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headerReference w:type="even" r:id="rId7"/>
          <w:headerReference w:type="default" r:id="rId8"/>
          <w:footerReference w:type="even" r:id="rId9"/>
          <w:footerReference w:type="default" r:id="rId10"/>
          <w:headerReference w:type="first" r:id="rId11"/>
          <w:footerReference w:type="first" r:id="rId12"/>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39DF9A2D" w:rsidR="004A2604" w:rsidRDefault="004A2604" w:rsidP="00047D8B">
      <w:pPr>
        <w:jc w:val="center"/>
        <w:rPr>
          <w:b/>
          <w:sz w:val="32"/>
        </w:rPr>
      </w:pPr>
      <w:r>
        <w:rPr>
          <w:b/>
          <w:sz w:val="32"/>
        </w:rPr>
        <w:t>Permit No. MI-AR-</w:t>
      </w:r>
      <w:r w:rsidR="00EC225F">
        <w:rPr>
          <w:b/>
          <w:sz w:val="32"/>
        </w:rPr>
        <w:t>55297</w:t>
      </w:r>
      <w:r>
        <w:rPr>
          <w:b/>
          <w:sz w:val="32"/>
        </w:rPr>
        <w:t>-</w:t>
      </w:r>
      <w:r w:rsidR="00137E13">
        <w:rPr>
          <w:b/>
          <w:sz w:val="32"/>
        </w:rPr>
        <w:t>20</w:t>
      </w:r>
      <w:r w:rsidR="000963BD">
        <w:rPr>
          <w:b/>
          <w:sz w:val="32"/>
        </w:rPr>
        <w:t>20</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352504" w:rsidRPr="00700B62" w14:paraId="1D3BA185" w14:textId="77777777" w:rsidTr="00700B62">
        <w:tc>
          <w:tcPr>
            <w:tcW w:w="1566" w:type="dxa"/>
            <w:shd w:val="clear" w:color="auto" w:fill="auto"/>
          </w:tcPr>
          <w:p w14:paraId="38122591" w14:textId="77777777" w:rsidR="00352504" w:rsidRPr="00700B62" w:rsidRDefault="00352504" w:rsidP="00352504">
            <w:pPr>
              <w:rPr>
                <w:rFonts w:cs="Arial"/>
              </w:rPr>
            </w:pPr>
            <w:r w:rsidRPr="00700B62">
              <w:rPr>
                <w:rFonts w:cs="Arial"/>
              </w:rPr>
              <w:t>Permittee</w:t>
            </w:r>
          </w:p>
        </w:tc>
        <w:tc>
          <w:tcPr>
            <w:tcW w:w="6354" w:type="dxa"/>
            <w:shd w:val="clear" w:color="auto" w:fill="auto"/>
          </w:tcPr>
          <w:p w14:paraId="2B37F841" w14:textId="1E1AA83C" w:rsidR="00352504" w:rsidRPr="0069191E" w:rsidRDefault="00EC225F" w:rsidP="00352504">
            <w:pPr>
              <w:rPr>
                <w:rFonts w:cs="Arial"/>
                <w:sz w:val="22"/>
                <w:szCs w:val="22"/>
              </w:rPr>
            </w:pPr>
            <w:bookmarkStart w:id="0" w:name="_Hlk22046938"/>
            <w:r>
              <w:rPr>
                <w:rFonts w:cs="Arial"/>
                <w:sz w:val="22"/>
                <w:szCs w:val="22"/>
              </w:rPr>
              <w:t>New Covert Generating Company, LLC</w:t>
            </w:r>
            <w:bookmarkEnd w:id="0"/>
          </w:p>
        </w:tc>
      </w:tr>
      <w:tr w:rsidR="00352504" w:rsidRPr="00700B62" w14:paraId="30940327" w14:textId="77777777" w:rsidTr="00700B62">
        <w:tc>
          <w:tcPr>
            <w:tcW w:w="1566" w:type="dxa"/>
            <w:shd w:val="clear" w:color="auto" w:fill="auto"/>
          </w:tcPr>
          <w:p w14:paraId="13B01EDF" w14:textId="77777777" w:rsidR="00352504" w:rsidRPr="00700B62" w:rsidRDefault="00352504" w:rsidP="00352504">
            <w:pPr>
              <w:rPr>
                <w:rFonts w:cs="Arial"/>
              </w:rPr>
            </w:pPr>
            <w:r w:rsidRPr="00700B62">
              <w:rPr>
                <w:rFonts w:cs="Arial"/>
              </w:rPr>
              <w:t>Address</w:t>
            </w:r>
          </w:p>
        </w:tc>
        <w:tc>
          <w:tcPr>
            <w:tcW w:w="6354" w:type="dxa"/>
            <w:shd w:val="clear" w:color="auto" w:fill="auto"/>
          </w:tcPr>
          <w:p w14:paraId="669D0349" w14:textId="7CA34930" w:rsidR="00352504" w:rsidRPr="0069191E" w:rsidRDefault="00EC225F" w:rsidP="00352504">
            <w:pPr>
              <w:rPr>
                <w:rFonts w:cs="Arial"/>
                <w:sz w:val="22"/>
                <w:szCs w:val="22"/>
              </w:rPr>
            </w:pPr>
            <w:smartTag w:uri="urn:schemas-microsoft-com:office:smarttags" w:element="Street">
              <w:r>
                <w:rPr>
                  <w:rFonts w:cs="Arial"/>
                </w:rPr>
                <w:t>26000 77</w:t>
              </w:r>
              <w:r w:rsidRPr="0006542B">
                <w:rPr>
                  <w:rFonts w:cs="Arial"/>
                  <w:vertAlign w:val="superscript"/>
                </w:rPr>
                <w:t>th</w:t>
              </w:r>
              <w:r>
                <w:rPr>
                  <w:rFonts w:cs="Arial"/>
                </w:rPr>
                <w:t xml:space="preserve"> St.</w:t>
              </w:r>
            </w:smartTag>
            <w:r>
              <w:rPr>
                <w:rFonts w:cs="Arial"/>
              </w:rPr>
              <w:t>, Covert, MI</w:t>
            </w:r>
          </w:p>
        </w:tc>
      </w:tr>
      <w:tr w:rsidR="00352504" w:rsidRPr="00700B62" w14:paraId="2F65CDD9" w14:textId="77777777" w:rsidTr="00700B62">
        <w:tc>
          <w:tcPr>
            <w:tcW w:w="1566" w:type="dxa"/>
            <w:shd w:val="clear" w:color="auto" w:fill="auto"/>
          </w:tcPr>
          <w:p w14:paraId="3949BDC5" w14:textId="77777777" w:rsidR="00352504" w:rsidRPr="00700B62" w:rsidRDefault="00352504" w:rsidP="00352504">
            <w:pPr>
              <w:rPr>
                <w:rFonts w:cs="Arial"/>
              </w:rPr>
            </w:pPr>
            <w:r w:rsidRPr="00700B62">
              <w:rPr>
                <w:rFonts w:cs="Arial"/>
              </w:rPr>
              <w:t>SRN</w:t>
            </w:r>
          </w:p>
        </w:tc>
        <w:tc>
          <w:tcPr>
            <w:tcW w:w="6354" w:type="dxa"/>
            <w:shd w:val="clear" w:color="auto" w:fill="auto"/>
          </w:tcPr>
          <w:p w14:paraId="5D01F6CC" w14:textId="7C55499F" w:rsidR="00352504" w:rsidRPr="0069191E" w:rsidRDefault="00EC225F" w:rsidP="00352504">
            <w:pPr>
              <w:rPr>
                <w:rFonts w:cs="Arial"/>
                <w:sz w:val="22"/>
                <w:szCs w:val="22"/>
              </w:rPr>
            </w:pPr>
            <w:r>
              <w:rPr>
                <w:rFonts w:cs="Arial"/>
                <w:sz w:val="22"/>
                <w:szCs w:val="22"/>
              </w:rPr>
              <w:t>N6767</w:t>
            </w:r>
          </w:p>
        </w:tc>
      </w:tr>
      <w:tr w:rsidR="00352504" w:rsidRPr="00700B62" w14:paraId="4BB94FF7" w14:textId="77777777" w:rsidTr="00700B62">
        <w:tc>
          <w:tcPr>
            <w:tcW w:w="1566" w:type="dxa"/>
            <w:shd w:val="clear" w:color="auto" w:fill="auto"/>
          </w:tcPr>
          <w:p w14:paraId="6F96BA39" w14:textId="2DA8E5B0" w:rsidR="00352504" w:rsidRPr="00700B62" w:rsidRDefault="00E27654" w:rsidP="00352504">
            <w:pPr>
              <w:rPr>
                <w:rFonts w:cs="Arial"/>
              </w:rPr>
            </w:pPr>
            <w:r>
              <w:rPr>
                <w:rFonts w:cs="Arial"/>
              </w:rPr>
              <w:t>Plant</w:t>
            </w:r>
            <w:r w:rsidR="00352504" w:rsidRPr="00700B62">
              <w:rPr>
                <w:rFonts w:cs="Arial"/>
              </w:rPr>
              <w:t xml:space="preserve"> </w:t>
            </w:r>
            <w:r w:rsidR="008C62AF">
              <w:rPr>
                <w:rFonts w:cs="Arial"/>
              </w:rPr>
              <w:t>C</w:t>
            </w:r>
            <w:r w:rsidR="00352504" w:rsidRPr="00700B62">
              <w:rPr>
                <w:rFonts w:cs="Arial"/>
              </w:rPr>
              <w:t>ode</w:t>
            </w:r>
          </w:p>
        </w:tc>
        <w:tc>
          <w:tcPr>
            <w:tcW w:w="6354" w:type="dxa"/>
            <w:shd w:val="clear" w:color="auto" w:fill="auto"/>
          </w:tcPr>
          <w:p w14:paraId="047305FC" w14:textId="69C5051F" w:rsidR="00352504" w:rsidRPr="0069191E" w:rsidRDefault="00EC225F" w:rsidP="00352504">
            <w:pPr>
              <w:rPr>
                <w:rFonts w:cs="Arial"/>
                <w:sz w:val="22"/>
                <w:szCs w:val="22"/>
              </w:rPr>
            </w:pPr>
            <w:r>
              <w:rPr>
                <w:rFonts w:cs="Arial"/>
                <w:sz w:val="22"/>
                <w:szCs w:val="22"/>
              </w:rPr>
              <w:t>55297</w:t>
            </w:r>
          </w:p>
        </w:tc>
      </w:tr>
      <w:tr w:rsidR="00352504" w:rsidRPr="00700B62" w14:paraId="139B8937" w14:textId="77777777" w:rsidTr="00700B62">
        <w:tc>
          <w:tcPr>
            <w:tcW w:w="1566" w:type="dxa"/>
            <w:shd w:val="clear" w:color="auto" w:fill="auto"/>
          </w:tcPr>
          <w:p w14:paraId="1F3D9225" w14:textId="77777777" w:rsidR="00352504" w:rsidRPr="00700B62" w:rsidRDefault="00352504" w:rsidP="00352504">
            <w:pPr>
              <w:rPr>
                <w:rFonts w:cs="Arial"/>
              </w:rPr>
            </w:pPr>
            <w:r w:rsidRPr="00700B62">
              <w:rPr>
                <w:rFonts w:cs="Arial"/>
              </w:rPr>
              <w:t>Issue Date</w:t>
            </w:r>
          </w:p>
        </w:tc>
        <w:tc>
          <w:tcPr>
            <w:tcW w:w="6354" w:type="dxa"/>
            <w:shd w:val="clear" w:color="auto" w:fill="auto"/>
          </w:tcPr>
          <w:p w14:paraId="181C5FFF" w14:textId="53AE4805" w:rsidR="00352504" w:rsidRPr="000963BD" w:rsidRDefault="000963BD" w:rsidP="00352504">
            <w:pPr>
              <w:rPr>
                <w:rFonts w:cs="Arial"/>
              </w:rPr>
            </w:pPr>
            <w:r>
              <w:rPr>
                <w:rFonts w:cs="Arial"/>
              </w:rPr>
              <w:t>September 21, 2020</w:t>
            </w:r>
          </w:p>
        </w:tc>
      </w:tr>
      <w:tr w:rsidR="00352504" w:rsidRPr="00700B62" w14:paraId="45258134" w14:textId="77777777" w:rsidTr="00700B62">
        <w:tc>
          <w:tcPr>
            <w:tcW w:w="1566" w:type="dxa"/>
            <w:shd w:val="clear" w:color="auto" w:fill="auto"/>
          </w:tcPr>
          <w:p w14:paraId="50EBB2B6" w14:textId="337D7C41" w:rsidR="00352504" w:rsidRPr="008C62AF" w:rsidRDefault="00352504" w:rsidP="00352504">
            <w:pPr>
              <w:rPr>
                <w:rFonts w:cs="Arial"/>
              </w:rPr>
            </w:pPr>
            <w:r w:rsidRPr="0069191E">
              <w:t>Effective</w:t>
            </w:r>
          </w:p>
        </w:tc>
        <w:tc>
          <w:tcPr>
            <w:tcW w:w="6354" w:type="dxa"/>
            <w:shd w:val="clear" w:color="auto" w:fill="auto"/>
          </w:tcPr>
          <w:p w14:paraId="7D33BEA3" w14:textId="77777777" w:rsidR="00352504" w:rsidRPr="0069191E" w:rsidRDefault="00352504" w:rsidP="00352504">
            <w:pPr>
              <w:rPr>
                <w:rFonts w:cs="Arial"/>
                <w:sz w:val="22"/>
                <w:szCs w:val="22"/>
              </w:rPr>
            </w:pPr>
            <w:r w:rsidRPr="008C62AF">
              <w:rPr>
                <w:sz w:val="22"/>
                <w:szCs w:val="22"/>
              </w:rPr>
              <w:t>Issuance date of this facility’s Renewable Operating Permit at the facility in accordance with 40 CFR 72.73.</w:t>
            </w:r>
          </w:p>
        </w:tc>
      </w:tr>
      <w:tr w:rsidR="00352504" w:rsidRPr="00700B62" w14:paraId="646523E3" w14:textId="77777777" w:rsidTr="00700B62">
        <w:tc>
          <w:tcPr>
            <w:tcW w:w="1566" w:type="dxa"/>
            <w:shd w:val="clear" w:color="auto" w:fill="auto"/>
          </w:tcPr>
          <w:p w14:paraId="4ADA89D2" w14:textId="77777777" w:rsidR="00352504" w:rsidRPr="00700B62" w:rsidRDefault="00352504" w:rsidP="00352504">
            <w:pPr>
              <w:rPr>
                <w:rFonts w:cs="Arial"/>
              </w:rPr>
            </w:pPr>
            <w:r w:rsidRPr="00700B62">
              <w:rPr>
                <w:rFonts w:cs="Arial"/>
              </w:rPr>
              <w:t>Expiration</w:t>
            </w:r>
          </w:p>
        </w:tc>
        <w:tc>
          <w:tcPr>
            <w:tcW w:w="6354" w:type="dxa"/>
            <w:shd w:val="clear" w:color="auto" w:fill="auto"/>
          </w:tcPr>
          <w:p w14:paraId="3CE626A4" w14:textId="77777777" w:rsidR="00352504" w:rsidRPr="0069191E" w:rsidRDefault="00033E01" w:rsidP="00352504">
            <w:pPr>
              <w:rPr>
                <w:rFonts w:cs="Arial"/>
                <w:sz w:val="22"/>
                <w:szCs w:val="22"/>
              </w:rPr>
            </w:pPr>
            <w:r w:rsidRPr="008C62AF">
              <w:rPr>
                <w:sz w:val="22"/>
                <w:szCs w:val="22"/>
              </w:rPr>
              <w:t>This permit shall expire when the facility’s Renewable Operating Permit expires, in accordance with 40 CFR 72.73</w:t>
            </w:r>
            <w:r w:rsidR="00352504" w:rsidRPr="0069191E">
              <w:rPr>
                <w:rFonts w:cs="Arial"/>
                <w:sz w:val="22"/>
                <w:szCs w:val="22"/>
              </w:rPr>
              <w:t>.</w:t>
            </w:r>
          </w:p>
        </w:tc>
      </w:tr>
      <w:tr w:rsidR="00352504" w:rsidRPr="00700B62" w14:paraId="54299D05" w14:textId="77777777" w:rsidTr="00700B62">
        <w:tc>
          <w:tcPr>
            <w:tcW w:w="1566" w:type="dxa"/>
            <w:shd w:val="clear" w:color="auto" w:fill="auto"/>
          </w:tcPr>
          <w:p w14:paraId="171EB227" w14:textId="77777777" w:rsidR="00352504" w:rsidRPr="00700B62" w:rsidRDefault="00352504" w:rsidP="00352504">
            <w:pPr>
              <w:rPr>
                <w:rFonts w:cs="Arial"/>
              </w:rPr>
            </w:pPr>
            <w:r w:rsidRPr="00700B62">
              <w:rPr>
                <w:rFonts w:cs="Arial"/>
              </w:rPr>
              <w:t>ROP No.</w:t>
            </w:r>
          </w:p>
        </w:tc>
        <w:tc>
          <w:tcPr>
            <w:tcW w:w="6354" w:type="dxa"/>
            <w:shd w:val="clear" w:color="auto" w:fill="auto"/>
          </w:tcPr>
          <w:p w14:paraId="0FA55138" w14:textId="443133AA" w:rsidR="00352504" w:rsidRPr="00700B62" w:rsidRDefault="00137E13" w:rsidP="00352504">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EC225F">
              <w:rPr>
                <w:rFonts w:cs="Arial"/>
              </w:rPr>
              <w:t>N6767</w:t>
            </w:r>
            <w:r w:rsidRPr="00700B62">
              <w:rPr>
                <w:rFonts w:cs="Arial"/>
              </w:rPr>
              <w:t>-20</w:t>
            </w:r>
            <w:r w:rsidR="000963BD">
              <w:rPr>
                <w:rFonts w:cs="Arial"/>
              </w:rPr>
              <w:t>20</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13"/>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231C8B3D" w14:textId="77777777" w:rsidR="00105500" w:rsidRDefault="00105500" w:rsidP="00047D8B">
      <w:pPr>
        <w:jc w:val="both"/>
        <w:rPr>
          <w:sz w:val="22"/>
        </w:rPr>
      </w:pPr>
    </w:p>
    <w:tbl>
      <w:tblPr>
        <w:tblW w:w="0" w:type="auto"/>
        <w:tblLayout w:type="fixed"/>
        <w:tblLook w:val="0000" w:firstRow="0" w:lastRow="0" w:firstColumn="0" w:lastColumn="0" w:noHBand="0" w:noVBand="0"/>
      </w:tblPr>
      <w:tblGrid>
        <w:gridCol w:w="1098"/>
        <w:gridCol w:w="90"/>
        <w:gridCol w:w="1534"/>
        <w:gridCol w:w="1295"/>
        <w:gridCol w:w="1295"/>
        <w:gridCol w:w="1295"/>
        <w:gridCol w:w="1295"/>
        <w:gridCol w:w="1296"/>
      </w:tblGrid>
      <w:tr w:rsidR="00DD599D" w14:paraId="1D197710" w14:textId="77777777" w:rsidTr="00EC225F">
        <w:tc>
          <w:tcPr>
            <w:tcW w:w="1098" w:type="dxa"/>
          </w:tcPr>
          <w:p w14:paraId="191668C5" w14:textId="77777777" w:rsidR="00DD599D" w:rsidRDefault="00DD599D" w:rsidP="00105500">
            <w:pPr>
              <w:jc w:val="both"/>
              <w:rPr>
                <w:sz w:val="22"/>
              </w:rPr>
            </w:pPr>
          </w:p>
        </w:tc>
        <w:tc>
          <w:tcPr>
            <w:tcW w:w="1624" w:type="dxa"/>
            <w:gridSpan w:val="2"/>
          </w:tcPr>
          <w:p w14:paraId="0BBE1D98" w14:textId="77777777" w:rsidR="00DD599D" w:rsidRDefault="00DD599D" w:rsidP="00105500">
            <w:pPr>
              <w:jc w:val="both"/>
              <w:rPr>
                <w:sz w:val="22"/>
              </w:rPr>
            </w:pPr>
          </w:p>
        </w:tc>
        <w:tc>
          <w:tcPr>
            <w:tcW w:w="1295" w:type="dxa"/>
            <w:tcBorders>
              <w:top w:val="single" w:sz="12" w:space="0" w:color="auto"/>
              <w:left w:val="single" w:sz="12" w:space="0" w:color="auto"/>
              <w:right w:val="single" w:sz="6" w:space="0" w:color="auto"/>
            </w:tcBorders>
          </w:tcPr>
          <w:p w14:paraId="17820366" w14:textId="72C2B0DB" w:rsidR="00DD599D" w:rsidRDefault="00DD599D" w:rsidP="00700B62">
            <w:pPr>
              <w:jc w:val="center"/>
              <w:rPr>
                <w:sz w:val="22"/>
              </w:rPr>
            </w:pPr>
            <w:r>
              <w:rPr>
                <w:sz w:val="22"/>
              </w:rPr>
              <w:t>20</w:t>
            </w:r>
            <w:r w:rsidR="00951FF0">
              <w:rPr>
                <w:sz w:val="22"/>
              </w:rPr>
              <w:t>20</w:t>
            </w:r>
          </w:p>
        </w:tc>
        <w:tc>
          <w:tcPr>
            <w:tcW w:w="1295" w:type="dxa"/>
            <w:tcBorders>
              <w:top w:val="single" w:sz="12" w:space="0" w:color="auto"/>
              <w:left w:val="single" w:sz="6" w:space="0" w:color="auto"/>
              <w:right w:val="single" w:sz="6" w:space="0" w:color="auto"/>
            </w:tcBorders>
          </w:tcPr>
          <w:p w14:paraId="71C915DA" w14:textId="6F05C0CC" w:rsidR="00DD599D" w:rsidRDefault="00DD599D" w:rsidP="00700B62">
            <w:pPr>
              <w:jc w:val="center"/>
              <w:rPr>
                <w:sz w:val="22"/>
              </w:rPr>
            </w:pPr>
            <w:r>
              <w:rPr>
                <w:sz w:val="22"/>
              </w:rPr>
              <w:t>20</w:t>
            </w:r>
            <w:r w:rsidR="00951FF0">
              <w:rPr>
                <w:sz w:val="22"/>
              </w:rPr>
              <w:t>21</w:t>
            </w:r>
          </w:p>
        </w:tc>
        <w:tc>
          <w:tcPr>
            <w:tcW w:w="1295" w:type="dxa"/>
            <w:tcBorders>
              <w:top w:val="single" w:sz="12" w:space="0" w:color="auto"/>
              <w:left w:val="single" w:sz="6" w:space="0" w:color="auto"/>
              <w:right w:val="single" w:sz="6" w:space="0" w:color="auto"/>
            </w:tcBorders>
          </w:tcPr>
          <w:p w14:paraId="4A583612" w14:textId="4041EA6C" w:rsidR="00DD599D" w:rsidRDefault="00DD599D" w:rsidP="00700B62">
            <w:pPr>
              <w:jc w:val="center"/>
              <w:rPr>
                <w:sz w:val="22"/>
              </w:rPr>
            </w:pPr>
            <w:r>
              <w:rPr>
                <w:sz w:val="22"/>
              </w:rPr>
              <w:t>20</w:t>
            </w:r>
            <w:r w:rsidR="00951FF0">
              <w:rPr>
                <w:sz w:val="22"/>
              </w:rPr>
              <w:t>22</w:t>
            </w:r>
          </w:p>
        </w:tc>
        <w:tc>
          <w:tcPr>
            <w:tcW w:w="1295" w:type="dxa"/>
            <w:tcBorders>
              <w:top w:val="single" w:sz="12" w:space="0" w:color="auto"/>
              <w:left w:val="single" w:sz="6" w:space="0" w:color="auto"/>
              <w:right w:val="single" w:sz="6" w:space="0" w:color="auto"/>
            </w:tcBorders>
          </w:tcPr>
          <w:p w14:paraId="351F1D57" w14:textId="6740C122" w:rsidR="00DD599D" w:rsidRDefault="00DD599D" w:rsidP="00700B62">
            <w:pPr>
              <w:jc w:val="center"/>
              <w:rPr>
                <w:sz w:val="22"/>
              </w:rPr>
            </w:pPr>
            <w:r>
              <w:rPr>
                <w:sz w:val="22"/>
              </w:rPr>
              <w:t>20</w:t>
            </w:r>
            <w:r w:rsidR="00951FF0">
              <w:rPr>
                <w:sz w:val="22"/>
              </w:rPr>
              <w:t>23</w:t>
            </w:r>
          </w:p>
        </w:tc>
        <w:tc>
          <w:tcPr>
            <w:tcW w:w="1296" w:type="dxa"/>
            <w:tcBorders>
              <w:top w:val="single" w:sz="12" w:space="0" w:color="auto"/>
              <w:left w:val="single" w:sz="6" w:space="0" w:color="auto"/>
              <w:right w:val="single" w:sz="12" w:space="0" w:color="auto"/>
            </w:tcBorders>
          </w:tcPr>
          <w:p w14:paraId="05B5736B" w14:textId="4F0D24EC" w:rsidR="00DD599D" w:rsidRDefault="00DD599D" w:rsidP="00700B62">
            <w:pPr>
              <w:jc w:val="center"/>
              <w:rPr>
                <w:sz w:val="22"/>
              </w:rPr>
            </w:pPr>
            <w:r>
              <w:rPr>
                <w:sz w:val="22"/>
              </w:rPr>
              <w:t>20</w:t>
            </w:r>
            <w:r w:rsidR="00951FF0">
              <w:rPr>
                <w:sz w:val="22"/>
              </w:rPr>
              <w:t>24</w:t>
            </w:r>
          </w:p>
        </w:tc>
      </w:tr>
      <w:tr w:rsidR="00DD599D" w14:paraId="569A40B6" w14:textId="77777777" w:rsidTr="00EC225F">
        <w:trPr>
          <w:cantSplit/>
        </w:trPr>
        <w:tc>
          <w:tcPr>
            <w:tcW w:w="1188" w:type="dxa"/>
            <w:gridSpan w:val="2"/>
            <w:tcBorders>
              <w:top w:val="single" w:sz="12" w:space="0" w:color="auto"/>
              <w:left w:val="single" w:sz="12" w:space="0" w:color="auto"/>
              <w:bottom w:val="single" w:sz="12" w:space="0" w:color="auto"/>
              <w:right w:val="single" w:sz="12" w:space="0" w:color="auto"/>
            </w:tcBorders>
            <w:vAlign w:val="center"/>
          </w:tcPr>
          <w:p w14:paraId="74F95436" w14:textId="6C58B4B7" w:rsidR="00DD599D" w:rsidRPr="00EC225F" w:rsidRDefault="00DD599D" w:rsidP="00700B62">
            <w:pPr>
              <w:jc w:val="center"/>
              <w:rPr>
                <w:sz w:val="22"/>
                <w:szCs w:val="22"/>
              </w:rPr>
            </w:pPr>
            <w:r w:rsidRPr="00EC225F">
              <w:rPr>
                <w:sz w:val="22"/>
                <w:szCs w:val="22"/>
              </w:rPr>
              <w:t xml:space="preserve">Unit </w:t>
            </w:r>
            <w:r w:rsidR="00EC225F" w:rsidRPr="00EC225F">
              <w:rPr>
                <w:sz w:val="22"/>
                <w:szCs w:val="22"/>
              </w:rPr>
              <w:t>001/001a</w:t>
            </w:r>
          </w:p>
        </w:tc>
        <w:tc>
          <w:tcPr>
            <w:tcW w:w="153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49DBEBE" w14:textId="77777777" w:rsidR="00EC225F" w:rsidRDefault="00EC225F" w:rsidP="00EC225F">
      <w:pPr>
        <w:jc w:val="both"/>
        <w:rPr>
          <w:sz w:val="22"/>
        </w:rPr>
      </w:pPr>
    </w:p>
    <w:tbl>
      <w:tblPr>
        <w:tblW w:w="0" w:type="auto"/>
        <w:tblLayout w:type="fixed"/>
        <w:tblLook w:val="0000" w:firstRow="0" w:lastRow="0" w:firstColumn="0" w:lastColumn="0" w:noHBand="0" w:noVBand="0"/>
      </w:tblPr>
      <w:tblGrid>
        <w:gridCol w:w="1188"/>
        <w:gridCol w:w="1534"/>
        <w:gridCol w:w="1295"/>
        <w:gridCol w:w="1295"/>
        <w:gridCol w:w="1295"/>
        <w:gridCol w:w="1295"/>
        <w:gridCol w:w="1296"/>
      </w:tblGrid>
      <w:tr w:rsidR="00951FF0" w14:paraId="2251C0CE" w14:textId="77777777" w:rsidTr="00EC225F">
        <w:tc>
          <w:tcPr>
            <w:tcW w:w="1188" w:type="dxa"/>
          </w:tcPr>
          <w:p w14:paraId="62AB819F" w14:textId="77777777" w:rsidR="00951FF0" w:rsidRDefault="00951FF0" w:rsidP="00951FF0">
            <w:pPr>
              <w:jc w:val="both"/>
              <w:rPr>
                <w:sz w:val="22"/>
              </w:rPr>
            </w:pPr>
          </w:p>
        </w:tc>
        <w:tc>
          <w:tcPr>
            <w:tcW w:w="1534" w:type="dxa"/>
          </w:tcPr>
          <w:p w14:paraId="6898A1AD" w14:textId="77777777" w:rsidR="00951FF0" w:rsidRDefault="00951FF0" w:rsidP="00951FF0">
            <w:pPr>
              <w:jc w:val="both"/>
              <w:rPr>
                <w:sz w:val="22"/>
              </w:rPr>
            </w:pPr>
          </w:p>
        </w:tc>
        <w:tc>
          <w:tcPr>
            <w:tcW w:w="1295" w:type="dxa"/>
            <w:tcBorders>
              <w:top w:val="single" w:sz="12" w:space="0" w:color="auto"/>
              <w:left w:val="single" w:sz="12" w:space="0" w:color="auto"/>
              <w:right w:val="single" w:sz="6" w:space="0" w:color="auto"/>
            </w:tcBorders>
          </w:tcPr>
          <w:p w14:paraId="427F5FC9" w14:textId="1A53C4DE" w:rsidR="00951FF0" w:rsidRDefault="00951FF0" w:rsidP="00951FF0">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2B8A781D" w14:textId="118B6592" w:rsidR="00951FF0" w:rsidRDefault="00951FF0" w:rsidP="00951FF0">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7A2EBF0F" w14:textId="23C86955" w:rsidR="00951FF0" w:rsidRDefault="00951FF0" w:rsidP="00951FF0">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6E648A13" w14:textId="2418D935" w:rsidR="00951FF0" w:rsidRDefault="00951FF0" w:rsidP="00951FF0">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2211DCD6" w14:textId="1CD3DD46" w:rsidR="00951FF0" w:rsidRDefault="00951FF0" w:rsidP="00951FF0">
            <w:pPr>
              <w:jc w:val="center"/>
              <w:rPr>
                <w:sz w:val="22"/>
              </w:rPr>
            </w:pPr>
            <w:r>
              <w:rPr>
                <w:sz w:val="22"/>
              </w:rPr>
              <w:t>2024</w:t>
            </w:r>
          </w:p>
        </w:tc>
      </w:tr>
      <w:tr w:rsidR="00EC225F" w14:paraId="6902822B" w14:textId="77777777" w:rsidTr="00EC225F">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355E681E" w14:textId="2D23122C" w:rsidR="00EC225F" w:rsidRPr="00EC225F" w:rsidRDefault="00EC225F" w:rsidP="004558AE">
            <w:pPr>
              <w:jc w:val="center"/>
              <w:rPr>
                <w:sz w:val="22"/>
                <w:szCs w:val="22"/>
              </w:rPr>
            </w:pPr>
            <w:r w:rsidRPr="00EC225F">
              <w:rPr>
                <w:sz w:val="22"/>
                <w:szCs w:val="22"/>
              </w:rPr>
              <w:t>Unit 002/002a</w:t>
            </w:r>
          </w:p>
        </w:tc>
        <w:tc>
          <w:tcPr>
            <w:tcW w:w="1534" w:type="dxa"/>
            <w:tcBorders>
              <w:top w:val="single" w:sz="12" w:space="0" w:color="auto"/>
              <w:left w:val="nil"/>
              <w:bottom w:val="single" w:sz="12" w:space="0" w:color="auto"/>
            </w:tcBorders>
            <w:vAlign w:val="center"/>
          </w:tcPr>
          <w:p w14:paraId="01CD131B" w14:textId="77777777" w:rsidR="00EC225F" w:rsidRDefault="00EC225F" w:rsidP="004558A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33629BDF" w14:textId="77777777" w:rsidR="00EC225F" w:rsidRPr="008C62AF" w:rsidRDefault="00EC225F" w:rsidP="004558AE">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20489965" w14:textId="77777777" w:rsidR="00EC225F" w:rsidRDefault="00EC225F" w:rsidP="00EC225F">
      <w:pPr>
        <w:jc w:val="both"/>
        <w:rPr>
          <w:sz w:val="22"/>
        </w:rPr>
      </w:pPr>
    </w:p>
    <w:p w14:paraId="1C316F24" w14:textId="77777777" w:rsidR="00EC225F" w:rsidRDefault="00EC225F" w:rsidP="00EC225F">
      <w:pPr>
        <w:jc w:val="both"/>
        <w:rPr>
          <w:sz w:val="22"/>
        </w:rPr>
      </w:pPr>
    </w:p>
    <w:tbl>
      <w:tblPr>
        <w:tblW w:w="0" w:type="auto"/>
        <w:tblLayout w:type="fixed"/>
        <w:tblLook w:val="0000" w:firstRow="0" w:lastRow="0" w:firstColumn="0" w:lastColumn="0" w:noHBand="0" w:noVBand="0"/>
      </w:tblPr>
      <w:tblGrid>
        <w:gridCol w:w="1188"/>
        <w:gridCol w:w="1534"/>
        <w:gridCol w:w="1295"/>
        <w:gridCol w:w="1295"/>
        <w:gridCol w:w="1295"/>
        <w:gridCol w:w="1295"/>
        <w:gridCol w:w="1296"/>
      </w:tblGrid>
      <w:tr w:rsidR="00951FF0" w14:paraId="5DBA1140" w14:textId="77777777" w:rsidTr="00EC225F">
        <w:tc>
          <w:tcPr>
            <w:tcW w:w="1188" w:type="dxa"/>
          </w:tcPr>
          <w:p w14:paraId="2F817B71" w14:textId="77777777" w:rsidR="00951FF0" w:rsidRDefault="00951FF0" w:rsidP="00951FF0">
            <w:pPr>
              <w:jc w:val="both"/>
              <w:rPr>
                <w:sz w:val="22"/>
              </w:rPr>
            </w:pPr>
          </w:p>
        </w:tc>
        <w:tc>
          <w:tcPr>
            <w:tcW w:w="1534" w:type="dxa"/>
          </w:tcPr>
          <w:p w14:paraId="15695CD8" w14:textId="77777777" w:rsidR="00951FF0" w:rsidRDefault="00951FF0" w:rsidP="00951FF0">
            <w:pPr>
              <w:jc w:val="both"/>
              <w:rPr>
                <w:sz w:val="22"/>
              </w:rPr>
            </w:pPr>
          </w:p>
        </w:tc>
        <w:tc>
          <w:tcPr>
            <w:tcW w:w="1295" w:type="dxa"/>
            <w:tcBorders>
              <w:top w:val="single" w:sz="12" w:space="0" w:color="auto"/>
              <w:left w:val="single" w:sz="12" w:space="0" w:color="auto"/>
              <w:right w:val="single" w:sz="6" w:space="0" w:color="auto"/>
            </w:tcBorders>
          </w:tcPr>
          <w:p w14:paraId="061B8631" w14:textId="162E04E1" w:rsidR="00951FF0" w:rsidRDefault="00951FF0" w:rsidP="00951FF0">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68F7B05C" w14:textId="3DFD31BF" w:rsidR="00951FF0" w:rsidRDefault="00951FF0" w:rsidP="00951FF0">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013599DC" w14:textId="4A73A0F7" w:rsidR="00951FF0" w:rsidRDefault="00951FF0" w:rsidP="00951FF0">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005C37A3" w14:textId="144A2379" w:rsidR="00951FF0" w:rsidRDefault="00951FF0" w:rsidP="00951FF0">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6CCF09DB" w14:textId="52797349" w:rsidR="00951FF0" w:rsidRDefault="00951FF0" w:rsidP="00951FF0">
            <w:pPr>
              <w:jc w:val="center"/>
              <w:rPr>
                <w:sz w:val="22"/>
              </w:rPr>
            </w:pPr>
            <w:r>
              <w:rPr>
                <w:sz w:val="22"/>
              </w:rPr>
              <w:t>2024</w:t>
            </w:r>
          </w:p>
        </w:tc>
      </w:tr>
      <w:tr w:rsidR="00EC225F" w14:paraId="6CDDB51C" w14:textId="77777777" w:rsidTr="00EC225F">
        <w:trPr>
          <w:cantSplit/>
        </w:trPr>
        <w:tc>
          <w:tcPr>
            <w:tcW w:w="1188" w:type="dxa"/>
            <w:tcBorders>
              <w:top w:val="single" w:sz="12" w:space="0" w:color="auto"/>
              <w:left w:val="single" w:sz="12" w:space="0" w:color="auto"/>
              <w:bottom w:val="single" w:sz="12" w:space="0" w:color="auto"/>
              <w:right w:val="single" w:sz="12" w:space="0" w:color="auto"/>
            </w:tcBorders>
            <w:vAlign w:val="center"/>
          </w:tcPr>
          <w:p w14:paraId="4634ADF9" w14:textId="30709A4F" w:rsidR="00EC225F" w:rsidRPr="00EC225F" w:rsidRDefault="00EC225F" w:rsidP="004558AE">
            <w:pPr>
              <w:jc w:val="center"/>
              <w:rPr>
                <w:sz w:val="22"/>
                <w:szCs w:val="22"/>
              </w:rPr>
            </w:pPr>
            <w:r w:rsidRPr="00984B03">
              <w:rPr>
                <w:sz w:val="22"/>
                <w:szCs w:val="22"/>
              </w:rPr>
              <w:t>Unit</w:t>
            </w:r>
            <w:r w:rsidRPr="00984B03">
              <w:t xml:space="preserve"> </w:t>
            </w:r>
            <w:r>
              <w:rPr>
                <w:sz w:val="22"/>
                <w:szCs w:val="22"/>
              </w:rPr>
              <w:t>003/003a</w:t>
            </w:r>
          </w:p>
        </w:tc>
        <w:tc>
          <w:tcPr>
            <w:tcW w:w="1534" w:type="dxa"/>
            <w:tcBorders>
              <w:top w:val="single" w:sz="12" w:space="0" w:color="auto"/>
              <w:left w:val="nil"/>
              <w:bottom w:val="single" w:sz="12" w:space="0" w:color="auto"/>
            </w:tcBorders>
            <w:vAlign w:val="center"/>
          </w:tcPr>
          <w:p w14:paraId="6E030E9C" w14:textId="77777777" w:rsidR="00EC225F" w:rsidRDefault="00EC225F" w:rsidP="004558A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65458C2" w14:textId="77777777" w:rsidR="00EC225F" w:rsidRPr="008C62AF" w:rsidRDefault="00EC225F" w:rsidP="004558AE">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1079DA93" w14:textId="77777777" w:rsidR="00EC225F" w:rsidRDefault="00EC225F" w:rsidP="00EC225F">
      <w:pPr>
        <w:jc w:val="both"/>
        <w:rPr>
          <w:sz w:val="22"/>
        </w:rPr>
      </w:pPr>
    </w:p>
    <w:p w14:paraId="114762D0" w14:textId="77777777" w:rsidR="00047D8B" w:rsidRDefault="00047D8B" w:rsidP="00047D8B">
      <w:pPr>
        <w:jc w:val="both"/>
        <w:rPr>
          <w:sz w:val="22"/>
        </w:rPr>
      </w:pPr>
    </w:p>
    <w:p w14:paraId="7AA67AD5" w14:textId="77777777"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p>
    <w:p w14:paraId="5FC34333" w14:textId="77777777" w:rsidR="00047D8B" w:rsidRDefault="00047D8B" w:rsidP="00047D8B">
      <w:pPr>
        <w:jc w:val="both"/>
        <w:rPr>
          <w:sz w:val="22"/>
        </w:rPr>
      </w:pPr>
    </w:p>
    <w:p w14:paraId="60F5E540"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0236ED33" w14:textId="2FD92EFF" w:rsidR="00047D8B" w:rsidRPr="00AF7109" w:rsidRDefault="00047D8B" w:rsidP="00047D8B">
      <w:pPr>
        <w:jc w:val="both"/>
        <w:rPr>
          <w:sz w:val="22"/>
        </w:rPr>
      </w:pPr>
      <w:r>
        <w:rPr>
          <w:i/>
          <w:sz w:val="22"/>
        </w:rPr>
        <w:tab/>
      </w:r>
      <w:r w:rsidR="00454AAD">
        <w:rPr>
          <w:i/>
          <w:sz w:val="22"/>
        </w:rPr>
        <w:t>Acid Rain Permit Application submitted April 9, 2019</w:t>
      </w:r>
    </w:p>
    <w:p w14:paraId="10365F2C" w14:textId="1B69AF62" w:rsidR="00984B03" w:rsidRDefault="00984B03">
      <w:pPr>
        <w:rPr>
          <w:rFonts w:cs="Arial"/>
        </w:rPr>
      </w:pPr>
      <w:r>
        <w:rPr>
          <w:rFonts w:cs="Arial"/>
        </w:rPr>
        <w:br w:type="page"/>
      </w:r>
    </w:p>
    <w:p w14:paraId="4079F51B" w14:textId="013F8B5F" w:rsidR="00BB5298" w:rsidRDefault="00D051DB">
      <w:pPr>
        <w:rPr>
          <w:rFonts w:cs="Arial"/>
        </w:rPr>
      </w:pPr>
      <w:r>
        <w:rPr>
          <w:rFonts w:cs="Arial"/>
          <w:noProof/>
        </w:rPr>
        <w:lastRenderedPageBreak/>
        <w:drawing>
          <wp:inline distT="0" distB="0" distL="0" distR="0" wp14:anchorId="1EF856C0" wp14:editId="2FC7060A">
            <wp:extent cx="5705475" cy="746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7467600"/>
                    </a:xfrm>
                    <a:prstGeom prst="rect">
                      <a:avLst/>
                    </a:prstGeom>
                    <a:noFill/>
                    <a:ln>
                      <a:noFill/>
                    </a:ln>
                  </pic:spPr>
                </pic:pic>
              </a:graphicData>
            </a:graphic>
          </wp:inline>
        </w:drawing>
      </w:r>
    </w:p>
    <w:p w14:paraId="7DD277E7" w14:textId="0E4EC232" w:rsidR="00D051DB" w:rsidRDefault="00D051DB">
      <w:pPr>
        <w:rPr>
          <w:rFonts w:cs="Arial"/>
        </w:rPr>
      </w:pPr>
    </w:p>
    <w:p w14:paraId="7E7CBF1E" w14:textId="12BCE2A1" w:rsidR="00D051DB" w:rsidRDefault="00D051DB">
      <w:pPr>
        <w:rPr>
          <w:rFonts w:cs="Arial"/>
        </w:rPr>
      </w:pPr>
    </w:p>
    <w:p w14:paraId="734EF05C" w14:textId="3667EA44" w:rsidR="00D051DB" w:rsidRDefault="00D051DB">
      <w:pPr>
        <w:rPr>
          <w:rFonts w:cs="Arial"/>
        </w:rPr>
      </w:pPr>
    </w:p>
    <w:p w14:paraId="4B92FB75" w14:textId="510F8CBD" w:rsidR="00D051DB" w:rsidRDefault="00D051DB">
      <w:pPr>
        <w:rPr>
          <w:rFonts w:cs="Arial"/>
        </w:rPr>
      </w:pPr>
      <w:r>
        <w:rPr>
          <w:rFonts w:cs="Arial"/>
          <w:noProof/>
        </w:rPr>
        <w:lastRenderedPageBreak/>
        <w:drawing>
          <wp:inline distT="0" distB="0" distL="0" distR="0" wp14:anchorId="750DA90B" wp14:editId="59F2C229">
            <wp:extent cx="5962650" cy="821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8210550"/>
                    </a:xfrm>
                    <a:prstGeom prst="rect">
                      <a:avLst/>
                    </a:prstGeom>
                    <a:noFill/>
                    <a:ln>
                      <a:noFill/>
                    </a:ln>
                  </pic:spPr>
                </pic:pic>
              </a:graphicData>
            </a:graphic>
          </wp:inline>
        </w:drawing>
      </w:r>
    </w:p>
    <w:p w14:paraId="5C971370" w14:textId="4465156B" w:rsidR="00D051DB" w:rsidRDefault="00D051DB">
      <w:pPr>
        <w:rPr>
          <w:rFonts w:cs="Arial"/>
        </w:rPr>
      </w:pPr>
      <w:r>
        <w:rPr>
          <w:rFonts w:cs="Arial"/>
          <w:noProof/>
        </w:rPr>
        <w:lastRenderedPageBreak/>
        <w:drawing>
          <wp:inline distT="0" distB="0" distL="0" distR="0" wp14:anchorId="1CE3FEAE" wp14:editId="419D236E">
            <wp:extent cx="6029325" cy="8162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25" cy="8162925"/>
                    </a:xfrm>
                    <a:prstGeom prst="rect">
                      <a:avLst/>
                    </a:prstGeom>
                    <a:noFill/>
                    <a:ln>
                      <a:noFill/>
                    </a:ln>
                  </pic:spPr>
                </pic:pic>
              </a:graphicData>
            </a:graphic>
          </wp:inline>
        </w:drawing>
      </w:r>
    </w:p>
    <w:p w14:paraId="74F37745" w14:textId="40726F07" w:rsidR="00D051DB" w:rsidRPr="00603EDF" w:rsidRDefault="00724E3B">
      <w:pPr>
        <w:rPr>
          <w:rFonts w:cs="Arial"/>
        </w:rPr>
      </w:pPr>
      <w:r>
        <w:rPr>
          <w:rFonts w:cs="Arial"/>
          <w:noProof/>
        </w:rPr>
        <w:lastRenderedPageBreak/>
        <w:drawing>
          <wp:inline distT="0" distB="0" distL="0" distR="0" wp14:anchorId="55D3DBDD" wp14:editId="66AC507A">
            <wp:extent cx="6010275" cy="822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0275" cy="8229600"/>
                    </a:xfrm>
                    <a:prstGeom prst="rect">
                      <a:avLst/>
                    </a:prstGeom>
                    <a:noFill/>
                    <a:ln>
                      <a:noFill/>
                    </a:ln>
                  </pic:spPr>
                </pic:pic>
              </a:graphicData>
            </a:graphic>
          </wp:inline>
        </w:drawing>
      </w:r>
    </w:p>
    <w:sectPr w:rsidR="00D051DB" w:rsidRPr="00603EDF">
      <w:headerReference w:type="default" r:id="rId18"/>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7E8A" w14:textId="77777777" w:rsidR="003149F4" w:rsidRDefault="00314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CECF" w14:textId="77777777" w:rsidR="003149F4" w:rsidRDefault="003149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182A9" w14:textId="77777777" w:rsidR="003149F4" w:rsidRDefault="003149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E575" w14:textId="77777777" w:rsidR="003149F4" w:rsidRDefault="003149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84060" w14:textId="77777777" w:rsidR="003149F4" w:rsidRDefault="003149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8B65" w14:textId="2E2D6EED" w:rsidR="00105500" w:rsidRDefault="007C00EB" w:rsidP="008B7F9C">
    <w:pPr>
      <w:pStyle w:val="Header"/>
      <w:rPr>
        <w:sz w:val="20"/>
        <w:szCs w:val="20"/>
      </w:rPr>
    </w:pPr>
    <w:r>
      <w:rPr>
        <w:sz w:val="20"/>
        <w:szCs w:val="20"/>
      </w:rPr>
      <w:t>Permittee</w:t>
    </w:r>
    <w:r w:rsidR="008B7F9C">
      <w:rPr>
        <w:sz w:val="20"/>
        <w:szCs w:val="20"/>
      </w:rPr>
      <w:t xml:space="preserve"> Name:</w:t>
    </w:r>
    <w:r w:rsidR="00724E3B">
      <w:rPr>
        <w:sz w:val="20"/>
        <w:szCs w:val="20"/>
      </w:rPr>
      <w:t xml:space="preserve"> </w:t>
    </w:r>
    <w:r w:rsidR="00724E3B" w:rsidRPr="00724E3B">
      <w:rPr>
        <w:sz w:val="20"/>
        <w:szCs w:val="20"/>
      </w:rPr>
      <w:t>New Covert Generating Company, LLC</w:t>
    </w:r>
  </w:p>
  <w:p w14:paraId="51AD323C" w14:textId="64C1DB50" w:rsidR="008B7F9C" w:rsidRDefault="008B7F9C" w:rsidP="008B7F9C">
    <w:pPr>
      <w:pStyle w:val="Header"/>
      <w:rPr>
        <w:sz w:val="20"/>
        <w:szCs w:val="20"/>
      </w:rPr>
    </w:pPr>
    <w:r>
      <w:rPr>
        <w:sz w:val="20"/>
        <w:szCs w:val="20"/>
      </w:rPr>
      <w:t>Permit No:  MI-AR-</w:t>
    </w:r>
    <w:r w:rsidR="00724E3B">
      <w:rPr>
        <w:sz w:val="20"/>
        <w:szCs w:val="20"/>
      </w:rPr>
      <w:t>55297</w:t>
    </w:r>
    <w:r w:rsidR="00984B03">
      <w:rPr>
        <w:sz w:val="20"/>
        <w:szCs w:val="20"/>
      </w:rPr>
      <w:t>-20XX</w:t>
    </w:r>
  </w:p>
  <w:p w14:paraId="370157A9" w14:textId="6D3EF57F" w:rsidR="008B7F9C" w:rsidRDefault="008B7F9C" w:rsidP="008B7F9C">
    <w:pPr>
      <w:pStyle w:val="Header"/>
      <w:rPr>
        <w:sz w:val="20"/>
        <w:szCs w:val="20"/>
      </w:rPr>
    </w:pPr>
    <w:r>
      <w:rPr>
        <w:sz w:val="20"/>
        <w:szCs w:val="20"/>
      </w:rPr>
      <w:t>Issued:</w:t>
    </w:r>
    <w:r w:rsidR="00724E3B">
      <w:rPr>
        <w:sz w:val="20"/>
        <w:szCs w:val="20"/>
      </w:rPr>
      <w:t xml:space="preserve"> </w:t>
    </w:r>
    <w:r w:rsidR="003149F4">
      <w:rPr>
        <w:b/>
        <w:bCs/>
        <w:sz w:val="20"/>
        <w:szCs w:val="20"/>
      </w:rPr>
      <w:t>PROPOSED</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0963BD"/>
    <w:rsid w:val="00105500"/>
    <w:rsid w:val="00137E13"/>
    <w:rsid w:val="001C408B"/>
    <w:rsid w:val="001C627B"/>
    <w:rsid w:val="002107B9"/>
    <w:rsid w:val="002443DF"/>
    <w:rsid w:val="0024498A"/>
    <w:rsid w:val="00253512"/>
    <w:rsid w:val="00266F98"/>
    <w:rsid w:val="00271E3E"/>
    <w:rsid w:val="002C2A76"/>
    <w:rsid w:val="002C4D7F"/>
    <w:rsid w:val="002C625A"/>
    <w:rsid w:val="003149F4"/>
    <w:rsid w:val="00352504"/>
    <w:rsid w:val="003D5060"/>
    <w:rsid w:val="003E5D76"/>
    <w:rsid w:val="00424B82"/>
    <w:rsid w:val="00454AAD"/>
    <w:rsid w:val="0049076D"/>
    <w:rsid w:val="00492C21"/>
    <w:rsid w:val="004A2604"/>
    <w:rsid w:val="004A5435"/>
    <w:rsid w:val="004A6DC6"/>
    <w:rsid w:val="004D7C62"/>
    <w:rsid w:val="00583821"/>
    <w:rsid w:val="00594CF2"/>
    <w:rsid w:val="005B1031"/>
    <w:rsid w:val="005D6052"/>
    <w:rsid w:val="00603EDF"/>
    <w:rsid w:val="00635E06"/>
    <w:rsid w:val="00647966"/>
    <w:rsid w:val="00663E3C"/>
    <w:rsid w:val="00682633"/>
    <w:rsid w:val="0069191E"/>
    <w:rsid w:val="00693293"/>
    <w:rsid w:val="0069764F"/>
    <w:rsid w:val="006C6486"/>
    <w:rsid w:val="006F5060"/>
    <w:rsid w:val="00700B62"/>
    <w:rsid w:val="00714917"/>
    <w:rsid w:val="00714D40"/>
    <w:rsid w:val="00724E3B"/>
    <w:rsid w:val="007863A7"/>
    <w:rsid w:val="007A7224"/>
    <w:rsid w:val="007C00EB"/>
    <w:rsid w:val="008121FF"/>
    <w:rsid w:val="0082726A"/>
    <w:rsid w:val="008572AC"/>
    <w:rsid w:val="00873D3A"/>
    <w:rsid w:val="00885BF4"/>
    <w:rsid w:val="008A727D"/>
    <w:rsid w:val="008B7F9C"/>
    <w:rsid w:val="008C62AF"/>
    <w:rsid w:val="008F5DFB"/>
    <w:rsid w:val="009029F4"/>
    <w:rsid w:val="00913DD8"/>
    <w:rsid w:val="00925DEA"/>
    <w:rsid w:val="00951FF0"/>
    <w:rsid w:val="0096246F"/>
    <w:rsid w:val="00977865"/>
    <w:rsid w:val="00984B03"/>
    <w:rsid w:val="00992CC9"/>
    <w:rsid w:val="009A04B7"/>
    <w:rsid w:val="009D077F"/>
    <w:rsid w:val="00A40869"/>
    <w:rsid w:val="00A702B4"/>
    <w:rsid w:val="00A877B9"/>
    <w:rsid w:val="00A926A2"/>
    <w:rsid w:val="00A97F0E"/>
    <w:rsid w:val="00AD4B1C"/>
    <w:rsid w:val="00AF7109"/>
    <w:rsid w:val="00B31C32"/>
    <w:rsid w:val="00B33A39"/>
    <w:rsid w:val="00BB5298"/>
    <w:rsid w:val="00BB6749"/>
    <w:rsid w:val="00BD2B33"/>
    <w:rsid w:val="00BE6BB9"/>
    <w:rsid w:val="00BF7137"/>
    <w:rsid w:val="00C20BC6"/>
    <w:rsid w:val="00C253EA"/>
    <w:rsid w:val="00C512C9"/>
    <w:rsid w:val="00C77199"/>
    <w:rsid w:val="00CE4579"/>
    <w:rsid w:val="00CF4F5D"/>
    <w:rsid w:val="00D051DB"/>
    <w:rsid w:val="00D10F6F"/>
    <w:rsid w:val="00D91EEB"/>
    <w:rsid w:val="00DD599D"/>
    <w:rsid w:val="00DE6D3D"/>
    <w:rsid w:val="00E27654"/>
    <w:rsid w:val="00E504D8"/>
    <w:rsid w:val="00E957A2"/>
    <w:rsid w:val="00E957D4"/>
    <w:rsid w:val="00EA1467"/>
    <w:rsid w:val="00EA1E22"/>
    <w:rsid w:val="00EA3E50"/>
    <w:rsid w:val="00EC225F"/>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ockticker"/>
  <w:shapeDefaults>
    <o:shapedefaults v:ext="edit" spidmax="12289"/>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2020-09-17T11:24:00Z</dcterms:created>
  <dcterms:modified xsi:type="dcterms:W3CDTF">2020-09-17T11:24:00Z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CARLEYB@michigan.gov</vt:lpwstr>
  </property>
  <property fmtid="{D5CDD505-2E9C-101B-9397-08002B2CF9AE}" pid="5" name="MSIP_Label_3a2fed65-62e7-46ea-af74-187e0c17143a_SetDate">
    <vt:lpwstr>2020-06-05T11:23:54.1244422Z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c6290402-af1a-48ed-8352-8cc1b558f5e8</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