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r w:rsidRPr="00DB5924">
              <w:rPr>
                <w:rFonts w:ascii="Arial" w:hAnsi="Arial"/>
                <w:b/>
                <w:sz w:val="16"/>
              </w:rPr>
              <w:t>ROP</w:t>
            </w:r>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F4326" w:rsidP="00C5349D">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5349D">
              <w:rPr>
                <w:rFonts w:ascii="Arial" w:hAnsi="Arial"/>
                <w:sz w:val="22"/>
                <w:szCs w:val="22"/>
              </w:rPr>
              <w:t>B1678</w:t>
            </w:r>
            <w:r w:rsidRPr="00910FEA">
              <w:rPr>
                <w:rFonts w:ascii="Arial" w:hAnsi="Arial"/>
                <w:sz w:val="22"/>
                <w:szCs w:val="22"/>
              </w:rPr>
              <w:fldChar w:fldCharType="end"/>
            </w:r>
            <w:bookmarkEnd w:id="1"/>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2" w:name="Text17"/>
        <w:tc>
          <w:tcPr>
            <w:tcW w:w="2462" w:type="dxa"/>
          </w:tcPr>
          <w:p w:rsidR="00AF4326" w:rsidRPr="00910FEA" w:rsidRDefault="000F73C3" w:rsidP="00BA419B">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5349D">
              <w:rPr>
                <w:rFonts w:ascii="Arial" w:hAnsi="Arial"/>
                <w:noProof/>
                <w:sz w:val="22"/>
                <w:szCs w:val="22"/>
              </w:rPr>
              <w:t>MI-ROP-B1678-20</w:t>
            </w:r>
            <w:r w:rsidRPr="00910FEA">
              <w:rPr>
                <w:rFonts w:ascii="Arial" w:hAnsi="Arial"/>
                <w:sz w:val="22"/>
                <w:szCs w:val="22"/>
              </w:rPr>
              <w:fldChar w:fldCharType="end"/>
            </w:r>
            <w:bookmarkEnd w:id="2"/>
            <w:r w:rsidR="005E15C1">
              <w:rPr>
                <w:rFonts w:ascii="Arial" w:hAnsi="Arial"/>
                <w:sz w:val="22"/>
                <w:szCs w:val="22"/>
              </w:rPr>
              <w:t>1</w:t>
            </w:r>
            <w:r w:rsidR="00BA419B">
              <w:rPr>
                <w:rFonts w:ascii="Arial" w:hAnsi="Arial"/>
                <w:sz w:val="22"/>
                <w:szCs w:val="22"/>
              </w:rPr>
              <w:t>5</w:t>
            </w:r>
          </w:p>
        </w:tc>
      </w:tr>
    </w:tbl>
    <w:p w:rsidR="00AF4326" w:rsidRDefault="00AF4326">
      <w:pPr>
        <w:rPr>
          <w:rFonts w:ascii="Arial" w:hAnsi="Arial"/>
          <w:color w:val="000000"/>
          <w:sz w:val="14"/>
        </w:rPr>
      </w:pPr>
    </w:p>
    <w:p w:rsidR="00AF4326" w:rsidRDefault="00AF4326">
      <w:pPr>
        <w:jc w:val="center"/>
        <w:rPr>
          <w:rFonts w:ascii="Arial" w:hAnsi="Arial"/>
          <w:sz w:val="22"/>
        </w:rPr>
      </w:pPr>
    </w:p>
    <w:bookmarkStart w:id="3" w:name="Text18"/>
    <w:p w:rsidR="003D6C8F" w:rsidRPr="003D6C8F" w:rsidRDefault="00F478F0">
      <w:pPr>
        <w:jc w:val="center"/>
        <w:rPr>
          <w:rFonts w:ascii="Arial" w:hAnsi="Arial"/>
          <w:b/>
          <w:sz w:val="22"/>
        </w:rPr>
      </w:pPr>
      <w:r>
        <w:rPr>
          <w:rFonts w:ascii="Arial" w:hAnsi="Arial"/>
          <w:b/>
          <w:sz w:val="22"/>
        </w:rPr>
        <w:fldChar w:fldCharType="begin" w:fldLock="1">
          <w:ffData>
            <w:name w:val="Text18"/>
            <w:enabled/>
            <w:calcOnExit w:val="0"/>
            <w:statusText w:type="text" w:val="Enter Owner Name and Stationary Source Name if different."/>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sidR="00C5349D">
        <w:rPr>
          <w:rFonts w:ascii="Arial" w:hAnsi="Arial"/>
          <w:b/>
          <w:noProof/>
          <w:sz w:val="22"/>
        </w:rPr>
        <w:t>Graphic Packaging International, Inc.</w:t>
      </w:r>
      <w:r>
        <w:rPr>
          <w:rFonts w:ascii="Arial" w:hAnsi="Arial"/>
          <w:b/>
          <w:sz w:val="22"/>
        </w:rPr>
        <w:fldChar w:fldCharType="end"/>
      </w:r>
      <w:bookmarkEnd w:id="3"/>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r>
        <w:rPr>
          <w:rFonts w:ascii="Arial" w:hAnsi="Arial"/>
          <w:sz w:val="22"/>
        </w:rPr>
        <w:t xml:space="preserve">SRN: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DB7D35">
        <w:rPr>
          <w:rFonts w:ascii="Arial" w:hAnsi="Arial"/>
          <w:sz w:val="22"/>
          <w:szCs w:val="22"/>
        </w:rPr>
        <w:t>B1678</w:t>
      </w:r>
      <w:r>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C5349D">
        <w:rPr>
          <w:rFonts w:ascii="Arial" w:hAnsi="Arial"/>
          <w:sz w:val="22"/>
        </w:rPr>
        <w:t xml:space="preserve">1421 </w:t>
      </w:r>
      <w:r w:rsidR="003E01BB">
        <w:rPr>
          <w:rFonts w:ascii="Arial" w:hAnsi="Arial"/>
          <w:sz w:val="22"/>
        </w:rPr>
        <w:t>and</w:t>
      </w:r>
      <w:r w:rsidR="00C5349D">
        <w:rPr>
          <w:rFonts w:ascii="Arial" w:hAnsi="Arial"/>
          <w:sz w:val="22"/>
        </w:rPr>
        <w:t xml:space="preserve"> 1500 North Pitcher Street</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C5349D">
        <w:rPr>
          <w:rFonts w:ascii="Arial" w:hAnsi="Arial"/>
          <w:sz w:val="22"/>
        </w:rPr>
        <w:t>Kalamazoo</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C5349D">
        <w:rPr>
          <w:rFonts w:ascii="Arial" w:hAnsi="Arial"/>
          <w:sz w:val="22"/>
        </w:rPr>
        <w:t>Kalamazoo County</w:t>
      </w:r>
      <w:r w:rsidR="00D325DF">
        <w:rPr>
          <w:rFonts w:ascii="Arial" w:hAnsi="Arial"/>
          <w:sz w:val="22"/>
        </w:rPr>
        <w:fldChar w:fldCharType="end"/>
      </w:r>
      <w:bookmarkEnd w:id="6"/>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C5349D">
        <w:rPr>
          <w:rFonts w:ascii="Arial" w:hAnsi="Arial"/>
          <w:sz w:val="22"/>
        </w:rPr>
        <w:t>49007</w:t>
      </w:r>
      <w:r>
        <w:rPr>
          <w:rFonts w:ascii="Arial" w:hAnsi="Arial"/>
          <w:sz w:val="22"/>
        </w:rPr>
        <w:fldChar w:fldCharType="end"/>
      </w:r>
      <w:bookmarkEnd w:id="7"/>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C5349D">
        <w:rPr>
          <w:rFonts w:ascii="Arial" w:hAnsi="Arial"/>
          <w:noProof/>
          <w:sz w:val="22"/>
        </w:rPr>
        <w:t>MI-ROP-B1678-20</w:t>
      </w:r>
      <w:r w:rsidR="00F478F0">
        <w:rPr>
          <w:rFonts w:ascii="Arial" w:hAnsi="Arial"/>
          <w:sz w:val="22"/>
        </w:rPr>
        <w:fldChar w:fldCharType="end"/>
      </w:r>
      <w:bookmarkEnd w:id="8"/>
      <w:r w:rsidR="005E15C1">
        <w:rPr>
          <w:rFonts w:ascii="Arial" w:hAnsi="Arial"/>
          <w:sz w:val="22"/>
        </w:rPr>
        <w:t>1</w:t>
      </w:r>
      <w:r w:rsidR="00BA419B">
        <w:rPr>
          <w:rFonts w:ascii="Arial" w:hAnsi="Arial"/>
          <w:sz w:val="22"/>
        </w:rPr>
        <w:t>5</w:t>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50E9A">
        <w:rPr>
          <w:rFonts w:ascii="Arial" w:hAnsi="Arial"/>
          <w:sz w:val="22"/>
        </w:rPr>
        <w:t>January 26, 2015</w:t>
      </w:r>
    </w:p>
    <w:p w:rsidR="00026AB8" w:rsidRPr="00BC4F1E" w:rsidRDefault="00026AB8">
      <w:pPr>
        <w:ind w:left="3150"/>
        <w:rPr>
          <w:rFonts w:ascii="Arial" w:hAnsi="Arial"/>
          <w:color w:val="0000FF"/>
          <w:sz w:val="22"/>
        </w:rPr>
      </w:pP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xml:space="preserve">), Air Quality Division (AQD), prepare a report that sets forth the factual basis for the terms and conditions of the Renewable Operating Permit (ROP).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D63B8F"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63B8F">
        <w:rPr>
          <w:noProof/>
        </w:rPr>
        <w:t>January 26, 2015 STAFF REPORT</w:t>
      </w:r>
      <w:r w:rsidR="00D63B8F">
        <w:rPr>
          <w:noProof/>
        </w:rPr>
        <w:tab/>
      </w:r>
      <w:r w:rsidR="00D63B8F">
        <w:rPr>
          <w:noProof/>
        </w:rPr>
        <w:fldChar w:fldCharType="begin"/>
      </w:r>
      <w:r w:rsidR="00D63B8F">
        <w:rPr>
          <w:noProof/>
        </w:rPr>
        <w:instrText xml:space="preserve"> PAGEREF _Toc416701615 \h </w:instrText>
      </w:r>
      <w:r w:rsidR="00D63B8F">
        <w:rPr>
          <w:noProof/>
        </w:rPr>
      </w:r>
      <w:r w:rsidR="00D63B8F">
        <w:rPr>
          <w:noProof/>
        </w:rPr>
        <w:fldChar w:fldCharType="separate"/>
      </w:r>
      <w:r w:rsidR="00DB7D35">
        <w:rPr>
          <w:noProof/>
        </w:rPr>
        <w:t>3</w:t>
      </w:r>
      <w:r w:rsidR="00D63B8F">
        <w:rPr>
          <w:noProof/>
        </w:rPr>
        <w:fldChar w:fldCharType="end"/>
      </w:r>
    </w:p>
    <w:p w:rsidR="00D63B8F" w:rsidRDefault="00D63B8F">
      <w:pPr>
        <w:pStyle w:val="TOC1"/>
        <w:tabs>
          <w:tab w:val="right" w:pos="10214"/>
        </w:tabs>
        <w:rPr>
          <w:rFonts w:asciiTheme="minorHAnsi" w:eastAsiaTheme="minorEastAsia" w:hAnsiTheme="minorHAnsi" w:cstheme="minorBidi"/>
          <w:b w:val="0"/>
          <w:noProof/>
          <w:szCs w:val="22"/>
        </w:rPr>
      </w:pPr>
      <w:r w:rsidRPr="00EE6136">
        <w:rPr>
          <w:rFonts w:cs="Arial"/>
          <w:noProof/>
        </w:rPr>
        <w:t>February 26, 2015</w:t>
      </w:r>
      <w:r>
        <w:rPr>
          <w:noProof/>
        </w:rPr>
        <w:t xml:space="preserve"> STAFF REPORT ADDENDUM</w:t>
      </w:r>
      <w:r>
        <w:rPr>
          <w:noProof/>
        </w:rPr>
        <w:tab/>
      </w:r>
      <w:r>
        <w:rPr>
          <w:noProof/>
        </w:rPr>
        <w:fldChar w:fldCharType="begin"/>
      </w:r>
      <w:r>
        <w:rPr>
          <w:noProof/>
        </w:rPr>
        <w:instrText xml:space="preserve"> PAGEREF _Toc416701616 \h </w:instrText>
      </w:r>
      <w:r>
        <w:rPr>
          <w:noProof/>
        </w:rPr>
      </w:r>
      <w:r>
        <w:rPr>
          <w:noProof/>
        </w:rPr>
        <w:fldChar w:fldCharType="separate"/>
      </w:r>
      <w:r w:rsidR="00DB7D35">
        <w:rPr>
          <w:noProof/>
        </w:rPr>
        <w:t>7</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r w:rsidRPr="00DB5924">
              <w:rPr>
                <w:rFonts w:ascii="Arial" w:hAnsi="Arial"/>
                <w:b/>
                <w:sz w:val="16"/>
              </w:rPr>
              <w:t>RO</w:t>
            </w:r>
            <w:r w:rsidR="00AF4326" w:rsidRPr="00DB5924">
              <w:rPr>
                <w:rFonts w:ascii="Arial" w:hAnsi="Arial"/>
                <w:b/>
                <w:sz w:val="16"/>
              </w:rPr>
              <w:t>P</w:t>
            </w:r>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A61FF1" w:rsidP="00C5349D">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5349D">
              <w:rPr>
                <w:rFonts w:ascii="Arial" w:hAnsi="Arial"/>
                <w:sz w:val="22"/>
                <w:szCs w:val="22"/>
              </w:rPr>
              <w:t>B1678</w:t>
            </w:r>
            <w:r w:rsidRPr="00910FEA">
              <w:rPr>
                <w:rFonts w:ascii="Arial" w:hAnsi="Arial"/>
                <w:sz w:val="22"/>
                <w:szCs w:val="22"/>
              </w:rPr>
              <w:fldChar w:fldCharType="end"/>
            </w:r>
          </w:p>
        </w:tc>
        <w:tc>
          <w:tcPr>
            <w:tcW w:w="5456" w:type="dxa"/>
            <w:tcBorders>
              <w:bottom w:val="nil"/>
            </w:tcBorders>
          </w:tcPr>
          <w:p w:rsidR="00AF4326" w:rsidRPr="0057400E" w:rsidRDefault="00750E9A" w:rsidP="000F73C3">
            <w:pPr>
              <w:pStyle w:val="Heading1"/>
              <w:spacing w:before="120"/>
              <w:rPr>
                <w:sz w:val="22"/>
                <w:szCs w:val="22"/>
              </w:rPr>
            </w:pPr>
            <w:bookmarkStart w:id="9" w:name="_Toc183429900"/>
            <w:bookmarkStart w:id="10" w:name="_Toc183430200"/>
            <w:bookmarkStart w:id="11" w:name="_Toc416701615"/>
            <w:r>
              <w:rPr>
                <w:sz w:val="22"/>
                <w:szCs w:val="22"/>
              </w:rPr>
              <w:t>January 26, 2015</w:t>
            </w:r>
            <w:r w:rsidR="003E01BB">
              <w:rPr>
                <w:sz w:val="22"/>
                <w:szCs w:val="22"/>
              </w:rPr>
              <w:t xml:space="preserve"> S</w:t>
            </w:r>
            <w:r w:rsidR="00AF4326" w:rsidRPr="0057400E">
              <w:rPr>
                <w:sz w:val="22"/>
                <w:szCs w:val="22"/>
              </w:rPr>
              <w:t>TAFF REPORT</w:t>
            </w:r>
            <w:bookmarkEnd w:id="9"/>
            <w:bookmarkEnd w:id="10"/>
            <w:bookmarkEnd w:id="11"/>
          </w:p>
        </w:tc>
        <w:tc>
          <w:tcPr>
            <w:tcW w:w="2374" w:type="dxa"/>
            <w:tcBorders>
              <w:bottom w:val="nil"/>
            </w:tcBorders>
          </w:tcPr>
          <w:p w:rsidR="00AF4326" w:rsidRPr="00910FEA" w:rsidRDefault="00A61FF1" w:rsidP="00BA419B">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5349D">
              <w:rPr>
                <w:rFonts w:ascii="Arial" w:hAnsi="Arial"/>
                <w:sz w:val="22"/>
                <w:szCs w:val="22"/>
              </w:rPr>
              <w:t>MI-ROP-B1678-20</w:t>
            </w:r>
            <w:r w:rsidR="005E15C1">
              <w:rPr>
                <w:rFonts w:ascii="Arial" w:hAnsi="Arial"/>
                <w:sz w:val="22"/>
                <w:szCs w:val="22"/>
              </w:rPr>
              <w:t>1</w:t>
            </w:r>
            <w:r w:rsidRPr="00910FEA">
              <w:rPr>
                <w:rFonts w:ascii="Arial" w:hAnsi="Arial"/>
                <w:sz w:val="22"/>
                <w:szCs w:val="22"/>
              </w:rPr>
              <w:fldChar w:fldCharType="end"/>
            </w:r>
            <w:r w:rsidR="00BA419B">
              <w:rPr>
                <w:rFonts w:ascii="Arial" w:hAnsi="Arial"/>
                <w:sz w:val="22"/>
                <w:szCs w:val="22"/>
              </w:rPr>
              <w:t>5</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RO</w:t>
      </w:r>
      <w:r w:rsidR="0009079D">
        <w:rPr>
          <w:rFonts w:ascii="Arial" w:hAnsi="Arial" w:cs="Arial"/>
          <w:sz w:val="22"/>
          <w:szCs w:val="22"/>
        </w:rPr>
        <w:t>P</w:t>
      </w:r>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349D">
              <w:rPr>
                <w:rFonts w:ascii="Arial" w:hAnsi="Arial" w:cs="Arial"/>
                <w:sz w:val="22"/>
                <w:szCs w:val="22"/>
              </w:rPr>
              <w:t>Graphics Packaging International, Inc.</w:t>
            </w:r>
            <w:r>
              <w:rPr>
                <w:rFonts w:ascii="Arial" w:hAnsi="Arial" w:cs="Arial"/>
                <w:sz w:val="22"/>
                <w:szCs w:val="22"/>
              </w:rPr>
              <w:fldChar w:fldCharType="end"/>
            </w:r>
            <w:bookmarkEnd w:id="16"/>
          </w:p>
          <w:p w:rsidR="00C5349D"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349D">
              <w:rPr>
                <w:rFonts w:ascii="Arial" w:hAnsi="Arial" w:cs="Arial"/>
                <w:sz w:val="22"/>
                <w:szCs w:val="22"/>
              </w:rPr>
              <w:t>Section 1:  1500 North Pitcher St</w:t>
            </w:r>
            <w:r w:rsidR="003E01BB">
              <w:rPr>
                <w:rFonts w:ascii="Arial" w:hAnsi="Arial" w:cs="Arial"/>
                <w:sz w:val="22"/>
                <w:szCs w:val="22"/>
              </w:rPr>
              <w:t>reet</w:t>
            </w:r>
          </w:p>
          <w:p w:rsidR="001159B4" w:rsidRDefault="00C5349D">
            <w:pPr>
              <w:rPr>
                <w:rFonts w:ascii="Arial" w:hAnsi="Arial" w:cs="Arial"/>
                <w:sz w:val="22"/>
                <w:szCs w:val="22"/>
              </w:rPr>
            </w:pPr>
            <w:r>
              <w:rPr>
                <w:rFonts w:ascii="Arial" w:hAnsi="Arial" w:cs="Arial"/>
                <w:sz w:val="22"/>
                <w:szCs w:val="22"/>
              </w:rPr>
              <w:t>Section 2:  1421 North Pitcher St</w:t>
            </w:r>
            <w:r w:rsidR="001159B4">
              <w:rPr>
                <w:rFonts w:ascii="Arial" w:hAnsi="Arial" w:cs="Arial"/>
                <w:sz w:val="22"/>
                <w:szCs w:val="22"/>
              </w:rPr>
              <w:fldChar w:fldCharType="end"/>
            </w:r>
            <w:bookmarkEnd w:id="17"/>
            <w:r w:rsidR="003E01BB">
              <w:rPr>
                <w:rFonts w:ascii="Arial" w:hAnsi="Arial" w:cs="Arial"/>
                <w:sz w:val="22"/>
                <w:szCs w:val="22"/>
              </w:rPr>
              <w:t>reet</w:t>
            </w:r>
          </w:p>
          <w:p w:rsidR="00AF4326" w:rsidRPr="00290754" w:rsidRDefault="001159B4" w:rsidP="005E15C1">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349D">
              <w:rPr>
                <w:rFonts w:ascii="Arial" w:hAnsi="Arial" w:cs="Arial"/>
                <w:sz w:val="22"/>
                <w:szCs w:val="22"/>
              </w:rPr>
              <w:t>Kalamazoo</w:t>
            </w:r>
            <w:r>
              <w:rPr>
                <w:rFonts w:ascii="Arial" w:hAnsi="Arial" w:cs="Arial"/>
                <w:sz w:val="22"/>
                <w:szCs w:val="22"/>
              </w:rPr>
              <w:fldChar w:fldCharType="end"/>
            </w:r>
            <w:bookmarkEnd w:id="18"/>
            <w:r w:rsidR="00AF4326" w:rsidRPr="00290754">
              <w:rPr>
                <w:rFonts w:ascii="Arial" w:hAnsi="Arial" w:cs="Arial"/>
                <w:sz w:val="22"/>
                <w:szCs w:val="22"/>
              </w:rPr>
              <w:t>, Michigan</w:t>
            </w:r>
            <w:r w:rsidR="005E15C1">
              <w:rPr>
                <w:rFonts w:ascii="Arial" w:hAnsi="Arial" w:cs="Arial"/>
                <w:sz w:val="22"/>
                <w:szCs w:val="22"/>
              </w:rPr>
              <w:t xml:space="preserve"> 49007</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(SRN):</w:t>
            </w:r>
          </w:p>
        </w:tc>
        <w:tc>
          <w:tcPr>
            <w:tcW w:w="5220" w:type="dxa"/>
          </w:tcPr>
          <w:p w:rsidR="00AF4326" w:rsidRPr="00290754" w:rsidRDefault="00026AB8" w:rsidP="00C5349D">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349D">
              <w:rPr>
                <w:rFonts w:ascii="Arial" w:hAnsi="Arial" w:cs="Arial"/>
                <w:noProof/>
                <w:sz w:val="22"/>
                <w:szCs w:val="22"/>
              </w:rPr>
              <w:t>B1678</w:t>
            </w:r>
            <w:r>
              <w:rPr>
                <w:rFonts w:ascii="Arial" w:hAnsi="Arial" w:cs="Arial"/>
                <w:sz w:val="22"/>
                <w:szCs w:val="22"/>
              </w:rPr>
              <w:fldChar w:fldCharType="end"/>
            </w:r>
            <w:bookmarkEnd w:id="19"/>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256142" w:rsidRDefault="00256142" w:rsidP="00256142">
            <w:pPr>
              <w:rPr>
                <w:rFonts w:ascii="Arial" w:hAnsi="Arial" w:cs="Arial"/>
                <w:sz w:val="22"/>
                <w:szCs w:val="22"/>
              </w:rPr>
            </w:pPr>
            <w:bookmarkStart w:id="20" w:name="SIC"/>
            <w:r>
              <w:rPr>
                <w:rFonts w:ascii="Arial" w:hAnsi="Arial" w:cs="Arial"/>
                <w:sz w:val="22"/>
                <w:szCs w:val="22"/>
              </w:rPr>
              <w:t xml:space="preserve">Section 1: 322130  </w:t>
            </w:r>
          </w:p>
          <w:p w:rsidR="00AF4326" w:rsidRPr="00290754" w:rsidRDefault="00256142" w:rsidP="00256142">
            <w:pPr>
              <w:rPr>
                <w:rFonts w:ascii="Arial" w:hAnsi="Arial" w:cs="Arial"/>
                <w:sz w:val="22"/>
                <w:szCs w:val="22"/>
              </w:rPr>
            </w:pPr>
            <w:r>
              <w:rPr>
                <w:rFonts w:ascii="Arial" w:hAnsi="Arial" w:cs="Arial"/>
                <w:sz w:val="22"/>
                <w:szCs w:val="22"/>
              </w:rPr>
              <w:t xml:space="preserve">Section 2: </w:t>
            </w:r>
            <w:r w:rsidR="00355F38">
              <w:rPr>
                <w:rFonts w:ascii="Arial" w:hAnsi="Arial" w:cs="Arial"/>
                <w:sz w:val="22"/>
                <w:szCs w:val="22"/>
              </w:rPr>
              <w:fldChar w:fldCharType="begin" w:fldLock="1">
                <w:ffData>
                  <w:name w:val="SIC"/>
                  <w:enabled/>
                  <w:calcOnExit/>
                  <w:statusText w:type="text" w:val="Enter the NAICS for the stationary source."/>
                  <w:textInput/>
                </w:ffData>
              </w:fldChar>
            </w:r>
            <w:r w:rsidR="00355F38">
              <w:rPr>
                <w:rFonts w:ascii="Arial" w:hAnsi="Arial" w:cs="Arial"/>
                <w:sz w:val="22"/>
                <w:szCs w:val="22"/>
              </w:rPr>
              <w:instrText xml:space="preserve"> FORMTEXT </w:instrText>
            </w:r>
            <w:r w:rsidR="00355F38">
              <w:rPr>
                <w:rFonts w:ascii="Arial" w:hAnsi="Arial" w:cs="Arial"/>
                <w:sz w:val="22"/>
                <w:szCs w:val="22"/>
              </w:rPr>
            </w:r>
            <w:r w:rsidR="00355F38">
              <w:rPr>
                <w:rFonts w:ascii="Arial" w:hAnsi="Arial" w:cs="Arial"/>
                <w:sz w:val="22"/>
                <w:szCs w:val="22"/>
              </w:rPr>
              <w:fldChar w:fldCharType="separate"/>
            </w:r>
            <w:r w:rsidR="00C5349D">
              <w:rPr>
                <w:rFonts w:ascii="Arial" w:hAnsi="Arial" w:cs="Arial"/>
                <w:sz w:val="22"/>
                <w:szCs w:val="22"/>
              </w:rPr>
              <w:t>322212</w:t>
            </w:r>
            <w:r w:rsidR="00355F38">
              <w:rPr>
                <w:rFonts w:ascii="Arial" w:hAnsi="Arial" w:cs="Arial"/>
                <w:sz w:val="22"/>
                <w:szCs w:val="22"/>
              </w:rPr>
              <w:fldChar w:fldCharType="end"/>
            </w:r>
            <w:bookmarkEnd w:id="20"/>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AF4326" w:rsidP="00C5349D">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5349D">
              <w:rPr>
                <w:rFonts w:ascii="Arial" w:hAnsi="Arial" w:cs="Arial"/>
                <w:sz w:val="22"/>
                <w:szCs w:val="22"/>
              </w:rPr>
              <w:t>2</w:t>
            </w:r>
            <w:r w:rsidRPr="00290754">
              <w:rPr>
                <w:rFonts w:ascii="Arial" w:hAnsi="Arial" w:cs="Arial"/>
                <w:sz w:val="22"/>
                <w:szCs w:val="22"/>
              </w:rPr>
              <w:fldChar w:fldCharType="end"/>
            </w:r>
            <w:bookmarkEnd w:id="21"/>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2" w:name="Dropdown12"/>
            <w:r>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1159B4" w:rsidP="00C5349D">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349D">
              <w:rPr>
                <w:rFonts w:ascii="Arial" w:hAnsi="Arial" w:cs="Arial"/>
                <w:sz w:val="22"/>
                <w:szCs w:val="22"/>
              </w:rPr>
              <w:t>201400127</w:t>
            </w:r>
            <w:r>
              <w:rPr>
                <w:rFonts w:ascii="Arial" w:hAnsi="Arial" w:cs="Arial"/>
                <w:sz w:val="22"/>
                <w:szCs w:val="22"/>
              </w:rPr>
              <w:fldChar w:fldCharType="end"/>
            </w:r>
            <w:bookmarkEnd w:id="23"/>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3D6C8F"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4"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5349D">
              <w:rPr>
                <w:rFonts w:ascii="Arial" w:hAnsi="Arial" w:cs="Arial"/>
                <w:sz w:val="22"/>
                <w:szCs w:val="22"/>
              </w:rPr>
              <w:t>Section 1:  Scott LeBeau, Mill Manager</w:t>
            </w:r>
            <w:r w:rsidRPr="00290754">
              <w:rPr>
                <w:rFonts w:ascii="Arial" w:hAnsi="Arial" w:cs="Arial"/>
                <w:sz w:val="22"/>
                <w:szCs w:val="22"/>
              </w:rPr>
              <w:fldChar w:fldCharType="end"/>
            </w:r>
            <w:bookmarkEnd w:id="24"/>
          </w:p>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574E1">
              <w:rPr>
                <w:rFonts w:ascii="Arial" w:hAnsi="Arial" w:cs="Arial"/>
                <w:sz w:val="22"/>
                <w:szCs w:val="22"/>
              </w:rPr>
              <w:t>269-383-5183</w:t>
            </w:r>
            <w:r w:rsidRPr="00290754">
              <w:rPr>
                <w:rFonts w:ascii="Arial" w:hAnsi="Arial" w:cs="Arial"/>
                <w:sz w:val="22"/>
                <w:szCs w:val="22"/>
              </w:rPr>
              <w:fldChar w:fldCharType="end"/>
            </w:r>
            <w:bookmarkEnd w:id="25"/>
          </w:p>
          <w:p w:rsidR="00E574E1" w:rsidRDefault="00AF4326" w:rsidP="00E574E1">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E01BB">
              <w:rPr>
                <w:rFonts w:ascii="Arial" w:hAnsi="Arial" w:cs="Arial"/>
                <w:sz w:val="22"/>
                <w:szCs w:val="22"/>
              </w:rPr>
              <w:t xml:space="preserve">Section 2: Scott Headley, </w:t>
            </w:r>
            <w:r w:rsidR="000D1C89">
              <w:rPr>
                <w:rFonts w:ascii="Arial" w:hAnsi="Arial" w:cs="Arial"/>
                <w:sz w:val="22"/>
                <w:szCs w:val="22"/>
              </w:rPr>
              <w:t xml:space="preserve">Carton </w:t>
            </w:r>
            <w:r w:rsidR="00E574E1">
              <w:rPr>
                <w:rFonts w:ascii="Arial" w:hAnsi="Arial" w:cs="Arial"/>
                <w:sz w:val="22"/>
                <w:szCs w:val="22"/>
              </w:rPr>
              <w:t>Plant Manager</w:t>
            </w:r>
          </w:p>
          <w:p w:rsidR="00AF4326" w:rsidRPr="00290754" w:rsidRDefault="00E574E1" w:rsidP="00E574E1">
            <w:pPr>
              <w:rPr>
                <w:rFonts w:ascii="Arial" w:hAnsi="Arial" w:cs="Arial"/>
                <w:sz w:val="22"/>
                <w:szCs w:val="22"/>
              </w:rPr>
            </w:pPr>
            <w:r>
              <w:rPr>
                <w:rFonts w:ascii="Arial" w:hAnsi="Arial" w:cs="Arial"/>
                <w:sz w:val="22"/>
                <w:szCs w:val="22"/>
              </w:rPr>
              <w:t>269-383-5054</w:t>
            </w:r>
            <w:r w:rsidR="00AF4326" w:rsidRPr="00290754">
              <w:rPr>
                <w:rFonts w:ascii="Arial" w:hAnsi="Arial" w:cs="Arial"/>
                <w:sz w:val="22"/>
                <w:szCs w:val="22"/>
              </w:rPr>
              <w:fldChar w:fldCharType="end"/>
            </w:r>
            <w:bookmarkEnd w:id="26"/>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574E1">
              <w:rPr>
                <w:rFonts w:ascii="Arial" w:hAnsi="Arial" w:cs="Arial"/>
                <w:sz w:val="22"/>
                <w:szCs w:val="22"/>
              </w:rPr>
              <w:t>Dorothy Bohn</w:t>
            </w:r>
            <w:r>
              <w:rPr>
                <w:rFonts w:ascii="Arial" w:hAnsi="Arial" w:cs="Arial"/>
                <w:sz w:val="22"/>
                <w:szCs w:val="22"/>
              </w:rPr>
              <w:fldChar w:fldCharType="end"/>
            </w:r>
            <w:bookmarkEnd w:id="27"/>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8"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E574E1">
              <w:rPr>
                <w:rFonts w:ascii="Arial" w:hAnsi="Arial" w:cs="Arial"/>
                <w:sz w:val="22"/>
                <w:szCs w:val="22"/>
              </w:rPr>
              <w:t>EQA 12</w:t>
            </w:r>
            <w:r w:rsidR="00AF4326" w:rsidRPr="00290754">
              <w:rPr>
                <w:rFonts w:ascii="Arial" w:hAnsi="Arial" w:cs="Arial"/>
                <w:sz w:val="22"/>
                <w:szCs w:val="22"/>
              </w:rPr>
              <w:fldChar w:fldCharType="end"/>
            </w:r>
            <w:bookmarkEnd w:id="28"/>
          </w:p>
          <w:p w:rsidR="00AF4326" w:rsidRPr="00290754" w:rsidRDefault="00AF4326" w:rsidP="00E574E1">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9"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574E1">
              <w:rPr>
                <w:rFonts w:ascii="Arial" w:hAnsi="Arial" w:cs="Arial"/>
                <w:sz w:val="22"/>
                <w:szCs w:val="22"/>
              </w:rPr>
              <w:t>269-567-3552</w:t>
            </w:r>
            <w:r w:rsidRPr="00290754">
              <w:rPr>
                <w:rFonts w:ascii="Arial" w:hAnsi="Arial" w:cs="Arial"/>
                <w:sz w:val="22"/>
                <w:szCs w:val="22"/>
              </w:rPr>
              <w:fldChar w:fldCharType="end"/>
            </w:r>
            <w:bookmarkEnd w:id="29"/>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D325DF" w:rsidP="00E574E1">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30"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574E1">
              <w:rPr>
                <w:rFonts w:ascii="Arial" w:hAnsi="Arial" w:cs="Arial"/>
                <w:sz w:val="22"/>
                <w:szCs w:val="22"/>
              </w:rPr>
              <w:t>August 6, 2014</w:t>
            </w:r>
            <w:r>
              <w:rPr>
                <w:rFonts w:ascii="Arial" w:hAnsi="Arial" w:cs="Arial"/>
                <w:sz w:val="22"/>
                <w:szCs w:val="22"/>
              </w:rPr>
              <w:fldChar w:fldCharType="end"/>
            </w:r>
            <w:bookmarkEnd w:id="30"/>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AF4326" w:rsidP="00E574E1">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1"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574E1">
              <w:rPr>
                <w:rFonts w:ascii="Arial" w:hAnsi="Arial" w:cs="Arial"/>
                <w:sz w:val="22"/>
                <w:szCs w:val="22"/>
              </w:rPr>
              <w:t>August 25, 2014</w:t>
            </w:r>
            <w:r w:rsidRPr="00290754">
              <w:rPr>
                <w:rFonts w:ascii="Arial" w:hAnsi="Arial" w:cs="Arial"/>
                <w:sz w:val="22"/>
                <w:szCs w:val="22"/>
              </w:rPr>
              <w:fldChar w:fldCharType="end"/>
            </w:r>
            <w:bookmarkEnd w:id="31"/>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2" w:name="YesNo"/>
            <w:r w:rsidRPr="00290754">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Pr="00290754">
              <w:rPr>
                <w:rFonts w:ascii="Arial" w:hAnsi="Arial" w:cs="Arial"/>
                <w:sz w:val="22"/>
                <w:szCs w:val="22"/>
              </w:rPr>
              <w:fldChar w:fldCharType="end"/>
            </w:r>
            <w:bookmarkEnd w:id="32"/>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750E9A">
            <w:pPr>
              <w:rPr>
                <w:rFonts w:ascii="Arial" w:hAnsi="Arial" w:cs="Arial"/>
                <w:sz w:val="22"/>
                <w:szCs w:val="22"/>
              </w:rPr>
            </w:pPr>
            <w:r>
              <w:rPr>
                <w:rFonts w:ascii="Arial" w:hAnsi="Arial" w:cs="Arial"/>
                <w:sz w:val="22"/>
                <w:szCs w:val="22"/>
              </w:rPr>
              <w:t>January 26, 2015</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750E9A">
            <w:pPr>
              <w:rPr>
                <w:rFonts w:ascii="Arial" w:hAnsi="Arial" w:cs="Arial"/>
                <w:sz w:val="22"/>
                <w:szCs w:val="22"/>
              </w:rPr>
            </w:pPr>
            <w:r>
              <w:rPr>
                <w:rFonts w:ascii="Arial" w:hAnsi="Arial" w:cs="Arial"/>
                <w:sz w:val="22"/>
                <w:szCs w:val="22"/>
              </w:rPr>
              <w:t>February 25, 2015</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t>Source Description</w:t>
      </w:r>
      <w:bookmarkEnd w:id="33"/>
      <w:bookmarkEnd w:id="34"/>
    </w:p>
    <w:p w:rsidR="00AF4326" w:rsidRPr="00290754" w:rsidRDefault="00AF4326">
      <w:pPr>
        <w:rPr>
          <w:rFonts w:ascii="Arial" w:hAnsi="Arial" w:cs="Arial"/>
          <w:sz w:val="22"/>
          <w:szCs w:val="22"/>
        </w:rPr>
      </w:pPr>
    </w:p>
    <w:p w:rsidR="00E574E1" w:rsidRDefault="00AF4326" w:rsidP="00E574E1">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5"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E01BB">
        <w:rPr>
          <w:rFonts w:ascii="Arial" w:hAnsi="Arial" w:cs="Arial"/>
          <w:sz w:val="22"/>
          <w:szCs w:val="22"/>
        </w:rPr>
        <w:t>Graphic Packaging International (F</w:t>
      </w:r>
      <w:r w:rsidR="00E574E1" w:rsidRPr="00E574E1">
        <w:rPr>
          <w:rFonts w:ascii="Arial" w:hAnsi="Arial" w:cs="Arial"/>
          <w:sz w:val="22"/>
          <w:szCs w:val="22"/>
        </w:rPr>
        <w:t>acilit</w:t>
      </w:r>
      <w:r w:rsidR="003E01BB">
        <w:rPr>
          <w:rFonts w:ascii="Arial" w:hAnsi="Arial" w:cs="Arial"/>
          <w:sz w:val="22"/>
          <w:szCs w:val="22"/>
        </w:rPr>
        <w:t>y)</w:t>
      </w:r>
      <w:r w:rsidR="00E574E1" w:rsidRPr="00E574E1">
        <w:rPr>
          <w:rFonts w:ascii="Arial" w:hAnsi="Arial" w:cs="Arial"/>
          <w:sz w:val="22"/>
          <w:szCs w:val="22"/>
        </w:rPr>
        <w:t xml:space="preserve"> consists of two divisions that specialize in recycled coated paperboard production and carton printing</w:t>
      </w:r>
      <w:r w:rsidR="003E01BB">
        <w:rPr>
          <w:rFonts w:ascii="Arial" w:hAnsi="Arial" w:cs="Arial"/>
          <w:sz w:val="22"/>
          <w:szCs w:val="22"/>
        </w:rPr>
        <w:t>; therefore, t</w:t>
      </w:r>
      <w:r w:rsidR="000D1C89">
        <w:rPr>
          <w:rFonts w:ascii="Arial" w:hAnsi="Arial" w:cs="Arial"/>
          <w:sz w:val="22"/>
          <w:szCs w:val="22"/>
        </w:rPr>
        <w:t>he</w:t>
      </w:r>
      <w:r w:rsidR="003E01BB">
        <w:rPr>
          <w:rFonts w:ascii="Arial" w:hAnsi="Arial" w:cs="Arial"/>
          <w:sz w:val="22"/>
          <w:szCs w:val="22"/>
        </w:rPr>
        <w:t xml:space="preserve"> F</w:t>
      </w:r>
      <w:r w:rsidR="00E574E1" w:rsidRPr="00E574E1">
        <w:rPr>
          <w:rFonts w:ascii="Arial" w:hAnsi="Arial" w:cs="Arial"/>
          <w:sz w:val="22"/>
          <w:szCs w:val="22"/>
        </w:rPr>
        <w:t xml:space="preserve">acility </w:t>
      </w:r>
      <w:r w:rsidR="000D1C89">
        <w:rPr>
          <w:rFonts w:ascii="Arial" w:hAnsi="Arial" w:cs="Arial"/>
          <w:sz w:val="22"/>
          <w:szCs w:val="22"/>
        </w:rPr>
        <w:t>i</w:t>
      </w:r>
      <w:r w:rsidR="00E574E1" w:rsidRPr="00E574E1">
        <w:rPr>
          <w:rFonts w:ascii="Arial" w:hAnsi="Arial" w:cs="Arial"/>
          <w:sz w:val="22"/>
          <w:szCs w:val="22"/>
        </w:rPr>
        <w:t>s</w:t>
      </w:r>
      <w:r w:rsidR="000D1C89">
        <w:rPr>
          <w:rFonts w:ascii="Arial" w:hAnsi="Arial" w:cs="Arial"/>
          <w:sz w:val="22"/>
          <w:szCs w:val="22"/>
        </w:rPr>
        <w:t xml:space="preserve"> </w:t>
      </w:r>
      <w:r w:rsidR="00E574E1" w:rsidRPr="00E574E1">
        <w:rPr>
          <w:rFonts w:ascii="Arial" w:hAnsi="Arial" w:cs="Arial"/>
          <w:sz w:val="22"/>
          <w:szCs w:val="22"/>
        </w:rPr>
        <w:t>divided into two sections.  Section 1 of the ROP c</w:t>
      </w:r>
      <w:r w:rsidR="005E15C1">
        <w:rPr>
          <w:rFonts w:ascii="Arial" w:hAnsi="Arial" w:cs="Arial"/>
          <w:sz w:val="22"/>
          <w:szCs w:val="22"/>
        </w:rPr>
        <w:t>onsists of the Paperboard Mill D</w:t>
      </w:r>
      <w:r w:rsidR="00E574E1" w:rsidRPr="00E574E1">
        <w:rPr>
          <w:rFonts w:ascii="Arial" w:hAnsi="Arial" w:cs="Arial"/>
          <w:sz w:val="22"/>
          <w:szCs w:val="22"/>
        </w:rPr>
        <w:t xml:space="preserve">ivision.  The </w:t>
      </w:r>
      <w:r w:rsidR="005E15C1">
        <w:rPr>
          <w:rFonts w:ascii="Arial" w:hAnsi="Arial" w:cs="Arial"/>
          <w:sz w:val="22"/>
          <w:szCs w:val="22"/>
        </w:rPr>
        <w:t>P</w:t>
      </w:r>
      <w:r w:rsidR="003E01BB">
        <w:rPr>
          <w:rFonts w:ascii="Arial" w:hAnsi="Arial" w:cs="Arial"/>
          <w:sz w:val="22"/>
          <w:szCs w:val="22"/>
        </w:rPr>
        <w:t xml:space="preserve">aperboard </w:t>
      </w:r>
      <w:r w:rsidR="005E15C1">
        <w:rPr>
          <w:rFonts w:ascii="Arial" w:hAnsi="Arial" w:cs="Arial"/>
          <w:sz w:val="22"/>
          <w:szCs w:val="22"/>
        </w:rPr>
        <w:t>M</w:t>
      </w:r>
      <w:r w:rsidR="000D1C89">
        <w:rPr>
          <w:rFonts w:ascii="Arial" w:hAnsi="Arial" w:cs="Arial"/>
          <w:sz w:val="22"/>
          <w:szCs w:val="22"/>
        </w:rPr>
        <w:t>ill</w:t>
      </w:r>
      <w:r w:rsidR="003E01BB">
        <w:rPr>
          <w:rFonts w:ascii="Arial" w:hAnsi="Arial" w:cs="Arial"/>
          <w:sz w:val="22"/>
          <w:szCs w:val="22"/>
        </w:rPr>
        <w:t xml:space="preserve"> </w:t>
      </w:r>
      <w:r w:rsidR="005E15C1">
        <w:rPr>
          <w:rFonts w:ascii="Arial" w:hAnsi="Arial" w:cs="Arial"/>
          <w:sz w:val="22"/>
          <w:szCs w:val="22"/>
        </w:rPr>
        <w:t>D</w:t>
      </w:r>
      <w:r w:rsidR="003E01BB">
        <w:rPr>
          <w:rFonts w:ascii="Arial" w:hAnsi="Arial" w:cs="Arial"/>
          <w:sz w:val="22"/>
          <w:szCs w:val="22"/>
        </w:rPr>
        <w:t xml:space="preserve">ivision </w:t>
      </w:r>
      <w:r w:rsidR="00E574E1" w:rsidRPr="00E574E1">
        <w:rPr>
          <w:rFonts w:ascii="Arial" w:hAnsi="Arial" w:cs="Arial"/>
          <w:sz w:val="22"/>
          <w:szCs w:val="22"/>
        </w:rPr>
        <w:t xml:space="preserve">operates the </w:t>
      </w:r>
      <w:r w:rsidR="003E01BB">
        <w:rPr>
          <w:rFonts w:ascii="Arial" w:hAnsi="Arial" w:cs="Arial"/>
          <w:sz w:val="22"/>
          <w:szCs w:val="22"/>
        </w:rPr>
        <w:t>F</w:t>
      </w:r>
      <w:r w:rsidR="00E574E1" w:rsidRPr="00E574E1">
        <w:rPr>
          <w:rFonts w:ascii="Arial" w:hAnsi="Arial" w:cs="Arial"/>
          <w:sz w:val="22"/>
          <w:szCs w:val="22"/>
        </w:rPr>
        <w:t xml:space="preserve">acility’s </w:t>
      </w:r>
      <w:r w:rsidR="00E574E1">
        <w:rPr>
          <w:rFonts w:ascii="Arial" w:hAnsi="Arial" w:cs="Arial"/>
          <w:sz w:val="22"/>
          <w:szCs w:val="22"/>
        </w:rPr>
        <w:t xml:space="preserve">three </w:t>
      </w:r>
      <w:r w:rsidR="00E574E1" w:rsidRPr="00E574E1">
        <w:rPr>
          <w:rFonts w:ascii="Arial" w:hAnsi="Arial" w:cs="Arial"/>
          <w:sz w:val="22"/>
          <w:szCs w:val="22"/>
        </w:rPr>
        <w:t>industrial boilers and two paperboard machines with paperboard coating</w:t>
      </w:r>
      <w:r w:rsidR="00E574E1">
        <w:rPr>
          <w:rFonts w:ascii="Arial" w:hAnsi="Arial" w:cs="Arial"/>
          <w:sz w:val="22"/>
          <w:szCs w:val="22"/>
        </w:rPr>
        <w:t xml:space="preserve"> and converting</w:t>
      </w:r>
      <w:r w:rsidR="00E574E1" w:rsidRPr="00E574E1">
        <w:rPr>
          <w:rFonts w:ascii="Arial" w:hAnsi="Arial" w:cs="Arial"/>
          <w:sz w:val="22"/>
          <w:szCs w:val="22"/>
        </w:rPr>
        <w:t xml:space="preserve"> processes, which includes several refrigerant containing chillers and air dryers.  There are also several cold</w:t>
      </w:r>
      <w:r w:rsidR="003E01BB">
        <w:rPr>
          <w:rFonts w:ascii="Arial" w:hAnsi="Arial" w:cs="Arial"/>
          <w:sz w:val="22"/>
          <w:szCs w:val="22"/>
        </w:rPr>
        <w:t xml:space="preserve"> </w:t>
      </w:r>
      <w:r w:rsidR="00E574E1" w:rsidRPr="00E574E1">
        <w:rPr>
          <w:rFonts w:ascii="Arial" w:hAnsi="Arial" w:cs="Arial"/>
          <w:sz w:val="22"/>
          <w:szCs w:val="22"/>
        </w:rPr>
        <w:t>cleaners</w:t>
      </w:r>
      <w:r w:rsidR="00E574E1">
        <w:rPr>
          <w:rFonts w:ascii="Arial" w:hAnsi="Arial" w:cs="Arial"/>
          <w:sz w:val="22"/>
          <w:szCs w:val="22"/>
        </w:rPr>
        <w:t>, a fire pump</w:t>
      </w:r>
      <w:r w:rsidR="003E01BB">
        <w:rPr>
          <w:rFonts w:ascii="Arial" w:hAnsi="Arial" w:cs="Arial"/>
          <w:sz w:val="22"/>
          <w:szCs w:val="22"/>
        </w:rPr>
        <w:t>,</w:t>
      </w:r>
      <w:r w:rsidR="00E574E1">
        <w:rPr>
          <w:rFonts w:ascii="Arial" w:hAnsi="Arial" w:cs="Arial"/>
          <w:sz w:val="22"/>
          <w:szCs w:val="22"/>
        </w:rPr>
        <w:t xml:space="preserve"> a</w:t>
      </w:r>
      <w:r w:rsidR="000D1C89">
        <w:rPr>
          <w:rFonts w:ascii="Arial" w:hAnsi="Arial" w:cs="Arial"/>
          <w:sz w:val="22"/>
          <w:szCs w:val="22"/>
        </w:rPr>
        <w:t>n</w:t>
      </w:r>
      <w:r w:rsidR="00E574E1">
        <w:rPr>
          <w:rFonts w:ascii="Arial" w:hAnsi="Arial" w:cs="Arial"/>
          <w:sz w:val="22"/>
          <w:szCs w:val="22"/>
        </w:rPr>
        <w:t>d a gas tank</w:t>
      </w:r>
      <w:r w:rsidR="003E01BB">
        <w:rPr>
          <w:rFonts w:ascii="Arial" w:hAnsi="Arial" w:cs="Arial"/>
          <w:sz w:val="22"/>
          <w:szCs w:val="22"/>
        </w:rPr>
        <w:t>.</w:t>
      </w:r>
    </w:p>
    <w:p w:rsidR="003E01BB" w:rsidRPr="00E574E1" w:rsidRDefault="003E01BB" w:rsidP="00E574E1">
      <w:pPr>
        <w:jc w:val="both"/>
        <w:rPr>
          <w:rFonts w:ascii="Arial" w:hAnsi="Arial" w:cs="Arial"/>
          <w:sz w:val="22"/>
          <w:szCs w:val="22"/>
        </w:rPr>
      </w:pPr>
    </w:p>
    <w:p w:rsidR="00AF4326" w:rsidRPr="00290754" w:rsidRDefault="00E574E1" w:rsidP="00E574E1">
      <w:pPr>
        <w:jc w:val="both"/>
        <w:rPr>
          <w:rFonts w:ascii="Arial" w:hAnsi="Arial" w:cs="Arial"/>
          <w:sz w:val="22"/>
          <w:szCs w:val="22"/>
        </w:rPr>
      </w:pPr>
      <w:r w:rsidRPr="00E574E1">
        <w:rPr>
          <w:rFonts w:ascii="Arial" w:hAnsi="Arial" w:cs="Arial"/>
          <w:sz w:val="22"/>
          <w:szCs w:val="22"/>
        </w:rPr>
        <w:t xml:space="preserve">Section 2 of the ROP consists of the </w:t>
      </w:r>
      <w:r w:rsidR="005E15C1">
        <w:rPr>
          <w:rFonts w:ascii="Arial" w:hAnsi="Arial" w:cs="Arial"/>
          <w:sz w:val="22"/>
          <w:szCs w:val="22"/>
        </w:rPr>
        <w:t>C</w:t>
      </w:r>
      <w:r w:rsidRPr="00E574E1">
        <w:rPr>
          <w:rFonts w:ascii="Arial" w:hAnsi="Arial" w:cs="Arial"/>
          <w:sz w:val="22"/>
          <w:szCs w:val="22"/>
        </w:rPr>
        <w:t xml:space="preserve">arton </w:t>
      </w:r>
      <w:r w:rsidR="005E15C1">
        <w:rPr>
          <w:rFonts w:ascii="Arial" w:hAnsi="Arial" w:cs="Arial"/>
          <w:sz w:val="22"/>
          <w:szCs w:val="22"/>
        </w:rPr>
        <w:t>P</w:t>
      </w:r>
      <w:r w:rsidRPr="00E574E1">
        <w:rPr>
          <w:rFonts w:ascii="Arial" w:hAnsi="Arial" w:cs="Arial"/>
          <w:sz w:val="22"/>
          <w:szCs w:val="22"/>
        </w:rPr>
        <w:t xml:space="preserve">lant </w:t>
      </w:r>
      <w:r w:rsidR="005E15C1">
        <w:rPr>
          <w:rFonts w:ascii="Arial" w:hAnsi="Arial" w:cs="Arial"/>
          <w:sz w:val="22"/>
          <w:szCs w:val="22"/>
        </w:rPr>
        <w:t>D</w:t>
      </w:r>
      <w:r w:rsidRPr="00E574E1">
        <w:rPr>
          <w:rFonts w:ascii="Arial" w:hAnsi="Arial" w:cs="Arial"/>
          <w:sz w:val="22"/>
          <w:szCs w:val="22"/>
        </w:rPr>
        <w:t xml:space="preserve">ivision.  The </w:t>
      </w:r>
      <w:r w:rsidR="005E15C1">
        <w:rPr>
          <w:rFonts w:ascii="Arial" w:hAnsi="Arial" w:cs="Arial"/>
          <w:sz w:val="22"/>
          <w:szCs w:val="22"/>
        </w:rPr>
        <w:t>C</w:t>
      </w:r>
      <w:r w:rsidRPr="00E574E1">
        <w:rPr>
          <w:rFonts w:ascii="Arial" w:hAnsi="Arial" w:cs="Arial"/>
          <w:sz w:val="22"/>
          <w:szCs w:val="22"/>
        </w:rPr>
        <w:t xml:space="preserve">arton </w:t>
      </w:r>
      <w:r w:rsidR="005E15C1">
        <w:rPr>
          <w:rFonts w:ascii="Arial" w:hAnsi="Arial" w:cs="Arial"/>
          <w:sz w:val="22"/>
          <w:szCs w:val="22"/>
        </w:rPr>
        <w:t>P</w:t>
      </w:r>
      <w:r w:rsidRPr="00E574E1">
        <w:rPr>
          <w:rFonts w:ascii="Arial" w:hAnsi="Arial" w:cs="Arial"/>
          <w:sz w:val="22"/>
          <w:szCs w:val="22"/>
        </w:rPr>
        <w:t xml:space="preserve">lant </w:t>
      </w:r>
      <w:r w:rsidR="005E15C1">
        <w:rPr>
          <w:rFonts w:ascii="Arial" w:hAnsi="Arial" w:cs="Arial"/>
          <w:sz w:val="22"/>
          <w:szCs w:val="22"/>
        </w:rPr>
        <w:t>D</w:t>
      </w:r>
      <w:r w:rsidR="003E01BB">
        <w:rPr>
          <w:rFonts w:ascii="Arial" w:hAnsi="Arial" w:cs="Arial"/>
          <w:sz w:val="22"/>
          <w:szCs w:val="22"/>
        </w:rPr>
        <w:t xml:space="preserve">ivision </w:t>
      </w:r>
      <w:r w:rsidR="000D1C89">
        <w:rPr>
          <w:rFonts w:ascii="Arial" w:hAnsi="Arial" w:cs="Arial"/>
          <w:sz w:val="22"/>
          <w:szCs w:val="22"/>
        </w:rPr>
        <w:t>includ</w:t>
      </w:r>
      <w:r w:rsidRPr="00E574E1">
        <w:rPr>
          <w:rFonts w:ascii="Arial" w:hAnsi="Arial" w:cs="Arial"/>
          <w:sz w:val="22"/>
          <w:szCs w:val="22"/>
        </w:rPr>
        <w:t xml:space="preserve">es </w:t>
      </w:r>
      <w:r>
        <w:rPr>
          <w:rFonts w:ascii="Arial" w:hAnsi="Arial" w:cs="Arial"/>
          <w:sz w:val="22"/>
          <w:szCs w:val="22"/>
        </w:rPr>
        <w:t>six</w:t>
      </w:r>
      <w:r w:rsidRPr="00E574E1">
        <w:rPr>
          <w:rFonts w:ascii="Arial" w:hAnsi="Arial" w:cs="Arial"/>
          <w:sz w:val="22"/>
          <w:szCs w:val="22"/>
        </w:rPr>
        <w:t xml:space="preserve"> lithographic web press lines</w:t>
      </w:r>
      <w:r w:rsidR="00B74DF6">
        <w:rPr>
          <w:rFonts w:ascii="Arial" w:hAnsi="Arial" w:cs="Arial"/>
          <w:sz w:val="22"/>
          <w:szCs w:val="22"/>
        </w:rPr>
        <w:t>, each</w:t>
      </w:r>
      <w:r>
        <w:rPr>
          <w:rFonts w:ascii="Arial" w:hAnsi="Arial" w:cs="Arial"/>
          <w:sz w:val="22"/>
          <w:szCs w:val="22"/>
        </w:rPr>
        <w:t xml:space="preserve"> with </w:t>
      </w:r>
      <w:r w:rsidR="00B74DF6">
        <w:rPr>
          <w:rFonts w:ascii="Arial" w:hAnsi="Arial" w:cs="Arial"/>
          <w:sz w:val="22"/>
          <w:szCs w:val="22"/>
        </w:rPr>
        <w:t xml:space="preserve">an </w:t>
      </w:r>
      <w:r>
        <w:rPr>
          <w:rFonts w:ascii="Arial" w:hAnsi="Arial" w:cs="Arial"/>
          <w:sz w:val="22"/>
          <w:szCs w:val="22"/>
        </w:rPr>
        <w:t>in-line flexographic coater</w:t>
      </w:r>
      <w:r w:rsidR="000D1C89">
        <w:rPr>
          <w:rFonts w:ascii="Arial" w:hAnsi="Arial" w:cs="Arial"/>
          <w:sz w:val="22"/>
          <w:szCs w:val="22"/>
        </w:rPr>
        <w:t>, refrigerant chillers</w:t>
      </w:r>
      <w:r w:rsidR="003E01BB">
        <w:rPr>
          <w:rFonts w:ascii="Arial" w:hAnsi="Arial" w:cs="Arial"/>
          <w:sz w:val="22"/>
          <w:szCs w:val="22"/>
        </w:rPr>
        <w:t>,</w:t>
      </w:r>
      <w:r w:rsidR="000D1C89">
        <w:rPr>
          <w:rFonts w:ascii="Arial" w:hAnsi="Arial" w:cs="Arial"/>
          <w:sz w:val="22"/>
          <w:szCs w:val="22"/>
        </w:rPr>
        <w:t xml:space="preserve"> and air dryers.  There are also</w:t>
      </w:r>
      <w:r w:rsidR="00B74DF6">
        <w:rPr>
          <w:rFonts w:ascii="Arial" w:hAnsi="Arial" w:cs="Arial"/>
          <w:sz w:val="22"/>
          <w:szCs w:val="22"/>
        </w:rPr>
        <w:t xml:space="preserve"> seven adhesive lines</w:t>
      </w:r>
      <w:r w:rsidR="000D1C89">
        <w:rPr>
          <w:rFonts w:ascii="Arial" w:hAnsi="Arial" w:cs="Arial"/>
          <w:sz w:val="22"/>
          <w:szCs w:val="22"/>
        </w:rPr>
        <w:t xml:space="preserve"> and </w:t>
      </w:r>
      <w:r w:rsidRPr="00E574E1">
        <w:rPr>
          <w:rFonts w:ascii="Arial" w:hAnsi="Arial" w:cs="Arial"/>
          <w:sz w:val="22"/>
          <w:szCs w:val="22"/>
        </w:rPr>
        <w:t>cold</w:t>
      </w:r>
      <w:r w:rsidR="003E01BB">
        <w:rPr>
          <w:rFonts w:ascii="Arial" w:hAnsi="Arial" w:cs="Arial"/>
          <w:sz w:val="22"/>
          <w:szCs w:val="22"/>
        </w:rPr>
        <w:t xml:space="preserve"> </w:t>
      </w:r>
      <w:r w:rsidRPr="00E574E1">
        <w:rPr>
          <w:rFonts w:ascii="Arial" w:hAnsi="Arial" w:cs="Arial"/>
          <w:sz w:val="22"/>
          <w:szCs w:val="22"/>
        </w:rPr>
        <w:t>cleaners</w:t>
      </w:r>
      <w:r w:rsidR="00B74DF6">
        <w:rPr>
          <w:rFonts w:ascii="Arial" w:hAnsi="Arial" w:cs="Arial"/>
          <w:sz w:val="22"/>
          <w:szCs w:val="22"/>
        </w:rPr>
        <w:t xml:space="preserve"> </w:t>
      </w:r>
      <w:r w:rsidRPr="00E574E1">
        <w:rPr>
          <w:rFonts w:ascii="Arial" w:hAnsi="Arial" w:cs="Arial"/>
          <w:sz w:val="22"/>
          <w:szCs w:val="22"/>
        </w:rPr>
        <w:t xml:space="preserve">in the </w:t>
      </w:r>
      <w:r w:rsidR="005E15C1">
        <w:rPr>
          <w:rFonts w:ascii="Arial" w:hAnsi="Arial" w:cs="Arial"/>
          <w:sz w:val="22"/>
          <w:szCs w:val="22"/>
        </w:rPr>
        <w:t>C</w:t>
      </w:r>
      <w:r w:rsidRPr="00E574E1">
        <w:rPr>
          <w:rFonts w:ascii="Arial" w:hAnsi="Arial" w:cs="Arial"/>
          <w:sz w:val="22"/>
          <w:szCs w:val="22"/>
        </w:rPr>
        <w:t xml:space="preserve">arton </w:t>
      </w:r>
      <w:r w:rsidR="005E15C1">
        <w:rPr>
          <w:rFonts w:ascii="Arial" w:hAnsi="Arial" w:cs="Arial"/>
          <w:sz w:val="22"/>
          <w:szCs w:val="22"/>
        </w:rPr>
        <w:t>P</w:t>
      </w:r>
      <w:r w:rsidRPr="00E574E1">
        <w:rPr>
          <w:rFonts w:ascii="Arial" w:hAnsi="Arial" w:cs="Arial"/>
          <w:sz w:val="22"/>
          <w:szCs w:val="22"/>
        </w:rPr>
        <w:t>lant</w:t>
      </w:r>
      <w:r w:rsidR="003E01BB">
        <w:rPr>
          <w:rFonts w:ascii="Arial" w:hAnsi="Arial" w:cs="Arial"/>
          <w:sz w:val="22"/>
          <w:szCs w:val="22"/>
        </w:rPr>
        <w:t xml:space="preserve"> </w:t>
      </w:r>
      <w:r w:rsidR="005E15C1">
        <w:rPr>
          <w:rFonts w:ascii="Arial" w:hAnsi="Arial" w:cs="Arial"/>
          <w:sz w:val="22"/>
          <w:szCs w:val="22"/>
        </w:rPr>
        <w:t>D</w:t>
      </w:r>
      <w:r w:rsidR="003E01BB">
        <w:rPr>
          <w:rFonts w:ascii="Arial" w:hAnsi="Arial" w:cs="Arial"/>
          <w:sz w:val="22"/>
          <w:szCs w:val="22"/>
        </w:rPr>
        <w:t>ivision</w:t>
      </w:r>
      <w:r w:rsidRPr="00E574E1">
        <w:rPr>
          <w:rFonts w:ascii="Arial" w:hAnsi="Arial" w:cs="Arial"/>
          <w:sz w:val="22"/>
          <w:szCs w:val="22"/>
        </w:rPr>
        <w:t>.</w:t>
      </w:r>
      <w:r w:rsidR="00AF4326" w:rsidRPr="00290754">
        <w:rPr>
          <w:rFonts w:ascii="Arial" w:hAnsi="Arial" w:cs="Arial"/>
          <w:sz w:val="22"/>
          <w:szCs w:val="22"/>
        </w:rPr>
        <w:fldChar w:fldCharType="end"/>
      </w:r>
      <w:bookmarkEnd w:id="35"/>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6"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B74DF6">
        <w:rPr>
          <w:rFonts w:ascii="Arial" w:hAnsi="Arial" w:cs="Arial"/>
          <w:b/>
          <w:sz w:val="22"/>
          <w:szCs w:val="22"/>
        </w:rPr>
        <w:t>201</w:t>
      </w:r>
      <w:r w:rsidR="00A05741">
        <w:rPr>
          <w:rFonts w:ascii="Arial" w:hAnsi="Arial" w:cs="Arial"/>
          <w:b/>
          <w:sz w:val="22"/>
          <w:szCs w:val="22"/>
        </w:rPr>
        <w:t>3</w:t>
      </w:r>
      <w:r w:rsidR="00AF4326" w:rsidRPr="00290754">
        <w:rPr>
          <w:rFonts w:ascii="Arial" w:hAnsi="Arial" w:cs="Arial"/>
          <w:b/>
          <w:sz w:val="22"/>
          <w:szCs w:val="22"/>
        </w:rPr>
        <w:fldChar w:fldCharType="end"/>
      </w:r>
      <w:bookmarkEnd w:id="36"/>
      <w:r w:rsidR="00AF4326" w:rsidRPr="00290754">
        <w:rPr>
          <w:rFonts w:ascii="Arial" w:hAnsi="Arial" w:cs="Arial"/>
          <w:sz w:val="22"/>
          <w:szCs w:val="22"/>
        </w:rPr>
        <w:t>.</w:t>
      </w:r>
      <w:r w:rsidR="00AF4326" w:rsidRPr="00290754">
        <w:rPr>
          <w:rFonts w:ascii="Arial" w:hAnsi="Arial" w:cs="Arial"/>
          <w:b/>
          <w:sz w:val="22"/>
          <w:szCs w:val="22"/>
        </w:rPr>
        <w:t xml:space="preserve">  </w:t>
      </w:r>
    </w:p>
    <w:p w:rsidR="00113B82" w:rsidRDefault="00113B82" w:rsidP="00113B82">
      <w:pPr>
        <w:jc w:val="both"/>
        <w:outlineLvl w:val="0"/>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trPr>
          <w:tblHeader/>
        </w:trPr>
        <w:tc>
          <w:tcPr>
            <w:tcW w:w="5130" w:type="dxa"/>
            <w:tcBorders>
              <w:top w:val="double" w:sz="6" w:space="0" w:color="auto"/>
              <w:bottom w:val="double" w:sz="6" w:space="0" w:color="auto"/>
              <w:right w:val="sing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AF4326" w:rsidP="00A05741">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bookmarkStart w:id="37" w:name="CO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5741">
              <w:rPr>
                <w:rFonts w:ascii="Arial" w:hAnsi="Arial" w:cs="Arial"/>
                <w:sz w:val="22"/>
                <w:szCs w:val="22"/>
              </w:rPr>
              <w:t>89.7</w:t>
            </w:r>
            <w:r w:rsidRPr="00290754">
              <w:rPr>
                <w:rFonts w:ascii="Arial" w:hAnsi="Arial" w:cs="Arial"/>
                <w:sz w:val="22"/>
                <w:szCs w:val="22"/>
              </w:rPr>
              <w:fldChar w:fldCharType="end"/>
            </w:r>
            <w:bookmarkEnd w:id="37"/>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AF4326" w:rsidP="00A05741">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bookmarkStart w:id="38" w:name="NOX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5741">
              <w:rPr>
                <w:rFonts w:ascii="Arial" w:hAnsi="Arial" w:cs="Arial"/>
                <w:sz w:val="22"/>
                <w:szCs w:val="22"/>
              </w:rPr>
              <w:t>102.7</w:t>
            </w:r>
            <w:r w:rsidRPr="00290754">
              <w:rPr>
                <w:rFonts w:ascii="Arial" w:hAnsi="Arial" w:cs="Arial"/>
                <w:sz w:val="22"/>
                <w:szCs w:val="22"/>
              </w:rPr>
              <w:fldChar w:fldCharType="end"/>
            </w:r>
            <w:bookmarkEnd w:id="38"/>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rsidR="00AF4326" w:rsidRPr="00290754" w:rsidRDefault="00AF4326" w:rsidP="00A05741">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bookmarkStart w:id="39" w:name="PM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5741">
              <w:rPr>
                <w:rFonts w:ascii="Arial" w:hAnsi="Arial" w:cs="Arial"/>
                <w:sz w:val="22"/>
                <w:szCs w:val="22"/>
              </w:rPr>
              <w:t>8.9</w:t>
            </w:r>
            <w:r w:rsidRPr="00290754">
              <w:rPr>
                <w:rFonts w:ascii="Arial" w:hAnsi="Arial" w:cs="Arial"/>
                <w:sz w:val="22"/>
                <w:szCs w:val="22"/>
              </w:rPr>
              <w:fldChar w:fldCharType="end"/>
            </w:r>
            <w:bookmarkEnd w:id="39"/>
          </w:p>
        </w:tc>
      </w:tr>
      <w:tr w:rsidR="00AF4326" w:rsidRPr="00290754" w:rsidTr="00C001AC">
        <w:tc>
          <w:tcPr>
            <w:tcW w:w="5130" w:type="dxa"/>
            <w:tcBorders>
              <w:bottom w:val="single" w:sz="6" w:space="0" w:color="auto"/>
            </w:tcBorders>
          </w:tcPr>
          <w:p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6" w:space="0" w:color="auto"/>
            </w:tcBorders>
          </w:tcPr>
          <w:p w:rsidR="00AF4326" w:rsidRPr="00290754" w:rsidRDefault="00AF4326" w:rsidP="00A05741">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bookmarkStart w:id="40" w:name="SOX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5741">
              <w:rPr>
                <w:rFonts w:ascii="Arial" w:hAnsi="Arial" w:cs="Arial"/>
                <w:sz w:val="22"/>
                <w:szCs w:val="22"/>
              </w:rPr>
              <w:t>0.72</w:t>
            </w:r>
            <w:r w:rsidRPr="00290754">
              <w:rPr>
                <w:rFonts w:ascii="Arial" w:hAnsi="Arial" w:cs="Arial"/>
                <w:sz w:val="22"/>
                <w:szCs w:val="22"/>
              </w:rPr>
              <w:fldChar w:fldCharType="end"/>
            </w:r>
            <w:bookmarkEnd w:id="40"/>
          </w:p>
        </w:tc>
      </w:tr>
      <w:tr w:rsidR="00AF4326" w:rsidRPr="00290754" w:rsidTr="00C001AC">
        <w:tc>
          <w:tcPr>
            <w:tcW w:w="5130" w:type="dxa"/>
            <w:tcBorders>
              <w:top w:val="single" w:sz="6" w:space="0" w:color="auto"/>
              <w:bottom w:val="double" w:sz="4" w:space="0" w:color="auto"/>
            </w:tcBorders>
          </w:tcPr>
          <w:p w:rsidR="00AF4326" w:rsidRPr="00290754" w:rsidRDefault="00AF4326" w:rsidP="003E01BB">
            <w:pPr>
              <w:rPr>
                <w:rFonts w:ascii="Arial" w:hAnsi="Arial" w:cs="Arial"/>
                <w:sz w:val="22"/>
                <w:szCs w:val="22"/>
              </w:rPr>
            </w:pPr>
            <w:r w:rsidRPr="00290754">
              <w:rPr>
                <w:rFonts w:ascii="Arial" w:hAnsi="Arial" w:cs="Arial"/>
                <w:sz w:val="22"/>
                <w:szCs w:val="22"/>
              </w:rPr>
              <w:t>Volatile Organic Compounds  (VOC)</w:t>
            </w:r>
          </w:p>
        </w:tc>
        <w:tc>
          <w:tcPr>
            <w:tcW w:w="5130" w:type="dxa"/>
            <w:tcBorders>
              <w:top w:val="single" w:sz="6" w:space="0" w:color="auto"/>
              <w:bottom w:val="double" w:sz="4" w:space="0" w:color="auto"/>
            </w:tcBorders>
          </w:tcPr>
          <w:p w:rsidR="00AF4326" w:rsidRPr="00290754" w:rsidRDefault="00AF4326" w:rsidP="00A05741">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bookmarkStart w:id="41" w:name="VOC_Emission_R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5741">
              <w:rPr>
                <w:rFonts w:ascii="Arial" w:hAnsi="Arial" w:cs="Arial"/>
                <w:sz w:val="22"/>
                <w:szCs w:val="22"/>
              </w:rPr>
              <w:t>44.9</w:t>
            </w:r>
            <w:r w:rsidRPr="00290754">
              <w:rPr>
                <w:rFonts w:ascii="Arial" w:hAnsi="Arial" w:cs="Arial"/>
                <w:sz w:val="22"/>
                <w:szCs w:val="22"/>
              </w:rPr>
              <w:fldChar w:fldCharType="end"/>
            </w:r>
            <w:bookmarkEnd w:id="41"/>
          </w:p>
        </w:tc>
      </w:tr>
    </w:tbl>
    <w:p w:rsidR="00AF4326" w:rsidRPr="00290754" w:rsidRDefault="00AF4326">
      <w:pPr>
        <w:rPr>
          <w:rFonts w:ascii="Arial" w:hAnsi="Arial" w:cs="Arial"/>
          <w:sz w:val="22"/>
          <w:szCs w:val="22"/>
        </w:rPr>
      </w:pPr>
      <w:r w:rsidRPr="00290754">
        <w:rPr>
          <w:rFonts w:ascii="Arial" w:hAnsi="Arial" w:cs="Arial"/>
          <w:sz w:val="22"/>
          <w:szCs w:val="22"/>
        </w:rPr>
        <w:t xml:space="preserve">**As listed pursuant to Section 112(b) of the </w:t>
      </w:r>
      <w:r w:rsidR="004C51C5">
        <w:rPr>
          <w:rFonts w:ascii="Arial" w:hAnsi="Arial" w:cs="Arial"/>
          <w:sz w:val="22"/>
          <w:szCs w:val="22"/>
        </w:rPr>
        <w:t xml:space="preserve">federal </w:t>
      </w:r>
      <w:r w:rsidRPr="00290754">
        <w:rPr>
          <w:rFonts w:ascii="Arial" w:hAnsi="Arial" w:cs="Arial"/>
          <w:sz w:val="22"/>
          <w:szCs w:val="22"/>
        </w:rPr>
        <w:t>Clean Air Act.</w:t>
      </w:r>
    </w:p>
    <w:p w:rsidR="000F73C3" w:rsidRDefault="000F73C3" w:rsidP="00956132">
      <w:pPr>
        <w:spacing w:before="240"/>
        <w:jc w:val="both"/>
        <w:rPr>
          <w:rFonts w:ascii="Arial" w:hAnsi="Arial" w:cs="Arial"/>
          <w:sz w:val="22"/>
          <w:szCs w:val="22"/>
        </w:rPr>
      </w:pPr>
      <w:r>
        <w:rPr>
          <w:rFonts w:ascii="Arial" w:hAnsi="Arial" w:cs="Arial"/>
          <w:sz w:val="22"/>
          <w:szCs w:val="22"/>
        </w:rPr>
        <w:t>In addition to the pollutants listed above that have been reported in MAERS, the potential to emit of Greenhouse Gases</w:t>
      </w:r>
      <w:r w:rsidR="0002430E">
        <w:rPr>
          <w:rFonts w:ascii="Arial" w:hAnsi="Arial" w:cs="Arial"/>
          <w:sz w:val="22"/>
          <w:szCs w:val="22"/>
        </w:rPr>
        <w:t xml:space="preserve"> (GHG)</w:t>
      </w:r>
      <w:r>
        <w:rPr>
          <w:rFonts w:ascii="Arial" w:hAnsi="Arial" w:cs="Arial"/>
          <w:sz w:val="22"/>
          <w:szCs w:val="22"/>
        </w:rPr>
        <w:t xml:space="preserve"> in tons per year of CO2e</w:t>
      </w:r>
      <w:r w:rsidR="00956132">
        <w:rPr>
          <w:rFonts w:ascii="Arial" w:hAnsi="Arial" w:cs="Arial"/>
          <w:sz w:val="22"/>
          <w:szCs w:val="22"/>
        </w:rPr>
        <w:t xml:space="preserve"> (</w:t>
      </w:r>
      <w:r w:rsidR="00956132" w:rsidRPr="001560EF">
        <w:rPr>
          <w:rFonts w:ascii="Arial" w:hAnsi="Arial" w:cs="Arial"/>
          <w:sz w:val="22"/>
          <w:szCs w:val="22"/>
        </w:rPr>
        <w:t>carbon dioxide equivalents</w:t>
      </w:r>
      <w:r w:rsidR="00956132">
        <w:rPr>
          <w:rFonts w:ascii="Arial" w:hAnsi="Arial" w:cs="Arial"/>
          <w:sz w:val="22"/>
          <w:szCs w:val="22"/>
        </w:rPr>
        <w:t>)</w:t>
      </w:r>
      <w:r>
        <w:rPr>
          <w:rFonts w:ascii="Arial" w:hAnsi="Arial" w:cs="Arial"/>
          <w:sz w:val="22"/>
          <w:szCs w:val="22"/>
        </w:rPr>
        <w:t xml:space="preserve"> is </w:t>
      </w:r>
      <w:r w:rsidR="00071CEC">
        <w:rPr>
          <w:rFonts w:ascii="Arial" w:hAnsi="Arial" w:cs="Arial"/>
          <w:sz w:val="22"/>
          <w:szCs w:val="22"/>
        </w:rPr>
        <w:t xml:space="preserve">greater </w:t>
      </w:r>
      <w:r w:rsidRPr="00071CEC">
        <w:rPr>
          <w:rFonts w:ascii="Arial" w:hAnsi="Arial" w:cs="Arial"/>
          <w:sz w:val="22"/>
          <w:szCs w:val="22"/>
        </w:rPr>
        <w:t xml:space="preserve">than 100,000 </w:t>
      </w:r>
      <w:r w:rsidR="00071CEC">
        <w:rPr>
          <w:rFonts w:ascii="Arial" w:hAnsi="Arial" w:cs="Arial"/>
          <w:sz w:val="22"/>
          <w:szCs w:val="22"/>
        </w:rPr>
        <w:t>The company reports actual CO2e emissions of 145,941.4 tons for 2013</w:t>
      </w:r>
      <w:r w:rsidRPr="001560EF">
        <w:rPr>
          <w:rFonts w:ascii="Arial" w:hAnsi="Arial" w:cs="Arial"/>
          <w:sz w:val="22"/>
          <w:szCs w:val="22"/>
        </w:rPr>
        <w:t xml:space="preserve">.  </w:t>
      </w:r>
      <w:r w:rsidR="00011B86">
        <w:rPr>
          <w:rFonts w:ascii="Arial" w:hAnsi="Arial" w:cs="Arial"/>
          <w:sz w:val="22"/>
          <w:szCs w:val="22"/>
        </w:rPr>
        <w:t xml:space="preserve">The </w:t>
      </w:r>
      <w:r w:rsidRPr="001560EF">
        <w:rPr>
          <w:rFonts w:ascii="Arial" w:hAnsi="Arial" w:cs="Arial"/>
          <w:sz w:val="22"/>
          <w:szCs w:val="22"/>
        </w:rPr>
        <w:t>CO2e is a calculation of the combined global warming potentials of six G</w:t>
      </w:r>
      <w:r w:rsidR="0002430E">
        <w:rPr>
          <w:rFonts w:ascii="Arial" w:hAnsi="Arial" w:cs="Arial"/>
          <w:sz w:val="22"/>
          <w:szCs w:val="22"/>
        </w:rPr>
        <w:t>H</w:t>
      </w:r>
      <w:r w:rsidRPr="001560EF">
        <w:rPr>
          <w:rFonts w:ascii="Arial" w:hAnsi="Arial" w:cs="Arial"/>
          <w:sz w:val="22"/>
          <w:szCs w:val="22"/>
        </w:rPr>
        <w:t xml:space="preserve">G (carbon dioxide, methane, nitrous oxide, </w:t>
      </w:r>
      <w:proofErr w:type="spellStart"/>
      <w:r w:rsidRPr="001560EF">
        <w:rPr>
          <w:rFonts w:ascii="Arial" w:hAnsi="Arial" w:cs="Arial"/>
          <w:sz w:val="22"/>
          <w:szCs w:val="22"/>
        </w:rPr>
        <w:t>hydrofluorocarbons</w:t>
      </w:r>
      <w:proofErr w:type="spellEnd"/>
      <w:r>
        <w:rPr>
          <w:rFonts w:ascii="Arial" w:hAnsi="Arial" w:cs="Arial"/>
          <w:sz w:val="22"/>
          <w:szCs w:val="22"/>
        </w:rPr>
        <w:t xml:space="preserve">, </w:t>
      </w:r>
      <w:proofErr w:type="spellStart"/>
      <w:r>
        <w:rPr>
          <w:rFonts w:ascii="Arial" w:hAnsi="Arial" w:cs="Arial"/>
          <w:sz w:val="22"/>
          <w:szCs w:val="22"/>
        </w:rPr>
        <w:t>perfluorocarbons</w:t>
      </w:r>
      <w:proofErr w:type="spellEnd"/>
      <w:r>
        <w:rPr>
          <w:rFonts w:ascii="Arial" w:hAnsi="Arial" w:cs="Arial"/>
          <w:sz w:val="22"/>
          <w:szCs w:val="22"/>
        </w:rPr>
        <w:t>, and sulfur hexafluoride).</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42" w:name="_Toc480946819"/>
      <w:bookmarkStart w:id="43" w:name="_Toc482691114"/>
      <w:r w:rsidRPr="00290754">
        <w:rPr>
          <w:rFonts w:ascii="Arial" w:hAnsi="Arial" w:cs="Arial"/>
          <w:b/>
          <w:sz w:val="22"/>
          <w:szCs w:val="22"/>
          <w:u w:val="single"/>
        </w:rPr>
        <w:t>Regulatory Analysis</w:t>
      </w:r>
      <w:bookmarkEnd w:id="42"/>
      <w:bookmarkEnd w:id="43"/>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44"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8721D">
        <w:rPr>
          <w:rFonts w:ascii="Arial" w:hAnsi="Arial" w:cs="Arial"/>
          <w:noProof/>
          <w:sz w:val="22"/>
          <w:szCs w:val="22"/>
        </w:rPr>
        <w:t>Kalamazoo</w:t>
      </w:r>
      <w:r w:rsidRPr="00290754">
        <w:rPr>
          <w:rFonts w:ascii="Arial" w:hAnsi="Arial" w:cs="Arial"/>
          <w:sz w:val="22"/>
          <w:szCs w:val="22"/>
        </w:rPr>
        <w:fldChar w:fldCharType="end"/>
      </w:r>
      <w:bookmarkEnd w:id="4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0F73C3" w:rsidRPr="00290754" w:rsidRDefault="000F73C3" w:rsidP="000F73C3">
      <w:pPr>
        <w:jc w:val="both"/>
        <w:rPr>
          <w:rFonts w:ascii="Arial" w:hAnsi="Arial" w:cs="Arial"/>
          <w:sz w:val="22"/>
          <w:szCs w:val="22"/>
        </w:rPr>
      </w:pPr>
    </w:p>
    <w:p w:rsidR="000F73C3" w:rsidRDefault="000F73C3" w:rsidP="00011B8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Title 40 of the Code of Federal Regulations (CFR)</w:t>
      </w:r>
      <w:r w:rsidR="003E01BB">
        <w:rPr>
          <w:rFonts w:ascii="Arial" w:hAnsi="Arial" w:cs="Arial"/>
          <w:sz w:val="22"/>
          <w:szCs w:val="22"/>
        </w:rPr>
        <w:t>,</w:t>
      </w:r>
      <w:r>
        <w:rPr>
          <w:rFonts w:ascii="Arial" w:hAnsi="Arial" w:cs="Arial"/>
          <w:sz w:val="22"/>
          <w:szCs w:val="22"/>
        </w:rPr>
        <w:t xml:space="preserve">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45" w:name="Pollutant_dropdown2"/>
      <w:r w:rsidR="003E01BB">
        <w:rPr>
          <w:rFonts w:ascii="Arial" w:hAnsi="Arial" w:cs="Arial"/>
          <w:sz w:val="22"/>
          <w:szCs w:val="22"/>
        </w:rPr>
        <w:t>CO</w:t>
      </w:r>
      <w:r w:rsidR="00071CEC">
        <w:rPr>
          <w:rFonts w:ascii="Arial" w:hAnsi="Arial" w:cs="Arial"/>
          <w:sz w:val="22"/>
          <w:szCs w:val="22"/>
        </w:rPr>
        <w:t xml:space="preserve">, </w:t>
      </w:r>
      <w:r w:rsidR="003E01BB">
        <w:rPr>
          <w:rFonts w:ascii="Arial" w:hAnsi="Arial" w:cs="Arial"/>
          <w:sz w:val="22"/>
          <w:szCs w:val="22"/>
        </w:rPr>
        <w:t>NO</w:t>
      </w:r>
      <w:r w:rsidR="003E01BB" w:rsidRPr="00384921">
        <w:rPr>
          <w:rFonts w:ascii="Arial" w:hAnsi="Arial" w:cs="Arial"/>
          <w:sz w:val="22"/>
          <w:szCs w:val="22"/>
          <w:vertAlign w:val="subscript"/>
        </w:rPr>
        <w:t>x</w:t>
      </w:r>
      <w:r w:rsidR="00071CEC">
        <w:rPr>
          <w:rFonts w:ascii="Arial" w:hAnsi="Arial" w:cs="Arial"/>
          <w:sz w:val="22"/>
          <w:szCs w:val="22"/>
        </w:rPr>
        <w:t xml:space="preserve">, </w:t>
      </w:r>
      <w:r w:rsidR="003E01BB">
        <w:rPr>
          <w:rFonts w:ascii="Arial" w:hAnsi="Arial" w:cs="Arial"/>
          <w:sz w:val="22"/>
          <w:szCs w:val="22"/>
        </w:rPr>
        <w:t>SO</w:t>
      </w:r>
      <w:r w:rsidR="00384921" w:rsidRPr="00384921">
        <w:rPr>
          <w:rFonts w:ascii="Arial" w:hAnsi="Arial" w:cs="Arial"/>
          <w:sz w:val="22"/>
          <w:szCs w:val="22"/>
          <w:vertAlign w:val="subscript"/>
        </w:rPr>
        <w:t>2</w:t>
      </w:r>
      <w:r w:rsidR="00071CEC">
        <w:rPr>
          <w:rFonts w:ascii="Arial" w:hAnsi="Arial" w:cs="Arial"/>
          <w:sz w:val="22"/>
          <w:szCs w:val="22"/>
        </w:rPr>
        <w:t>, and</w:t>
      </w:r>
      <w:r w:rsidR="003E01BB">
        <w:rPr>
          <w:rFonts w:ascii="Arial" w:hAnsi="Arial" w:cs="Arial"/>
          <w:sz w:val="22"/>
          <w:szCs w:val="22"/>
        </w:rPr>
        <w:t xml:space="preserve"> VOC</w:t>
      </w:r>
      <w:bookmarkEnd w:id="45"/>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EA0D1E">
        <w:rPr>
          <w:rFonts w:ascii="Arial" w:hAnsi="Arial" w:cs="Arial"/>
          <w:sz w:val="22"/>
          <w:szCs w:val="22"/>
        </w:rPr>
        <w:t>,</w:t>
      </w:r>
      <w:r w:rsidR="00B01825">
        <w:rPr>
          <w:rFonts w:ascii="Arial" w:hAnsi="Arial" w:cs="Arial"/>
          <w:sz w:val="22"/>
          <w:szCs w:val="22"/>
        </w:rPr>
        <w:t xml:space="preserve"> and </w:t>
      </w:r>
      <w:r w:rsidRPr="001560EF">
        <w:rPr>
          <w:rFonts w:ascii="Arial" w:hAnsi="Arial" w:cs="Arial"/>
          <w:sz w:val="22"/>
          <w:szCs w:val="22"/>
        </w:rPr>
        <w:t>the potential to emit of G</w:t>
      </w:r>
      <w:r w:rsidR="0002430E">
        <w:rPr>
          <w:rFonts w:ascii="Arial" w:hAnsi="Arial" w:cs="Arial"/>
          <w:sz w:val="22"/>
          <w:szCs w:val="22"/>
        </w:rPr>
        <w:t>H</w:t>
      </w:r>
      <w:r w:rsidRPr="001560EF">
        <w:rPr>
          <w:rFonts w:ascii="Arial" w:hAnsi="Arial" w:cs="Arial"/>
          <w:sz w:val="22"/>
          <w:szCs w:val="22"/>
        </w:rPr>
        <w:t>G is 100,000 tons per year or more calculated as CO2e and 100 tons per year or more on a mass basis.</w:t>
      </w:r>
    </w:p>
    <w:p w:rsidR="001D7607" w:rsidRDefault="001D7607" w:rsidP="000F73C3">
      <w:pPr>
        <w:jc w:val="both"/>
        <w:rPr>
          <w:rFonts w:ascii="Arial" w:hAnsi="Arial" w:cs="Arial"/>
          <w:sz w:val="22"/>
          <w:szCs w:val="22"/>
        </w:rPr>
      </w:pPr>
    </w:p>
    <w:p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CB0D4C">
        <w:rPr>
          <w:rFonts w:ascii="Arial" w:hAnsi="Arial" w:cs="Arial"/>
          <w:sz w:val="22"/>
          <w:szCs w:val="22"/>
        </w:rPr>
        <w:t xml:space="preserve">is considered to be a “synthetic minor” source in regards to </w:t>
      </w:r>
      <w:r w:rsidR="00EA0D1E">
        <w:rPr>
          <w:rFonts w:ascii="Arial" w:hAnsi="Arial" w:cs="Arial"/>
          <w:sz w:val="22"/>
          <w:szCs w:val="22"/>
        </w:rPr>
        <w:t>hazardous air pollutant (</w:t>
      </w:r>
      <w:r w:rsidR="00CB0D4C">
        <w:rPr>
          <w:rFonts w:ascii="Arial" w:hAnsi="Arial" w:cs="Arial"/>
          <w:sz w:val="22"/>
          <w:szCs w:val="22"/>
        </w:rPr>
        <w:t>HAP</w:t>
      </w:r>
      <w:r w:rsidR="00EA0D1E">
        <w:rPr>
          <w:rFonts w:ascii="Arial" w:hAnsi="Arial" w:cs="Arial"/>
          <w:sz w:val="22"/>
          <w:szCs w:val="22"/>
        </w:rPr>
        <w:t>)</w:t>
      </w:r>
      <w:r w:rsidR="00CB0D4C">
        <w:rPr>
          <w:rFonts w:ascii="Arial" w:hAnsi="Arial" w:cs="Arial"/>
          <w:sz w:val="22"/>
          <w:szCs w:val="22"/>
        </w:rPr>
        <w:t xml:space="preserve"> emissions because the stationary source accepted a legally enforceable permit condition limiting </w:t>
      </w:r>
      <w:r w:rsidRPr="00762A17">
        <w:rPr>
          <w:rFonts w:ascii="Arial" w:hAnsi="Arial" w:cs="Arial"/>
          <w:sz w:val="22"/>
          <w:szCs w:val="22"/>
        </w:rPr>
        <w:t>the potential to emit of any single HAP regulated by the federal Clean Air Act, Section 112,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 combined to less than 25 tons per year.</w:t>
      </w:r>
    </w:p>
    <w:p w:rsidR="001D7607" w:rsidRPr="00AE2622" w:rsidRDefault="001D7607" w:rsidP="000F73C3">
      <w:pPr>
        <w:jc w:val="both"/>
        <w:rPr>
          <w:rFonts w:ascii="Arial" w:hAnsi="Arial" w:cs="Arial"/>
          <w:sz w:val="22"/>
          <w:szCs w:val="22"/>
        </w:rPr>
      </w:pPr>
    </w:p>
    <w:p w:rsidR="000F73C3" w:rsidRDefault="00152B55" w:rsidP="00B01825">
      <w:pPr>
        <w:jc w:val="both"/>
        <w:rPr>
          <w:rFonts w:ascii="Arial" w:hAnsi="Arial" w:cs="Arial"/>
          <w:sz w:val="22"/>
          <w:szCs w:val="22"/>
        </w:rPr>
      </w:pPr>
      <w:r>
        <w:rPr>
          <w:rFonts w:ascii="Arial" w:hAnsi="Arial" w:cs="Arial"/>
          <w:sz w:val="22"/>
          <w:szCs w:val="22"/>
        </w:rPr>
        <w:t>EUBOILER#9</w:t>
      </w:r>
      <w:r w:rsidR="000F73C3">
        <w:rPr>
          <w:rFonts w:ascii="Arial" w:hAnsi="Arial" w:cs="Arial"/>
          <w:sz w:val="22"/>
          <w:szCs w:val="22"/>
        </w:rPr>
        <w:t xml:space="preserve"> at the stationary source </w:t>
      </w:r>
      <w:r w:rsidR="00E27A36">
        <w:rPr>
          <w:rFonts w:ascii="Arial" w:hAnsi="Arial" w:cs="Arial"/>
          <w:sz w:val="22"/>
          <w:szCs w:val="22"/>
        </w:rPr>
        <w:fldChar w:fldCharType="begin">
          <w:ffData>
            <w:name w:val="Dropdown15"/>
            <w:enabled/>
            <w:calcOnExit w:val="0"/>
            <w:ddList>
              <w:listEntry w:val="was"/>
              <w:listEntry w:val="were"/>
            </w:ddList>
          </w:ffData>
        </w:fldChar>
      </w:r>
      <w:bookmarkStart w:id="46" w:name="Dropdown15"/>
      <w:r w:rsidR="00E27A36">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E27A36">
        <w:rPr>
          <w:rFonts w:ascii="Arial" w:hAnsi="Arial" w:cs="Arial"/>
          <w:sz w:val="22"/>
          <w:szCs w:val="22"/>
        </w:rPr>
        <w:fldChar w:fldCharType="end"/>
      </w:r>
      <w:bookmarkEnd w:id="46"/>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w:t>
      </w:r>
      <w:r w:rsidR="00EA0D1E">
        <w:rPr>
          <w:rFonts w:ascii="Arial" w:hAnsi="Arial" w:cs="Arial"/>
          <w:sz w:val="22"/>
          <w:szCs w:val="22"/>
        </w:rPr>
        <w:t>,</w:t>
      </w:r>
      <w:r w:rsidR="000F73C3" w:rsidRPr="00604E76">
        <w:rPr>
          <w:rFonts w:ascii="Arial" w:hAnsi="Arial" w:cs="Arial"/>
          <w:sz w:val="22"/>
          <w:szCs w:val="22"/>
        </w:rPr>
        <w:t xml:space="preserve">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at the time of New Source Review permitting the potential to emit of</w:t>
      </w:r>
      <w:r w:rsidR="00EA0D1E">
        <w:rPr>
          <w:rFonts w:ascii="Arial" w:hAnsi="Arial" w:cs="Arial"/>
          <w:sz w:val="22"/>
          <w:szCs w:val="22"/>
        </w:rPr>
        <w:t xml:space="preserve"> NO</w:t>
      </w:r>
      <w:r w:rsidR="00EA0D1E" w:rsidRPr="00384921">
        <w:rPr>
          <w:rFonts w:ascii="Arial" w:hAnsi="Arial" w:cs="Arial"/>
          <w:sz w:val="22"/>
          <w:szCs w:val="22"/>
          <w:vertAlign w:val="subscript"/>
        </w:rPr>
        <w:t>x</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0F73C3" w:rsidRPr="00290754">
        <w:rPr>
          <w:rFonts w:ascii="Arial" w:hAnsi="Arial" w:cs="Arial"/>
          <w:sz w:val="22"/>
          <w:szCs w:val="22"/>
        </w:rPr>
        <w:fldChar w:fldCharType="begin">
          <w:ffData>
            <w:name w:val="PSD_Limits2"/>
            <w:enabled/>
            <w:calcOnExit/>
            <w:statusText w:type="text" w:val="Select 100 or 250 tons depending on type of source."/>
            <w:ddList>
              <w:listEntry w:val="100"/>
              <w:listEntry w:val="250"/>
            </w:ddList>
          </w:ffData>
        </w:fldChar>
      </w:r>
      <w:bookmarkStart w:id="47" w:name="PSD_Limits2"/>
      <w:r w:rsidR="000F73C3" w:rsidRPr="00290754">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0F73C3" w:rsidRPr="00290754">
        <w:rPr>
          <w:rFonts w:ascii="Arial" w:hAnsi="Arial" w:cs="Arial"/>
          <w:sz w:val="22"/>
          <w:szCs w:val="22"/>
        </w:rPr>
        <w:fldChar w:fldCharType="end"/>
      </w:r>
      <w:bookmarkEnd w:id="47"/>
      <w:r w:rsidR="000F73C3" w:rsidRPr="00290754">
        <w:rPr>
          <w:rFonts w:ascii="Arial" w:hAnsi="Arial" w:cs="Arial"/>
          <w:sz w:val="22"/>
          <w:szCs w:val="22"/>
        </w:rPr>
        <w:t xml:space="preserve"> tons per year</w:t>
      </w:r>
      <w:r w:rsidR="00EA0D1E">
        <w:rPr>
          <w:rFonts w:ascii="Arial" w:hAnsi="Arial" w:cs="Arial"/>
          <w:sz w:val="22"/>
          <w:szCs w:val="22"/>
        </w:rPr>
        <w:t>.</w:t>
      </w:r>
    </w:p>
    <w:p w:rsidR="000F73C3" w:rsidRDefault="000F73C3" w:rsidP="000F73C3">
      <w:pPr>
        <w:jc w:val="both"/>
        <w:outlineLvl w:val="0"/>
        <w:rPr>
          <w:rFonts w:ascii="Arial" w:hAnsi="Arial" w:cs="Arial"/>
          <w:sz w:val="22"/>
          <w:szCs w:val="22"/>
        </w:rPr>
      </w:pPr>
    </w:p>
    <w:p w:rsidR="007460BC" w:rsidRDefault="000F73C3" w:rsidP="000F73C3">
      <w:pPr>
        <w:jc w:val="both"/>
        <w:outlineLvl w:val="0"/>
        <w:rPr>
          <w:rFonts w:ascii="Arial" w:hAnsi="Arial" w:cs="Arial"/>
          <w:sz w:val="22"/>
          <w:szCs w:val="22"/>
        </w:rPr>
      </w:pPr>
      <w:r w:rsidRPr="001560EF">
        <w:rPr>
          <w:rFonts w:ascii="Arial" w:hAnsi="Arial" w:cs="Arial"/>
          <w:sz w:val="22"/>
          <w:szCs w:val="22"/>
        </w:rPr>
        <w:t>At this time, there are no GHG applicable requirements to include in the ROP.  The mandatory</w:t>
      </w:r>
      <w:r>
        <w:rPr>
          <w:rFonts w:ascii="Arial" w:hAnsi="Arial" w:cs="Arial"/>
          <w:sz w:val="22"/>
          <w:szCs w:val="22"/>
        </w:rPr>
        <w:t xml:space="preserve"> G</w:t>
      </w:r>
      <w:r w:rsidR="002B4ECE">
        <w:rPr>
          <w:rFonts w:ascii="Arial" w:hAnsi="Arial" w:cs="Arial"/>
          <w:sz w:val="22"/>
          <w:szCs w:val="22"/>
        </w:rPr>
        <w:t xml:space="preserve">HG </w:t>
      </w:r>
      <w:r>
        <w:rPr>
          <w:rFonts w:ascii="Arial" w:hAnsi="Arial" w:cs="Arial"/>
          <w:sz w:val="22"/>
          <w:szCs w:val="22"/>
        </w:rPr>
        <w:t>Reporting Rule under 40 CFR</w:t>
      </w:r>
      <w:r w:rsidR="00EA0D1E">
        <w:rPr>
          <w:rFonts w:ascii="Arial" w:hAnsi="Arial" w:cs="Arial"/>
          <w:sz w:val="22"/>
          <w:szCs w:val="22"/>
        </w:rPr>
        <w:t>,</w:t>
      </w:r>
      <w:r>
        <w:rPr>
          <w:rFonts w:ascii="Arial" w:hAnsi="Arial" w:cs="Arial"/>
          <w:sz w:val="22"/>
          <w:szCs w:val="22"/>
        </w:rPr>
        <w:t xml:space="preserve"> </w:t>
      </w:r>
      <w:r w:rsidR="00683CEC">
        <w:rPr>
          <w:rFonts w:ascii="Arial" w:hAnsi="Arial" w:cs="Arial"/>
          <w:sz w:val="22"/>
          <w:szCs w:val="22"/>
        </w:rPr>
        <w:t xml:space="preserve">Part </w:t>
      </w:r>
      <w:r>
        <w:rPr>
          <w:rFonts w:ascii="Arial" w:hAnsi="Arial" w:cs="Arial"/>
          <w:sz w:val="22"/>
          <w:szCs w:val="22"/>
        </w:rPr>
        <w:t>98</w:t>
      </w:r>
      <w:r w:rsidR="00EA0D1E">
        <w:rPr>
          <w:rFonts w:ascii="Arial" w:hAnsi="Arial" w:cs="Arial"/>
          <w:sz w:val="22"/>
          <w:szCs w:val="22"/>
        </w:rPr>
        <w:t>,</w:t>
      </w:r>
      <w:r>
        <w:rPr>
          <w:rFonts w:ascii="Arial" w:hAnsi="Arial" w:cs="Arial"/>
          <w:sz w:val="22"/>
          <w:szCs w:val="22"/>
        </w:rPr>
        <w:t xml:space="preserve"> is not an ROP applicable requirement and is not included in the ROP</w:t>
      </w:r>
      <w:r w:rsidR="00EA0D1E">
        <w:rPr>
          <w:rFonts w:ascii="Arial" w:hAnsi="Arial" w:cs="Arial"/>
          <w:sz w:val="22"/>
          <w:szCs w:val="22"/>
        </w:rPr>
        <w:t>.</w:t>
      </w:r>
    </w:p>
    <w:p w:rsidR="000F73C3" w:rsidRDefault="000F73C3" w:rsidP="000F73C3">
      <w:pPr>
        <w:jc w:val="both"/>
        <w:outlineLvl w:val="0"/>
        <w:rPr>
          <w:rFonts w:ascii="Arial" w:hAnsi="Arial" w:cs="Arial"/>
          <w:sz w:val="22"/>
          <w:szCs w:val="22"/>
        </w:rPr>
      </w:pPr>
    </w:p>
    <w:p w:rsidR="00DA33E5" w:rsidRDefault="00152B55" w:rsidP="00DA33E5">
      <w:pPr>
        <w:jc w:val="both"/>
        <w:outlineLvl w:val="0"/>
        <w:rPr>
          <w:rFonts w:ascii="Arial" w:hAnsi="Arial" w:cs="Arial"/>
          <w:sz w:val="22"/>
          <w:szCs w:val="22"/>
        </w:rPr>
      </w:pPr>
      <w:r>
        <w:rPr>
          <w:rFonts w:ascii="Arial" w:hAnsi="Arial" w:cs="Arial"/>
          <w:sz w:val="22"/>
          <w:szCs w:val="22"/>
        </w:rPr>
        <w:t>EUBOILER#9</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5F1B8C" w:rsidRPr="005F1B8C">
        <w:rPr>
          <w:rFonts w:ascii="Arial" w:hAnsi="Arial" w:cs="Arial"/>
          <w:sz w:val="22"/>
          <w:szCs w:val="22"/>
        </w:rPr>
        <w:fldChar w:fldCharType="begin">
          <w:ffData>
            <w:name w:val="Dropdown4"/>
            <w:enabled/>
            <w:calcOnExit w:val="0"/>
            <w:ddList>
              <w:listEntry w:val="is"/>
              <w:listEntry w:val="are"/>
            </w:ddList>
          </w:ffData>
        </w:fldChar>
      </w:r>
      <w:r w:rsidR="005F1B8C" w:rsidRPr="005F1B8C">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5F1B8C" w:rsidRPr="005F1B8C">
        <w:rPr>
          <w:rFonts w:ascii="Arial" w:hAnsi="Arial" w:cs="Arial"/>
          <w:sz w:val="22"/>
          <w:szCs w:val="22"/>
        </w:rPr>
        <w:fldChar w:fldCharType="end"/>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0F73C3" w:rsidRPr="00290754">
        <w:rPr>
          <w:rFonts w:ascii="Arial" w:hAnsi="Arial" w:cs="Arial"/>
          <w:sz w:val="22"/>
          <w:szCs w:val="22"/>
        </w:rPr>
        <w:fldChar w:fldCharType="begin" w:fldLock="1">
          <w:ffData>
            <w:name w:val="NSPS_Title"/>
            <w:enabled/>
            <w:calcOnExit/>
            <w:helpText w:type="text" w:val="Enter the title of the NSPS."/>
            <w:statusText w:type="text" w:val="Enter the title of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A02F96">
        <w:rPr>
          <w:rFonts w:ascii="Arial" w:hAnsi="Arial" w:cs="Arial"/>
          <w:sz w:val="22"/>
          <w:szCs w:val="22"/>
        </w:rPr>
        <w:t>I</w:t>
      </w:r>
      <w:r w:rsidR="00A02F96" w:rsidRPr="00A02F96">
        <w:rPr>
          <w:rFonts w:ascii="Arial" w:hAnsi="Arial" w:cs="Arial"/>
          <w:noProof/>
          <w:sz w:val="22"/>
          <w:szCs w:val="22"/>
        </w:rPr>
        <w:t xml:space="preserve">ndustrial </w:t>
      </w:r>
      <w:r w:rsidR="00A02F96">
        <w:rPr>
          <w:rFonts w:ascii="Arial" w:hAnsi="Arial" w:cs="Arial"/>
          <w:noProof/>
          <w:sz w:val="22"/>
          <w:szCs w:val="22"/>
        </w:rPr>
        <w:t>S</w:t>
      </w:r>
      <w:r w:rsidR="00A02F96" w:rsidRPr="00A02F96">
        <w:rPr>
          <w:rFonts w:ascii="Arial" w:hAnsi="Arial" w:cs="Arial"/>
          <w:noProof/>
          <w:sz w:val="22"/>
          <w:szCs w:val="22"/>
        </w:rPr>
        <w:t xml:space="preserve">team </w:t>
      </w:r>
      <w:r w:rsidR="00A02F96">
        <w:rPr>
          <w:rFonts w:ascii="Arial" w:hAnsi="Arial" w:cs="Arial"/>
          <w:noProof/>
          <w:sz w:val="22"/>
          <w:szCs w:val="22"/>
        </w:rPr>
        <w:t>G</w:t>
      </w:r>
      <w:r w:rsidR="00A02F96" w:rsidRPr="00A02F96">
        <w:rPr>
          <w:rFonts w:ascii="Arial" w:hAnsi="Arial" w:cs="Arial"/>
          <w:noProof/>
          <w:sz w:val="22"/>
          <w:szCs w:val="22"/>
        </w:rPr>
        <w:t xml:space="preserve">enerating </w:t>
      </w:r>
      <w:r w:rsidR="00A02F96">
        <w:rPr>
          <w:rFonts w:ascii="Arial" w:hAnsi="Arial" w:cs="Arial"/>
          <w:noProof/>
          <w:sz w:val="22"/>
          <w:szCs w:val="22"/>
        </w:rPr>
        <w:t>B</w:t>
      </w:r>
      <w:r w:rsidR="00A02F96" w:rsidRPr="00A02F96">
        <w:rPr>
          <w:rFonts w:ascii="Arial" w:hAnsi="Arial" w:cs="Arial"/>
          <w:noProof/>
          <w:sz w:val="22"/>
          <w:szCs w:val="22"/>
        </w:rPr>
        <w:t xml:space="preserve">oilers </w:t>
      </w:r>
      <w:r w:rsidR="000F73C3" w:rsidRPr="00290754">
        <w:rPr>
          <w:rFonts w:ascii="Arial" w:hAnsi="Arial" w:cs="Arial"/>
          <w:sz w:val="22"/>
          <w:szCs w:val="22"/>
        </w:rPr>
        <w:fldChar w:fldCharType="end"/>
      </w:r>
      <w:r w:rsidR="000F73C3" w:rsidRPr="00290754">
        <w:rPr>
          <w:rFonts w:ascii="Arial" w:hAnsi="Arial" w:cs="Arial"/>
          <w:sz w:val="22"/>
          <w:szCs w:val="22"/>
        </w:rPr>
        <w:t xml:space="preserve"> promulgated in 40</w:t>
      </w:r>
      <w:r w:rsidR="000F73C3">
        <w:rPr>
          <w:rFonts w:ascii="Arial" w:hAnsi="Arial" w:cs="Arial"/>
          <w:sz w:val="22"/>
          <w:szCs w:val="22"/>
        </w:rPr>
        <w:t xml:space="preserve"> CFR</w:t>
      </w:r>
      <w:r w:rsidR="00EA0D1E">
        <w:rPr>
          <w:rFonts w:ascii="Arial" w:hAnsi="Arial" w:cs="Arial"/>
          <w:sz w:val="22"/>
          <w:szCs w:val="22"/>
        </w:rPr>
        <w:t>,</w:t>
      </w:r>
      <w:r w:rsidR="000F73C3">
        <w:rPr>
          <w:rFonts w:ascii="Arial" w:hAnsi="Arial" w:cs="Arial"/>
          <w:sz w:val="22"/>
          <w:szCs w:val="22"/>
        </w:rPr>
        <w:t xml:space="preserve">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NSPS_Subpart"/>
            <w:enabled/>
            <w:calcOnExit/>
            <w:helpText w:type="text" w:val="Enter the subpart of the NSPS."/>
            <w:statusText w:type="text" w:val="Enter the subpart for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A02F96">
        <w:rPr>
          <w:rFonts w:ascii="Arial" w:hAnsi="Arial" w:cs="Arial"/>
          <w:noProof/>
          <w:sz w:val="22"/>
          <w:szCs w:val="22"/>
        </w:rPr>
        <w:t>Db</w:t>
      </w:r>
      <w:r w:rsidR="000F73C3" w:rsidRPr="00290754">
        <w:rPr>
          <w:rFonts w:ascii="Arial" w:hAnsi="Arial" w:cs="Arial"/>
          <w:sz w:val="22"/>
          <w:szCs w:val="22"/>
        </w:rPr>
        <w:fldChar w:fldCharType="end"/>
      </w:r>
      <w:r w:rsidR="000F73C3" w:rsidRPr="00290754">
        <w:rPr>
          <w:rFonts w:ascii="Arial" w:hAnsi="Arial" w:cs="Arial"/>
          <w:sz w:val="22"/>
          <w:szCs w:val="22"/>
        </w:rPr>
        <w:t>.</w:t>
      </w:r>
      <w:r w:rsidR="00DA33E5">
        <w:rPr>
          <w:rFonts w:ascii="Arial" w:hAnsi="Arial" w:cs="Arial"/>
          <w:sz w:val="22"/>
          <w:szCs w:val="22"/>
        </w:rPr>
        <w:t xml:space="preserve">  </w:t>
      </w:r>
      <w:r>
        <w:rPr>
          <w:rFonts w:ascii="Arial" w:hAnsi="Arial" w:cs="Arial"/>
          <w:sz w:val="22"/>
          <w:szCs w:val="22"/>
        </w:rPr>
        <w:t>EUBOILER#8</w:t>
      </w:r>
      <w:r w:rsidR="00DA33E5">
        <w:rPr>
          <w:rFonts w:ascii="Arial" w:hAnsi="Arial" w:cs="Arial"/>
          <w:sz w:val="22"/>
          <w:szCs w:val="22"/>
        </w:rPr>
        <w:t xml:space="preserve"> at the stationary source </w:t>
      </w:r>
      <w:r w:rsidR="00DA33E5">
        <w:rPr>
          <w:rFonts w:ascii="Arial" w:hAnsi="Arial" w:cs="Arial"/>
          <w:sz w:val="22"/>
          <w:szCs w:val="22"/>
        </w:rPr>
        <w:fldChar w:fldCharType="begin">
          <w:ffData>
            <w:name w:val="Dropdown4"/>
            <w:enabled/>
            <w:calcOnExit w:val="0"/>
            <w:ddList>
              <w:listEntry w:val="is"/>
              <w:listEntry w:val="are"/>
            </w:ddList>
          </w:ffData>
        </w:fldChar>
      </w:r>
      <w:r w:rsidR="00DA33E5">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DA33E5">
        <w:rPr>
          <w:rFonts w:ascii="Arial" w:hAnsi="Arial" w:cs="Arial"/>
          <w:sz w:val="22"/>
          <w:szCs w:val="22"/>
        </w:rPr>
        <w:fldChar w:fldCharType="end"/>
      </w:r>
      <w:r w:rsidR="00DA33E5">
        <w:rPr>
          <w:rFonts w:ascii="Arial" w:hAnsi="Arial" w:cs="Arial"/>
          <w:sz w:val="22"/>
          <w:szCs w:val="22"/>
        </w:rPr>
        <w:t xml:space="preserve"> subject to the Clean Air Interstate Rule NO</w:t>
      </w:r>
      <w:r w:rsidR="00DA33E5">
        <w:rPr>
          <w:rFonts w:ascii="Arial" w:hAnsi="Arial" w:cs="Arial"/>
          <w:sz w:val="22"/>
          <w:szCs w:val="22"/>
          <w:vertAlign w:val="subscript"/>
        </w:rPr>
        <w:t>x</w:t>
      </w:r>
      <w:r w:rsidR="00DA33E5">
        <w:rPr>
          <w:rFonts w:ascii="Arial" w:hAnsi="Arial" w:cs="Arial"/>
          <w:sz w:val="22"/>
          <w:szCs w:val="22"/>
        </w:rPr>
        <w:t xml:space="preserve"> </w:t>
      </w:r>
      <w:r w:rsidR="002B4ECE">
        <w:rPr>
          <w:rFonts w:ascii="Arial" w:hAnsi="Arial" w:cs="Arial"/>
          <w:sz w:val="22"/>
          <w:szCs w:val="22"/>
        </w:rPr>
        <w:t>O</w:t>
      </w:r>
      <w:r w:rsidR="00DA33E5">
        <w:rPr>
          <w:rFonts w:ascii="Arial" w:hAnsi="Arial" w:cs="Arial"/>
          <w:sz w:val="22"/>
          <w:szCs w:val="22"/>
        </w:rPr>
        <w:t xml:space="preserve">zone </w:t>
      </w:r>
      <w:r w:rsidR="002B4ECE">
        <w:rPr>
          <w:rFonts w:ascii="Arial" w:hAnsi="Arial" w:cs="Arial"/>
          <w:sz w:val="22"/>
          <w:szCs w:val="22"/>
        </w:rPr>
        <w:t>S</w:t>
      </w:r>
      <w:r w:rsidR="00DA33E5">
        <w:rPr>
          <w:rFonts w:ascii="Arial" w:hAnsi="Arial" w:cs="Arial"/>
          <w:sz w:val="22"/>
          <w:szCs w:val="22"/>
        </w:rPr>
        <w:t xml:space="preserve">eason </w:t>
      </w:r>
      <w:r w:rsidR="002B4ECE">
        <w:rPr>
          <w:rFonts w:ascii="Arial" w:hAnsi="Arial" w:cs="Arial"/>
          <w:sz w:val="22"/>
          <w:szCs w:val="22"/>
        </w:rPr>
        <w:t>T</w:t>
      </w:r>
      <w:r w:rsidR="00DA33E5">
        <w:rPr>
          <w:rFonts w:ascii="Arial" w:hAnsi="Arial" w:cs="Arial"/>
          <w:sz w:val="22"/>
          <w:szCs w:val="22"/>
        </w:rPr>
        <w:t xml:space="preserve">rading </w:t>
      </w:r>
      <w:r w:rsidR="002B4ECE">
        <w:rPr>
          <w:rFonts w:ascii="Arial" w:hAnsi="Arial" w:cs="Arial"/>
          <w:sz w:val="22"/>
          <w:szCs w:val="22"/>
        </w:rPr>
        <w:t>P</w:t>
      </w:r>
      <w:r w:rsidR="00DA33E5">
        <w:rPr>
          <w:rFonts w:ascii="Arial" w:hAnsi="Arial" w:cs="Arial"/>
          <w:sz w:val="22"/>
          <w:szCs w:val="22"/>
        </w:rPr>
        <w:t>rogram pursuant to Rules 802a, 803</w:t>
      </w:r>
      <w:r w:rsidR="00384921">
        <w:rPr>
          <w:rFonts w:ascii="Arial" w:hAnsi="Arial" w:cs="Arial"/>
          <w:sz w:val="22"/>
          <w:szCs w:val="22"/>
        </w:rPr>
        <w:t>,</w:t>
      </w:r>
      <w:r w:rsidR="00DA33E5">
        <w:rPr>
          <w:rFonts w:ascii="Arial" w:hAnsi="Arial" w:cs="Arial"/>
          <w:sz w:val="22"/>
          <w:szCs w:val="22"/>
        </w:rPr>
        <w:t xml:space="preserve"> and 821 through 826.</w:t>
      </w:r>
    </w:p>
    <w:p w:rsidR="000F73C3" w:rsidRDefault="000F73C3" w:rsidP="000F73C3">
      <w:pPr>
        <w:jc w:val="both"/>
        <w:rPr>
          <w:rFonts w:ascii="Arial" w:hAnsi="Arial" w:cs="Arial"/>
          <w:sz w:val="22"/>
          <w:szCs w:val="22"/>
        </w:rPr>
      </w:pPr>
    </w:p>
    <w:p w:rsidR="005F1B8C" w:rsidRPr="005F1B8C" w:rsidRDefault="00152B55" w:rsidP="00C13BD0">
      <w:pPr>
        <w:jc w:val="both"/>
        <w:rPr>
          <w:rFonts w:ascii="Arial" w:hAnsi="Arial" w:cs="Arial"/>
          <w:sz w:val="22"/>
          <w:szCs w:val="22"/>
        </w:rPr>
      </w:pPr>
      <w:r>
        <w:rPr>
          <w:rFonts w:ascii="Arial" w:hAnsi="Arial" w:cs="Arial"/>
          <w:sz w:val="22"/>
          <w:szCs w:val="22"/>
        </w:rPr>
        <w:t>EUFIREPUMP</w:t>
      </w:r>
      <w:r w:rsidR="005F1B8C" w:rsidRPr="005F1B8C">
        <w:rPr>
          <w:rFonts w:ascii="Arial" w:hAnsi="Arial" w:cs="Arial"/>
          <w:sz w:val="22"/>
          <w:szCs w:val="22"/>
        </w:rPr>
        <w:t xml:space="preserve"> at the stationary source </w:t>
      </w:r>
      <w:r w:rsidR="005F1B8C" w:rsidRPr="005F1B8C">
        <w:rPr>
          <w:rFonts w:ascii="Arial" w:hAnsi="Arial" w:cs="Arial"/>
          <w:sz w:val="22"/>
          <w:szCs w:val="22"/>
        </w:rPr>
        <w:fldChar w:fldCharType="begin">
          <w:ffData>
            <w:name w:val="Dropdown4"/>
            <w:enabled/>
            <w:calcOnExit w:val="0"/>
            <w:ddList>
              <w:listEntry w:val="is"/>
              <w:listEntry w:val="are"/>
            </w:ddList>
          </w:ffData>
        </w:fldChar>
      </w:r>
      <w:r w:rsidR="005F1B8C" w:rsidRPr="005F1B8C">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5F1B8C" w:rsidRPr="005F1B8C">
        <w:rPr>
          <w:rFonts w:ascii="Arial" w:hAnsi="Arial" w:cs="Arial"/>
          <w:sz w:val="22"/>
          <w:szCs w:val="22"/>
        </w:rPr>
        <w:fldChar w:fldCharType="end"/>
      </w:r>
      <w:r w:rsidR="005F1B8C" w:rsidRPr="005F1B8C">
        <w:rPr>
          <w:rFonts w:ascii="Arial" w:hAnsi="Arial" w:cs="Arial"/>
          <w:sz w:val="22"/>
          <w:szCs w:val="22"/>
        </w:rPr>
        <w:t xml:space="preserve"> subject to the National Emissions Standards for Hazardous Air Pollutants for </w:t>
      </w:r>
      <w:r>
        <w:rPr>
          <w:rFonts w:ascii="Arial" w:hAnsi="Arial" w:cs="Arial"/>
          <w:sz w:val="22"/>
          <w:szCs w:val="22"/>
        </w:rPr>
        <w:t>Reciprocating Internal Combustion Engines</w:t>
      </w:r>
      <w:r w:rsidR="005F1B8C" w:rsidRPr="005F1B8C">
        <w:rPr>
          <w:rFonts w:ascii="Arial" w:hAnsi="Arial" w:cs="Arial"/>
          <w:sz w:val="22"/>
          <w:szCs w:val="22"/>
        </w:rPr>
        <w:t xml:space="preserve"> </w:t>
      </w:r>
      <w:r w:rsidR="002B4ECE">
        <w:rPr>
          <w:rFonts w:ascii="Arial" w:hAnsi="Arial" w:cs="Arial"/>
          <w:sz w:val="22"/>
          <w:szCs w:val="22"/>
        </w:rPr>
        <w:t xml:space="preserve">(RICE) </w:t>
      </w:r>
      <w:r w:rsidR="005F1B8C" w:rsidRPr="005F1B8C">
        <w:rPr>
          <w:rFonts w:ascii="Arial" w:hAnsi="Arial" w:cs="Arial"/>
          <w:sz w:val="22"/>
          <w:szCs w:val="22"/>
        </w:rPr>
        <w:t>promulgated in 40 CFR</w:t>
      </w:r>
      <w:r w:rsidR="00EA0D1E">
        <w:rPr>
          <w:rFonts w:ascii="Arial" w:hAnsi="Arial" w:cs="Arial"/>
          <w:sz w:val="22"/>
          <w:szCs w:val="22"/>
        </w:rPr>
        <w:t>,</w:t>
      </w:r>
      <w:r w:rsidR="005F1B8C" w:rsidRPr="005F1B8C">
        <w:rPr>
          <w:rFonts w:ascii="Arial" w:hAnsi="Arial" w:cs="Arial"/>
          <w:sz w:val="22"/>
          <w:szCs w:val="22"/>
        </w:rPr>
        <w:t xml:space="preserve"> Part 63, Subparts A and </w:t>
      </w:r>
      <w:r w:rsidR="005F1B8C" w:rsidRPr="005F1B8C">
        <w:rPr>
          <w:rFonts w:ascii="Arial" w:hAnsi="Arial" w:cs="Arial"/>
          <w:sz w:val="22"/>
          <w:szCs w:val="22"/>
        </w:rPr>
        <w:fldChar w:fldCharType="begin">
          <w:ffData>
            <w:name w:val="Dropdown3"/>
            <w:enabled/>
            <w:calcOnExit w:val="0"/>
            <w:ddList>
              <w:result w:val="1"/>
              <w:listEntry w:val="JJJJJJ"/>
              <w:listEntry w:val="ZZZZ"/>
              <w:listEntry w:val="HH"/>
              <w:listEntry w:val="CCCCCC"/>
            </w:ddList>
          </w:ffData>
        </w:fldChar>
      </w:r>
      <w:bookmarkStart w:id="48" w:name="Dropdown3"/>
      <w:r w:rsidR="005F1B8C" w:rsidRPr="005F1B8C">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5F1B8C" w:rsidRPr="005F1B8C">
        <w:rPr>
          <w:rFonts w:ascii="Arial" w:hAnsi="Arial" w:cs="Arial"/>
          <w:sz w:val="22"/>
          <w:szCs w:val="22"/>
        </w:rPr>
        <w:fldChar w:fldCharType="end"/>
      </w:r>
      <w:bookmarkEnd w:id="48"/>
      <w:r w:rsidR="005F1B8C" w:rsidRPr="005F1B8C">
        <w:rPr>
          <w:rFonts w:ascii="Arial" w:hAnsi="Arial" w:cs="Arial"/>
          <w:sz w:val="22"/>
          <w:szCs w:val="22"/>
        </w:rPr>
        <w:t xml:space="preserve"> (</w:t>
      </w:r>
      <w:r w:rsidR="005F1B8C" w:rsidRPr="005F1B8C">
        <w:rPr>
          <w:rFonts w:ascii="Arial" w:hAnsi="Arial" w:cs="Arial"/>
          <w:sz w:val="22"/>
          <w:szCs w:val="22"/>
        </w:rPr>
        <w:fldChar w:fldCharType="begin">
          <w:ffData>
            <w:name w:val="Dropdown2"/>
            <w:enabled/>
            <w:calcOnExit w:val="0"/>
            <w:ddList>
              <w:result w:val="1"/>
              <w:listEntry w:val="Boiler"/>
              <w:listEntry w:val="RICE"/>
              <w:listEntry w:val="Dehy"/>
            </w:ddList>
          </w:ffData>
        </w:fldChar>
      </w:r>
      <w:bookmarkStart w:id="49" w:name="Dropdown2"/>
      <w:r w:rsidR="005F1B8C" w:rsidRPr="005F1B8C">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5F1B8C" w:rsidRPr="005F1B8C">
        <w:rPr>
          <w:rFonts w:ascii="Arial" w:hAnsi="Arial" w:cs="Arial"/>
          <w:sz w:val="22"/>
          <w:szCs w:val="22"/>
        </w:rPr>
        <w:fldChar w:fldCharType="end"/>
      </w:r>
      <w:bookmarkEnd w:id="49"/>
      <w:r w:rsidR="005F1B8C" w:rsidRPr="005F1B8C">
        <w:rPr>
          <w:rFonts w:ascii="Arial" w:hAnsi="Arial" w:cs="Arial"/>
          <w:sz w:val="22"/>
          <w:szCs w:val="22"/>
        </w:rPr>
        <w:t xml:space="preserve"> </w:t>
      </w:r>
      <w:r w:rsidR="002B4ECE">
        <w:rPr>
          <w:rFonts w:ascii="Arial" w:hAnsi="Arial" w:cs="Arial"/>
          <w:sz w:val="22"/>
          <w:szCs w:val="22"/>
        </w:rPr>
        <w:t>a</w:t>
      </w:r>
      <w:r w:rsidR="005F1B8C" w:rsidRPr="005F1B8C">
        <w:rPr>
          <w:rFonts w:ascii="Arial" w:hAnsi="Arial" w:cs="Arial"/>
          <w:sz w:val="22"/>
          <w:szCs w:val="22"/>
        </w:rPr>
        <w:t xml:space="preserve">rea </w:t>
      </w:r>
      <w:r w:rsidR="002B4ECE">
        <w:rPr>
          <w:rFonts w:ascii="Arial" w:hAnsi="Arial" w:cs="Arial"/>
          <w:sz w:val="22"/>
          <w:szCs w:val="22"/>
        </w:rPr>
        <w:t>s</w:t>
      </w:r>
      <w:r w:rsidR="005F1B8C" w:rsidRPr="005F1B8C">
        <w:rPr>
          <w:rFonts w:ascii="Arial" w:hAnsi="Arial" w:cs="Arial"/>
          <w:sz w:val="22"/>
          <w:szCs w:val="22"/>
        </w:rPr>
        <w:t xml:space="preserve">ource </w:t>
      </w:r>
      <w:r w:rsidR="002B4ECE">
        <w:rPr>
          <w:rFonts w:ascii="Arial" w:hAnsi="Arial" w:cs="Arial"/>
          <w:sz w:val="22"/>
          <w:szCs w:val="22"/>
        </w:rPr>
        <w:t>maximum achievable control technology</w:t>
      </w:r>
      <w:r w:rsidR="005F1B8C" w:rsidRPr="005F1B8C">
        <w:rPr>
          <w:rFonts w:ascii="Arial" w:hAnsi="Arial" w:cs="Arial"/>
          <w:sz w:val="22"/>
          <w:szCs w:val="22"/>
        </w:rPr>
        <w:t xml:space="preserve">).  </w:t>
      </w:r>
      <w:r>
        <w:rPr>
          <w:rFonts w:ascii="Arial" w:hAnsi="Arial" w:cs="Arial"/>
          <w:sz w:val="22"/>
          <w:szCs w:val="22"/>
        </w:rPr>
        <w:t>EU01GASTANK</w:t>
      </w:r>
      <w:r w:rsidR="00C13BD0">
        <w:rPr>
          <w:rFonts w:ascii="Arial" w:hAnsi="Arial" w:cs="Arial"/>
          <w:sz w:val="22"/>
          <w:szCs w:val="22"/>
        </w:rPr>
        <w:t xml:space="preserve"> at t</w:t>
      </w:r>
      <w:r w:rsidR="00C13BD0" w:rsidRPr="00290754">
        <w:rPr>
          <w:rFonts w:ascii="Arial" w:hAnsi="Arial" w:cs="Arial"/>
          <w:sz w:val="22"/>
          <w:szCs w:val="22"/>
        </w:rPr>
        <w:t>he stationary source</w:t>
      </w:r>
      <w:r w:rsidR="00C13BD0">
        <w:rPr>
          <w:rFonts w:ascii="Arial" w:hAnsi="Arial" w:cs="Arial"/>
          <w:sz w:val="22"/>
          <w:szCs w:val="22"/>
        </w:rPr>
        <w:t xml:space="preserve"> </w:t>
      </w:r>
      <w:r w:rsidR="00C13BD0" w:rsidRPr="005F1B8C">
        <w:rPr>
          <w:rFonts w:ascii="Arial" w:hAnsi="Arial" w:cs="Arial"/>
          <w:sz w:val="22"/>
          <w:szCs w:val="22"/>
        </w:rPr>
        <w:fldChar w:fldCharType="begin">
          <w:ffData>
            <w:name w:val="Dropdown4"/>
            <w:enabled/>
            <w:calcOnExit w:val="0"/>
            <w:ddList>
              <w:listEntry w:val="is"/>
              <w:listEntry w:val="are"/>
            </w:ddList>
          </w:ffData>
        </w:fldChar>
      </w:r>
      <w:r w:rsidR="00C13BD0" w:rsidRPr="005F1B8C">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C13BD0" w:rsidRPr="005F1B8C">
        <w:rPr>
          <w:rFonts w:ascii="Arial" w:hAnsi="Arial" w:cs="Arial"/>
          <w:sz w:val="22"/>
          <w:szCs w:val="22"/>
        </w:rPr>
        <w:fldChar w:fldCharType="end"/>
      </w:r>
      <w:r w:rsidR="00C13BD0">
        <w:rPr>
          <w:rFonts w:ascii="Arial" w:hAnsi="Arial" w:cs="Arial"/>
          <w:sz w:val="22"/>
          <w:szCs w:val="22"/>
        </w:rPr>
        <w:t xml:space="preserve"> </w:t>
      </w:r>
      <w:r w:rsidR="00C13BD0" w:rsidRPr="00290754">
        <w:rPr>
          <w:rFonts w:ascii="Arial" w:hAnsi="Arial" w:cs="Arial"/>
          <w:sz w:val="22"/>
          <w:szCs w:val="22"/>
        </w:rPr>
        <w:t xml:space="preserve">subject to the </w:t>
      </w:r>
      <w:r w:rsidR="00C13BD0" w:rsidRPr="00CB0D4C">
        <w:rPr>
          <w:rFonts w:ascii="Arial" w:hAnsi="Arial" w:cs="Arial"/>
          <w:sz w:val="22"/>
          <w:szCs w:val="22"/>
        </w:rPr>
        <w:t xml:space="preserve">National Emission Standard for Hazardous Air Pollutants </w:t>
      </w:r>
      <w:r w:rsidR="00C13BD0" w:rsidRPr="00290754">
        <w:rPr>
          <w:rFonts w:ascii="Arial" w:hAnsi="Arial" w:cs="Arial"/>
          <w:sz w:val="22"/>
          <w:szCs w:val="22"/>
        </w:rPr>
        <w:t xml:space="preserve">for </w:t>
      </w:r>
      <w:r w:rsidR="00C13BD0" w:rsidRPr="00290754">
        <w:rPr>
          <w:rFonts w:ascii="Arial" w:hAnsi="Arial" w:cs="Arial"/>
          <w:sz w:val="22"/>
          <w:szCs w:val="22"/>
        </w:rPr>
        <w:fldChar w:fldCharType="begin" w:fldLock="1">
          <w:ffData>
            <w:name w:val="MACT_Title"/>
            <w:enabled/>
            <w:calcOnExit/>
            <w:helpText w:type="text" w:val="Enter the title of the MACT standard."/>
            <w:statusText w:type="text" w:val="Enter the title of the MACT Standard."/>
            <w:textInput/>
          </w:ffData>
        </w:fldChar>
      </w:r>
      <w:r w:rsidR="00C13BD0" w:rsidRPr="00290754">
        <w:rPr>
          <w:rFonts w:ascii="Arial" w:hAnsi="Arial" w:cs="Arial"/>
          <w:sz w:val="22"/>
          <w:szCs w:val="22"/>
        </w:rPr>
        <w:instrText xml:space="preserve"> FORMTEXT </w:instrText>
      </w:r>
      <w:r w:rsidR="00C13BD0" w:rsidRPr="00290754">
        <w:rPr>
          <w:rFonts w:ascii="Arial" w:hAnsi="Arial" w:cs="Arial"/>
          <w:sz w:val="22"/>
          <w:szCs w:val="22"/>
        </w:rPr>
      </w:r>
      <w:r w:rsidR="00C13BD0" w:rsidRPr="00290754">
        <w:rPr>
          <w:rFonts w:ascii="Arial" w:hAnsi="Arial" w:cs="Arial"/>
          <w:sz w:val="22"/>
          <w:szCs w:val="22"/>
        </w:rPr>
        <w:fldChar w:fldCharType="separate"/>
      </w:r>
      <w:r w:rsidR="00C13BD0" w:rsidRPr="002F0807">
        <w:rPr>
          <w:rFonts w:ascii="Arial" w:hAnsi="Arial" w:cs="Arial"/>
          <w:noProof/>
          <w:sz w:val="22"/>
          <w:szCs w:val="22"/>
        </w:rPr>
        <w:t>Gasoline D</w:t>
      </w:r>
      <w:r w:rsidR="00C13BD0">
        <w:rPr>
          <w:rFonts w:ascii="Arial" w:hAnsi="Arial" w:cs="Arial"/>
          <w:noProof/>
          <w:sz w:val="22"/>
          <w:szCs w:val="22"/>
        </w:rPr>
        <w:t xml:space="preserve">ispensing Facilities </w:t>
      </w:r>
      <w:r w:rsidR="00C13BD0" w:rsidRPr="00290754">
        <w:rPr>
          <w:rFonts w:ascii="Arial" w:hAnsi="Arial" w:cs="Arial"/>
          <w:sz w:val="22"/>
          <w:szCs w:val="22"/>
        </w:rPr>
        <w:fldChar w:fldCharType="end"/>
      </w:r>
      <w:r w:rsidR="00C13BD0" w:rsidRPr="00290754">
        <w:rPr>
          <w:rFonts w:ascii="Arial" w:hAnsi="Arial" w:cs="Arial"/>
          <w:sz w:val="22"/>
          <w:szCs w:val="22"/>
        </w:rPr>
        <w:t xml:space="preserve">promulgated in 40 </w:t>
      </w:r>
      <w:r w:rsidR="00C13BD0">
        <w:rPr>
          <w:rFonts w:ascii="Arial" w:hAnsi="Arial" w:cs="Arial"/>
          <w:sz w:val="22"/>
          <w:szCs w:val="22"/>
        </w:rPr>
        <w:t>CFR</w:t>
      </w:r>
      <w:r w:rsidR="00EA0D1E">
        <w:rPr>
          <w:rFonts w:ascii="Arial" w:hAnsi="Arial" w:cs="Arial"/>
          <w:sz w:val="22"/>
          <w:szCs w:val="22"/>
        </w:rPr>
        <w:t>,</w:t>
      </w:r>
      <w:r w:rsidR="00C13BD0">
        <w:rPr>
          <w:rFonts w:ascii="Arial" w:hAnsi="Arial" w:cs="Arial"/>
          <w:sz w:val="22"/>
          <w:szCs w:val="22"/>
        </w:rPr>
        <w:t xml:space="preserve"> </w:t>
      </w:r>
      <w:r w:rsidR="00C13BD0" w:rsidRPr="00290754">
        <w:rPr>
          <w:rFonts w:ascii="Arial" w:hAnsi="Arial" w:cs="Arial"/>
          <w:sz w:val="22"/>
          <w:szCs w:val="22"/>
        </w:rPr>
        <w:t>Part 63</w:t>
      </w:r>
      <w:r w:rsidR="00C13BD0">
        <w:rPr>
          <w:rFonts w:ascii="Arial" w:hAnsi="Arial" w:cs="Arial"/>
          <w:sz w:val="22"/>
          <w:szCs w:val="22"/>
        </w:rPr>
        <w:t>,</w:t>
      </w:r>
      <w:r w:rsidR="00C13BD0" w:rsidRPr="00290754">
        <w:rPr>
          <w:rFonts w:ascii="Arial" w:hAnsi="Arial" w:cs="Arial"/>
          <w:sz w:val="22"/>
          <w:szCs w:val="22"/>
        </w:rPr>
        <w:t xml:space="preserve"> Subparts A and </w:t>
      </w:r>
      <w:r w:rsidR="00C13BD0" w:rsidRPr="00290754">
        <w:rPr>
          <w:rFonts w:ascii="Arial" w:hAnsi="Arial" w:cs="Arial"/>
          <w:sz w:val="22"/>
          <w:szCs w:val="22"/>
        </w:rPr>
        <w:fldChar w:fldCharType="begin" w:fldLock="1">
          <w:ffData>
            <w:name w:val="MACT_Subpart"/>
            <w:enabled/>
            <w:calcOnExit/>
            <w:helpText w:type="text" w:val="Enter the subpart of the MACT."/>
            <w:statusText w:type="text" w:val="Enter the subpart of the MACT standard."/>
            <w:textInput/>
          </w:ffData>
        </w:fldChar>
      </w:r>
      <w:r w:rsidR="00C13BD0" w:rsidRPr="00290754">
        <w:rPr>
          <w:rFonts w:ascii="Arial" w:hAnsi="Arial" w:cs="Arial"/>
          <w:sz w:val="22"/>
          <w:szCs w:val="22"/>
        </w:rPr>
        <w:instrText xml:space="preserve"> FORMTEXT </w:instrText>
      </w:r>
      <w:r w:rsidR="00C13BD0" w:rsidRPr="00290754">
        <w:rPr>
          <w:rFonts w:ascii="Arial" w:hAnsi="Arial" w:cs="Arial"/>
          <w:sz w:val="22"/>
          <w:szCs w:val="22"/>
        </w:rPr>
      </w:r>
      <w:r w:rsidR="00C13BD0" w:rsidRPr="00290754">
        <w:rPr>
          <w:rFonts w:ascii="Arial" w:hAnsi="Arial" w:cs="Arial"/>
          <w:sz w:val="22"/>
          <w:szCs w:val="22"/>
        </w:rPr>
        <w:fldChar w:fldCharType="separate"/>
      </w:r>
      <w:r w:rsidR="00C13BD0">
        <w:rPr>
          <w:rFonts w:ascii="Arial" w:hAnsi="Arial" w:cs="Arial"/>
          <w:noProof/>
          <w:sz w:val="22"/>
          <w:szCs w:val="22"/>
        </w:rPr>
        <w:t>CCCCCC</w:t>
      </w:r>
      <w:r w:rsidR="00C13BD0" w:rsidRPr="00290754">
        <w:rPr>
          <w:rFonts w:ascii="Arial" w:hAnsi="Arial" w:cs="Arial"/>
          <w:sz w:val="22"/>
          <w:szCs w:val="22"/>
        </w:rPr>
        <w:fldChar w:fldCharType="end"/>
      </w:r>
      <w:r w:rsidR="00C13BD0" w:rsidRPr="00290754">
        <w:rPr>
          <w:rFonts w:ascii="Arial" w:hAnsi="Arial" w:cs="Arial"/>
          <w:sz w:val="22"/>
          <w:szCs w:val="22"/>
        </w:rPr>
        <w:t>.</w:t>
      </w:r>
      <w:r w:rsidR="00C13BD0">
        <w:rPr>
          <w:rFonts w:ascii="Arial" w:hAnsi="Arial" w:cs="Arial"/>
          <w:sz w:val="22"/>
          <w:szCs w:val="22"/>
        </w:rPr>
        <w:t xml:space="preserve">  </w:t>
      </w:r>
      <w:r w:rsidR="005F1B8C" w:rsidRPr="005F1B8C">
        <w:rPr>
          <w:rFonts w:ascii="Arial" w:hAnsi="Arial" w:cs="Arial"/>
          <w:sz w:val="22"/>
          <w:szCs w:val="22"/>
        </w:rPr>
        <w:t xml:space="preserve">The ROP contains special conditions provided by </w:t>
      </w:r>
      <w:r w:rsidR="00EA0D1E">
        <w:rPr>
          <w:rFonts w:ascii="Arial" w:hAnsi="Arial" w:cs="Arial"/>
          <w:sz w:val="22"/>
          <w:szCs w:val="22"/>
        </w:rPr>
        <w:t>the Facility</w:t>
      </w:r>
      <w:r w:rsidR="005F1B8C" w:rsidRPr="005F1B8C">
        <w:rPr>
          <w:rFonts w:ascii="Arial" w:hAnsi="Arial" w:cs="Arial"/>
          <w:sz w:val="22"/>
          <w:szCs w:val="22"/>
        </w:rPr>
        <w:t xml:space="preserve"> </w:t>
      </w:r>
      <w:r w:rsidR="006414DE">
        <w:rPr>
          <w:rFonts w:ascii="Arial" w:hAnsi="Arial" w:cs="Arial"/>
          <w:sz w:val="22"/>
          <w:szCs w:val="22"/>
        </w:rPr>
        <w:t xml:space="preserve">in their application </w:t>
      </w:r>
      <w:r w:rsidR="005F1B8C" w:rsidRPr="005F1B8C">
        <w:rPr>
          <w:rFonts w:ascii="Arial" w:hAnsi="Arial" w:cs="Arial"/>
          <w:sz w:val="22"/>
          <w:szCs w:val="22"/>
        </w:rPr>
        <w:t>for applicable requirements from 40 CFR</w:t>
      </w:r>
      <w:r w:rsidR="00EA0D1E">
        <w:rPr>
          <w:rFonts w:ascii="Arial" w:hAnsi="Arial" w:cs="Arial"/>
          <w:sz w:val="22"/>
          <w:szCs w:val="22"/>
        </w:rPr>
        <w:t>,</w:t>
      </w:r>
      <w:r w:rsidR="005F1B8C" w:rsidRPr="005F1B8C">
        <w:rPr>
          <w:rFonts w:ascii="Arial" w:hAnsi="Arial" w:cs="Arial"/>
          <w:sz w:val="22"/>
          <w:szCs w:val="22"/>
        </w:rPr>
        <w:t xml:space="preserve"> Part 63, Subparts A</w:t>
      </w:r>
      <w:r w:rsidR="00C13BD0">
        <w:rPr>
          <w:rFonts w:ascii="Arial" w:hAnsi="Arial" w:cs="Arial"/>
          <w:sz w:val="22"/>
          <w:szCs w:val="22"/>
        </w:rPr>
        <w:t>, CCCCCC</w:t>
      </w:r>
      <w:r w:rsidR="00EA0D1E">
        <w:rPr>
          <w:rFonts w:ascii="Arial" w:hAnsi="Arial" w:cs="Arial"/>
          <w:sz w:val="22"/>
          <w:szCs w:val="22"/>
        </w:rPr>
        <w:t>,</w:t>
      </w:r>
      <w:r w:rsidR="005F1B8C" w:rsidRPr="005F1B8C">
        <w:rPr>
          <w:rFonts w:ascii="Arial" w:hAnsi="Arial" w:cs="Arial"/>
          <w:sz w:val="22"/>
          <w:szCs w:val="22"/>
        </w:rPr>
        <w:t xml:space="preserve"> and </w:t>
      </w:r>
      <w:r w:rsidR="005F1B8C" w:rsidRPr="005F1B8C">
        <w:rPr>
          <w:rFonts w:ascii="Arial" w:hAnsi="Arial" w:cs="Arial"/>
          <w:sz w:val="22"/>
          <w:szCs w:val="22"/>
        </w:rPr>
        <w:fldChar w:fldCharType="begin">
          <w:ffData>
            <w:name w:val=""/>
            <w:enabled/>
            <w:calcOnExit w:val="0"/>
            <w:ddList>
              <w:result w:val="1"/>
              <w:listEntry w:val="JJJJJJ"/>
              <w:listEntry w:val="ZZZZ"/>
              <w:listEntry w:val="HH"/>
              <w:listEntry w:val="CCCCCC"/>
            </w:ddList>
          </w:ffData>
        </w:fldChar>
      </w:r>
      <w:r w:rsidR="005F1B8C" w:rsidRPr="005F1B8C">
        <w:rPr>
          <w:rFonts w:ascii="Arial" w:hAnsi="Arial" w:cs="Arial"/>
          <w:sz w:val="22"/>
          <w:szCs w:val="22"/>
        </w:rPr>
        <w:instrText xml:space="preserve"> FORMDROPDOWN </w:instrText>
      </w:r>
      <w:r w:rsidR="00DB7D35">
        <w:rPr>
          <w:rFonts w:ascii="Arial" w:hAnsi="Arial" w:cs="Arial"/>
          <w:sz w:val="22"/>
          <w:szCs w:val="22"/>
        </w:rPr>
      </w:r>
      <w:r w:rsidR="00DB7D35">
        <w:rPr>
          <w:rFonts w:ascii="Arial" w:hAnsi="Arial" w:cs="Arial"/>
          <w:sz w:val="22"/>
          <w:szCs w:val="22"/>
        </w:rPr>
        <w:fldChar w:fldCharType="separate"/>
      </w:r>
      <w:r w:rsidR="005F1B8C" w:rsidRPr="005F1B8C">
        <w:rPr>
          <w:rFonts w:ascii="Arial" w:hAnsi="Arial" w:cs="Arial"/>
          <w:sz w:val="22"/>
          <w:szCs w:val="22"/>
        </w:rPr>
        <w:fldChar w:fldCharType="end"/>
      </w:r>
      <w:r w:rsidR="005F1B8C" w:rsidRPr="005F1B8C">
        <w:rPr>
          <w:rFonts w:ascii="Arial" w:hAnsi="Arial" w:cs="Arial"/>
          <w:sz w:val="22"/>
          <w:szCs w:val="22"/>
        </w:rPr>
        <w:t>.  The AQD is not delegated the regulatory authority for th</w:t>
      </w:r>
      <w:r w:rsidR="00C13BD0">
        <w:rPr>
          <w:rFonts w:ascii="Arial" w:hAnsi="Arial" w:cs="Arial"/>
          <w:sz w:val="22"/>
          <w:szCs w:val="22"/>
        </w:rPr>
        <w:t>ese</w:t>
      </w:r>
      <w:r w:rsidR="005F1B8C" w:rsidRPr="005F1B8C">
        <w:rPr>
          <w:rFonts w:ascii="Arial" w:hAnsi="Arial" w:cs="Arial"/>
          <w:sz w:val="22"/>
          <w:szCs w:val="22"/>
        </w:rPr>
        <w:t xml:space="preserve"> area source MACT</w:t>
      </w:r>
      <w:r w:rsidR="00EA0D1E">
        <w:rPr>
          <w:rFonts w:ascii="Arial" w:hAnsi="Arial" w:cs="Arial"/>
          <w:sz w:val="22"/>
          <w:szCs w:val="22"/>
        </w:rPr>
        <w:t>s.</w:t>
      </w:r>
    </w:p>
    <w:p w:rsidR="000F73C3"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jc w:val="both"/>
        <w:rPr>
          <w:rFonts w:ascii="Arial" w:hAnsi="Arial" w:cs="Arial"/>
          <w:sz w:val="22"/>
          <w:szCs w:val="22"/>
        </w:rPr>
      </w:pPr>
    </w:p>
    <w:p w:rsidR="000F73C3" w:rsidRPr="00CA50BB" w:rsidRDefault="00750E9A" w:rsidP="000F73C3">
      <w:pPr>
        <w:jc w:val="both"/>
        <w:rPr>
          <w:rFonts w:ascii="Arial" w:hAnsi="Arial" w:cs="Arial"/>
          <w:sz w:val="22"/>
          <w:szCs w:val="22"/>
        </w:rPr>
      </w:pPr>
      <w:r>
        <w:rPr>
          <w:rFonts w:ascii="Arial" w:hAnsi="Arial" w:cs="Arial"/>
          <w:sz w:val="22"/>
          <w:szCs w:val="22"/>
        </w:rPr>
        <w:t xml:space="preserve">The emission limitations or standards for </w:t>
      </w:r>
      <w:r w:rsidR="005E15C1">
        <w:rPr>
          <w:rFonts w:ascii="Arial" w:hAnsi="Arial" w:cs="Arial"/>
          <w:sz w:val="22"/>
          <w:szCs w:val="22"/>
        </w:rPr>
        <w:t>NO</w:t>
      </w:r>
      <w:r w:rsidR="005E15C1" w:rsidRPr="005E15C1">
        <w:rPr>
          <w:rFonts w:ascii="Arial" w:hAnsi="Arial" w:cs="Arial"/>
          <w:sz w:val="22"/>
          <w:szCs w:val="22"/>
          <w:vertAlign w:val="subscript"/>
        </w:rPr>
        <w:t>x</w:t>
      </w:r>
      <w:r>
        <w:rPr>
          <w:rFonts w:ascii="Arial" w:hAnsi="Arial" w:cs="Arial"/>
          <w:sz w:val="22"/>
          <w:szCs w:val="22"/>
        </w:rPr>
        <w:t xml:space="preserve"> from EUBOILER#9 at the stationary source are exempt from the federal Compliance Assurance Monitoring (CAM) regulation under 40 CFR</w:t>
      </w:r>
      <w:r w:rsidR="005E15C1">
        <w:rPr>
          <w:rFonts w:ascii="Arial" w:hAnsi="Arial" w:cs="Arial"/>
          <w:sz w:val="22"/>
          <w:szCs w:val="22"/>
        </w:rPr>
        <w:t>,</w:t>
      </w:r>
      <w:r>
        <w:rPr>
          <w:rFonts w:ascii="Arial" w:hAnsi="Arial" w:cs="Arial"/>
          <w:sz w:val="22"/>
          <w:szCs w:val="22"/>
        </w:rPr>
        <w:t xml:space="preserve"> Part 64, because a NO</w:t>
      </w:r>
      <w:r w:rsidRPr="005E15C1">
        <w:rPr>
          <w:rFonts w:ascii="Arial" w:hAnsi="Arial" w:cs="Arial"/>
          <w:sz w:val="22"/>
          <w:szCs w:val="22"/>
          <w:vertAlign w:val="subscript"/>
        </w:rPr>
        <w:t>x</w:t>
      </w:r>
      <w:r>
        <w:rPr>
          <w:rFonts w:ascii="Arial" w:hAnsi="Arial" w:cs="Arial"/>
          <w:sz w:val="22"/>
          <w:szCs w:val="22"/>
        </w:rPr>
        <w:t xml:space="preserve"> C</w:t>
      </w:r>
      <w:r w:rsidR="005E15C1">
        <w:rPr>
          <w:rFonts w:ascii="Arial" w:hAnsi="Arial" w:cs="Arial"/>
          <w:sz w:val="22"/>
          <w:szCs w:val="22"/>
        </w:rPr>
        <w:t>A</w:t>
      </w:r>
      <w:r>
        <w:rPr>
          <w:rFonts w:ascii="Arial" w:hAnsi="Arial" w:cs="Arial"/>
          <w:sz w:val="22"/>
          <w:szCs w:val="22"/>
        </w:rPr>
        <w:t>M is used to calculate the NO</w:t>
      </w:r>
      <w:r w:rsidRPr="005E15C1">
        <w:rPr>
          <w:rFonts w:ascii="Arial" w:hAnsi="Arial" w:cs="Arial"/>
          <w:sz w:val="22"/>
          <w:szCs w:val="22"/>
          <w:vertAlign w:val="subscript"/>
        </w:rPr>
        <w:t>x</w:t>
      </w:r>
      <w:r>
        <w:rPr>
          <w:rFonts w:ascii="Arial" w:hAnsi="Arial" w:cs="Arial"/>
          <w:sz w:val="22"/>
          <w:szCs w:val="22"/>
        </w:rPr>
        <w:t xml:space="preserve"> limits.  This meets the CAM exemption for a continuous compliance determination method.  Therefore, EUBOIER#9 is exempt from CAM requirements for </w:t>
      </w:r>
      <w:r w:rsidR="005E15C1">
        <w:rPr>
          <w:rFonts w:ascii="Arial" w:hAnsi="Arial" w:cs="Arial"/>
          <w:sz w:val="22"/>
          <w:szCs w:val="22"/>
        </w:rPr>
        <w:t>NO</w:t>
      </w:r>
      <w:r w:rsidR="005E15C1" w:rsidRPr="005E15C1">
        <w:rPr>
          <w:rFonts w:ascii="Arial" w:hAnsi="Arial" w:cs="Arial"/>
          <w:sz w:val="22"/>
          <w:szCs w:val="22"/>
          <w:vertAlign w:val="subscript"/>
        </w:rPr>
        <w:t>x</w:t>
      </w:r>
      <w:r>
        <w:rPr>
          <w:rFonts w:ascii="Arial" w:hAnsi="Arial" w:cs="Arial"/>
          <w:sz w:val="22"/>
          <w:szCs w:val="22"/>
        </w:rPr>
        <w:t>.</w:t>
      </w:r>
    </w:p>
    <w:p w:rsidR="000F73C3" w:rsidRDefault="000F73C3" w:rsidP="000F73C3">
      <w:pPr>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EA0D1E">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w:t>
      </w:r>
      <w:r w:rsidR="002B4ECE">
        <w:rPr>
          <w:rFonts w:ascii="Arial" w:hAnsi="Arial" w:cs="Arial"/>
          <w:sz w:val="22"/>
          <w:szCs w:val="22"/>
        </w:rPr>
        <w:t>he integrated ROP/PTI document.</w:t>
      </w:r>
      <w:r>
        <w:rPr>
          <w:rFonts w:ascii="Arial" w:hAnsi="Arial" w:cs="Arial"/>
          <w:sz w:val="22"/>
          <w:szCs w:val="22"/>
        </w:rPr>
        <w:t xml:space="preserve"> </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EA0D1E">
        <w:rPr>
          <w:rFonts w:ascii="Arial" w:hAnsi="Arial" w:cs="Arial"/>
          <w:bCs/>
          <w:sz w:val="22"/>
        </w:rPr>
        <w:t xml:space="preserve">The </w:t>
      </w:r>
      <w:r w:rsidRPr="00962036">
        <w:rPr>
          <w:rFonts w:ascii="Arial" w:hAnsi="Arial" w:cs="Arial"/>
          <w:bCs/>
          <w:sz w:val="22"/>
        </w:rPr>
        <w:t xml:space="preserve">PTIs issued after the effective date of ROP No. </w:t>
      </w:r>
      <w:r w:rsidR="00DA33E5">
        <w:rPr>
          <w:rFonts w:ascii="Arial" w:hAnsi="Arial" w:cs="Arial"/>
          <w:bCs/>
          <w:sz w:val="22"/>
        </w:rPr>
        <w:t>MI-ROP-B1678-2010</w:t>
      </w:r>
      <w:r w:rsidRPr="00962036">
        <w:rPr>
          <w:rFonts w:ascii="Arial" w:hAnsi="Arial" w:cs="Arial"/>
          <w:bCs/>
          <w:sz w:val="22"/>
        </w:rPr>
        <w:t xml:space="preserve"> are identified in Appendix 6 of the ROP.</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Section 1:</w:t>
            </w:r>
            <w:r>
              <w:rPr>
                <w:rFonts w:ascii="Arial" w:hAnsi="Arial" w:cs="Arial"/>
                <w:sz w:val="22"/>
                <w:szCs w:val="22"/>
              </w:rPr>
              <w:fldChar w:fldCharType="end"/>
            </w:r>
          </w:p>
        </w:tc>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423-91A</w:t>
            </w:r>
            <w:r>
              <w:rPr>
                <w:rFonts w:ascii="Arial" w:hAnsi="Arial" w:cs="Arial"/>
                <w:sz w:val="22"/>
                <w:szCs w:val="22"/>
              </w:rPr>
              <w:fldChar w:fldCharType="end"/>
            </w:r>
          </w:p>
        </w:tc>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431-92A</w:t>
            </w:r>
            <w:r>
              <w:rPr>
                <w:rFonts w:ascii="Arial" w:hAnsi="Arial" w:cs="Arial"/>
                <w:sz w:val="22"/>
                <w:szCs w:val="22"/>
              </w:rPr>
              <w:fldChar w:fldCharType="end"/>
            </w:r>
          </w:p>
        </w:tc>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61-03</w:t>
            </w:r>
            <w:r>
              <w:rPr>
                <w:rFonts w:ascii="Arial" w:hAnsi="Arial" w:cs="Arial"/>
                <w:sz w:val="22"/>
                <w:szCs w:val="22"/>
              </w:rPr>
              <w:fldChar w:fldCharType="end"/>
            </w:r>
          </w:p>
        </w:tc>
      </w:tr>
      <w:tr w:rsidR="000F73C3" w:rsidRPr="00290754" w:rsidTr="00F478F0">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73C3" w:rsidRPr="00290754" w:rsidTr="00F478F0">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Section 2:</w:t>
            </w:r>
            <w:r>
              <w:rPr>
                <w:rFonts w:ascii="Arial" w:hAnsi="Arial" w:cs="Arial"/>
                <w:sz w:val="22"/>
                <w:szCs w:val="22"/>
              </w:rPr>
              <w:fldChar w:fldCharType="end"/>
            </w:r>
          </w:p>
        </w:tc>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122-82</w:t>
            </w:r>
            <w:r>
              <w:rPr>
                <w:rFonts w:ascii="Arial" w:hAnsi="Arial" w:cs="Arial"/>
                <w:sz w:val="22"/>
                <w:szCs w:val="22"/>
              </w:rPr>
              <w:fldChar w:fldCharType="end"/>
            </w:r>
          </w:p>
        </w:tc>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71-89B</w:t>
            </w:r>
            <w:r>
              <w:rPr>
                <w:rFonts w:ascii="Arial" w:hAnsi="Arial" w:cs="Arial"/>
                <w:sz w:val="22"/>
                <w:szCs w:val="22"/>
              </w:rPr>
              <w:fldChar w:fldCharType="end"/>
            </w:r>
          </w:p>
        </w:tc>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274-00</w:t>
            </w:r>
            <w:r>
              <w:rPr>
                <w:rFonts w:ascii="Arial" w:hAnsi="Arial" w:cs="Arial"/>
                <w:sz w:val="22"/>
                <w:szCs w:val="22"/>
              </w:rPr>
              <w:fldChar w:fldCharType="end"/>
            </w:r>
          </w:p>
        </w:tc>
      </w:tr>
      <w:tr w:rsidR="000F73C3" w:rsidRPr="00290754" w:rsidTr="00F478F0">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196-08</w:t>
            </w:r>
            <w:r>
              <w:rPr>
                <w:rFonts w:ascii="Arial" w:hAnsi="Arial" w:cs="Arial"/>
                <w:sz w:val="22"/>
                <w:szCs w:val="22"/>
              </w:rPr>
              <w:fldChar w:fldCharType="end"/>
            </w:r>
          </w:p>
        </w:tc>
        <w:tc>
          <w:tcPr>
            <w:tcW w:w="2565" w:type="dxa"/>
          </w:tcPr>
          <w:p w:rsidR="000F73C3" w:rsidRPr="00290754" w:rsidRDefault="000F73C3" w:rsidP="00AE1C3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196-08A</w:t>
            </w:r>
            <w:r>
              <w:rPr>
                <w:rFonts w:ascii="Arial" w:hAnsi="Arial" w:cs="Arial"/>
                <w:sz w:val="22"/>
                <w:szCs w:val="22"/>
              </w:rPr>
              <w:fldChar w:fldCharType="end"/>
            </w:r>
          </w:p>
        </w:tc>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onditions 26 through 29) of the ROP pursuant to Rule 213(6)(a)(ii).</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115"/>
      </w:tblGrid>
      <w:tr w:rsidR="000F73C3" w:rsidRPr="00290754" w:rsidTr="00011B86">
        <w:trPr>
          <w:tblHeader/>
        </w:trPr>
        <w:tc>
          <w:tcPr>
            <w:tcW w:w="225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11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0F73C3" w:rsidRPr="00290754" w:rsidTr="00011B86">
        <w:tc>
          <w:tcPr>
            <w:tcW w:w="2250" w:type="dxa"/>
          </w:tcPr>
          <w:p w:rsidR="000F73C3" w:rsidRPr="00290754" w:rsidRDefault="000F73C3" w:rsidP="00AE1C30">
            <w:pPr>
              <w:rPr>
                <w:rFonts w:ascii="Arial" w:hAnsi="Arial" w:cs="Arial"/>
                <w:sz w:val="22"/>
                <w:szCs w:val="22"/>
              </w:rPr>
            </w:pPr>
            <w:r w:rsidRPr="00290754">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50" w:name="EU_ID_7"/>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E1C30">
              <w:rPr>
                <w:rFonts w:ascii="Arial" w:hAnsi="Arial" w:cs="Arial"/>
                <w:noProof/>
                <w:sz w:val="22"/>
                <w:szCs w:val="22"/>
              </w:rPr>
              <w:t>Section 1:</w:t>
            </w:r>
            <w:r w:rsidRPr="00290754">
              <w:rPr>
                <w:rFonts w:ascii="Arial" w:hAnsi="Arial" w:cs="Arial"/>
                <w:sz w:val="22"/>
                <w:szCs w:val="22"/>
              </w:rPr>
              <w:fldChar w:fldCharType="end"/>
            </w:r>
            <w:bookmarkEnd w:id="50"/>
          </w:p>
        </w:tc>
        <w:tc>
          <w:tcPr>
            <w:tcW w:w="3870" w:type="dxa"/>
          </w:tcPr>
          <w:p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2025" w:type="dxa"/>
          </w:tcPr>
          <w:p w:rsidR="000F73C3" w:rsidRPr="00290754" w:rsidRDefault="000F73C3"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51"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1"/>
          </w:p>
        </w:tc>
        <w:tc>
          <w:tcPr>
            <w:tcW w:w="2115" w:type="dxa"/>
          </w:tcPr>
          <w:p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52"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bookmarkEnd w:id="52"/>
          </w:p>
        </w:tc>
      </w:tr>
      <w:tr w:rsidR="000F73C3" w:rsidRPr="00290754" w:rsidTr="00011B86">
        <w:tc>
          <w:tcPr>
            <w:tcW w:w="2250" w:type="dxa"/>
          </w:tcPr>
          <w:p w:rsidR="000F73C3" w:rsidRPr="00290754" w:rsidRDefault="000F73C3" w:rsidP="00AE1C30">
            <w:pPr>
              <w:rPr>
                <w:rFonts w:ascii="Arial" w:hAnsi="Arial" w:cs="Arial"/>
                <w:sz w:val="22"/>
                <w:szCs w:val="22"/>
              </w:rPr>
            </w:pPr>
            <w:r w:rsidRPr="00290754">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53" w:name="EU_ID_8"/>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E1C30">
              <w:rPr>
                <w:rFonts w:ascii="Arial" w:hAnsi="Arial" w:cs="Arial"/>
                <w:noProof/>
                <w:sz w:val="22"/>
                <w:szCs w:val="22"/>
              </w:rPr>
              <w:t>EU01NatGasHeater</w:t>
            </w:r>
            <w:r w:rsidRPr="00290754">
              <w:rPr>
                <w:rFonts w:ascii="Arial" w:hAnsi="Arial" w:cs="Arial"/>
                <w:sz w:val="22"/>
                <w:szCs w:val="22"/>
              </w:rPr>
              <w:fldChar w:fldCharType="end"/>
            </w:r>
            <w:bookmarkEnd w:id="53"/>
          </w:p>
        </w:tc>
        <w:tc>
          <w:tcPr>
            <w:tcW w:w="3870" w:type="dxa"/>
          </w:tcPr>
          <w:p w:rsidR="000F73C3" w:rsidRPr="00290754" w:rsidRDefault="000F73C3" w:rsidP="00AE1C30">
            <w:pPr>
              <w:rPr>
                <w:rFonts w:ascii="Arial" w:hAnsi="Arial" w:cs="Arial"/>
                <w:sz w:val="22"/>
                <w:szCs w:val="22"/>
              </w:rPr>
            </w:pPr>
            <w:r w:rsidRPr="00290754">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E1C30">
              <w:rPr>
                <w:rFonts w:ascii="Arial" w:hAnsi="Arial" w:cs="Arial"/>
                <w:noProof/>
                <w:sz w:val="22"/>
                <w:szCs w:val="22"/>
              </w:rPr>
              <w:t xml:space="preserve">Natural gas </w:t>
            </w:r>
            <w:r w:rsidR="00635455">
              <w:rPr>
                <w:rFonts w:ascii="Arial" w:hAnsi="Arial" w:cs="Arial"/>
                <w:noProof/>
                <w:sz w:val="22"/>
                <w:szCs w:val="22"/>
              </w:rPr>
              <w:t xml:space="preserve">fired </w:t>
            </w:r>
            <w:r w:rsidR="00AE1C30">
              <w:rPr>
                <w:rFonts w:ascii="Arial" w:hAnsi="Arial" w:cs="Arial"/>
                <w:noProof/>
                <w:sz w:val="22"/>
                <w:szCs w:val="22"/>
              </w:rPr>
              <w:t>space heaters</w:t>
            </w:r>
            <w:r w:rsidRPr="00290754">
              <w:rPr>
                <w:rFonts w:ascii="Arial" w:hAnsi="Arial" w:cs="Arial"/>
                <w:sz w:val="22"/>
                <w:szCs w:val="22"/>
              </w:rPr>
              <w:fldChar w:fldCharType="end"/>
            </w:r>
          </w:p>
        </w:tc>
        <w:tc>
          <w:tcPr>
            <w:tcW w:w="2025" w:type="dxa"/>
          </w:tcPr>
          <w:p w:rsidR="000F73C3" w:rsidRPr="00290754" w:rsidRDefault="000F73C3" w:rsidP="00AE1C3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E1C30">
              <w:rPr>
                <w:rFonts w:ascii="Arial" w:hAnsi="Arial" w:cs="Arial"/>
                <w:noProof/>
                <w:sz w:val="22"/>
                <w:szCs w:val="22"/>
              </w:rPr>
              <w:t>Rule 212(4)(b)</w:t>
            </w:r>
            <w:r>
              <w:rPr>
                <w:rFonts w:ascii="Arial" w:hAnsi="Arial" w:cs="Arial"/>
                <w:sz w:val="22"/>
                <w:szCs w:val="22"/>
              </w:rPr>
              <w:fldChar w:fldCharType="end"/>
            </w:r>
          </w:p>
        </w:tc>
        <w:tc>
          <w:tcPr>
            <w:tcW w:w="2115" w:type="dxa"/>
          </w:tcPr>
          <w:p w:rsidR="000F73C3" w:rsidRPr="00290754" w:rsidRDefault="000F73C3" w:rsidP="00AE1C30">
            <w:pPr>
              <w:jc w:val="center"/>
              <w:rPr>
                <w:rFonts w:ascii="Arial" w:hAnsi="Arial" w:cs="Arial"/>
                <w:sz w:val="22"/>
                <w:szCs w:val="22"/>
              </w:rPr>
            </w:pPr>
            <w:r w:rsidRPr="00290754">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54" w:name="NSR_Exemption_2"/>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E1C30" w:rsidRPr="00AE1C30">
              <w:rPr>
                <w:rFonts w:ascii="Arial" w:hAnsi="Arial" w:cs="Arial"/>
                <w:noProof/>
                <w:sz w:val="22"/>
                <w:szCs w:val="22"/>
              </w:rPr>
              <w:t>Rule 282(b)(i)</w:t>
            </w:r>
            <w:r w:rsidRPr="00290754">
              <w:rPr>
                <w:rFonts w:ascii="Arial" w:hAnsi="Arial" w:cs="Arial"/>
                <w:sz w:val="22"/>
                <w:szCs w:val="22"/>
              </w:rPr>
              <w:fldChar w:fldCharType="end"/>
            </w:r>
            <w:bookmarkEnd w:id="54"/>
          </w:p>
        </w:tc>
      </w:tr>
      <w:tr w:rsidR="000F73C3" w:rsidRPr="00290754" w:rsidTr="00011B86">
        <w:tc>
          <w:tcPr>
            <w:tcW w:w="225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55" w:name="EU_ID_9"/>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noProof/>
                <w:sz w:val="22"/>
                <w:szCs w:val="22"/>
              </w:rPr>
              <w:t>EU10LockerBoiler</w:t>
            </w:r>
            <w:r w:rsidRPr="00290754">
              <w:rPr>
                <w:rFonts w:ascii="Arial" w:hAnsi="Arial" w:cs="Arial"/>
                <w:sz w:val="22"/>
                <w:szCs w:val="22"/>
              </w:rPr>
              <w:fldChar w:fldCharType="end"/>
            </w:r>
            <w:bookmarkEnd w:id="55"/>
          </w:p>
        </w:tc>
        <w:tc>
          <w:tcPr>
            <w:tcW w:w="387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sz w:val="22"/>
                <w:szCs w:val="22"/>
              </w:rPr>
              <w:t>1.9 MMBtu/hr n</w:t>
            </w:r>
            <w:r w:rsidR="00635455" w:rsidRPr="00635455">
              <w:rPr>
                <w:rFonts w:ascii="Arial" w:hAnsi="Arial" w:cs="Arial"/>
                <w:noProof/>
                <w:sz w:val="22"/>
                <w:szCs w:val="22"/>
              </w:rPr>
              <w:t xml:space="preserve">atural gas fired </w:t>
            </w:r>
            <w:r w:rsidR="00635455">
              <w:rPr>
                <w:rFonts w:ascii="Arial" w:hAnsi="Arial" w:cs="Arial"/>
                <w:noProof/>
                <w:sz w:val="22"/>
                <w:szCs w:val="22"/>
              </w:rPr>
              <w:t>boiler</w:t>
            </w:r>
            <w:r w:rsidRPr="00290754">
              <w:rPr>
                <w:rFonts w:ascii="Arial" w:hAnsi="Arial" w:cs="Arial"/>
                <w:sz w:val="22"/>
                <w:szCs w:val="22"/>
              </w:rPr>
              <w:fldChar w:fldCharType="end"/>
            </w:r>
          </w:p>
        </w:tc>
        <w:tc>
          <w:tcPr>
            <w:tcW w:w="2025" w:type="dxa"/>
          </w:tcPr>
          <w:p w:rsidR="000F73C3" w:rsidRPr="00290754" w:rsidRDefault="000F73C3" w:rsidP="00635455">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35455" w:rsidRPr="00635455">
              <w:rPr>
                <w:rFonts w:ascii="Arial" w:hAnsi="Arial" w:cs="Arial"/>
                <w:noProof/>
                <w:sz w:val="22"/>
                <w:szCs w:val="22"/>
              </w:rPr>
              <w:t>Rule 212(4)(b)</w:t>
            </w:r>
            <w:r>
              <w:rPr>
                <w:rFonts w:ascii="Arial" w:hAnsi="Arial" w:cs="Arial"/>
                <w:sz w:val="22"/>
                <w:szCs w:val="22"/>
              </w:rPr>
              <w:fldChar w:fldCharType="end"/>
            </w:r>
          </w:p>
        </w:tc>
        <w:tc>
          <w:tcPr>
            <w:tcW w:w="2115" w:type="dxa"/>
          </w:tcPr>
          <w:p w:rsidR="000F73C3" w:rsidRPr="00290754" w:rsidRDefault="000F73C3" w:rsidP="00635455">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56" w:name="NSR_Exemption_3"/>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Rule 282(b)(i)</w:t>
            </w:r>
            <w:r w:rsidRPr="00290754">
              <w:rPr>
                <w:rFonts w:ascii="Arial" w:hAnsi="Arial" w:cs="Arial"/>
                <w:sz w:val="22"/>
                <w:szCs w:val="22"/>
              </w:rPr>
              <w:fldChar w:fldCharType="end"/>
            </w:r>
            <w:bookmarkEnd w:id="56"/>
          </w:p>
        </w:tc>
      </w:tr>
      <w:tr w:rsidR="000F73C3" w:rsidRPr="00290754" w:rsidTr="00011B86">
        <w:tc>
          <w:tcPr>
            <w:tcW w:w="225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noProof/>
                <w:sz w:val="22"/>
                <w:szCs w:val="22"/>
              </w:rPr>
              <w:t>EUMaintBoiler</w:t>
            </w:r>
            <w:r w:rsidRPr="00290754">
              <w:rPr>
                <w:rFonts w:ascii="Arial" w:hAnsi="Arial" w:cs="Arial"/>
                <w:sz w:val="22"/>
                <w:szCs w:val="22"/>
              </w:rPr>
              <w:fldChar w:fldCharType="end"/>
            </w:r>
          </w:p>
        </w:tc>
        <w:tc>
          <w:tcPr>
            <w:tcW w:w="387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sz w:val="22"/>
                <w:szCs w:val="22"/>
              </w:rPr>
              <w:t>0.2 MMBtu/hr n</w:t>
            </w:r>
            <w:r w:rsidR="00635455" w:rsidRPr="00635455">
              <w:rPr>
                <w:rFonts w:ascii="Arial" w:hAnsi="Arial" w:cs="Arial"/>
                <w:noProof/>
                <w:sz w:val="22"/>
                <w:szCs w:val="22"/>
              </w:rPr>
              <w:t xml:space="preserve">atural gas fired </w:t>
            </w:r>
            <w:r w:rsidR="00635455">
              <w:rPr>
                <w:rFonts w:ascii="Arial" w:hAnsi="Arial" w:cs="Arial"/>
                <w:noProof/>
                <w:sz w:val="22"/>
                <w:szCs w:val="22"/>
              </w:rPr>
              <w:t>boiler</w:t>
            </w:r>
            <w:r w:rsidRPr="00290754">
              <w:rPr>
                <w:rFonts w:ascii="Arial" w:hAnsi="Arial" w:cs="Arial"/>
                <w:sz w:val="22"/>
                <w:szCs w:val="22"/>
              </w:rPr>
              <w:fldChar w:fldCharType="end"/>
            </w:r>
          </w:p>
        </w:tc>
        <w:tc>
          <w:tcPr>
            <w:tcW w:w="2025" w:type="dxa"/>
          </w:tcPr>
          <w:p w:rsidR="000F73C3" w:rsidRDefault="000F73C3" w:rsidP="00635455">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635455" w:rsidRPr="00635455">
              <w:rPr>
                <w:rFonts w:ascii="Arial" w:hAnsi="Arial" w:cs="Arial"/>
                <w:noProof/>
                <w:sz w:val="22"/>
                <w:szCs w:val="22"/>
              </w:rPr>
              <w:t>Rule 212(4)(b)</w:t>
            </w:r>
            <w:r w:rsidRPr="00C5154A">
              <w:rPr>
                <w:rFonts w:ascii="Arial" w:hAnsi="Arial" w:cs="Arial"/>
                <w:sz w:val="22"/>
                <w:szCs w:val="22"/>
              </w:rPr>
              <w:fldChar w:fldCharType="end"/>
            </w:r>
          </w:p>
        </w:tc>
        <w:tc>
          <w:tcPr>
            <w:tcW w:w="2115" w:type="dxa"/>
          </w:tcPr>
          <w:p w:rsidR="000F73C3" w:rsidRPr="00290754" w:rsidRDefault="000F73C3" w:rsidP="00635455">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Rule 282(b)(i)</w:t>
            </w:r>
            <w:r w:rsidRPr="00290754">
              <w:rPr>
                <w:rFonts w:ascii="Arial" w:hAnsi="Arial" w:cs="Arial"/>
                <w:sz w:val="22"/>
                <w:szCs w:val="22"/>
              </w:rPr>
              <w:fldChar w:fldCharType="end"/>
            </w:r>
          </w:p>
        </w:tc>
      </w:tr>
      <w:tr w:rsidR="000F73C3" w:rsidRPr="00290754" w:rsidTr="00011B86">
        <w:tc>
          <w:tcPr>
            <w:tcW w:w="225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noProof/>
                <w:sz w:val="22"/>
                <w:szCs w:val="22"/>
              </w:rPr>
              <w:t>EURetAidTank7.5K</w:t>
            </w:r>
            <w:r w:rsidRPr="00290754">
              <w:rPr>
                <w:rFonts w:ascii="Arial" w:hAnsi="Arial" w:cs="Arial"/>
                <w:sz w:val="22"/>
                <w:szCs w:val="22"/>
              </w:rPr>
              <w:fldChar w:fldCharType="end"/>
            </w:r>
          </w:p>
        </w:tc>
        <w:tc>
          <w:tcPr>
            <w:tcW w:w="387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noProof/>
                <w:sz w:val="22"/>
                <w:szCs w:val="22"/>
              </w:rPr>
              <w:t>7,500 gallon retention aid tank</w:t>
            </w:r>
            <w:r w:rsidRPr="00290754">
              <w:rPr>
                <w:rFonts w:ascii="Arial" w:hAnsi="Arial" w:cs="Arial"/>
                <w:sz w:val="22"/>
                <w:szCs w:val="22"/>
              </w:rPr>
              <w:fldChar w:fldCharType="end"/>
            </w:r>
          </w:p>
        </w:tc>
        <w:tc>
          <w:tcPr>
            <w:tcW w:w="2025" w:type="dxa"/>
          </w:tcPr>
          <w:p w:rsidR="000F73C3" w:rsidRDefault="000F73C3" w:rsidP="00635455">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635455" w:rsidRPr="00635455">
              <w:rPr>
                <w:rFonts w:ascii="Arial" w:hAnsi="Arial" w:cs="Arial"/>
                <w:noProof/>
                <w:sz w:val="22"/>
                <w:szCs w:val="22"/>
              </w:rPr>
              <w:t>Rule 212(4)(</w:t>
            </w:r>
            <w:r w:rsidR="00635455">
              <w:rPr>
                <w:rFonts w:ascii="Arial" w:hAnsi="Arial" w:cs="Arial"/>
                <w:noProof/>
                <w:sz w:val="22"/>
                <w:szCs w:val="22"/>
              </w:rPr>
              <w:t>c</w:t>
            </w:r>
            <w:r w:rsidR="00635455" w:rsidRPr="00635455">
              <w:rPr>
                <w:rFonts w:ascii="Arial" w:hAnsi="Arial" w:cs="Arial"/>
                <w:noProof/>
                <w:sz w:val="22"/>
                <w:szCs w:val="22"/>
              </w:rPr>
              <w:t>)</w:t>
            </w:r>
            <w:r w:rsidRPr="00C5154A">
              <w:rPr>
                <w:rFonts w:ascii="Arial" w:hAnsi="Arial" w:cs="Arial"/>
                <w:sz w:val="22"/>
                <w:szCs w:val="22"/>
              </w:rPr>
              <w:fldChar w:fldCharType="end"/>
            </w:r>
          </w:p>
        </w:tc>
        <w:tc>
          <w:tcPr>
            <w:tcW w:w="2115" w:type="dxa"/>
          </w:tcPr>
          <w:p w:rsidR="000F73C3" w:rsidRPr="00290754" w:rsidRDefault="000F73C3" w:rsidP="00635455">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Rule 28</w:t>
            </w:r>
            <w:r w:rsidR="00635455">
              <w:rPr>
                <w:rFonts w:ascii="Arial" w:hAnsi="Arial" w:cs="Arial"/>
                <w:noProof/>
                <w:sz w:val="22"/>
                <w:szCs w:val="22"/>
              </w:rPr>
              <w:t>4</w:t>
            </w:r>
            <w:r w:rsidR="00635455" w:rsidRPr="00635455">
              <w:rPr>
                <w:rFonts w:ascii="Arial" w:hAnsi="Arial" w:cs="Arial"/>
                <w:noProof/>
                <w:sz w:val="22"/>
                <w:szCs w:val="22"/>
              </w:rPr>
              <w:t>(i)</w:t>
            </w:r>
            <w:r w:rsidRPr="00290754">
              <w:rPr>
                <w:rFonts w:ascii="Arial" w:hAnsi="Arial" w:cs="Arial"/>
                <w:sz w:val="22"/>
                <w:szCs w:val="22"/>
              </w:rPr>
              <w:fldChar w:fldCharType="end"/>
            </w:r>
          </w:p>
        </w:tc>
      </w:tr>
      <w:tr w:rsidR="000F73C3" w:rsidRPr="00290754" w:rsidTr="00011B86">
        <w:tc>
          <w:tcPr>
            <w:tcW w:w="225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EURetAidTank</w:t>
            </w:r>
            <w:r w:rsidR="00635455">
              <w:rPr>
                <w:rFonts w:ascii="Arial" w:hAnsi="Arial" w:cs="Arial"/>
                <w:noProof/>
                <w:sz w:val="22"/>
                <w:szCs w:val="22"/>
              </w:rPr>
              <w:t>4</w:t>
            </w:r>
            <w:r w:rsidR="00635455" w:rsidRPr="00635455">
              <w:rPr>
                <w:rFonts w:ascii="Arial" w:hAnsi="Arial" w:cs="Arial"/>
                <w:noProof/>
                <w:sz w:val="22"/>
                <w:szCs w:val="22"/>
              </w:rPr>
              <w:t>K</w:t>
            </w:r>
            <w:r w:rsidRPr="00290754">
              <w:rPr>
                <w:rFonts w:ascii="Arial" w:hAnsi="Arial" w:cs="Arial"/>
                <w:sz w:val="22"/>
                <w:szCs w:val="22"/>
              </w:rPr>
              <w:fldChar w:fldCharType="end"/>
            </w:r>
          </w:p>
        </w:tc>
        <w:tc>
          <w:tcPr>
            <w:tcW w:w="387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sz w:val="22"/>
                <w:szCs w:val="22"/>
              </w:rPr>
              <w:t>4</w:t>
            </w:r>
            <w:r w:rsidR="00635455" w:rsidRPr="00635455">
              <w:rPr>
                <w:rFonts w:ascii="Arial" w:hAnsi="Arial" w:cs="Arial"/>
                <w:noProof/>
                <w:sz w:val="22"/>
                <w:szCs w:val="22"/>
              </w:rPr>
              <w:t>,</w:t>
            </w:r>
            <w:r w:rsidR="00635455">
              <w:rPr>
                <w:rFonts w:ascii="Arial" w:hAnsi="Arial" w:cs="Arial"/>
                <w:noProof/>
                <w:sz w:val="22"/>
                <w:szCs w:val="22"/>
              </w:rPr>
              <w:t>0</w:t>
            </w:r>
            <w:r w:rsidR="00635455" w:rsidRPr="00635455">
              <w:rPr>
                <w:rFonts w:ascii="Arial" w:hAnsi="Arial" w:cs="Arial"/>
                <w:noProof/>
                <w:sz w:val="22"/>
                <w:szCs w:val="22"/>
              </w:rPr>
              <w:t>00 gallon retention aid tank</w:t>
            </w:r>
            <w:r w:rsidRPr="00290754">
              <w:rPr>
                <w:rFonts w:ascii="Arial" w:hAnsi="Arial" w:cs="Arial"/>
                <w:sz w:val="22"/>
                <w:szCs w:val="22"/>
              </w:rPr>
              <w:fldChar w:fldCharType="end"/>
            </w:r>
          </w:p>
        </w:tc>
        <w:tc>
          <w:tcPr>
            <w:tcW w:w="2025" w:type="dxa"/>
          </w:tcPr>
          <w:p w:rsidR="000F73C3" w:rsidRDefault="000F73C3" w:rsidP="00635455">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635455" w:rsidRPr="00635455">
              <w:rPr>
                <w:rFonts w:ascii="Arial" w:hAnsi="Arial" w:cs="Arial"/>
                <w:noProof/>
                <w:sz w:val="22"/>
                <w:szCs w:val="22"/>
              </w:rPr>
              <w:t>Rule 212(4)(</w:t>
            </w:r>
            <w:r w:rsidR="00635455">
              <w:rPr>
                <w:rFonts w:ascii="Arial" w:hAnsi="Arial" w:cs="Arial"/>
                <w:noProof/>
                <w:sz w:val="22"/>
                <w:szCs w:val="22"/>
              </w:rPr>
              <w:t>c</w:t>
            </w:r>
            <w:r w:rsidR="00635455" w:rsidRPr="00635455">
              <w:rPr>
                <w:rFonts w:ascii="Arial" w:hAnsi="Arial" w:cs="Arial"/>
                <w:noProof/>
                <w:sz w:val="22"/>
                <w:szCs w:val="22"/>
              </w:rPr>
              <w:t>)</w:t>
            </w:r>
            <w:r w:rsidRPr="00C5154A">
              <w:rPr>
                <w:rFonts w:ascii="Arial" w:hAnsi="Arial" w:cs="Arial"/>
                <w:sz w:val="22"/>
                <w:szCs w:val="22"/>
              </w:rPr>
              <w:fldChar w:fldCharType="end"/>
            </w:r>
          </w:p>
        </w:tc>
        <w:tc>
          <w:tcPr>
            <w:tcW w:w="2115" w:type="dxa"/>
          </w:tcPr>
          <w:p w:rsidR="000F73C3" w:rsidRPr="00290754" w:rsidRDefault="000F73C3" w:rsidP="00635455">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Rule 28</w:t>
            </w:r>
            <w:r w:rsidR="00635455">
              <w:rPr>
                <w:rFonts w:ascii="Arial" w:hAnsi="Arial" w:cs="Arial"/>
                <w:noProof/>
                <w:sz w:val="22"/>
                <w:szCs w:val="22"/>
              </w:rPr>
              <w:t>4</w:t>
            </w:r>
            <w:r w:rsidR="00635455" w:rsidRPr="00635455">
              <w:rPr>
                <w:rFonts w:ascii="Arial" w:hAnsi="Arial" w:cs="Arial"/>
                <w:noProof/>
                <w:sz w:val="22"/>
                <w:szCs w:val="22"/>
              </w:rPr>
              <w:t>(i)</w:t>
            </w:r>
            <w:r w:rsidRPr="00290754">
              <w:rPr>
                <w:rFonts w:ascii="Arial" w:hAnsi="Arial" w:cs="Arial"/>
                <w:sz w:val="22"/>
                <w:szCs w:val="22"/>
              </w:rPr>
              <w:fldChar w:fldCharType="end"/>
            </w:r>
          </w:p>
        </w:tc>
      </w:tr>
      <w:tr w:rsidR="000F73C3" w:rsidRPr="00290754" w:rsidTr="00011B86">
        <w:tc>
          <w:tcPr>
            <w:tcW w:w="225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noProof/>
                <w:sz w:val="22"/>
                <w:szCs w:val="22"/>
              </w:rPr>
              <w:t>EUK1Latex1</w:t>
            </w:r>
            <w:r w:rsidRPr="00290754">
              <w:rPr>
                <w:rFonts w:ascii="Arial" w:hAnsi="Arial" w:cs="Arial"/>
                <w:sz w:val="22"/>
                <w:szCs w:val="22"/>
              </w:rPr>
              <w:fldChar w:fldCharType="end"/>
            </w:r>
          </w:p>
        </w:tc>
        <w:tc>
          <w:tcPr>
            <w:tcW w:w="387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sz w:val="22"/>
                <w:szCs w:val="22"/>
              </w:rPr>
              <w:t>10</w:t>
            </w:r>
            <w:r w:rsidR="00635455" w:rsidRPr="00635455">
              <w:rPr>
                <w:rFonts w:ascii="Arial" w:hAnsi="Arial" w:cs="Arial"/>
                <w:noProof/>
                <w:sz w:val="22"/>
                <w:szCs w:val="22"/>
              </w:rPr>
              <w:t>,</w:t>
            </w:r>
            <w:r w:rsidR="00635455">
              <w:rPr>
                <w:rFonts w:ascii="Arial" w:hAnsi="Arial" w:cs="Arial"/>
                <w:noProof/>
                <w:sz w:val="22"/>
                <w:szCs w:val="22"/>
              </w:rPr>
              <w:t>0</w:t>
            </w:r>
            <w:r w:rsidR="00635455" w:rsidRPr="00635455">
              <w:rPr>
                <w:rFonts w:ascii="Arial" w:hAnsi="Arial" w:cs="Arial"/>
                <w:noProof/>
                <w:sz w:val="22"/>
                <w:szCs w:val="22"/>
              </w:rPr>
              <w:t xml:space="preserve">00 gallon </w:t>
            </w:r>
            <w:r w:rsidR="00635455">
              <w:rPr>
                <w:rFonts w:ascii="Arial" w:hAnsi="Arial" w:cs="Arial"/>
                <w:noProof/>
                <w:sz w:val="22"/>
                <w:szCs w:val="22"/>
              </w:rPr>
              <w:t xml:space="preserve">latex </w:t>
            </w:r>
            <w:r w:rsidR="00635455" w:rsidRPr="00635455">
              <w:rPr>
                <w:rFonts w:ascii="Arial" w:hAnsi="Arial" w:cs="Arial"/>
                <w:noProof/>
                <w:sz w:val="22"/>
                <w:szCs w:val="22"/>
              </w:rPr>
              <w:t>tank</w:t>
            </w:r>
            <w:r w:rsidRPr="00290754">
              <w:rPr>
                <w:rFonts w:ascii="Arial" w:hAnsi="Arial" w:cs="Arial"/>
                <w:sz w:val="22"/>
                <w:szCs w:val="22"/>
              </w:rPr>
              <w:fldChar w:fldCharType="end"/>
            </w:r>
          </w:p>
        </w:tc>
        <w:tc>
          <w:tcPr>
            <w:tcW w:w="2025" w:type="dxa"/>
          </w:tcPr>
          <w:p w:rsidR="000F73C3" w:rsidRDefault="000F73C3" w:rsidP="00635455">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635455" w:rsidRPr="00635455">
              <w:rPr>
                <w:rFonts w:ascii="Arial" w:hAnsi="Arial" w:cs="Arial"/>
                <w:noProof/>
                <w:sz w:val="22"/>
                <w:szCs w:val="22"/>
              </w:rPr>
              <w:t>Rule 212(4)(</w:t>
            </w:r>
            <w:r w:rsidR="00635455">
              <w:rPr>
                <w:rFonts w:ascii="Arial" w:hAnsi="Arial" w:cs="Arial"/>
                <w:noProof/>
                <w:sz w:val="22"/>
                <w:szCs w:val="22"/>
              </w:rPr>
              <w:t>c</w:t>
            </w:r>
            <w:r w:rsidR="00635455" w:rsidRPr="00635455">
              <w:rPr>
                <w:rFonts w:ascii="Arial" w:hAnsi="Arial" w:cs="Arial"/>
                <w:noProof/>
                <w:sz w:val="22"/>
                <w:szCs w:val="22"/>
              </w:rPr>
              <w:t>)</w:t>
            </w:r>
            <w:r w:rsidRPr="00C5154A">
              <w:rPr>
                <w:rFonts w:ascii="Arial" w:hAnsi="Arial" w:cs="Arial"/>
                <w:sz w:val="22"/>
                <w:szCs w:val="22"/>
              </w:rPr>
              <w:fldChar w:fldCharType="end"/>
            </w:r>
          </w:p>
        </w:tc>
        <w:tc>
          <w:tcPr>
            <w:tcW w:w="2115" w:type="dxa"/>
          </w:tcPr>
          <w:p w:rsidR="000F73C3" w:rsidRPr="00290754" w:rsidRDefault="000F73C3" w:rsidP="00635455">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Rule 284(i)</w:t>
            </w:r>
            <w:r w:rsidRPr="00290754">
              <w:rPr>
                <w:rFonts w:ascii="Arial" w:hAnsi="Arial" w:cs="Arial"/>
                <w:sz w:val="22"/>
                <w:szCs w:val="22"/>
              </w:rPr>
              <w:fldChar w:fldCharType="end"/>
            </w:r>
          </w:p>
        </w:tc>
      </w:tr>
      <w:tr w:rsidR="000F73C3" w:rsidRPr="00290754" w:rsidTr="00011B86">
        <w:tc>
          <w:tcPr>
            <w:tcW w:w="225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EUK1Latex</w:t>
            </w:r>
            <w:r w:rsidR="00635455">
              <w:rPr>
                <w:rFonts w:ascii="Arial" w:hAnsi="Arial" w:cs="Arial"/>
                <w:noProof/>
                <w:sz w:val="22"/>
                <w:szCs w:val="22"/>
              </w:rPr>
              <w:t>2</w:t>
            </w:r>
            <w:r w:rsidRPr="00290754">
              <w:rPr>
                <w:rFonts w:ascii="Arial" w:hAnsi="Arial" w:cs="Arial"/>
                <w:sz w:val="22"/>
                <w:szCs w:val="22"/>
              </w:rPr>
              <w:fldChar w:fldCharType="end"/>
            </w:r>
          </w:p>
        </w:tc>
        <w:tc>
          <w:tcPr>
            <w:tcW w:w="387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10,000 gallon latex tank</w:t>
            </w:r>
            <w:r w:rsidRPr="00290754">
              <w:rPr>
                <w:rFonts w:ascii="Arial" w:hAnsi="Arial" w:cs="Arial"/>
                <w:sz w:val="22"/>
                <w:szCs w:val="22"/>
              </w:rPr>
              <w:fldChar w:fldCharType="end"/>
            </w:r>
          </w:p>
        </w:tc>
        <w:tc>
          <w:tcPr>
            <w:tcW w:w="2025" w:type="dxa"/>
          </w:tcPr>
          <w:p w:rsidR="000F73C3" w:rsidRDefault="000F73C3" w:rsidP="00635455">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635455" w:rsidRPr="00635455">
              <w:rPr>
                <w:rFonts w:ascii="Arial" w:hAnsi="Arial" w:cs="Arial"/>
                <w:noProof/>
                <w:sz w:val="22"/>
                <w:szCs w:val="22"/>
              </w:rPr>
              <w:t>Rule 212(4)(</w:t>
            </w:r>
            <w:r w:rsidR="00635455">
              <w:rPr>
                <w:rFonts w:ascii="Arial" w:hAnsi="Arial" w:cs="Arial"/>
                <w:noProof/>
                <w:sz w:val="22"/>
                <w:szCs w:val="22"/>
              </w:rPr>
              <w:t>c</w:t>
            </w:r>
            <w:r w:rsidR="00635455" w:rsidRPr="00635455">
              <w:rPr>
                <w:rFonts w:ascii="Arial" w:hAnsi="Arial" w:cs="Arial"/>
                <w:noProof/>
                <w:sz w:val="22"/>
                <w:szCs w:val="22"/>
              </w:rPr>
              <w:t>)</w:t>
            </w:r>
            <w:r w:rsidRPr="00C5154A">
              <w:rPr>
                <w:rFonts w:ascii="Arial" w:hAnsi="Arial" w:cs="Arial"/>
                <w:sz w:val="22"/>
                <w:szCs w:val="22"/>
              </w:rPr>
              <w:fldChar w:fldCharType="end"/>
            </w:r>
          </w:p>
        </w:tc>
        <w:tc>
          <w:tcPr>
            <w:tcW w:w="2115" w:type="dxa"/>
          </w:tcPr>
          <w:p w:rsidR="000F73C3" w:rsidRPr="00290754" w:rsidRDefault="000F73C3" w:rsidP="00635455">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Rule 284(i)</w:t>
            </w:r>
            <w:r w:rsidRPr="00290754">
              <w:rPr>
                <w:rFonts w:ascii="Arial" w:hAnsi="Arial" w:cs="Arial"/>
                <w:sz w:val="22"/>
                <w:szCs w:val="22"/>
              </w:rPr>
              <w:fldChar w:fldCharType="end"/>
            </w:r>
          </w:p>
        </w:tc>
      </w:tr>
      <w:tr w:rsidR="000F73C3" w:rsidRPr="00290754" w:rsidTr="00011B86">
        <w:tc>
          <w:tcPr>
            <w:tcW w:w="225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EUK</w:t>
            </w:r>
            <w:r w:rsidR="00635455">
              <w:rPr>
                <w:rFonts w:ascii="Arial" w:hAnsi="Arial" w:cs="Arial"/>
                <w:noProof/>
                <w:sz w:val="22"/>
                <w:szCs w:val="22"/>
              </w:rPr>
              <w:t>3</w:t>
            </w:r>
            <w:r w:rsidR="00635455" w:rsidRPr="00635455">
              <w:rPr>
                <w:rFonts w:ascii="Arial" w:hAnsi="Arial" w:cs="Arial"/>
                <w:noProof/>
                <w:sz w:val="22"/>
                <w:szCs w:val="22"/>
              </w:rPr>
              <w:t>Latex</w:t>
            </w:r>
            <w:r w:rsidRPr="00290754">
              <w:rPr>
                <w:rFonts w:ascii="Arial" w:hAnsi="Arial" w:cs="Arial"/>
                <w:sz w:val="22"/>
                <w:szCs w:val="22"/>
              </w:rPr>
              <w:fldChar w:fldCharType="end"/>
            </w:r>
          </w:p>
        </w:tc>
        <w:tc>
          <w:tcPr>
            <w:tcW w:w="387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sz w:val="22"/>
                <w:szCs w:val="22"/>
              </w:rPr>
              <w:t>6</w:t>
            </w:r>
            <w:r w:rsidR="00635455" w:rsidRPr="00635455">
              <w:rPr>
                <w:rFonts w:ascii="Arial" w:hAnsi="Arial" w:cs="Arial"/>
                <w:noProof/>
                <w:sz w:val="22"/>
                <w:szCs w:val="22"/>
              </w:rPr>
              <w:t>,000 gallon latex tank</w:t>
            </w:r>
            <w:r w:rsidRPr="00290754">
              <w:rPr>
                <w:rFonts w:ascii="Arial" w:hAnsi="Arial" w:cs="Arial"/>
                <w:sz w:val="22"/>
                <w:szCs w:val="22"/>
              </w:rPr>
              <w:fldChar w:fldCharType="end"/>
            </w:r>
          </w:p>
        </w:tc>
        <w:tc>
          <w:tcPr>
            <w:tcW w:w="2025" w:type="dxa"/>
          </w:tcPr>
          <w:p w:rsidR="000F73C3" w:rsidRDefault="000F73C3" w:rsidP="00635455">
            <w:pPr>
              <w:jc w:val="center"/>
            </w:pPr>
            <w:r w:rsidRPr="00C5154A">
              <w:rPr>
                <w:rFonts w:ascii="Arial" w:hAnsi="Arial" w:cs="Arial"/>
                <w:sz w:val="22"/>
                <w:szCs w:val="22"/>
              </w:rPr>
              <w:fldChar w:fldCharType="begin" w:fldLock="1">
                <w:ffData>
                  <w:name w:val=""/>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635455" w:rsidRPr="00635455">
              <w:rPr>
                <w:rFonts w:ascii="Arial" w:hAnsi="Arial" w:cs="Arial"/>
                <w:noProof/>
                <w:sz w:val="22"/>
                <w:szCs w:val="22"/>
              </w:rPr>
              <w:t>Rule 212(4)(</w:t>
            </w:r>
            <w:r w:rsidR="00635455">
              <w:rPr>
                <w:rFonts w:ascii="Arial" w:hAnsi="Arial" w:cs="Arial"/>
                <w:noProof/>
                <w:sz w:val="22"/>
                <w:szCs w:val="22"/>
              </w:rPr>
              <w:t>c</w:t>
            </w:r>
            <w:r w:rsidR="00635455" w:rsidRPr="00635455">
              <w:rPr>
                <w:rFonts w:ascii="Arial" w:hAnsi="Arial" w:cs="Arial"/>
                <w:noProof/>
                <w:sz w:val="22"/>
                <w:szCs w:val="22"/>
              </w:rPr>
              <w:t>)</w:t>
            </w:r>
            <w:r w:rsidRPr="00C5154A">
              <w:rPr>
                <w:rFonts w:ascii="Arial" w:hAnsi="Arial" w:cs="Arial"/>
                <w:sz w:val="22"/>
                <w:szCs w:val="22"/>
              </w:rPr>
              <w:fldChar w:fldCharType="end"/>
            </w:r>
          </w:p>
        </w:tc>
        <w:tc>
          <w:tcPr>
            <w:tcW w:w="2115" w:type="dxa"/>
          </w:tcPr>
          <w:p w:rsidR="000F73C3" w:rsidRPr="00290754" w:rsidRDefault="000F73C3" w:rsidP="00635455">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sidRPr="00635455">
              <w:rPr>
                <w:rFonts w:ascii="Arial" w:hAnsi="Arial" w:cs="Arial"/>
                <w:noProof/>
                <w:sz w:val="22"/>
                <w:szCs w:val="22"/>
              </w:rPr>
              <w:t>Rule 284(i)</w:t>
            </w:r>
            <w:r w:rsidRPr="00290754">
              <w:rPr>
                <w:rFonts w:ascii="Arial" w:hAnsi="Arial" w:cs="Arial"/>
                <w:sz w:val="22"/>
                <w:szCs w:val="22"/>
              </w:rPr>
              <w:fldChar w:fldCharType="end"/>
            </w:r>
          </w:p>
        </w:tc>
      </w:tr>
      <w:tr w:rsidR="000F73C3" w:rsidRPr="00290754" w:rsidTr="00011B86">
        <w:tc>
          <w:tcPr>
            <w:tcW w:w="225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noProof/>
                <w:sz w:val="22"/>
                <w:szCs w:val="22"/>
              </w:rPr>
              <w:t>EURoofUnits</w:t>
            </w:r>
            <w:r w:rsidRPr="00290754">
              <w:rPr>
                <w:rFonts w:ascii="Arial" w:hAnsi="Arial" w:cs="Arial"/>
                <w:sz w:val="22"/>
                <w:szCs w:val="22"/>
              </w:rPr>
              <w:fldChar w:fldCharType="end"/>
            </w:r>
          </w:p>
        </w:tc>
        <w:tc>
          <w:tcPr>
            <w:tcW w:w="3870" w:type="dxa"/>
          </w:tcPr>
          <w:p w:rsidR="000F73C3" w:rsidRPr="00290754" w:rsidRDefault="000F73C3" w:rsidP="00635455">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5455">
              <w:rPr>
                <w:rFonts w:ascii="Arial" w:hAnsi="Arial" w:cs="Arial"/>
                <w:noProof/>
                <w:sz w:val="22"/>
                <w:szCs w:val="22"/>
              </w:rPr>
              <w:t>Rooftop heating units</w:t>
            </w:r>
            <w:r w:rsidRPr="00290754">
              <w:rPr>
                <w:rFonts w:ascii="Arial" w:hAnsi="Arial" w:cs="Arial"/>
                <w:sz w:val="22"/>
                <w:szCs w:val="22"/>
              </w:rPr>
              <w:fldChar w:fldCharType="end"/>
            </w:r>
          </w:p>
        </w:tc>
        <w:tc>
          <w:tcPr>
            <w:tcW w:w="2025" w:type="dxa"/>
          </w:tcPr>
          <w:p w:rsidR="000F73C3" w:rsidRDefault="000F73C3" w:rsidP="0083554E">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83554E" w:rsidRPr="0083554E">
              <w:rPr>
                <w:rFonts w:ascii="Arial" w:hAnsi="Arial" w:cs="Arial"/>
                <w:noProof/>
                <w:sz w:val="22"/>
                <w:szCs w:val="22"/>
              </w:rPr>
              <w:t>Rule 212(4)(b)</w:t>
            </w:r>
            <w:r w:rsidRPr="00C5154A">
              <w:rPr>
                <w:rFonts w:ascii="Arial" w:hAnsi="Arial" w:cs="Arial"/>
                <w:sz w:val="22"/>
                <w:szCs w:val="22"/>
              </w:rPr>
              <w:fldChar w:fldCharType="end"/>
            </w:r>
          </w:p>
        </w:tc>
        <w:tc>
          <w:tcPr>
            <w:tcW w:w="2115" w:type="dxa"/>
          </w:tcPr>
          <w:p w:rsidR="000F73C3" w:rsidRPr="00290754" w:rsidRDefault="000F73C3" w:rsidP="0083554E">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3554E" w:rsidRPr="0083554E">
              <w:rPr>
                <w:rFonts w:ascii="Arial" w:hAnsi="Arial" w:cs="Arial"/>
                <w:noProof/>
                <w:sz w:val="22"/>
                <w:szCs w:val="22"/>
              </w:rPr>
              <w:t>Rule 282(b)(i)</w:t>
            </w:r>
            <w:r w:rsidRPr="00290754">
              <w:rPr>
                <w:rFonts w:ascii="Arial" w:hAnsi="Arial" w:cs="Arial"/>
                <w:sz w:val="22"/>
                <w:szCs w:val="22"/>
              </w:rPr>
              <w:fldChar w:fldCharType="end"/>
            </w:r>
          </w:p>
        </w:tc>
      </w:tr>
      <w:tr w:rsidR="0013583E" w:rsidRPr="00290754" w:rsidTr="00011B86">
        <w:tc>
          <w:tcPr>
            <w:tcW w:w="2250" w:type="dxa"/>
          </w:tcPr>
          <w:p w:rsidR="0013583E" w:rsidRPr="00290754" w:rsidRDefault="0013583E" w:rsidP="0083554E">
            <w:pPr>
              <w:rPr>
                <w:rFonts w:ascii="Arial" w:hAnsi="Arial" w:cs="Arial"/>
                <w:sz w:val="22"/>
                <w:szCs w:val="22"/>
              </w:rPr>
            </w:pPr>
          </w:p>
        </w:tc>
        <w:tc>
          <w:tcPr>
            <w:tcW w:w="3870" w:type="dxa"/>
          </w:tcPr>
          <w:p w:rsidR="0013583E" w:rsidRPr="00290754" w:rsidRDefault="0013583E" w:rsidP="00F478F0">
            <w:pPr>
              <w:rPr>
                <w:rFonts w:ascii="Arial" w:hAnsi="Arial" w:cs="Arial"/>
                <w:sz w:val="22"/>
                <w:szCs w:val="22"/>
              </w:rPr>
            </w:pPr>
          </w:p>
        </w:tc>
        <w:tc>
          <w:tcPr>
            <w:tcW w:w="2025" w:type="dxa"/>
          </w:tcPr>
          <w:p w:rsidR="0013583E" w:rsidRPr="00C5154A" w:rsidRDefault="0013583E" w:rsidP="00F478F0">
            <w:pPr>
              <w:jc w:val="center"/>
              <w:rPr>
                <w:rFonts w:ascii="Arial" w:hAnsi="Arial" w:cs="Arial"/>
                <w:sz w:val="22"/>
                <w:szCs w:val="22"/>
              </w:rPr>
            </w:pPr>
          </w:p>
        </w:tc>
        <w:tc>
          <w:tcPr>
            <w:tcW w:w="2115" w:type="dxa"/>
          </w:tcPr>
          <w:p w:rsidR="0013583E" w:rsidRPr="00290754" w:rsidRDefault="0013583E" w:rsidP="00F478F0">
            <w:pPr>
              <w:jc w:val="center"/>
              <w:rPr>
                <w:rFonts w:ascii="Arial" w:hAnsi="Arial" w:cs="Arial"/>
                <w:sz w:val="22"/>
                <w:szCs w:val="22"/>
              </w:rPr>
            </w:pPr>
          </w:p>
        </w:tc>
      </w:tr>
      <w:tr w:rsidR="000F73C3" w:rsidRPr="00290754" w:rsidTr="00011B86">
        <w:tc>
          <w:tcPr>
            <w:tcW w:w="2250" w:type="dxa"/>
          </w:tcPr>
          <w:p w:rsidR="000F73C3" w:rsidRPr="00290754" w:rsidRDefault="000F73C3" w:rsidP="0083554E">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3554E">
              <w:rPr>
                <w:rFonts w:ascii="Arial" w:hAnsi="Arial" w:cs="Arial"/>
                <w:noProof/>
                <w:sz w:val="22"/>
                <w:szCs w:val="22"/>
              </w:rPr>
              <w:t>Section 2:</w:t>
            </w:r>
            <w:r w:rsidRPr="00290754">
              <w:rPr>
                <w:rFonts w:ascii="Arial" w:hAnsi="Arial" w:cs="Arial"/>
                <w:sz w:val="22"/>
                <w:szCs w:val="22"/>
              </w:rPr>
              <w:fldChar w:fldCharType="end"/>
            </w:r>
          </w:p>
        </w:tc>
        <w:tc>
          <w:tcPr>
            <w:tcW w:w="3870" w:type="dxa"/>
          </w:tcPr>
          <w:p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2025" w:type="dxa"/>
          </w:tcPr>
          <w:p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sz w:val="22"/>
                <w:szCs w:val="22"/>
              </w:rPr>
              <w:fldChar w:fldCharType="end"/>
            </w:r>
          </w:p>
        </w:tc>
        <w:tc>
          <w:tcPr>
            <w:tcW w:w="2115" w:type="dxa"/>
          </w:tcPr>
          <w:p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r>
      <w:tr w:rsidR="000F73C3" w:rsidRPr="00290754" w:rsidTr="00011B86">
        <w:tc>
          <w:tcPr>
            <w:tcW w:w="2250" w:type="dxa"/>
          </w:tcPr>
          <w:p w:rsidR="000F73C3" w:rsidRPr="00290754" w:rsidRDefault="000F73C3" w:rsidP="0083554E">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3554E">
              <w:rPr>
                <w:rFonts w:ascii="Arial" w:hAnsi="Arial" w:cs="Arial"/>
                <w:noProof/>
                <w:sz w:val="22"/>
                <w:szCs w:val="22"/>
              </w:rPr>
              <w:t>EU02RoofUnits</w:t>
            </w:r>
            <w:r w:rsidRPr="00290754">
              <w:rPr>
                <w:rFonts w:ascii="Arial" w:hAnsi="Arial" w:cs="Arial"/>
                <w:sz w:val="22"/>
                <w:szCs w:val="22"/>
              </w:rPr>
              <w:fldChar w:fldCharType="end"/>
            </w:r>
          </w:p>
        </w:tc>
        <w:tc>
          <w:tcPr>
            <w:tcW w:w="3870" w:type="dxa"/>
          </w:tcPr>
          <w:p w:rsidR="000F73C3" w:rsidRPr="00290754" w:rsidRDefault="000F73C3" w:rsidP="0083554E">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3554E">
              <w:rPr>
                <w:rFonts w:ascii="Arial" w:hAnsi="Arial" w:cs="Arial"/>
                <w:noProof/>
                <w:sz w:val="22"/>
                <w:szCs w:val="22"/>
              </w:rPr>
              <w:t>Rooftop heating units</w:t>
            </w:r>
            <w:r w:rsidRPr="00290754">
              <w:rPr>
                <w:rFonts w:ascii="Arial" w:hAnsi="Arial" w:cs="Arial"/>
                <w:sz w:val="22"/>
                <w:szCs w:val="22"/>
              </w:rPr>
              <w:fldChar w:fldCharType="end"/>
            </w:r>
          </w:p>
        </w:tc>
        <w:tc>
          <w:tcPr>
            <w:tcW w:w="2025" w:type="dxa"/>
          </w:tcPr>
          <w:p w:rsidR="000F73C3" w:rsidRDefault="000F73C3" w:rsidP="0083554E">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83554E" w:rsidRPr="0083554E">
              <w:rPr>
                <w:rFonts w:ascii="Arial" w:hAnsi="Arial" w:cs="Arial"/>
                <w:noProof/>
                <w:sz w:val="22"/>
                <w:szCs w:val="22"/>
              </w:rPr>
              <w:t>Rule 212(4)(b)</w:t>
            </w:r>
            <w:r w:rsidRPr="00C5154A">
              <w:rPr>
                <w:rFonts w:ascii="Arial" w:hAnsi="Arial" w:cs="Arial"/>
                <w:sz w:val="22"/>
                <w:szCs w:val="22"/>
              </w:rPr>
              <w:fldChar w:fldCharType="end"/>
            </w:r>
          </w:p>
        </w:tc>
        <w:tc>
          <w:tcPr>
            <w:tcW w:w="2115" w:type="dxa"/>
          </w:tcPr>
          <w:p w:rsidR="000F73C3" w:rsidRPr="00290754" w:rsidRDefault="000F73C3" w:rsidP="0083554E">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3554E" w:rsidRPr="0083554E">
              <w:rPr>
                <w:rFonts w:ascii="Arial" w:hAnsi="Arial" w:cs="Arial"/>
                <w:noProof/>
                <w:sz w:val="22"/>
                <w:szCs w:val="22"/>
              </w:rPr>
              <w:t>Rule 282(b)(i)</w:t>
            </w:r>
            <w:r w:rsidRPr="00290754">
              <w:rPr>
                <w:rFonts w:ascii="Arial" w:hAnsi="Arial" w:cs="Arial"/>
                <w:sz w:val="22"/>
                <w:szCs w:val="22"/>
              </w:rPr>
              <w:fldChar w:fldCharType="end"/>
            </w:r>
          </w:p>
        </w:tc>
      </w:tr>
      <w:tr w:rsidR="0013583E" w:rsidRPr="00290754" w:rsidTr="00011B86">
        <w:tc>
          <w:tcPr>
            <w:tcW w:w="2250" w:type="dxa"/>
          </w:tcPr>
          <w:p w:rsidR="0013583E" w:rsidRPr="00290754" w:rsidRDefault="0013583E" w:rsidP="0083554E">
            <w:pPr>
              <w:rPr>
                <w:rFonts w:ascii="Arial" w:hAnsi="Arial" w:cs="Arial"/>
                <w:sz w:val="22"/>
                <w:szCs w:val="22"/>
              </w:rPr>
            </w:pPr>
            <w:proofErr w:type="spellStart"/>
            <w:r>
              <w:rPr>
                <w:rFonts w:ascii="Arial" w:hAnsi="Arial" w:cs="Arial"/>
                <w:sz w:val="22"/>
                <w:szCs w:val="22"/>
              </w:rPr>
              <w:t>EUCartonBaghouse</w:t>
            </w:r>
            <w:proofErr w:type="spellEnd"/>
          </w:p>
        </w:tc>
        <w:tc>
          <w:tcPr>
            <w:tcW w:w="3870" w:type="dxa"/>
          </w:tcPr>
          <w:p w:rsidR="0013583E" w:rsidRPr="00290754" w:rsidRDefault="0013583E" w:rsidP="0083554E">
            <w:pPr>
              <w:rPr>
                <w:rFonts w:ascii="Arial" w:hAnsi="Arial" w:cs="Arial"/>
                <w:sz w:val="22"/>
                <w:szCs w:val="22"/>
              </w:rPr>
            </w:pPr>
            <w:r>
              <w:rPr>
                <w:rFonts w:ascii="Arial" w:hAnsi="Arial" w:cs="Arial"/>
                <w:sz w:val="22"/>
                <w:szCs w:val="22"/>
              </w:rPr>
              <w:t xml:space="preserve">Carton </w:t>
            </w:r>
            <w:proofErr w:type="spellStart"/>
            <w:r>
              <w:rPr>
                <w:rFonts w:ascii="Arial" w:hAnsi="Arial" w:cs="Arial"/>
                <w:sz w:val="22"/>
                <w:szCs w:val="22"/>
              </w:rPr>
              <w:t>baghouse</w:t>
            </w:r>
            <w:proofErr w:type="spellEnd"/>
          </w:p>
        </w:tc>
        <w:tc>
          <w:tcPr>
            <w:tcW w:w="2025" w:type="dxa"/>
          </w:tcPr>
          <w:p w:rsidR="0013583E" w:rsidRPr="00C5154A" w:rsidRDefault="0013583E" w:rsidP="0013583E">
            <w:pPr>
              <w:jc w:val="center"/>
              <w:rPr>
                <w:rFonts w:ascii="Arial" w:hAnsi="Arial" w:cs="Arial"/>
                <w:sz w:val="22"/>
                <w:szCs w:val="22"/>
              </w:rPr>
            </w:pPr>
            <w:r>
              <w:rPr>
                <w:rFonts w:ascii="Arial" w:hAnsi="Arial" w:cs="Arial"/>
                <w:noProof/>
                <w:sz w:val="22"/>
                <w:szCs w:val="22"/>
              </w:rPr>
              <w:t>Rule 212(4)(d)</w:t>
            </w:r>
          </w:p>
        </w:tc>
        <w:tc>
          <w:tcPr>
            <w:tcW w:w="2115" w:type="dxa"/>
          </w:tcPr>
          <w:p w:rsidR="0013583E" w:rsidRPr="00290754" w:rsidRDefault="0013583E" w:rsidP="0013583E">
            <w:pPr>
              <w:jc w:val="center"/>
              <w:rPr>
                <w:rFonts w:ascii="Arial" w:hAnsi="Arial" w:cs="Arial"/>
                <w:sz w:val="22"/>
                <w:szCs w:val="22"/>
              </w:rPr>
            </w:pPr>
            <w:r>
              <w:rPr>
                <w:rFonts w:ascii="Arial" w:hAnsi="Arial" w:cs="Arial"/>
                <w:noProof/>
                <w:sz w:val="22"/>
                <w:szCs w:val="22"/>
              </w:rPr>
              <w:t>Rule 285(l)(vi)(C)</w:t>
            </w:r>
          </w:p>
        </w:tc>
      </w:tr>
    </w:tbl>
    <w:p w:rsidR="000F73C3"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w:t>
      </w:r>
      <w:r w:rsidR="002B4ECE">
        <w:rPr>
          <w:rFonts w:ascii="Arial" w:hAnsi="Arial" w:cs="Arial"/>
          <w:sz w:val="22"/>
          <w:szCs w:val="22"/>
        </w:rPr>
        <w:t xml:space="preserve"> upon pursuant to Rule 214(2).</w:t>
      </w:r>
      <w:r w:rsidRPr="00290754">
        <w:rPr>
          <w:rFonts w:ascii="Arial" w:hAnsi="Arial" w:cs="Arial"/>
          <w:sz w:val="22"/>
          <w:szCs w:val="22"/>
        </w:rPr>
        <w:t xml:space="preserve">  </w:t>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sidR="00EA0D1E">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ROP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w:t>
      </w:r>
      <w:r w:rsidR="00EA0D1E">
        <w:rPr>
          <w:rFonts w:ascii="Arial" w:hAnsi="Arial" w:cs="Arial"/>
          <w:sz w:val="22"/>
          <w:szCs w:val="22"/>
        </w:rPr>
        <w:t xml:space="preserve"> Ms. Mary Douglas, Kalamazoo D</w:t>
      </w:r>
      <w:r w:rsidRPr="00290754">
        <w:rPr>
          <w:rFonts w:ascii="Arial" w:hAnsi="Arial" w:cs="Arial"/>
          <w:sz w:val="22"/>
          <w:szCs w:val="22"/>
        </w:rPr>
        <w:t xml:space="preserve">istrict Supervisor.  The final determination for ROP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0F73C3" w:rsidRDefault="000F73C3" w:rsidP="000F73C3">
      <w:pPr>
        <w:jc w:val="both"/>
        <w:rPr>
          <w:rFonts w:ascii="Arial" w:hAnsi="Arial" w:cs="Arial"/>
          <w:sz w:val="22"/>
          <w:szCs w:val="22"/>
        </w:rPr>
      </w:pPr>
    </w:p>
    <w:p w:rsidR="00BA419B" w:rsidRDefault="00BA419B">
      <w:pPr>
        <w:rPr>
          <w:rFonts w:ascii="Arial" w:hAnsi="Arial" w:cs="Arial"/>
          <w:sz w:val="22"/>
          <w:szCs w:val="22"/>
        </w:rPr>
      </w:pPr>
      <w:r>
        <w:rPr>
          <w:rFonts w:ascii="Arial" w:hAnsi="Arial" w:cs="Arial"/>
          <w:sz w:val="22"/>
          <w:szCs w:val="22"/>
        </w:rPr>
        <w:br w:type="page"/>
      </w:r>
    </w:p>
    <w:p w:rsidR="00BA419B" w:rsidRDefault="00BA419B">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BA419B" w:rsidTr="006416B0">
        <w:tc>
          <w:tcPr>
            <w:tcW w:w="2520" w:type="dxa"/>
          </w:tcPr>
          <w:p w:rsidR="00BA419B" w:rsidRDefault="00BA419B">
            <w:pPr>
              <w:jc w:val="center"/>
              <w:rPr>
                <w:rFonts w:ascii="Arial" w:hAnsi="Arial"/>
                <w:sz w:val="16"/>
              </w:rPr>
            </w:pPr>
          </w:p>
        </w:tc>
        <w:tc>
          <w:tcPr>
            <w:tcW w:w="5400" w:type="dxa"/>
          </w:tcPr>
          <w:p w:rsidR="00BA419B" w:rsidRDefault="00BA419B" w:rsidP="00D2693C">
            <w:pPr>
              <w:ind w:left="-108" w:right="-108"/>
              <w:jc w:val="center"/>
              <w:rPr>
                <w:rFonts w:ascii="Arial" w:hAnsi="Arial"/>
              </w:rPr>
            </w:pPr>
            <w:r>
              <w:rPr>
                <w:rFonts w:ascii="Arial" w:hAnsi="Arial"/>
              </w:rPr>
              <w:t>Michigan Department of Environmental Quality</w:t>
            </w:r>
          </w:p>
          <w:p w:rsidR="00BA419B" w:rsidRDefault="00BA419B">
            <w:pPr>
              <w:jc w:val="center"/>
              <w:rPr>
                <w:rFonts w:ascii="Arial" w:hAnsi="Arial"/>
                <w:sz w:val="16"/>
              </w:rPr>
            </w:pPr>
            <w:r>
              <w:rPr>
                <w:rFonts w:ascii="Arial" w:hAnsi="Arial"/>
              </w:rPr>
              <w:t>Air Quality Division</w:t>
            </w:r>
          </w:p>
        </w:tc>
        <w:tc>
          <w:tcPr>
            <w:tcW w:w="2430" w:type="dxa"/>
          </w:tcPr>
          <w:p w:rsidR="00BA419B" w:rsidRDefault="00BA419B">
            <w:pPr>
              <w:jc w:val="center"/>
              <w:rPr>
                <w:rFonts w:ascii="Arial" w:hAnsi="Arial"/>
                <w:sz w:val="16"/>
              </w:rPr>
            </w:pPr>
          </w:p>
        </w:tc>
      </w:tr>
      <w:tr w:rsidR="00BA419B" w:rsidTr="006416B0">
        <w:trPr>
          <w:cantSplit/>
          <w:trHeight w:val="333"/>
        </w:trPr>
        <w:tc>
          <w:tcPr>
            <w:tcW w:w="2520" w:type="dxa"/>
          </w:tcPr>
          <w:p w:rsidR="00BA419B" w:rsidRPr="0087483C" w:rsidRDefault="00BA419B">
            <w:pPr>
              <w:pStyle w:val="Header"/>
              <w:jc w:val="center"/>
              <w:rPr>
                <w:rFonts w:ascii="Arial" w:hAnsi="Arial"/>
                <w:b/>
                <w:sz w:val="16"/>
              </w:rPr>
            </w:pPr>
            <w:r w:rsidRPr="0087483C">
              <w:rPr>
                <w:rFonts w:ascii="Arial" w:hAnsi="Arial"/>
                <w:b/>
                <w:sz w:val="16"/>
              </w:rPr>
              <w:t>State Registration Number</w:t>
            </w:r>
          </w:p>
        </w:tc>
        <w:tc>
          <w:tcPr>
            <w:tcW w:w="5400" w:type="dxa"/>
          </w:tcPr>
          <w:p w:rsidR="00BA419B" w:rsidRDefault="00BA419B">
            <w:pPr>
              <w:jc w:val="center"/>
              <w:rPr>
                <w:rFonts w:ascii="Arial" w:hAnsi="Arial"/>
                <w:b/>
                <w:sz w:val="28"/>
              </w:rPr>
            </w:pPr>
            <w:r>
              <w:rPr>
                <w:rFonts w:ascii="Arial" w:hAnsi="Arial"/>
                <w:b/>
                <w:sz w:val="28"/>
              </w:rPr>
              <w:t>RENEWABLE OPERATING PERMIT</w:t>
            </w:r>
          </w:p>
        </w:tc>
        <w:tc>
          <w:tcPr>
            <w:tcW w:w="2430" w:type="dxa"/>
          </w:tcPr>
          <w:p w:rsidR="00BA419B" w:rsidRPr="0087483C" w:rsidRDefault="00BA419B">
            <w:pPr>
              <w:jc w:val="center"/>
              <w:rPr>
                <w:rFonts w:ascii="Arial" w:hAnsi="Arial"/>
                <w:b/>
                <w:sz w:val="16"/>
              </w:rPr>
            </w:pPr>
            <w:r w:rsidRPr="0087483C">
              <w:rPr>
                <w:rFonts w:ascii="Arial" w:hAnsi="Arial"/>
                <w:b/>
                <w:sz w:val="16"/>
              </w:rPr>
              <w:t>ROP Number</w:t>
            </w:r>
          </w:p>
        </w:tc>
      </w:tr>
      <w:tr w:rsidR="00BA419B" w:rsidTr="00044D65">
        <w:trPr>
          <w:cantSplit/>
          <w:trHeight w:val="711"/>
        </w:trPr>
        <w:tc>
          <w:tcPr>
            <w:tcW w:w="2520" w:type="dxa"/>
            <w:tcBorders>
              <w:bottom w:val="nil"/>
            </w:tcBorders>
          </w:tcPr>
          <w:p w:rsidR="00BA419B" w:rsidRDefault="00BA419B">
            <w:pPr>
              <w:pStyle w:val="Header"/>
              <w:jc w:val="center"/>
              <w:rPr>
                <w:rFonts w:ascii="Arial" w:hAnsi="Arial" w:cs="Arial"/>
                <w:bCs/>
                <w:sz w:val="18"/>
                <w:szCs w:val="18"/>
              </w:rPr>
            </w:pPr>
          </w:p>
          <w:p w:rsidR="00BA419B" w:rsidRPr="005406D9" w:rsidRDefault="00BA419B" w:rsidP="00BA419B">
            <w:pPr>
              <w:pStyle w:val="Header"/>
              <w:jc w:val="center"/>
              <w:rPr>
                <w:rFonts w:ascii="Arial" w:hAnsi="Arial"/>
                <w:sz w:val="22"/>
                <w:szCs w:val="22"/>
              </w:rPr>
            </w:pPr>
            <w:r w:rsidRPr="005406D9">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5406D9">
              <w:rPr>
                <w:rFonts w:ascii="Arial" w:hAnsi="Arial" w:cs="Arial"/>
                <w:bCs/>
                <w:sz w:val="22"/>
                <w:szCs w:val="22"/>
              </w:rPr>
              <w:instrText xml:space="preserve"> FORMTEXT </w:instrText>
            </w:r>
            <w:r w:rsidRPr="005406D9">
              <w:rPr>
                <w:rFonts w:ascii="Arial" w:hAnsi="Arial" w:cs="Arial"/>
                <w:bCs/>
                <w:sz w:val="22"/>
                <w:szCs w:val="22"/>
              </w:rPr>
            </w:r>
            <w:r w:rsidRPr="005406D9">
              <w:rPr>
                <w:rFonts w:ascii="Arial" w:hAnsi="Arial" w:cs="Arial"/>
                <w:bCs/>
                <w:sz w:val="22"/>
                <w:szCs w:val="22"/>
              </w:rPr>
              <w:fldChar w:fldCharType="separate"/>
            </w:r>
            <w:r w:rsidRPr="005406D9">
              <w:rPr>
                <w:rFonts w:ascii="Arial" w:hAnsi="Arial" w:cs="Arial"/>
                <w:bCs/>
                <w:noProof/>
                <w:sz w:val="22"/>
                <w:szCs w:val="22"/>
              </w:rPr>
              <w:t>B1678</w:t>
            </w:r>
            <w:r w:rsidRPr="005406D9">
              <w:rPr>
                <w:rFonts w:ascii="Arial" w:hAnsi="Arial" w:cs="Arial"/>
                <w:bCs/>
                <w:sz w:val="22"/>
                <w:szCs w:val="22"/>
              </w:rPr>
              <w:fldChar w:fldCharType="end"/>
            </w:r>
          </w:p>
        </w:tc>
        <w:bookmarkStart w:id="57" w:name="SR_Date_Rule216_11"/>
        <w:tc>
          <w:tcPr>
            <w:tcW w:w="5400" w:type="dxa"/>
            <w:tcBorders>
              <w:bottom w:val="nil"/>
            </w:tcBorders>
          </w:tcPr>
          <w:p w:rsidR="00BA419B" w:rsidRPr="001B3E2F" w:rsidRDefault="00BA419B" w:rsidP="00BA419B">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58" w:name="_Toc416701616"/>
            <w:r>
              <w:rPr>
                <w:rFonts w:cs="Arial"/>
                <w:noProof/>
                <w:sz w:val="22"/>
                <w:szCs w:val="22"/>
              </w:rPr>
              <w:t>February 26, 2015</w:t>
            </w:r>
            <w:r w:rsidRPr="001B3E2F">
              <w:rPr>
                <w:rFonts w:cs="Arial"/>
                <w:sz w:val="22"/>
                <w:szCs w:val="22"/>
              </w:rPr>
              <w:fldChar w:fldCharType="end"/>
            </w:r>
            <w:bookmarkStart w:id="59" w:name="_Toc495294691"/>
            <w:bookmarkEnd w:id="57"/>
            <w:r w:rsidRPr="001B3E2F">
              <w:rPr>
                <w:sz w:val="22"/>
                <w:szCs w:val="22"/>
              </w:rPr>
              <w:t xml:space="preserve"> STAFF REPORT ADDENDUM</w:t>
            </w:r>
            <w:bookmarkEnd w:id="59"/>
            <w:bookmarkEnd w:id="58"/>
          </w:p>
        </w:tc>
        <w:tc>
          <w:tcPr>
            <w:tcW w:w="2430" w:type="dxa"/>
            <w:tcBorders>
              <w:bottom w:val="nil"/>
            </w:tcBorders>
          </w:tcPr>
          <w:p w:rsidR="00BA419B" w:rsidRDefault="00BA419B">
            <w:pPr>
              <w:pStyle w:val="Header"/>
              <w:jc w:val="center"/>
              <w:rPr>
                <w:rFonts w:ascii="Arial" w:hAnsi="Arial" w:cs="Arial"/>
                <w:sz w:val="18"/>
                <w:szCs w:val="18"/>
              </w:rPr>
            </w:pPr>
          </w:p>
          <w:p w:rsidR="00BA419B" w:rsidRPr="005406D9" w:rsidRDefault="00BA419B" w:rsidP="00BA419B">
            <w:pPr>
              <w:pStyle w:val="Header"/>
              <w:jc w:val="center"/>
              <w:rPr>
                <w:rFonts w:ascii="Arial" w:hAnsi="Arial"/>
                <w:sz w:val="22"/>
                <w:szCs w:val="22"/>
              </w:rPr>
            </w:pPr>
            <w:r w:rsidRPr="005406D9">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5406D9">
              <w:rPr>
                <w:rFonts w:ascii="Arial" w:hAnsi="Arial" w:cs="Arial"/>
                <w:sz w:val="22"/>
                <w:szCs w:val="22"/>
              </w:rPr>
              <w:instrText xml:space="preserve"> FORMTEXT </w:instrText>
            </w:r>
            <w:r w:rsidRPr="005406D9">
              <w:rPr>
                <w:rFonts w:ascii="Arial" w:hAnsi="Arial" w:cs="Arial"/>
                <w:sz w:val="22"/>
                <w:szCs w:val="22"/>
              </w:rPr>
            </w:r>
            <w:r w:rsidRPr="005406D9">
              <w:rPr>
                <w:rFonts w:ascii="Arial" w:hAnsi="Arial" w:cs="Arial"/>
                <w:sz w:val="22"/>
                <w:szCs w:val="22"/>
              </w:rPr>
              <w:fldChar w:fldCharType="separate"/>
            </w:r>
            <w:r w:rsidRPr="005406D9">
              <w:rPr>
                <w:rFonts w:ascii="Arial" w:hAnsi="Arial" w:cs="Arial"/>
                <w:noProof/>
                <w:sz w:val="22"/>
                <w:szCs w:val="22"/>
              </w:rPr>
              <w:t>MI-ROP-B1678-2015</w:t>
            </w:r>
            <w:r w:rsidRPr="005406D9">
              <w:rPr>
                <w:rFonts w:ascii="Arial" w:hAnsi="Arial" w:cs="Arial"/>
                <w:sz w:val="22"/>
                <w:szCs w:val="22"/>
              </w:rPr>
              <w:fldChar w:fldCharType="end"/>
            </w:r>
          </w:p>
        </w:tc>
      </w:tr>
    </w:tbl>
    <w:p w:rsidR="00BA419B" w:rsidRDefault="00BA419B">
      <w:pPr>
        <w:rPr>
          <w:rFonts w:ascii="Arial" w:hAnsi="Arial"/>
          <w:sz w:val="22"/>
        </w:rPr>
      </w:pPr>
    </w:p>
    <w:p w:rsidR="00BA419B" w:rsidRDefault="00BA419B">
      <w:pPr>
        <w:rPr>
          <w:rFonts w:ascii="Arial" w:hAnsi="Arial"/>
          <w:b/>
          <w:sz w:val="22"/>
          <w:u w:val="single"/>
        </w:rPr>
      </w:pPr>
      <w:bookmarkStart w:id="60" w:name="_Toc482691122"/>
      <w:r>
        <w:rPr>
          <w:rFonts w:ascii="Arial" w:hAnsi="Arial"/>
          <w:b/>
          <w:sz w:val="22"/>
          <w:u w:val="single"/>
        </w:rPr>
        <w:t>Purpose</w:t>
      </w:r>
      <w:bookmarkEnd w:id="60"/>
    </w:p>
    <w:p w:rsidR="00BA419B" w:rsidRDefault="00BA419B">
      <w:pPr>
        <w:rPr>
          <w:rFonts w:ascii="Arial" w:hAnsi="Arial"/>
          <w:sz w:val="22"/>
        </w:rPr>
      </w:pPr>
    </w:p>
    <w:p w:rsidR="00BA419B" w:rsidRDefault="00BA419B">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January 26, 2015</w:t>
      </w:r>
      <w:r w:rsidRPr="00CA06E7">
        <w:rPr>
          <w:rFonts w:ascii="Arial" w:hAnsi="Arial" w:cs="Arial"/>
          <w:sz w:val="22"/>
          <w:szCs w:val="22"/>
        </w:rPr>
        <w:fldChar w:fldCharType="end"/>
      </w:r>
      <w:r>
        <w:rPr>
          <w:rFonts w:ascii="Arial" w:hAnsi="Arial"/>
          <w:sz w:val="22"/>
        </w:rPr>
        <w:t xml:space="preserve">, was developed in order to set forth the applicable requirements and factual basis for the draft ROP terms and conditions as required by R 336.1214(1).  The purpose of this Staff Report Addendum is to summarize any significant comments received on the draft ROP during the </w:t>
      </w:r>
      <w:r>
        <w:rPr>
          <w:rFonts w:ascii="Arial" w:hAnsi="Arial"/>
          <w:sz w:val="22"/>
        </w:rPr>
        <w:fldChar w:fldCharType="begin">
          <w:ffData>
            <w:name w:val="Dropdown10"/>
            <w:enabled/>
            <w:calcOnExit/>
            <w:ddList>
              <w:listEntry w:val="30-day public"/>
              <w:listEntry w:val="45-day EPA"/>
            </w:ddList>
          </w:ffData>
        </w:fldChar>
      </w:r>
      <w:bookmarkStart w:id="61" w:name="Dropdown10"/>
      <w:r>
        <w:rPr>
          <w:rFonts w:ascii="Arial" w:hAnsi="Arial"/>
          <w:sz w:val="22"/>
        </w:rPr>
        <w:instrText xml:space="preserve"> FORMDROPDOWN </w:instrText>
      </w:r>
      <w:r w:rsidR="00DB7D35">
        <w:rPr>
          <w:rFonts w:ascii="Arial" w:hAnsi="Arial"/>
          <w:sz w:val="22"/>
        </w:rPr>
      </w:r>
      <w:r w:rsidR="00DB7D35">
        <w:rPr>
          <w:rFonts w:ascii="Arial" w:hAnsi="Arial"/>
          <w:sz w:val="22"/>
        </w:rPr>
        <w:fldChar w:fldCharType="separate"/>
      </w:r>
      <w:r>
        <w:rPr>
          <w:rFonts w:ascii="Arial" w:hAnsi="Arial"/>
          <w:sz w:val="22"/>
        </w:rPr>
        <w:fldChar w:fldCharType="end"/>
      </w:r>
      <w:bookmarkEnd w:id="61"/>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62" w:name="Dropdown11"/>
      <w:r>
        <w:rPr>
          <w:rFonts w:ascii="Arial" w:hAnsi="Arial"/>
          <w:sz w:val="22"/>
        </w:rPr>
        <w:instrText xml:space="preserve"> FORMDROPDOWN </w:instrText>
      </w:r>
      <w:r w:rsidR="00DB7D35">
        <w:rPr>
          <w:rFonts w:ascii="Arial" w:hAnsi="Arial"/>
          <w:sz w:val="22"/>
        </w:rPr>
      </w:r>
      <w:r w:rsidR="00DB7D35">
        <w:rPr>
          <w:rFonts w:ascii="Arial" w:hAnsi="Arial"/>
          <w:sz w:val="22"/>
        </w:rPr>
        <w:fldChar w:fldCharType="separate"/>
      </w:r>
      <w:r>
        <w:rPr>
          <w:rFonts w:ascii="Arial" w:hAnsi="Arial"/>
          <w:sz w:val="22"/>
        </w:rPr>
        <w:fldChar w:fldCharType="end"/>
      </w:r>
      <w:bookmarkEnd w:id="6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63" w:name="Dropdown13"/>
      <w:r>
        <w:rPr>
          <w:rFonts w:ascii="Arial" w:hAnsi="Arial"/>
          <w:sz w:val="22"/>
        </w:rPr>
        <w:instrText xml:space="preserve"> FORMDROPDOWN </w:instrText>
      </w:r>
      <w:r w:rsidR="00DB7D35">
        <w:rPr>
          <w:rFonts w:ascii="Arial" w:hAnsi="Arial"/>
          <w:sz w:val="22"/>
        </w:rPr>
      </w:r>
      <w:r w:rsidR="00DB7D35">
        <w:rPr>
          <w:rFonts w:ascii="Arial" w:hAnsi="Arial"/>
          <w:sz w:val="22"/>
        </w:rPr>
        <w:fldChar w:fldCharType="separate"/>
      </w:r>
      <w:r>
        <w:rPr>
          <w:rFonts w:ascii="Arial" w:hAnsi="Arial"/>
          <w:sz w:val="22"/>
        </w:rPr>
        <w:fldChar w:fldCharType="end"/>
      </w:r>
      <w:bookmarkEnd w:id="63"/>
      <w:r>
        <w:rPr>
          <w:rFonts w:ascii="Arial" w:hAnsi="Arial"/>
          <w:sz w:val="22"/>
        </w:rPr>
        <w:t xml:space="preserve"> ROP resulting from these pertinent comments. </w:t>
      </w:r>
    </w:p>
    <w:p w:rsidR="00BA419B" w:rsidRDefault="00BA419B">
      <w:pPr>
        <w:rPr>
          <w:rFonts w:ascii="Arial" w:hAnsi="Arial"/>
          <w:sz w:val="22"/>
        </w:rPr>
      </w:pPr>
    </w:p>
    <w:p w:rsidR="00BA419B" w:rsidRDefault="00BA419B">
      <w:pPr>
        <w:rPr>
          <w:rFonts w:ascii="Arial" w:hAnsi="Arial"/>
          <w:b/>
          <w:sz w:val="22"/>
          <w:u w:val="single"/>
        </w:rPr>
      </w:pPr>
      <w:r>
        <w:rPr>
          <w:rFonts w:ascii="Arial" w:hAnsi="Arial"/>
          <w:b/>
          <w:sz w:val="22"/>
          <w:u w:val="single"/>
        </w:rPr>
        <w:t>General Information</w:t>
      </w:r>
    </w:p>
    <w:p w:rsidR="00BA419B" w:rsidRDefault="00BA419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A419B">
        <w:tc>
          <w:tcPr>
            <w:tcW w:w="4464" w:type="dxa"/>
          </w:tcPr>
          <w:p w:rsidR="00BA419B" w:rsidRDefault="00BA419B" w:rsidP="00602C81">
            <w:pPr>
              <w:tabs>
                <w:tab w:val="left" w:pos="3424"/>
              </w:tabs>
              <w:rPr>
                <w:rFonts w:ascii="Arial" w:hAnsi="Arial"/>
                <w:sz w:val="22"/>
              </w:rPr>
            </w:pPr>
            <w:r>
              <w:rPr>
                <w:rFonts w:ascii="Arial" w:hAnsi="Arial"/>
                <w:sz w:val="22"/>
              </w:rPr>
              <w:t>Responsible Official:</w:t>
            </w:r>
            <w:r>
              <w:rPr>
                <w:rFonts w:ascii="Arial" w:hAnsi="Arial"/>
                <w:sz w:val="22"/>
              </w:rPr>
              <w:tab/>
            </w:r>
          </w:p>
        </w:tc>
        <w:tc>
          <w:tcPr>
            <w:tcW w:w="5796" w:type="dxa"/>
          </w:tcPr>
          <w:p w:rsidR="00BA419B" w:rsidRPr="00CA06E7" w:rsidRDefault="00BA419B" w:rsidP="00602C81">
            <w:pPr>
              <w:rPr>
                <w:rFonts w:ascii="Arial" w:hAnsi="Arial" w:cs="Arial"/>
                <w:sz w:val="22"/>
                <w:szCs w:val="22"/>
              </w:rPr>
            </w:pPr>
            <w:bookmarkStart w:id="64" w:name="Text25"/>
            <w:r>
              <w:rPr>
                <w:rFonts w:ascii="Arial" w:hAnsi="Arial" w:cs="Arial"/>
                <w:sz w:val="22"/>
                <w:szCs w:val="22"/>
              </w:rPr>
              <w:t xml:space="preserve">Section 1:  </w:t>
            </w: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Scott LeBeau</w:t>
            </w:r>
            <w:r w:rsidRPr="00CA06E7">
              <w:rPr>
                <w:rFonts w:ascii="Arial" w:hAnsi="Arial" w:cs="Arial"/>
                <w:sz w:val="22"/>
                <w:szCs w:val="22"/>
              </w:rPr>
              <w:fldChar w:fldCharType="end"/>
            </w:r>
            <w:bookmarkEnd w:id="64"/>
            <w:r w:rsidRPr="00CA06E7">
              <w:rPr>
                <w:rFonts w:ascii="Arial" w:hAnsi="Arial" w:cs="Arial"/>
                <w:sz w:val="22"/>
                <w:szCs w:val="22"/>
              </w:rPr>
              <w:t xml:space="preserve">, </w:t>
            </w:r>
            <w:bookmarkStart w:id="65"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Mill Manager</w:t>
            </w:r>
            <w:r w:rsidRPr="00CA06E7">
              <w:rPr>
                <w:rFonts w:ascii="Arial" w:hAnsi="Arial" w:cs="Arial"/>
                <w:sz w:val="22"/>
                <w:szCs w:val="22"/>
              </w:rPr>
              <w:fldChar w:fldCharType="end"/>
            </w:r>
            <w:bookmarkEnd w:id="65"/>
          </w:p>
          <w:bookmarkStart w:id="66" w:name="Text27"/>
          <w:p w:rsidR="00BA419B" w:rsidRDefault="00BA419B" w:rsidP="00BA419B">
            <w:pPr>
              <w:rPr>
                <w:rFonts w:ascii="Arial" w:hAnsi="Arial" w:cs="Arial"/>
                <w:sz w:val="22"/>
                <w:szCs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269-383-5183</w:t>
            </w:r>
            <w:r w:rsidRPr="00CA06E7">
              <w:rPr>
                <w:rFonts w:ascii="Arial" w:hAnsi="Arial" w:cs="Arial"/>
                <w:sz w:val="22"/>
                <w:szCs w:val="22"/>
              </w:rPr>
              <w:fldChar w:fldCharType="end"/>
            </w:r>
            <w:bookmarkEnd w:id="66"/>
          </w:p>
          <w:p w:rsidR="00BA419B" w:rsidRDefault="00BA419B" w:rsidP="00BA419B">
            <w:pPr>
              <w:rPr>
                <w:rFonts w:ascii="Arial" w:hAnsi="Arial" w:cs="Arial"/>
                <w:sz w:val="22"/>
                <w:szCs w:val="22"/>
              </w:rPr>
            </w:pPr>
            <w:r>
              <w:rPr>
                <w:rFonts w:ascii="Arial" w:hAnsi="Arial" w:cs="Arial"/>
                <w:sz w:val="22"/>
                <w:szCs w:val="22"/>
              </w:rPr>
              <w:t>Section 2:  Scott Headley, Carton Plant Manager</w:t>
            </w:r>
          </w:p>
          <w:p w:rsidR="00BA419B" w:rsidRDefault="00BA419B" w:rsidP="00BA419B">
            <w:pPr>
              <w:rPr>
                <w:rFonts w:ascii="Arial" w:hAnsi="Arial"/>
                <w:sz w:val="22"/>
              </w:rPr>
            </w:pPr>
            <w:r>
              <w:rPr>
                <w:rFonts w:ascii="Arial" w:hAnsi="Arial" w:cs="Arial"/>
                <w:sz w:val="22"/>
                <w:szCs w:val="22"/>
              </w:rPr>
              <w:t>269-383-5054</w:t>
            </w:r>
          </w:p>
        </w:tc>
      </w:tr>
      <w:tr w:rsidR="00BA419B">
        <w:tc>
          <w:tcPr>
            <w:tcW w:w="4464" w:type="dxa"/>
          </w:tcPr>
          <w:p w:rsidR="00BA419B" w:rsidRDefault="00BA419B">
            <w:pPr>
              <w:rPr>
                <w:rFonts w:ascii="Arial" w:hAnsi="Arial"/>
                <w:sz w:val="22"/>
              </w:rPr>
            </w:pPr>
            <w:r>
              <w:rPr>
                <w:rFonts w:ascii="Arial" w:hAnsi="Arial"/>
                <w:sz w:val="22"/>
              </w:rPr>
              <w:t>AQD Contact:</w:t>
            </w:r>
          </w:p>
        </w:tc>
        <w:bookmarkStart w:id="67" w:name="Text28"/>
        <w:tc>
          <w:tcPr>
            <w:tcW w:w="5796" w:type="dxa"/>
          </w:tcPr>
          <w:p w:rsidR="00BA419B" w:rsidRPr="00CA06E7" w:rsidRDefault="00BA419B"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Dorothy Bohn</w:t>
            </w:r>
            <w:r>
              <w:rPr>
                <w:rFonts w:ascii="Arial" w:hAnsi="Arial" w:cs="Arial"/>
                <w:sz w:val="22"/>
                <w:szCs w:val="22"/>
              </w:rPr>
              <w:fldChar w:fldCharType="end"/>
            </w:r>
            <w:bookmarkEnd w:id="67"/>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68" w:name="Text22"/>
            <w:r w:rsidRPr="00CA06E7">
              <w:rPr>
                <w:rFonts w:ascii="Arial" w:hAnsi="Arial" w:cs="Arial"/>
                <w:sz w:val="22"/>
                <w:szCs w:val="22"/>
              </w:rPr>
              <w:instrText xml:space="preserve"> FORMTEXT </w:instrText>
            </w:r>
            <w:r w:rsidR="00DB7D35">
              <w:rPr>
                <w:rFonts w:ascii="Arial" w:hAnsi="Arial" w:cs="Arial"/>
                <w:sz w:val="22"/>
                <w:szCs w:val="22"/>
              </w:rPr>
            </w:r>
            <w:r w:rsidR="00DB7D35">
              <w:rPr>
                <w:rFonts w:ascii="Arial" w:hAnsi="Arial" w:cs="Arial"/>
                <w:sz w:val="22"/>
                <w:szCs w:val="22"/>
              </w:rPr>
              <w:fldChar w:fldCharType="separate"/>
            </w:r>
            <w:r w:rsidRPr="00CA06E7">
              <w:rPr>
                <w:rFonts w:ascii="Arial" w:hAnsi="Arial" w:cs="Arial"/>
                <w:sz w:val="22"/>
                <w:szCs w:val="22"/>
              </w:rPr>
              <w:fldChar w:fldCharType="end"/>
            </w:r>
            <w:bookmarkEnd w:id="68"/>
            <w:r w:rsidRPr="00CA06E7">
              <w:rPr>
                <w:rFonts w:ascii="Arial" w:hAnsi="Arial" w:cs="Arial"/>
                <w:sz w:val="22"/>
                <w:szCs w:val="22"/>
              </w:rPr>
              <w:t xml:space="preserve">, </w:t>
            </w:r>
            <w:bookmarkStart w:id="69"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EQA 12</w:t>
            </w:r>
            <w:r>
              <w:rPr>
                <w:rFonts w:ascii="Arial" w:hAnsi="Arial" w:cs="Arial"/>
                <w:sz w:val="22"/>
                <w:szCs w:val="22"/>
              </w:rPr>
              <w:fldChar w:fldCharType="end"/>
            </w:r>
            <w:bookmarkEnd w:id="69"/>
          </w:p>
          <w:p w:rsidR="00BA419B" w:rsidRDefault="00BA419B" w:rsidP="00BA419B">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269-567-3552</w:t>
            </w:r>
            <w:r w:rsidRPr="00CA06E7">
              <w:rPr>
                <w:rFonts w:ascii="Arial" w:hAnsi="Arial" w:cs="Arial"/>
                <w:sz w:val="22"/>
                <w:szCs w:val="22"/>
              </w:rPr>
              <w:fldChar w:fldCharType="end"/>
            </w:r>
          </w:p>
        </w:tc>
      </w:tr>
    </w:tbl>
    <w:p w:rsidR="00BA419B" w:rsidRDefault="00BA419B">
      <w:pPr>
        <w:jc w:val="both"/>
        <w:rPr>
          <w:rFonts w:ascii="Arial" w:hAnsi="Arial"/>
          <w:sz w:val="22"/>
        </w:rPr>
      </w:pPr>
    </w:p>
    <w:p w:rsidR="00BA419B" w:rsidRDefault="00BA419B">
      <w:pPr>
        <w:rPr>
          <w:rFonts w:ascii="Arial" w:hAnsi="Arial"/>
          <w:b/>
          <w:sz w:val="22"/>
          <w:u w:val="single"/>
        </w:rPr>
      </w:pPr>
      <w:bookmarkStart w:id="70" w:name="_Toc482691123"/>
      <w:r>
        <w:rPr>
          <w:rFonts w:ascii="Arial" w:hAnsi="Arial"/>
          <w:b/>
          <w:sz w:val="22"/>
          <w:u w:val="single"/>
        </w:rPr>
        <w:t>Summary of Pertinent Comments</w:t>
      </w:r>
      <w:bookmarkEnd w:id="70"/>
    </w:p>
    <w:p w:rsidR="00BA419B" w:rsidRDefault="00BA419B">
      <w:pPr>
        <w:rPr>
          <w:rFonts w:ascii="Arial" w:hAnsi="Arial"/>
          <w:b/>
          <w:sz w:val="22"/>
          <w:u w:val="single"/>
        </w:rPr>
      </w:pPr>
    </w:p>
    <w:p w:rsidR="00BA419B" w:rsidRDefault="00BA419B">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DB7D35">
        <w:rPr>
          <w:rFonts w:ascii="Arial" w:hAnsi="Arial"/>
          <w:sz w:val="22"/>
        </w:rPr>
      </w:r>
      <w:r w:rsidR="00DB7D35">
        <w:rPr>
          <w:rFonts w:ascii="Arial" w:hAnsi="Arial"/>
          <w:sz w:val="22"/>
        </w:rPr>
        <w:fldChar w:fldCharType="separate"/>
      </w:r>
      <w:r>
        <w:rPr>
          <w:rFonts w:ascii="Arial" w:hAnsi="Arial"/>
          <w:sz w:val="22"/>
        </w:rPr>
        <w:fldChar w:fldCharType="end"/>
      </w:r>
      <w:r>
        <w:rPr>
          <w:rFonts w:ascii="Arial" w:hAnsi="Arial"/>
          <w:sz w:val="22"/>
        </w:rPr>
        <w:t xml:space="preserve"> comment period.</w:t>
      </w:r>
    </w:p>
    <w:p w:rsidR="00BA419B" w:rsidRDefault="00BA419B">
      <w:pPr>
        <w:rPr>
          <w:rFonts w:ascii="Arial" w:hAnsi="Arial"/>
          <w:sz w:val="22"/>
        </w:rPr>
      </w:pPr>
    </w:p>
    <w:p w:rsidR="00BA419B" w:rsidRDefault="00BA419B">
      <w:pPr>
        <w:rPr>
          <w:rFonts w:ascii="Arial" w:hAnsi="Arial"/>
          <w:b/>
          <w:sz w:val="22"/>
          <w:u w:val="single"/>
        </w:rPr>
      </w:pPr>
      <w:bookmarkStart w:id="71" w:name="_Toc482691124"/>
      <w:r>
        <w:rPr>
          <w:rFonts w:ascii="Arial" w:hAnsi="Arial"/>
          <w:b/>
          <w:sz w:val="22"/>
          <w:u w:val="single"/>
        </w:rPr>
        <w:t xml:space="preserve">Changes to the </w:t>
      </w:r>
      <w:r>
        <w:rPr>
          <w:rFonts w:ascii="Arial" w:hAnsi="Arial" w:cs="Arial"/>
          <w:b/>
          <w:sz w:val="22"/>
          <w:szCs w:val="22"/>
          <w:u w:val="single"/>
        </w:rPr>
        <w:t>January 26, 2015</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DB7D35">
        <w:rPr>
          <w:rFonts w:ascii="Arial" w:hAnsi="Arial"/>
          <w:b/>
          <w:sz w:val="22"/>
          <w:u w:val="single"/>
        </w:rPr>
      </w:r>
      <w:r w:rsidR="00DB7D35">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ROP</w:t>
      </w:r>
      <w:bookmarkEnd w:id="71"/>
    </w:p>
    <w:p w:rsidR="00BA419B" w:rsidRDefault="00BA419B">
      <w:pPr>
        <w:rPr>
          <w:rFonts w:ascii="Arial" w:hAnsi="Arial"/>
          <w:b/>
          <w:sz w:val="22"/>
        </w:rPr>
      </w:pPr>
    </w:p>
    <w:p w:rsidR="00BA419B" w:rsidRDefault="00BA419B">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DB7D35">
        <w:rPr>
          <w:rFonts w:ascii="Arial" w:hAnsi="Arial"/>
          <w:sz w:val="22"/>
        </w:rPr>
      </w:r>
      <w:r w:rsidR="00DB7D35">
        <w:rPr>
          <w:rFonts w:ascii="Arial" w:hAnsi="Arial"/>
          <w:sz w:val="22"/>
        </w:rPr>
        <w:fldChar w:fldCharType="separate"/>
      </w:r>
      <w:r>
        <w:rPr>
          <w:rFonts w:ascii="Arial" w:hAnsi="Arial"/>
          <w:sz w:val="22"/>
        </w:rPr>
        <w:fldChar w:fldCharType="end"/>
      </w:r>
      <w:r>
        <w:rPr>
          <w:rFonts w:ascii="Arial" w:hAnsi="Arial"/>
          <w:sz w:val="22"/>
        </w:rPr>
        <w:t xml:space="preserve"> ROP.</w:t>
      </w:r>
    </w:p>
    <w:p w:rsidR="00BA419B" w:rsidRDefault="00BA419B">
      <w:pPr>
        <w:rPr>
          <w:rFonts w:ascii="Arial" w:hAnsi="Arial"/>
          <w:sz w:val="22"/>
        </w:rPr>
      </w:pPr>
    </w:p>
    <w:p w:rsidR="00BA419B" w:rsidRDefault="00BA419B">
      <w:pPr>
        <w:pStyle w:val="Header"/>
        <w:tabs>
          <w:tab w:val="clear" w:pos="4320"/>
          <w:tab w:val="clear" w:pos="8640"/>
        </w:tabs>
      </w:pPr>
    </w:p>
    <w:p w:rsidR="00BA419B" w:rsidRDefault="00BA419B">
      <w:pPr>
        <w:jc w:val="both"/>
        <w:rPr>
          <w:rFonts w:ascii="Arial" w:hAnsi="Arial"/>
          <w:sz w:val="22"/>
        </w:rPr>
      </w:pPr>
    </w:p>
    <w:p w:rsidR="000F73C3" w:rsidRDefault="000F73C3" w:rsidP="000F73C3">
      <w:pPr>
        <w:jc w:val="both"/>
        <w:rPr>
          <w:rFonts w:ascii="Arial" w:hAnsi="Arial" w:cs="Arial"/>
          <w:sz w:val="22"/>
          <w:szCs w:val="22"/>
        </w:rPr>
      </w:pPr>
    </w:p>
    <w:sectPr w:rsidR="000F73C3">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5C1" w:rsidRDefault="005E15C1">
      <w:r>
        <w:separator/>
      </w:r>
    </w:p>
  </w:endnote>
  <w:endnote w:type="continuationSeparator" w:id="0">
    <w:p w:rsidR="005E15C1" w:rsidRDefault="005E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5C1" w:rsidRDefault="005E15C1">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B7D35">
      <w:rPr>
        <w:rStyle w:val="PageNumber"/>
        <w:rFonts w:ascii="Arial" w:hAnsi="Arial"/>
        <w:noProof/>
        <w:sz w:val="20"/>
      </w:rPr>
      <w:t>2</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5C1" w:rsidRDefault="005E15C1">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B7D35">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5C1" w:rsidRDefault="005E15C1">
      <w:r>
        <w:separator/>
      </w:r>
    </w:p>
  </w:footnote>
  <w:footnote w:type="continuationSeparator" w:id="0">
    <w:p w:rsidR="005E15C1" w:rsidRDefault="005E1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5C1" w:rsidRPr="00135426" w:rsidRDefault="005E15C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9D"/>
    <w:rsid w:val="00010B28"/>
    <w:rsid w:val="00011B86"/>
    <w:rsid w:val="00015B63"/>
    <w:rsid w:val="0002430E"/>
    <w:rsid w:val="00026AB8"/>
    <w:rsid w:val="00026FE4"/>
    <w:rsid w:val="00033B14"/>
    <w:rsid w:val="00036C22"/>
    <w:rsid w:val="00044E0B"/>
    <w:rsid w:val="0004693A"/>
    <w:rsid w:val="00053310"/>
    <w:rsid w:val="00057978"/>
    <w:rsid w:val="00070B20"/>
    <w:rsid w:val="00071CEC"/>
    <w:rsid w:val="00082A06"/>
    <w:rsid w:val="0009079D"/>
    <w:rsid w:val="000A3504"/>
    <w:rsid w:val="000A463D"/>
    <w:rsid w:val="000C1E62"/>
    <w:rsid w:val="000C35CB"/>
    <w:rsid w:val="000C7F27"/>
    <w:rsid w:val="000D1C89"/>
    <w:rsid w:val="000E2E60"/>
    <w:rsid w:val="000E43A8"/>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583E"/>
    <w:rsid w:val="00137218"/>
    <w:rsid w:val="001429D1"/>
    <w:rsid w:val="001466CA"/>
    <w:rsid w:val="00152B55"/>
    <w:rsid w:val="00153D66"/>
    <w:rsid w:val="00154568"/>
    <w:rsid w:val="00161412"/>
    <w:rsid w:val="00167B85"/>
    <w:rsid w:val="00172178"/>
    <w:rsid w:val="001723A8"/>
    <w:rsid w:val="00172BD9"/>
    <w:rsid w:val="00175DF5"/>
    <w:rsid w:val="00177285"/>
    <w:rsid w:val="00185993"/>
    <w:rsid w:val="0018721D"/>
    <w:rsid w:val="001900AD"/>
    <w:rsid w:val="00191106"/>
    <w:rsid w:val="001B5D76"/>
    <w:rsid w:val="001C45A8"/>
    <w:rsid w:val="001C5B89"/>
    <w:rsid w:val="001D0502"/>
    <w:rsid w:val="001D6B5F"/>
    <w:rsid w:val="001D6BE7"/>
    <w:rsid w:val="001D7607"/>
    <w:rsid w:val="001E3D60"/>
    <w:rsid w:val="001E6273"/>
    <w:rsid w:val="001F1448"/>
    <w:rsid w:val="001F287A"/>
    <w:rsid w:val="001F2F32"/>
    <w:rsid w:val="001F742A"/>
    <w:rsid w:val="00201CC7"/>
    <w:rsid w:val="00203061"/>
    <w:rsid w:val="00203E24"/>
    <w:rsid w:val="00204A58"/>
    <w:rsid w:val="00226144"/>
    <w:rsid w:val="00226BBE"/>
    <w:rsid w:val="0022752F"/>
    <w:rsid w:val="002315E7"/>
    <w:rsid w:val="00231A25"/>
    <w:rsid w:val="0023247F"/>
    <w:rsid w:val="00237F04"/>
    <w:rsid w:val="00250171"/>
    <w:rsid w:val="002519D9"/>
    <w:rsid w:val="00252680"/>
    <w:rsid w:val="00256142"/>
    <w:rsid w:val="00262557"/>
    <w:rsid w:val="002728F4"/>
    <w:rsid w:val="00273E90"/>
    <w:rsid w:val="00283DF7"/>
    <w:rsid w:val="002903A5"/>
    <w:rsid w:val="00290754"/>
    <w:rsid w:val="00295FBF"/>
    <w:rsid w:val="002A48ED"/>
    <w:rsid w:val="002A55C8"/>
    <w:rsid w:val="002A5B17"/>
    <w:rsid w:val="002B092A"/>
    <w:rsid w:val="002B11E3"/>
    <w:rsid w:val="002B4B0E"/>
    <w:rsid w:val="002B4ECE"/>
    <w:rsid w:val="002B5D3B"/>
    <w:rsid w:val="002C0333"/>
    <w:rsid w:val="002C652F"/>
    <w:rsid w:val="002D10C6"/>
    <w:rsid w:val="002D148E"/>
    <w:rsid w:val="002E0E12"/>
    <w:rsid w:val="002F0807"/>
    <w:rsid w:val="002F0CC3"/>
    <w:rsid w:val="002F13C4"/>
    <w:rsid w:val="002F5B86"/>
    <w:rsid w:val="003023FC"/>
    <w:rsid w:val="00302FA1"/>
    <w:rsid w:val="003049AC"/>
    <w:rsid w:val="003061C0"/>
    <w:rsid w:val="00306FD5"/>
    <w:rsid w:val="00310006"/>
    <w:rsid w:val="00333AE9"/>
    <w:rsid w:val="00335641"/>
    <w:rsid w:val="00345D9F"/>
    <w:rsid w:val="0034680F"/>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84921"/>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C8F"/>
    <w:rsid w:val="003E01BB"/>
    <w:rsid w:val="003E6F49"/>
    <w:rsid w:val="003F16E7"/>
    <w:rsid w:val="0040112A"/>
    <w:rsid w:val="00402D14"/>
    <w:rsid w:val="004039E8"/>
    <w:rsid w:val="00411971"/>
    <w:rsid w:val="00425C80"/>
    <w:rsid w:val="00433144"/>
    <w:rsid w:val="00433BF1"/>
    <w:rsid w:val="00441393"/>
    <w:rsid w:val="00444D94"/>
    <w:rsid w:val="00444F0F"/>
    <w:rsid w:val="00451C04"/>
    <w:rsid w:val="004541F4"/>
    <w:rsid w:val="004628A4"/>
    <w:rsid w:val="004670B5"/>
    <w:rsid w:val="0047207C"/>
    <w:rsid w:val="00474ADF"/>
    <w:rsid w:val="00474C32"/>
    <w:rsid w:val="00475BD8"/>
    <w:rsid w:val="00477C93"/>
    <w:rsid w:val="0048277E"/>
    <w:rsid w:val="00482E94"/>
    <w:rsid w:val="00485373"/>
    <w:rsid w:val="00485F9B"/>
    <w:rsid w:val="0049200A"/>
    <w:rsid w:val="004A6FD2"/>
    <w:rsid w:val="004B2A6F"/>
    <w:rsid w:val="004B3242"/>
    <w:rsid w:val="004B44A9"/>
    <w:rsid w:val="004C39E7"/>
    <w:rsid w:val="004C48F7"/>
    <w:rsid w:val="004C51C5"/>
    <w:rsid w:val="004C7125"/>
    <w:rsid w:val="004C78FD"/>
    <w:rsid w:val="004D4B7D"/>
    <w:rsid w:val="004D5012"/>
    <w:rsid w:val="004D7ACD"/>
    <w:rsid w:val="004E713D"/>
    <w:rsid w:val="004F283B"/>
    <w:rsid w:val="00502068"/>
    <w:rsid w:val="0050260F"/>
    <w:rsid w:val="0050744F"/>
    <w:rsid w:val="005224A0"/>
    <w:rsid w:val="00532985"/>
    <w:rsid w:val="0053606A"/>
    <w:rsid w:val="00537997"/>
    <w:rsid w:val="005406D9"/>
    <w:rsid w:val="005426C1"/>
    <w:rsid w:val="00543DF8"/>
    <w:rsid w:val="0055232C"/>
    <w:rsid w:val="005553AB"/>
    <w:rsid w:val="005619EA"/>
    <w:rsid w:val="00562E17"/>
    <w:rsid w:val="00562E6E"/>
    <w:rsid w:val="00566446"/>
    <w:rsid w:val="00570468"/>
    <w:rsid w:val="00572826"/>
    <w:rsid w:val="00572F51"/>
    <w:rsid w:val="0057400E"/>
    <w:rsid w:val="005758FF"/>
    <w:rsid w:val="00587FAA"/>
    <w:rsid w:val="0059043D"/>
    <w:rsid w:val="0059259B"/>
    <w:rsid w:val="00596804"/>
    <w:rsid w:val="00597110"/>
    <w:rsid w:val="00597E47"/>
    <w:rsid w:val="005A054B"/>
    <w:rsid w:val="005A1999"/>
    <w:rsid w:val="005B02EA"/>
    <w:rsid w:val="005B08A1"/>
    <w:rsid w:val="005B3B35"/>
    <w:rsid w:val="005C6DFC"/>
    <w:rsid w:val="005D0722"/>
    <w:rsid w:val="005E15C1"/>
    <w:rsid w:val="005E2621"/>
    <w:rsid w:val="005E7221"/>
    <w:rsid w:val="005F1B8C"/>
    <w:rsid w:val="00600D78"/>
    <w:rsid w:val="0060352A"/>
    <w:rsid w:val="00604E76"/>
    <w:rsid w:val="00611F67"/>
    <w:rsid w:val="0061223B"/>
    <w:rsid w:val="006138D1"/>
    <w:rsid w:val="00615F8C"/>
    <w:rsid w:val="006240B1"/>
    <w:rsid w:val="006335CA"/>
    <w:rsid w:val="00633724"/>
    <w:rsid w:val="00635455"/>
    <w:rsid w:val="006414DE"/>
    <w:rsid w:val="00644884"/>
    <w:rsid w:val="00647809"/>
    <w:rsid w:val="00654F9E"/>
    <w:rsid w:val="006552A6"/>
    <w:rsid w:val="00655AFA"/>
    <w:rsid w:val="00656E14"/>
    <w:rsid w:val="00667959"/>
    <w:rsid w:val="00670DC2"/>
    <w:rsid w:val="00672218"/>
    <w:rsid w:val="00676680"/>
    <w:rsid w:val="00683CEC"/>
    <w:rsid w:val="00684786"/>
    <w:rsid w:val="0068541F"/>
    <w:rsid w:val="00690FF9"/>
    <w:rsid w:val="0069759E"/>
    <w:rsid w:val="006978FD"/>
    <w:rsid w:val="006A2CA7"/>
    <w:rsid w:val="006A43CB"/>
    <w:rsid w:val="006B4DBB"/>
    <w:rsid w:val="006B7EC5"/>
    <w:rsid w:val="006C5DF1"/>
    <w:rsid w:val="006D1369"/>
    <w:rsid w:val="006D7383"/>
    <w:rsid w:val="006E04EE"/>
    <w:rsid w:val="006E3E47"/>
    <w:rsid w:val="006E4158"/>
    <w:rsid w:val="006F1886"/>
    <w:rsid w:val="00701F63"/>
    <w:rsid w:val="0070306D"/>
    <w:rsid w:val="00703588"/>
    <w:rsid w:val="00710154"/>
    <w:rsid w:val="00710F06"/>
    <w:rsid w:val="007129B8"/>
    <w:rsid w:val="007140AB"/>
    <w:rsid w:val="007174AF"/>
    <w:rsid w:val="00726518"/>
    <w:rsid w:val="00735DA9"/>
    <w:rsid w:val="00736652"/>
    <w:rsid w:val="00740674"/>
    <w:rsid w:val="00742DEE"/>
    <w:rsid w:val="00743A66"/>
    <w:rsid w:val="007460BC"/>
    <w:rsid w:val="0074639E"/>
    <w:rsid w:val="00750E9A"/>
    <w:rsid w:val="0075342F"/>
    <w:rsid w:val="00760484"/>
    <w:rsid w:val="00762A17"/>
    <w:rsid w:val="00770784"/>
    <w:rsid w:val="00773C90"/>
    <w:rsid w:val="007805D9"/>
    <w:rsid w:val="00781399"/>
    <w:rsid w:val="007870F6"/>
    <w:rsid w:val="0079109F"/>
    <w:rsid w:val="00795CB5"/>
    <w:rsid w:val="00796375"/>
    <w:rsid w:val="00796F90"/>
    <w:rsid w:val="007A22BD"/>
    <w:rsid w:val="007A6504"/>
    <w:rsid w:val="007A77F1"/>
    <w:rsid w:val="007B199C"/>
    <w:rsid w:val="007B41C7"/>
    <w:rsid w:val="007C0501"/>
    <w:rsid w:val="007C2B15"/>
    <w:rsid w:val="007C416D"/>
    <w:rsid w:val="007C7308"/>
    <w:rsid w:val="007D067F"/>
    <w:rsid w:val="007D09D9"/>
    <w:rsid w:val="007D429F"/>
    <w:rsid w:val="007D4663"/>
    <w:rsid w:val="007F3FBA"/>
    <w:rsid w:val="007F62B1"/>
    <w:rsid w:val="007F73D0"/>
    <w:rsid w:val="00800330"/>
    <w:rsid w:val="00805D25"/>
    <w:rsid w:val="00810962"/>
    <w:rsid w:val="00813FB1"/>
    <w:rsid w:val="00833053"/>
    <w:rsid w:val="0083554E"/>
    <w:rsid w:val="00840CB9"/>
    <w:rsid w:val="008418BB"/>
    <w:rsid w:val="00846C89"/>
    <w:rsid w:val="0084712F"/>
    <w:rsid w:val="0085138A"/>
    <w:rsid w:val="008537FA"/>
    <w:rsid w:val="00854F8B"/>
    <w:rsid w:val="00862EC5"/>
    <w:rsid w:val="00863EC3"/>
    <w:rsid w:val="00873B63"/>
    <w:rsid w:val="00874CB0"/>
    <w:rsid w:val="00875553"/>
    <w:rsid w:val="00875D1C"/>
    <w:rsid w:val="00876E17"/>
    <w:rsid w:val="00884CC7"/>
    <w:rsid w:val="008902C9"/>
    <w:rsid w:val="008929F9"/>
    <w:rsid w:val="0089312A"/>
    <w:rsid w:val="00893B36"/>
    <w:rsid w:val="00893F56"/>
    <w:rsid w:val="008A0380"/>
    <w:rsid w:val="008A38F5"/>
    <w:rsid w:val="008B1972"/>
    <w:rsid w:val="008B41E5"/>
    <w:rsid w:val="008B70E2"/>
    <w:rsid w:val="008B7F9F"/>
    <w:rsid w:val="008C0EAF"/>
    <w:rsid w:val="008C63A7"/>
    <w:rsid w:val="008C70BB"/>
    <w:rsid w:val="008C73B2"/>
    <w:rsid w:val="008D30F9"/>
    <w:rsid w:val="008D7CDB"/>
    <w:rsid w:val="008E1371"/>
    <w:rsid w:val="008E1AD6"/>
    <w:rsid w:val="008E5110"/>
    <w:rsid w:val="008E5641"/>
    <w:rsid w:val="008E5C4C"/>
    <w:rsid w:val="008F142A"/>
    <w:rsid w:val="008F69B6"/>
    <w:rsid w:val="00903A1A"/>
    <w:rsid w:val="00905F9C"/>
    <w:rsid w:val="00906AE8"/>
    <w:rsid w:val="00906D69"/>
    <w:rsid w:val="00910D69"/>
    <w:rsid w:val="00910FEA"/>
    <w:rsid w:val="009158BE"/>
    <w:rsid w:val="00923ADB"/>
    <w:rsid w:val="00923ED1"/>
    <w:rsid w:val="00935F15"/>
    <w:rsid w:val="0094046A"/>
    <w:rsid w:val="00943279"/>
    <w:rsid w:val="0095187D"/>
    <w:rsid w:val="0095206B"/>
    <w:rsid w:val="009527AC"/>
    <w:rsid w:val="009531FA"/>
    <w:rsid w:val="009539D8"/>
    <w:rsid w:val="009545AB"/>
    <w:rsid w:val="00956132"/>
    <w:rsid w:val="00962036"/>
    <w:rsid w:val="00962267"/>
    <w:rsid w:val="00970E8F"/>
    <w:rsid w:val="00971B11"/>
    <w:rsid w:val="009819CF"/>
    <w:rsid w:val="00982658"/>
    <w:rsid w:val="009830F9"/>
    <w:rsid w:val="00985FF1"/>
    <w:rsid w:val="00991BCF"/>
    <w:rsid w:val="00991F5C"/>
    <w:rsid w:val="00995DE1"/>
    <w:rsid w:val="009970EC"/>
    <w:rsid w:val="009A5F7D"/>
    <w:rsid w:val="009A6697"/>
    <w:rsid w:val="009A6A1C"/>
    <w:rsid w:val="009B2268"/>
    <w:rsid w:val="009B3617"/>
    <w:rsid w:val="009C19C6"/>
    <w:rsid w:val="009C4E62"/>
    <w:rsid w:val="009D0C37"/>
    <w:rsid w:val="009D5EBC"/>
    <w:rsid w:val="009E10CB"/>
    <w:rsid w:val="009E4796"/>
    <w:rsid w:val="009F584A"/>
    <w:rsid w:val="00A02F96"/>
    <w:rsid w:val="00A0363B"/>
    <w:rsid w:val="00A05741"/>
    <w:rsid w:val="00A05E44"/>
    <w:rsid w:val="00A063F4"/>
    <w:rsid w:val="00A21F9D"/>
    <w:rsid w:val="00A27D2C"/>
    <w:rsid w:val="00A30B26"/>
    <w:rsid w:val="00A30B5F"/>
    <w:rsid w:val="00A4048D"/>
    <w:rsid w:val="00A40DFE"/>
    <w:rsid w:val="00A458A7"/>
    <w:rsid w:val="00A61FF1"/>
    <w:rsid w:val="00A62B77"/>
    <w:rsid w:val="00A64289"/>
    <w:rsid w:val="00A6568D"/>
    <w:rsid w:val="00A67F55"/>
    <w:rsid w:val="00A711AB"/>
    <w:rsid w:val="00A757D5"/>
    <w:rsid w:val="00A75C83"/>
    <w:rsid w:val="00A82D08"/>
    <w:rsid w:val="00A85B58"/>
    <w:rsid w:val="00A942D2"/>
    <w:rsid w:val="00A9700A"/>
    <w:rsid w:val="00AB1054"/>
    <w:rsid w:val="00AB5A05"/>
    <w:rsid w:val="00AC0D86"/>
    <w:rsid w:val="00AC5456"/>
    <w:rsid w:val="00AD1428"/>
    <w:rsid w:val="00AD6437"/>
    <w:rsid w:val="00AD65E5"/>
    <w:rsid w:val="00AD697A"/>
    <w:rsid w:val="00AD754F"/>
    <w:rsid w:val="00AE061E"/>
    <w:rsid w:val="00AE1678"/>
    <w:rsid w:val="00AE1C30"/>
    <w:rsid w:val="00AE2622"/>
    <w:rsid w:val="00AE2ED9"/>
    <w:rsid w:val="00AE5528"/>
    <w:rsid w:val="00AF10F4"/>
    <w:rsid w:val="00AF4326"/>
    <w:rsid w:val="00AF5CDE"/>
    <w:rsid w:val="00B008B3"/>
    <w:rsid w:val="00B01825"/>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74DF6"/>
    <w:rsid w:val="00B83795"/>
    <w:rsid w:val="00B91559"/>
    <w:rsid w:val="00B922A0"/>
    <w:rsid w:val="00BA419B"/>
    <w:rsid w:val="00BB20D6"/>
    <w:rsid w:val="00BB3412"/>
    <w:rsid w:val="00BC4F1E"/>
    <w:rsid w:val="00BC5143"/>
    <w:rsid w:val="00BD0797"/>
    <w:rsid w:val="00BD0E65"/>
    <w:rsid w:val="00BD2DFE"/>
    <w:rsid w:val="00BD7123"/>
    <w:rsid w:val="00BE5F90"/>
    <w:rsid w:val="00C001AC"/>
    <w:rsid w:val="00C0589B"/>
    <w:rsid w:val="00C113BC"/>
    <w:rsid w:val="00C12BAA"/>
    <w:rsid w:val="00C13BD0"/>
    <w:rsid w:val="00C24C83"/>
    <w:rsid w:val="00C260E0"/>
    <w:rsid w:val="00C32CBF"/>
    <w:rsid w:val="00C35E94"/>
    <w:rsid w:val="00C407C8"/>
    <w:rsid w:val="00C41158"/>
    <w:rsid w:val="00C47F6C"/>
    <w:rsid w:val="00C50355"/>
    <w:rsid w:val="00C512CC"/>
    <w:rsid w:val="00C5349D"/>
    <w:rsid w:val="00C54ADE"/>
    <w:rsid w:val="00C6059C"/>
    <w:rsid w:val="00C61A82"/>
    <w:rsid w:val="00C66375"/>
    <w:rsid w:val="00C66BD6"/>
    <w:rsid w:val="00C67104"/>
    <w:rsid w:val="00C677A9"/>
    <w:rsid w:val="00C744F8"/>
    <w:rsid w:val="00C76E93"/>
    <w:rsid w:val="00C801D0"/>
    <w:rsid w:val="00C812D3"/>
    <w:rsid w:val="00C84243"/>
    <w:rsid w:val="00C92F27"/>
    <w:rsid w:val="00C94DBD"/>
    <w:rsid w:val="00C95903"/>
    <w:rsid w:val="00CA4B03"/>
    <w:rsid w:val="00CA50BB"/>
    <w:rsid w:val="00CB00FB"/>
    <w:rsid w:val="00CB0D4C"/>
    <w:rsid w:val="00CC0457"/>
    <w:rsid w:val="00CC5082"/>
    <w:rsid w:val="00CC6306"/>
    <w:rsid w:val="00CC67DF"/>
    <w:rsid w:val="00CC7CF8"/>
    <w:rsid w:val="00CD6A10"/>
    <w:rsid w:val="00CD71F7"/>
    <w:rsid w:val="00CE0523"/>
    <w:rsid w:val="00CE1538"/>
    <w:rsid w:val="00CE5FB0"/>
    <w:rsid w:val="00CF37B7"/>
    <w:rsid w:val="00D01DA5"/>
    <w:rsid w:val="00D04321"/>
    <w:rsid w:val="00D05485"/>
    <w:rsid w:val="00D26941"/>
    <w:rsid w:val="00D30940"/>
    <w:rsid w:val="00D325DF"/>
    <w:rsid w:val="00D34A15"/>
    <w:rsid w:val="00D42E06"/>
    <w:rsid w:val="00D43EB9"/>
    <w:rsid w:val="00D5459C"/>
    <w:rsid w:val="00D57EFB"/>
    <w:rsid w:val="00D6270E"/>
    <w:rsid w:val="00D63B8F"/>
    <w:rsid w:val="00D63D29"/>
    <w:rsid w:val="00D75A5C"/>
    <w:rsid w:val="00D75CF1"/>
    <w:rsid w:val="00D91784"/>
    <w:rsid w:val="00D93BF5"/>
    <w:rsid w:val="00D93FAC"/>
    <w:rsid w:val="00DA122E"/>
    <w:rsid w:val="00DA33E5"/>
    <w:rsid w:val="00DA714D"/>
    <w:rsid w:val="00DB1A79"/>
    <w:rsid w:val="00DB3C7E"/>
    <w:rsid w:val="00DB5924"/>
    <w:rsid w:val="00DB6B6C"/>
    <w:rsid w:val="00DB7D35"/>
    <w:rsid w:val="00DB7D71"/>
    <w:rsid w:val="00DB7FA3"/>
    <w:rsid w:val="00DC185B"/>
    <w:rsid w:val="00DD2FAD"/>
    <w:rsid w:val="00DD4D4E"/>
    <w:rsid w:val="00DE392C"/>
    <w:rsid w:val="00DE39D5"/>
    <w:rsid w:val="00DF46AD"/>
    <w:rsid w:val="00DF6578"/>
    <w:rsid w:val="00E01E3D"/>
    <w:rsid w:val="00E037E8"/>
    <w:rsid w:val="00E1421A"/>
    <w:rsid w:val="00E24CF7"/>
    <w:rsid w:val="00E24E0F"/>
    <w:rsid w:val="00E26617"/>
    <w:rsid w:val="00E27A36"/>
    <w:rsid w:val="00E3000B"/>
    <w:rsid w:val="00E34B40"/>
    <w:rsid w:val="00E36E08"/>
    <w:rsid w:val="00E376CE"/>
    <w:rsid w:val="00E406A7"/>
    <w:rsid w:val="00E562DC"/>
    <w:rsid w:val="00E574E1"/>
    <w:rsid w:val="00E64008"/>
    <w:rsid w:val="00E73943"/>
    <w:rsid w:val="00E73A29"/>
    <w:rsid w:val="00E74066"/>
    <w:rsid w:val="00E766C7"/>
    <w:rsid w:val="00E81954"/>
    <w:rsid w:val="00E84291"/>
    <w:rsid w:val="00E907F1"/>
    <w:rsid w:val="00E94CDE"/>
    <w:rsid w:val="00EA0D1E"/>
    <w:rsid w:val="00EA38D1"/>
    <w:rsid w:val="00EA42F9"/>
    <w:rsid w:val="00EC093E"/>
    <w:rsid w:val="00EC0D9E"/>
    <w:rsid w:val="00EC142A"/>
    <w:rsid w:val="00EC23F8"/>
    <w:rsid w:val="00EC528A"/>
    <w:rsid w:val="00ED4100"/>
    <w:rsid w:val="00ED6114"/>
    <w:rsid w:val="00EE0520"/>
    <w:rsid w:val="00EE546F"/>
    <w:rsid w:val="00EE6056"/>
    <w:rsid w:val="00EE6CC6"/>
    <w:rsid w:val="00EF03C5"/>
    <w:rsid w:val="00EF05C3"/>
    <w:rsid w:val="00EF0691"/>
    <w:rsid w:val="00EF2269"/>
    <w:rsid w:val="00EF52AE"/>
    <w:rsid w:val="00EF79CE"/>
    <w:rsid w:val="00F05C88"/>
    <w:rsid w:val="00F124E0"/>
    <w:rsid w:val="00F15946"/>
    <w:rsid w:val="00F17985"/>
    <w:rsid w:val="00F37731"/>
    <w:rsid w:val="00F41E50"/>
    <w:rsid w:val="00F477A5"/>
    <w:rsid w:val="00F478F0"/>
    <w:rsid w:val="00F5342E"/>
    <w:rsid w:val="00F546FE"/>
    <w:rsid w:val="00F55032"/>
    <w:rsid w:val="00F72008"/>
    <w:rsid w:val="00F72107"/>
    <w:rsid w:val="00F73A59"/>
    <w:rsid w:val="00F742A5"/>
    <w:rsid w:val="00F77AFD"/>
    <w:rsid w:val="00F86609"/>
    <w:rsid w:val="00F875B5"/>
    <w:rsid w:val="00F900ED"/>
    <w:rsid w:val="00F94A05"/>
    <w:rsid w:val="00FA1313"/>
    <w:rsid w:val="00FA1935"/>
    <w:rsid w:val="00FA1D2A"/>
    <w:rsid w:val="00FA5FE2"/>
    <w:rsid w:val="00FA7A36"/>
    <w:rsid w:val="00FB49C9"/>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233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ROP Staff Report</Template>
  <TotalTime>7</TotalTime>
  <Pages>7</Pages>
  <Words>1952</Words>
  <Characters>13015</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Bohn, Dorothy (DEQ)</dc:creator>
  <cp:keywords>DEQ-AQD-ROP Template</cp:keywords>
  <cp:lastModifiedBy>Frens, Colleen (DEQ)</cp:lastModifiedBy>
  <cp:revision>6</cp:revision>
  <cp:lastPrinted>2015-04-15T14:46:00Z</cp:lastPrinted>
  <dcterms:created xsi:type="dcterms:W3CDTF">2015-04-06T20:57:00Z</dcterms:created>
  <dcterms:modified xsi:type="dcterms:W3CDTF">2015-04-15T14:46:00Z</dcterms:modified>
</cp:coreProperties>
</file>