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Layout w:type="fixed"/>
        <w:tblLook w:val="0000" w:firstRow="0" w:lastRow="0" w:firstColumn="0" w:lastColumn="0" w:noHBand="0" w:noVBand="0"/>
      </w:tblPr>
      <w:tblGrid>
        <w:gridCol w:w="2250"/>
        <w:gridCol w:w="5670"/>
        <w:gridCol w:w="2430"/>
      </w:tblGrid>
      <w:tr w:rsidR="00AA0D6E" w14:paraId="078B2FBB" w14:textId="77777777" w:rsidTr="00240431">
        <w:tc>
          <w:tcPr>
            <w:tcW w:w="2250" w:type="dxa"/>
          </w:tcPr>
          <w:p w14:paraId="5652E8DA" w14:textId="77777777" w:rsidR="00AA0D6E" w:rsidRDefault="00AA0D6E" w:rsidP="00AA0D6E">
            <w:pPr>
              <w:jc w:val="center"/>
              <w:rPr>
                <w:rFonts w:ascii="Arial" w:hAnsi="Arial"/>
                <w:sz w:val="16"/>
              </w:rPr>
            </w:pPr>
          </w:p>
        </w:tc>
        <w:tc>
          <w:tcPr>
            <w:tcW w:w="5670" w:type="dxa"/>
          </w:tcPr>
          <w:p w14:paraId="45BBD115"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5150DCF5" w14:textId="77777777" w:rsidR="00AA0D6E" w:rsidRDefault="00AA0D6E" w:rsidP="00AA0D6E">
            <w:pPr>
              <w:jc w:val="center"/>
              <w:rPr>
                <w:rFonts w:ascii="Arial" w:hAnsi="Arial"/>
                <w:sz w:val="16"/>
              </w:rPr>
            </w:pPr>
            <w:r>
              <w:rPr>
                <w:rFonts w:ascii="Arial" w:hAnsi="Arial"/>
              </w:rPr>
              <w:t>Air Quality Division</w:t>
            </w:r>
          </w:p>
        </w:tc>
        <w:tc>
          <w:tcPr>
            <w:tcW w:w="2430" w:type="dxa"/>
          </w:tcPr>
          <w:p w14:paraId="2639840A" w14:textId="77777777" w:rsidR="00AA0D6E" w:rsidRDefault="00AA0D6E" w:rsidP="00AA0D6E">
            <w:pPr>
              <w:jc w:val="center"/>
              <w:rPr>
                <w:rFonts w:ascii="Arial" w:hAnsi="Arial"/>
                <w:b/>
                <w:sz w:val="24"/>
              </w:rPr>
            </w:pPr>
          </w:p>
        </w:tc>
      </w:tr>
      <w:tr w:rsidR="00AA0D6E" w14:paraId="516C56FE" w14:textId="77777777" w:rsidTr="00240431">
        <w:trPr>
          <w:cantSplit/>
          <w:trHeight w:val="146"/>
        </w:trPr>
        <w:tc>
          <w:tcPr>
            <w:tcW w:w="2250" w:type="dxa"/>
          </w:tcPr>
          <w:p w14:paraId="01B2BFFA"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417B7F49"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39CEE678"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76E77E10" w14:textId="77777777" w:rsidTr="00240431">
        <w:trPr>
          <w:cantSplit/>
          <w:trHeight w:val="145"/>
        </w:trPr>
        <w:tc>
          <w:tcPr>
            <w:tcW w:w="2250" w:type="dxa"/>
          </w:tcPr>
          <w:p w14:paraId="44524077" w14:textId="49655F2B" w:rsidR="00AA0D6E" w:rsidRPr="00910FEA" w:rsidRDefault="006D466D" w:rsidP="00AA0D6E">
            <w:pPr>
              <w:pStyle w:val="Header"/>
              <w:jc w:val="center"/>
              <w:rPr>
                <w:rFonts w:ascii="Arial" w:hAnsi="Arial"/>
                <w:sz w:val="22"/>
                <w:szCs w:val="22"/>
              </w:rPr>
            </w:pPr>
            <w:bookmarkStart w:id="0" w:name="SRN"/>
            <w:r>
              <w:rPr>
                <w:rFonts w:ascii="Arial" w:hAnsi="Arial"/>
                <w:sz w:val="22"/>
                <w:szCs w:val="22"/>
              </w:rPr>
              <w:t>B1792</w:t>
            </w:r>
            <w:bookmarkEnd w:id="0"/>
          </w:p>
        </w:tc>
        <w:tc>
          <w:tcPr>
            <w:tcW w:w="5670" w:type="dxa"/>
          </w:tcPr>
          <w:p w14:paraId="227FE82E"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1FFAE31C" w14:textId="4ACDB718" w:rsidR="00AA0D6E" w:rsidRPr="00910FEA" w:rsidRDefault="006D466D" w:rsidP="00AA0D6E">
            <w:pPr>
              <w:pStyle w:val="Header"/>
              <w:jc w:val="center"/>
              <w:rPr>
                <w:rFonts w:ascii="Arial" w:hAnsi="Arial"/>
                <w:sz w:val="22"/>
                <w:szCs w:val="22"/>
              </w:rPr>
            </w:pPr>
            <w:bookmarkStart w:id="1" w:name="Text17"/>
            <w:r>
              <w:rPr>
                <w:rFonts w:ascii="Arial" w:hAnsi="Arial"/>
                <w:sz w:val="22"/>
                <w:szCs w:val="22"/>
              </w:rPr>
              <w:t>MI-ROP-B1792-20</w:t>
            </w:r>
            <w:bookmarkEnd w:id="1"/>
            <w:r w:rsidR="00D523C9">
              <w:rPr>
                <w:rFonts w:ascii="Arial" w:hAnsi="Arial"/>
                <w:sz w:val="22"/>
                <w:szCs w:val="22"/>
              </w:rPr>
              <w:t>21</w:t>
            </w:r>
          </w:p>
        </w:tc>
      </w:tr>
    </w:tbl>
    <w:p w14:paraId="29DC244D" w14:textId="77777777" w:rsidR="00AF4326" w:rsidRDefault="00AF4326">
      <w:pPr>
        <w:rPr>
          <w:rFonts w:ascii="Arial" w:hAnsi="Arial"/>
          <w:color w:val="000000"/>
          <w:sz w:val="14"/>
        </w:rPr>
      </w:pPr>
    </w:p>
    <w:p w14:paraId="7D695471" w14:textId="77777777" w:rsidR="00AF4326" w:rsidRDefault="00AF4326">
      <w:pPr>
        <w:jc w:val="center"/>
        <w:rPr>
          <w:rFonts w:ascii="Arial" w:hAnsi="Arial"/>
          <w:sz w:val="22"/>
        </w:rPr>
      </w:pPr>
    </w:p>
    <w:p w14:paraId="171F1450" w14:textId="510D90F1" w:rsidR="00F51273" w:rsidRPr="003D6C8F" w:rsidRDefault="00F51273" w:rsidP="00F51273">
      <w:pPr>
        <w:jc w:val="center"/>
        <w:rPr>
          <w:rFonts w:ascii="Arial" w:hAnsi="Arial"/>
          <w:b/>
          <w:sz w:val="22"/>
        </w:rPr>
      </w:pPr>
      <w:bookmarkStart w:id="2" w:name="Text40"/>
      <w:r>
        <w:rPr>
          <w:rFonts w:ascii="Arial" w:hAnsi="Arial"/>
          <w:b/>
          <w:noProof/>
          <w:sz w:val="22"/>
        </w:rPr>
        <w:t>Warren Waste Water Treatment Plant</w:t>
      </w:r>
      <w:bookmarkEnd w:id="2"/>
    </w:p>
    <w:p w14:paraId="4D74F2F1" w14:textId="77777777" w:rsidR="00AF4326" w:rsidRDefault="00AF4326">
      <w:pPr>
        <w:rPr>
          <w:rFonts w:ascii="Arial" w:hAnsi="Arial"/>
          <w:sz w:val="22"/>
        </w:rPr>
      </w:pPr>
    </w:p>
    <w:p w14:paraId="1A98F2B3" w14:textId="77777777" w:rsidR="00AF4326" w:rsidRDefault="00AF4326">
      <w:pPr>
        <w:jc w:val="center"/>
        <w:rPr>
          <w:rFonts w:ascii="Arial" w:hAnsi="Arial"/>
          <w:sz w:val="22"/>
        </w:rPr>
      </w:pPr>
    </w:p>
    <w:p w14:paraId="78A38D1F" w14:textId="5224A8F8"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6D466D">
        <w:rPr>
          <w:rFonts w:ascii="Arial" w:hAnsi="Arial"/>
          <w:sz w:val="22"/>
          <w:szCs w:val="22"/>
        </w:rPr>
        <w:t>B1792</w:t>
      </w:r>
    </w:p>
    <w:p w14:paraId="3569E522" w14:textId="77777777" w:rsidR="00AF4326" w:rsidRDefault="00AF4326">
      <w:pPr>
        <w:jc w:val="center"/>
        <w:rPr>
          <w:rFonts w:ascii="Arial" w:hAnsi="Arial"/>
          <w:sz w:val="22"/>
        </w:rPr>
      </w:pPr>
    </w:p>
    <w:p w14:paraId="3A882165"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1375E394" w14:textId="77777777" w:rsidR="006240B1" w:rsidRDefault="006240B1" w:rsidP="00B312DA">
      <w:pPr>
        <w:jc w:val="center"/>
        <w:rPr>
          <w:rFonts w:ascii="Arial" w:hAnsi="Arial"/>
          <w:sz w:val="22"/>
        </w:rPr>
      </w:pPr>
    </w:p>
    <w:p w14:paraId="2CA86DF9" w14:textId="55C4FBCF" w:rsidR="00AF4326" w:rsidRDefault="00F51273">
      <w:pPr>
        <w:jc w:val="center"/>
        <w:rPr>
          <w:rFonts w:ascii="Arial" w:hAnsi="Arial"/>
          <w:sz w:val="22"/>
        </w:rPr>
      </w:pPr>
      <w:r>
        <w:rPr>
          <w:rFonts w:ascii="Arial" w:hAnsi="Arial"/>
          <w:sz w:val="22"/>
        </w:rPr>
        <w:t>32360 Warkop</w:t>
      </w:r>
      <w:r w:rsidR="00AF4326">
        <w:rPr>
          <w:rFonts w:ascii="Arial" w:hAnsi="Arial"/>
          <w:sz w:val="22"/>
        </w:rPr>
        <w:t xml:space="preserve">, </w:t>
      </w:r>
      <w:r>
        <w:rPr>
          <w:rFonts w:ascii="Arial" w:hAnsi="Arial"/>
          <w:sz w:val="22"/>
        </w:rPr>
        <w:t>Warren</w:t>
      </w:r>
      <w:r w:rsidR="00AF4326">
        <w:rPr>
          <w:rFonts w:ascii="Arial" w:hAnsi="Arial"/>
          <w:sz w:val="22"/>
        </w:rPr>
        <w:t xml:space="preserve">, </w:t>
      </w:r>
      <w:r w:rsidR="00B13E0C">
        <w:rPr>
          <w:rFonts w:ascii="Arial" w:hAnsi="Arial"/>
          <w:sz w:val="22"/>
        </w:rPr>
        <w:t xml:space="preserve">Macomb </w:t>
      </w:r>
      <w:r w:rsidR="000901C4">
        <w:rPr>
          <w:rFonts w:ascii="Arial" w:hAnsi="Arial"/>
          <w:sz w:val="22"/>
        </w:rPr>
        <w:t>County</w:t>
      </w:r>
      <w:r w:rsidR="00D325DF">
        <w:rPr>
          <w:rFonts w:ascii="Arial" w:hAnsi="Arial"/>
          <w:sz w:val="22"/>
        </w:rPr>
        <w:t xml:space="preserve">, </w:t>
      </w:r>
      <w:r w:rsidR="00AF4326">
        <w:rPr>
          <w:rFonts w:ascii="Arial" w:hAnsi="Arial"/>
          <w:sz w:val="22"/>
        </w:rPr>
        <w:t xml:space="preserve">Michigan </w:t>
      </w:r>
      <w:r w:rsidR="00B13E0C">
        <w:rPr>
          <w:rFonts w:ascii="Arial" w:hAnsi="Arial"/>
          <w:sz w:val="22"/>
        </w:rPr>
        <w:t>48093</w:t>
      </w:r>
    </w:p>
    <w:p w14:paraId="548FAEB1" w14:textId="77777777" w:rsidR="00AF4326" w:rsidRDefault="00AF4326">
      <w:pPr>
        <w:jc w:val="center"/>
        <w:rPr>
          <w:rFonts w:ascii="Arial" w:hAnsi="Arial"/>
          <w:sz w:val="22"/>
        </w:rPr>
      </w:pPr>
    </w:p>
    <w:p w14:paraId="272D8FD9" w14:textId="66C99BE4"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B13E0C">
        <w:rPr>
          <w:rFonts w:ascii="Arial" w:hAnsi="Arial"/>
          <w:sz w:val="22"/>
        </w:rPr>
        <w:t>MI-ROP-B1792-20</w:t>
      </w:r>
      <w:r w:rsidR="00D523C9">
        <w:rPr>
          <w:rFonts w:ascii="Arial" w:hAnsi="Arial"/>
          <w:sz w:val="22"/>
        </w:rPr>
        <w:t>21</w:t>
      </w:r>
    </w:p>
    <w:p w14:paraId="19F43F9E" w14:textId="77777777" w:rsidR="00AF4326" w:rsidRDefault="00AF4326">
      <w:pPr>
        <w:ind w:left="3150"/>
        <w:rPr>
          <w:rFonts w:ascii="Arial" w:hAnsi="Arial"/>
          <w:sz w:val="22"/>
        </w:rPr>
      </w:pPr>
    </w:p>
    <w:p w14:paraId="4A394453" w14:textId="067D39C4"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bookmarkStart w:id="3" w:name="Text16"/>
      <w:r w:rsidR="001E727D">
        <w:rPr>
          <w:rFonts w:ascii="Arial" w:hAnsi="Arial"/>
          <w:sz w:val="22"/>
        </w:rPr>
        <w:t>September 27, 2021</w:t>
      </w:r>
      <w:r w:rsidR="00A314B7">
        <w:rPr>
          <w:rFonts w:ascii="Arial" w:hAnsi="Arial"/>
          <w:noProof/>
          <w:sz w:val="22"/>
        </w:rPr>
        <w:t xml:space="preserve"> </w:t>
      </w:r>
      <w:bookmarkEnd w:id="3"/>
    </w:p>
    <w:p w14:paraId="7DADB317" w14:textId="77777777" w:rsidR="00DB5924" w:rsidRPr="007129B8" w:rsidRDefault="00DB5924">
      <w:pPr>
        <w:pStyle w:val="BodyText"/>
      </w:pPr>
    </w:p>
    <w:p w14:paraId="0BBC7032" w14:textId="77777777" w:rsidR="00644884" w:rsidRDefault="00644884" w:rsidP="00DB5924">
      <w:pPr>
        <w:jc w:val="both"/>
        <w:rPr>
          <w:rFonts w:ascii="Arial" w:hAnsi="Arial"/>
          <w:sz w:val="22"/>
        </w:rPr>
      </w:pPr>
    </w:p>
    <w:p w14:paraId="5728E4F0" w14:textId="77777777" w:rsidR="00644884" w:rsidRDefault="00644884" w:rsidP="00DB5924">
      <w:pPr>
        <w:jc w:val="both"/>
        <w:rPr>
          <w:rFonts w:ascii="Arial" w:hAnsi="Arial"/>
          <w:sz w:val="22"/>
        </w:rPr>
      </w:pPr>
    </w:p>
    <w:p w14:paraId="56E39C8F" w14:textId="77777777" w:rsidR="00644884" w:rsidRDefault="00644884" w:rsidP="00DB5924">
      <w:pPr>
        <w:jc w:val="both"/>
        <w:rPr>
          <w:rFonts w:ascii="Arial" w:hAnsi="Arial"/>
          <w:sz w:val="22"/>
        </w:rPr>
      </w:pPr>
    </w:p>
    <w:p w14:paraId="74F9FDD3"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58B8CBA" w14:textId="77777777" w:rsidR="00AF4326" w:rsidRDefault="00AF4326">
      <w:pPr>
        <w:rPr>
          <w:rFonts w:ascii="Arial" w:hAnsi="Arial"/>
          <w:sz w:val="22"/>
        </w:rPr>
      </w:pPr>
    </w:p>
    <w:p w14:paraId="45A285D3" w14:textId="77777777" w:rsidR="00AF4326" w:rsidRDefault="00AF4326">
      <w:pPr>
        <w:rPr>
          <w:rFonts w:ascii="Arial" w:hAnsi="Arial"/>
          <w:sz w:val="22"/>
        </w:rPr>
      </w:pPr>
    </w:p>
    <w:p w14:paraId="06F4C9B8" w14:textId="77777777" w:rsidR="00AF4326" w:rsidRDefault="00AF4326">
      <w:pPr>
        <w:rPr>
          <w:rFonts w:ascii="Arial" w:hAnsi="Arial"/>
          <w:sz w:val="22"/>
        </w:rPr>
      </w:pPr>
    </w:p>
    <w:p w14:paraId="77EB580E" w14:textId="77777777" w:rsidR="00AF4326" w:rsidRDefault="00AF4326">
      <w:pPr>
        <w:rPr>
          <w:rFonts w:ascii="Arial" w:hAnsi="Arial"/>
          <w:sz w:val="22"/>
        </w:rPr>
      </w:pPr>
    </w:p>
    <w:p w14:paraId="1A9E047A" w14:textId="77777777" w:rsidR="00AF4326" w:rsidRDefault="00AF4326">
      <w:pPr>
        <w:rPr>
          <w:rFonts w:ascii="Arial" w:hAnsi="Arial"/>
          <w:sz w:val="22"/>
        </w:rPr>
      </w:pPr>
    </w:p>
    <w:p w14:paraId="3B1E8BAC" w14:textId="77777777" w:rsidR="00AF4326" w:rsidRDefault="00AF4326">
      <w:pPr>
        <w:rPr>
          <w:rFonts w:ascii="Arial" w:hAnsi="Arial"/>
          <w:sz w:val="22"/>
        </w:rPr>
      </w:pPr>
    </w:p>
    <w:p w14:paraId="1DE106AD" w14:textId="77777777" w:rsidR="00DB5924" w:rsidRDefault="00DB5924">
      <w:pPr>
        <w:rPr>
          <w:rFonts w:ascii="Arial" w:hAnsi="Arial"/>
          <w:sz w:val="22"/>
        </w:rPr>
      </w:pPr>
    </w:p>
    <w:p w14:paraId="5CC9CF5F" w14:textId="77777777" w:rsidR="00DB5924" w:rsidRDefault="00DB5924">
      <w:pPr>
        <w:rPr>
          <w:rFonts w:ascii="Arial" w:hAnsi="Arial"/>
          <w:sz w:val="22"/>
        </w:rPr>
      </w:pPr>
    </w:p>
    <w:p w14:paraId="45255603" w14:textId="77777777" w:rsidR="00DB5924" w:rsidRDefault="00DB5924">
      <w:pPr>
        <w:rPr>
          <w:rFonts w:ascii="Arial" w:hAnsi="Arial"/>
          <w:sz w:val="22"/>
        </w:rPr>
      </w:pPr>
    </w:p>
    <w:p w14:paraId="44619D83" w14:textId="77777777" w:rsidR="00DB5924" w:rsidRDefault="00DB5924">
      <w:pPr>
        <w:rPr>
          <w:rFonts w:ascii="Arial" w:hAnsi="Arial"/>
          <w:sz w:val="22"/>
        </w:rPr>
      </w:pPr>
    </w:p>
    <w:p w14:paraId="6FE47E0F" w14:textId="77777777" w:rsidR="00DB5924" w:rsidRDefault="00DB5924">
      <w:pPr>
        <w:rPr>
          <w:rFonts w:ascii="Arial" w:hAnsi="Arial"/>
          <w:sz w:val="22"/>
        </w:rPr>
      </w:pPr>
    </w:p>
    <w:p w14:paraId="2BC4ECA1" w14:textId="77777777" w:rsidR="00DB5924" w:rsidRDefault="00DB5924">
      <w:pPr>
        <w:rPr>
          <w:rFonts w:ascii="Arial" w:hAnsi="Arial"/>
          <w:sz w:val="22"/>
        </w:rPr>
      </w:pPr>
    </w:p>
    <w:p w14:paraId="3CB6949C" w14:textId="77777777" w:rsidR="00DB5924" w:rsidRDefault="00DB5924">
      <w:pPr>
        <w:rPr>
          <w:rFonts w:ascii="Arial" w:hAnsi="Arial"/>
          <w:sz w:val="22"/>
        </w:rPr>
      </w:pPr>
    </w:p>
    <w:p w14:paraId="43700062" w14:textId="77777777" w:rsidR="00DB5924" w:rsidRDefault="00DB5924">
      <w:pPr>
        <w:rPr>
          <w:rFonts w:ascii="Arial" w:hAnsi="Arial"/>
          <w:sz w:val="22"/>
        </w:rPr>
      </w:pPr>
    </w:p>
    <w:p w14:paraId="3ACB9607" w14:textId="77777777" w:rsidR="00AF4326" w:rsidRDefault="00AF4326">
      <w:pPr>
        <w:rPr>
          <w:rFonts w:ascii="Arial" w:hAnsi="Arial"/>
          <w:sz w:val="22"/>
        </w:rPr>
      </w:pPr>
    </w:p>
    <w:p w14:paraId="2F476FFF" w14:textId="77777777" w:rsidR="00AF4326" w:rsidRDefault="00AF4326">
      <w:pPr>
        <w:rPr>
          <w:rFonts w:ascii="Arial" w:hAnsi="Arial"/>
          <w:sz w:val="22"/>
        </w:rPr>
      </w:pPr>
    </w:p>
    <w:p w14:paraId="62A0613A" w14:textId="77777777" w:rsidR="00AF4326" w:rsidRDefault="00AF4326">
      <w:pPr>
        <w:rPr>
          <w:rFonts w:ascii="Arial" w:hAnsi="Arial"/>
          <w:sz w:val="22"/>
        </w:rPr>
      </w:pPr>
    </w:p>
    <w:p w14:paraId="3DBED4DF" w14:textId="77777777" w:rsidR="00644884" w:rsidRDefault="00644884">
      <w:pPr>
        <w:rPr>
          <w:rFonts w:ascii="Arial" w:hAnsi="Arial"/>
          <w:sz w:val="22"/>
        </w:rPr>
      </w:pPr>
    </w:p>
    <w:p w14:paraId="5CF950F1" w14:textId="77777777" w:rsidR="00AF4326" w:rsidRDefault="00644884" w:rsidP="00644884">
      <w:pPr>
        <w:rPr>
          <w:rFonts w:ascii="Arial" w:hAnsi="Arial"/>
          <w:sz w:val="22"/>
        </w:rPr>
      </w:pPr>
      <w:r>
        <w:rPr>
          <w:rFonts w:ascii="Arial" w:hAnsi="Arial"/>
          <w:sz w:val="22"/>
        </w:rPr>
        <w:br w:type="page"/>
      </w:r>
    </w:p>
    <w:p w14:paraId="63A316E6" w14:textId="77777777" w:rsidR="00AF4326" w:rsidRDefault="00AF4326">
      <w:pPr>
        <w:jc w:val="center"/>
        <w:outlineLvl w:val="0"/>
        <w:rPr>
          <w:rFonts w:ascii="Arial" w:hAnsi="Arial"/>
          <w:b/>
          <w:sz w:val="22"/>
        </w:rPr>
      </w:pPr>
      <w:r>
        <w:rPr>
          <w:rFonts w:ascii="Arial" w:hAnsi="Arial"/>
          <w:b/>
          <w:sz w:val="22"/>
        </w:rPr>
        <w:t>TABLE OF CONTENTS</w:t>
      </w:r>
    </w:p>
    <w:p w14:paraId="7DB95721" w14:textId="3ED7B713" w:rsidR="00444790" w:rsidRDefault="00444790">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Pr>
          <w:noProof/>
        </w:rPr>
        <w:t>SEPTEMBER 27, 2021 - STAFF REPORT</w:t>
      </w:r>
      <w:r>
        <w:rPr>
          <w:noProof/>
        </w:rPr>
        <w:tab/>
      </w:r>
      <w:r>
        <w:rPr>
          <w:noProof/>
        </w:rPr>
        <w:fldChar w:fldCharType="begin"/>
      </w:r>
      <w:r>
        <w:rPr>
          <w:noProof/>
        </w:rPr>
        <w:instrText xml:space="preserve"> PAGEREF _Toc86668144 \h </w:instrText>
      </w:r>
      <w:r>
        <w:rPr>
          <w:noProof/>
        </w:rPr>
      </w:r>
      <w:r>
        <w:rPr>
          <w:noProof/>
        </w:rPr>
        <w:fldChar w:fldCharType="separate"/>
      </w:r>
      <w:r>
        <w:rPr>
          <w:noProof/>
        </w:rPr>
        <w:t>3</w:t>
      </w:r>
      <w:r>
        <w:rPr>
          <w:noProof/>
        </w:rPr>
        <w:fldChar w:fldCharType="end"/>
      </w:r>
    </w:p>
    <w:p w14:paraId="4A5087F2" w14:textId="10F62CE6" w:rsidR="00444790" w:rsidRDefault="00444790">
      <w:pPr>
        <w:pStyle w:val="TOC1"/>
        <w:tabs>
          <w:tab w:val="right" w:pos="10214"/>
        </w:tabs>
        <w:rPr>
          <w:rFonts w:asciiTheme="minorHAnsi" w:eastAsiaTheme="minorEastAsia" w:hAnsiTheme="minorHAnsi" w:cstheme="minorBidi"/>
          <w:b w:val="0"/>
          <w:noProof/>
          <w:szCs w:val="22"/>
        </w:rPr>
      </w:pPr>
      <w:r>
        <w:rPr>
          <w:noProof/>
        </w:rPr>
        <w:t>NOVEMBER 2, 2021 - STAFF REPORT ADDENDUM</w:t>
      </w:r>
      <w:r>
        <w:rPr>
          <w:noProof/>
        </w:rPr>
        <w:tab/>
      </w:r>
      <w:r>
        <w:rPr>
          <w:noProof/>
        </w:rPr>
        <w:fldChar w:fldCharType="begin"/>
      </w:r>
      <w:r>
        <w:rPr>
          <w:noProof/>
        </w:rPr>
        <w:instrText xml:space="preserve"> PAGEREF _Toc86668145 \h </w:instrText>
      </w:r>
      <w:r>
        <w:rPr>
          <w:noProof/>
        </w:rPr>
      </w:r>
      <w:r>
        <w:rPr>
          <w:noProof/>
        </w:rPr>
        <w:fldChar w:fldCharType="separate"/>
      </w:r>
      <w:r>
        <w:rPr>
          <w:noProof/>
        </w:rPr>
        <w:t>8</w:t>
      </w:r>
      <w:r>
        <w:rPr>
          <w:noProof/>
        </w:rPr>
        <w:fldChar w:fldCharType="end"/>
      </w:r>
    </w:p>
    <w:p w14:paraId="154D39A1" w14:textId="0E7C2B9B" w:rsidR="001E727D" w:rsidRPr="00444790" w:rsidRDefault="00444790" w:rsidP="00444790">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31C8A5F1" w14:textId="77777777" w:rsidTr="004577DE">
        <w:tc>
          <w:tcPr>
            <w:tcW w:w="2250" w:type="dxa"/>
          </w:tcPr>
          <w:p w14:paraId="18435A88" w14:textId="569702EF" w:rsidR="004577DE" w:rsidRDefault="00AF4326" w:rsidP="004577DE">
            <w:pPr>
              <w:ind w:right="252"/>
              <w:jc w:val="center"/>
              <w:rPr>
                <w:rFonts w:ascii="Arial" w:hAnsi="Arial"/>
                <w:sz w:val="16"/>
              </w:rPr>
            </w:pPr>
            <w:r w:rsidRPr="001E727D">
              <w:br w:type="page"/>
            </w:r>
          </w:p>
        </w:tc>
        <w:tc>
          <w:tcPr>
            <w:tcW w:w="5940" w:type="dxa"/>
          </w:tcPr>
          <w:p w14:paraId="6AF4CFB9"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4CD1CE83" w14:textId="77777777" w:rsidR="004577DE" w:rsidRDefault="004577DE" w:rsidP="00C65371">
            <w:pPr>
              <w:jc w:val="center"/>
              <w:rPr>
                <w:rFonts w:ascii="Arial" w:hAnsi="Arial"/>
                <w:sz w:val="16"/>
              </w:rPr>
            </w:pPr>
            <w:r>
              <w:rPr>
                <w:rFonts w:ascii="Arial" w:hAnsi="Arial"/>
              </w:rPr>
              <w:t>Air Quality Division</w:t>
            </w:r>
          </w:p>
        </w:tc>
        <w:tc>
          <w:tcPr>
            <w:tcW w:w="2374" w:type="dxa"/>
          </w:tcPr>
          <w:p w14:paraId="27EC5D6B" w14:textId="77777777" w:rsidR="004577DE" w:rsidRDefault="004577DE" w:rsidP="00C65371">
            <w:pPr>
              <w:ind w:left="-73"/>
              <w:jc w:val="center"/>
              <w:rPr>
                <w:rFonts w:ascii="Arial" w:hAnsi="Arial"/>
                <w:sz w:val="16"/>
              </w:rPr>
            </w:pPr>
          </w:p>
        </w:tc>
      </w:tr>
      <w:tr w:rsidR="004577DE" w:rsidRPr="00DB5924" w14:paraId="659DF0DE" w14:textId="77777777" w:rsidTr="004577DE">
        <w:trPr>
          <w:cantSplit/>
          <w:trHeight w:val="333"/>
        </w:trPr>
        <w:tc>
          <w:tcPr>
            <w:tcW w:w="2250" w:type="dxa"/>
          </w:tcPr>
          <w:p w14:paraId="7992E0BE"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12C4E332"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264CA68B"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0943BBF1" w14:textId="77777777" w:rsidTr="004577DE">
        <w:trPr>
          <w:cantSplit/>
          <w:trHeight w:val="428"/>
        </w:trPr>
        <w:tc>
          <w:tcPr>
            <w:tcW w:w="2250" w:type="dxa"/>
            <w:tcBorders>
              <w:bottom w:val="nil"/>
            </w:tcBorders>
          </w:tcPr>
          <w:p w14:paraId="772E74B3" w14:textId="5547023C" w:rsidR="004577DE" w:rsidRPr="00910FEA" w:rsidRDefault="00B13E0C" w:rsidP="00C65371">
            <w:pPr>
              <w:pStyle w:val="Header"/>
              <w:jc w:val="center"/>
              <w:rPr>
                <w:rFonts w:ascii="Arial" w:hAnsi="Arial"/>
                <w:sz w:val="22"/>
                <w:szCs w:val="22"/>
              </w:rPr>
            </w:pPr>
            <w:r>
              <w:rPr>
                <w:rFonts w:ascii="Arial" w:hAnsi="Arial"/>
                <w:sz w:val="22"/>
                <w:szCs w:val="22"/>
              </w:rPr>
              <w:t>B1792</w:t>
            </w:r>
          </w:p>
        </w:tc>
        <w:tc>
          <w:tcPr>
            <w:tcW w:w="5940" w:type="dxa"/>
            <w:tcBorders>
              <w:bottom w:val="nil"/>
            </w:tcBorders>
          </w:tcPr>
          <w:p w14:paraId="49AC6A42" w14:textId="79BB85CB" w:rsidR="004577DE" w:rsidRPr="0057400E" w:rsidRDefault="001E727D" w:rsidP="00C65371">
            <w:pPr>
              <w:pStyle w:val="Heading1"/>
              <w:spacing w:before="120"/>
              <w:rPr>
                <w:sz w:val="22"/>
                <w:szCs w:val="22"/>
              </w:rPr>
            </w:pPr>
            <w:bookmarkStart w:id="4" w:name="_Toc183429900"/>
            <w:bookmarkStart w:id="5" w:name="_Toc183430200"/>
            <w:bookmarkStart w:id="6" w:name="_Toc323287074"/>
            <w:bookmarkStart w:id="7" w:name="_Toc69376577"/>
            <w:bookmarkStart w:id="8" w:name="_Toc70509776"/>
            <w:bookmarkStart w:id="9" w:name="_Toc82590926"/>
            <w:bookmarkStart w:id="10" w:name="_Toc86668144"/>
            <w:r>
              <w:rPr>
                <w:sz w:val="22"/>
                <w:szCs w:val="22"/>
              </w:rPr>
              <w:t>SEPTEMBER 27</w:t>
            </w:r>
            <w:r w:rsidR="00444790">
              <w:rPr>
                <w:sz w:val="22"/>
                <w:szCs w:val="22"/>
              </w:rPr>
              <w:t xml:space="preserve">, 2021 - </w:t>
            </w:r>
            <w:r w:rsidR="004577DE">
              <w:rPr>
                <w:sz w:val="22"/>
                <w:szCs w:val="22"/>
              </w:rPr>
              <w:t>S</w:t>
            </w:r>
            <w:r w:rsidR="004577DE" w:rsidRPr="0057400E">
              <w:rPr>
                <w:sz w:val="22"/>
                <w:szCs w:val="22"/>
              </w:rPr>
              <w:t>TAFF REPORT</w:t>
            </w:r>
            <w:bookmarkEnd w:id="4"/>
            <w:bookmarkEnd w:id="5"/>
            <w:bookmarkEnd w:id="6"/>
            <w:bookmarkEnd w:id="7"/>
            <w:bookmarkEnd w:id="8"/>
            <w:bookmarkEnd w:id="9"/>
            <w:bookmarkEnd w:id="10"/>
          </w:p>
        </w:tc>
        <w:tc>
          <w:tcPr>
            <w:tcW w:w="2374" w:type="dxa"/>
            <w:tcBorders>
              <w:bottom w:val="nil"/>
            </w:tcBorders>
          </w:tcPr>
          <w:p w14:paraId="76753373" w14:textId="620C0226" w:rsidR="004577DE" w:rsidRPr="00910FEA" w:rsidRDefault="00B13E0C" w:rsidP="00C65371">
            <w:pPr>
              <w:pStyle w:val="Header"/>
              <w:jc w:val="center"/>
              <w:rPr>
                <w:rFonts w:ascii="Arial" w:hAnsi="Arial"/>
                <w:b/>
                <w:sz w:val="22"/>
                <w:szCs w:val="22"/>
              </w:rPr>
            </w:pPr>
            <w:r>
              <w:rPr>
                <w:rFonts w:ascii="Arial" w:hAnsi="Arial"/>
                <w:sz w:val="22"/>
                <w:szCs w:val="22"/>
              </w:rPr>
              <w:t>MI-ROP-B1792-20</w:t>
            </w:r>
            <w:r w:rsidR="00D523C9">
              <w:rPr>
                <w:rFonts w:ascii="Arial" w:hAnsi="Arial"/>
                <w:sz w:val="22"/>
                <w:szCs w:val="22"/>
              </w:rPr>
              <w:t>21</w:t>
            </w:r>
          </w:p>
        </w:tc>
      </w:tr>
    </w:tbl>
    <w:p w14:paraId="068DB517" w14:textId="77777777" w:rsidR="0024506D" w:rsidRDefault="0024506D" w:rsidP="00EE5339">
      <w:pPr>
        <w:pStyle w:val="Header"/>
        <w:tabs>
          <w:tab w:val="clear" w:pos="4320"/>
          <w:tab w:val="clear" w:pos="8640"/>
        </w:tabs>
        <w:rPr>
          <w:rFonts w:ascii="Arial" w:hAnsi="Arial"/>
          <w:sz w:val="22"/>
        </w:rPr>
      </w:pPr>
    </w:p>
    <w:p w14:paraId="0568F11A" w14:textId="77777777" w:rsidR="00AF4326" w:rsidRPr="00CB60BD" w:rsidRDefault="00AF4326" w:rsidP="00EE5339">
      <w:pPr>
        <w:pStyle w:val="Header"/>
        <w:tabs>
          <w:tab w:val="clear" w:pos="4320"/>
          <w:tab w:val="clear" w:pos="8640"/>
        </w:tabs>
        <w:rPr>
          <w:rFonts w:ascii="Arial" w:hAnsi="Arial"/>
          <w:sz w:val="22"/>
        </w:rPr>
      </w:pPr>
    </w:p>
    <w:p w14:paraId="25F61956" w14:textId="77777777"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14:paraId="6D36B621" w14:textId="77777777" w:rsidR="00AF4326" w:rsidRPr="00290754" w:rsidRDefault="00AF4326">
      <w:pPr>
        <w:jc w:val="both"/>
        <w:rPr>
          <w:rFonts w:ascii="Arial" w:hAnsi="Arial" w:cs="Arial"/>
          <w:sz w:val="22"/>
          <w:szCs w:val="22"/>
        </w:rPr>
      </w:pPr>
    </w:p>
    <w:p w14:paraId="66F6118A"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90BB739" w14:textId="77777777" w:rsidR="00DB5924" w:rsidRPr="00290754" w:rsidRDefault="00DB5924" w:rsidP="00167B85">
      <w:pPr>
        <w:jc w:val="both"/>
        <w:rPr>
          <w:rFonts w:ascii="Arial" w:hAnsi="Arial" w:cs="Arial"/>
          <w:sz w:val="22"/>
          <w:szCs w:val="22"/>
        </w:rPr>
      </w:pPr>
    </w:p>
    <w:p w14:paraId="2180C240"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3A8E219" w14:textId="77777777" w:rsidR="00DB5924" w:rsidRPr="00290754" w:rsidRDefault="00DB5924" w:rsidP="00DB5924">
      <w:pPr>
        <w:rPr>
          <w:rFonts w:ascii="Arial" w:hAnsi="Arial" w:cs="Arial"/>
          <w:sz w:val="22"/>
          <w:szCs w:val="22"/>
        </w:rPr>
      </w:pPr>
    </w:p>
    <w:p w14:paraId="60F6B28B" w14:textId="77777777"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14:paraId="732C7A0D"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32844043" w14:textId="77777777">
        <w:tc>
          <w:tcPr>
            <w:tcW w:w="5040" w:type="dxa"/>
          </w:tcPr>
          <w:p w14:paraId="0C5332B9"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FB73947" w14:textId="540BE147" w:rsidR="000A0FCF" w:rsidRDefault="000A0FCF" w:rsidP="000A0FCF">
            <w:pPr>
              <w:rPr>
                <w:rFonts w:ascii="Arial" w:hAnsi="Arial" w:cs="Arial"/>
                <w:sz w:val="22"/>
                <w:szCs w:val="22"/>
              </w:rPr>
            </w:pPr>
            <w:bookmarkStart w:id="15" w:name="Source_Name_Mailing"/>
            <w:r>
              <w:rPr>
                <w:rFonts w:ascii="Arial" w:hAnsi="Arial" w:cs="Arial"/>
                <w:sz w:val="22"/>
                <w:szCs w:val="22"/>
              </w:rPr>
              <w:t>Warren Waste Water Treatment Plant</w:t>
            </w:r>
            <w:bookmarkEnd w:id="15"/>
          </w:p>
          <w:p w14:paraId="631D5120" w14:textId="1FCE390B" w:rsidR="000A0FCF" w:rsidRDefault="000A0FCF" w:rsidP="000A0FCF">
            <w:pPr>
              <w:rPr>
                <w:rFonts w:ascii="Arial" w:hAnsi="Arial" w:cs="Arial"/>
                <w:sz w:val="22"/>
                <w:szCs w:val="22"/>
              </w:rPr>
            </w:pPr>
            <w:r w:rsidRPr="00305A13">
              <w:rPr>
                <w:rFonts w:ascii="Arial" w:hAnsi="Arial" w:cs="Arial"/>
                <w:sz w:val="22"/>
                <w:szCs w:val="22"/>
              </w:rPr>
              <w:t>32360 Warkop Avenue</w:t>
            </w:r>
          </w:p>
          <w:p w14:paraId="6B8D9B1B" w14:textId="023581C1" w:rsidR="00AF4326" w:rsidRPr="00290754" w:rsidRDefault="000A0FCF">
            <w:pPr>
              <w:rPr>
                <w:rFonts w:ascii="Arial" w:hAnsi="Arial" w:cs="Arial"/>
                <w:sz w:val="22"/>
                <w:szCs w:val="22"/>
              </w:rPr>
            </w:pPr>
            <w:r>
              <w:rPr>
                <w:rFonts w:ascii="Arial" w:hAnsi="Arial" w:cs="Arial"/>
                <w:sz w:val="22"/>
                <w:szCs w:val="22"/>
              </w:rPr>
              <w:t>Warren</w:t>
            </w:r>
            <w:r w:rsidRPr="00290754">
              <w:rPr>
                <w:rFonts w:ascii="Arial" w:hAnsi="Arial" w:cs="Arial"/>
                <w:sz w:val="22"/>
                <w:szCs w:val="22"/>
              </w:rPr>
              <w:t>, Michigan</w:t>
            </w:r>
            <w:r>
              <w:rPr>
                <w:rFonts w:ascii="Arial" w:hAnsi="Arial" w:cs="Arial"/>
                <w:sz w:val="22"/>
                <w:szCs w:val="22"/>
              </w:rPr>
              <w:t xml:space="preserve"> 48093</w:t>
            </w:r>
            <w:r w:rsidR="00AF4326" w:rsidRPr="00290754">
              <w:rPr>
                <w:rFonts w:ascii="Arial" w:hAnsi="Arial" w:cs="Arial"/>
                <w:sz w:val="22"/>
                <w:szCs w:val="22"/>
              </w:rPr>
              <w:t xml:space="preserve"> </w:t>
            </w:r>
          </w:p>
        </w:tc>
      </w:tr>
      <w:tr w:rsidR="00AF4326" w:rsidRPr="00290754" w14:paraId="2477560E" w14:textId="77777777" w:rsidTr="00177285">
        <w:trPr>
          <w:trHeight w:val="273"/>
        </w:trPr>
        <w:tc>
          <w:tcPr>
            <w:tcW w:w="5040" w:type="dxa"/>
          </w:tcPr>
          <w:p w14:paraId="16A22215"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65024E01" w14:textId="458B04FD" w:rsidR="00AF4326" w:rsidRPr="00290754" w:rsidRDefault="000A0FCF">
            <w:pPr>
              <w:rPr>
                <w:rFonts w:ascii="Arial" w:hAnsi="Arial" w:cs="Arial"/>
                <w:sz w:val="22"/>
                <w:szCs w:val="22"/>
              </w:rPr>
            </w:pPr>
            <w:r>
              <w:rPr>
                <w:rFonts w:ascii="Arial" w:hAnsi="Arial" w:cs="Arial"/>
                <w:sz w:val="22"/>
                <w:szCs w:val="22"/>
              </w:rPr>
              <w:t>B1792</w:t>
            </w:r>
          </w:p>
        </w:tc>
      </w:tr>
      <w:tr w:rsidR="00AF4326" w:rsidRPr="00290754" w14:paraId="3E1DEA36" w14:textId="77777777">
        <w:tc>
          <w:tcPr>
            <w:tcW w:w="5040" w:type="dxa"/>
          </w:tcPr>
          <w:p w14:paraId="112D1AD3"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0A6ACBED" w14:textId="6CABC5F4" w:rsidR="00AF4326" w:rsidRPr="00290754" w:rsidRDefault="000A0FCF">
            <w:pPr>
              <w:rPr>
                <w:rFonts w:ascii="Arial" w:hAnsi="Arial" w:cs="Arial"/>
                <w:sz w:val="22"/>
                <w:szCs w:val="22"/>
              </w:rPr>
            </w:pPr>
            <w:r>
              <w:rPr>
                <w:rFonts w:ascii="Arial" w:hAnsi="Arial" w:cs="Arial"/>
                <w:sz w:val="22"/>
                <w:szCs w:val="22"/>
              </w:rPr>
              <w:t>2213</w:t>
            </w:r>
            <w:r w:rsidR="006E7A98">
              <w:rPr>
                <w:rFonts w:ascii="Arial" w:hAnsi="Arial" w:cs="Arial"/>
                <w:sz w:val="22"/>
                <w:szCs w:val="22"/>
              </w:rPr>
              <w:t>2</w:t>
            </w:r>
            <w:r>
              <w:rPr>
                <w:rFonts w:ascii="Arial" w:hAnsi="Arial" w:cs="Arial"/>
                <w:sz w:val="22"/>
                <w:szCs w:val="22"/>
              </w:rPr>
              <w:t>0</w:t>
            </w:r>
          </w:p>
        </w:tc>
      </w:tr>
      <w:tr w:rsidR="00AF4326" w:rsidRPr="00290754" w14:paraId="745F3303" w14:textId="77777777">
        <w:tc>
          <w:tcPr>
            <w:tcW w:w="5040" w:type="dxa"/>
          </w:tcPr>
          <w:p w14:paraId="1CAEEC6A"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DB06D54" w14:textId="3179105C" w:rsidR="00AF4326" w:rsidRPr="00290754" w:rsidRDefault="00A845AC">
            <w:pPr>
              <w:rPr>
                <w:rFonts w:ascii="Arial" w:hAnsi="Arial" w:cs="Arial"/>
                <w:sz w:val="22"/>
                <w:szCs w:val="22"/>
              </w:rPr>
            </w:pPr>
            <w:r>
              <w:rPr>
                <w:rFonts w:ascii="Arial" w:hAnsi="Arial" w:cs="Arial"/>
                <w:sz w:val="22"/>
                <w:szCs w:val="22"/>
              </w:rPr>
              <w:t>1</w:t>
            </w:r>
          </w:p>
        </w:tc>
      </w:tr>
      <w:tr w:rsidR="00647809" w:rsidRPr="00290754" w14:paraId="6D5FFCE0" w14:textId="77777777">
        <w:tc>
          <w:tcPr>
            <w:tcW w:w="5040" w:type="dxa"/>
          </w:tcPr>
          <w:p w14:paraId="0334F1E7"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2130EF7B" w14:textId="3E119638" w:rsidR="00647809" w:rsidRDefault="00A845AC">
            <w:pPr>
              <w:rPr>
                <w:rFonts w:ascii="Arial" w:hAnsi="Arial" w:cs="Arial"/>
                <w:sz w:val="22"/>
                <w:szCs w:val="22"/>
              </w:rPr>
            </w:pPr>
            <w:r>
              <w:rPr>
                <w:rFonts w:ascii="Arial" w:hAnsi="Arial" w:cs="Arial"/>
                <w:sz w:val="22"/>
                <w:szCs w:val="22"/>
              </w:rPr>
              <w:t>Renewal</w:t>
            </w:r>
          </w:p>
        </w:tc>
      </w:tr>
      <w:tr w:rsidR="00AF4326" w:rsidRPr="00290754" w14:paraId="7F854EB7" w14:textId="77777777">
        <w:tc>
          <w:tcPr>
            <w:tcW w:w="5040" w:type="dxa"/>
          </w:tcPr>
          <w:p w14:paraId="16752140"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2689621A" w14:textId="5498014A" w:rsidR="00AF4326" w:rsidRPr="00290754" w:rsidRDefault="00F779C7">
            <w:pPr>
              <w:rPr>
                <w:rFonts w:ascii="Arial" w:hAnsi="Arial" w:cs="Arial"/>
                <w:sz w:val="22"/>
                <w:szCs w:val="22"/>
              </w:rPr>
            </w:pPr>
            <w:r>
              <w:rPr>
                <w:rFonts w:ascii="Arial" w:hAnsi="Arial" w:cs="Arial"/>
                <w:color w:val="000000"/>
              </w:rPr>
              <w:t>202000151</w:t>
            </w:r>
          </w:p>
        </w:tc>
      </w:tr>
      <w:tr w:rsidR="00AF4326" w:rsidRPr="00290754" w14:paraId="506E5D28" w14:textId="77777777">
        <w:tc>
          <w:tcPr>
            <w:tcW w:w="5040" w:type="dxa"/>
          </w:tcPr>
          <w:p w14:paraId="3829C96D"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362139AF" w14:textId="22E5C83B" w:rsidR="00AF4326" w:rsidRPr="00290754" w:rsidRDefault="00163064">
            <w:pPr>
              <w:rPr>
                <w:rFonts w:ascii="Arial" w:hAnsi="Arial" w:cs="Arial"/>
                <w:sz w:val="22"/>
                <w:szCs w:val="22"/>
              </w:rPr>
            </w:pPr>
            <w:r>
              <w:rPr>
                <w:rFonts w:ascii="Arial" w:hAnsi="Arial" w:cs="Arial"/>
                <w:sz w:val="22"/>
                <w:szCs w:val="22"/>
              </w:rPr>
              <w:t>Bryan Clor</w:t>
            </w:r>
            <w:r w:rsidR="00CF37B7">
              <w:rPr>
                <w:rFonts w:ascii="Arial" w:hAnsi="Arial" w:cs="Arial"/>
                <w:sz w:val="22"/>
                <w:szCs w:val="22"/>
              </w:rPr>
              <w:t xml:space="preserve">, </w:t>
            </w:r>
            <w:r>
              <w:rPr>
                <w:rFonts w:ascii="Arial" w:hAnsi="Arial" w:cs="Arial"/>
                <w:sz w:val="22"/>
                <w:szCs w:val="22"/>
              </w:rPr>
              <w:t>Division Head WWTP</w:t>
            </w:r>
          </w:p>
          <w:p w14:paraId="33AEB54F" w14:textId="35D1076C" w:rsidR="00AF4326" w:rsidRPr="00290754" w:rsidRDefault="00163064">
            <w:pPr>
              <w:rPr>
                <w:rFonts w:ascii="Arial" w:hAnsi="Arial" w:cs="Arial"/>
                <w:sz w:val="22"/>
                <w:szCs w:val="22"/>
              </w:rPr>
            </w:pPr>
            <w:r>
              <w:rPr>
                <w:rFonts w:ascii="Arial" w:hAnsi="Arial" w:cs="Arial"/>
                <w:sz w:val="22"/>
                <w:szCs w:val="22"/>
              </w:rPr>
              <w:t>586-</w:t>
            </w:r>
            <w:r w:rsidR="00664CDD">
              <w:rPr>
                <w:rFonts w:ascii="Arial" w:hAnsi="Arial" w:cs="Arial"/>
                <w:sz w:val="22"/>
                <w:szCs w:val="22"/>
              </w:rPr>
              <w:t>264-2530</w:t>
            </w:r>
          </w:p>
        </w:tc>
      </w:tr>
      <w:tr w:rsidR="00AF4326" w:rsidRPr="00290754" w14:paraId="1588B1FF" w14:textId="77777777">
        <w:tc>
          <w:tcPr>
            <w:tcW w:w="5040" w:type="dxa"/>
          </w:tcPr>
          <w:p w14:paraId="34F8AFFB"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438411F7" w14:textId="1BCAE74C" w:rsidR="00AF4326" w:rsidRPr="00290754" w:rsidRDefault="00664CDD">
            <w:pPr>
              <w:rPr>
                <w:rFonts w:ascii="Arial" w:hAnsi="Arial" w:cs="Arial"/>
                <w:sz w:val="22"/>
                <w:szCs w:val="22"/>
              </w:rPr>
            </w:pPr>
            <w:r>
              <w:rPr>
                <w:rFonts w:ascii="Arial" w:hAnsi="Arial" w:cs="Arial"/>
                <w:sz w:val="22"/>
                <w:szCs w:val="22"/>
              </w:rPr>
              <w:t>Kerry Kelly</w:t>
            </w:r>
            <w:r w:rsidR="00AF4326" w:rsidRPr="00290754">
              <w:rPr>
                <w:rFonts w:ascii="Arial" w:hAnsi="Arial" w:cs="Arial"/>
                <w:sz w:val="22"/>
                <w:szCs w:val="22"/>
              </w:rPr>
              <w:t xml:space="preserve">, </w:t>
            </w:r>
            <w:r>
              <w:rPr>
                <w:rFonts w:ascii="Arial" w:hAnsi="Arial" w:cs="Arial"/>
                <w:sz w:val="22"/>
                <w:szCs w:val="22"/>
              </w:rPr>
              <w:t>Senior Environmental Quality Analyst</w:t>
            </w:r>
          </w:p>
          <w:p w14:paraId="3CB20C25" w14:textId="0A233E94" w:rsidR="00AF4326" w:rsidRPr="00290754" w:rsidRDefault="00664CDD">
            <w:pPr>
              <w:rPr>
                <w:rFonts w:ascii="Arial" w:hAnsi="Arial" w:cs="Arial"/>
                <w:sz w:val="22"/>
                <w:szCs w:val="22"/>
              </w:rPr>
            </w:pPr>
            <w:r>
              <w:rPr>
                <w:rFonts w:ascii="Arial" w:hAnsi="Arial" w:cs="Arial"/>
                <w:sz w:val="22"/>
                <w:szCs w:val="22"/>
              </w:rPr>
              <w:t>586-506-9817</w:t>
            </w:r>
          </w:p>
        </w:tc>
      </w:tr>
      <w:tr w:rsidR="00AF4326" w:rsidRPr="00290754" w14:paraId="266158A5" w14:textId="77777777">
        <w:tc>
          <w:tcPr>
            <w:tcW w:w="5040" w:type="dxa"/>
          </w:tcPr>
          <w:p w14:paraId="38215336"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718214B5" w14:textId="78A4A570" w:rsidR="00AF4326" w:rsidRPr="00290754" w:rsidRDefault="007B4F4C">
            <w:pPr>
              <w:rPr>
                <w:rFonts w:ascii="Arial" w:hAnsi="Arial" w:cs="Arial"/>
                <w:sz w:val="22"/>
                <w:szCs w:val="22"/>
              </w:rPr>
            </w:pPr>
            <w:r>
              <w:rPr>
                <w:rFonts w:ascii="Arial" w:hAnsi="Arial" w:cs="Arial"/>
                <w:sz w:val="22"/>
                <w:szCs w:val="22"/>
              </w:rPr>
              <w:t>October 5, 2020</w:t>
            </w:r>
          </w:p>
        </w:tc>
      </w:tr>
      <w:tr w:rsidR="00AF4326" w:rsidRPr="00290754" w14:paraId="191748EC" w14:textId="77777777">
        <w:trPr>
          <w:trHeight w:val="165"/>
        </w:trPr>
        <w:tc>
          <w:tcPr>
            <w:tcW w:w="5040" w:type="dxa"/>
          </w:tcPr>
          <w:p w14:paraId="7F927333"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305A73C0" w14:textId="5D9B8B95" w:rsidR="00AF4326" w:rsidRPr="00290754" w:rsidRDefault="00B90E4F">
            <w:pPr>
              <w:rPr>
                <w:rFonts w:ascii="Arial" w:hAnsi="Arial" w:cs="Arial"/>
                <w:sz w:val="22"/>
                <w:szCs w:val="22"/>
              </w:rPr>
            </w:pPr>
            <w:r>
              <w:rPr>
                <w:rFonts w:ascii="Arial" w:hAnsi="Arial" w:cs="Arial"/>
                <w:sz w:val="22"/>
                <w:szCs w:val="22"/>
              </w:rPr>
              <w:t>October 26, 2020</w:t>
            </w:r>
          </w:p>
        </w:tc>
      </w:tr>
      <w:tr w:rsidR="00AF4326" w:rsidRPr="00290754" w14:paraId="24312442" w14:textId="77777777">
        <w:trPr>
          <w:trHeight w:val="165"/>
        </w:trPr>
        <w:tc>
          <w:tcPr>
            <w:tcW w:w="5040" w:type="dxa"/>
          </w:tcPr>
          <w:p w14:paraId="2D5533BE"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38AEC7BB" w14:textId="0B4078F9" w:rsidR="00AF4326" w:rsidRPr="00290754" w:rsidRDefault="0066629C">
            <w:pPr>
              <w:rPr>
                <w:rFonts w:ascii="Arial" w:hAnsi="Arial" w:cs="Arial"/>
                <w:sz w:val="22"/>
                <w:szCs w:val="22"/>
              </w:rPr>
            </w:pPr>
            <w:r>
              <w:rPr>
                <w:rFonts w:ascii="Arial" w:hAnsi="Arial" w:cs="Arial"/>
                <w:sz w:val="22"/>
                <w:szCs w:val="22"/>
              </w:rPr>
              <w:t>Yes</w:t>
            </w:r>
          </w:p>
        </w:tc>
      </w:tr>
      <w:tr w:rsidR="00AF4326" w:rsidRPr="00290754" w14:paraId="5ED07FD3" w14:textId="77777777">
        <w:trPr>
          <w:trHeight w:val="165"/>
        </w:trPr>
        <w:tc>
          <w:tcPr>
            <w:tcW w:w="5040" w:type="dxa"/>
          </w:tcPr>
          <w:p w14:paraId="0C48AADB"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5ACF53D9" w14:textId="1172E8D0" w:rsidR="00AF4326" w:rsidRPr="00290754" w:rsidRDefault="001E727D">
            <w:pPr>
              <w:rPr>
                <w:rFonts w:ascii="Arial" w:hAnsi="Arial" w:cs="Arial"/>
                <w:sz w:val="22"/>
                <w:szCs w:val="22"/>
              </w:rPr>
            </w:pPr>
            <w:bookmarkStart w:id="16" w:name="PC_Start_Date_Initia"/>
            <w:r>
              <w:rPr>
                <w:rFonts w:ascii="Arial" w:hAnsi="Arial" w:cs="Arial"/>
                <w:sz w:val="22"/>
                <w:szCs w:val="22"/>
              </w:rPr>
              <w:t>September 27, 2021</w:t>
            </w:r>
            <w:r w:rsidR="00A314B7">
              <w:rPr>
                <w:rFonts w:ascii="Arial" w:hAnsi="Arial" w:cs="Arial"/>
                <w:sz w:val="22"/>
                <w:szCs w:val="22"/>
              </w:rPr>
              <w:t xml:space="preserve">    </w:t>
            </w:r>
            <w:bookmarkEnd w:id="16"/>
          </w:p>
        </w:tc>
      </w:tr>
      <w:tr w:rsidR="00AF4326" w:rsidRPr="00290754" w14:paraId="5431C838" w14:textId="77777777">
        <w:tc>
          <w:tcPr>
            <w:tcW w:w="5040" w:type="dxa"/>
          </w:tcPr>
          <w:p w14:paraId="7FC4B33D"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381D3973" w14:textId="7BBCB4D9" w:rsidR="00AF4326" w:rsidRPr="00290754" w:rsidRDefault="001E727D">
            <w:pPr>
              <w:rPr>
                <w:rFonts w:ascii="Arial" w:hAnsi="Arial" w:cs="Arial"/>
                <w:sz w:val="22"/>
                <w:szCs w:val="22"/>
              </w:rPr>
            </w:pPr>
            <w:bookmarkStart w:id="17" w:name="PC_End_Date_Initial"/>
            <w:r>
              <w:rPr>
                <w:rFonts w:ascii="Arial" w:hAnsi="Arial" w:cs="Arial"/>
                <w:sz w:val="22"/>
                <w:szCs w:val="22"/>
              </w:rPr>
              <w:t>October 27, 2021</w:t>
            </w:r>
            <w:r w:rsidR="00A314B7">
              <w:rPr>
                <w:rFonts w:ascii="Arial" w:hAnsi="Arial" w:cs="Arial"/>
                <w:sz w:val="22"/>
                <w:szCs w:val="22"/>
              </w:rPr>
              <w:t xml:space="preserve">   </w:t>
            </w:r>
            <w:bookmarkEnd w:id="17"/>
          </w:p>
        </w:tc>
      </w:tr>
    </w:tbl>
    <w:p w14:paraId="14DAE536" w14:textId="77777777" w:rsidR="00AF4326" w:rsidRPr="00CB60BD" w:rsidRDefault="00AF4326">
      <w:pPr>
        <w:rPr>
          <w:rFonts w:ascii="Arial" w:hAnsi="Arial" w:cs="Arial"/>
          <w:sz w:val="22"/>
          <w:szCs w:val="22"/>
        </w:rPr>
      </w:pPr>
    </w:p>
    <w:p w14:paraId="2C980C6E" w14:textId="77777777" w:rsidR="00AF4326" w:rsidRPr="00290754" w:rsidRDefault="00AF4326" w:rsidP="00B312DA">
      <w:pPr>
        <w:outlineLvl w:val="0"/>
        <w:rPr>
          <w:rFonts w:ascii="Arial" w:hAnsi="Arial" w:cs="Arial"/>
          <w:b/>
          <w:sz w:val="22"/>
          <w:szCs w:val="22"/>
          <w:u w:val="single"/>
        </w:rPr>
      </w:pPr>
      <w:bookmarkStart w:id="18" w:name="_Toc480946818"/>
      <w:bookmarkStart w:id="19"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8"/>
      <w:bookmarkEnd w:id="19"/>
    </w:p>
    <w:p w14:paraId="60219A32" w14:textId="77777777" w:rsidR="00AF4326" w:rsidRPr="00290754" w:rsidRDefault="00AF4326">
      <w:pPr>
        <w:rPr>
          <w:rFonts w:ascii="Arial" w:hAnsi="Arial" w:cs="Arial"/>
          <w:sz w:val="22"/>
          <w:szCs w:val="22"/>
        </w:rPr>
      </w:pPr>
    </w:p>
    <w:p w14:paraId="1B1A6419" w14:textId="77777777" w:rsidR="00A86751" w:rsidRDefault="003463F9" w:rsidP="009427BC">
      <w:pPr>
        <w:jc w:val="both"/>
        <w:rPr>
          <w:rFonts w:ascii="Arial" w:hAnsi="Arial" w:cs="Arial"/>
          <w:sz w:val="22"/>
          <w:szCs w:val="22"/>
        </w:rPr>
      </w:pPr>
      <w:r w:rsidRPr="003463F9">
        <w:rPr>
          <w:rFonts w:ascii="Arial" w:hAnsi="Arial" w:cs="Arial"/>
          <w:sz w:val="22"/>
          <w:szCs w:val="22"/>
        </w:rPr>
        <w:t>Warren Waste Water Treatment Plant is a municipal water treatment facility</w:t>
      </w:r>
      <w:r w:rsidR="00CE39A3">
        <w:rPr>
          <w:rFonts w:ascii="Arial" w:hAnsi="Arial" w:cs="Arial"/>
          <w:sz w:val="22"/>
          <w:szCs w:val="22"/>
        </w:rPr>
        <w:t xml:space="preserve"> located in south</w:t>
      </w:r>
      <w:r w:rsidR="000712E0">
        <w:rPr>
          <w:rFonts w:ascii="Arial" w:hAnsi="Arial" w:cs="Arial"/>
          <w:sz w:val="22"/>
          <w:szCs w:val="22"/>
        </w:rPr>
        <w:t>wes</w:t>
      </w:r>
      <w:r w:rsidR="00CE39A3">
        <w:rPr>
          <w:rFonts w:ascii="Arial" w:hAnsi="Arial" w:cs="Arial"/>
          <w:sz w:val="22"/>
          <w:szCs w:val="22"/>
        </w:rPr>
        <w:t>tern Macomb County</w:t>
      </w:r>
      <w:r w:rsidRPr="003463F9">
        <w:rPr>
          <w:rFonts w:ascii="Arial" w:hAnsi="Arial" w:cs="Arial"/>
          <w:sz w:val="22"/>
          <w:szCs w:val="22"/>
        </w:rPr>
        <w:t xml:space="preserve">. </w:t>
      </w:r>
      <w:r w:rsidR="00CE39A3">
        <w:rPr>
          <w:rFonts w:ascii="Arial" w:hAnsi="Arial" w:cs="Arial"/>
          <w:sz w:val="22"/>
          <w:szCs w:val="22"/>
        </w:rPr>
        <w:t xml:space="preserve">The plant </w:t>
      </w:r>
      <w:r w:rsidR="00FD04AA">
        <w:rPr>
          <w:rFonts w:ascii="Arial" w:hAnsi="Arial" w:cs="Arial"/>
          <w:sz w:val="22"/>
          <w:szCs w:val="22"/>
        </w:rPr>
        <w:t xml:space="preserve">property </w:t>
      </w:r>
      <w:r w:rsidR="00CE39A3">
        <w:rPr>
          <w:rFonts w:ascii="Arial" w:hAnsi="Arial" w:cs="Arial"/>
          <w:sz w:val="22"/>
          <w:szCs w:val="22"/>
        </w:rPr>
        <w:t>is imme</w:t>
      </w:r>
      <w:r w:rsidR="001168AF">
        <w:rPr>
          <w:rFonts w:ascii="Arial" w:hAnsi="Arial" w:cs="Arial"/>
          <w:sz w:val="22"/>
          <w:szCs w:val="22"/>
        </w:rPr>
        <w:t>diately surroun</w:t>
      </w:r>
      <w:r w:rsidR="00FD04AA">
        <w:rPr>
          <w:rFonts w:ascii="Arial" w:hAnsi="Arial" w:cs="Arial"/>
          <w:sz w:val="22"/>
          <w:szCs w:val="22"/>
        </w:rPr>
        <w:t xml:space="preserve">ded by residential properties. </w:t>
      </w:r>
      <w:r w:rsidR="00A724D0">
        <w:rPr>
          <w:rFonts w:ascii="Arial" w:hAnsi="Arial" w:cs="Arial"/>
          <w:sz w:val="22"/>
          <w:szCs w:val="22"/>
        </w:rPr>
        <w:t xml:space="preserve">The nearest residence is less </w:t>
      </w:r>
      <w:r w:rsidR="00C45B29">
        <w:rPr>
          <w:rFonts w:ascii="Arial" w:hAnsi="Arial" w:cs="Arial"/>
          <w:sz w:val="22"/>
          <w:szCs w:val="22"/>
        </w:rPr>
        <w:t xml:space="preserve">than 500 feet from the </w:t>
      </w:r>
      <w:r w:rsidR="00686BBB">
        <w:rPr>
          <w:rFonts w:ascii="Arial" w:hAnsi="Arial" w:cs="Arial"/>
          <w:sz w:val="22"/>
          <w:szCs w:val="22"/>
        </w:rPr>
        <w:t xml:space="preserve">treatment plant processes. </w:t>
      </w:r>
      <w:r w:rsidR="00F7728D">
        <w:rPr>
          <w:rFonts w:ascii="Arial" w:hAnsi="Arial" w:cs="Arial"/>
          <w:sz w:val="22"/>
          <w:szCs w:val="22"/>
        </w:rPr>
        <w:t xml:space="preserve">Red Run Drain </w:t>
      </w:r>
      <w:r w:rsidR="006024F0">
        <w:rPr>
          <w:rFonts w:ascii="Arial" w:hAnsi="Arial" w:cs="Arial"/>
          <w:sz w:val="22"/>
          <w:szCs w:val="22"/>
        </w:rPr>
        <w:t>runs along the</w:t>
      </w:r>
      <w:r w:rsidR="000712E0">
        <w:rPr>
          <w:rFonts w:ascii="Arial" w:hAnsi="Arial" w:cs="Arial"/>
          <w:sz w:val="22"/>
          <w:szCs w:val="22"/>
        </w:rPr>
        <w:t xml:space="preserve"> south</w:t>
      </w:r>
      <w:r w:rsidR="00513253">
        <w:rPr>
          <w:rFonts w:ascii="Arial" w:hAnsi="Arial" w:cs="Arial"/>
          <w:sz w:val="22"/>
          <w:szCs w:val="22"/>
        </w:rPr>
        <w:t>ern</w:t>
      </w:r>
      <w:r w:rsidR="000712E0">
        <w:rPr>
          <w:rFonts w:ascii="Arial" w:hAnsi="Arial" w:cs="Arial"/>
          <w:sz w:val="22"/>
          <w:szCs w:val="22"/>
        </w:rPr>
        <w:t xml:space="preserve"> and east</w:t>
      </w:r>
      <w:r w:rsidR="00513253">
        <w:rPr>
          <w:rFonts w:ascii="Arial" w:hAnsi="Arial" w:cs="Arial"/>
          <w:sz w:val="22"/>
          <w:szCs w:val="22"/>
        </w:rPr>
        <w:t xml:space="preserve">ern </w:t>
      </w:r>
      <w:r w:rsidR="00C6311D">
        <w:rPr>
          <w:rFonts w:ascii="Arial" w:hAnsi="Arial" w:cs="Arial"/>
          <w:sz w:val="22"/>
          <w:szCs w:val="22"/>
        </w:rPr>
        <w:t>boundary of the</w:t>
      </w:r>
      <w:r w:rsidR="00D422B9">
        <w:rPr>
          <w:rFonts w:ascii="Arial" w:hAnsi="Arial" w:cs="Arial"/>
          <w:sz w:val="22"/>
          <w:szCs w:val="22"/>
        </w:rPr>
        <w:t xml:space="preserve"> property</w:t>
      </w:r>
      <w:r w:rsidR="00C6311D">
        <w:rPr>
          <w:rFonts w:ascii="Arial" w:hAnsi="Arial" w:cs="Arial"/>
          <w:sz w:val="22"/>
          <w:szCs w:val="22"/>
        </w:rPr>
        <w:t xml:space="preserve">. </w:t>
      </w:r>
    </w:p>
    <w:p w14:paraId="413DC5FE" w14:textId="77777777" w:rsidR="00A86751" w:rsidRDefault="00A86751" w:rsidP="009427BC">
      <w:pPr>
        <w:jc w:val="both"/>
        <w:rPr>
          <w:rFonts w:ascii="Arial" w:hAnsi="Arial" w:cs="Arial"/>
          <w:sz w:val="22"/>
          <w:szCs w:val="22"/>
        </w:rPr>
      </w:pPr>
    </w:p>
    <w:p w14:paraId="41491EEF" w14:textId="152766F0" w:rsidR="003463F9" w:rsidRPr="003463F9" w:rsidRDefault="003463F9" w:rsidP="009427BC">
      <w:pPr>
        <w:jc w:val="both"/>
        <w:rPr>
          <w:rFonts w:ascii="Arial" w:hAnsi="Arial" w:cs="Arial"/>
          <w:sz w:val="22"/>
          <w:szCs w:val="22"/>
        </w:rPr>
      </w:pPr>
      <w:r w:rsidRPr="003463F9">
        <w:rPr>
          <w:rFonts w:ascii="Arial" w:hAnsi="Arial" w:cs="Arial"/>
          <w:sz w:val="22"/>
          <w:szCs w:val="22"/>
        </w:rPr>
        <w:t>The plant consists of a Liquid Processing section and a Solid Processing section.  The raw sewage is first treated and clarified in the Liquid Processing section of the plant. The semi-solid by-product</w:t>
      </w:r>
      <w:r w:rsidR="00207D26">
        <w:rPr>
          <w:rFonts w:ascii="Arial" w:hAnsi="Arial" w:cs="Arial"/>
          <w:sz w:val="22"/>
          <w:szCs w:val="22"/>
        </w:rPr>
        <w:t xml:space="preserve"> from the Liquid Processing section</w:t>
      </w:r>
      <w:r w:rsidRPr="003463F9">
        <w:rPr>
          <w:rFonts w:ascii="Arial" w:hAnsi="Arial" w:cs="Arial"/>
          <w:sz w:val="22"/>
          <w:szCs w:val="22"/>
        </w:rPr>
        <w:t xml:space="preserve"> is sent to the Solid Processing </w:t>
      </w:r>
      <w:r w:rsidR="00654582">
        <w:rPr>
          <w:rFonts w:ascii="Arial" w:hAnsi="Arial" w:cs="Arial"/>
          <w:sz w:val="22"/>
          <w:szCs w:val="22"/>
        </w:rPr>
        <w:t>s</w:t>
      </w:r>
      <w:r w:rsidRPr="003463F9">
        <w:rPr>
          <w:rFonts w:ascii="Arial" w:hAnsi="Arial" w:cs="Arial"/>
          <w:sz w:val="22"/>
          <w:szCs w:val="22"/>
        </w:rPr>
        <w:t>ection</w:t>
      </w:r>
      <w:r w:rsidR="006B3825">
        <w:rPr>
          <w:rFonts w:ascii="Arial" w:hAnsi="Arial" w:cs="Arial"/>
          <w:sz w:val="22"/>
          <w:szCs w:val="22"/>
        </w:rPr>
        <w:t>.</w:t>
      </w:r>
      <w:r w:rsidRPr="003463F9">
        <w:rPr>
          <w:rFonts w:ascii="Arial" w:hAnsi="Arial" w:cs="Arial"/>
          <w:sz w:val="22"/>
          <w:szCs w:val="22"/>
        </w:rPr>
        <w:t xml:space="preserve"> </w:t>
      </w:r>
    </w:p>
    <w:p w14:paraId="2D349C21" w14:textId="77777777" w:rsidR="003463F9" w:rsidRPr="003463F9" w:rsidRDefault="003463F9" w:rsidP="009427BC">
      <w:pPr>
        <w:jc w:val="both"/>
        <w:rPr>
          <w:rFonts w:ascii="Arial" w:hAnsi="Arial" w:cs="Arial"/>
          <w:sz w:val="22"/>
          <w:szCs w:val="22"/>
        </w:rPr>
      </w:pPr>
    </w:p>
    <w:p w14:paraId="565667A4" w14:textId="26CAF692" w:rsidR="003463F9" w:rsidRPr="003463F9" w:rsidRDefault="003463F9" w:rsidP="009427BC">
      <w:pPr>
        <w:jc w:val="both"/>
        <w:rPr>
          <w:rFonts w:ascii="Arial" w:hAnsi="Arial" w:cs="Arial"/>
          <w:sz w:val="22"/>
          <w:szCs w:val="22"/>
        </w:rPr>
      </w:pPr>
      <w:r w:rsidRPr="003463F9">
        <w:rPr>
          <w:rFonts w:ascii="Arial" w:hAnsi="Arial" w:cs="Arial"/>
          <w:sz w:val="22"/>
          <w:szCs w:val="22"/>
        </w:rPr>
        <w:t xml:space="preserve">The Liquid Processing section consists primarily of large storage chambers and processing tanks with a capacity to treat 1,128,310 gallons per hour. </w:t>
      </w:r>
      <w:r w:rsidR="00F05DC1" w:rsidRPr="00F05DC1">
        <w:rPr>
          <w:rFonts w:ascii="Arial" w:hAnsi="Arial" w:cs="Arial"/>
          <w:sz w:val="22"/>
          <w:szCs w:val="22"/>
        </w:rPr>
        <w:t xml:space="preserve">Raw sewage (influent) flows into the </w:t>
      </w:r>
      <w:r w:rsidR="00691B03">
        <w:rPr>
          <w:rFonts w:ascii="Arial" w:hAnsi="Arial" w:cs="Arial"/>
          <w:sz w:val="22"/>
          <w:szCs w:val="22"/>
        </w:rPr>
        <w:t>W</w:t>
      </w:r>
      <w:r w:rsidR="00F05DC1" w:rsidRPr="00F05DC1">
        <w:rPr>
          <w:rFonts w:ascii="Arial" w:hAnsi="Arial" w:cs="Arial"/>
          <w:sz w:val="22"/>
          <w:szCs w:val="22"/>
        </w:rPr>
        <w:t xml:space="preserve">et </w:t>
      </w:r>
      <w:r w:rsidR="00691B03">
        <w:rPr>
          <w:rFonts w:ascii="Arial" w:hAnsi="Arial" w:cs="Arial"/>
          <w:sz w:val="22"/>
          <w:szCs w:val="22"/>
        </w:rPr>
        <w:t>W</w:t>
      </w:r>
      <w:r w:rsidR="00F05DC1" w:rsidRPr="00F05DC1">
        <w:rPr>
          <w:rFonts w:ascii="Arial" w:hAnsi="Arial" w:cs="Arial"/>
          <w:sz w:val="22"/>
          <w:szCs w:val="22"/>
        </w:rPr>
        <w:t xml:space="preserve">ell and from there it is pumped to the Grit Chamber where the wastewater treatment process begins.  Exhaust from the </w:t>
      </w:r>
      <w:r w:rsidR="009427BC">
        <w:rPr>
          <w:rFonts w:ascii="Arial" w:hAnsi="Arial" w:cs="Arial"/>
          <w:sz w:val="22"/>
          <w:szCs w:val="22"/>
        </w:rPr>
        <w:t>W</w:t>
      </w:r>
      <w:r w:rsidR="00F05DC1" w:rsidRPr="00F05DC1">
        <w:rPr>
          <w:rFonts w:ascii="Arial" w:hAnsi="Arial" w:cs="Arial"/>
          <w:sz w:val="22"/>
          <w:szCs w:val="22"/>
        </w:rPr>
        <w:t xml:space="preserve">et </w:t>
      </w:r>
      <w:r w:rsidR="009427BC">
        <w:rPr>
          <w:rFonts w:ascii="Arial" w:hAnsi="Arial" w:cs="Arial"/>
          <w:sz w:val="22"/>
          <w:szCs w:val="22"/>
        </w:rPr>
        <w:t>W</w:t>
      </w:r>
      <w:r w:rsidR="00F05DC1" w:rsidRPr="00F05DC1">
        <w:rPr>
          <w:rFonts w:ascii="Arial" w:hAnsi="Arial" w:cs="Arial"/>
          <w:sz w:val="22"/>
          <w:szCs w:val="22"/>
        </w:rPr>
        <w:t>ell is treated using a chemical scrubber odor control system</w:t>
      </w:r>
      <w:r w:rsidR="00E14639">
        <w:rPr>
          <w:rFonts w:ascii="Arial" w:hAnsi="Arial" w:cs="Arial"/>
          <w:sz w:val="22"/>
          <w:szCs w:val="22"/>
        </w:rPr>
        <w:t xml:space="preserve"> </w:t>
      </w:r>
      <w:r w:rsidR="00EB460E">
        <w:rPr>
          <w:rFonts w:ascii="Arial" w:hAnsi="Arial" w:cs="Arial"/>
          <w:sz w:val="22"/>
          <w:szCs w:val="22"/>
        </w:rPr>
        <w:t xml:space="preserve">that </w:t>
      </w:r>
      <w:r w:rsidR="00E14639">
        <w:rPr>
          <w:rFonts w:ascii="Arial" w:hAnsi="Arial" w:cs="Arial"/>
          <w:sz w:val="22"/>
          <w:szCs w:val="22"/>
        </w:rPr>
        <w:t>neutralizes hydrogen sulfide (H</w:t>
      </w:r>
      <w:r w:rsidR="00E14639">
        <w:rPr>
          <w:rFonts w:ascii="Arial" w:hAnsi="Arial" w:cs="Arial"/>
          <w:sz w:val="22"/>
          <w:szCs w:val="22"/>
          <w:vertAlign w:val="subscript"/>
        </w:rPr>
        <w:t>2</w:t>
      </w:r>
      <w:r w:rsidR="00E14639">
        <w:rPr>
          <w:rFonts w:ascii="Arial" w:hAnsi="Arial" w:cs="Arial"/>
          <w:sz w:val="22"/>
          <w:szCs w:val="22"/>
        </w:rPr>
        <w:t xml:space="preserve">S) </w:t>
      </w:r>
      <w:r w:rsidR="004E6A3F">
        <w:rPr>
          <w:rFonts w:ascii="Arial" w:hAnsi="Arial" w:cs="Arial"/>
          <w:sz w:val="22"/>
          <w:szCs w:val="22"/>
        </w:rPr>
        <w:t>in the exhaust</w:t>
      </w:r>
      <w:r w:rsidR="00F05DC1" w:rsidRPr="00F05DC1">
        <w:rPr>
          <w:rFonts w:ascii="Arial" w:hAnsi="Arial" w:cs="Arial"/>
          <w:sz w:val="22"/>
          <w:szCs w:val="22"/>
        </w:rPr>
        <w:t xml:space="preserve">.  </w:t>
      </w:r>
      <w:r w:rsidR="00EB460E">
        <w:rPr>
          <w:rFonts w:ascii="Arial" w:hAnsi="Arial" w:cs="Arial"/>
          <w:sz w:val="22"/>
          <w:szCs w:val="22"/>
        </w:rPr>
        <w:t>O</w:t>
      </w:r>
      <w:r w:rsidRPr="003463F9">
        <w:rPr>
          <w:rFonts w:ascii="Arial" w:hAnsi="Arial" w:cs="Arial"/>
          <w:sz w:val="22"/>
          <w:szCs w:val="22"/>
        </w:rPr>
        <w:t xml:space="preserve">dors from the </w:t>
      </w:r>
      <w:r w:rsidR="00EB460E">
        <w:rPr>
          <w:rFonts w:ascii="Arial" w:hAnsi="Arial" w:cs="Arial"/>
          <w:sz w:val="22"/>
          <w:szCs w:val="22"/>
        </w:rPr>
        <w:t>G</w:t>
      </w:r>
      <w:r w:rsidRPr="003463F9">
        <w:rPr>
          <w:rFonts w:ascii="Arial" w:hAnsi="Arial" w:cs="Arial"/>
          <w:sz w:val="22"/>
          <w:szCs w:val="22"/>
        </w:rPr>
        <w:t xml:space="preserve">rit </w:t>
      </w:r>
      <w:r w:rsidR="00EB460E">
        <w:rPr>
          <w:rFonts w:ascii="Arial" w:hAnsi="Arial" w:cs="Arial"/>
          <w:sz w:val="22"/>
          <w:szCs w:val="22"/>
        </w:rPr>
        <w:t>C</w:t>
      </w:r>
      <w:r w:rsidRPr="003463F9">
        <w:rPr>
          <w:rFonts w:ascii="Arial" w:hAnsi="Arial" w:cs="Arial"/>
          <w:sz w:val="22"/>
          <w:szCs w:val="22"/>
        </w:rPr>
        <w:t xml:space="preserve">hamber and </w:t>
      </w:r>
      <w:r w:rsidR="00EB460E">
        <w:rPr>
          <w:rFonts w:ascii="Arial" w:hAnsi="Arial" w:cs="Arial"/>
          <w:sz w:val="22"/>
          <w:szCs w:val="22"/>
        </w:rPr>
        <w:t>S</w:t>
      </w:r>
      <w:r w:rsidRPr="003463F9">
        <w:rPr>
          <w:rFonts w:ascii="Arial" w:hAnsi="Arial" w:cs="Arial"/>
          <w:sz w:val="22"/>
          <w:szCs w:val="22"/>
        </w:rPr>
        <w:t xml:space="preserve">plit </w:t>
      </w:r>
      <w:r w:rsidR="00EB460E">
        <w:rPr>
          <w:rFonts w:ascii="Arial" w:hAnsi="Arial" w:cs="Arial"/>
          <w:sz w:val="22"/>
          <w:szCs w:val="22"/>
        </w:rPr>
        <w:t>B</w:t>
      </w:r>
      <w:r w:rsidRPr="003463F9">
        <w:rPr>
          <w:rFonts w:ascii="Arial" w:hAnsi="Arial" w:cs="Arial"/>
          <w:sz w:val="22"/>
          <w:szCs w:val="22"/>
        </w:rPr>
        <w:t>ox for the primary tanks are controlled by a carbon adsorption unit</w:t>
      </w:r>
      <w:r w:rsidR="0045310A">
        <w:rPr>
          <w:rFonts w:ascii="Arial" w:hAnsi="Arial" w:cs="Arial"/>
          <w:sz w:val="22"/>
          <w:szCs w:val="22"/>
        </w:rPr>
        <w:t xml:space="preserve"> </w:t>
      </w:r>
      <w:r w:rsidR="0045310A" w:rsidRPr="0045310A">
        <w:rPr>
          <w:rFonts w:ascii="Arial" w:hAnsi="Arial" w:cs="Arial"/>
          <w:sz w:val="22"/>
          <w:szCs w:val="22"/>
        </w:rPr>
        <w:t xml:space="preserve">when </w:t>
      </w:r>
      <w:r w:rsidR="002E09A2">
        <w:rPr>
          <w:rFonts w:ascii="Arial" w:hAnsi="Arial" w:cs="Arial"/>
          <w:sz w:val="22"/>
          <w:szCs w:val="22"/>
        </w:rPr>
        <w:t xml:space="preserve">the </w:t>
      </w:r>
      <w:r w:rsidR="0045310A" w:rsidRPr="0045310A">
        <w:rPr>
          <w:rFonts w:ascii="Arial" w:hAnsi="Arial" w:cs="Arial"/>
          <w:sz w:val="22"/>
          <w:szCs w:val="22"/>
        </w:rPr>
        <w:t>wastewater temperature is above 60</w:t>
      </w:r>
      <w:r w:rsidR="0045310A" w:rsidRPr="0045310A">
        <w:rPr>
          <w:rFonts w:ascii="Arial" w:hAnsi="Arial" w:cs="Arial"/>
          <w:sz w:val="22"/>
          <w:szCs w:val="22"/>
          <w:vertAlign w:val="superscript"/>
        </w:rPr>
        <w:t>o</w:t>
      </w:r>
      <w:r w:rsidR="0045310A" w:rsidRPr="0045310A">
        <w:rPr>
          <w:rFonts w:ascii="Arial" w:hAnsi="Arial" w:cs="Arial"/>
          <w:sz w:val="22"/>
          <w:szCs w:val="22"/>
        </w:rPr>
        <w:t>F</w:t>
      </w:r>
      <w:r w:rsidRPr="003463F9">
        <w:rPr>
          <w:rFonts w:ascii="Arial" w:hAnsi="Arial" w:cs="Arial"/>
          <w:sz w:val="22"/>
          <w:szCs w:val="22"/>
        </w:rPr>
        <w:t xml:space="preserve">. </w:t>
      </w:r>
    </w:p>
    <w:p w14:paraId="3345BA75" w14:textId="77777777" w:rsidR="003463F9" w:rsidRPr="003463F9" w:rsidRDefault="003463F9" w:rsidP="009427BC">
      <w:pPr>
        <w:jc w:val="both"/>
        <w:rPr>
          <w:rFonts w:ascii="Arial" w:hAnsi="Arial" w:cs="Arial"/>
          <w:sz w:val="22"/>
          <w:szCs w:val="22"/>
        </w:rPr>
      </w:pPr>
    </w:p>
    <w:p w14:paraId="28DC3446" w14:textId="7AF22C4B" w:rsidR="00AF4326" w:rsidRPr="00290754" w:rsidRDefault="003463F9" w:rsidP="009427BC">
      <w:pPr>
        <w:jc w:val="both"/>
        <w:rPr>
          <w:rFonts w:ascii="Arial" w:hAnsi="Arial" w:cs="Arial"/>
          <w:sz w:val="22"/>
          <w:szCs w:val="22"/>
        </w:rPr>
      </w:pPr>
      <w:r w:rsidRPr="003463F9">
        <w:rPr>
          <w:rFonts w:ascii="Arial" w:hAnsi="Arial" w:cs="Arial"/>
          <w:sz w:val="22"/>
          <w:szCs w:val="22"/>
        </w:rPr>
        <w:t xml:space="preserve">The </w:t>
      </w:r>
      <w:r w:rsidR="00AA368C">
        <w:rPr>
          <w:rFonts w:ascii="Arial" w:hAnsi="Arial" w:cs="Arial"/>
          <w:sz w:val="22"/>
          <w:szCs w:val="22"/>
        </w:rPr>
        <w:t>S</w:t>
      </w:r>
      <w:r w:rsidRPr="003463F9">
        <w:rPr>
          <w:rFonts w:ascii="Arial" w:hAnsi="Arial" w:cs="Arial"/>
          <w:sz w:val="22"/>
          <w:szCs w:val="22"/>
        </w:rPr>
        <w:t xml:space="preserve">olid </w:t>
      </w:r>
      <w:r w:rsidR="00AA368C">
        <w:rPr>
          <w:rFonts w:ascii="Arial" w:hAnsi="Arial" w:cs="Arial"/>
          <w:sz w:val="22"/>
          <w:szCs w:val="22"/>
        </w:rPr>
        <w:t>P</w:t>
      </w:r>
      <w:r w:rsidRPr="003463F9">
        <w:rPr>
          <w:rFonts w:ascii="Arial" w:hAnsi="Arial" w:cs="Arial"/>
          <w:sz w:val="22"/>
          <w:szCs w:val="22"/>
        </w:rPr>
        <w:t xml:space="preserve">rocessing </w:t>
      </w:r>
      <w:r w:rsidR="00AA368C">
        <w:rPr>
          <w:rFonts w:ascii="Arial" w:hAnsi="Arial" w:cs="Arial"/>
          <w:sz w:val="22"/>
          <w:szCs w:val="22"/>
        </w:rPr>
        <w:t>Section</w:t>
      </w:r>
      <w:r w:rsidRPr="003463F9">
        <w:rPr>
          <w:rFonts w:ascii="Arial" w:hAnsi="Arial" w:cs="Arial"/>
          <w:sz w:val="22"/>
          <w:szCs w:val="22"/>
        </w:rPr>
        <w:t xml:space="preserve"> includes </w:t>
      </w:r>
      <w:r w:rsidR="004A5347">
        <w:rPr>
          <w:rFonts w:ascii="Arial" w:hAnsi="Arial" w:cs="Arial"/>
          <w:sz w:val="22"/>
          <w:szCs w:val="22"/>
        </w:rPr>
        <w:t>t</w:t>
      </w:r>
      <w:r w:rsidR="004A5347" w:rsidRPr="004A5347">
        <w:rPr>
          <w:rFonts w:ascii="Arial" w:hAnsi="Arial" w:cs="Arial"/>
          <w:sz w:val="22"/>
          <w:szCs w:val="22"/>
        </w:rPr>
        <w:t xml:space="preserve">hree 2.2 meter sewage sludge belt filter presses with attached gravity belt thickeners </w:t>
      </w:r>
      <w:r w:rsidRPr="003463F9">
        <w:rPr>
          <w:rFonts w:ascii="Arial" w:hAnsi="Arial" w:cs="Arial"/>
          <w:sz w:val="22"/>
          <w:szCs w:val="22"/>
        </w:rPr>
        <w:t xml:space="preserve">and a multiple hearth sludge incinerator. </w:t>
      </w:r>
      <w:r w:rsidR="002E09A2">
        <w:rPr>
          <w:rFonts w:ascii="Arial" w:hAnsi="Arial" w:cs="Arial"/>
          <w:sz w:val="22"/>
          <w:szCs w:val="22"/>
        </w:rPr>
        <w:t xml:space="preserve">The belt presses </w:t>
      </w:r>
      <w:r w:rsidR="00631CF8" w:rsidRPr="00631CF8">
        <w:rPr>
          <w:rFonts w:ascii="Arial" w:hAnsi="Arial" w:cs="Arial"/>
          <w:sz w:val="22"/>
          <w:szCs w:val="22"/>
        </w:rPr>
        <w:t xml:space="preserve">are used to de-water the liquid sludge to form a sludge cake that is approximately 80% water and 20% solid material. </w:t>
      </w:r>
      <w:r w:rsidR="00650393">
        <w:rPr>
          <w:rFonts w:ascii="Arial" w:hAnsi="Arial" w:cs="Arial"/>
          <w:sz w:val="22"/>
          <w:szCs w:val="22"/>
        </w:rPr>
        <w:t xml:space="preserve">The sludge cake is </w:t>
      </w:r>
      <w:r w:rsidR="00D74456">
        <w:rPr>
          <w:rFonts w:ascii="Arial" w:hAnsi="Arial" w:cs="Arial"/>
          <w:sz w:val="22"/>
          <w:szCs w:val="22"/>
        </w:rPr>
        <w:t xml:space="preserve">combusted in </w:t>
      </w:r>
      <w:r w:rsidR="00796645">
        <w:rPr>
          <w:rFonts w:ascii="Arial" w:hAnsi="Arial" w:cs="Arial"/>
          <w:sz w:val="22"/>
          <w:szCs w:val="22"/>
        </w:rPr>
        <w:t>a multiple hearth incinerator (EU-Incinerator)</w:t>
      </w:r>
      <w:r w:rsidR="00E548C6">
        <w:rPr>
          <w:rFonts w:ascii="Arial" w:hAnsi="Arial" w:cs="Arial"/>
          <w:sz w:val="22"/>
          <w:szCs w:val="22"/>
        </w:rPr>
        <w:t xml:space="preserve"> </w:t>
      </w:r>
      <w:r w:rsidR="00B14357">
        <w:rPr>
          <w:rFonts w:ascii="Arial" w:hAnsi="Arial" w:cs="Arial"/>
          <w:sz w:val="22"/>
          <w:szCs w:val="22"/>
        </w:rPr>
        <w:t xml:space="preserve">using </w:t>
      </w:r>
      <w:r w:rsidR="00E548C6">
        <w:rPr>
          <w:rFonts w:ascii="Arial" w:hAnsi="Arial" w:cs="Arial"/>
          <w:sz w:val="22"/>
          <w:szCs w:val="22"/>
        </w:rPr>
        <w:t>natural gas</w:t>
      </w:r>
      <w:r w:rsidR="00BB2A41">
        <w:rPr>
          <w:rFonts w:ascii="Arial" w:hAnsi="Arial" w:cs="Arial"/>
          <w:sz w:val="22"/>
          <w:szCs w:val="22"/>
        </w:rPr>
        <w:t xml:space="preserve"> as a supplemental fuel</w:t>
      </w:r>
      <w:r w:rsidR="00E548C6">
        <w:rPr>
          <w:rFonts w:ascii="Arial" w:hAnsi="Arial" w:cs="Arial"/>
          <w:sz w:val="22"/>
          <w:szCs w:val="22"/>
        </w:rPr>
        <w:t>.</w:t>
      </w:r>
      <w:r w:rsidR="00796645">
        <w:rPr>
          <w:rFonts w:ascii="Arial" w:hAnsi="Arial" w:cs="Arial"/>
          <w:sz w:val="22"/>
          <w:szCs w:val="22"/>
        </w:rPr>
        <w:t xml:space="preserve"> </w:t>
      </w:r>
      <w:r w:rsidR="00631CF8" w:rsidRPr="00631CF8">
        <w:rPr>
          <w:rFonts w:ascii="Arial" w:hAnsi="Arial" w:cs="Arial"/>
          <w:sz w:val="22"/>
          <w:szCs w:val="22"/>
        </w:rPr>
        <w:t>The exhaust from the filter press room is vented to an activated carbon a</w:t>
      </w:r>
      <w:r w:rsidR="005A1D33">
        <w:rPr>
          <w:rFonts w:ascii="Arial" w:hAnsi="Arial" w:cs="Arial"/>
          <w:sz w:val="22"/>
          <w:szCs w:val="22"/>
        </w:rPr>
        <w:t>d</w:t>
      </w:r>
      <w:r w:rsidR="00631CF8" w:rsidRPr="00631CF8">
        <w:rPr>
          <w:rFonts w:ascii="Arial" w:hAnsi="Arial" w:cs="Arial"/>
          <w:sz w:val="22"/>
          <w:szCs w:val="22"/>
        </w:rPr>
        <w:t>sorption unit to assure worker safety by controlling possible H</w:t>
      </w:r>
      <w:r w:rsidR="00631CF8" w:rsidRPr="0007555D">
        <w:rPr>
          <w:rFonts w:ascii="Arial" w:hAnsi="Arial" w:cs="Arial"/>
          <w:sz w:val="22"/>
          <w:szCs w:val="22"/>
          <w:vertAlign w:val="subscript"/>
        </w:rPr>
        <w:t>2</w:t>
      </w:r>
      <w:r w:rsidR="00631CF8" w:rsidRPr="00631CF8">
        <w:rPr>
          <w:rFonts w:ascii="Arial" w:hAnsi="Arial" w:cs="Arial"/>
          <w:sz w:val="22"/>
          <w:szCs w:val="22"/>
        </w:rPr>
        <w:t>S emissions from the sludge.</w:t>
      </w:r>
      <w:r w:rsidR="0007555D">
        <w:rPr>
          <w:rFonts w:ascii="Arial" w:hAnsi="Arial" w:cs="Arial"/>
          <w:sz w:val="22"/>
          <w:szCs w:val="22"/>
        </w:rPr>
        <w:t xml:space="preserve"> </w:t>
      </w:r>
      <w:r w:rsidR="00081437">
        <w:rPr>
          <w:rFonts w:ascii="Arial" w:hAnsi="Arial" w:cs="Arial"/>
          <w:sz w:val="22"/>
          <w:szCs w:val="22"/>
        </w:rPr>
        <w:t>Particulate e</w:t>
      </w:r>
      <w:r w:rsidRPr="003463F9">
        <w:rPr>
          <w:rFonts w:ascii="Arial" w:hAnsi="Arial" w:cs="Arial"/>
          <w:sz w:val="22"/>
          <w:szCs w:val="22"/>
        </w:rPr>
        <w:t xml:space="preserve">missions from the incinerator </w:t>
      </w:r>
      <w:r w:rsidR="00081437">
        <w:rPr>
          <w:rFonts w:ascii="Arial" w:hAnsi="Arial" w:cs="Arial"/>
          <w:sz w:val="22"/>
          <w:szCs w:val="22"/>
        </w:rPr>
        <w:t>are</w:t>
      </w:r>
      <w:r w:rsidRPr="003463F9">
        <w:rPr>
          <w:rFonts w:ascii="Arial" w:hAnsi="Arial" w:cs="Arial"/>
          <w:sz w:val="22"/>
          <w:szCs w:val="22"/>
        </w:rPr>
        <w:t xml:space="preserve"> controlled by a VenturiPak Wet Scrubber which includes </w:t>
      </w:r>
      <w:r w:rsidR="009427BC">
        <w:rPr>
          <w:rFonts w:ascii="Arial" w:hAnsi="Arial" w:cs="Arial"/>
          <w:sz w:val="22"/>
          <w:szCs w:val="22"/>
        </w:rPr>
        <w:t>three</w:t>
      </w:r>
      <w:r w:rsidRPr="003463F9">
        <w:rPr>
          <w:rFonts w:ascii="Arial" w:hAnsi="Arial" w:cs="Arial"/>
          <w:sz w:val="22"/>
          <w:szCs w:val="22"/>
        </w:rPr>
        <w:t xml:space="preserve"> stages: </w:t>
      </w:r>
      <w:r w:rsidR="009427BC">
        <w:rPr>
          <w:rFonts w:ascii="Arial" w:hAnsi="Arial" w:cs="Arial"/>
          <w:sz w:val="22"/>
          <w:szCs w:val="22"/>
        </w:rPr>
        <w:t xml:space="preserve"> </w:t>
      </w:r>
      <w:r w:rsidRPr="003463F9">
        <w:rPr>
          <w:rFonts w:ascii="Arial" w:hAnsi="Arial" w:cs="Arial"/>
          <w:sz w:val="22"/>
          <w:szCs w:val="22"/>
        </w:rPr>
        <w:t>Quencher Stage, Subcooling Stage (impingement tray scrubber) and Venturi Stage</w:t>
      </w:r>
      <w:r w:rsidR="00832A39">
        <w:rPr>
          <w:rFonts w:ascii="Arial" w:hAnsi="Arial" w:cs="Arial"/>
          <w:sz w:val="22"/>
          <w:szCs w:val="22"/>
        </w:rPr>
        <w:t>.</w:t>
      </w:r>
    </w:p>
    <w:p w14:paraId="04228BAE" w14:textId="77777777" w:rsidR="00B312DA" w:rsidRDefault="00B312DA" w:rsidP="009427BC">
      <w:pPr>
        <w:jc w:val="both"/>
        <w:rPr>
          <w:rFonts w:ascii="Arial" w:hAnsi="Arial" w:cs="Arial"/>
          <w:sz w:val="22"/>
          <w:szCs w:val="22"/>
        </w:rPr>
      </w:pPr>
    </w:p>
    <w:p w14:paraId="22CE2CBC" w14:textId="7B4794C0" w:rsidR="00AF4326" w:rsidRPr="00880972" w:rsidRDefault="00DB5924" w:rsidP="009427BC">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351C6F">
        <w:rPr>
          <w:rFonts w:ascii="Arial" w:hAnsi="Arial" w:cs="Arial"/>
          <w:b/>
          <w:sz w:val="22"/>
          <w:szCs w:val="22"/>
        </w:rPr>
        <w:t>2020</w:t>
      </w:r>
      <w:r w:rsidR="00AF4326" w:rsidRPr="00290754">
        <w:rPr>
          <w:rFonts w:ascii="Arial" w:hAnsi="Arial" w:cs="Arial"/>
          <w:sz w:val="22"/>
          <w:szCs w:val="22"/>
        </w:rPr>
        <w:t>.</w:t>
      </w:r>
    </w:p>
    <w:p w14:paraId="5A96F0D3" w14:textId="77777777" w:rsidR="00AF4326" w:rsidRPr="00290754" w:rsidRDefault="00AF4326">
      <w:pPr>
        <w:rPr>
          <w:rFonts w:ascii="Arial" w:hAnsi="Arial" w:cs="Arial"/>
          <w:sz w:val="22"/>
          <w:szCs w:val="22"/>
        </w:rPr>
      </w:pPr>
    </w:p>
    <w:p w14:paraId="6BA1C842"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388C849D"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7FCB17CD" w14:textId="77777777" w:rsidTr="00240431">
        <w:trPr>
          <w:tblHeader/>
        </w:trPr>
        <w:tc>
          <w:tcPr>
            <w:tcW w:w="5130" w:type="dxa"/>
            <w:shd w:val="pct10" w:color="auto" w:fill="auto"/>
          </w:tcPr>
          <w:p w14:paraId="01C83F99"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7A3C8BC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1F68AB42" w14:textId="77777777" w:rsidTr="00240431">
        <w:tc>
          <w:tcPr>
            <w:tcW w:w="5130" w:type="dxa"/>
          </w:tcPr>
          <w:p w14:paraId="2D5D0165"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640B4526" w14:textId="07DCEDE6" w:rsidR="00F734C6" w:rsidRPr="00290754" w:rsidRDefault="00367386" w:rsidP="00E63937">
            <w:pPr>
              <w:jc w:val="center"/>
              <w:rPr>
                <w:rFonts w:ascii="Arial" w:hAnsi="Arial" w:cs="Arial"/>
                <w:sz w:val="22"/>
                <w:szCs w:val="22"/>
              </w:rPr>
            </w:pPr>
            <w:r>
              <w:rPr>
                <w:rFonts w:ascii="Arial" w:hAnsi="Arial" w:cs="Arial"/>
                <w:sz w:val="22"/>
                <w:szCs w:val="22"/>
              </w:rPr>
              <w:t>192.5</w:t>
            </w:r>
          </w:p>
        </w:tc>
      </w:tr>
      <w:tr w:rsidR="00F734C6" w:rsidRPr="00290754" w14:paraId="08B94A5E" w14:textId="77777777" w:rsidTr="00240431">
        <w:tc>
          <w:tcPr>
            <w:tcW w:w="5130" w:type="dxa"/>
          </w:tcPr>
          <w:p w14:paraId="0D7EBE66"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525B041A" w14:textId="3CC14AD1" w:rsidR="00F734C6" w:rsidRPr="00290754" w:rsidRDefault="002C4A3D" w:rsidP="00E63937">
            <w:pPr>
              <w:jc w:val="center"/>
              <w:rPr>
                <w:rFonts w:ascii="Arial" w:hAnsi="Arial" w:cs="Arial"/>
                <w:sz w:val="22"/>
                <w:szCs w:val="22"/>
              </w:rPr>
            </w:pPr>
            <w:r>
              <w:rPr>
                <w:rFonts w:ascii="Arial" w:hAnsi="Arial" w:cs="Arial"/>
                <w:sz w:val="22"/>
                <w:szCs w:val="22"/>
              </w:rPr>
              <w:t xml:space="preserve">&lt; 0.1 </w:t>
            </w:r>
          </w:p>
        </w:tc>
      </w:tr>
      <w:tr w:rsidR="00F734C6" w:rsidRPr="00290754" w14:paraId="5AD7C27A" w14:textId="77777777" w:rsidTr="00240431">
        <w:tc>
          <w:tcPr>
            <w:tcW w:w="5130" w:type="dxa"/>
          </w:tcPr>
          <w:p w14:paraId="4766A15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47491C84" w14:textId="64FAEA7B" w:rsidR="00F734C6" w:rsidRPr="00290754" w:rsidRDefault="000F34A7" w:rsidP="00E63937">
            <w:pPr>
              <w:jc w:val="center"/>
              <w:rPr>
                <w:rFonts w:ascii="Arial" w:hAnsi="Arial" w:cs="Arial"/>
                <w:sz w:val="22"/>
                <w:szCs w:val="22"/>
              </w:rPr>
            </w:pPr>
            <w:r>
              <w:rPr>
                <w:rFonts w:ascii="Arial" w:hAnsi="Arial" w:cs="Arial"/>
                <w:sz w:val="22"/>
                <w:szCs w:val="22"/>
              </w:rPr>
              <w:t>28.3</w:t>
            </w:r>
          </w:p>
        </w:tc>
      </w:tr>
      <w:tr w:rsidR="00F734C6" w:rsidRPr="00290754" w14:paraId="657889F2" w14:textId="77777777" w:rsidTr="00240431">
        <w:tc>
          <w:tcPr>
            <w:tcW w:w="5130" w:type="dxa"/>
          </w:tcPr>
          <w:p w14:paraId="224CA9F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72208AC5" w14:textId="2BB46696" w:rsidR="00F734C6" w:rsidRPr="00290754" w:rsidRDefault="00BE0CDE" w:rsidP="00E63937">
            <w:pPr>
              <w:jc w:val="center"/>
              <w:rPr>
                <w:rFonts w:ascii="Arial" w:hAnsi="Arial" w:cs="Arial"/>
                <w:sz w:val="22"/>
                <w:szCs w:val="22"/>
              </w:rPr>
            </w:pPr>
            <w:r>
              <w:rPr>
                <w:rFonts w:ascii="Arial" w:hAnsi="Arial" w:cs="Arial"/>
                <w:sz w:val="22"/>
                <w:szCs w:val="22"/>
              </w:rPr>
              <w:t>0.43</w:t>
            </w:r>
          </w:p>
        </w:tc>
      </w:tr>
      <w:tr w:rsidR="00F734C6" w:rsidRPr="00290754" w14:paraId="659B23A3" w14:textId="77777777" w:rsidTr="00240431">
        <w:tc>
          <w:tcPr>
            <w:tcW w:w="5130" w:type="dxa"/>
          </w:tcPr>
          <w:p w14:paraId="5C50F5C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28F1F6F0" w14:textId="74BB2ECF" w:rsidR="00F734C6" w:rsidRPr="00290754" w:rsidRDefault="00C11BC5" w:rsidP="00E63937">
            <w:pPr>
              <w:jc w:val="center"/>
              <w:rPr>
                <w:rFonts w:ascii="Arial" w:hAnsi="Arial" w:cs="Arial"/>
                <w:sz w:val="22"/>
                <w:szCs w:val="22"/>
              </w:rPr>
            </w:pPr>
            <w:r>
              <w:rPr>
                <w:rFonts w:ascii="Arial" w:hAnsi="Arial" w:cs="Arial"/>
                <w:sz w:val="22"/>
                <w:szCs w:val="22"/>
              </w:rPr>
              <w:t>0.40</w:t>
            </w:r>
          </w:p>
        </w:tc>
      </w:tr>
      <w:tr w:rsidR="00F734C6" w:rsidRPr="00290754" w14:paraId="3067FFEB" w14:textId="77777777" w:rsidTr="00240431">
        <w:tc>
          <w:tcPr>
            <w:tcW w:w="5130" w:type="dxa"/>
          </w:tcPr>
          <w:p w14:paraId="0BB304E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6DCEC4FD" w14:textId="7D881002" w:rsidR="00F734C6" w:rsidRPr="00290754" w:rsidRDefault="009F3554" w:rsidP="00E63937">
            <w:pPr>
              <w:jc w:val="center"/>
              <w:rPr>
                <w:rFonts w:ascii="Arial" w:hAnsi="Arial" w:cs="Arial"/>
                <w:sz w:val="22"/>
                <w:szCs w:val="22"/>
              </w:rPr>
            </w:pPr>
            <w:r>
              <w:rPr>
                <w:rFonts w:ascii="Arial" w:hAnsi="Arial" w:cs="Arial"/>
                <w:sz w:val="22"/>
                <w:szCs w:val="22"/>
              </w:rPr>
              <w:t>33.1</w:t>
            </w:r>
          </w:p>
        </w:tc>
      </w:tr>
    </w:tbl>
    <w:p w14:paraId="56509C5D" w14:textId="77777777" w:rsidR="000F73C3" w:rsidRDefault="000F73C3" w:rsidP="00167B85">
      <w:pPr>
        <w:jc w:val="both"/>
        <w:rPr>
          <w:rFonts w:ascii="Arial" w:hAnsi="Arial" w:cs="Arial"/>
          <w:sz w:val="22"/>
          <w:szCs w:val="22"/>
        </w:rPr>
      </w:pPr>
    </w:p>
    <w:p w14:paraId="6D8B88CE"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1D0C2BB1" w14:textId="77777777" w:rsidR="00AF4326" w:rsidRPr="00290754" w:rsidRDefault="00AF4326">
      <w:pPr>
        <w:rPr>
          <w:rFonts w:ascii="Arial" w:hAnsi="Arial" w:cs="Arial"/>
          <w:sz w:val="22"/>
          <w:szCs w:val="22"/>
        </w:rPr>
      </w:pPr>
    </w:p>
    <w:p w14:paraId="76F4EBA8" w14:textId="77777777" w:rsidR="00AF4326" w:rsidRPr="00290754" w:rsidRDefault="00AF4326" w:rsidP="006D466D">
      <w:pPr>
        <w:outlineLvl w:val="0"/>
        <w:rPr>
          <w:rFonts w:ascii="Arial" w:hAnsi="Arial" w:cs="Arial"/>
          <w:b/>
          <w:sz w:val="22"/>
          <w:szCs w:val="22"/>
          <w:u w:val="single"/>
        </w:rPr>
      </w:pPr>
      <w:bookmarkStart w:id="20" w:name="_Toc480946819"/>
      <w:bookmarkStart w:id="21" w:name="_Toc482691114"/>
      <w:r w:rsidRPr="00290754">
        <w:rPr>
          <w:rFonts w:ascii="Arial" w:hAnsi="Arial" w:cs="Arial"/>
          <w:b/>
          <w:sz w:val="22"/>
          <w:szCs w:val="22"/>
          <w:u w:val="single"/>
        </w:rPr>
        <w:t>Regulatory Analysis</w:t>
      </w:r>
      <w:bookmarkEnd w:id="20"/>
      <w:bookmarkEnd w:id="21"/>
    </w:p>
    <w:p w14:paraId="2D017B60" w14:textId="77777777" w:rsidR="00AF4326" w:rsidRPr="005A6987" w:rsidRDefault="00AF4326" w:rsidP="00167B85">
      <w:pPr>
        <w:jc w:val="both"/>
        <w:rPr>
          <w:rFonts w:ascii="Arial" w:hAnsi="Arial" w:cs="Arial"/>
          <w:sz w:val="22"/>
          <w:szCs w:val="22"/>
        </w:rPr>
      </w:pPr>
    </w:p>
    <w:p w14:paraId="2CE6E8B8"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22EFB958" w14:textId="77777777" w:rsidR="005768C3" w:rsidRPr="00610D52" w:rsidRDefault="005768C3" w:rsidP="000F73C3">
      <w:pPr>
        <w:jc w:val="both"/>
        <w:rPr>
          <w:rFonts w:ascii="Arial" w:hAnsi="Arial" w:cs="Arial"/>
          <w:sz w:val="22"/>
          <w:szCs w:val="22"/>
        </w:rPr>
      </w:pPr>
    </w:p>
    <w:p w14:paraId="3CBC96CF" w14:textId="27416769" w:rsidR="000F73C3" w:rsidRDefault="006D466D" w:rsidP="000F73C3">
      <w:pPr>
        <w:jc w:val="both"/>
        <w:rPr>
          <w:rFonts w:ascii="Arial" w:hAnsi="Arial" w:cs="Arial"/>
          <w:sz w:val="22"/>
          <w:szCs w:val="22"/>
        </w:rPr>
      </w:pPr>
      <w:bookmarkStart w:id="22" w:name="Text12"/>
      <w:r>
        <w:rPr>
          <w:rFonts w:ascii="Arial" w:hAnsi="Arial" w:cs="Arial"/>
          <w:sz w:val="22"/>
          <w:szCs w:val="22"/>
        </w:rPr>
        <w:t>Macomb</w:t>
      </w:r>
      <w:bookmarkEnd w:id="22"/>
      <w:r w:rsidR="000F73C3">
        <w:rPr>
          <w:rFonts w:ascii="Arial" w:hAnsi="Arial" w:cs="Arial"/>
          <w:sz w:val="22"/>
          <w:szCs w:val="22"/>
        </w:rPr>
        <w:t xml:space="preserve"> </w:t>
      </w:r>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attainment area with respect to the 8-hour ozone standard.</w:t>
      </w:r>
    </w:p>
    <w:p w14:paraId="617DC7FC" w14:textId="379A3BC6" w:rsidR="00720743" w:rsidRDefault="00720743" w:rsidP="000F73C3">
      <w:pPr>
        <w:jc w:val="both"/>
        <w:rPr>
          <w:rFonts w:ascii="Arial" w:hAnsi="Arial" w:cs="Arial"/>
          <w:sz w:val="22"/>
          <w:szCs w:val="22"/>
        </w:rPr>
      </w:pPr>
    </w:p>
    <w:p w14:paraId="32F3DE97" w14:textId="50AF2185" w:rsidR="009427BC" w:rsidRDefault="009427BC" w:rsidP="000F73C3">
      <w:pPr>
        <w:jc w:val="both"/>
        <w:rPr>
          <w:rFonts w:ascii="Arial" w:hAnsi="Arial" w:cs="Arial"/>
          <w:sz w:val="22"/>
          <w:szCs w:val="22"/>
        </w:rPr>
      </w:pPr>
    </w:p>
    <w:p w14:paraId="69A5BCE9" w14:textId="77777777" w:rsidR="009427BC" w:rsidRPr="00290754" w:rsidRDefault="009427BC" w:rsidP="000F73C3">
      <w:pPr>
        <w:jc w:val="both"/>
        <w:rPr>
          <w:rFonts w:ascii="Arial" w:hAnsi="Arial" w:cs="Arial"/>
          <w:sz w:val="22"/>
          <w:szCs w:val="22"/>
        </w:rPr>
      </w:pPr>
    </w:p>
    <w:p w14:paraId="4AFC273C" w14:textId="2A21614F" w:rsidR="000F73C3" w:rsidRPr="006D466D" w:rsidRDefault="000F73C3" w:rsidP="009427BC">
      <w:pPr>
        <w:jc w:val="both"/>
        <w:outlineLvl w:val="0"/>
        <w:rPr>
          <w:rFonts w:ascii="Arial" w:hAnsi="Arial" w:cs="Arial"/>
          <w:sz w:val="22"/>
          <w:szCs w:val="22"/>
        </w:rPr>
      </w:pPr>
      <w:r w:rsidRPr="00290754">
        <w:rPr>
          <w:rFonts w:ascii="Arial" w:hAnsi="Arial" w:cs="Arial"/>
          <w:sz w:val="22"/>
          <w:szCs w:val="22"/>
        </w:rPr>
        <w:lastRenderedPageBreak/>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9427BC">
        <w:rPr>
          <w:rFonts w:ascii="Arial" w:hAnsi="Arial" w:cs="Arial"/>
          <w:sz w:val="22"/>
          <w:szCs w:val="22"/>
        </w:rPr>
        <w:t xml:space="preserve"> </w:t>
      </w:r>
      <w:r w:rsidRPr="00167B85">
        <w:rPr>
          <w:rFonts w:ascii="Arial" w:hAnsi="Arial" w:cs="Arial"/>
          <w:sz w:val="22"/>
          <w:szCs w:val="22"/>
        </w:rPr>
        <w:t xml:space="preserve">the potential to emit </w:t>
      </w:r>
      <w:bookmarkStart w:id="23" w:name="Pollutant_dropdown2"/>
      <w:r w:rsidR="00F734C6">
        <w:rPr>
          <w:rFonts w:ascii="Arial" w:hAnsi="Arial" w:cs="Arial"/>
          <w:sz w:val="22"/>
          <w:szCs w:val="22"/>
        </w:rPr>
        <w:t>of</w:t>
      </w:r>
      <w:r w:rsidR="006D466D">
        <w:rPr>
          <w:rFonts w:ascii="Arial" w:hAnsi="Arial" w:cs="Arial"/>
          <w:sz w:val="22"/>
          <w:szCs w:val="22"/>
        </w:rPr>
        <w:t xml:space="preserve"> particulate matter</w:t>
      </w:r>
      <w:bookmarkEnd w:id="23"/>
      <w:r w:rsidR="000A0336">
        <w:rPr>
          <w:rFonts w:ascii="Arial" w:hAnsi="Arial" w:cs="Arial"/>
          <w:sz w:val="22"/>
          <w:szCs w:val="22"/>
        </w:rPr>
        <w:t xml:space="preserve"> and</w:t>
      </w:r>
      <w:r w:rsidR="000F3D4B">
        <w:rPr>
          <w:rFonts w:ascii="Arial" w:hAnsi="Arial" w:cs="Arial"/>
          <w:sz w:val="22"/>
          <w:szCs w:val="22"/>
        </w:rPr>
        <w:t xml:space="preserve"> </w:t>
      </w:r>
      <w:r w:rsidR="00A314B7">
        <w:rPr>
          <w:rFonts w:ascii="Arial" w:hAnsi="Arial" w:cs="Arial"/>
          <w:sz w:val="22"/>
          <w:szCs w:val="22"/>
        </w:rPr>
        <w:t>carbon monoxide</w:t>
      </w:r>
      <w:r w:rsidR="00011E41">
        <w:rPr>
          <w:rFonts w:ascii="Arial" w:hAnsi="Arial" w:cs="Arial"/>
          <w:sz w:val="22"/>
          <w:szCs w:val="22"/>
        </w:rPr>
        <w:t xml:space="preserve">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6D466D">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77E41755" w14:textId="77777777" w:rsidR="00F734C6" w:rsidRPr="00F734C6" w:rsidRDefault="00F734C6" w:rsidP="000F73C3">
      <w:pPr>
        <w:jc w:val="both"/>
        <w:rPr>
          <w:rFonts w:ascii="Arial" w:hAnsi="Arial" w:cs="Arial"/>
          <w:sz w:val="22"/>
          <w:szCs w:val="22"/>
        </w:rPr>
      </w:pPr>
    </w:p>
    <w:p w14:paraId="739A459E" w14:textId="523D41DB" w:rsidR="000F73C3" w:rsidRDefault="000F73C3" w:rsidP="000F73C3">
      <w:pPr>
        <w:jc w:val="both"/>
        <w:outlineLvl w:val="0"/>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w:t>
      </w:r>
      <w:r>
        <w:rPr>
          <w:rFonts w:ascii="Arial" w:hAnsi="Arial" w:cs="Arial"/>
          <w:sz w:val="22"/>
          <w:szCs w:val="22"/>
        </w:rPr>
        <w:t xml:space="preserve">currently </w:t>
      </w:r>
      <w:r w:rsidRPr="00290754">
        <w:rPr>
          <w:rFonts w:ascii="Arial" w:hAnsi="Arial" w:cs="Arial"/>
          <w:sz w:val="22"/>
          <w:szCs w:val="22"/>
        </w:rPr>
        <w:t xml:space="preserve">subject to </w:t>
      </w:r>
      <w:r>
        <w:rPr>
          <w:rFonts w:ascii="Arial" w:hAnsi="Arial" w:cs="Arial"/>
          <w:sz w:val="22"/>
          <w:szCs w:val="22"/>
        </w:rPr>
        <w:t xml:space="preserve">the </w:t>
      </w:r>
      <w:r w:rsidRPr="00290754">
        <w:rPr>
          <w:rFonts w:ascii="Arial" w:hAnsi="Arial" w:cs="Arial"/>
          <w:sz w:val="22"/>
          <w:szCs w:val="22"/>
        </w:rPr>
        <w:t xml:space="preserve">Prevention of Significant Deterioration (PSD) </w:t>
      </w:r>
      <w:r>
        <w:rPr>
          <w:rFonts w:ascii="Arial" w:hAnsi="Arial" w:cs="Arial"/>
          <w:sz w:val="22"/>
          <w:szCs w:val="22"/>
        </w:rPr>
        <w:t xml:space="preserve">regulations of </w:t>
      </w:r>
      <w:r w:rsidR="00A94AEF">
        <w:rPr>
          <w:rFonts w:ascii="Arial" w:hAnsi="Arial" w:cs="Arial"/>
          <w:sz w:val="22"/>
          <w:szCs w:val="22"/>
        </w:rPr>
        <w:t xml:space="preserve">The Michigan Air Pollution Control Rules </w:t>
      </w:r>
      <w:r>
        <w:rPr>
          <w:rFonts w:ascii="Arial" w:hAnsi="Arial" w:cs="Arial"/>
          <w:sz w:val="22"/>
          <w:szCs w:val="22"/>
        </w:rPr>
        <w:t>Part 18, Prevention of Significant Deterioration of Air Quality or 40 CFR 52.21</w:t>
      </w:r>
      <w:r w:rsidRPr="00290754">
        <w:rPr>
          <w:rFonts w:ascii="Arial" w:hAnsi="Arial" w:cs="Arial"/>
          <w:sz w:val="22"/>
          <w:szCs w:val="22"/>
        </w:rPr>
        <w:t xml:space="preserve"> </w:t>
      </w:r>
      <w:r>
        <w:rPr>
          <w:rFonts w:ascii="Arial" w:hAnsi="Arial" w:cs="Arial"/>
          <w:sz w:val="22"/>
          <w:szCs w:val="22"/>
        </w:rPr>
        <w:t xml:space="preserve">because the process equipment was constructed/installed prior to </w:t>
      </w:r>
      <w:smartTag w:uri="urn:schemas-microsoft-com:office:smarttags" w:element="date">
        <w:smartTagPr>
          <w:attr w:name="Year" w:val="1978"/>
          <w:attr w:name="Day" w:val="19"/>
          <w:attr w:name="Month" w:val="6"/>
          <w:attr w:name="ls" w:val="trans"/>
        </w:smartTagPr>
        <w:r w:rsidRPr="00736652">
          <w:rPr>
            <w:rFonts w:ascii="Arial" w:hAnsi="Arial" w:cs="Arial"/>
            <w:sz w:val="22"/>
            <w:szCs w:val="22"/>
          </w:rPr>
          <w:t>June 19, 1978</w:t>
        </w:r>
      </w:smartTag>
      <w:r>
        <w:rPr>
          <w:rFonts w:ascii="Arial" w:hAnsi="Arial" w:cs="Arial"/>
          <w:sz w:val="22"/>
          <w:szCs w:val="22"/>
        </w:rPr>
        <w:t xml:space="preserve">, the promulgation date of the </w:t>
      </w:r>
      <w:smartTag w:uri="urn:schemas-microsoft-com:office:smarttags" w:element="stockticker">
        <w:r>
          <w:rPr>
            <w:rFonts w:ascii="Arial" w:hAnsi="Arial" w:cs="Arial"/>
            <w:sz w:val="22"/>
            <w:szCs w:val="22"/>
          </w:rPr>
          <w:t>PSD</w:t>
        </w:r>
      </w:smartTag>
      <w:r>
        <w:rPr>
          <w:rFonts w:ascii="Arial" w:hAnsi="Arial" w:cs="Arial"/>
          <w:sz w:val="22"/>
          <w:szCs w:val="22"/>
        </w:rPr>
        <w:t xml:space="preserve"> regulations.</w:t>
      </w:r>
    </w:p>
    <w:p w14:paraId="06AF477D" w14:textId="77777777" w:rsidR="000F73C3" w:rsidRPr="00290754" w:rsidRDefault="000F73C3" w:rsidP="000F73C3">
      <w:pPr>
        <w:jc w:val="both"/>
        <w:rPr>
          <w:rFonts w:ascii="Arial" w:hAnsi="Arial" w:cs="Arial"/>
          <w:sz w:val="22"/>
          <w:szCs w:val="22"/>
        </w:rPr>
      </w:pPr>
    </w:p>
    <w:p w14:paraId="0D563997" w14:textId="4D081119" w:rsidR="000F73C3" w:rsidRPr="00F15946" w:rsidRDefault="000F73C3" w:rsidP="000F73C3">
      <w:pPr>
        <w:jc w:val="both"/>
        <w:rPr>
          <w:rFonts w:ascii="Arial" w:hAnsi="Arial" w:cs="Arial"/>
          <w:sz w:val="22"/>
          <w:szCs w:val="22"/>
        </w:rPr>
      </w:pPr>
      <w:r w:rsidRPr="00290754">
        <w:rPr>
          <w:rFonts w:ascii="Arial" w:hAnsi="Arial" w:cs="Arial"/>
          <w:sz w:val="22"/>
          <w:szCs w:val="22"/>
        </w:rPr>
        <w:t xml:space="preserve">Although </w:t>
      </w:r>
      <w:r w:rsidR="00393493" w:rsidRPr="00393493">
        <w:rPr>
          <w:rFonts w:ascii="Arial" w:hAnsi="Arial" w:cs="Arial"/>
          <w:sz w:val="22"/>
          <w:szCs w:val="22"/>
        </w:rPr>
        <w:t>EU-Generator</w:t>
      </w:r>
      <w:r w:rsidRPr="00290754">
        <w:rPr>
          <w:rFonts w:ascii="Arial" w:hAnsi="Arial" w:cs="Arial"/>
          <w:sz w:val="22"/>
          <w:szCs w:val="22"/>
        </w:rPr>
        <w:t xml:space="preserve"> </w:t>
      </w:r>
      <w:r w:rsidR="00393493">
        <w:rPr>
          <w:rFonts w:ascii="Arial" w:hAnsi="Arial" w:cs="Arial"/>
          <w:sz w:val="22"/>
          <w:szCs w:val="22"/>
        </w:rPr>
        <w:t xml:space="preserve">was </w:t>
      </w:r>
      <w:r w:rsidRPr="00F15946">
        <w:rPr>
          <w:rFonts w:ascii="Arial" w:hAnsi="Arial" w:cs="Arial"/>
          <w:sz w:val="22"/>
          <w:szCs w:val="22"/>
        </w:rPr>
        <w:t xml:space="preserve">installed after August 15, 1967, this equipment was exempt from New Source Review </w:t>
      </w:r>
      <w:r>
        <w:rPr>
          <w:rFonts w:ascii="Arial" w:hAnsi="Arial" w:cs="Arial"/>
          <w:sz w:val="22"/>
          <w:szCs w:val="22"/>
        </w:rPr>
        <w:t xml:space="preserve">(NSR) </w:t>
      </w:r>
      <w:r w:rsidRPr="00F15946">
        <w:rPr>
          <w:rFonts w:ascii="Arial" w:hAnsi="Arial" w:cs="Arial"/>
          <w:sz w:val="22"/>
          <w:szCs w:val="22"/>
        </w:rPr>
        <w:t>permitting requirements</w:t>
      </w:r>
      <w:r w:rsidR="004B24ED">
        <w:rPr>
          <w:rFonts w:ascii="Arial" w:hAnsi="Arial" w:cs="Arial"/>
          <w:sz w:val="22"/>
          <w:szCs w:val="22"/>
        </w:rPr>
        <w:t>, per R 3</w:t>
      </w:r>
      <w:r w:rsidR="000B73A5">
        <w:rPr>
          <w:rFonts w:ascii="Arial" w:hAnsi="Arial" w:cs="Arial"/>
          <w:sz w:val="22"/>
          <w:szCs w:val="22"/>
        </w:rPr>
        <w:t>3</w:t>
      </w:r>
      <w:r w:rsidR="004B24ED">
        <w:rPr>
          <w:rFonts w:ascii="Arial" w:hAnsi="Arial" w:cs="Arial"/>
          <w:sz w:val="22"/>
          <w:szCs w:val="22"/>
        </w:rPr>
        <w:t>6.3</w:t>
      </w:r>
      <w:r w:rsidR="000B73A5">
        <w:rPr>
          <w:rFonts w:ascii="Arial" w:hAnsi="Arial" w:cs="Arial"/>
          <w:sz w:val="22"/>
          <w:szCs w:val="22"/>
        </w:rPr>
        <w:t>6(c)</w:t>
      </w:r>
      <w:r w:rsidR="004B24ED">
        <w:rPr>
          <w:rFonts w:ascii="Arial" w:hAnsi="Arial" w:cs="Arial"/>
          <w:sz w:val="22"/>
          <w:szCs w:val="22"/>
        </w:rPr>
        <w:t>,</w:t>
      </w:r>
      <w:r w:rsidRPr="00F15946">
        <w:rPr>
          <w:rFonts w:ascii="Arial" w:hAnsi="Arial" w:cs="Arial"/>
          <w:sz w:val="22"/>
          <w:szCs w:val="22"/>
        </w:rPr>
        <w:t xml:space="preserve"> at the time it was installed.  However, future modifications of this equipment may be subject to NSR.</w:t>
      </w:r>
    </w:p>
    <w:p w14:paraId="308D651E" w14:textId="77777777" w:rsidR="000706BA" w:rsidRDefault="000706BA" w:rsidP="000F73C3">
      <w:pPr>
        <w:jc w:val="both"/>
        <w:outlineLvl w:val="0"/>
        <w:rPr>
          <w:rFonts w:ascii="Arial" w:hAnsi="Arial" w:cs="Arial"/>
          <w:sz w:val="22"/>
          <w:szCs w:val="22"/>
        </w:rPr>
      </w:pPr>
    </w:p>
    <w:p w14:paraId="1060888D" w14:textId="101E4014" w:rsidR="000F73C3" w:rsidRPr="00290754" w:rsidRDefault="00870053" w:rsidP="009710F1">
      <w:pPr>
        <w:jc w:val="both"/>
        <w:outlineLvl w:val="0"/>
        <w:rPr>
          <w:rFonts w:ascii="Arial" w:hAnsi="Arial" w:cs="Arial"/>
          <w:sz w:val="22"/>
          <w:szCs w:val="22"/>
        </w:rPr>
      </w:pPr>
      <w:r>
        <w:rPr>
          <w:rFonts w:ascii="Arial" w:hAnsi="Arial" w:cs="Arial"/>
          <w:sz w:val="22"/>
          <w:szCs w:val="22"/>
        </w:rPr>
        <w:t>EU-Incinerator</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subject t</w:t>
      </w:r>
      <w:r w:rsidR="00B77DF3">
        <w:rPr>
          <w:rFonts w:ascii="Arial" w:hAnsi="Arial" w:cs="Arial"/>
          <w:sz w:val="22"/>
          <w:szCs w:val="22"/>
        </w:rPr>
        <w:t xml:space="preserve">o the </w:t>
      </w:r>
      <w:r w:rsidR="003B739F">
        <w:rPr>
          <w:rFonts w:ascii="Arial" w:hAnsi="Arial" w:cs="Arial"/>
          <w:sz w:val="22"/>
          <w:szCs w:val="22"/>
        </w:rPr>
        <w:t>e</w:t>
      </w:r>
      <w:r w:rsidR="00B77DF3" w:rsidRPr="00B77DF3">
        <w:rPr>
          <w:rFonts w:ascii="Arial" w:hAnsi="Arial" w:cs="Arial"/>
          <w:sz w:val="22"/>
          <w:szCs w:val="22"/>
        </w:rPr>
        <w:t>missions standards for existing sewage sludge incineration units</w:t>
      </w:r>
      <w:r w:rsidR="008D068E">
        <w:rPr>
          <w:rFonts w:ascii="Arial" w:hAnsi="Arial" w:cs="Arial"/>
          <w:sz w:val="22"/>
          <w:szCs w:val="22"/>
        </w:rPr>
        <w:t xml:space="preserve"> promulgated in </w:t>
      </w:r>
      <w:r w:rsidR="0035798F" w:rsidRPr="0035798F">
        <w:rPr>
          <w:rFonts w:ascii="Arial" w:hAnsi="Arial" w:cs="Arial"/>
          <w:sz w:val="22"/>
          <w:szCs w:val="22"/>
        </w:rPr>
        <w:t>R 336.1972</w:t>
      </w:r>
      <w:r w:rsidR="008D068E">
        <w:rPr>
          <w:rFonts w:ascii="Arial" w:hAnsi="Arial" w:cs="Arial"/>
          <w:sz w:val="22"/>
          <w:szCs w:val="22"/>
        </w:rPr>
        <w:t xml:space="preserve">. </w:t>
      </w:r>
      <w:r w:rsidR="003B0A9D" w:rsidRPr="0035798F">
        <w:rPr>
          <w:rFonts w:ascii="Arial" w:hAnsi="Arial" w:cs="Arial"/>
          <w:sz w:val="22"/>
          <w:szCs w:val="22"/>
        </w:rPr>
        <w:t>R 336.</w:t>
      </w:r>
      <w:r w:rsidR="0062062F">
        <w:rPr>
          <w:rFonts w:ascii="Arial" w:hAnsi="Arial" w:cs="Arial"/>
          <w:sz w:val="22"/>
          <w:szCs w:val="22"/>
        </w:rPr>
        <w:t xml:space="preserve">1972 requires </w:t>
      </w:r>
      <w:r w:rsidR="009710F1">
        <w:rPr>
          <w:rFonts w:ascii="Arial" w:hAnsi="Arial" w:cs="Arial"/>
          <w:sz w:val="22"/>
          <w:szCs w:val="22"/>
        </w:rPr>
        <w:t xml:space="preserve">each </w:t>
      </w:r>
      <w:r w:rsidR="009710F1" w:rsidRPr="009710F1">
        <w:rPr>
          <w:rFonts w:ascii="Arial" w:hAnsi="Arial" w:cs="Arial"/>
          <w:sz w:val="22"/>
          <w:szCs w:val="22"/>
        </w:rPr>
        <w:t>sewage sludge incineration (SSI) unit for which construction was commenced on or before October 14, 2010, achieve final compliance with the re</w:t>
      </w:r>
      <w:r w:rsidR="00325012">
        <w:rPr>
          <w:rFonts w:ascii="Arial" w:hAnsi="Arial" w:cs="Arial"/>
          <w:sz w:val="22"/>
          <w:szCs w:val="22"/>
        </w:rPr>
        <w:t xml:space="preserve">quirements of the Model Rule </w:t>
      </w:r>
      <w:r w:rsidR="008554F6">
        <w:rPr>
          <w:rFonts w:ascii="Arial" w:hAnsi="Arial" w:cs="Arial"/>
          <w:sz w:val="22"/>
          <w:szCs w:val="22"/>
        </w:rPr>
        <w:t xml:space="preserve">included in the </w:t>
      </w:r>
      <w:r w:rsidR="00A20529" w:rsidRPr="00A20529">
        <w:rPr>
          <w:rFonts w:ascii="Arial" w:hAnsi="Arial" w:cs="Arial"/>
          <w:sz w:val="22"/>
          <w:szCs w:val="22"/>
        </w:rPr>
        <w:t xml:space="preserve">Emission Guidelines and Compliance Times for Existing Sewage Sludge Incineration Units </w:t>
      </w:r>
      <w:r w:rsidR="00F3064C">
        <w:rPr>
          <w:rFonts w:ascii="Arial" w:hAnsi="Arial" w:cs="Arial"/>
          <w:sz w:val="22"/>
          <w:szCs w:val="22"/>
        </w:rPr>
        <w:t>(</w:t>
      </w:r>
      <w:r w:rsidR="000F73C3" w:rsidRPr="00290754">
        <w:rPr>
          <w:rFonts w:ascii="Arial" w:hAnsi="Arial" w:cs="Arial"/>
          <w:sz w:val="22"/>
          <w:szCs w:val="22"/>
        </w:rPr>
        <w:t>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sidR="00A20529">
        <w:rPr>
          <w:rFonts w:ascii="Arial" w:hAnsi="Arial" w:cs="Arial"/>
          <w:sz w:val="22"/>
          <w:szCs w:val="22"/>
        </w:rPr>
        <w:t>MMMM</w:t>
      </w:r>
      <w:r w:rsidR="00991310">
        <w:rPr>
          <w:rFonts w:ascii="Arial" w:hAnsi="Arial" w:cs="Arial"/>
          <w:sz w:val="22"/>
          <w:szCs w:val="22"/>
        </w:rPr>
        <w:t>)</w:t>
      </w:r>
      <w:r w:rsidR="000F73C3" w:rsidRPr="00290754">
        <w:rPr>
          <w:rFonts w:ascii="Arial" w:hAnsi="Arial" w:cs="Arial"/>
          <w:sz w:val="22"/>
          <w:szCs w:val="22"/>
        </w:rPr>
        <w:t>.</w:t>
      </w:r>
    </w:p>
    <w:p w14:paraId="62633488" w14:textId="515DCE4B" w:rsidR="00086493" w:rsidRDefault="00086493" w:rsidP="000F73C3">
      <w:pPr>
        <w:jc w:val="both"/>
        <w:rPr>
          <w:rFonts w:ascii="Arial" w:hAnsi="Arial" w:cs="Arial"/>
          <w:sz w:val="22"/>
          <w:szCs w:val="22"/>
        </w:rPr>
      </w:pPr>
    </w:p>
    <w:p w14:paraId="16BFED3D" w14:textId="095D5FCE" w:rsidR="00C31008" w:rsidRDefault="00C31008" w:rsidP="000F73C3">
      <w:pPr>
        <w:jc w:val="both"/>
        <w:rPr>
          <w:rFonts w:ascii="Arial" w:hAnsi="Arial" w:cs="Arial"/>
          <w:sz w:val="22"/>
          <w:szCs w:val="22"/>
        </w:rPr>
      </w:pPr>
      <w:r w:rsidRPr="00C31008">
        <w:rPr>
          <w:rFonts w:ascii="Arial" w:hAnsi="Arial" w:cs="Arial"/>
          <w:sz w:val="22"/>
          <w:szCs w:val="22"/>
        </w:rPr>
        <w:t>EU-HouseGenerator</w:t>
      </w:r>
      <w:r>
        <w:rPr>
          <w:rFonts w:ascii="Arial" w:hAnsi="Arial" w:cs="Arial"/>
          <w:sz w:val="22"/>
          <w:szCs w:val="22"/>
        </w:rPr>
        <w:t xml:space="preserve"> at 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w:t>
      </w:r>
      <w:r w:rsidRPr="00A20529">
        <w:rPr>
          <w:rFonts w:ascii="Arial" w:hAnsi="Arial" w:cs="Arial"/>
          <w:sz w:val="22"/>
          <w:szCs w:val="22"/>
        </w:rPr>
        <w:t xml:space="preserve"> for </w:t>
      </w:r>
      <w:r w:rsidR="00EB4EC5" w:rsidRPr="00EB4EC5">
        <w:rPr>
          <w:rFonts w:ascii="Arial" w:hAnsi="Arial" w:cs="Arial"/>
          <w:sz w:val="22"/>
          <w:szCs w:val="22"/>
        </w:rPr>
        <w:t xml:space="preserve">Stationary Compression Ignition Internal Combustion Engines </w:t>
      </w:r>
      <w:r w:rsidRPr="00290754">
        <w:rPr>
          <w:rFonts w:ascii="Arial" w:hAnsi="Arial" w:cs="Arial"/>
          <w:sz w:val="22"/>
          <w:szCs w:val="22"/>
        </w:rPr>
        <w:t>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sidR="00EB4EC5">
        <w:rPr>
          <w:rFonts w:ascii="Arial" w:hAnsi="Arial" w:cs="Arial"/>
          <w:sz w:val="22"/>
          <w:szCs w:val="22"/>
        </w:rPr>
        <w:t>IIII</w:t>
      </w:r>
      <w:r w:rsidR="00207C55">
        <w:rPr>
          <w:rFonts w:ascii="Arial" w:hAnsi="Arial" w:cs="Arial"/>
          <w:sz w:val="22"/>
          <w:szCs w:val="22"/>
        </w:rPr>
        <w:t>.</w:t>
      </w:r>
    </w:p>
    <w:p w14:paraId="12E31ECC" w14:textId="06EAC5A3" w:rsidR="00337750" w:rsidRPr="00337750" w:rsidRDefault="00337750" w:rsidP="00337750">
      <w:pPr>
        <w:jc w:val="both"/>
        <w:rPr>
          <w:rFonts w:ascii="Arial" w:hAnsi="Arial" w:cs="Arial"/>
          <w:color w:val="0000FF"/>
          <w:sz w:val="22"/>
          <w:szCs w:val="22"/>
        </w:rPr>
      </w:pPr>
    </w:p>
    <w:p w14:paraId="2E214656" w14:textId="732C29D2" w:rsidR="00337750" w:rsidRDefault="00436171" w:rsidP="00337750">
      <w:pPr>
        <w:jc w:val="both"/>
        <w:rPr>
          <w:rFonts w:ascii="Arial" w:hAnsi="Arial" w:cs="Arial"/>
          <w:sz w:val="22"/>
          <w:szCs w:val="22"/>
        </w:rPr>
      </w:pPr>
      <w:r>
        <w:rPr>
          <w:rFonts w:ascii="Arial" w:hAnsi="Arial" w:cs="Arial"/>
          <w:sz w:val="22"/>
          <w:szCs w:val="22"/>
        </w:rPr>
        <w:t>EU-Incinerator</w:t>
      </w:r>
      <w:r w:rsidR="00337750" w:rsidRPr="00710F06">
        <w:rPr>
          <w:rFonts w:ascii="Arial" w:hAnsi="Arial" w:cs="Arial"/>
          <w:sz w:val="22"/>
          <w:szCs w:val="22"/>
        </w:rPr>
        <w:t xml:space="preserve"> at the </w:t>
      </w:r>
      <w:r w:rsidR="00337750" w:rsidRPr="00290754">
        <w:rPr>
          <w:rFonts w:ascii="Arial" w:hAnsi="Arial" w:cs="Arial"/>
          <w:sz w:val="22"/>
          <w:szCs w:val="22"/>
        </w:rPr>
        <w:t>stationary source</w:t>
      </w:r>
      <w:r w:rsidR="00337750">
        <w:rPr>
          <w:rFonts w:ascii="Arial" w:hAnsi="Arial" w:cs="Arial"/>
          <w:sz w:val="22"/>
          <w:szCs w:val="22"/>
        </w:rPr>
        <w:t xml:space="preserve"> </w:t>
      </w:r>
      <w:r>
        <w:rPr>
          <w:rFonts w:ascii="Arial" w:hAnsi="Arial" w:cs="Arial"/>
          <w:sz w:val="22"/>
          <w:szCs w:val="22"/>
        </w:rPr>
        <w:t xml:space="preserve">is </w:t>
      </w:r>
      <w:r w:rsidR="00337750" w:rsidRPr="00290754">
        <w:rPr>
          <w:rFonts w:ascii="Arial" w:hAnsi="Arial" w:cs="Arial"/>
          <w:sz w:val="22"/>
          <w:szCs w:val="22"/>
        </w:rPr>
        <w:t xml:space="preserve">subject to the National Emission Standard for Hazardous Air Pollutants for </w:t>
      </w:r>
      <w:r w:rsidR="003A5FC0" w:rsidRPr="003A5FC0">
        <w:rPr>
          <w:rFonts w:ascii="Arial" w:hAnsi="Arial" w:cs="Arial"/>
          <w:sz w:val="22"/>
          <w:szCs w:val="22"/>
        </w:rPr>
        <w:t>Beryllium</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sidR="003A5FC0">
        <w:rPr>
          <w:rFonts w:ascii="Arial" w:hAnsi="Arial" w:cs="Arial"/>
          <w:sz w:val="22"/>
          <w:szCs w:val="22"/>
        </w:rPr>
        <w:t>C</w:t>
      </w:r>
      <w:r w:rsidR="00337750" w:rsidRPr="00290754">
        <w:rPr>
          <w:rFonts w:ascii="Arial" w:hAnsi="Arial" w:cs="Arial"/>
          <w:sz w:val="22"/>
          <w:szCs w:val="22"/>
        </w:rPr>
        <w:t>.</w:t>
      </w:r>
    </w:p>
    <w:p w14:paraId="004D4465" w14:textId="2F4587C5" w:rsidR="003A5FC0" w:rsidRDefault="003A5FC0" w:rsidP="00337750">
      <w:pPr>
        <w:jc w:val="both"/>
        <w:rPr>
          <w:rFonts w:ascii="Arial" w:hAnsi="Arial" w:cs="Arial"/>
          <w:sz w:val="22"/>
          <w:szCs w:val="22"/>
        </w:rPr>
      </w:pPr>
    </w:p>
    <w:p w14:paraId="6EB79985" w14:textId="7C6D5F3C" w:rsidR="003A5FC0" w:rsidRDefault="003A5FC0" w:rsidP="003A5FC0">
      <w:pPr>
        <w:jc w:val="both"/>
        <w:rPr>
          <w:rFonts w:ascii="Arial" w:hAnsi="Arial" w:cs="Arial"/>
          <w:sz w:val="22"/>
          <w:szCs w:val="22"/>
        </w:rPr>
      </w:pPr>
      <w:r>
        <w:rPr>
          <w:rFonts w:ascii="Arial" w:hAnsi="Arial" w:cs="Arial"/>
          <w:sz w:val="22"/>
          <w:szCs w:val="22"/>
        </w:rPr>
        <w:t>EU-Incinerator</w:t>
      </w:r>
      <w:r w:rsidRPr="00710F06">
        <w:rPr>
          <w:rFonts w:ascii="Arial" w:hAnsi="Arial" w:cs="Arial"/>
          <w:sz w:val="22"/>
          <w:szCs w:val="22"/>
        </w:rPr>
        <w:t xml:space="preserve"> at the </w:t>
      </w:r>
      <w:r w:rsidRPr="00290754">
        <w:rPr>
          <w:rFonts w:ascii="Arial" w:hAnsi="Arial" w:cs="Arial"/>
          <w:sz w:val="22"/>
          <w:szCs w:val="22"/>
        </w:rPr>
        <w:t>stationary source</w:t>
      </w:r>
      <w:r>
        <w:rPr>
          <w:rFonts w:ascii="Arial" w:hAnsi="Arial" w:cs="Arial"/>
          <w:sz w:val="22"/>
          <w:szCs w:val="22"/>
        </w:rPr>
        <w:t xml:space="preserve"> is </w:t>
      </w:r>
      <w:r w:rsidRPr="00290754">
        <w:rPr>
          <w:rFonts w:ascii="Arial" w:hAnsi="Arial" w:cs="Arial"/>
          <w:sz w:val="22"/>
          <w:szCs w:val="22"/>
        </w:rPr>
        <w:t xml:space="preserve">subject to the National Emission Standard for Hazardous Air Pollutants for </w:t>
      </w:r>
      <w:r>
        <w:rPr>
          <w:rFonts w:ascii="Arial" w:hAnsi="Arial" w:cs="Arial"/>
          <w:sz w:val="22"/>
          <w:szCs w:val="22"/>
        </w:rPr>
        <w:t xml:space="preserve">Mercury </w:t>
      </w:r>
      <w:r w:rsidRPr="00290754">
        <w:rPr>
          <w:rFonts w:ascii="Arial" w:hAnsi="Arial" w:cs="Arial"/>
          <w:sz w:val="22"/>
          <w:szCs w:val="22"/>
        </w:rPr>
        <w:t xml:space="preserve">promulgated in </w:t>
      </w:r>
      <w:r>
        <w:rPr>
          <w:rFonts w:ascii="Arial" w:hAnsi="Arial" w:cs="Arial"/>
          <w:sz w:val="22"/>
          <w:szCs w:val="22"/>
        </w:rPr>
        <w:t>4</w:t>
      </w:r>
      <w:r w:rsidRPr="00290754">
        <w:rPr>
          <w:rFonts w:ascii="Arial" w:hAnsi="Arial" w:cs="Arial"/>
          <w:sz w:val="22"/>
          <w:szCs w:val="22"/>
        </w:rPr>
        <w:t xml:space="preserve">0 </w:t>
      </w:r>
      <w:r>
        <w:rPr>
          <w:rFonts w:ascii="Arial" w:hAnsi="Arial" w:cs="Arial"/>
          <w:sz w:val="22"/>
          <w:szCs w:val="22"/>
        </w:rPr>
        <w:t xml:space="preserve">CFR </w:t>
      </w:r>
      <w:r w:rsidRPr="00290754">
        <w:rPr>
          <w:rFonts w:ascii="Arial" w:hAnsi="Arial" w:cs="Arial"/>
          <w:sz w:val="22"/>
          <w:szCs w:val="22"/>
        </w:rPr>
        <w:t>Part 61</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E</w:t>
      </w:r>
      <w:r w:rsidRPr="00290754">
        <w:rPr>
          <w:rFonts w:ascii="Arial" w:hAnsi="Arial" w:cs="Arial"/>
          <w:sz w:val="22"/>
          <w:szCs w:val="22"/>
        </w:rPr>
        <w:t>.</w:t>
      </w:r>
    </w:p>
    <w:p w14:paraId="4D941CFF" w14:textId="77777777" w:rsidR="00337750" w:rsidRDefault="00337750" w:rsidP="00337750">
      <w:pPr>
        <w:jc w:val="both"/>
        <w:rPr>
          <w:rFonts w:ascii="Arial" w:hAnsi="Arial" w:cs="Arial"/>
          <w:sz w:val="22"/>
          <w:szCs w:val="22"/>
        </w:rPr>
      </w:pPr>
    </w:p>
    <w:p w14:paraId="29CA57E7" w14:textId="165495FF" w:rsidR="00337750" w:rsidRDefault="005F2384" w:rsidP="0001165D">
      <w:pPr>
        <w:jc w:val="both"/>
        <w:rPr>
          <w:rFonts w:ascii="Arial" w:hAnsi="Arial" w:cs="Arial"/>
          <w:sz w:val="22"/>
          <w:szCs w:val="22"/>
        </w:rPr>
      </w:pPr>
      <w:r>
        <w:rPr>
          <w:rFonts w:ascii="Arial" w:hAnsi="Arial" w:cs="Arial"/>
          <w:sz w:val="22"/>
          <w:szCs w:val="22"/>
        </w:rPr>
        <w:t xml:space="preserve">EU-Generator and </w:t>
      </w:r>
      <w:bookmarkStart w:id="24" w:name="_Hlk73440282"/>
      <w:r>
        <w:rPr>
          <w:rFonts w:ascii="Arial" w:hAnsi="Arial" w:cs="Arial"/>
          <w:sz w:val="22"/>
          <w:szCs w:val="22"/>
        </w:rPr>
        <w:t>EU-House</w:t>
      </w:r>
      <w:r w:rsidR="00FE19C5">
        <w:rPr>
          <w:rFonts w:ascii="Arial" w:hAnsi="Arial" w:cs="Arial"/>
          <w:sz w:val="22"/>
          <w:szCs w:val="22"/>
        </w:rPr>
        <w:t>Generator</w:t>
      </w:r>
      <w:r w:rsidR="000F73C3">
        <w:rPr>
          <w:rFonts w:ascii="Arial" w:hAnsi="Arial" w:cs="Arial"/>
          <w:sz w:val="22"/>
          <w:szCs w:val="22"/>
        </w:rPr>
        <w:t xml:space="preserve"> </w:t>
      </w:r>
      <w:bookmarkEnd w:id="24"/>
      <w:r w:rsidR="000F73C3">
        <w:rPr>
          <w:rFonts w:ascii="Arial" w:hAnsi="Arial" w:cs="Arial"/>
          <w:sz w:val="22"/>
          <w:szCs w:val="22"/>
        </w:rPr>
        <w:t>at t</w:t>
      </w:r>
      <w:r w:rsidR="000F73C3" w:rsidRPr="00290754">
        <w:rPr>
          <w:rFonts w:ascii="Arial" w:hAnsi="Arial" w:cs="Arial"/>
          <w:sz w:val="22"/>
          <w:szCs w:val="22"/>
        </w:rPr>
        <w:t>he stationary source</w:t>
      </w:r>
      <w:r w:rsidR="000F73C3">
        <w:rPr>
          <w:rFonts w:ascii="Arial" w:hAnsi="Arial" w:cs="Arial"/>
          <w:sz w:val="22"/>
          <w:szCs w:val="22"/>
        </w:rPr>
        <w:t xml:space="preserve"> </w:t>
      </w:r>
      <w:r w:rsidR="00B43FA6">
        <w:rPr>
          <w:rFonts w:ascii="Arial" w:hAnsi="Arial" w:cs="Arial"/>
          <w:sz w:val="22"/>
          <w:szCs w:val="22"/>
        </w:rPr>
        <w:t xml:space="preserve">are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1F48EF" w:rsidRPr="001F48EF">
        <w:rPr>
          <w:rFonts w:ascii="Arial" w:hAnsi="Arial" w:cs="Arial"/>
          <w:sz w:val="22"/>
          <w:szCs w:val="22"/>
        </w:rPr>
        <w:t>Stationary Reciprocating Internal Combustion Engines</w:t>
      </w:r>
      <w:r w:rsidR="000F73C3" w:rsidRPr="00290754">
        <w:rPr>
          <w:rFonts w:ascii="Arial" w:hAnsi="Arial" w:cs="Arial"/>
          <w:sz w:val="22"/>
          <w:szCs w:val="22"/>
        </w:rPr>
        <w:t xml:space="preserve"> </w:t>
      </w:r>
      <w:r w:rsidR="006D2081">
        <w:rPr>
          <w:rFonts w:ascii="Arial" w:hAnsi="Arial" w:cs="Arial"/>
          <w:sz w:val="22"/>
          <w:szCs w:val="22"/>
        </w:rPr>
        <w:t xml:space="preserve">(RICE) </w:t>
      </w:r>
      <w:r w:rsidR="000F73C3" w:rsidRPr="00290754">
        <w:rPr>
          <w:rFonts w:ascii="Arial" w:hAnsi="Arial" w:cs="Arial"/>
          <w:sz w:val="22"/>
          <w:szCs w:val="22"/>
        </w:rPr>
        <w:t xml:space="preserve">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287756">
        <w:rPr>
          <w:rFonts w:ascii="Arial" w:hAnsi="Arial" w:cs="Arial"/>
          <w:sz w:val="22"/>
          <w:szCs w:val="22"/>
        </w:rPr>
        <w:t>ZZZZ</w:t>
      </w:r>
      <w:r w:rsidR="000F73C3" w:rsidRPr="00290754">
        <w:rPr>
          <w:rFonts w:ascii="Arial" w:hAnsi="Arial" w:cs="Arial"/>
          <w:sz w:val="22"/>
          <w:szCs w:val="22"/>
        </w:rPr>
        <w:t>.</w:t>
      </w:r>
      <w:r w:rsidR="00B57329">
        <w:rPr>
          <w:rFonts w:ascii="Arial" w:hAnsi="Arial" w:cs="Arial"/>
          <w:sz w:val="22"/>
          <w:szCs w:val="22"/>
        </w:rPr>
        <w:t xml:space="preserve"> </w:t>
      </w:r>
      <w:r w:rsidR="00FE19C5" w:rsidRPr="00FE19C5">
        <w:rPr>
          <w:rFonts w:ascii="Arial" w:hAnsi="Arial" w:cs="Arial"/>
          <w:sz w:val="22"/>
          <w:szCs w:val="22"/>
        </w:rPr>
        <w:t>EU-Generator</w:t>
      </w:r>
      <w:r w:rsidR="00FE19C5">
        <w:rPr>
          <w:rFonts w:ascii="Arial" w:hAnsi="Arial" w:cs="Arial"/>
          <w:sz w:val="22"/>
          <w:szCs w:val="22"/>
        </w:rPr>
        <w:t xml:space="preserve">, per </w:t>
      </w:r>
      <w:r w:rsidR="006208FB">
        <w:rPr>
          <w:rFonts w:ascii="Arial" w:hAnsi="Arial" w:cs="Arial"/>
          <w:sz w:val="22"/>
          <w:szCs w:val="22"/>
        </w:rPr>
        <w:t>40 CFR 63.</w:t>
      </w:r>
      <w:r w:rsidR="00B50CA0">
        <w:rPr>
          <w:rFonts w:ascii="Arial" w:hAnsi="Arial" w:cs="Arial"/>
          <w:sz w:val="22"/>
          <w:szCs w:val="22"/>
        </w:rPr>
        <w:t>6590(</w:t>
      </w:r>
      <w:r w:rsidR="00053D52">
        <w:rPr>
          <w:rFonts w:ascii="Arial" w:hAnsi="Arial" w:cs="Arial"/>
          <w:sz w:val="22"/>
          <w:szCs w:val="22"/>
        </w:rPr>
        <w:t>b</w:t>
      </w:r>
      <w:r w:rsidR="00B50CA0">
        <w:rPr>
          <w:rFonts w:ascii="Arial" w:hAnsi="Arial" w:cs="Arial"/>
          <w:sz w:val="22"/>
          <w:szCs w:val="22"/>
        </w:rPr>
        <w:t>)(</w:t>
      </w:r>
      <w:r w:rsidR="00053D52">
        <w:rPr>
          <w:rFonts w:ascii="Arial" w:hAnsi="Arial" w:cs="Arial"/>
          <w:sz w:val="22"/>
          <w:szCs w:val="22"/>
        </w:rPr>
        <w:t xml:space="preserve">3), does not have </w:t>
      </w:r>
      <w:r w:rsidR="002D3094">
        <w:rPr>
          <w:rFonts w:ascii="Arial" w:hAnsi="Arial" w:cs="Arial"/>
          <w:sz w:val="22"/>
          <w:szCs w:val="22"/>
        </w:rPr>
        <w:t>to meet t</w:t>
      </w:r>
      <w:r w:rsidR="002D3094" w:rsidRPr="002D3094">
        <w:rPr>
          <w:rFonts w:ascii="Arial" w:hAnsi="Arial" w:cs="Arial"/>
          <w:sz w:val="22"/>
          <w:szCs w:val="22"/>
        </w:rPr>
        <w:t xml:space="preserve">he requirements </w:t>
      </w:r>
      <w:r w:rsidR="002D3094">
        <w:rPr>
          <w:rFonts w:ascii="Arial" w:hAnsi="Arial" w:cs="Arial"/>
          <w:sz w:val="22"/>
          <w:szCs w:val="22"/>
        </w:rPr>
        <w:t xml:space="preserve">40 CFR </w:t>
      </w:r>
      <w:r w:rsidR="002A053D">
        <w:rPr>
          <w:rFonts w:ascii="Arial" w:hAnsi="Arial" w:cs="Arial"/>
          <w:sz w:val="22"/>
          <w:szCs w:val="22"/>
        </w:rPr>
        <w:t>Part 63, Subpart</w:t>
      </w:r>
      <w:r w:rsidR="00745D89">
        <w:rPr>
          <w:rFonts w:ascii="Arial" w:hAnsi="Arial" w:cs="Arial"/>
          <w:sz w:val="22"/>
          <w:szCs w:val="22"/>
        </w:rPr>
        <w:t>s A</w:t>
      </w:r>
      <w:r w:rsidR="002D3094" w:rsidRPr="002D3094">
        <w:rPr>
          <w:rFonts w:ascii="Arial" w:hAnsi="Arial" w:cs="Arial"/>
          <w:sz w:val="22"/>
          <w:szCs w:val="22"/>
        </w:rPr>
        <w:t xml:space="preserve"> and </w:t>
      </w:r>
      <w:r w:rsidR="00745D89">
        <w:rPr>
          <w:rFonts w:ascii="Arial" w:hAnsi="Arial" w:cs="Arial"/>
          <w:sz w:val="22"/>
          <w:szCs w:val="22"/>
        </w:rPr>
        <w:t>ZZZZ</w:t>
      </w:r>
      <w:r w:rsidR="002D3094" w:rsidRPr="002D3094">
        <w:rPr>
          <w:rFonts w:ascii="Arial" w:hAnsi="Arial" w:cs="Arial"/>
          <w:sz w:val="22"/>
          <w:szCs w:val="22"/>
        </w:rPr>
        <w:t>, including initial notification requirements</w:t>
      </w:r>
      <w:r w:rsidR="00B66466">
        <w:rPr>
          <w:rFonts w:ascii="Arial" w:hAnsi="Arial" w:cs="Arial"/>
          <w:sz w:val="22"/>
          <w:szCs w:val="22"/>
        </w:rPr>
        <w:t xml:space="preserve"> because EU-Generator is an existing</w:t>
      </w:r>
      <w:r w:rsidR="00636A8D">
        <w:rPr>
          <w:rFonts w:ascii="Arial" w:hAnsi="Arial" w:cs="Arial"/>
          <w:sz w:val="22"/>
          <w:szCs w:val="22"/>
        </w:rPr>
        <w:t xml:space="preserve"> emergency RICE</w:t>
      </w:r>
      <w:r w:rsidR="00B66466">
        <w:rPr>
          <w:rFonts w:ascii="Arial" w:hAnsi="Arial" w:cs="Arial"/>
          <w:sz w:val="22"/>
          <w:szCs w:val="22"/>
        </w:rPr>
        <w:t xml:space="preserve"> </w:t>
      </w:r>
      <w:r w:rsidR="00636A8D">
        <w:rPr>
          <w:rFonts w:ascii="Arial" w:hAnsi="Arial" w:cs="Arial"/>
          <w:sz w:val="22"/>
          <w:szCs w:val="22"/>
        </w:rPr>
        <w:t xml:space="preserve">with a site rating greater </w:t>
      </w:r>
      <w:r w:rsidR="00415928">
        <w:rPr>
          <w:rFonts w:ascii="Arial" w:hAnsi="Arial" w:cs="Arial"/>
          <w:sz w:val="22"/>
          <w:szCs w:val="22"/>
        </w:rPr>
        <w:t>500 HP located at a major source of HAP.</w:t>
      </w:r>
      <w:r w:rsidR="002876E4">
        <w:rPr>
          <w:rFonts w:ascii="Arial" w:hAnsi="Arial" w:cs="Arial"/>
          <w:sz w:val="22"/>
          <w:szCs w:val="22"/>
        </w:rPr>
        <w:t xml:space="preserve">  </w:t>
      </w:r>
      <w:r w:rsidR="002D35EF">
        <w:rPr>
          <w:rFonts w:ascii="Arial" w:hAnsi="Arial" w:cs="Arial"/>
          <w:sz w:val="22"/>
          <w:szCs w:val="22"/>
        </w:rPr>
        <w:t>EU-HouseGenerator, per</w:t>
      </w:r>
      <w:r w:rsidR="002876E4">
        <w:rPr>
          <w:rFonts w:ascii="Arial" w:hAnsi="Arial" w:cs="Arial"/>
          <w:sz w:val="22"/>
          <w:szCs w:val="22"/>
        </w:rPr>
        <w:t xml:space="preserve"> </w:t>
      </w:r>
      <w:r w:rsidR="000F2086" w:rsidRPr="000F2086">
        <w:rPr>
          <w:rFonts w:ascii="Arial" w:hAnsi="Arial" w:cs="Arial"/>
          <w:sz w:val="22"/>
          <w:szCs w:val="22"/>
        </w:rPr>
        <w:t>40 CFR 63.6590(</w:t>
      </w:r>
      <w:r w:rsidR="00FB1C2A">
        <w:rPr>
          <w:rFonts w:ascii="Arial" w:hAnsi="Arial" w:cs="Arial"/>
          <w:sz w:val="22"/>
          <w:szCs w:val="22"/>
        </w:rPr>
        <w:t>c</w:t>
      </w:r>
      <w:r w:rsidR="000F2086" w:rsidRPr="000F2086">
        <w:rPr>
          <w:rFonts w:ascii="Arial" w:hAnsi="Arial" w:cs="Arial"/>
          <w:sz w:val="22"/>
          <w:szCs w:val="22"/>
        </w:rPr>
        <w:t>)(</w:t>
      </w:r>
      <w:r w:rsidR="0063374C">
        <w:rPr>
          <w:rFonts w:ascii="Arial" w:hAnsi="Arial" w:cs="Arial"/>
          <w:sz w:val="22"/>
          <w:szCs w:val="22"/>
        </w:rPr>
        <w:t>6</w:t>
      </w:r>
      <w:r w:rsidR="000F2086" w:rsidRPr="000F2086">
        <w:rPr>
          <w:rFonts w:ascii="Arial" w:hAnsi="Arial" w:cs="Arial"/>
          <w:sz w:val="22"/>
          <w:szCs w:val="22"/>
        </w:rPr>
        <w:t>)</w:t>
      </w:r>
      <w:r w:rsidR="00FB1C2A">
        <w:rPr>
          <w:rFonts w:ascii="Arial" w:hAnsi="Arial" w:cs="Arial"/>
          <w:sz w:val="22"/>
          <w:szCs w:val="22"/>
        </w:rPr>
        <w:t xml:space="preserve">, must comply with </w:t>
      </w:r>
      <w:r w:rsidR="002876E4">
        <w:rPr>
          <w:rFonts w:ascii="Arial" w:hAnsi="Arial" w:cs="Arial"/>
          <w:sz w:val="22"/>
          <w:szCs w:val="22"/>
        </w:rPr>
        <w:t xml:space="preserve"> </w:t>
      </w:r>
      <w:r w:rsidR="00FB1C2A" w:rsidRPr="00FB1C2A">
        <w:rPr>
          <w:rFonts w:ascii="Arial" w:hAnsi="Arial" w:cs="Arial"/>
          <w:sz w:val="22"/>
          <w:szCs w:val="22"/>
        </w:rPr>
        <w:t>40 CFR Part 63, Subpart</w:t>
      </w:r>
      <w:r w:rsidR="00FB1C2A">
        <w:rPr>
          <w:rFonts w:ascii="Arial" w:hAnsi="Arial" w:cs="Arial"/>
          <w:sz w:val="22"/>
          <w:szCs w:val="22"/>
        </w:rPr>
        <w:t xml:space="preserve"> </w:t>
      </w:r>
      <w:r w:rsidR="00FB1C2A" w:rsidRPr="00FB1C2A">
        <w:rPr>
          <w:rFonts w:ascii="Arial" w:hAnsi="Arial" w:cs="Arial"/>
          <w:sz w:val="22"/>
          <w:szCs w:val="22"/>
        </w:rPr>
        <w:t>ZZZZ</w:t>
      </w:r>
      <w:r w:rsidR="002876E4">
        <w:rPr>
          <w:rFonts w:ascii="Arial" w:hAnsi="Arial" w:cs="Arial"/>
          <w:sz w:val="22"/>
          <w:szCs w:val="22"/>
        </w:rPr>
        <w:t xml:space="preserve"> </w:t>
      </w:r>
      <w:r w:rsidR="00FB1C2A">
        <w:rPr>
          <w:rFonts w:ascii="Arial" w:hAnsi="Arial" w:cs="Arial"/>
          <w:sz w:val="22"/>
          <w:szCs w:val="22"/>
        </w:rPr>
        <w:t>by meeting</w:t>
      </w:r>
      <w:r w:rsidR="003B004D">
        <w:rPr>
          <w:rFonts w:ascii="Arial" w:hAnsi="Arial" w:cs="Arial"/>
          <w:sz w:val="22"/>
          <w:szCs w:val="22"/>
        </w:rPr>
        <w:t xml:space="preserve"> the requirements of </w:t>
      </w:r>
      <w:r w:rsidR="002876E4">
        <w:rPr>
          <w:rFonts w:ascii="Arial" w:hAnsi="Arial" w:cs="Arial"/>
          <w:sz w:val="22"/>
          <w:szCs w:val="22"/>
        </w:rPr>
        <w:t xml:space="preserve"> </w:t>
      </w:r>
      <w:r w:rsidR="003B004D" w:rsidRPr="003B004D">
        <w:rPr>
          <w:rFonts w:ascii="Arial" w:hAnsi="Arial" w:cs="Arial"/>
          <w:sz w:val="22"/>
          <w:szCs w:val="22"/>
        </w:rPr>
        <w:t>40 CFR part 60 subpart IIII</w:t>
      </w:r>
      <w:r w:rsidR="00672F7D">
        <w:rPr>
          <w:rFonts w:ascii="Arial" w:hAnsi="Arial" w:cs="Arial"/>
          <w:sz w:val="22"/>
          <w:szCs w:val="22"/>
        </w:rPr>
        <w:t xml:space="preserve"> because EU-HouseGenerator is a new</w:t>
      </w:r>
      <w:r w:rsidR="001974F5">
        <w:rPr>
          <w:rFonts w:ascii="Arial" w:hAnsi="Arial" w:cs="Arial"/>
          <w:sz w:val="22"/>
          <w:szCs w:val="22"/>
        </w:rPr>
        <w:t xml:space="preserve"> </w:t>
      </w:r>
      <w:r w:rsidR="004C00EB">
        <w:rPr>
          <w:rFonts w:ascii="Arial" w:hAnsi="Arial" w:cs="Arial"/>
          <w:sz w:val="22"/>
          <w:szCs w:val="22"/>
        </w:rPr>
        <w:t>emergency</w:t>
      </w:r>
      <w:r w:rsidR="00672F7D">
        <w:rPr>
          <w:rFonts w:ascii="Arial" w:hAnsi="Arial" w:cs="Arial"/>
          <w:sz w:val="22"/>
          <w:szCs w:val="22"/>
        </w:rPr>
        <w:t xml:space="preserve"> RICE with</w:t>
      </w:r>
      <w:r w:rsidR="004C00EB">
        <w:rPr>
          <w:rFonts w:ascii="Arial" w:hAnsi="Arial" w:cs="Arial"/>
          <w:sz w:val="22"/>
          <w:szCs w:val="22"/>
        </w:rPr>
        <w:t xml:space="preserve"> a site rating less than 500 HP located at a major source HAP.</w:t>
      </w:r>
      <w:r w:rsidR="00672F7D">
        <w:rPr>
          <w:rFonts w:ascii="Arial" w:hAnsi="Arial" w:cs="Arial"/>
          <w:sz w:val="22"/>
          <w:szCs w:val="22"/>
        </w:rPr>
        <w:t xml:space="preserve"> </w:t>
      </w:r>
      <w:r w:rsidR="002876E4">
        <w:rPr>
          <w:rFonts w:ascii="Arial" w:hAnsi="Arial" w:cs="Arial"/>
          <w:sz w:val="22"/>
          <w:szCs w:val="22"/>
        </w:rPr>
        <w:t xml:space="preserve">                                                                                                                                                                                                                                                                                                                                             </w:t>
      </w:r>
    </w:p>
    <w:p w14:paraId="1FC729B2" w14:textId="0D85B625" w:rsidR="002065AF" w:rsidRDefault="002065AF" w:rsidP="002065AF">
      <w:pPr>
        <w:jc w:val="both"/>
        <w:rPr>
          <w:rFonts w:ascii="Arial" w:hAnsi="Arial" w:cs="Arial"/>
          <w:sz w:val="22"/>
          <w:szCs w:val="22"/>
        </w:rPr>
      </w:pPr>
    </w:p>
    <w:p w14:paraId="49F32E5C" w14:textId="5D9EDF13" w:rsidR="00FD362B" w:rsidRPr="00880972" w:rsidRDefault="00C60EAC" w:rsidP="00FD362B">
      <w:pPr>
        <w:jc w:val="both"/>
        <w:rPr>
          <w:rFonts w:ascii="Arial" w:hAnsi="Arial" w:cs="Arial"/>
          <w:sz w:val="22"/>
          <w:szCs w:val="22"/>
        </w:rPr>
      </w:pPr>
      <w:r w:rsidRPr="00C60EAC">
        <w:rPr>
          <w:rFonts w:ascii="Arial" w:hAnsi="Arial" w:cs="Arial"/>
          <w:sz w:val="22"/>
          <w:szCs w:val="22"/>
        </w:rPr>
        <w:t>EU-HWBoiler1</w:t>
      </w:r>
      <w:r w:rsidR="004964BF">
        <w:rPr>
          <w:rFonts w:ascii="Arial" w:hAnsi="Arial" w:cs="Arial"/>
          <w:sz w:val="22"/>
          <w:szCs w:val="22"/>
        </w:rPr>
        <w:t xml:space="preserve"> and </w:t>
      </w:r>
      <w:r w:rsidR="004964BF" w:rsidRPr="004964BF">
        <w:rPr>
          <w:rFonts w:ascii="Arial" w:hAnsi="Arial" w:cs="Arial"/>
          <w:sz w:val="22"/>
          <w:szCs w:val="22"/>
        </w:rPr>
        <w:t>EU-HWBoiler</w:t>
      </w:r>
      <w:r w:rsidR="004964BF">
        <w:rPr>
          <w:rFonts w:ascii="Arial" w:hAnsi="Arial" w:cs="Arial"/>
          <w:sz w:val="22"/>
          <w:szCs w:val="22"/>
        </w:rPr>
        <w:t xml:space="preserve">2 </w:t>
      </w:r>
      <w:r w:rsidR="00FD362B">
        <w:rPr>
          <w:rFonts w:ascii="Arial" w:hAnsi="Arial" w:cs="Arial"/>
          <w:sz w:val="22"/>
          <w:szCs w:val="22"/>
        </w:rPr>
        <w:t>at t</w:t>
      </w:r>
      <w:r w:rsidR="00FD362B" w:rsidRPr="00290754">
        <w:rPr>
          <w:rFonts w:ascii="Arial" w:hAnsi="Arial" w:cs="Arial"/>
          <w:sz w:val="22"/>
          <w:szCs w:val="22"/>
        </w:rPr>
        <w:t>he stationary source</w:t>
      </w:r>
      <w:r w:rsidR="00FD362B">
        <w:rPr>
          <w:rFonts w:ascii="Arial" w:hAnsi="Arial" w:cs="Arial"/>
          <w:sz w:val="22"/>
          <w:szCs w:val="22"/>
        </w:rPr>
        <w:t xml:space="preserve"> </w:t>
      </w:r>
      <w:r w:rsidR="004964BF">
        <w:rPr>
          <w:rFonts w:ascii="Arial" w:hAnsi="Arial" w:cs="Arial"/>
          <w:sz w:val="22"/>
          <w:szCs w:val="22"/>
        </w:rPr>
        <w:t>are</w:t>
      </w:r>
      <w:r w:rsidR="00FD362B">
        <w:rPr>
          <w:rFonts w:ascii="Arial" w:hAnsi="Arial" w:cs="Arial"/>
          <w:sz w:val="22"/>
          <w:szCs w:val="22"/>
        </w:rPr>
        <w:t xml:space="preserve"> </w:t>
      </w:r>
      <w:r w:rsidR="00FD362B" w:rsidRPr="00290754">
        <w:rPr>
          <w:rFonts w:ascii="Arial" w:hAnsi="Arial" w:cs="Arial"/>
          <w:sz w:val="22"/>
          <w:szCs w:val="22"/>
        </w:rPr>
        <w:t xml:space="preserve">subject to the </w:t>
      </w:r>
      <w:r w:rsidR="00FD362B" w:rsidRPr="00CB0D4C">
        <w:rPr>
          <w:rFonts w:ascii="Arial" w:hAnsi="Arial" w:cs="Arial"/>
          <w:sz w:val="22"/>
          <w:szCs w:val="22"/>
        </w:rPr>
        <w:t xml:space="preserve">National Emission Standard for Hazardous Air Pollutants </w:t>
      </w:r>
      <w:r w:rsidR="00FD362B" w:rsidRPr="00290754">
        <w:rPr>
          <w:rFonts w:ascii="Arial" w:hAnsi="Arial" w:cs="Arial"/>
          <w:sz w:val="22"/>
          <w:szCs w:val="22"/>
        </w:rPr>
        <w:t xml:space="preserve">for </w:t>
      </w:r>
      <w:r w:rsidR="0049225D" w:rsidRPr="0049225D">
        <w:rPr>
          <w:rFonts w:ascii="Arial" w:hAnsi="Arial" w:cs="Arial"/>
          <w:sz w:val="22"/>
          <w:szCs w:val="22"/>
        </w:rPr>
        <w:t>Major Sources: Industrial, Commercial, and Institutional Boilers and Process Heaters</w:t>
      </w:r>
      <w:r w:rsidR="00FD362B" w:rsidRPr="00290754">
        <w:rPr>
          <w:rFonts w:ascii="Arial" w:hAnsi="Arial" w:cs="Arial"/>
          <w:sz w:val="22"/>
          <w:szCs w:val="22"/>
        </w:rPr>
        <w:t xml:space="preserve"> promulgated in 40 </w:t>
      </w:r>
      <w:r w:rsidR="00FD362B">
        <w:rPr>
          <w:rFonts w:ascii="Arial" w:hAnsi="Arial" w:cs="Arial"/>
          <w:sz w:val="22"/>
          <w:szCs w:val="22"/>
        </w:rPr>
        <w:t xml:space="preserve">CFR </w:t>
      </w:r>
      <w:r w:rsidR="00FD362B" w:rsidRPr="00290754">
        <w:rPr>
          <w:rFonts w:ascii="Arial" w:hAnsi="Arial" w:cs="Arial"/>
          <w:sz w:val="22"/>
          <w:szCs w:val="22"/>
        </w:rPr>
        <w:t>Part 63</w:t>
      </w:r>
      <w:r w:rsidR="00FD362B">
        <w:rPr>
          <w:rFonts w:ascii="Arial" w:hAnsi="Arial" w:cs="Arial"/>
          <w:sz w:val="22"/>
          <w:szCs w:val="22"/>
        </w:rPr>
        <w:t>,</w:t>
      </w:r>
      <w:r w:rsidR="00FD362B" w:rsidRPr="00290754">
        <w:rPr>
          <w:rFonts w:ascii="Arial" w:hAnsi="Arial" w:cs="Arial"/>
          <w:sz w:val="22"/>
          <w:szCs w:val="22"/>
        </w:rPr>
        <w:t xml:space="preserve"> Subparts A and </w:t>
      </w:r>
      <w:r w:rsidR="002F5CCF">
        <w:rPr>
          <w:rFonts w:ascii="Arial" w:hAnsi="Arial" w:cs="Arial"/>
          <w:sz w:val="22"/>
          <w:szCs w:val="22"/>
        </w:rPr>
        <w:t>DDDDD</w:t>
      </w:r>
      <w:r w:rsidR="00FD362B" w:rsidRPr="00290754">
        <w:rPr>
          <w:rFonts w:ascii="Arial" w:hAnsi="Arial" w:cs="Arial"/>
          <w:sz w:val="22"/>
          <w:szCs w:val="22"/>
        </w:rPr>
        <w:t>.</w:t>
      </w:r>
    </w:p>
    <w:p w14:paraId="5DA97112" w14:textId="77777777" w:rsidR="00046C25" w:rsidRDefault="00046C25" w:rsidP="002065AF">
      <w:pPr>
        <w:jc w:val="both"/>
        <w:rPr>
          <w:rFonts w:ascii="Arial" w:hAnsi="Arial" w:cs="Arial"/>
          <w:sz w:val="22"/>
          <w:szCs w:val="22"/>
        </w:rPr>
      </w:pPr>
    </w:p>
    <w:p w14:paraId="2ABB9C4B"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3B6E847" w14:textId="77777777" w:rsidR="00D9587D" w:rsidRPr="008B3304" w:rsidRDefault="00D9587D" w:rsidP="00D9587D">
      <w:pPr>
        <w:jc w:val="both"/>
        <w:rPr>
          <w:rFonts w:ascii="Arial" w:hAnsi="Arial" w:cs="Arial"/>
          <w:sz w:val="22"/>
          <w:szCs w:val="22"/>
        </w:rPr>
      </w:pPr>
    </w:p>
    <w:p w14:paraId="49FFEAEA" w14:textId="75B81A46" w:rsidR="00D9587D" w:rsidRDefault="00D9587D" w:rsidP="00D9587D">
      <w:pPr>
        <w:jc w:val="both"/>
        <w:rPr>
          <w:rFonts w:ascii="Arial" w:hAnsi="Arial" w:cs="Arial"/>
          <w:sz w:val="22"/>
          <w:szCs w:val="22"/>
        </w:rPr>
      </w:pPr>
      <w:r>
        <w:rPr>
          <w:rFonts w:ascii="Arial" w:hAnsi="Arial" w:cs="Arial"/>
          <w:sz w:val="22"/>
          <w:szCs w:val="22"/>
        </w:rPr>
        <w:t xml:space="preserve">The </w:t>
      </w:r>
      <w:r w:rsidR="009E5B6C" w:rsidRPr="009E5B6C">
        <w:rPr>
          <w:rFonts w:ascii="Arial" w:hAnsi="Arial" w:cs="Arial"/>
          <w:sz w:val="22"/>
          <w:szCs w:val="22"/>
        </w:rPr>
        <w:t xml:space="preserve">80 milligrams per dry standard cubic meter </w:t>
      </w:r>
      <w:r w:rsidR="00994051">
        <w:rPr>
          <w:rFonts w:ascii="Arial" w:hAnsi="Arial" w:cs="Arial"/>
          <w:sz w:val="22"/>
          <w:szCs w:val="22"/>
        </w:rPr>
        <w:t xml:space="preserve">PM </w:t>
      </w:r>
      <w:r>
        <w:rPr>
          <w:rFonts w:ascii="Arial" w:hAnsi="Arial" w:cs="Arial"/>
          <w:sz w:val="22"/>
          <w:szCs w:val="22"/>
        </w:rPr>
        <w:t>emission limitation</w:t>
      </w:r>
      <w:r w:rsidR="00994051">
        <w:rPr>
          <w:rFonts w:ascii="Arial" w:hAnsi="Arial" w:cs="Arial"/>
          <w:sz w:val="22"/>
          <w:szCs w:val="22"/>
        </w:rPr>
        <w:t xml:space="preserve"> </w:t>
      </w:r>
      <w:r>
        <w:rPr>
          <w:rFonts w:ascii="Arial" w:hAnsi="Arial" w:cs="Arial"/>
          <w:sz w:val="22"/>
          <w:szCs w:val="22"/>
        </w:rPr>
        <w:t>at the stationary source with the underlying applicable requirement(s) of</w:t>
      </w:r>
      <w:r w:rsidRPr="004541F4">
        <w:rPr>
          <w:rFonts w:ascii="Arial" w:hAnsi="Arial" w:cs="Arial"/>
          <w:color w:val="FF0000"/>
          <w:sz w:val="22"/>
          <w:szCs w:val="22"/>
        </w:rPr>
        <w:t xml:space="preserve"> </w:t>
      </w:r>
      <w:r w:rsidR="007117C5" w:rsidRPr="007117C5">
        <w:rPr>
          <w:rFonts w:ascii="Arial" w:hAnsi="Arial" w:cs="Arial"/>
          <w:sz w:val="22"/>
          <w:szCs w:val="22"/>
        </w:rPr>
        <w:t>R 336.1972 and</w:t>
      </w:r>
      <w:r w:rsidR="007117C5">
        <w:rPr>
          <w:rFonts w:ascii="Arial" w:hAnsi="Arial" w:cs="Arial"/>
          <w:color w:val="FF0000"/>
          <w:sz w:val="22"/>
          <w:szCs w:val="22"/>
        </w:rPr>
        <w:t xml:space="preserve"> </w:t>
      </w:r>
      <w:r w:rsidRPr="00CE259B">
        <w:rPr>
          <w:rFonts w:ascii="Arial" w:hAnsi="Arial" w:cs="Arial"/>
          <w:color w:val="000000"/>
          <w:sz w:val="22"/>
          <w:szCs w:val="22"/>
        </w:rPr>
        <w:t>40 CFR</w:t>
      </w:r>
      <w:r w:rsidR="000F00FE" w:rsidRPr="00CE259B">
        <w:rPr>
          <w:rFonts w:ascii="Arial" w:hAnsi="Arial" w:cs="Arial"/>
          <w:color w:val="000000"/>
          <w:sz w:val="22"/>
          <w:szCs w:val="22"/>
        </w:rPr>
        <w:t xml:space="preserve"> </w:t>
      </w:r>
      <w:r w:rsidRPr="00CE259B">
        <w:rPr>
          <w:rFonts w:ascii="Arial" w:hAnsi="Arial" w:cs="Arial"/>
          <w:color w:val="000000"/>
          <w:sz w:val="22"/>
          <w:szCs w:val="22"/>
        </w:rPr>
        <w:t>60</w:t>
      </w:r>
      <w:r w:rsidR="00CA3B5C" w:rsidRPr="00CE259B">
        <w:rPr>
          <w:rFonts w:ascii="Arial" w:hAnsi="Arial" w:cs="Arial"/>
          <w:color w:val="000000"/>
          <w:sz w:val="22"/>
          <w:szCs w:val="22"/>
        </w:rPr>
        <w:t>.5165</w:t>
      </w:r>
      <w:r w:rsidRPr="001D6988">
        <w:rPr>
          <w:rFonts w:ascii="Arial" w:hAnsi="Arial" w:cs="Arial"/>
          <w:sz w:val="22"/>
          <w:szCs w:val="22"/>
        </w:rPr>
        <w:t>, from</w:t>
      </w:r>
      <w:r>
        <w:rPr>
          <w:rFonts w:ascii="Arial" w:hAnsi="Arial" w:cs="Arial"/>
          <w:sz w:val="22"/>
          <w:szCs w:val="22"/>
        </w:rPr>
        <w:t xml:space="preserve"> </w:t>
      </w:r>
      <w:r w:rsidR="00883046">
        <w:rPr>
          <w:rFonts w:ascii="Arial" w:hAnsi="Arial" w:cs="Arial"/>
          <w:sz w:val="22"/>
          <w:szCs w:val="22"/>
        </w:rPr>
        <w:t>EU-Incinerator</w:t>
      </w:r>
      <w:r>
        <w:rPr>
          <w:rFonts w:ascii="Arial" w:hAnsi="Arial" w:cs="Arial"/>
          <w:sz w:val="22"/>
          <w:szCs w:val="22"/>
        </w:rPr>
        <w:t xml:space="preserve"> </w:t>
      </w:r>
      <w:r w:rsidR="00AA3D52">
        <w:rPr>
          <w:rFonts w:ascii="Arial" w:hAnsi="Arial" w:cs="Arial"/>
          <w:sz w:val="22"/>
          <w:szCs w:val="22"/>
        </w:rPr>
        <w:t xml:space="preserve">is </w:t>
      </w:r>
      <w:r w:rsidR="00883046">
        <w:rPr>
          <w:rFonts w:ascii="Arial" w:hAnsi="Arial" w:cs="Arial"/>
          <w:sz w:val="22"/>
          <w:szCs w:val="22"/>
        </w:rPr>
        <w:t>e</w:t>
      </w:r>
      <w:r>
        <w:rPr>
          <w:rFonts w:ascii="Arial" w:hAnsi="Arial" w:cs="Arial"/>
          <w:sz w:val="22"/>
          <w:szCs w:val="22"/>
        </w:rPr>
        <w:t xml:space="preserve">xempt from the federal Compliance Assurance Monitoring (CAM) regulation </w:t>
      </w:r>
      <w:r w:rsidRPr="00CE259B">
        <w:rPr>
          <w:rFonts w:ascii="Arial" w:hAnsi="Arial" w:cs="Arial"/>
          <w:color w:val="000000"/>
          <w:sz w:val="22"/>
          <w:szCs w:val="22"/>
        </w:rPr>
        <w:t xml:space="preserve">pursuant to 40 CFR 64.2(b)(1)(i) because </w:t>
      </w:r>
      <w:r w:rsidR="00B9217C" w:rsidRPr="00CE259B">
        <w:rPr>
          <w:rFonts w:ascii="Arial" w:hAnsi="Arial" w:cs="Arial"/>
          <w:color w:val="000000"/>
          <w:sz w:val="22"/>
          <w:szCs w:val="22"/>
        </w:rPr>
        <w:t xml:space="preserve">the Standards of Performance, Emission Guidelines and Compliance Times for Existing </w:t>
      </w:r>
      <w:r w:rsidR="00B9217C" w:rsidRPr="00CE259B">
        <w:rPr>
          <w:rFonts w:ascii="Arial" w:hAnsi="Arial" w:cs="Arial"/>
          <w:color w:val="000000"/>
          <w:sz w:val="22"/>
          <w:szCs w:val="22"/>
        </w:rPr>
        <w:lastRenderedPageBreak/>
        <w:t>Sewage Sludge Incineration Units promulgated in 40 CFR Part 60, Subparts A and MMMM</w:t>
      </w:r>
      <w:r w:rsidR="00B9217C" w:rsidRPr="00B9217C">
        <w:rPr>
          <w:rFonts w:ascii="Arial" w:hAnsi="Arial" w:cs="Arial"/>
          <w:color w:val="FF0000"/>
          <w:sz w:val="22"/>
          <w:szCs w:val="22"/>
        </w:rPr>
        <w:t xml:space="preserve"> </w:t>
      </w:r>
      <w:r>
        <w:rPr>
          <w:rFonts w:ascii="Arial" w:hAnsi="Arial" w:cs="Arial"/>
          <w:sz w:val="22"/>
          <w:szCs w:val="22"/>
        </w:rPr>
        <w:t>meets the CAM exemption for NSPS or MACT proposed after November 15, 1990.</w:t>
      </w:r>
    </w:p>
    <w:p w14:paraId="4F22A480" w14:textId="12A1114E" w:rsidR="00A73320" w:rsidRDefault="00A73320" w:rsidP="00D9587D">
      <w:pPr>
        <w:rPr>
          <w:rFonts w:ascii="Arial" w:hAnsi="Arial" w:cs="Arial"/>
          <w:sz w:val="22"/>
          <w:szCs w:val="22"/>
        </w:rPr>
      </w:pPr>
    </w:p>
    <w:p w14:paraId="7F0D906C"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466A7BD7" w14:textId="77777777" w:rsidR="00A73320" w:rsidRDefault="00A73320" w:rsidP="00D9587D">
      <w:pPr>
        <w:rPr>
          <w:rFonts w:ascii="Arial" w:hAnsi="Arial" w:cs="Arial"/>
          <w:sz w:val="22"/>
          <w:szCs w:val="22"/>
        </w:rPr>
      </w:pPr>
    </w:p>
    <w:tbl>
      <w:tblPr>
        <w:tblW w:w="1031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710"/>
        <w:gridCol w:w="1227"/>
        <w:gridCol w:w="1383"/>
        <w:gridCol w:w="1440"/>
        <w:gridCol w:w="1890"/>
        <w:gridCol w:w="1677"/>
        <w:gridCol w:w="990"/>
      </w:tblGrid>
      <w:tr w:rsidR="00D9587D" w14:paraId="795D82BB" w14:textId="77777777" w:rsidTr="009427BC">
        <w:trPr>
          <w:tblHeader/>
        </w:trPr>
        <w:tc>
          <w:tcPr>
            <w:tcW w:w="1710" w:type="dxa"/>
            <w:shd w:val="clear" w:color="auto" w:fill="D9D9D9"/>
          </w:tcPr>
          <w:p w14:paraId="72476FE3" w14:textId="77777777" w:rsidR="009427BC"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 xml:space="preserve">/Flexible </w:t>
            </w:r>
          </w:p>
          <w:p w14:paraId="7E1DC3A3" w14:textId="792FCE8E" w:rsidR="00D9587D" w:rsidRPr="00C72A47" w:rsidRDefault="009427BC" w:rsidP="007F3C6F">
            <w:pPr>
              <w:rPr>
                <w:rFonts w:ascii="Arial" w:eastAsia="Calibri" w:hAnsi="Arial" w:cs="Arial"/>
                <w:b/>
                <w:sz w:val="22"/>
                <w:szCs w:val="22"/>
              </w:rPr>
            </w:pPr>
            <w:r>
              <w:rPr>
                <w:rFonts w:ascii="Arial" w:eastAsia="Calibri" w:hAnsi="Arial" w:cs="Arial"/>
                <w:b/>
                <w:sz w:val="22"/>
                <w:szCs w:val="22"/>
              </w:rPr>
              <w:t>G</w:t>
            </w:r>
            <w:r w:rsidR="00D9587D">
              <w:rPr>
                <w:rFonts w:ascii="Arial" w:eastAsia="Calibri" w:hAnsi="Arial" w:cs="Arial"/>
                <w:b/>
                <w:sz w:val="22"/>
                <w:szCs w:val="22"/>
              </w:rPr>
              <w:t>roup</w:t>
            </w:r>
            <w:r w:rsidR="00D9587D" w:rsidRPr="00C72A47">
              <w:rPr>
                <w:rFonts w:ascii="Arial" w:eastAsia="Calibri" w:hAnsi="Arial" w:cs="Arial"/>
                <w:b/>
                <w:sz w:val="22"/>
                <w:szCs w:val="22"/>
              </w:rPr>
              <w:t xml:space="preserve"> ID</w:t>
            </w:r>
          </w:p>
        </w:tc>
        <w:tc>
          <w:tcPr>
            <w:tcW w:w="1227" w:type="dxa"/>
            <w:shd w:val="clear" w:color="auto" w:fill="D9D9D9"/>
          </w:tcPr>
          <w:p w14:paraId="56E750EE"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383" w:type="dxa"/>
            <w:shd w:val="clear" w:color="auto" w:fill="D9D9D9"/>
          </w:tcPr>
          <w:p w14:paraId="03189919" w14:textId="77777777" w:rsidR="00D9587D" w:rsidRPr="00C72A47" w:rsidRDefault="00D9587D" w:rsidP="009427BC">
            <w:pPr>
              <w:jc w:val="center"/>
              <w:rPr>
                <w:rFonts w:ascii="Arial" w:eastAsia="Calibri" w:hAnsi="Arial" w:cs="Arial"/>
                <w:b/>
                <w:sz w:val="22"/>
                <w:szCs w:val="22"/>
              </w:rPr>
            </w:pPr>
            <w:r w:rsidRPr="00C72A47">
              <w:rPr>
                <w:rFonts w:ascii="Arial" w:eastAsia="Calibri" w:hAnsi="Arial" w:cs="Arial"/>
                <w:b/>
                <w:sz w:val="22"/>
                <w:szCs w:val="22"/>
              </w:rPr>
              <w:t>UAR(s)</w:t>
            </w:r>
          </w:p>
        </w:tc>
        <w:tc>
          <w:tcPr>
            <w:tcW w:w="1440" w:type="dxa"/>
            <w:shd w:val="clear" w:color="auto" w:fill="D9D9D9"/>
          </w:tcPr>
          <w:p w14:paraId="61B6175E"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890" w:type="dxa"/>
            <w:shd w:val="clear" w:color="auto" w:fill="D9D9D9"/>
          </w:tcPr>
          <w:p w14:paraId="21AB4F56"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677" w:type="dxa"/>
            <w:shd w:val="clear" w:color="auto" w:fill="D9D9D9"/>
          </w:tcPr>
          <w:p w14:paraId="440F6D16"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990" w:type="dxa"/>
            <w:shd w:val="clear" w:color="auto" w:fill="D9D9D9"/>
          </w:tcPr>
          <w:p w14:paraId="1ED8AC7A" w14:textId="77777777"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D9587D" w14:paraId="5DCE4A5A" w14:textId="77777777" w:rsidTr="009427BC">
        <w:tc>
          <w:tcPr>
            <w:tcW w:w="1710" w:type="dxa"/>
            <w:shd w:val="clear" w:color="auto" w:fill="auto"/>
          </w:tcPr>
          <w:p w14:paraId="136D4BE7" w14:textId="6F383348" w:rsidR="00D9587D" w:rsidRPr="00C72A47" w:rsidRDefault="00176C69" w:rsidP="007F3C6F">
            <w:pPr>
              <w:rPr>
                <w:rFonts w:ascii="Arial" w:eastAsia="Calibri" w:hAnsi="Arial" w:cs="Arial"/>
                <w:sz w:val="22"/>
                <w:szCs w:val="22"/>
              </w:rPr>
            </w:pPr>
            <w:r>
              <w:rPr>
                <w:rFonts w:ascii="Arial" w:eastAsia="Calibri" w:hAnsi="Arial" w:cs="Arial"/>
                <w:sz w:val="22"/>
                <w:szCs w:val="22"/>
              </w:rPr>
              <w:t>EU-Incinerator</w:t>
            </w:r>
          </w:p>
        </w:tc>
        <w:tc>
          <w:tcPr>
            <w:tcW w:w="1227" w:type="dxa"/>
            <w:shd w:val="clear" w:color="auto" w:fill="auto"/>
          </w:tcPr>
          <w:p w14:paraId="63059C15" w14:textId="71556418" w:rsidR="00D9587D" w:rsidRPr="00C72A47" w:rsidRDefault="00E95C8F" w:rsidP="007F3C6F">
            <w:pPr>
              <w:rPr>
                <w:rFonts w:ascii="Arial" w:eastAsia="Calibri" w:hAnsi="Arial" w:cs="Arial"/>
                <w:sz w:val="22"/>
                <w:szCs w:val="22"/>
              </w:rPr>
            </w:pPr>
            <w:r>
              <w:rPr>
                <w:rFonts w:ascii="Arial" w:eastAsia="Calibri" w:hAnsi="Arial" w:cs="Arial"/>
                <w:sz w:val="22"/>
                <w:szCs w:val="22"/>
              </w:rPr>
              <w:t xml:space="preserve">0.2 lbs </w:t>
            </w:r>
            <w:r w:rsidR="00176C69">
              <w:rPr>
                <w:rFonts w:ascii="Arial" w:eastAsia="Calibri" w:hAnsi="Arial" w:cs="Arial"/>
                <w:sz w:val="22"/>
                <w:szCs w:val="22"/>
              </w:rPr>
              <w:t>PM</w:t>
            </w:r>
            <w:r>
              <w:rPr>
                <w:rFonts w:ascii="Arial" w:eastAsia="Calibri" w:hAnsi="Arial" w:cs="Arial"/>
                <w:sz w:val="22"/>
                <w:szCs w:val="22"/>
              </w:rPr>
              <w:t>/ 1,000 lbs exhaust gases</w:t>
            </w:r>
            <w:r w:rsidR="00A314B7">
              <w:rPr>
                <w:rFonts w:ascii="Arial" w:eastAsia="Calibri" w:hAnsi="Arial" w:cs="Arial"/>
                <w:noProof/>
                <w:sz w:val="22"/>
                <w:szCs w:val="22"/>
              </w:rPr>
              <w:t xml:space="preserve">     </w:t>
            </w:r>
          </w:p>
        </w:tc>
        <w:tc>
          <w:tcPr>
            <w:tcW w:w="1383" w:type="dxa"/>
            <w:shd w:val="clear" w:color="auto" w:fill="auto"/>
          </w:tcPr>
          <w:p w14:paraId="6941B030" w14:textId="099C0734" w:rsidR="00D9587D" w:rsidRPr="00C72A47" w:rsidRDefault="00E95C8F" w:rsidP="007F3C6F">
            <w:pPr>
              <w:rPr>
                <w:rFonts w:ascii="Arial" w:eastAsia="Calibri" w:hAnsi="Arial" w:cs="Arial"/>
                <w:sz w:val="22"/>
                <w:szCs w:val="22"/>
              </w:rPr>
            </w:pPr>
            <w:r>
              <w:rPr>
                <w:rFonts w:ascii="Arial" w:eastAsia="Calibri" w:hAnsi="Arial" w:cs="Arial"/>
                <w:sz w:val="22"/>
                <w:szCs w:val="22"/>
              </w:rPr>
              <w:t>R 336.1331</w:t>
            </w:r>
          </w:p>
        </w:tc>
        <w:tc>
          <w:tcPr>
            <w:tcW w:w="1440" w:type="dxa"/>
            <w:shd w:val="clear" w:color="auto" w:fill="auto"/>
          </w:tcPr>
          <w:p w14:paraId="1811041F" w14:textId="4995A8AA" w:rsidR="00D9587D" w:rsidRPr="00C72A47" w:rsidRDefault="007F2823" w:rsidP="007F3C6F">
            <w:pPr>
              <w:rPr>
                <w:rFonts w:ascii="Arial" w:eastAsia="Calibri" w:hAnsi="Arial" w:cs="Arial"/>
                <w:sz w:val="22"/>
                <w:szCs w:val="22"/>
              </w:rPr>
            </w:pPr>
            <w:r>
              <w:rPr>
                <w:rFonts w:ascii="Arial" w:eastAsia="Calibri" w:hAnsi="Arial" w:cs="Arial"/>
                <w:sz w:val="22"/>
                <w:szCs w:val="22"/>
              </w:rPr>
              <w:t>VenturiPak Scrubber</w:t>
            </w:r>
          </w:p>
        </w:tc>
        <w:tc>
          <w:tcPr>
            <w:tcW w:w="1890" w:type="dxa"/>
            <w:shd w:val="clear" w:color="auto" w:fill="auto"/>
          </w:tcPr>
          <w:p w14:paraId="5FD7D534" w14:textId="7B49D218" w:rsidR="00D9587D" w:rsidRPr="00C72A47" w:rsidRDefault="00207640" w:rsidP="007F3C6F">
            <w:pPr>
              <w:rPr>
                <w:rFonts w:ascii="Arial" w:eastAsia="Calibri" w:hAnsi="Arial" w:cs="Arial"/>
                <w:sz w:val="22"/>
                <w:szCs w:val="22"/>
              </w:rPr>
            </w:pPr>
            <w:r w:rsidRPr="00207640">
              <w:rPr>
                <w:rFonts w:ascii="Arial" w:eastAsia="Calibri" w:hAnsi="Arial" w:cs="Arial"/>
                <w:noProof/>
                <w:sz w:val="22"/>
                <w:szCs w:val="22"/>
              </w:rPr>
              <w:t xml:space="preserve">Scrubber differential pressure. Monitoring range= Minimum 24” WC or  established during most recent acceptable  performance test. </w:t>
            </w:r>
            <w:r w:rsidR="00A314B7">
              <w:rPr>
                <w:rFonts w:ascii="Arial" w:eastAsia="Calibri" w:hAnsi="Arial" w:cs="Arial"/>
                <w:noProof/>
                <w:sz w:val="22"/>
                <w:szCs w:val="22"/>
              </w:rPr>
              <w:t xml:space="preserve">    </w:t>
            </w:r>
          </w:p>
        </w:tc>
        <w:tc>
          <w:tcPr>
            <w:tcW w:w="1677" w:type="dxa"/>
          </w:tcPr>
          <w:p w14:paraId="761B11B7" w14:textId="71DC3C5C" w:rsidR="00D9587D" w:rsidRPr="00C72A47" w:rsidRDefault="0014083F" w:rsidP="007F3C6F">
            <w:pPr>
              <w:rPr>
                <w:rFonts w:ascii="Arial" w:eastAsia="Calibri" w:hAnsi="Arial" w:cs="Arial"/>
                <w:sz w:val="22"/>
                <w:szCs w:val="22"/>
              </w:rPr>
            </w:pPr>
            <w:r>
              <w:rPr>
                <w:rFonts w:ascii="Arial" w:eastAsia="Calibri" w:hAnsi="Arial" w:cs="Arial"/>
                <w:sz w:val="22"/>
                <w:szCs w:val="22"/>
              </w:rPr>
              <w:t>EU-Incinerator</w:t>
            </w:r>
          </w:p>
        </w:tc>
        <w:tc>
          <w:tcPr>
            <w:tcW w:w="990" w:type="dxa"/>
            <w:shd w:val="clear" w:color="auto" w:fill="auto"/>
          </w:tcPr>
          <w:p w14:paraId="078393EB" w14:textId="1E5CF9B3" w:rsidR="00D9587D" w:rsidRPr="00C72A47" w:rsidRDefault="00A314B7" w:rsidP="009427BC">
            <w:pPr>
              <w:jc w:val="center"/>
              <w:rPr>
                <w:rFonts w:ascii="Arial" w:eastAsia="Calibri" w:hAnsi="Arial" w:cs="Arial"/>
                <w:sz w:val="22"/>
                <w:szCs w:val="22"/>
              </w:rPr>
            </w:pPr>
            <w:r>
              <w:rPr>
                <w:rFonts w:ascii="Arial" w:eastAsia="Calibri" w:hAnsi="Arial" w:cs="Arial"/>
                <w:sz w:val="22"/>
                <w:szCs w:val="22"/>
              </w:rPr>
              <w:t>No</w:t>
            </w:r>
          </w:p>
        </w:tc>
      </w:tr>
    </w:tbl>
    <w:p w14:paraId="2BBFA611" w14:textId="77777777" w:rsidR="00D9587D" w:rsidRPr="004F6C98" w:rsidRDefault="001111DD" w:rsidP="001111DD">
      <w:pPr>
        <w:rPr>
          <w:rFonts w:ascii="Arial" w:hAnsi="Arial" w:cs="Arial"/>
          <w:sz w:val="22"/>
          <w:szCs w:val="22"/>
        </w:rPr>
      </w:pPr>
      <w:r>
        <w:rPr>
          <w:rFonts w:ascii="Arial" w:hAnsi="Arial" w:cs="Arial"/>
          <w:sz w:val="22"/>
          <w:szCs w:val="22"/>
        </w:rPr>
        <w:t>*</w:t>
      </w:r>
      <w:bookmarkStart w:id="25" w:name="_Hlk507653084"/>
      <w:r w:rsidRPr="004F6C98">
        <w:rPr>
          <w:rFonts w:ascii="Arial" w:hAnsi="Arial" w:cs="Arial"/>
          <w:sz w:val="22"/>
          <w:szCs w:val="22"/>
        </w:rPr>
        <w:t>Presumptively Acceptable Monitoring (PAM)</w:t>
      </w:r>
    </w:p>
    <w:bookmarkEnd w:id="25"/>
    <w:p w14:paraId="34895F38" w14:textId="77777777" w:rsidR="00D9587D" w:rsidRDefault="00D9587D" w:rsidP="00D9587D">
      <w:pPr>
        <w:rPr>
          <w:rFonts w:ascii="Arial" w:hAnsi="Arial" w:cs="Arial"/>
          <w:sz w:val="22"/>
          <w:szCs w:val="22"/>
        </w:rPr>
      </w:pPr>
    </w:p>
    <w:p w14:paraId="30614D7C" w14:textId="34D2F89B" w:rsidR="00DE29E2" w:rsidRPr="00DE29E2" w:rsidRDefault="00DE29E2" w:rsidP="00DE29E2">
      <w:pPr>
        <w:jc w:val="both"/>
        <w:rPr>
          <w:rFonts w:ascii="Arial" w:hAnsi="Arial" w:cs="Arial"/>
          <w:sz w:val="22"/>
          <w:szCs w:val="22"/>
        </w:rPr>
      </w:pPr>
      <w:r w:rsidRPr="00DE29E2">
        <w:rPr>
          <w:rFonts w:ascii="Arial" w:hAnsi="Arial" w:cs="Arial"/>
          <w:sz w:val="22"/>
          <w:szCs w:val="22"/>
        </w:rPr>
        <w:t>Particulate Matter (PM) Limit (0.2 pounds</w:t>
      </w:r>
      <w:r w:rsidR="003C163A">
        <w:rPr>
          <w:rFonts w:ascii="Arial" w:hAnsi="Arial" w:cs="Arial"/>
          <w:sz w:val="22"/>
          <w:szCs w:val="22"/>
        </w:rPr>
        <w:t xml:space="preserve"> per </w:t>
      </w:r>
      <w:r w:rsidRPr="00DE29E2">
        <w:rPr>
          <w:rFonts w:ascii="Arial" w:hAnsi="Arial" w:cs="Arial"/>
          <w:sz w:val="22"/>
          <w:szCs w:val="22"/>
        </w:rPr>
        <w:t>1,000 pounds of exhaust air, corrected to 50% excess air) for EU</w:t>
      </w:r>
      <w:r w:rsidR="003C163A">
        <w:rPr>
          <w:rFonts w:ascii="Arial" w:hAnsi="Arial" w:cs="Arial"/>
          <w:sz w:val="22"/>
          <w:szCs w:val="22"/>
        </w:rPr>
        <w:t>-</w:t>
      </w:r>
      <w:r w:rsidRPr="00DE29E2">
        <w:rPr>
          <w:rFonts w:ascii="Arial" w:hAnsi="Arial" w:cs="Arial"/>
          <w:sz w:val="22"/>
          <w:szCs w:val="22"/>
        </w:rPr>
        <w:t>Incinerator at the stationary source is subject to the federal Compliance Assurance Monitoring (CAM) rule under 40 CFR, Part 64.  This emission unit has a control device</w:t>
      </w:r>
      <w:r w:rsidR="0072444D">
        <w:rPr>
          <w:rFonts w:ascii="Arial" w:hAnsi="Arial" w:cs="Arial"/>
          <w:sz w:val="22"/>
          <w:szCs w:val="22"/>
        </w:rPr>
        <w:t xml:space="preserve"> (Venturi Pak Wet Scrubber)</w:t>
      </w:r>
      <w:r w:rsidRPr="00DE29E2">
        <w:rPr>
          <w:rFonts w:ascii="Arial" w:hAnsi="Arial" w:cs="Arial"/>
          <w:sz w:val="22"/>
          <w:szCs w:val="22"/>
        </w:rPr>
        <w:t xml:space="preserve"> to control particulate matter emissions and the potential pre-control emissions of particulate matter are greater than the major source threshold level.  To comply with PM limits, the permittee proposes to determine minimum required differential pressure (dp) across the newly installed VenturiPak scrubber. The pressure drop between the upstream and downstream of the scrubber is</w:t>
      </w:r>
      <w:r w:rsidR="00A456CE">
        <w:rPr>
          <w:rFonts w:ascii="Arial" w:hAnsi="Arial" w:cs="Arial"/>
          <w:sz w:val="22"/>
          <w:szCs w:val="22"/>
        </w:rPr>
        <w:t xml:space="preserve"> continuously</w:t>
      </w:r>
      <w:r w:rsidRPr="00DE29E2">
        <w:rPr>
          <w:rFonts w:ascii="Arial" w:hAnsi="Arial" w:cs="Arial"/>
          <w:sz w:val="22"/>
          <w:szCs w:val="22"/>
        </w:rPr>
        <w:t xml:space="preserve"> monitored. The indicator range was established during the performance testing conducted on June 14, 2016, required in accordance with 40 CFR Part 60, Subpart MMMM. The minimum dp to ensure compliance was determined to be 24 inches of </w:t>
      </w:r>
      <w:r w:rsidR="00A456CE">
        <w:rPr>
          <w:rFonts w:ascii="Arial" w:hAnsi="Arial" w:cs="Arial"/>
          <w:sz w:val="22"/>
          <w:szCs w:val="22"/>
        </w:rPr>
        <w:t>W</w:t>
      </w:r>
      <w:r w:rsidRPr="00DE29E2">
        <w:rPr>
          <w:rFonts w:ascii="Arial" w:hAnsi="Arial" w:cs="Arial"/>
          <w:sz w:val="22"/>
          <w:szCs w:val="22"/>
        </w:rPr>
        <w:t>.</w:t>
      </w:r>
      <w:r w:rsidR="00A456CE">
        <w:rPr>
          <w:rFonts w:ascii="Arial" w:hAnsi="Arial" w:cs="Arial"/>
          <w:sz w:val="22"/>
          <w:szCs w:val="22"/>
        </w:rPr>
        <w:t>C</w:t>
      </w:r>
      <w:r w:rsidRPr="00DE29E2">
        <w:rPr>
          <w:rFonts w:ascii="Arial" w:hAnsi="Arial" w:cs="Arial"/>
          <w:sz w:val="22"/>
          <w:szCs w:val="22"/>
        </w:rPr>
        <w:t xml:space="preserve">. (water column). </w:t>
      </w:r>
    </w:p>
    <w:p w14:paraId="1FE65E86" w14:textId="77777777" w:rsidR="00DE29E2" w:rsidRPr="00DE29E2" w:rsidRDefault="00DE29E2" w:rsidP="00DE29E2">
      <w:pPr>
        <w:rPr>
          <w:rFonts w:ascii="Arial" w:hAnsi="Arial" w:cs="Arial"/>
          <w:sz w:val="22"/>
          <w:szCs w:val="22"/>
        </w:rPr>
      </w:pPr>
    </w:p>
    <w:p w14:paraId="03FDF3B0" w14:textId="637F57E2" w:rsidR="000F73C3" w:rsidRPr="008839DD" w:rsidRDefault="00DE29E2" w:rsidP="000F73C3">
      <w:pPr>
        <w:jc w:val="both"/>
        <w:rPr>
          <w:rFonts w:ascii="Arial" w:hAnsi="Arial" w:cs="Arial"/>
          <w:sz w:val="22"/>
          <w:szCs w:val="22"/>
        </w:rPr>
      </w:pPr>
      <w:r w:rsidRPr="00DE29E2">
        <w:rPr>
          <w:rFonts w:ascii="Arial" w:hAnsi="Arial" w:cs="Arial"/>
          <w:sz w:val="22"/>
          <w:szCs w:val="22"/>
        </w:rPr>
        <w:t>The scrubber differential pressure was selected as the indicator of control device performance because the differential pressure is proportional to the water flow and air flow through the scrubber and is an indicator of the energy across the scrubber and proper operation of the scrubber within the established conditions. Pressure drop is indicator of the water level in the scrubber.  Maintaining an adequate water flow ensures adequate particulate removal. The feed rate to the multiple hearth incinerator is fairly steady with PM concentrations to the scrubber being relatively constant. It is expected that higher differential pressure will result in increased PM removal efficiency while a lower differential pressure will result in lower removal efficiency.  Site specific emissions test data confirm these expectations.</w:t>
      </w:r>
      <w:r>
        <w:rPr>
          <w:rFonts w:ascii="Arial" w:hAnsi="Arial" w:cs="Arial"/>
          <w:sz w:val="22"/>
          <w:szCs w:val="22"/>
        </w:rPr>
        <w:t xml:space="preserve"> </w:t>
      </w:r>
    </w:p>
    <w:p w14:paraId="407A5F82" w14:textId="77777777" w:rsidR="000F73C3" w:rsidRPr="004E13FD" w:rsidRDefault="000F73C3" w:rsidP="000F73C3">
      <w:pPr>
        <w:jc w:val="both"/>
        <w:rPr>
          <w:rFonts w:ascii="Arial" w:hAnsi="Arial" w:cs="Arial"/>
          <w:sz w:val="22"/>
          <w:szCs w:val="22"/>
        </w:rPr>
      </w:pPr>
    </w:p>
    <w:p w14:paraId="31AEDD63"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1C6FECAB" w14:textId="77777777" w:rsidR="000F73C3" w:rsidRDefault="000F73C3" w:rsidP="000F73C3">
      <w:pPr>
        <w:jc w:val="both"/>
        <w:rPr>
          <w:rFonts w:ascii="Arial" w:hAnsi="Arial" w:cs="Arial"/>
          <w:sz w:val="22"/>
          <w:szCs w:val="22"/>
        </w:rPr>
      </w:pPr>
    </w:p>
    <w:p w14:paraId="0CD71D76"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3391FA54" w14:textId="77777777" w:rsidR="000F73C3" w:rsidRPr="00290754" w:rsidRDefault="000F73C3" w:rsidP="000F73C3">
      <w:pPr>
        <w:jc w:val="both"/>
        <w:rPr>
          <w:rFonts w:ascii="Arial" w:hAnsi="Arial" w:cs="Arial"/>
          <w:sz w:val="22"/>
          <w:szCs w:val="22"/>
        </w:rPr>
      </w:pPr>
    </w:p>
    <w:p w14:paraId="023D46C8"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74CE3255" w14:textId="77777777" w:rsidR="002B11E3" w:rsidRPr="00BC4F1E" w:rsidRDefault="002B11E3" w:rsidP="000F73C3">
      <w:pPr>
        <w:jc w:val="both"/>
        <w:rPr>
          <w:rFonts w:ascii="Arial" w:hAnsi="Arial" w:cs="Arial"/>
          <w:sz w:val="22"/>
          <w:szCs w:val="22"/>
        </w:rPr>
      </w:pPr>
    </w:p>
    <w:p w14:paraId="256DD714" w14:textId="2C61C3D6"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9C701F">
        <w:rPr>
          <w:rFonts w:ascii="Arial" w:hAnsi="Arial" w:cs="Arial"/>
          <w:bCs/>
          <w:sz w:val="22"/>
        </w:rPr>
        <w:t>MI-ROP-B1792</w:t>
      </w:r>
      <w:r w:rsidR="001C69E9">
        <w:rPr>
          <w:rFonts w:ascii="Arial" w:hAnsi="Arial" w:cs="Arial"/>
          <w:bCs/>
          <w:sz w:val="22"/>
        </w:rPr>
        <w:t>-</w:t>
      </w:r>
      <w:r w:rsidR="004D5941">
        <w:rPr>
          <w:rFonts w:ascii="Arial" w:hAnsi="Arial" w:cs="Arial"/>
          <w:bCs/>
          <w:sz w:val="22"/>
        </w:rPr>
        <w:t>2016</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1D6486EF"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28E2BC74" w14:textId="77777777" w:rsidR="000F73C3" w:rsidRPr="00290754" w:rsidRDefault="000F73C3" w:rsidP="009427BC">
            <w:pPr>
              <w:jc w:val="center"/>
              <w:rPr>
                <w:rFonts w:ascii="Arial" w:hAnsi="Arial" w:cs="Arial"/>
                <w:b/>
                <w:sz w:val="22"/>
                <w:szCs w:val="22"/>
              </w:rPr>
            </w:pPr>
            <w:r w:rsidRPr="00290754">
              <w:rPr>
                <w:rFonts w:ascii="Arial" w:hAnsi="Arial" w:cs="Arial"/>
                <w:b/>
                <w:sz w:val="22"/>
                <w:szCs w:val="22"/>
              </w:rPr>
              <w:lastRenderedPageBreak/>
              <w:t>PTI Number</w:t>
            </w:r>
          </w:p>
        </w:tc>
      </w:tr>
      <w:tr w:rsidR="000F73C3" w:rsidRPr="00290754" w14:paraId="0C31A9D7" w14:textId="77777777" w:rsidTr="00443561">
        <w:tc>
          <w:tcPr>
            <w:tcW w:w="2565" w:type="dxa"/>
            <w:tcBorders>
              <w:top w:val="single" w:sz="4" w:space="0" w:color="auto"/>
              <w:left w:val="double" w:sz="4" w:space="0" w:color="auto"/>
            </w:tcBorders>
          </w:tcPr>
          <w:p w14:paraId="349952AC" w14:textId="5BB9368D" w:rsidR="000F73C3" w:rsidRPr="00290754" w:rsidRDefault="00B232FD" w:rsidP="009427BC">
            <w:pPr>
              <w:jc w:val="center"/>
              <w:rPr>
                <w:rFonts w:ascii="Arial" w:hAnsi="Arial" w:cs="Arial"/>
                <w:sz w:val="22"/>
                <w:szCs w:val="22"/>
              </w:rPr>
            </w:pPr>
            <w:r>
              <w:rPr>
                <w:rFonts w:ascii="Arial" w:hAnsi="Arial" w:cs="Arial"/>
                <w:sz w:val="22"/>
                <w:szCs w:val="22"/>
              </w:rPr>
              <w:t>71-96A</w:t>
            </w:r>
          </w:p>
        </w:tc>
        <w:tc>
          <w:tcPr>
            <w:tcW w:w="2565" w:type="dxa"/>
            <w:tcBorders>
              <w:top w:val="single" w:sz="4" w:space="0" w:color="auto"/>
            </w:tcBorders>
          </w:tcPr>
          <w:p w14:paraId="79054DC6" w14:textId="6B6EB53B" w:rsidR="000F73C3" w:rsidRPr="00290754" w:rsidRDefault="00C8783A" w:rsidP="009427BC">
            <w:pPr>
              <w:jc w:val="center"/>
              <w:rPr>
                <w:rFonts w:ascii="Arial" w:hAnsi="Arial" w:cs="Arial"/>
                <w:sz w:val="22"/>
                <w:szCs w:val="22"/>
              </w:rPr>
            </w:pPr>
            <w:r>
              <w:rPr>
                <w:rFonts w:ascii="Arial" w:hAnsi="Arial" w:cs="Arial"/>
                <w:sz w:val="22"/>
                <w:szCs w:val="22"/>
              </w:rPr>
              <w:t>104-71A</w:t>
            </w:r>
            <w:r w:rsidR="00DF232D">
              <w:rPr>
                <w:rFonts w:ascii="Arial" w:hAnsi="Arial" w:cs="Arial"/>
                <w:sz w:val="22"/>
                <w:szCs w:val="22"/>
              </w:rPr>
              <w:t>*</w:t>
            </w:r>
          </w:p>
        </w:tc>
        <w:tc>
          <w:tcPr>
            <w:tcW w:w="2565" w:type="dxa"/>
            <w:tcBorders>
              <w:top w:val="single" w:sz="4" w:space="0" w:color="auto"/>
            </w:tcBorders>
          </w:tcPr>
          <w:p w14:paraId="5B859519" w14:textId="6FC24D87" w:rsidR="000F73C3" w:rsidRPr="00290754" w:rsidRDefault="00C8783A" w:rsidP="009427BC">
            <w:pPr>
              <w:jc w:val="center"/>
              <w:rPr>
                <w:rFonts w:ascii="Arial" w:hAnsi="Arial" w:cs="Arial"/>
                <w:sz w:val="22"/>
                <w:szCs w:val="22"/>
              </w:rPr>
            </w:pPr>
            <w:r>
              <w:rPr>
                <w:rFonts w:ascii="Arial" w:hAnsi="Arial" w:cs="Arial"/>
                <w:sz w:val="22"/>
                <w:szCs w:val="22"/>
              </w:rPr>
              <w:t>197-71</w:t>
            </w:r>
          </w:p>
        </w:tc>
        <w:tc>
          <w:tcPr>
            <w:tcW w:w="2565" w:type="dxa"/>
            <w:tcBorders>
              <w:top w:val="single" w:sz="4" w:space="0" w:color="auto"/>
              <w:right w:val="double" w:sz="4" w:space="0" w:color="auto"/>
            </w:tcBorders>
          </w:tcPr>
          <w:p w14:paraId="2EB5B6C7" w14:textId="4D120D08" w:rsidR="000F73C3" w:rsidRPr="00290754" w:rsidRDefault="0098750D" w:rsidP="009427BC">
            <w:pPr>
              <w:jc w:val="center"/>
              <w:rPr>
                <w:rFonts w:ascii="Arial" w:hAnsi="Arial" w:cs="Arial"/>
                <w:sz w:val="22"/>
                <w:szCs w:val="22"/>
              </w:rPr>
            </w:pPr>
            <w:r>
              <w:rPr>
                <w:rFonts w:ascii="Arial" w:hAnsi="Arial" w:cs="Arial"/>
                <w:sz w:val="22"/>
                <w:szCs w:val="22"/>
              </w:rPr>
              <w:t>666-86</w:t>
            </w:r>
          </w:p>
        </w:tc>
      </w:tr>
    </w:tbl>
    <w:p w14:paraId="57D1AC9A" w14:textId="04B4DE1D" w:rsidR="000F73C3" w:rsidRDefault="00DF232D" w:rsidP="000F73C3">
      <w:pPr>
        <w:rPr>
          <w:rFonts w:ascii="Arial" w:hAnsi="Arial" w:cs="Arial"/>
          <w:sz w:val="22"/>
          <w:szCs w:val="22"/>
        </w:rPr>
      </w:pPr>
      <w:r>
        <w:rPr>
          <w:rFonts w:ascii="Arial" w:hAnsi="Arial" w:cs="Arial"/>
          <w:sz w:val="22"/>
          <w:szCs w:val="22"/>
        </w:rPr>
        <w:t xml:space="preserve">*All equipment </w:t>
      </w:r>
      <w:r w:rsidR="00CB0373">
        <w:rPr>
          <w:rFonts w:ascii="Arial" w:hAnsi="Arial" w:cs="Arial"/>
          <w:sz w:val="22"/>
          <w:szCs w:val="22"/>
        </w:rPr>
        <w:t>permitted</w:t>
      </w:r>
      <w:r>
        <w:rPr>
          <w:rFonts w:ascii="Arial" w:hAnsi="Arial" w:cs="Arial"/>
          <w:sz w:val="22"/>
          <w:szCs w:val="22"/>
        </w:rPr>
        <w:t xml:space="preserve"> in PTI 104-71A is now </w:t>
      </w:r>
      <w:r w:rsidR="00CE0585">
        <w:rPr>
          <w:rFonts w:ascii="Arial" w:hAnsi="Arial" w:cs="Arial"/>
          <w:sz w:val="22"/>
          <w:szCs w:val="22"/>
        </w:rPr>
        <w:t>included</w:t>
      </w:r>
      <w:r w:rsidR="00CB0373">
        <w:rPr>
          <w:rFonts w:ascii="Arial" w:hAnsi="Arial" w:cs="Arial"/>
          <w:sz w:val="22"/>
          <w:szCs w:val="22"/>
        </w:rPr>
        <w:t xml:space="preserve"> </w:t>
      </w:r>
      <w:r>
        <w:rPr>
          <w:rFonts w:ascii="Arial" w:hAnsi="Arial" w:cs="Arial"/>
          <w:sz w:val="22"/>
          <w:szCs w:val="22"/>
        </w:rPr>
        <w:t>in PTI 23-21</w:t>
      </w:r>
    </w:p>
    <w:p w14:paraId="7C751D66" w14:textId="77777777" w:rsidR="00CB0373" w:rsidRDefault="00CB0373" w:rsidP="000F73C3">
      <w:pPr>
        <w:rPr>
          <w:rFonts w:ascii="Arial" w:hAnsi="Arial" w:cs="Arial"/>
          <w:sz w:val="22"/>
          <w:szCs w:val="22"/>
        </w:rPr>
      </w:pPr>
    </w:p>
    <w:p w14:paraId="21D76CDC"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74BE22E0" w14:textId="77777777" w:rsidR="000F73C3" w:rsidRPr="00DA122E" w:rsidRDefault="000F73C3" w:rsidP="000F73C3">
      <w:pPr>
        <w:jc w:val="both"/>
        <w:rPr>
          <w:rFonts w:ascii="Arial" w:hAnsi="Arial" w:cs="Arial"/>
          <w:sz w:val="22"/>
          <w:szCs w:val="22"/>
        </w:rPr>
      </w:pPr>
    </w:p>
    <w:p w14:paraId="3D4CE7AE" w14:textId="22D4E57E"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w:t>
      </w:r>
      <w:r w:rsidRPr="003C5BF8">
        <w:rPr>
          <w:rFonts w:ascii="Arial" w:hAnsi="Arial" w:cs="Arial"/>
          <w:caps/>
          <w:sz w:val="22"/>
          <w:szCs w:val="22"/>
        </w:rPr>
        <w:t>subsumed</w:t>
      </w:r>
      <w:r w:rsidRPr="00DA122E">
        <w:rPr>
          <w:rFonts w:ascii="Arial" w:hAnsi="Arial" w:cs="Arial"/>
          <w:sz w:val="22"/>
          <w:szCs w:val="22"/>
        </w:rPr>
        <w:t xml:space="preserve"> requirements pursuant to Rules 213(2) and 213(6). </w:t>
      </w:r>
    </w:p>
    <w:p w14:paraId="55A96D56" w14:textId="6673288C" w:rsidR="000F73C3" w:rsidRPr="00420850" w:rsidRDefault="000F73C3" w:rsidP="000F73C3">
      <w:pPr>
        <w:rPr>
          <w:rFonts w:ascii="Arial" w:hAnsi="Arial" w:cs="Arial"/>
          <w:sz w:val="22"/>
          <w:szCs w:val="22"/>
        </w:rPr>
      </w:pPr>
    </w:p>
    <w:p w14:paraId="5FD44D1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6E9E44D1" w14:textId="77777777" w:rsidR="000F73C3" w:rsidRPr="00D122B6" w:rsidRDefault="000F73C3" w:rsidP="000F73C3">
      <w:pPr>
        <w:rPr>
          <w:rFonts w:ascii="Arial" w:hAnsi="Arial" w:cs="Arial"/>
          <w:sz w:val="22"/>
          <w:szCs w:val="22"/>
        </w:rPr>
      </w:pPr>
    </w:p>
    <w:p w14:paraId="48C3017B"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7C1CB9C0" w14:textId="77777777" w:rsidR="000F73C3" w:rsidRPr="00D122B6" w:rsidRDefault="000F73C3" w:rsidP="000F73C3">
      <w:pPr>
        <w:rPr>
          <w:rFonts w:ascii="Arial" w:hAnsi="Arial" w:cs="Arial"/>
          <w:sz w:val="22"/>
          <w:szCs w:val="22"/>
        </w:rPr>
      </w:pPr>
    </w:p>
    <w:p w14:paraId="385C5A08" w14:textId="62A1408C" w:rsidR="00D17800" w:rsidRDefault="000F73C3" w:rsidP="00D17800">
      <w:pPr>
        <w:jc w:val="both"/>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5F36209C" w14:textId="77777777" w:rsidR="001E727D" w:rsidRPr="00290754" w:rsidRDefault="001E727D" w:rsidP="00D17800">
      <w:pPr>
        <w:jc w:val="both"/>
        <w:rPr>
          <w:rFonts w:ascii="Arial" w:hAnsi="Arial" w:cs="Arial"/>
          <w:sz w:val="22"/>
          <w:szCs w:val="22"/>
        </w:rPr>
      </w:pPr>
    </w:p>
    <w:p w14:paraId="49F6B83A" w14:textId="34BC9E38" w:rsidR="00D17800" w:rsidRPr="00290754" w:rsidRDefault="00D17800" w:rsidP="00D17800">
      <w:pPr>
        <w:jc w:val="both"/>
        <w:rPr>
          <w:rFonts w:ascii="Arial" w:hAnsi="Arial" w:cs="Arial"/>
          <w:sz w:val="22"/>
          <w:szCs w:val="22"/>
        </w:rPr>
      </w:pPr>
      <w:r w:rsidRPr="00290754">
        <w:rPr>
          <w:rFonts w:ascii="Arial" w:hAnsi="Arial" w:cs="Arial"/>
          <w:sz w:val="22"/>
          <w:szCs w:val="22"/>
        </w:rPr>
        <w:t xml:space="preserve">There were no processes listed in the ROP </w:t>
      </w:r>
      <w:r>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Exempt devices are not subject to any process-specific emission limits or standards in any applicable requirement.  </w:t>
      </w:r>
    </w:p>
    <w:p w14:paraId="743B7FC1" w14:textId="77777777" w:rsidR="00D17800" w:rsidRDefault="00D17800" w:rsidP="000F73C3">
      <w:pPr>
        <w:rPr>
          <w:rFonts w:ascii="Arial" w:hAnsi="Arial" w:cs="Arial"/>
          <w:sz w:val="22"/>
          <w:szCs w:val="22"/>
        </w:rPr>
      </w:pPr>
    </w:p>
    <w:p w14:paraId="4334697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520AB865" w14:textId="77777777" w:rsidR="000F73C3" w:rsidRPr="009427BC" w:rsidRDefault="000F73C3" w:rsidP="000F73C3">
      <w:pPr>
        <w:jc w:val="both"/>
        <w:rPr>
          <w:rFonts w:ascii="Arial" w:hAnsi="Arial" w:cs="Arial"/>
          <w:sz w:val="22"/>
          <w:szCs w:val="22"/>
          <w:highlight w:val="yellow"/>
        </w:rPr>
      </w:pPr>
    </w:p>
    <w:p w14:paraId="0050C8FF" w14:textId="32541712" w:rsidR="000F73C3" w:rsidRPr="00290754" w:rsidRDefault="000F73C3" w:rsidP="000F73C3">
      <w:pPr>
        <w:jc w:val="both"/>
        <w:rPr>
          <w:rFonts w:ascii="Arial" w:hAnsi="Arial" w:cs="Arial"/>
          <w:sz w:val="22"/>
          <w:szCs w:val="22"/>
        </w:rPr>
      </w:pPr>
      <w:r w:rsidRPr="0033313D">
        <w:rPr>
          <w:rFonts w:ascii="Arial" w:hAnsi="Arial" w:cs="Arial"/>
          <w:sz w:val="22"/>
          <w:szCs w:val="22"/>
        </w:rPr>
        <w:t xml:space="preserve">This </w:t>
      </w:r>
      <w:r w:rsidR="00B008B3" w:rsidRPr="0033313D">
        <w:rPr>
          <w:rFonts w:ascii="Arial" w:hAnsi="Arial" w:cs="Arial"/>
          <w:sz w:val="22"/>
          <w:szCs w:val="22"/>
        </w:rPr>
        <w:t xml:space="preserve">draft </w:t>
      </w:r>
      <w:r w:rsidR="00956132" w:rsidRPr="0033313D">
        <w:rPr>
          <w:rFonts w:ascii="Arial" w:hAnsi="Arial" w:cs="Arial"/>
          <w:sz w:val="22"/>
          <w:szCs w:val="22"/>
        </w:rPr>
        <w:t>ROP</w:t>
      </w:r>
      <w:r w:rsidRPr="0033313D">
        <w:rPr>
          <w:rFonts w:ascii="Arial" w:hAnsi="Arial" w:cs="Arial"/>
          <w:sz w:val="22"/>
          <w:szCs w:val="22"/>
        </w:rPr>
        <w:t xml:space="preserve"> does not contain any terms and/or conditions that the AQD and the applicant did not agree upon pursuant to Rule 214(2).</w:t>
      </w:r>
      <w:r w:rsidR="00880972" w:rsidRPr="0033313D">
        <w:rPr>
          <w:rFonts w:ascii="Arial" w:hAnsi="Arial" w:cs="Arial"/>
          <w:sz w:val="22"/>
          <w:szCs w:val="22"/>
        </w:rPr>
        <w:t xml:space="preserve">  </w:t>
      </w:r>
    </w:p>
    <w:p w14:paraId="363B8AFF" w14:textId="77777777" w:rsidR="000F73C3" w:rsidRPr="00290754" w:rsidRDefault="000F73C3" w:rsidP="000F73C3">
      <w:pPr>
        <w:rPr>
          <w:rFonts w:ascii="Arial" w:hAnsi="Arial" w:cs="Arial"/>
          <w:sz w:val="22"/>
          <w:szCs w:val="22"/>
        </w:rPr>
      </w:pPr>
    </w:p>
    <w:p w14:paraId="2550207F"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57BD976C" w14:textId="77777777" w:rsidR="000F73C3" w:rsidRPr="00290754" w:rsidRDefault="000F73C3" w:rsidP="000F73C3">
      <w:pPr>
        <w:jc w:val="both"/>
        <w:rPr>
          <w:rFonts w:ascii="Arial" w:hAnsi="Arial" w:cs="Arial"/>
          <w:sz w:val="22"/>
          <w:szCs w:val="22"/>
        </w:rPr>
      </w:pPr>
    </w:p>
    <w:p w14:paraId="1F66F3F6"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4BA9E328" w14:textId="77777777" w:rsidR="000F73C3" w:rsidRDefault="000F73C3" w:rsidP="000F73C3">
      <w:pPr>
        <w:jc w:val="both"/>
        <w:rPr>
          <w:rFonts w:ascii="Arial" w:hAnsi="Arial" w:cs="Arial"/>
          <w:sz w:val="22"/>
          <w:szCs w:val="22"/>
        </w:rPr>
      </w:pPr>
    </w:p>
    <w:p w14:paraId="4F7C579D"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7039F2F5" w14:textId="77777777" w:rsidR="000F73C3" w:rsidRPr="00290754" w:rsidRDefault="000F73C3" w:rsidP="000F73C3">
      <w:pPr>
        <w:jc w:val="both"/>
        <w:rPr>
          <w:rFonts w:ascii="Arial" w:hAnsi="Arial" w:cs="Arial"/>
          <w:sz w:val="22"/>
          <w:szCs w:val="22"/>
        </w:rPr>
      </w:pPr>
    </w:p>
    <w:p w14:paraId="7A2A816F" w14:textId="49278DE3"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4611D2">
        <w:rPr>
          <w:rFonts w:ascii="Arial" w:hAnsi="Arial" w:cs="Arial"/>
          <w:sz w:val="22"/>
          <w:szCs w:val="22"/>
        </w:rPr>
        <w:t>Joyce Zhu</w:t>
      </w:r>
      <w:r w:rsidRPr="00290754">
        <w:rPr>
          <w:rFonts w:ascii="Arial" w:hAnsi="Arial" w:cs="Arial"/>
          <w:sz w:val="22"/>
          <w:szCs w:val="22"/>
        </w:rPr>
        <w:t xml:space="preserve">, </w:t>
      </w:r>
      <w:r w:rsidR="004611D2">
        <w:rPr>
          <w:rFonts w:ascii="Arial" w:hAnsi="Arial" w:cs="Arial"/>
          <w:sz w:val="22"/>
          <w:szCs w:val="22"/>
        </w:rPr>
        <w:t>Warren</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6A060D11" w14:textId="788EA777" w:rsidR="00D81759" w:rsidRDefault="00D81759">
      <w:pPr>
        <w:pStyle w:val="Header"/>
        <w:tabs>
          <w:tab w:val="clear" w:pos="4320"/>
          <w:tab w:val="clear" w:pos="8640"/>
        </w:tabs>
        <w:rPr>
          <w:rFonts w:ascii="Arial" w:hAnsi="Arial"/>
          <w:sz w:val="18"/>
        </w:rPr>
      </w:pPr>
      <w:r>
        <w:rPr>
          <w:rFonts w:ascii="Arial" w:hAnsi="Arial" w:cs="Arial"/>
          <w:sz w:val="22"/>
          <w:szCs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D81759" w14:paraId="740C691A" w14:textId="77777777" w:rsidTr="001F29E7">
        <w:tc>
          <w:tcPr>
            <w:tcW w:w="2250" w:type="dxa"/>
          </w:tcPr>
          <w:p w14:paraId="0530310A" w14:textId="77777777" w:rsidR="00D81759" w:rsidRDefault="00D81759" w:rsidP="001F29E7">
            <w:pPr>
              <w:jc w:val="center"/>
              <w:rPr>
                <w:rFonts w:ascii="Arial" w:hAnsi="Arial"/>
                <w:sz w:val="16"/>
              </w:rPr>
            </w:pPr>
          </w:p>
        </w:tc>
        <w:tc>
          <w:tcPr>
            <w:tcW w:w="5670" w:type="dxa"/>
          </w:tcPr>
          <w:p w14:paraId="24D5FEFD" w14:textId="77777777" w:rsidR="00D81759" w:rsidRDefault="00D81759" w:rsidP="001F29E7">
            <w:pPr>
              <w:ind w:left="-108" w:right="-140"/>
              <w:jc w:val="center"/>
              <w:rPr>
                <w:rFonts w:ascii="Arial" w:hAnsi="Arial"/>
              </w:rPr>
            </w:pPr>
            <w:r>
              <w:rPr>
                <w:rFonts w:ascii="Arial" w:hAnsi="Arial"/>
              </w:rPr>
              <w:t>Michigan Department of Environment, Great Lakes, and Energy</w:t>
            </w:r>
          </w:p>
          <w:p w14:paraId="40A3E5C9" w14:textId="77777777" w:rsidR="00D81759" w:rsidRDefault="00D81759" w:rsidP="001F29E7">
            <w:pPr>
              <w:jc w:val="center"/>
              <w:rPr>
                <w:rFonts w:ascii="Arial" w:hAnsi="Arial"/>
                <w:sz w:val="16"/>
              </w:rPr>
            </w:pPr>
            <w:r>
              <w:rPr>
                <w:rFonts w:ascii="Arial" w:hAnsi="Arial"/>
              </w:rPr>
              <w:t>Air Quality Division</w:t>
            </w:r>
          </w:p>
        </w:tc>
        <w:tc>
          <w:tcPr>
            <w:tcW w:w="2430" w:type="dxa"/>
          </w:tcPr>
          <w:p w14:paraId="6AB31A7F" w14:textId="77777777" w:rsidR="00D81759" w:rsidRDefault="00D81759" w:rsidP="001F29E7">
            <w:pPr>
              <w:jc w:val="center"/>
              <w:rPr>
                <w:rFonts w:ascii="Arial" w:hAnsi="Arial"/>
                <w:b/>
                <w:sz w:val="24"/>
              </w:rPr>
            </w:pPr>
          </w:p>
        </w:tc>
      </w:tr>
      <w:tr w:rsidR="00D81759" w14:paraId="0D9BB1DC" w14:textId="77777777" w:rsidTr="001F29E7">
        <w:trPr>
          <w:cantSplit/>
          <w:trHeight w:val="146"/>
        </w:trPr>
        <w:tc>
          <w:tcPr>
            <w:tcW w:w="2250" w:type="dxa"/>
          </w:tcPr>
          <w:p w14:paraId="1B290B06" w14:textId="77777777" w:rsidR="00D81759" w:rsidRPr="00DB5924" w:rsidRDefault="00D81759"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1098B355" w14:textId="77777777" w:rsidR="00D81759" w:rsidRDefault="00D81759" w:rsidP="001F29E7">
            <w:pPr>
              <w:pStyle w:val="Header"/>
              <w:jc w:val="center"/>
              <w:rPr>
                <w:rFonts w:ascii="Arial" w:hAnsi="Arial"/>
                <w:b/>
                <w:sz w:val="28"/>
              </w:rPr>
            </w:pPr>
            <w:r>
              <w:rPr>
                <w:rFonts w:ascii="Arial" w:hAnsi="Arial"/>
                <w:b/>
                <w:sz w:val="28"/>
              </w:rPr>
              <w:t>RENEWABLE OPERATING PERMIT</w:t>
            </w:r>
          </w:p>
        </w:tc>
        <w:tc>
          <w:tcPr>
            <w:tcW w:w="2430" w:type="dxa"/>
          </w:tcPr>
          <w:p w14:paraId="4D2488AA" w14:textId="77777777" w:rsidR="00D81759" w:rsidRPr="00DB5924" w:rsidRDefault="00D81759"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D81759" w14:paraId="1EE5A7CA" w14:textId="77777777" w:rsidTr="001F29E7">
        <w:trPr>
          <w:cantSplit/>
          <w:trHeight w:val="145"/>
        </w:trPr>
        <w:tc>
          <w:tcPr>
            <w:tcW w:w="2250" w:type="dxa"/>
          </w:tcPr>
          <w:p w14:paraId="2902FF11" w14:textId="4D4F0FE8" w:rsidR="00D81759" w:rsidRPr="00910FEA" w:rsidRDefault="00D81759" w:rsidP="001F29E7">
            <w:pPr>
              <w:pStyle w:val="Header"/>
              <w:jc w:val="center"/>
              <w:rPr>
                <w:rFonts w:ascii="Arial" w:hAnsi="Arial"/>
                <w:sz w:val="22"/>
                <w:szCs w:val="22"/>
              </w:rPr>
            </w:pPr>
            <w:r>
              <w:rPr>
                <w:rFonts w:ascii="Arial" w:hAnsi="Arial"/>
                <w:sz w:val="22"/>
                <w:szCs w:val="22"/>
              </w:rPr>
              <w:t>B1792</w:t>
            </w:r>
          </w:p>
        </w:tc>
        <w:tc>
          <w:tcPr>
            <w:tcW w:w="5670" w:type="dxa"/>
          </w:tcPr>
          <w:p w14:paraId="73000737" w14:textId="570B5F1E" w:rsidR="00D81759" w:rsidRPr="003D3F6C" w:rsidRDefault="00444790" w:rsidP="003D3F6C">
            <w:pPr>
              <w:pStyle w:val="Heading1"/>
              <w:spacing w:before="120"/>
              <w:rPr>
                <w:sz w:val="22"/>
                <w:szCs w:val="22"/>
              </w:rPr>
            </w:pPr>
            <w:bookmarkStart w:id="26" w:name="_Toc86668145"/>
            <w:r>
              <w:rPr>
                <w:noProof/>
                <w:sz w:val="22"/>
                <w:szCs w:val="22"/>
              </w:rPr>
              <w:t>NOVEMBER 2, 2021</w:t>
            </w:r>
            <w:r w:rsidR="00D81759" w:rsidRPr="003D3F6C">
              <w:rPr>
                <w:sz w:val="22"/>
                <w:szCs w:val="22"/>
              </w:rPr>
              <w:t xml:space="preserve"> - STAFF REPORT ADDENDUM</w:t>
            </w:r>
            <w:bookmarkEnd w:id="26"/>
          </w:p>
        </w:tc>
        <w:tc>
          <w:tcPr>
            <w:tcW w:w="2430" w:type="dxa"/>
          </w:tcPr>
          <w:p w14:paraId="6321B33A" w14:textId="684463B1" w:rsidR="00D81759" w:rsidRPr="00910FEA" w:rsidRDefault="00D81759" w:rsidP="001F29E7">
            <w:pPr>
              <w:pStyle w:val="Header"/>
              <w:jc w:val="center"/>
              <w:rPr>
                <w:rFonts w:ascii="Arial" w:hAnsi="Arial"/>
                <w:sz w:val="22"/>
                <w:szCs w:val="22"/>
              </w:rPr>
            </w:pPr>
            <w:r>
              <w:rPr>
                <w:rFonts w:ascii="Arial" w:hAnsi="Arial"/>
                <w:sz w:val="22"/>
                <w:szCs w:val="22"/>
              </w:rPr>
              <w:t>MI</w:t>
            </w:r>
            <w:r w:rsidR="00815287">
              <w:rPr>
                <w:rFonts w:ascii="Arial" w:hAnsi="Arial"/>
                <w:sz w:val="22"/>
                <w:szCs w:val="22"/>
              </w:rPr>
              <w:t>-ROP-B1792-20</w:t>
            </w:r>
            <w:r w:rsidR="00D523C9">
              <w:rPr>
                <w:rFonts w:ascii="Arial" w:hAnsi="Arial"/>
                <w:sz w:val="22"/>
                <w:szCs w:val="22"/>
              </w:rPr>
              <w:t>21</w:t>
            </w:r>
          </w:p>
        </w:tc>
      </w:tr>
    </w:tbl>
    <w:p w14:paraId="6B62C38D" w14:textId="77777777" w:rsidR="00D81759" w:rsidRDefault="00D81759">
      <w:pPr>
        <w:pStyle w:val="Header"/>
        <w:tabs>
          <w:tab w:val="clear" w:pos="4320"/>
          <w:tab w:val="clear" w:pos="8640"/>
        </w:tabs>
        <w:rPr>
          <w:rFonts w:ascii="Arial" w:hAnsi="Arial"/>
          <w:sz w:val="18"/>
        </w:rPr>
      </w:pPr>
    </w:p>
    <w:p w14:paraId="46F4E9E4" w14:textId="77777777" w:rsidR="00D81759" w:rsidRDefault="00D81759">
      <w:pPr>
        <w:rPr>
          <w:rFonts w:ascii="Arial" w:hAnsi="Arial"/>
          <w:sz w:val="22"/>
        </w:rPr>
      </w:pPr>
    </w:p>
    <w:p w14:paraId="3CBD986F" w14:textId="77777777" w:rsidR="00D81759" w:rsidRDefault="00D81759">
      <w:pPr>
        <w:rPr>
          <w:rFonts w:ascii="Arial" w:hAnsi="Arial"/>
          <w:b/>
          <w:sz w:val="22"/>
          <w:u w:val="single"/>
        </w:rPr>
      </w:pPr>
      <w:bookmarkStart w:id="27" w:name="_Toc482691122"/>
      <w:r>
        <w:rPr>
          <w:rFonts w:ascii="Arial" w:hAnsi="Arial"/>
          <w:b/>
          <w:sz w:val="22"/>
          <w:u w:val="single"/>
        </w:rPr>
        <w:t>Purpose</w:t>
      </w:r>
      <w:bookmarkEnd w:id="27"/>
    </w:p>
    <w:p w14:paraId="508DB48A" w14:textId="77777777" w:rsidR="00D81759" w:rsidRDefault="00D81759" w:rsidP="00444790">
      <w:pPr>
        <w:jc w:val="center"/>
        <w:rPr>
          <w:rFonts w:ascii="Arial" w:hAnsi="Arial"/>
          <w:sz w:val="22"/>
        </w:rPr>
      </w:pPr>
    </w:p>
    <w:p w14:paraId="6753E048" w14:textId="574768D5" w:rsidR="00D81759" w:rsidRDefault="00D81759">
      <w:pPr>
        <w:jc w:val="both"/>
        <w:rPr>
          <w:rFonts w:ascii="Arial" w:hAnsi="Arial"/>
          <w:sz w:val="22"/>
        </w:rPr>
      </w:pPr>
      <w:r>
        <w:rPr>
          <w:rFonts w:ascii="Arial" w:hAnsi="Arial"/>
          <w:sz w:val="22"/>
        </w:rPr>
        <w:t xml:space="preserve">A Staff Report dated </w:t>
      </w:r>
      <w:bookmarkStart w:id="28" w:name="Text19"/>
      <w:r w:rsidR="00815287">
        <w:rPr>
          <w:rFonts w:ascii="Arial" w:hAnsi="Arial" w:cs="Arial"/>
          <w:sz w:val="22"/>
          <w:szCs w:val="22"/>
        </w:rPr>
        <w:t>September 27, 2021</w:t>
      </w:r>
      <w:bookmarkEnd w:id="28"/>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A67865">
        <w:rPr>
          <w:rFonts w:ascii="Arial" w:hAnsi="Arial"/>
          <w:sz w:val="22"/>
        </w:rPr>
        <w:t>30-day public</w:t>
      </w:r>
      <w:r>
        <w:rPr>
          <w:rFonts w:ascii="Arial" w:hAnsi="Arial"/>
          <w:sz w:val="22"/>
        </w:rPr>
        <w:t xml:space="preserve"> comment period as described in </w:t>
      </w:r>
      <w:r w:rsidR="00A67865">
        <w:rPr>
          <w:rFonts w:ascii="Arial" w:hAnsi="Arial"/>
          <w:sz w:val="22"/>
        </w:rPr>
        <w:t>Rule 214(3)</w:t>
      </w:r>
      <w:r>
        <w:rPr>
          <w:rFonts w:ascii="Arial" w:hAnsi="Arial"/>
          <w:sz w:val="22"/>
        </w:rPr>
        <w:t xml:space="preserve">.  In addition, this addendum describes any changes to the </w:t>
      </w:r>
      <w:r w:rsidR="00A67865">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7D0154E" w14:textId="77777777" w:rsidR="00D81759" w:rsidRDefault="00D81759">
      <w:pPr>
        <w:rPr>
          <w:rFonts w:ascii="Arial" w:hAnsi="Arial"/>
          <w:sz w:val="22"/>
        </w:rPr>
      </w:pPr>
    </w:p>
    <w:p w14:paraId="24CE2170" w14:textId="77777777" w:rsidR="00D81759" w:rsidRDefault="00D81759">
      <w:pPr>
        <w:rPr>
          <w:rFonts w:ascii="Arial" w:hAnsi="Arial"/>
          <w:b/>
          <w:sz w:val="22"/>
          <w:u w:val="single"/>
        </w:rPr>
      </w:pPr>
      <w:r>
        <w:rPr>
          <w:rFonts w:ascii="Arial" w:hAnsi="Arial"/>
          <w:b/>
          <w:sz w:val="22"/>
          <w:u w:val="single"/>
        </w:rPr>
        <w:t>General Information</w:t>
      </w:r>
    </w:p>
    <w:p w14:paraId="12E57FD6" w14:textId="77777777" w:rsidR="00D81759" w:rsidRDefault="00D81759">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D81759" w14:paraId="5996FFD4" w14:textId="77777777">
        <w:tc>
          <w:tcPr>
            <w:tcW w:w="4464" w:type="dxa"/>
          </w:tcPr>
          <w:p w14:paraId="0965E66C" w14:textId="77777777" w:rsidR="00D81759" w:rsidRDefault="00D81759" w:rsidP="00D71785">
            <w:pPr>
              <w:tabs>
                <w:tab w:val="left" w:pos="3424"/>
              </w:tabs>
              <w:rPr>
                <w:rFonts w:ascii="Arial" w:hAnsi="Arial"/>
                <w:sz w:val="22"/>
              </w:rPr>
            </w:pPr>
            <w:r>
              <w:rPr>
                <w:rFonts w:ascii="Arial" w:hAnsi="Arial"/>
                <w:sz w:val="22"/>
              </w:rPr>
              <w:t>Responsible Official:</w:t>
            </w:r>
          </w:p>
        </w:tc>
        <w:tc>
          <w:tcPr>
            <w:tcW w:w="5796" w:type="dxa"/>
          </w:tcPr>
          <w:p w14:paraId="2545811F" w14:textId="523C5612" w:rsidR="00D81759" w:rsidRPr="00CA06E7" w:rsidRDefault="007A48DF" w:rsidP="00602C81">
            <w:pPr>
              <w:rPr>
                <w:rFonts w:ascii="Arial" w:hAnsi="Arial" w:cs="Arial"/>
                <w:sz w:val="22"/>
                <w:szCs w:val="22"/>
              </w:rPr>
            </w:pPr>
            <w:bookmarkStart w:id="29" w:name="Text25"/>
            <w:r>
              <w:rPr>
                <w:rFonts w:ascii="Arial" w:hAnsi="Arial" w:cs="Arial"/>
                <w:noProof/>
                <w:sz w:val="22"/>
                <w:szCs w:val="22"/>
              </w:rPr>
              <w:t>Brian Clor</w:t>
            </w:r>
            <w:bookmarkEnd w:id="29"/>
            <w:r w:rsidR="00D81759" w:rsidRPr="00CA06E7">
              <w:rPr>
                <w:rFonts w:ascii="Arial" w:hAnsi="Arial" w:cs="Arial"/>
                <w:sz w:val="22"/>
                <w:szCs w:val="22"/>
              </w:rPr>
              <w:t xml:space="preserve">, </w:t>
            </w:r>
            <w:bookmarkStart w:id="30" w:name="Text26"/>
            <w:r>
              <w:rPr>
                <w:rFonts w:ascii="Arial" w:hAnsi="Arial" w:cs="Arial"/>
                <w:noProof/>
                <w:sz w:val="22"/>
                <w:szCs w:val="22"/>
              </w:rPr>
              <w:t xml:space="preserve">Division Head, WWTP </w:t>
            </w:r>
            <w:bookmarkEnd w:id="30"/>
          </w:p>
          <w:p w14:paraId="76774B77" w14:textId="1AD3A4E3" w:rsidR="00D81759" w:rsidRDefault="00614026" w:rsidP="00602C81">
            <w:pPr>
              <w:rPr>
                <w:rFonts w:ascii="Arial" w:hAnsi="Arial"/>
                <w:sz w:val="22"/>
              </w:rPr>
            </w:pPr>
            <w:bookmarkStart w:id="31" w:name="Text27"/>
            <w:r w:rsidRPr="00614026">
              <w:rPr>
                <w:rFonts w:ascii="Arial" w:hAnsi="Arial" w:cs="Arial"/>
                <w:noProof/>
                <w:sz w:val="22"/>
                <w:szCs w:val="22"/>
              </w:rPr>
              <w:t>586-264-2530</w:t>
            </w:r>
            <w:bookmarkEnd w:id="31"/>
          </w:p>
        </w:tc>
      </w:tr>
      <w:tr w:rsidR="00D81759" w14:paraId="1C7D4BD9" w14:textId="77777777">
        <w:tc>
          <w:tcPr>
            <w:tcW w:w="4464" w:type="dxa"/>
          </w:tcPr>
          <w:p w14:paraId="10E13B90" w14:textId="77777777" w:rsidR="00D81759" w:rsidRDefault="00D81759">
            <w:pPr>
              <w:rPr>
                <w:rFonts w:ascii="Arial" w:hAnsi="Arial"/>
                <w:sz w:val="22"/>
              </w:rPr>
            </w:pPr>
            <w:r>
              <w:rPr>
                <w:rFonts w:ascii="Arial" w:hAnsi="Arial"/>
                <w:sz w:val="22"/>
              </w:rPr>
              <w:t>AQD Contact:</w:t>
            </w:r>
          </w:p>
        </w:tc>
        <w:tc>
          <w:tcPr>
            <w:tcW w:w="5796" w:type="dxa"/>
          </w:tcPr>
          <w:p w14:paraId="5EA59F3C" w14:textId="77777777" w:rsidR="006A40DE" w:rsidRPr="00290754" w:rsidRDefault="006A40DE" w:rsidP="006A40DE">
            <w:pPr>
              <w:rPr>
                <w:rFonts w:ascii="Arial" w:hAnsi="Arial" w:cs="Arial"/>
                <w:sz w:val="22"/>
                <w:szCs w:val="22"/>
              </w:rPr>
            </w:pPr>
            <w:r>
              <w:rPr>
                <w:rFonts w:ascii="Arial" w:hAnsi="Arial" w:cs="Arial"/>
                <w:sz w:val="22"/>
                <w:szCs w:val="22"/>
              </w:rPr>
              <w:t>Kerry Kelly</w:t>
            </w:r>
            <w:r w:rsidRPr="00290754">
              <w:rPr>
                <w:rFonts w:ascii="Arial" w:hAnsi="Arial" w:cs="Arial"/>
                <w:sz w:val="22"/>
                <w:szCs w:val="22"/>
              </w:rPr>
              <w:t xml:space="preserve">, </w:t>
            </w:r>
            <w:r>
              <w:rPr>
                <w:rFonts w:ascii="Arial" w:hAnsi="Arial" w:cs="Arial"/>
                <w:sz w:val="22"/>
                <w:szCs w:val="22"/>
              </w:rPr>
              <w:t>Senior Environmental Quality Analyst</w:t>
            </w:r>
          </w:p>
          <w:p w14:paraId="1E9A3202" w14:textId="12DAB46A" w:rsidR="00D81759" w:rsidRDefault="006A40DE" w:rsidP="006A40DE">
            <w:pPr>
              <w:rPr>
                <w:rFonts w:ascii="Arial" w:hAnsi="Arial"/>
                <w:sz w:val="22"/>
              </w:rPr>
            </w:pPr>
            <w:r>
              <w:rPr>
                <w:rFonts w:ascii="Arial" w:hAnsi="Arial" w:cs="Arial"/>
                <w:sz w:val="22"/>
                <w:szCs w:val="22"/>
              </w:rPr>
              <w:t>586-506-9817</w:t>
            </w:r>
          </w:p>
        </w:tc>
      </w:tr>
    </w:tbl>
    <w:p w14:paraId="0DD38480" w14:textId="77777777" w:rsidR="00D81759" w:rsidRDefault="00D81759">
      <w:pPr>
        <w:jc w:val="both"/>
        <w:rPr>
          <w:rFonts w:ascii="Arial" w:hAnsi="Arial"/>
          <w:sz w:val="22"/>
        </w:rPr>
      </w:pPr>
    </w:p>
    <w:p w14:paraId="068ECC9D" w14:textId="77777777" w:rsidR="00D81759" w:rsidRDefault="00D81759">
      <w:pPr>
        <w:rPr>
          <w:rFonts w:ascii="Arial" w:hAnsi="Arial"/>
          <w:b/>
          <w:sz w:val="22"/>
          <w:u w:val="single"/>
        </w:rPr>
      </w:pPr>
      <w:bookmarkStart w:id="32" w:name="_Toc482691123"/>
      <w:r>
        <w:rPr>
          <w:rFonts w:ascii="Arial" w:hAnsi="Arial"/>
          <w:b/>
          <w:sz w:val="22"/>
          <w:u w:val="single"/>
        </w:rPr>
        <w:t>Summary of Pertinent Comments</w:t>
      </w:r>
      <w:bookmarkEnd w:id="32"/>
    </w:p>
    <w:p w14:paraId="2F4C59A9" w14:textId="77777777" w:rsidR="00D81759" w:rsidRDefault="00D81759">
      <w:pPr>
        <w:rPr>
          <w:rFonts w:ascii="Arial" w:hAnsi="Arial"/>
          <w:b/>
          <w:sz w:val="22"/>
          <w:u w:val="single"/>
        </w:rPr>
      </w:pPr>
    </w:p>
    <w:p w14:paraId="1F186BD5" w14:textId="48E6B1B9" w:rsidR="00D81759" w:rsidRDefault="00D81759">
      <w:pPr>
        <w:outlineLvl w:val="0"/>
        <w:rPr>
          <w:rFonts w:ascii="Arial" w:hAnsi="Arial"/>
          <w:sz w:val="22"/>
        </w:rPr>
      </w:pPr>
      <w:r>
        <w:rPr>
          <w:rFonts w:ascii="Arial" w:hAnsi="Arial"/>
          <w:sz w:val="22"/>
        </w:rPr>
        <w:t xml:space="preserve">No pertinent comments were received during the </w:t>
      </w:r>
      <w:r w:rsidR="00A67865">
        <w:rPr>
          <w:rFonts w:ascii="Arial" w:hAnsi="Arial"/>
          <w:sz w:val="22"/>
        </w:rPr>
        <w:t>30-day public</w:t>
      </w:r>
      <w:r>
        <w:rPr>
          <w:rFonts w:ascii="Arial" w:hAnsi="Arial"/>
          <w:sz w:val="22"/>
        </w:rPr>
        <w:t xml:space="preserve"> comment period.</w:t>
      </w:r>
    </w:p>
    <w:p w14:paraId="56F811EC" w14:textId="77777777" w:rsidR="00D81759" w:rsidRDefault="00D81759">
      <w:pPr>
        <w:rPr>
          <w:rFonts w:ascii="Arial" w:hAnsi="Arial"/>
          <w:b/>
          <w:sz w:val="22"/>
        </w:rPr>
      </w:pPr>
    </w:p>
    <w:p w14:paraId="05D46853" w14:textId="7BEBF1CE" w:rsidR="00D81759" w:rsidRDefault="00D81759">
      <w:pPr>
        <w:rPr>
          <w:rFonts w:ascii="Arial" w:hAnsi="Arial"/>
          <w:b/>
          <w:sz w:val="22"/>
          <w:u w:val="single"/>
        </w:rPr>
      </w:pPr>
      <w:bookmarkStart w:id="33" w:name="_Toc482691124"/>
      <w:r>
        <w:rPr>
          <w:rFonts w:ascii="Arial" w:hAnsi="Arial"/>
          <w:b/>
          <w:sz w:val="22"/>
          <w:u w:val="single"/>
        </w:rPr>
        <w:t xml:space="preserve">Changes to the </w:t>
      </w:r>
      <w:r w:rsidR="006A40DE">
        <w:rPr>
          <w:rFonts w:ascii="Arial" w:hAnsi="Arial" w:cs="Arial"/>
          <w:b/>
          <w:sz w:val="22"/>
          <w:szCs w:val="22"/>
          <w:u w:val="single"/>
        </w:rPr>
        <w:t>September 27, 2021</w:t>
      </w:r>
      <w:r>
        <w:rPr>
          <w:rFonts w:ascii="Arial" w:hAnsi="Arial"/>
          <w:b/>
          <w:sz w:val="22"/>
          <w:u w:val="single"/>
        </w:rPr>
        <w:t xml:space="preserve"> </w:t>
      </w:r>
      <w:r w:rsidR="00A67865">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33"/>
    </w:p>
    <w:p w14:paraId="40B2E69C" w14:textId="77777777" w:rsidR="00D81759" w:rsidRDefault="00D81759">
      <w:pPr>
        <w:rPr>
          <w:rFonts w:ascii="Arial" w:hAnsi="Arial"/>
          <w:b/>
          <w:sz w:val="22"/>
        </w:rPr>
      </w:pPr>
    </w:p>
    <w:p w14:paraId="2A45B9D4" w14:textId="747E9171" w:rsidR="00D81759" w:rsidRDefault="00D81759">
      <w:pPr>
        <w:outlineLvl w:val="0"/>
        <w:rPr>
          <w:rFonts w:ascii="Arial" w:hAnsi="Arial"/>
          <w:sz w:val="22"/>
        </w:rPr>
      </w:pPr>
      <w:r>
        <w:rPr>
          <w:rFonts w:ascii="Arial" w:hAnsi="Arial"/>
          <w:sz w:val="22"/>
        </w:rPr>
        <w:t xml:space="preserve">No changes were made to the </w:t>
      </w:r>
      <w:r w:rsidR="00A67865">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0D7B1A3B" w14:textId="5CF5909E" w:rsidR="00D81759" w:rsidRDefault="00D81759" w:rsidP="0024506D">
      <w:pPr>
        <w:jc w:val="both"/>
        <w:rPr>
          <w:rFonts w:ascii="Arial" w:hAnsi="Arial" w:cs="Arial"/>
          <w:sz w:val="22"/>
          <w:szCs w:val="22"/>
        </w:rPr>
      </w:pPr>
    </w:p>
    <w:sectPr w:rsidR="00D81759">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5AB5F" w14:textId="77777777" w:rsidR="000219C7" w:rsidRDefault="000219C7">
      <w:r>
        <w:separator/>
      </w:r>
    </w:p>
  </w:endnote>
  <w:endnote w:type="continuationSeparator" w:id="0">
    <w:p w14:paraId="258CC414" w14:textId="77777777" w:rsidR="000219C7" w:rsidRDefault="0002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D8B4D" w14:textId="77777777" w:rsidR="001E727D" w:rsidRDefault="001E7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0322"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C62A"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B1D64" w14:textId="77777777" w:rsidR="000219C7" w:rsidRDefault="000219C7">
      <w:r>
        <w:separator/>
      </w:r>
    </w:p>
  </w:footnote>
  <w:footnote w:type="continuationSeparator" w:id="0">
    <w:p w14:paraId="63CA3318" w14:textId="77777777" w:rsidR="000219C7" w:rsidRDefault="00021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DE16" w14:textId="77777777" w:rsidR="001E727D" w:rsidRDefault="001E7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8878" w14:textId="77777777" w:rsidR="001E727D" w:rsidRDefault="001E72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D7679" w14:textId="77777777" w:rsidR="001E727D" w:rsidRDefault="001E72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466D"/>
    <w:rsid w:val="0000071F"/>
    <w:rsid w:val="00002399"/>
    <w:rsid w:val="00003880"/>
    <w:rsid w:val="000062A4"/>
    <w:rsid w:val="00010B28"/>
    <w:rsid w:val="0001165D"/>
    <w:rsid w:val="00011E41"/>
    <w:rsid w:val="000135AB"/>
    <w:rsid w:val="00013B2D"/>
    <w:rsid w:val="00015B63"/>
    <w:rsid w:val="00015BCA"/>
    <w:rsid w:val="00015E48"/>
    <w:rsid w:val="000219C7"/>
    <w:rsid w:val="00022808"/>
    <w:rsid w:val="000237D9"/>
    <w:rsid w:val="00023F62"/>
    <w:rsid w:val="0002430E"/>
    <w:rsid w:val="0002548F"/>
    <w:rsid w:val="00026AB8"/>
    <w:rsid w:val="00026FE4"/>
    <w:rsid w:val="0003136C"/>
    <w:rsid w:val="00033B14"/>
    <w:rsid w:val="00034A8D"/>
    <w:rsid w:val="00034F9E"/>
    <w:rsid w:val="00035898"/>
    <w:rsid w:val="00036C22"/>
    <w:rsid w:val="0003764A"/>
    <w:rsid w:val="00040248"/>
    <w:rsid w:val="00044E0B"/>
    <w:rsid w:val="0004693A"/>
    <w:rsid w:val="00046C25"/>
    <w:rsid w:val="00053310"/>
    <w:rsid w:val="00053D52"/>
    <w:rsid w:val="00057978"/>
    <w:rsid w:val="00060FD0"/>
    <w:rsid w:val="000706BA"/>
    <w:rsid w:val="00070B20"/>
    <w:rsid w:val="000712E0"/>
    <w:rsid w:val="0007555D"/>
    <w:rsid w:val="00081437"/>
    <w:rsid w:val="00082A06"/>
    <w:rsid w:val="00083979"/>
    <w:rsid w:val="00086493"/>
    <w:rsid w:val="000901C4"/>
    <w:rsid w:val="0009079D"/>
    <w:rsid w:val="000A0336"/>
    <w:rsid w:val="000A0FCF"/>
    <w:rsid w:val="000A3504"/>
    <w:rsid w:val="000A463D"/>
    <w:rsid w:val="000B73A5"/>
    <w:rsid w:val="000B78C9"/>
    <w:rsid w:val="000C1E62"/>
    <w:rsid w:val="000C35CB"/>
    <w:rsid w:val="000C4F65"/>
    <w:rsid w:val="000C7F27"/>
    <w:rsid w:val="000D6F52"/>
    <w:rsid w:val="000E1BBC"/>
    <w:rsid w:val="000E2E60"/>
    <w:rsid w:val="000E43A8"/>
    <w:rsid w:val="000E73AD"/>
    <w:rsid w:val="000E781D"/>
    <w:rsid w:val="000F00FE"/>
    <w:rsid w:val="000F2086"/>
    <w:rsid w:val="000F32F4"/>
    <w:rsid w:val="000F34A7"/>
    <w:rsid w:val="000F3D4B"/>
    <w:rsid w:val="000F73C3"/>
    <w:rsid w:val="001002E3"/>
    <w:rsid w:val="00100562"/>
    <w:rsid w:val="00102B51"/>
    <w:rsid w:val="0010361E"/>
    <w:rsid w:val="001111DD"/>
    <w:rsid w:val="00111DE5"/>
    <w:rsid w:val="00113B82"/>
    <w:rsid w:val="001159B4"/>
    <w:rsid w:val="00115DF5"/>
    <w:rsid w:val="001168AF"/>
    <w:rsid w:val="00121365"/>
    <w:rsid w:val="00123005"/>
    <w:rsid w:val="0012305E"/>
    <w:rsid w:val="001261AE"/>
    <w:rsid w:val="001269C0"/>
    <w:rsid w:val="001301E9"/>
    <w:rsid w:val="00130EBE"/>
    <w:rsid w:val="00135426"/>
    <w:rsid w:val="00136109"/>
    <w:rsid w:val="00137218"/>
    <w:rsid w:val="0014083F"/>
    <w:rsid w:val="001429D1"/>
    <w:rsid w:val="00142DA1"/>
    <w:rsid w:val="00142E85"/>
    <w:rsid w:val="0014659D"/>
    <w:rsid w:val="001466BD"/>
    <w:rsid w:val="001466CA"/>
    <w:rsid w:val="00147DF5"/>
    <w:rsid w:val="001505D4"/>
    <w:rsid w:val="00153D66"/>
    <w:rsid w:val="00154568"/>
    <w:rsid w:val="00161412"/>
    <w:rsid w:val="00161D0E"/>
    <w:rsid w:val="00163064"/>
    <w:rsid w:val="001647D7"/>
    <w:rsid w:val="00167B85"/>
    <w:rsid w:val="00172178"/>
    <w:rsid w:val="001723A8"/>
    <w:rsid w:val="00172BD9"/>
    <w:rsid w:val="00175DF5"/>
    <w:rsid w:val="00176C69"/>
    <w:rsid w:val="00177285"/>
    <w:rsid w:val="001801BE"/>
    <w:rsid w:val="00182993"/>
    <w:rsid w:val="00185993"/>
    <w:rsid w:val="001900AD"/>
    <w:rsid w:val="00190EC2"/>
    <w:rsid w:val="00191106"/>
    <w:rsid w:val="001974F5"/>
    <w:rsid w:val="001A21E9"/>
    <w:rsid w:val="001A6D8D"/>
    <w:rsid w:val="001B5D76"/>
    <w:rsid w:val="001B634B"/>
    <w:rsid w:val="001C0F95"/>
    <w:rsid w:val="001C3FAB"/>
    <w:rsid w:val="001C45A8"/>
    <w:rsid w:val="001C69E9"/>
    <w:rsid w:val="001D0502"/>
    <w:rsid w:val="001D0646"/>
    <w:rsid w:val="001D6988"/>
    <w:rsid w:val="001D6B5F"/>
    <w:rsid w:val="001D7607"/>
    <w:rsid w:val="001E0DCE"/>
    <w:rsid w:val="001E3D60"/>
    <w:rsid w:val="001E54FC"/>
    <w:rsid w:val="001E6273"/>
    <w:rsid w:val="001E727D"/>
    <w:rsid w:val="001F1448"/>
    <w:rsid w:val="001F287A"/>
    <w:rsid w:val="001F2F32"/>
    <w:rsid w:val="001F3B26"/>
    <w:rsid w:val="001F48EF"/>
    <w:rsid w:val="001F742A"/>
    <w:rsid w:val="00201CC7"/>
    <w:rsid w:val="002021B4"/>
    <w:rsid w:val="0020224E"/>
    <w:rsid w:val="00203061"/>
    <w:rsid w:val="00203E24"/>
    <w:rsid w:val="00204A58"/>
    <w:rsid w:val="002065AF"/>
    <w:rsid w:val="00206CC1"/>
    <w:rsid w:val="00207640"/>
    <w:rsid w:val="00207C55"/>
    <w:rsid w:val="00207D26"/>
    <w:rsid w:val="00217E0E"/>
    <w:rsid w:val="00222544"/>
    <w:rsid w:val="002229BE"/>
    <w:rsid w:val="00226144"/>
    <w:rsid w:val="00226BBE"/>
    <w:rsid w:val="0022752F"/>
    <w:rsid w:val="002301DA"/>
    <w:rsid w:val="002315E7"/>
    <w:rsid w:val="00231A25"/>
    <w:rsid w:val="0023247F"/>
    <w:rsid w:val="00237F04"/>
    <w:rsid w:val="00240431"/>
    <w:rsid w:val="0024506D"/>
    <w:rsid w:val="00250171"/>
    <w:rsid w:val="00251166"/>
    <w:rsid w:val="0025199F"/>
    <w:rsid w:val="002519D9"/>
    <w:rsid w:val="00252680"/>
    <w:rsid w:val="00255E2E"/>
    <w:rsid w:val="00262557"/>
    <w:rsid w:val="0026623D"/>
    <w:rsid w:val="002728F4"/>
    <w:rsid w:val="00273E90"/>
    <w:rsid w:val="002744B8"/>
    <w:rsid w:val="002745BB"/>
    <w:rsid w:val="00283DF7"/>
    <w:rsid w:val="00284660"/>
    <w:rsid w:val="002876E4"/>
    <w:rsid w:val="00287756"/>
    <w:rsid w:val="002903A5"/>
    <w:rsid w:val="00290754"/>
    <w:rsid w:val="002920A4"/>
    <w:rsid w:val="00295FBF"/>
    <w:rsid w:val="002961E7"/>
    <w:rsid w:val="002A053D"/>
    <w:rsid w:val="002A2CD3"/>
    <w:rsid w:val="002A418D"/>
    <w:rsid w:val="002A48ED"/>
    <w:rsid w:val="002A4D61"/>
    <w:rsid w:val="002A55C8"/>
    <w:rsid w:val="002A5B17"/>
    <w:rsid w:val="002B074D"/>
    <w:rsid w:val="002B092A"/>
    <w:rsid w:val="002B11E3"/>
    <w:rsid w:val="002B4B0E"/>
    <w:rsid w:val="002B5D3B"/>
    <w:rsid w:val="002B7532"/>
    <w:rsid w:val="002B7F84"/>
    <w:rsid w:val="002C0333"/>
    <w:rsid w:val="002C4A3D"/>
    <w:rsid w:val="002C652F"/>
    <w:rsid w:val="002D06FC"/>
    <w:rsid w:val="002D10C6"/>
    <w:rsid w:val="002D148E"/>
    <w:rsid w:val="002D3094"/>
    <w:rsid w:val="002D35EF"/>
    <w:rsid w:val="002D6ACE"/>
    <w:rsid w:val="002E09A2"/>
    <w:rsid w:val="002E0E12"/>
    <w:rsid w:val="002F0CC3"/>
    <w:rsid w:val="002F13C4"/>
    <w:rsid w:val="002F1D39"/>
    <w:rsid w:val="002F5B86"/>
    <w:rsid w:val="002F5CCF"/>
    <w:rsid w:val="003023FC"/>
    <w:rsid w:val="00302FA1"/>
    <w:rsid w:val="003049AC"/>
    <w:rsid w:val="003061C0"/>
    <w:rsid w:val="00306FD5"/>
    <w:rsid w:val="00310006"/>
    <w:rsid w:val="0031080C"/>
    <w:rsid w:val="003173E8"/>
    <w:rsid w:val="00325012"/>
    <w:rsid w:val="0033313D"/>
    <w:rsid w:val="00333AE9"/>
    <w:rsid w:val="00335641"/>
    <w:rsid w:val="00337750"/>
    <w:rsid w:val="00340C1D"/>
    <w:rsid w:val="00345D9F"/>
    <w:rsid w:val="003463F9"/>
    <w:rsid w:val="0034680F"/>
    <w:rsid w:val="00347E5D"/>
    <w:rsid w:val="00350573"/>
    <w:rsid w:val="00351C6F"/>
    <w:rsid w:val="00351F7C"/>
    <w:rsid w:val="003533D0"/>
    <w:rsid w:val="00354260"/>
    <w:rsid w:val="00355F38"/>
    <w:rsid w:val="0035798F"/>
    <w:rsid w:val="00363292"/>
    <w:rsid w:val="003637D0"/>
    <w:rsid w:val="00367386"/>
    <w:rsid w:val="0036784E"/>
    <w:rsid w:val="00371521"/>
    <w:rsid w:val="00372E82"/>
    <w:rsid w:val="003741D7"/>
    <w:rsid w:val="00376F31"/>
    <w:rsid w:val="00377200"/>
    <w:rsid w:val="00377850"/>
    <w:rsid w:val="00383482"/>
    <w:rsid w:val="00383DD1"/>
    <w:rsid w:val="00383E34"/>
    <w:rsid w:val="00385544"/>
    <w:rsid w:val="00387A7B"/>
    <w:rsid w:val="00392731"/>
    <w:rsid w:val="00393493"/>
    <w:rsid w:val="003946CC"/>
    <w:rsid w:val="003950E9"/>
    <w:rsid w:val="0039520D"/>
    <w:rsid w:val="003955A4"/>
    <w:rsid w:val="003A0C78"/>
    <w:rsid w:val="003A1467"/>
    <w:rsid w:val="003A2108"/>
    <w:rsid w:val="003A5FC0"/>
    <w:rsid w:val="003A75B8"/>
    <w:rsid w:val="003B004D"/>
    <w:rsid w:val="003B0A9D"/>
    <w:rsid w:val="003B36CE"/>
    <w:rsid w:val="003B3A3A"/>
    <w:rsid w:val="003B430D"/>
    <w:rsid w:val="003B5E83"/>
    <w:rsid w:val="003B739F"/>
    <w:rsid w:val="003C163A"/>
    <w:rsid w:val="003C4B9D"/>
    <w:rsid w:val="003C5BF8"/>
    <w:rsid w:val="003D6336"/>
    <w:rsid w:val="003D6A01"/>
    <w:rsid w:val="003D6B07"/>
    <w:rsid w:val="003D6C8F"/>
    <w:rsid w:val="003E3ECF"/>
    <w:rsid w:val="003E54BC"/>
    <w:rsid w:val="003E6F49"/>
    <w:rsid w:val="003F16E7"/>
    <w:rsid w:val="003F18CA"/>
    <w:rsid w:val="003F318D"/>
    <w:rsid w:val="003F32E6"/>
    <w:rsid w:val="0040112A"/>
    <w:rsid w:val="00402D14"/>
    <w:rsid w:val="00403632"/>
    <w:rsid w:val="004039E8"/>
    <w:rsid w:val="00411971"/>
    <w:rsid w:val="004127B6"/>
    <w:rsid w:val="00415928"/>
    <w:rsid w:val="0042565E"/>
    <w:rsid w:val="00425C80"/>
    <w:rsid w:val="004266E1"/>
    <w:rsid w:val="00433BF1"/>
    <w:rsid w:val="00433C6D"/>
    <w:rsid w:val="00436171"/>
    <w:rsid w:val="00436CA9"/>
    <w:rsid w:val="00441393"/>
    <w:rsid w:val="004432AE"/>
    <w:rsid w:val="00443561"/>
    <w:rsid w:val="00444790"/>
    <w:rsid w:val="00444D94"/>
    <w:rsid w:val="00444F0F"/>
    <w:rsid w:val="004454BE"/>
    <w:rsid w:val="00445883"/>
    <w:rsid w:val="00451C04"/>
    <w:rsid w:val="0045310A"/>
    <w:rsid w:val="004541F4"/>
    <w:rsid w:val="00455F45"/>
    <w:rsid w:val="004577DE"/>
    <w:rsid w:val="004611D2"/>
    <w:rsid w:val="004628A4"/>
    <w:rsid w:val="004670B5"/>
    <w:rsid w:val="00470765"/>
    <w:rsid w:val="00474ADF"/>
    <w:rsid w:val="00474C32"/>
    <w:rsid w:val="00475BD8"/>
    <w:rsid w:val="0047624E"/>
    <w:rsid w:val="00477C93"/>
    <w:rsid w:val="00481F2F"/>
    <w:rsid w:val="0048277E"/>
    <w:rsid w:val="00482E94"/>
    <w:rsid w:val="00485373"/>
    <w:rsid w:val="00485F9B"/>
    <w:rsid w:val="00491EF2"/>
    <w:rsid w:val="0049200A"/>
    <w:rsid w:val="0049225D"/>
    <w:rsid w:val="00493484"/>
    <w:rsid w:val="004948C1"/>
    <w:rsid w:val="004964BF"/>
    <w:rsid w:val="004A5347"/>
    <w:rsid w:val="004A6FD2"/>
    <w:rsid w:val="004B24ED"/>
    <w:rsid w:val="004B2680"/>
    <w:rsid w:val="004B2A6F"/>
    <w:rsid w:val="004B3242"/>
    <w:rsid w:val="004B44A9"/>
    <w:rsid w:val="004B4D8B"/>
    <w:rsid w:val="004B6B17"/>
    <w:rsid w:val="004C00EB"/>
    <w:rsid w:val="004C39E7"/>
    <w:rsid w:val="004C46DF"/>
    <w:rsid w:val="004C48F7"/>
    <w:rsid w:val="004C51C5"/>
    <w:rsid w:val="004C7125"/>
    <w:rsid w:val="004C78FD"/>
    <w:rsid w:val="004D1F5F"/>
    <w:rsid w:val="004D4B7D"/>
    <w:rsid w:val="004D5012"/>
    <w:rsid w:val="004D5941"/>
    <w:rsid w:val="004D66AF"/>
    <w:rsid w:val="004D7ACD"/>
    <w:rsid w:val="004E0003"/>
    <w:rsid w:val="004E13FD"/>
    <w:rsid w:val="004E6A3F"/>
    <w:rsid w:val="004E713D"/>
    <w:rsid w:val="004F0976"/>
    <w:rsid w:val="004F283B"/>
    <w:rsid w:val="004F6C98"/>
    <w:rsid w:val="00502068"/>
    <w:rsid w:val="0050260F"/>
    <w:rsid w:val="00506F9E"/>
    <w:rsid w:val="0050744F"/>
    <w:rsid w:val="005122AD"/>
    <w:rsid w:val="00513253"/>
    <w:rsid w:val="005204BA"/>
    <w:rsid w:val="005224A0"/>
    <w:rsid w:val="00532985"/>
    <w:rsid w:val="0053606A"/>
    <w:rsid w:val="00537997"/>
    <w:rsid w:val="005426C1"/>
    <w:rsid w:val="00543DF8"/>
    <w:rsid w:val="005451BC"/>
    <w:rsid w:val="0055232C"/>
    <w:rsid w:val="0055244E"/>
    <w:rsid w:val="005553AB"/>
    <w:rsid w:val="00556271"/>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1D33"/>
    <w:rsid w:val="005A222E"/>
    <w:rsid w:val="005A5063"/>
    <w:rsid w:val="005A6987"/>
    <w:rsid w:val="005A6EA0"/>
    <w:rsid w:val="005B08A1"/>
    <w:rsid w:val="005B162E"/>
    <w:rsid w:val="005B3B35"/>
    <w:rsid w:val="005B4FCA"/>
    <w:rsid w:val="005C167F"/>
    <w:rsid w:val="005C4415"/>
    <w:rsid w:val="005C4EB7"/>
    <w:rsid w:val="005C6DFC"/>
    <w:rsid w:val="005D0722"/>
    <w:rsid w:val="005D3DDD"/>
    <w:rsid w:val="005D60CB"/>
    <w:rsid w:val="005E2621"/>
    <w:rsid w:val="005E5143"/>
    <w:rsid w:val="005E7221"/>
    <w:rsid w:val="005F1B8C"/>
    <w:rsid w:val="005F1FFC"/>
    <w:rsid w:val="005F2384"/>
    <w:rsid w:val="00600D78"/>
    <w:rsid w:val="006024F0"/>
    <w:rsid w:val="0060352A"/>
    <w:rsid w:val="00604E76"/>
    <w:rsid w:val="006051CB"/>
    <w:rsid w:val="00610D52"/>
    <w:rsid w:val="00611F67"/>
    <w:rsid w:val="0061223B"/>
    <w:rsid w:val="006138D1"/>
    <w:rsid w:val="00614026"/>
    <w:rsid w:val="00615F8C"/>
    <w:rsid w:val="00616FFF"/>
    <w:rsid w:val="0062062F"/>
    <w:rsid w:val="006208FB"/>
    <w:rsid w:val="00621F23"/>
    <w:rsid w:val="006240B1"/>
    <w:rsid w:val="00631CF8"/>
    <w:rsid w:val="006335CA"/>
    <w:rsid w:val="00633724"/>
    <w:rsid w:val="0063374C"/>
    <w:rsid w:val="00636A8D"/>
    <w:rsid w:val="006414DE"/>
    <w:rsid w:val="00643E45"/>
    <w:rsid w:val="00643FF9"/>
    <w:rsid w:val="00644884"/>
    <w:rsid w:val="00644FAC"/>
    <w:rsid w:val="006461E5"/>
    <w:rsid w:val="00647809"/>
    <w:rsid w:val="00650393"/>
    <w:rsid w:val="00651F0D"/>
    <w:rsid w:val="00654582"/>
    <w:rsid w:val="00654F9E"/>
    <w:rsid w:val="006552A6"/>
    <w:rsid w:val="00655AFA"/>
    <w:rsid w:val="00656000"/>
    <w:rsid w:val="00656E14"/>
    <w:rsid w:val="00660CFE"/>
    <w:rsid w:val="00660FC2"/>
    <w:rsid w:val="00664CDD"/>
    <w:rsid w:val="00665986"/>
    <w:rsid w:val="00666157"/>
    <w:rsid w:val="0066629C"/>
    <w:rsid w:val="00667959"/>
    <w:rsid w:val="00670DC2"/>
    <w:rsid w:val="00671756"/>
    <w:rsid w:val="00672218"/>
    <w:rsid w:val="00672F7D"/>
    <w:rsid w:val="00675B1A"/>
    <w:rsid w:val="00676680"/>
    <w:rsid w:val="00676CAB"/>
    <w:rsid w:val="00680643"/>
    <w:rsid w:val="00683CEC"/>
    <w:rsid w:val="00684786"/>
    <w:rsid w:val="0068541F"/>
    <w:rsid w:val="00686BBB"/>
    <w:rsid w:val="00690FF9"/>
    <w:rsid w:val="00691B03"/>
    <w:rsid w:val="0069759E"/>
    <w:rsid w:val="006978FD"/>
    <w:rsid w:val="00697E2F"/>
    <w:rsid w:val="006A2CA7"/>
    <w:rsid w:val="006A40DE"/>
    <w:rsid w:val="006A43CB"/>
    <w:rsid w:val="006B1DA1"/>
    <w:rsid w:val="006B3825"/>
    <w:rsid w:val="006B4DBB"/>
    <w:rsid w:val="006B7EC5"/>
    <w:rsid w:val="006C0886"/>
    <w:rsid w:val="006C5DF1"/>
    <w:rsid w:val="006D2081"/>
    <w:rsid w:val="006D466D"/>
    <w:rsid w:val="006D53AA"/>
    <w:rsid w:val="006D57EE"/>
    <w:rsid w:val="006D7383"/>
    <w:rsid w:val="006E04EE"/>
    <w:rsid w:val="006E3E47"/>
    <w:rsid w:val="006E7A98"/>
    <w:rsid w:val="006F1886"/>
    <w:rsid w:val="006F61D2"/>
    <w:rsid w:val="00700E06"/>
    <w:rsid w:val="00701F63"/>
    <w:rsid w:val="0070306D"/>
    <w:rsid w:val="00703588"/>
    <w:rsid w:val="00703F50"/>
    <w:rsid w:val="007077AF"/>
    <w:rsid w:val="00710154"/>
    <w:rsid w:val="00710F06"/>
    <w:rsid w:val="007117C5"/>
    <w:rsid w:val="007129B8"/>
    <w:rsid w:val="007140AB"/>
    <w:rsid w:val="00716DF1"/>
    <w:rsid w:val="007174AF"/>
    <w:rsid w:val="00720743"/>
    <w:rsid w:val="00720E5F"/>
    <w:rsid w:val="0072444D"/>
    <w:rsid w:val="007248FE"/>
    <w:rsid w:val="00726518"/>
    <w:rsid w:val="00735DA9"/>
    <w:rsid w:val="00736652"/>
    <w:rsid w:val="00740674"/>
    <w:rsid w:val="00742DEE"/>
    <w:rsid w:val="00743A66"/>
    <w:rsid w:val="00745D89"/>
    <w:rsid w:val="007460BC"/>
    <w:rsid w:val="0074639E"/>
    <w:rsid w:val="00746F0A"/>
    <w:rsid w:val="00747E3E"/>
    <w:rsid w:val="0075342F"/>
    <w:rsid w:val="00760484"/>
    <w:rsid w:val="00762A17"/>
    <w:rsid w:val="00770784"/>
    <w:rsid w:val="00773C90"/>
    <w:rsid w:val="00777549"/>
    <w:rsid w:val="007805D9"/>
    <w:rsid w:val="00781399"/>
    <w:rsid w:val="007870F6"/>
    <w:rsid w:val="0079109F"/>
    <w:rsid w:val="00795CB5"/>
    <w:rsid w:val="00795D6C"/>
    <w:rsid w:val="00796375"/>
    <w:rsid w:val="00796645"/>
    <w:rsid w:val="00796F90"/>
    <w:rsid w:val="007A22BD"/>
    <w:rsid w:val="007A48DF"/>
    <w:rsid w:val="007A589D"/>
    <w:rsid w:val="007A6504"/>
    <w:rsid w:val="007A77F1"/>
    <w:rsid w:val="007B199C"/>
    <w:rsid w:val="007B41C7"/>
    <w:rsid w:val="007B4F4C"/>
    <w:rsid w:val="007B565A"/>
    <w:rsid w:val="007C0501"/>
    <w:rsid w:val="007C2B15"/>
    <w:rsid w:val="007C30B8"/>
    <w:rsid w:val="007C32D3"/>
    <w:rsid w:val="007C416D"/>
    <w:rsid w:val="007C66EE"/>
    <w:rsid w:val="007C7308"/>
    <w:rsid w:val="007D067F"/>
    <w:rsid w:val="007D09D9"/>
    <w:rsid w:val="007D3294"/>
    <w:rsid w:val="007D429F"/>
    <w:rsid w:val="007D4663"/>
    <w:rsid w:val="007D7915"/>
    <w:rsid w:val="007E0BD7"/>
    <w:rsid w:val="007E2987"/>
    <w:rsid w:val="007E39D1"/>
    <w:rsid w:val="007F2823"/>
    <w:rsid w:val="007F3C6F"/>
    <w:rsid w:val="007F3FBA"/>
    <w:rsid w:val="007F62B1"/>
    <w:rsid w:val="007F73D0"/>
    <w:rsid w:val="00800330"/>
    <w:rsid w:val="00803036"/>
    <w:rsid w:val="00805D25"/>
    <w:rsid w:val="00813FB1"/>
    <w:rsid w:val="00815287"/>
    <w:rsid w:val="00827EF4"/>
    <w:rsid w:val="00832A39"/>
    <w:rsid w:val="00833053"/>
    <w:rsid w:val="00840CB9"/>
    <w:rsid w:val="008418BB"/>
    <w:rsid w:val="008419E3"/>
    <w:rsid w:val="00844DE4"/>
    <w:rsid w:val="00846C89"/>
    <w:rsid w:val="0084712F"/>
    <w:rsid w:val="0084741D"/>
    <w:rsid w:val="0085138A"/>
    <w:rsid w:val="008523EC"/>
    <w:rsid w:val="008537FA"/>
    <w:rsid w:val="00853AF4"/>
    <w:rsid w:val="00854273"/>
    <w:rsid w:val="00854F8B"/>
    <w:rsid w:val="008554F6"/>
    <w:rsid w:val="0085642C"/>
    <w:rsid w:val="00857B39"/>
    <w:rsid w:val="00861C6E"/>
    <w:rsid w:val="00862EC5"/>
    <w:rsid w:val="00863EC3"/>
    <w:rsid w:val="008677AC"/>
    <w:rsid w:val="00870053"/>
    <w:rsid w:val="00873B63"/>
    <w:rsid w:val="00874CB0"/>
    <w:rsid w:val="00875D1C"/>
    <w:rsid w:val="00875FB3"/>
    <w:rsid w:val="00876E17"/>
    <w:rsid w:val="00880972"/>
    <w:rsid w:val="00883046"/>
    <w:rsid w:val="008839DD"/>
    <w:rsid w:val="00884CC7"/>
    <w:rsid w:val="008902C9"/>
    <w:rsid w:val="0089054F"/>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5617"/>
    <w:rsid w:val="008B6526"/>
    <w:rsid w:val="008B70E2"/>
    <w:rsid w:val="008B7F9F"/>
    <w:rsid w:val="008C0EAF"/>
    <w:rsid w:val="008C3D85"/>
    <w:rsid w:val="008C63A7"/>
    <w:rsid w:val="008C70BB"/>
    <w:rsid w:val="008C73B2"/>
    <w:rsid w:val="008D068E"/>
    <w:rsid w:val="008D0C75"/>
    <w:rsid w:val="008D30F9"/>
    <w:rsid w:val="008D3698"/>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3EE"/>
    <w:rsid w:val="009158BE"/>
    <w:rsid w:val="00923129"/>
    <w:rsid w:val="00923ADB"/>
    <w:rsid w:val="00923ED1"/>
    <w:rsid w:val="00935F15"/>
    <w:rsid w:val="0094046A"/>
    <w:rsid w:val="009427BC"/>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2792"/>
    <w:rsid w:val="00970E8F"/>
    <w:rsid w:val="009710F1"/>
    <w:rsid w:val="00971B11"/>
    <w:rsid w:val="00971F1E"/>
    <w:rsid w:val="009819CF"/>
    <w:rsid w:val="00982658"/>
    <w:rsid w:val="00982D01"/>
    <w:rsid w:val="00983014"/>
    <w:rsid w:val="009830F9"/>
    <w:rsid w:val="0098464A"/>
    <w:rsid w:val="00985C9F"/>
    <w:rsid w:val="00985FF1"/>
    <w:rsid w:val="0098750D"/>
    <w:rsid w:val="00991310"/>
    <w:rsid w:val="00991BCF"/>
    <w:rsid w:val="00991E9D"/>
    <w:rsid w:val="00991F5C"/>
    <w:rsid w:val="00994051"/>
    <w:rsid w:val="00995DE1"/>
    <w:rsid w:val="009970EC"/>
    <w:rsid w:val="009A000C"/>
    <w:rsid w:val="009A58E1"/>
    <w:rsid w:val="009A5F7D"/>
    <w:rsid w:val="009A6697"/>
    <w:rsid w:val="009A6835"/>
    <w:rsid w:val="009B2268"/>
    <w:rsid w:val="009B3617"/>
    <w:rsid w:val="009B4A62"/>
    <w:rsid w:val="009C19C6"/>
    <w:rsid w:val="009C4E62"/>
    <w:rsid w:val="009C5CE5"/>
    <w:rsid w:val="009C701F"/>
    <w:rsid w:val="009C76F1"/>
    <w:rsid w:val="009D0C37"/>
    <w:rsid w:val="009D5EBC"/>
    <w:rsid w:val="009E10CB"/>
    <w:rsid w:val="009E2122"/>
    <w:rsid w:val="009E4796"/>
    <w:rsid w:val="009E5B6C"/>
    <w:rsid w:val="009F3554"/>
    <w:rsid w:val="009F584A"/>
    <w:rsid w:val="00A0363B"/>
    <w:rsid w:val="00A04B84"/>
    <w:rsid w:val="00A05E44"/>
    <w:rsid w:val="00A10F9C"/>
    <w:rsid w:val="00A15A87"/>
    <w:rsid w:val="00A16A4A"/>
    <w:rsid w:val="00A20529"/>
    <w:rsid w:val="00A21F9D"/>
    <w:rsid w:val="00A27D2C"/>
    <w:rsid w:val="00A30B26"/>
    <w:rsid w:val="00A30B5F"/>
    <w:rsid w:val="00A314B7"/>
    <w:rsid w:val="00A320C2"/>
    <w:rsid w:val="00A37774"/>
    <w:rsid w:val="00A37849"/>
    <w:rsid w:val="00A4048D"/>
    <w:rsid w:val="00A40DFE"/>
    <w:rsid w:val="00A444F3"/>
    <w:rsid w:val="00A456CE"/>
    <w:rsid w:val="00A458A7"/>
    <w:rsid w:val="00A479C2"/>
    <w:rsid w:val="00A57739"/>
    <w:rsid w:val="00A57799"/>
    <w:rsid w:val="00A61FF1"/>
    <w:rsid w:val="00A62B77"/>
    <w:rsid w:val="00A64289"/>
    <w:rsid w:val="00A6568D"/>
    <w:rsid w:val="00A6653C"/>
    <w:rsid w:val="00A67865"/>
    <w:rsid w:val="00A67F55"/>
    <w:rsid w:val="00A711AB"/>
    <w:rsid w:val="00A724D0"/>
    <w:rsid w:val="00A73320"/>
    <w:rsid w:val="00A7562C"/>
    <w:rsid w:val="00A757D5"/>
    <w:rsid w:val="00A75C83"/>
    <w:rsid w:val="00A82D08"/>
    <w:rsid w:val="00A845AC"/>
    <w:rsid w:val="00A85B58"/>
    <w:rsid w:val="00A86751"/>
    <w:rsid w:val="00A8755E"/>
    <w:rsid w:val="00A94AEF"/>
    <w:rsid w:val="00A9700A"/>
    <w:rsid w:val="00AA0D6E"/>
    <w:rsid w:val="00AA368C"/>
    <w:rsid w:val="00AA3D52"/>
    <w:rsid w:val="00AA4AB0"/>
    <w:rsid w:val="00AB1054"/>
    <w:rsid w:val="00AB1DA1"/>
    <w:rsid w:val="00AB5A05"/>
    <w:rsid w:val="00AC069D"/>
    <w:rsid w:val="00AC0D86"/>
    <w:rsid w:val="00AC269D"/>
    <w:rsid w:val="00AC5456"/>
    <w:rsid w:val="00AD1428"/>
    <w:rsid w:val="00AD4097"/>
    <w:rsid w:val="00AD6437"/>
    <w:rsid w:val="00AD65E5"/>
    <w:rsid w:val="00AD697A"/>
    <w:rsid w:val="00AD754F"/>
    <w:rsid w:val="00AE061E"/>
    <w:rsid w:val="00AE1678"/>
    <w:rsid w:val="00AE2622"/>
    <w:rsid w:val="00AE2ED9"/>
    <w:rsid w:val="00AE5528"/>
    <w:rsid w:val="00AF0E04"/>
    <w:rsid w:val="00AF10F4"/>
    <w:rsid w:val="00AF4326"/>
    <w:rsid w:val="00AF5CDE"/>
    <w:rsid w:val="00B008B3"/>
    <w:rsid w:val="00B02A90"/>
    <w:rsid w:val="00B03D3A"/>
    <w:rsid w:val="00B13E0C"/>
    <w:rsid w:val="00B14357"/>
    <w:rsid w:val="00B17134"/>
    <w:rsid w:val="00B17711"/>
    <w:rsid w:val="00B20017"/>
    <w:rsid w:val="00B20A6D"/>
    <w:rsid w:val="00B232FD"/>
    <w:rsid w:val="00B24BED"/>
    <w:rsid w:val="00B2681D"/>
    <w:rsid w:val="00B3117B"/>
    <w:rsid w:val="00B312DA"/>
    <w:rsid w:val="00B333DF"/>
    <w:rsid w:val="00B336B9"/>
    <w:rsid w:val="00B37F1A"/>
    <w:rsid w:val="00B43FA6"/>
    <w:rsid w:val="00B45992"/>
    <w:rsid w:val="00B50C3F"/>
    <w:rsid w:val="00B50CA0"/>
    <w:rsid w:val="00B547BF"/>
    <w:rsid w:val="00B54C93"/>
    <w:rsid w:val="00B56845"/>
    <w:rsid w:val="00B57329"/>
    <w:rsid w:val="00B63414"/>
    <w:rsid w:val="00B66466"/>
    <w:rsid w:val="00B66B39"/>
    <w:rsid w:val="00B72733"/>
    <w:rsid w:val="00B72FDA"/>
    <w:rsid w:val="00B73643"/>
    <w:rsid w:val="00B77DF3"/>
    <w:rsid w:val="00B83795"/>
    <w:rsid w:val="00B90E4F"/>
    <w:rsid w:val="00B91559"/>
    <w:rsid w:val="00B9217C"/>
    <w:rsid w:val="00B922A0"/>
    <w:rsid w:val="00BA40DE"/>
    <w:rsid w:val="00BB20D6"/>
    <w:rsid w:val="00BB2A41"/>
    <w:rsid w:val="00BB3412"/>
    <w:rsid w:val="00BB4BD8"/>
    <w:rsid w:val="00BB4D1B"/>
    <w:rsid w:val="00BB6928"/>
    <w:rsid w:val="00BC4F1E"/>
    <w:rsid w:val="00BC5143"/>
    <w:rsid w:val="00BD0797"/>
    <w:rsid w:val="00BD0E65"/>
    <w:rsid w:val="00BD1497"/>
    <w:rsid w:val="00BD1779"/>
    <w:rsid w:val="00BD2DFE"/>
    <w:rsid w:val="00BD7123"/>
    <w:rsid w:val="00BE0CDE"/>
    <w:rsid w:val="00BE5F90"/>
    <w:rsid w:val="00C0589B"/>
    <w:rsid w:val="00C113BC"/>
    <w:rsid w:val="00C11BC5"/>
    <w:rsid w:val="00C12BAA"/>
    <w:rsid w:val="00C164A0"/>
    <w:rsid w:val="00C205E5"/>
    <w:rsid w:val="00C23A6C"/>
    <w:rsid w:val="00C24C83"/>
    <w:rsid w:val="00C260E0"/>
    <w:rsid w:val="00C31008"/>
    <w:rsid w:val="00C32CBF"/>
    <w:rsid w:val="00C342AF"/>
    <w:rsid w:val="00C35E94"/>
    <w:rsid w:val="00C407C8"/>
    <w:rsid w:val="00C41158"/>
    <w:rsid w:val="00C43561"/>
    <w:rsid w:val="00C45B29"/>
    <w:rsid w:val="00C47F6C"/>
    <w:rsid w:val="00C501AE"/>
    <w:rsid w:val="00C50355"/>
    <w:rsid w:val="00C50DD0"/>
    <w:rsid w:val="00C512CC"/>
    <w:rsid w:val="00C53DF2"/>
    <w:rsid w:val="00C54ADE"/>
    <w:rsid w:val="00C55AE2"/>
    <w:rsid w:val="00C6059C"/>
    <w:rsid w:val="00C60EAC"/>
    <w:rsid w:val="00C61A82"/>
    <w:rsid w:val="00C6311D"/>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8783A"/>
    <w:rsid w:val="00C92F27"/>
    <w:rsid w:val="00C94DBD"/>
    <w:rsid w:val="00C95903"/>
    <w:rsid w:val="00CA28F3"/>
    <w:rsid w:val="00CA3B5C"/>
    <w:rsid w:val="00CA4B03"/>
    <w:rsid w:val="00CA4ECA"/>
    <w:rsid w:val="00CA56EE"/>
    <w:rsid w:val="00CB00FB"/>
    <w:rsid w:val="00CB0373"/>
    <w:rsid w:val="00CB0D4C"/>
    <w:rsid w:val="00CB1F6C"/>
    <w:rsid w:val="00CB43FA"/>
    <w:rsid w:val="00CB60BD"/>
    <w:rsid w:val="00CB67AD"/>
    <w:rsid w:val="00CC0457"/>
    <w:rsid w:val="00CC371A"/>
    <w:rsid w:val="00CC5082"/>
    <w:rsid w:val="00CC6306"/>
    <w:rsid w:val="00CC67DF"/>
    <w:rsid w:val="00CC7CF8"/>
    <w:rsid w:val="00CD32D9"/>
    <w:rsid w:val="00CD3E7C"/>
    <w:rsid w:val="00CD6A10"/>
    <w:rsid w:val="00CD71F7"/>
    <w:rsid w:val="00CE0585"/>
    <w:rsid w:val="00CE1538"/>
    <w:rsid w:val="00CE259B"/>
    <w:rsid w:val="00CE39A3"/>
    <w:rsid w:val="00CE40D0"/>
    <w:rsid w:val="00CE5FB0"/>
    <w:rsid w:val="00CE65B2"/>
    <w:rsid w:val="00CF37B7"/>
    <w:rsid w:val="00D01DA5"/>
    <w:rsid w:val="00D0289A"/>
    <w:rsid w:val="00D02938"/>
    <w:rsid w:val="00D04321"/>
    <w:rsid w:val="00D05485"/>
    <w:rsid w:val="00D122B6"/>
    <w:rsid w:val="00D152D2"/>
    <w:rsid w:val="00D17800"/>
    <w:rsid w:val="00D17D48"/>
    <w:rsid w:val="00D22B42"/>
    <w:rsid w:val="00D26941"/>
    <w:rsid w:val="00D27778"/>
    <w:rsid w:val="00D30940"/>
    <w:rsid w:val="00D32088"/>
    <w:rsid w:val="00D325DF"/>
    <w:rsid w:val="00D34A15"/>
    <w:rsid w:val="00D364A2"/>
    <w:rsid w:val="00D422B9"/>
    <w:rsid w:val="00D42E06"/>
    <w:rsid w:val="00D43A9A"/>
    <w:rsid w:val="00D43EB9"/>
    <w:rsid w:val="00D523C9"/>
    <w:rsid w:val="00D5459C"/>
    <w:rsid w:val="00D57666"/>
    <w:rsid w:val="00D57EFB"/>
    <w:rsid w:val="00D63D29"/>
    <w:rsid w:val="00D73D17"/>
    <w:rsid w:val="00D74456"/>
    <w:rsid w:val="00D75A5C"/>
    <w:rsid w:val="00D75CF1"/>
    <w:rsid w:val="00D81759"/>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E29E2"/>
    <w:rsid w:val="00DE392C"/>
    <w:rsid w:val="00DE39D5"/>
    <w:rsid w:val="00DE538D"/>
    <w:rsid w:val="00DE6BD6"/>
    <w:rsid w:val="00DE6E0D"/>
    <w:rsid w:val="00DF00D6"/>
    <w:rsid w:val="00DF232D"/>
    <w:rsid w:val="00DF46AD"/>
    <w:rsid w:val="00DF6578"/>
    <w:rsid w:val="00DF7BBC"/>
    <w:rsid w:val="00E01E9D"/>
    <w:rsid w:val="00E037E8"/>
    <w:rsid w:val="00E11812"/>
    <w:rsid w:val="00E1421A"/>
    <w:rsid w:val="00E14639"/>
    <w:rsid w:val="00E2303A"/>
    <w:rsid w:val="00E24CF7"/>
    <w:rsid w:val="00E24E0F"/>
    <w:rsid w:val="00E26617"/>
    <w:rsid w:val="00E27A36"/>
    <w:rsid w:val="00E3000B"/>
    <w:rsid w:val="00E34597"/>
    <w:rsid w:val="00E34B40"/>
    <w:rsid w:val="00E35D6E"/>
    <w:rsid w:val="00E36E08"/>
    <w:rsid w:val="00E376CE"/>
    <w:rsid w:val="00E406A7"/>
    <w:rsid w:val="00E4502F"/>
    <w:rsid w:val="00E47B7A"/>
    <w:rsid w:val="00E548C6"/>
    <w:rsid w:val="00E54ABB"/>
    <w:rsid w:val="00E562DC"/>
    <w:rsid w:val="00E63937"/>
    <w:rsid w:val="00E64008"/>
    <w:rsid w:val="00E66734"/>
    <w:rsid w:val="00E719B6"/>
    <w:rsid w:val="00E73943"/>
    <w:rsid w:val="00E73A25"/>
    <w:rsid w:val="00E73A29"/>
    <w:rsid w:val="00E74066"/>
    <w:rsid w:val="00E766C7"/>
    <w:rsid w:val="00E81954"/>
    <w:rsid w:val="00E8317B"/>
    <w:rsid w:val="00E84291"/>
    <w:rsid w:val="00E854CE"/>
    <w:rsid w:val="00E907F1"/>
    <w:rsid w:val="00E94CDE"/>
    <w:rsid w:val="00E95C8F"/>
    <w:rsid w:val="00E960AC"/>
    <w:rsid w:val="00EA38D1"/>
    <w:rsid w:val="00EA42F9"/>
    <w:rsid w:val="00EB17D6"/>
    <w:rsid w:val="00EB460E"/>
    <w:rsid w:val="00EB4EC5"/>
    <w:rsid w:val="00EC093E"/>
    <w:rsid w:val="00EC09C1"/>
    <w:rsid w:val="00EC0D9E"/>
    <w:rsid w:val="00EC142A"/>
    <w:rsid w:val="00EC1D95"/>
    <w:rsid w:val="00EC21DF"/>
    <w:rsid w:val="00EC23F8"/>
    <w:rsid w:val="00EC528A"/>
    <w:rsid w:val="00EC555E"/>
    <w:rsid w:val="00ED1F29"/>
    <w:rsid w:val="00ED27E1"/>
    <w:rsid w:val="00ED4100"/>
    <w:rsid w:val="00ED6114"/>
    <w:rsid w:val="00EE0520"/>
    <w:rsid w:val="00EE5339"/>
    <w:rsid w:val="00EE6056"/>
    <w:rsid w:val="00EE6CC6"/>
    <w:rsid w:val="00EF03C5"/>
    <w:rsid w:val="00EF05C3"/>
    <w:rsid w:val="00EF0691"/>
    <w:rsid w:val="00EF2269"/>
    <w:rsid w:val="00EF28E8"/>
    <w:rsid w:val="00EF52AE"/>
    <w:rsid w:val="00EF7061"/>
    <w:rsid w:val="00EF79CE"/>
    <w:rsid w:val="00F018EA"/>
    <w:rsid w:val="00F053A4"/>
    <w:rsid w:val="00F05C88"/>
    <w:rsid w:val="00F05DC1"/>
    <w:rsid w:val="00F11255"/>
    <w:rsid w:val="00F124E0"/>
    <w:rsid w:val="00F15946"/>
    <w:rsid w:val="00F17985"/>
    <w:rsid w:val="00F208FE"/>
    <w:rsid w:val="00F21DBA"/>
    <w:rsid w:val="00F23D8B"/>
    <w:rsid w:val="00F27AF7"/>
    <w:rsid w:val="00F3064C"/>
    <w:rsid w:val="00F3515D"/>
    <w:rsid w:val="00F352E6"/>
    <w:rsid w:val="00F37731"/>
    <w:rsid w:val="00F37B82"/>
    <w:rsid w:val="00F41E50"/>
    <w:rsid w:val="00F477A5"/>
    <w:rsid w:val="00F478F0"/>
    <w:rsid w:val="00F51273"/>
    <w:rsid w:val="00F5342E"/>
    <w:rsid w:val="00F545EB"/>
    <w:rsid w:val="00F546FE"/>
    <w:rsid w:val="00F55032"/>
    <w:rsid w:val="00F5538D"/>
    <w:rsid w:val="00F64196"/>
    <w:rsid w:val="00F65467"/>
    <w:rsid w:val="00F72008"/>
    <w:rsid w:val="00F72107"/>
    <w:rsid w:val="00F734C6"/>
    <w:rsid w:val="00F73A59"/>
    <w:rsid w:val="00F7728D"/>
    <w:rsid w:val="00F779C7"/>
    <w:rsid w:val="00F77AFD"/>
    <w:rsid w:val="00F847D5"/>
    <w:rsid w:val="00F86609"/>
    <w:rsid w:val="00F875B5"/>
    <w:rsid w:val="00F900ED"/>
    <w:rsid w:val="00F9212D"/>
    <w:rsid w:val="00F94A05"/>
    <w:rsid w:val="00F95102"/>
    <w:rsid w:val="00FA1313"/>
    <w:rsid w:val="00FA1935"/>
    <w:rsid w:val="00FA1D2A"/>
    <w:rsid w:val="00FA2904"/>
    <w:rsid w:val="00FA5FE2"/>
    <w:rsid w:val="00FA7A36"/>
    <w:rsid w:val="00FB0184"/>
    <w:rsid w:val="00FB0FCF"/>
    <w:rsid w:val="00FB1C2A"/>
    <w:rsid w:val="00FB49C9"/>
    <w:rsid w:val="00FB73B1"/>
    <w:rsid w:val="00FB7E5F"/>
    <w:rsid w:val="00FC0176"/>
    <w:rsid w:val="00FC0EC2"/>
    <w:rsid w:val="00FC27C3"/>
    <w:rsid w:val="00FC5534"/>
    <w:rsid w:val="00FC56E5"/>
    <w:rsid w:val="00FC649A"/>
    <w:rsid w:val="00FD04AA"/>
    <w:rsid w:val="00FD2329"/>
    <w:rsid w:val="00FD362B"/>
    <w:rsid w:val="00FD5C7C"/>
    <w:rsid w:val="00FD6000"/>
    <w:rsid w:val="00FE17B0"/>
    <w:rsid w:val="00FE19C5"/>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41"/>
    <o:shapelayout v:ext="edit">
      <o:idmap v:ext="edit" data="1"/>
    </o:shapelayout>
  </w:shapeDefaults>
  <w:decimalSymbol w:val="."/>
  <w:listSeparator w:val=","/>
  <w14:docId w14:val="4F11D1BB"/>
  <w15:chartTrackingRefBased/>
  <w15:docId w15:val="{8A47B173-7072-49AC-9EB0-F963C56C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k6\OneDrive%20-%20State%20of%20Michigan%20DTMB\Desktop\WWTP%20ROP\B1792%20Staff%20Report%206-1-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ADEF-F361-41F7-8E5A-A413846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B1792 Staff Report 6-1-21</Template>
  <TotalTime>506</TotalTime>
  <Pages>8</Pages>
  <Words>2468</Words>
  <Characters>14069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16504</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Kelly, Kerry (EGLE)</dc:creator>
  <cp:keywords>AQD-AIR-ROP-TITLE V, Permit,Staff Report</cp:keywords>
  <dc:description/>
  <cp:lastModifiedBy>Ciavattone, Deborah (EGLE)</cp:lastModifiedBy>
  <cp:revision>237</cp:revision>
  <cp:lastPrinted>2013-10-29T20:42:00Z</cp:lastPrinted>
  <dcterms:created xsi:type="dcterms:W3CDTF">2021-06-01T14:02:00Z</dcterms:created>
  <dcterms:modified xsi:type="dcterms:W3CDTF">2021-12-28T14:58:00Z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