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97182" w14:textId="77777777" w:rsidR="00AF4326" w:rsidRPr="00374E63" w:rsidRDefault="00AF4326">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052"/>
        <w:gridCol w:w="5746"/>
        <w:gridCol w:w="2462"/>
      </w:tblGrid>
      <w:tr w:rsidR="00374E63" w:rsidRPr="00374E63" w14:paraId="154C3A4F" w14:textId="77777777" w:rsidTr="00887794">
        <w:tc>
          <w:tcPr>
            <w:tcW w:w="2052" w:type="dxa"/>
          </w:tcPr>
          <w:p w14:paraId="3C846ECE" w14:textId="77777777" w:rsidR="00AF4326" w:rsidRPr="00374E63" w:rsidRDefault="00AF4326">
            <w:pPr>
              <w:jc w:val="center"/>
              <w:rPr>
                <w:rFonts w:ascii="Arial" w:hAnsi="Arial"/>
                <w:sz w:val="16"/>
              </w:rPr>
            </w:pPr>
          </w:p>
        </w:tc>
        <w:tc>
          <w:tcPr>
            <w:tcW w:w="5746" w:type="dxa"/>
          </w:tcPr>
          <w:p w14:paraId="3F9BA1DD" w14:textId="3B7548A6" w:rsidR="00AF4326" w:rsidRPr="00374E63" w:rsidRDefault="00AF4326" w:rsidP="00135426">
            <w:pPr>
              <w:ind w:left="-108" w:right="-140"/>
              <w:jc w:val="center"/>
              <w:rPr>
                <w:rFonts w:ascii="Arial" w:hAnsi="Arial"/>
              </w:rPr>
            </w:pPr>
            <w:r w:rsidRPr="00374E63">
              <w:rPr>
                <w:rFonts w:ascii="Arial" w:hAnsi="Arial"/>
              </w:rPr>
              <w:t xml:space="preserve">Michigan Department </w:t>
            </w:r>
            <w:r w:rsidR="00444F0F" w:rsidRPr="00374E63">
              <w:rPr>
                <w:rFonts w:ascii="Arial" w:hAnsi="Arial"/>
              </w:rPr>
              <w:t>o</w:t>
            </w:r>
            <w:r w:rsidR="00135426" w:rsidRPr="00374E63">
              <w:rPr>
                <w:rFonts w:ascii="Arial" w:hAnsi="Arial"/>
              </w:rPr>
              <w:t>f Environment</w:t>
            </w:r>
            <w:r w:rsidR="00887794" w:rsidRPr="00374E63">
              <w:rPr>
                <w:rFonts w:ascii="Arial" w:hAnsi="Arial"/>
              </w:rPr>
              <w:t>, Great Lakes, and Energy</w:t>
            </w:r>
          </w:p>
          <w:p w14:paraId="509D6AA2" w14:textId="77777777" w:rsidR="00AF4326" w:rsidRPr="00374E63" w:rsidRDefault="00AF4326">
            <w:pPr>
              <w:jc w:val="center"/>
              <w:rPr>
                <w:rFonts w:ascii="Arial" w:hAnsi="Arial"/>
                <w:sz w:val="16"/>
              </w:rPr>
            </w:pPr>
            <w:r w:rsidRPr="00374E63">
              <w:rPr>
                <w:rFonts w:ascii="Arial" w:hAnsi="Arial"/>
              </w:rPr>
              <w:t>Air Quality Division</w:t>
            </w:r>
          </w:p>
        </w:tc>
        <w:tc>
          <w:tcPr>
            <w:tcW w:w="2462" w:type="dxa"/>
          </w:tcPr>
          <w:p w14:paraId="4210B067" w14:textId="77777777" w:rsidR="00AF4326" w:rsidRPr="00374E63" w:rsidRDefault="00AF4326">
            <w:pPr>
              <w:jc w:val="center"/>
              <w:rPr>
                <w:rFonts w:ascii="Arial" w:hAnsi="Arial"/>
                <w:b/>
                <w:sz w:val="24"/>
              </w:rPr>
            </w:pPr>
          </w:p>
        </w:tc>
      </w:tr>
      <w:tr w:rsidR="00374E63" w:rsidRPr="00374E63" w14:paraId="04A462C0" w14:textId="77777777" w:rsidTr="00887794">
        <w:trPr>
          <w:cantSplit/>
          <w:trHeight w:val="146"/>
        </w:trPr>
        <w:tc>
          <w:tcPr>
            <w:tcW w:w="2052" w:type="dxa"/>
          </w:tcPr>
          <w:p w14:paraId="2865A8D7" w14:textId="77777777" w:rsidR="00AF4326" w:rsidRPr="00374E63" w:rsidRDefault="00AF4326">
            <w:pPr>
              <w:pStyle w:val="Header"/>
              <w:jc w:val="center"/>
              <w:rPr>
                <w:rFonts w:ascii="Arial" w:hAnsi="Arial"/>
                <w:b/>
                <w:sz w:val="16"/>
              </w:rPr>
            </w:pPr>
            <w:r w:rsidRPr="00374E63">
              <w:rPr>
                <w:rFonts w:ascii="Arial" w:hAnsi="Arial"/>
                <w:b/>
                <w:sz w:val="16"/>
              </w:rPr>
              <w:t>State Registration Number</w:t>
            </w:r>
          </w:p>
        </w:tc>
        <w:tc>
          <w:tcPr>
            <w:tcW w:w="5746" w:type="dxa"/>
          </w:tcPr>
          <w:p w14:paraId="5F0B0629" w14:textId="77777777" w:rsidR="00AF4326" w:rsidRPr="00374E63" w:rsidRDefault="00AF4326">
            <w:pPr>
              <w:pStyle w:val="Header"/>
              <w:jc w:val="center"/>
              <w:rPr>
                <w:rFonts w:ascii="Arial" w:hAnsi="Arial"/>
                <w:b/>
                <w:sz w:val="28"/>
              </w:rPr>
            </w:pPr>
            <w:r w:rsidRPr="00374E63">
              <w:rPr>
                <w:rFonts w:ascii="Arial" w:hAnsi="Arial"/>
                <w:b/>
                <w:sz w:val="28"/>
              </w:rPr>
              <w:t>RENEWABLE OPERATING PERMIT</w:t>
            </w:r>
          </w:p>
        </w:tc>
        <w:tc>
          <w:tcPr>
            <w:tcW w:w="2462" w:type="dxa"/>
          </w:tcPr>
          <w:p w14:paraId="44F84CBA" w14:textId="77777777" w:rsidR="00AF4326" w:rsidRPr="00374E63" w:rsidRDefault="00DB5924" w:rsidP="00AD754F">
            <w:pPr>
              <w:jc w:val="center"/>
              <w:rPr>
                <w:rFonts w:ascii="Arial" w:hAnsi="Arial"/>
                <w:b/>
                <w:sz w:val="16"/>
              </w:rPr>
            </w:pPr>
            <w:smartTag w:uri="urn:schemas-microsoft-com:office:smarttags" w:element="stockticker">
              <w:r w:rsidRPr="00374E63">
                <w:rPr>
                  <w:rFonts w:ascii="Arial" w:hAnsi="Arial"/>
                  <w:b/>
                  <w:sz w:val="16"/>
                </w:rPr>
                <w:t>ROP</w:t>
              </w:r>
            </w:smartTag>
            <w:r w:rsidR="00AF4326" w:rsidRPr="00374E63">
              <w:rPr>
                <w:rFonts w:ascii="Arial" w:hAnsi="Arial"/>
                <w:b/>
                <w:sz w:val="16"/>
              </w:rPr>
              <w:t xml:space="preserve"> Number</w:t>
            </w:r>
          </w:p>
        </w:tc>
      </w:tr>
      <w:tr w:rsidR="00AF4326" w:rsidRPr="00374E63" w14:paraId="5E51081A" w14:textId="77777777" w:rsidTr="00887794">
        <w:trPr>
          <w:cantSplit/>
          <w:trHeight w:val="145"/>
        </w:trPr>
        <w:tc>
          <w:tcPr>
            <w:tcW w:w="2052" w:type="dxa"/>
          </w:tcPr>
          <w:p w14:paraId="316D17CC" w14:textId="72871023" w:rsidR="00AF4326" w:rsidRPr="00374E63" w:rsidRDefault="00DA0CFF">
            <w:pPr>
              <w:pStyle w:val="Header"/>
              <w:jc w:val="center"/>
              <w:rPr>
                <w:rFonts w:ascii="Arial" w:hAnsi="Arial"/>
                <w:sz w:val="22"/>
                <w:szCs w:val="22"/>
              </w:rPr>
            </w:pPr>
            <w:bookmarkStart w:id="0" w:name="SRN"/>
            <w:r w:rsidRPr="00374E63">
              <w:rPr>
                <w:rFonts w:ascii="Arial" w:hAnsi="Arial"/>
                <w:sz w:val="22"/>
                <w:szCs w:val="22"/>
              </w:rPr>
              <w:t>B2934</w:t>
            </w:r>
            <w:bookmarkEnd w:id="0"/>
          </w:p>
        </w:tc>
        <w:tc>
          <w:tcPr>
            <w:tcW w:w="5746" w:type="dxa"/>
          </w:tcPr>
          <w:p w14:paraId="4136C1DB" w14:textId="77777777" w:rsidR="00AF4326" w:rsidRPr="00374E63" w:rsidRDefault="00AF4326">
            <w:pPr>
              <w:jc w:val="center"/>
              <w:rPr>
                <w:rFonts w:ascii="Arial" w:hAnsi="Arial"/>
                <w:b/>
                <w:sz w:val="28"/>
                <w:szCs w:val="28"/>
              </w:rPr>
            </w:pPr>
            <w:r w:rsidRPr="00374E63">
              <w:rPr>
                <w:rFonts w:ascii="Arial" w:hAnsi="Arial"/>
                <w:b/>
                <w:sz w:val="28"/>
                <w:szCs w:val="28"/>
              </w:rPr>
              <w:t>STAFF REPORT</w:t>
            </w:r>
          </w:p>
        </w:tc>
        <w:tc>
          <w:tcPr>
            <w:tcW w:w="2462" w:type="dxa"/>
          </w:tcPr>
          <w:p w14:paraId="6CB7B2BE" w14:textId="7067AC45" w:rsidR="00AF4326" w:rsidRPr="00374E63" w:rsidRDefault="009C752B">
            <w:pPr>
              <w:pStyle w:val="Header"/>
              <w:jc w:val="center"/>
              <w:rPr>
                <w:rFonts w:ascii="Arial" w:hAnsi="Arial"/>
                <w:sz w:val="22"/>
                <w:szCs w:val="22"/>
              </w:rPr>
            </w:pPr>
            <w:bookmarkStart w:id="1" w:name="Text17"/>
            <w:r w:rsidRPr="00374E63">
              <w:rPr>
                <w:rFonts w:ascii="Arial" w:hAnsi="Arial"/>
                <w:noProof/>
                <w:sz w:val="22"/>
                <w:szCs w:val="22"/>
              </w:rPr>
              <w:t>MI-ROP-B2934-20</w:t>
            </w:r>
            <w:r w:rsidR="00D6134A" w:rsidRPr="00374E63">
              <w:rPr>
                <w:rFonts w:ascii="Arial" w:hAnsi="Arial"/>
                <w:noProof/>
                <w:sz w:val="22"/>
                <w:szCs w:val="22"/>
              </w:rPr>
              <w:t>19</w:t>
            </w:r>
            <w:bookmarkEnd w:id="1"/>
            <w:r w:rsidR="00212FE1" w:rsidRPr="00374E63">
              <w:rPr>
                <w:rFonts w:ascii="Arial" w:hAnsi="Arial"/>
                <w:noProof/>
                <w:sz w:val="22"/>
                <w:szCs w:val="22"/>
              </w:rPr>
              <w:t>a</w:t>
            </w:r>
          </w:p>
        </w:tc>
      </w:tr>
    </w:tbl>
    <w:p w14:paraId="65B0A8A2" w14:textId="77777777" w:rsidR="00AF4326" w:rsidRPr="00374E63" w:rsidRDefault="00AF4326">
      <w:pPr>
        <w:rPr>
          <w:rFonts w:ascii="Arial" w:hAnsi="Arial"/>
          <w:sz w:val="14"/>
        </w:rPr>
      </w:pPr>
    </w:p>
    <w:p w14:paraId="45422ADD" w14:textId="77777777" w:rsidR="00AF4326" w:rsidRPr="00374E63" w:rsidRDefault="00AF4326">
      <w:pPr>
        <w:jc w:val="center"/>
        <w:rPr>
          <w:rFonts w:ascii="Arial" w:hAnsi="Arial"/>
          <w:sz w:val="22"/>
        </w:rPr>
      </w:pPr>
    </w:p>
    <w:p w14:paraId="1081205D" w14:textId="77777777" w:rsidR="00FE1585" w:rsidRPr="00FE1585" w:rsidRDefault="00FE1585" w:rsidP="00FE1585">
      <w:pPr>
        <w:jc w:val="center"/>
        <w:rPr>
          <w:rFonts w:ascii="Arial" w:hAnsi="Arial"/>
          <w:b/>
          <w:sz w:val="22"/>
          <w:szCs w:val="22"/>
        </w:rPr>
      </w:pPr>
      <w:r w:rsidRPr="00FE1585">
        <w:rPr>
          <w:rFonts w:ascii="Arial" w:hAnsi="Arial"/>
          <w:b/>
          <w:sz w:val="22"/>
          <w:szCs w:val="22"/>
        </w:rPr>
        <w:t xml:space="preserve">Holtec Palisades, LLC </w:t>
      </w:r>
    </w:p>
    <w:p w14:paraId="44C34A01" w14:textId="77777777" w:rsidR="00FE1585" w:rsidRPr="00FE1585" w:rsidRDefault="00FE1585" w:rsidP="00FE1585">
      <w:pPr>
        <w:jc w:val="center"/>
        <w:rPr>
          <w:rFonts w:ascii="Arial" w:hAnsi="Arial"/>
          <w:b/>
          <w:sz w:val="22"/>
          <w:szCs w:val="22"/>
        </w:rPr>
      </w:pPr>
      <w:bookmarkStart w:id="2" w:name="bCompanyName"/>
      <w:r w:rsidRPr="00FE1585">
        <w:rPr>
          <w:rFonts w:ascii="Arial" w:hAnsi="Arial"/>
          <w:b/>
          <w:sz w:val="22"/>
          <w:szCs w:val="22"/>
        </w:rPr>
        <w:t>Palisades Nuclear Plant</w:t>
      </w:r>
    </w:p>
    <w:bookmarkEnd w:id="2"/>
    <w:p w14:paraId="5DDA2BAD" w14:textId="77777777" w:rsidR="00AF4326" w:rsidRPr="00374E63" w:rsidRDefault="00AF4326">
      <w:pPr>
        <w:rPr>
          <w:rFonts w:ascii="Arial" w:hAnsi="Arial"/>
          <w:sz w:val="22"/>
        </w:rPr>
      </w:pPr>
    </w:p>
    <w:p w14:paraId="108F23E8" w14:textId="09CB513B" w:rsidR="00AF4326" w:rsidRPr="00374E63" w:rsidRDefault="009A000C">
      <w:pPr>
        <w:jc w:val="center"/>
        <w:rPr>
          <w:rFonts w:ascii="Arial" w:hAnsi="Arial"/>
          <w:sz w:val="22"/>
        </w:rPr>
      </w:pPr>
      <w:r w:rsidRPr="00374E63">
        <w:rPr>
          <w:rFonts w:ascii="Arial" w:hAnsi="Arial"/>
          <w:sz w:val="22"/>
        </w:rPr>
        <w:t>State Registration Number (</w:t>
      </w:r>
      <w:r w:rsidR="00AF4326" w:rsidRPr="00374E63">
        <w:rPr>
          <w:rFonts w:ascii="Arial" w:hAnsi="Arial"/>
          <w:sz w:val="22"/>
        </w:rPr>
        <w:t>SRN</w:t>
      </w:r>
      <w:r w:rsidRPr="00374E63">
        <w:rPr>
          <w:rFonts w:ascii="Arial" w:hAnsi="Arial"/>
          <w:sz w:val="22"/>
        </w:rPr>
        <w:t>)</w:t>
      </w:r>
      <w:r w:rsidR="00AF4326" w:rsidRPr="00374E63">
        <w:rPr>
          <w:rFonts w:ascii="Arial" w:hAnsi="Arial"/>
          <w:sz w:val="22"/>
        </w:rPr>
        <w:t xml:space="preserve">: </w:t>
      </w:r>
      <w:r w:rsidR="00CD64EE" w:rsidRPr="00374E63">
        <w:rPr>
          <w:rFonts w:ascii="Arial" w:hAnsi="Arial"/>
          <w:sz w:val="22"/>
          <w:szCs w:val="22"/>
        </w:rPr>
        <w:t>B2934</w:t>
      </w:r>
    </w:p>
    <w:p w14:paraId="5E613127" w14:textId="77777777" w:rsidR="00AF4326" w:rsidRPr="00374E63" w:rsidRDefault="00AF4326">
      <w:pPr>
        <w:jc w:val="center"/>
        <w:rPr>
          <w:rFonts w:ascii="Arial" w:hAnsi="Arial"/>
          <w:sz w:val="22"/>
        </w:rPr>
      </w:pPr>
    </w:p>
    <w:p w14:paraId="51A79602" w14:textId="77777777" w:rsidR="00AF4326" w:rsidRPr="00374E63" w:rsidRDefault="001301E9">
      <w:pPr>
        <w:jc w:val="center"/>
        <w:outlineLvl w:val="0"/>
        <w:rPr>
          <w:rFonts w:ascii="Arial" w:hAnsi="Arial"/>
          <w:sz w:val="22"/>
        </w:rPr>
      </w:pPr>
      <w:r w:rsidRPr="00374E63">
        <w:rPr>
          <w:rFonts w:ascii="Arial" w:hAnsi="Arial"/>
          <w:sz w:val="22"/>
        </w:rPr>
        <w:t>Located</w:t>
      </w:r>
      <w:r w:rsidR="00AF4326" w:rsidRPr="00374E63">
        <w:rPr>
          <w:rFonts w:ascii="Arial" w:hAnsi="Arial"/>
          <w:sz w:val="22"/>
        </w:rPr>
        <w:t xml:space="preserve"> at</w:t>
      </w:r>
    </w:p>
    <w:p w14:paraId="2532B9B3" w14:textId="77777777" w:rsidR="006240B1" w:rsidRPr="00374E63" w:rsidRDefault="006240B1">
      <w:pPr>
        <w:jc w:val="center"/>
        <w:outlineLvl w:val="0"/>
        <w:rPr>
          <w:rFonts w:ascii="Arial" w:hAnsi="Arial"/>
          <w:sz w:val="22"/>
        </w:rPr>
      </w:pPr>
    </w:p>
    <w:p w14:paraId="260ABBE1" w14:textId="77777777" w:rsidR="00AF4326" w:rsidRPr="00374E63" w:rsidRDefault="00D5149B">
      <w:pPr>
        <w:jc w:val="center"/>
        <w:rPr>
          <w:rFonts w:ascii="Arial" w:hAnsi="Arial"/>
          <w:sz w:val="22"/>
        </w:rPr>
      </w:pPr>
      <w:r w:rsidRPr="00374E63">
        <w:rPr>
          <w:rFonts w:ascii="Arial" w:hAnsi="Arial"/>
          <w:sz w:val="22"/>
        </w:rPr>
        <w:t>27780 Blue Star Memorial Highway, Covert, VanBuren County, Michigan 49043</w:t>
      </w:r>
    </w:p>
    <w:p w14:paraId="04D674E4" w14:textId="77777777" w:rsidR="00AF4326" w:rsidRPr="00374E63" w:rsidRDefault="00AF4326">
      <w:pPr>
        <w:jc w:val="center"/>
        <w:rPr>
          <w:rFonts w:ascii="Arial" w:hAnsi="Arial"/>
          <w:sz w:val="22"/>
        </w:rPr>
      </w:pPr>
    </w:p>
    <w:p w14:paraId="324F139D" w14:textId="6CD401A3" w:rsidR="00AF4326" w:rsidRPr="00374E63" w:rsidRDefault="00AF4326">
      <w:pPr>
        <w:ind w:left="3150"/>
        <w:rPr>
          <w:rFonts w:ascii="Arial" w:hAnsi="Arial"/>
          <w:sz w:val="22"/>
        </w:rPr>
      </w:pPr>
      <w:r w:rsidRPr="00374E63">
        <w:rPr>
          <w:rFonts w:ascii="Arial" w:hAnsi="Arial"/>
          <w:sz w:val="22"/>
        </w:rPr>
        <w:t>Permit Number:</w:t>
      </w:r>
      <w:r w:rsidRPr="00374E63">
        <w:rPr>
          <w:rFonts w:ascii="Arial" w:hAnsi="Arial"/>
          <w:sz w:val="22"/>
        </w:rPr>
        <w:tab/>
      </w:r>
      <w:r w:rsidRPr="00374E63">
        <w:rPr>
          <w:rFonts w:ascii="Arial" w:hAnsi="Arial"/>
          <w:sz w:val="22"/>
        </w:rPr>
        <w:tab/>
      </w:r>
      <w:bookmarkStart w:id="3" w:name="Text19"/>
      <w:r w:rsidR="009C752B" w:rsidRPr="00374E63">
        <w:rPr>
          <w:rFonts w:ascii="Arial" w:hAnsi="Arial"/>
          <w:noProof/>
          <w:sz w:val="22"/>
        </w:rPr>
        <w:t>MI-ROP-B2934-20</w:t>
      </w:r>
      <w:r w:rsidR="00D6134A" w:rsidRPr="00374E63">
        <w:rPr>
          <w:rFonts w:ascii="Arial" w:hAnsi="Arial"/>
          <w:noProof/>
          <w:sz w:val="22"/>
        </w:rPr>
        <w:t>19</w:t>
      </w:r>
      <w:bookmarkEnd w:id="3"/>
      <w:r w:rsidR="00212FE1" w:rsidRPr="00374E63">
        <w:rPr>
          <w:rFonts w:ascii="Arial" w:hAnsi="Arial"/>
          <w:noProof/>
          <w:sz w:val="22"/>
        </w:rPr>
        <w:t>a</w:t>
      </w:r>
    </w:p>
    <w:p w14:paraId="1EB03E23" w14:textId="77777777" w:rsidR="00AF4326" w:rsidRPr="00374E63" w:rsidRDefault="00AF4326">
      <w:pPr>
        <w:ind w:left="3150"/>
        <w:rPr>
          <w:rFonts w:ascii="Arial" w:hAnsi="Arial"/>
          <w:sz w:val="22"/>
        </w:rPr>
      </w:pPr>
    </w:p>
    <w:p w14:paraId="6A4C7EDB" w14:textId="1B8B681F" w:rsidR="00AF4326" w:rsidRPr="00374E63" w:rsidRDefault="00AF4326">
      <w:pPr>
        <w:ind w:left="3150"/>
        <w:rPr>
          <w:rFonts w:ascii="Arial" w:hAnsi="Arial"/>
          <w:sz w:val="22"/>
        </w:rPr>
      </w:pPr>
      <w:r w:rsidRPr="00374E63">
        <w:rPr>
          <w:rFonts w:ascii="Arial" w:hAnsi="Arial"/>
          <w:sz w:val="22"/>
        </w:rPr>
        <w:t>Staff Report Date:</w:t>
      </w:r>
      <w:r w:rsidRPr="00374E63">
        <w:rPr>
          <w:rFonts w:ascii="Arial" w:hAnsi="Arial"/>
          <w:sz w:val="22"/>
        </w:rPr>
        <w:tab/>
      </w:r>
      <w:r w:rsidRPr="00374E63">
        <w:rPr>
          <w:rFonts w:ascii="Arial" w:hAnsi="Arial"/>
          <w:sz w:val="22"/>
        </w:rPr>
        <w:tab/>
      </w:r>
      <w:r w:rsidR="001E72D7" w:rsidRPr="00374E63">
        <w:rPr>
          <w:rFonts w:ascii="Arial" w:hAnsi="Arial"/>
          <w:sz w:val="22"/>
        </w:rPr>
        <w:t>November 5, 2018</w:t>
      </w:r>
    </w:p>
    <w:p w14:paraId="382A06C9" w14:textId="77777777" w:rsidR="008564CE" w:rsidRPr="00374E63" w:rsidRDefault="008564CE">
      <w:pPr>
        <w:ind w:left="3150"/>
        <w:rPr>
          <w:rFonts w:ascii="Arial" w:hAnsi="Arial"/>
          <w:sz w:val="22"/>
        </w:rPr>
      </w:pPr>
    </w:p>
    <w:p w14:paraId="4E263AD0" w14:textId="07649162" w:rsidR="00212FE1" w:rsidRPr="00374E63" w:rsidRDefault="00212FE1">
      <w:pPr>
        <w:ind w:left="3150"/>
        <w:rPr>
          <w:rFonts w:ascii="Arial" w:hAnsi="Arial"/>
          <w:sz w:val="22"/>
        </w:rPr>
      </w:pPr>
      <w:r w:rsidRPr="00374E63">
        <w:rPr>
          <w:rFonts w:ascii="Arial" w:hAnsi="Arial"/>
          <w:sz w:val="22"/>
        </w:rPr>
        <w:t>Amended Date:</w:t>
      </w:r>
      <w:r w:rsidRPr="00374E63">
        <w:rPr>
          <w:rFonts w:ascii="Arial" w:hAnsi="Arial"/>
          <w:sz w:val="22"/>
        </w:rPr>
        <w:tab/>
      </w:r>
      <w:r w:rsidRPr="00374E63">
        <w:rPr>
          <w:rFonts w:ascii="Arial" w:hAnsi="Arial"/>
          <w:sz w:val="22"/>
        </w:rPr>
        <w:tab/>
      </w:r>
      <w:r w:rsidR="008564CE" w:rsidRPr="00374E63">
        <w:rPr>
          <w:rFonts w:ascii="Arial" w:hAnsi="Arial"/>
          <w:sz w:val="22"/>
        </w:rPr>
        <w:t>June 28, 2022</w:t>
      </w:r>
    </w:p>
    <w:p w14:paraId="13AB95F7" w14:textId="77777777" w:rsidR="00AF4326" w:rsidRPr="00374E63" w:rsidRDefault="00AF4326">
      <w:pPr>
        <w:ind w:left="3150"/>
        <w:rPr>
          <w:rFonts w:ascii="Arial" w:hAnsi="Arial"/>
          <w:sz w:val="22"/>
        </w:rPr>
      </w:pPr>
    </w:p>
    <w:p w14:paraId="38A4E89E" w14:textId="77777777" w:rsidR="00DB5924" w:rsidRPr="00374E63" w:rsidRDefault="00DB5924">
      <w:pPr>
        <w:pStyle w:val="BodyText"/>
      </w:pPr>
    </w:p>
    <w:p w14:paraId="297CBE9B" w14:textId="77777777" w:rsidR="00644884" w:rsidRPr="00374E63" w:rsidRDefault="00644884" w:rsidP="00DB5924">
      <w:pPr>
        <w:jc w:val="both"/>
        <w:rPr>
          <w:rFonts w:ascii="Arial" w:hAnsi="Arial"/>
          <w:sz w:val="22"/>
        </w:rPr>
      </w:pPr>
    </w:p>
    <w:p w14:paraId="31A9058B" w14:textId="77777777" w:rsidR="00644884" w:rsidRPr="00374E63" w:rsidRDefault="00644884" w:rsidP="00DB5924">
      <w:pPr>
        <w:jc w:val="both"/>
        <w:rPr>
          <w:rFonts w:ascii="Arial" w:hAnsi="Arial"/>
          <w:sz w:val="22"/>
        </w:rPr>
      </w:pPr>
    </w:p>
    <w:p w14:paraId="3C46790B" w14:textId="77777777" w:rsidR="00644884" w:rsidRPr="00374E63" w:rsidRDefault="00644884" w:rsidP="00DB5924">
      <w:pPr>
        <w:jc w:val="both"/>
        <w:rPr>
          <w:rFonts w:ascii="Arial" w:hAnsi="Arial"/>
          <w:sz w:val="22"/>
        </w:rPr>
      </w:pPr>
    </w:p>
    <w:p w14:paraId="769E62C6" w14:textId="6D7C7A34" w:rsidR="00AF4326" w:rsidRPr="00374E63" w:rsidRDefault="00DB5924" w:rsidP="00DB5924">
      <w:pPr>
        <w:jc w:val="both"/>
        <w:rPr>
          <w:rFonts w:ascii="Arial" w:hAnsi="Arial"/>
          <w:sz w:val="22"/>
        </w:rPr>
      </w:pPr>
      <w:r w:rsidRPr="00374E63">
        <w:rPr>
          <w:rFonts w:ascii="Arial" w:hAnsi="Arial"/>
          <w:sz w:val="22"/>
        </w:rPr>
        <w:t>This Staff Report is published in accordance with Sections 5506 and 5511 of Part 55, Air Pollution Control, of the Natural Resources and Environmental Protection Act, 1994 PA 451, as amended</w:t>
      </w:r>
      <w:r w:rsidR="00DB7D71" w:rsidRPr="00374E63">
        <w:rPr>
          <w:rFonts w:ascii="Arial" w:hAnsi="Arial"/>
          <w:sz w:val="22"/>
        </w:rPr>
        <w:t xml:space="preserve"> (Act 451)</w:t>
      </w:r>
      <w:r w:rsidRPr="00374E63">
        <w:rPr>
          <w:rFonts w:ascii="Arial" w:hAnsi="Arial"/>
          <w:sz w:val="22"/>
        </w:rPr>
        <w:t xml:space="preserve">.  </w:t>
      </w:r>
      <w:r w:rsidR="00885280" w:rsidRPr="00374E63">
        <w:rPr>
          <w:rFonts w:ascii="Arial" w:hAnsi="Arial"/>
          <w:sz w:val="22"/>
        </w:rPr>
        <w:t>Specifically,</w:t>
      </w:r>
      <w:r w:rsidR="00C67104" w:rsidRPr="00374E63">
        <w:rPr>
          <w:rFonts w:ascii="Arial" w:hAnsi="Arial"/>
          <w:sz w:val="22"/>
        </w:rPr>
        <w:t xml:space="preserve"> Rule 214(1) requires that the </w:t>
      </w:r>
      <w:r w:rsidR="00DB7D71" w:rsidRPr="00374E63">
        <w:rPr>
          <w:rFonts w:ascii="Arial" w:hAnsi="Arial"/>
          <w:sz w:val="22"/>
        </w:rPr>
        <w:t xml:space="preserve">Michigan </w:t>
      </w:r>
      <w:r w:rsidRPr="00374E63">
        <w:rPr>
          <w:rFonts w:ascii="Arial" w:hAnsi="Arial"/>
          <w:sz w:val="22"/>
        </w:rPr>
        <w:t>Department of Environment</w:t>
      </w:r>
      <w:r w:rsidR="00887794" w:rsidRPr="00374E63">
        <w:rPr>
          <w:rFonts w:ascii="Arial" w:hAnsi="Arial"/>
          <w:sz w:val="22"/>
        </w:rPr>
        <w:t>, Great Lakes, and Energy</w:t>
      </w:r>
      <w:r w:rsidR="00135426" w:rsidRPr="00374E63">
        <w:rPr>
          <w:rFonts w:ascii="Arial" w:hAnsi="Arial"/>
          <w:sz w:val="22"/>
        </w:rPr>
        <w:t xml:space="preserve"> </w:t>
      </w:r>
      <w:r w:rsidRPr="00374E63">
        <w:rPr>
          <w:rFonts w:ascii="Arial" w:hAnsi="Arial"/>
          <w:sz w:val="22"/>
        </w:rPr>
        <w:t>(</w:t>
      </w:r>
      <w:r w:rsidR="00887794" w:rsidRPr="00374E63">
        <w:rPr>
          <w:rFonts w:ascii="Arial" w:hAnsi="Arial"/>
          <w:sz w:val="22"/>
        </w:rPr>
        <w:t>EGLE</w:t>
      </w:r>
      <w:r w:rsidRPr="00374E63">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374E63">
          <w:rPr>
            <w:rFonts w:ascii="Arial" w:hAnsi="Arial"/>
            <w:sz w:val="22"/>
          </w:rPr>
          <w:t>ROP</w:t>
        </w:r>
      </w:smartTag>
      <w:r w:rsidRPr="00374E63">
        <w:rPr>
          <w:rFonts w:ascii="Arial" w:hAnsi="Arial"/>
          <w:sz w:val="22"/>
        </w:rPr>
        <w:t xml:space="preserve">).  </w:t>
      </w:r>
    </w:p>
    <w:p w14:paraId="35404695" w14:textId="77777777" w:rsidR="00AF4326" w:rsidRDefault="00AF4326">
      <w:pPr>
        <w:rPr>
          <w:rFonts w:ascii="Arial" w:hAnsi="Arial"/>
          <w:sz w:val="22"/>
        </w:rPr>
      </w:pPr>
    </w:p>
    <w:p w14:paraId="7DE09752" w14:textId="77777777" w:rsidR="00AF4326" w:rsidRDefault="00AF4326">
      <w:pPr>
        <w:rPr>
          <w:rFonts w:ascii="Arial" w:hAnsi="Arial"/>
          <w:sz w:val="22"/>
        </w:rPr>
      </w:pPr>
    </w:p>
    <w:p w14:paraId="2C1A12C9" w14:textId="77777777" w:rsidR="00AF4326" w:rsidRDefault="00AF4326">
      <w:pPr>
        <w:rPr>
          <w:rFonts w:ascii="Arial" w:hAnsi="Arial"/>
          <w:sz w:val="22"/>
        </w:rPr>
      </w:pPr>
    </w:p>
    <w:p w14:paraId="7F4F755E" w14:textId="77777777" w:rsidR="00AF4326" w:rsidRDefault="00AF4326">
      <w:pPr>
        <w:rPr>
          <w:rFonts w:ascii="Arial" w:hAnsi="Arial"/>
          <w:sz w:val="22"/>
        </w:rPr>
      </w:pPr>
    </w:p>
    <w:p w14:paraId="26569AE0" w14:textId="77777777" w:rsidR="00AF4326" w:rsidRDefault="00AF4326">
      <w:pPr>
        <w:rPr>
          <w:rFonts w:ascii="Arial" w:hAnsi="Arial"/>
          <w:sz w:val="22"/>
        </w:rPr>
      </w:pPr>
    </w:p>
    <w:p w14:paraId="63804370" w14:textId="77777777" w:rsidR="00AF4326" w:rsidRDefault="00AF4326">
      <w:pPr>
        <w:rPr>
          <w:rFonts w:ascii="Arial" w:hAnsi="Arial"/>
          <w:sz w:val="22"/>
        </w:rPr>
      </w:pPr>
    </w:p>
    <w:p w14:paraId="4AA80524" w14:textId="77777777" w:rsidR="00DB5924" w:rsidRDefault="00DB5924">
      <w:pPr>
        <w:rPr>
          <w:rFonts w:ascii="Arial" w:hAnsi="Arial"/>
          <w:sz w:val="22"/>
        </w:rPr>
      </w:pPr>
    </w:p>
    <w:p w14:paraId="2ADA0DAC" w14:textId="77777777" w:rsidR="00DB5924" w:rsidRDefault="00DB5924">
      <w:pPr>
        <w:rPr>
          <w:rFonts w:ascii="Arial" w:hAnsi="Arial"/>
          <w:sz w:val="22"/>
        </w:rPr>
      </w:pPr>
    </w:p>
    <w:p w14:paraId="0A4B3FED" w14:textId="77777777" w:rsidR="00DB5924" w:rsidRDefault="00DB5924">
      <w:pPr>
        <w:rPr>
          <w:rFonts w:ascii="Arial" w:hAnsi="Arial"/>
          <w:sz w:val="22"/>
        </w:rPr>
      </w:pPr>
    </w:p>
    <w:p w14:paraId="03E022AB" w14:textId="77777777" w:rsidR="00DB5924" w:rsidRDefault="00DB5924">
      <w:pPr>
        <w:rPr>
          <w:rFonts w:ascii="Arial" w:hAnsi="Arial"/>
          <w:sz w:val="22"/>
        </w:rPr>
      </w:pPr>
    </w:p>
    <w:p w14:paraId="489EBD1B" w14:textId="77777777" w:rsidR="00DB5924" w:rsidRDefault="00DB5924">
      <w:pPr>
        <w:rPr>
          <w:rFonts w:ascii="Arial" w:hAnsi="Arial"/>
          <w:sz w:val="22"/>
        </w:rPr>
      </w:pPr>
    </w:p>
    <w:p w14:paraId="0CC99D7D" w14:textId="77777777" w:rsidR="00DB5924" w:rsidRDefault="00DB5924">
      <w:pPr>
        <w:rPr>
          <w:rFonts w:ascii="Arial" w:hAnsi="Arial"/>
          <w:sz w:val="22"/>
        </w:rPr>
      </w:pPr>
    </w:p>
    <w:p w14:paraId="2DAB6E5F" w14:textId="77777777" w:rsidR="00DB5924" w:rsidRDefault="00DB5924">
      <w:pPr>
        <w:rPr>
          <w:rFonts w:ascii="Arial" w:hAnsi="Arial"/>
          <w:sz w:val="22"/>
        </w:rPr>
      </w:pPr>
    </w:p>
    <w:p w14:paraId="24B60190" w14:textId="77777777" w:rsidR="00DB5924" w:rsidRDefault="00DB5924">
      <w:pPr>
        <w:rPr>
          <w:rFonts w:ascii="Arial" w:hAnsi="Arial"/>
          <w:sz w:val="22"/>
        </w:rPr>
      </w:pPr>
    </w:p>
    <w:p w14:paraId="7566BCFD" w14:textId="77777777" w:rsidR="00AF4326" w:rsidRDefault="00AF4326">
      <w:pPr>
        <w:rPr>
          <w:rFonts w:ascii="Arial" w:hAnsi="Arial"/>
          <w:sz w:val="22"/>
        </w:rPr>
      </w:pPr>
    </w:p>
    <w:p w14:paraId="016D2149" w14:textId="77777777" w:rsidR="00AF4326" w:rsidRDefault="00AF4326">
      <w:pPr>
        <w:rPr>
          <w:rFonts w:ascii="Arial" w:hAnsi="Arial"/>
          <w:sz w:val="22"/>
        </w:rPr>
      </w:pPr>
    </w:p>
    <w:p w14:paraId="52A2AC3C" w14:textId="77777777" w:rsidR="00AF4326" w:rsidRDefault="00AF4326">
      <w:pPr>
        <w:rPr>
          <w:rFonts w:ascii="Arial" w:hAnsi="Arial"/>
          <w:sz w:val="22"/>
        </w:rPr>
      </w:pPr>
    </w:p>
    <w:p w14:paraId="45B654E9" w14:textId="77777777" w:rsidR="00644884" w:rsidRDefault="00644884">
      <w:pPr>
        <w:rPr>
          <w:rFonts w:ascii="Arial" w:hAnsi="Arial"/>
          <w:sz w:val="22"/>
        </w:rPr>
      </w:pPr>
    </w:p>
    <w:p w14:paraId="7EE44F26" w14:textId="77777777" w:rsidR="00AF4326" w:rsidRDefault="00644884" w:rsidP="00644884">
      <w:pPr>
        <w:rPr>
          <w:rFonts w:ascii="Arial" w:hAnsi="Arial"/>
          <w:sz w:val="22"/>
        </w:rPr>
      </w:pPr>
      <w:r>
        <w:rPr>
          <w:rFonts w:ascii="Arial" w:hAnsi="Arial"/>
          <w:sz w:val="22"/>
        </w:rPr>
        <w:br w:type="page"/>
      </w:r>
    </w:p>
    <w:p w14:paraId="17BD6336" w14:textId="77777777" w:rsidR="00AF4326" w:rsidRDefault="00AF4326">
      <w:pPr>
        <w:jc w:val="center"/>
        <w:outlineLvl w:val="0"/>
        <w:rPr>
          <w:rFonts w:ascii="Arial" w:hAnsi="Arial"/>
          <w:b/>
          <w:sz w:val="22"/>
        </w:rPr>
      </w:pPr>
      <w:r>
        <w:rPr>
          <w:rFonts w:ascii="Arial" w:hAnsi="Arial"/>
          <w:b/>
          <w:sz w:val="22"/>
        </w:rPr>
        <w:lastRenderedPageBreak/>
        <w:t>TABLE OF CONTENTS</w:t>
      </w:r>
    </w:p>
    <w:p w14:paraId="0FF76CE0" w14:textId="5DF8D5D6" w:rsidR="00374E6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74E63">
        <w:rPr>
          <w:noProof/>
        </w:rPr>
        <w:t>November 5, 2018 STAFF REPORT</w:t>
      </w:r>
      <w:r w:rsidR="00374E63">
        <w:rPr>
          <w:noProof/>
        </w:rPr>
        <w:tab/>
      </w:r>
      <w:r w:rsidR="00374E63">
        <w:rPr>
          <w:noProof/>
        </w:rPr>
        <w:fldChar w:fldCharType="begin"/>
      </w:r>
      <w:r w:rsidR="00374E63">
        <w:rPr>
          <w:noProof/>
        </w:rPr>
        <w:instrText xml:space="preserve"> PAGEREF _Toc107321255 \h </w:instrText>
      </w:r>
      <w:r w:rsidR="00374E63">
        <w:rPr>
          <w:noProof/>
        </w:rPr>
      </w:r>
      <w:r w:rsidR="00374E63">
        <w:rPr>
          <w:noProof/>
        </w:rPr>
        <w:fldChar w:fldCharType="separate"/>
      </w:r>
      <w:r w:rsidR="008C7E06">
        <w:rPr>
          <w:noProof/>
        </w:rPr>
        <w:t>3</w:t>
      </w:r>
      <w:r w:rsidR="00374E63">
        <w:rPr>
          <w:noProof/>
        </w:rPr>
        <w:fldChar w:fldCharType="end"/>
      </w:r>
    </w:p>
    <w:p w14:paraId="221883A0" w14:textId="0F4152EE" w:rsidR="00374E63" w:rsidRDefault="00374E63">
      <w:pPr>
        <w:pStyle w:val="TOC1"/>
        <w:tabs>
          <w:tab w:val="right" w:pos="10214"/>
        </w:tabs>
        <w:rPr>
          <w:rFonts w:asciiTheme="minorHAnsi" w:eastAsiaTheme="minorEastAsia" w:hAnsiTheme="minorHAnsi" w:cstheme="minorBidi"/>
          <w:b w:val="0"/>
          <w:noProof/>
          <w:szCs w:val="22"/>
        </w:rPr>
      </w:pPr>
      <w:r>
        <w:rPr>
          <w:noProof/>
        </w:rPr>
        <w:t>December 13, 2018 STAFF REPORT ADDENDUM</w:t>
      </w:r>
      <w:r>
        <w:rPr>
          <w:noProof/>
        </w:rPr>
        <w:tab/>
      </w:r>
      <w:r>
        <w:rPr>
          <w:noProof/>
        </w:rPr>
        <w:fldChar w:fldCharType="begin"/>
      </w:r>
      <w:r>
        <w:rPr>
          <w:noProof/>
        </w:rPr>
        <w:instrText xml:space="preserve"> PAGEREF _Toc107321256 \h </w:instrText>
      </w:r>
      <w:r>
        <w:rPr>
          <w:noProof/>
        </w:rPr>
      </w:r>
      <w:r>
        <w:rPr>
          <w:noProof/>
        </w:rPr>
        <w:fldChar w:fldCharType="separate"/>
      </w:r>
      <w:r w:rsidR="008C7E06">
        <w:rPr>
          <w:noProof/>
        </w:rPr>
        <w:t>7</w:t>
      </w:r>
      <w:r>
        <w:rPr>
          <w:noProof/>
        </w:rPr>
        <w:fldChar w:fldCharType="end"/>
      </w:r>
    </w:p>
    <w:p w14:paraId="217E5816" w14:textId="0F0A29D5" w:rsidR="00374E63" w:rsidRDefault="00374E63">
      <w:pPr>
        <w:pStyle w:val="TOC1"/>
        <w:tabs>
          <w:tab w:val="right" w:pos="10214"/>
        </w:tabs>
        <w:rPr>
          <w:rFonts w:asciiTheme="minorHAnsi" w:eastAsiaTheme="minorEastAsia" w:hAnsiTheme="minorHAnsi" w:cstheme="minorBidi"/>
          <w:b w:val="0"/>
          <w:noProof/>
          <w:szCs w:val="22"/>
        </w:rPr>
      </w:pPr>
      <w:r>
        <w:rPr>
          <w:noProof/>
        </w:rPr>
        <w:t>June 28, 2022 - STAFF REPORT FOR RULE 216(1)(a)(i)-(iv) ADMINISTRATIVE AMENDMENT</w:t>
      </w:r>
      <w:r>
        <w:rPr>
          <w:noProof/>
        </w:rPr>
        <w:tab/>
      </w:r>
      <w:r>
        <w:rPr>
          <w:noProof/>
        </w:rPr>
        <w:fldChar w:fldCharType="begin"/>
      </w:r>
      <w:r>
        <w:rPr>
          <w:noProof/>
        </w:rPr>
        <w:instrText xml:space="preserve"> PAGEREF _Toc107321257 \h </w:instrText>
      </w:r>
      <w:r>
        <w:rPr>
          <w:noProof/>
        </w:rPr>
      </w:r>
      <w:r>
        <w:rPr>
          <w:noProof/>
        </w:rPr>
        <w:fldChar w:fldCharType="separate"/>
      </w:r>
      <w:r w:rsidR="008C7E06">
        <w:rPr>
          <w:noProof/>
        </w:rPr>
        <w:t>8</w:t>
      </w:r>
      <w:r>
        <w:rPr>
          <w:noProof/>
        </w:rPr>
        <w:fldChar w:fldCharType="end"/>
      </w:r>
    </w:p>
    <w:p w14:paraId="5D0247F0" w14:textId="0705F7FF"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03447E72" w14:textId="77777777">
        <w:tc>
          <w:tcPr>
            <w:tcW w:w="2430" w:type="dxa"/>
          </w:tcPr>
          <w:p w14:paraId="3B8EA9AA" w14:textId="77777777" w:rsidR="00AF4326" w:rsidRDefault="00AF4326">
            <w:pPr>
              <w:jc w:val="center"/>
              <w:rPr>
                <w:rFonts w:ascii="Arial" w:hAnsi="Arial"/>
                <w:sz w:val="16"/>
              </w:rPr>
            </w:pPr>
          </w:p>
        </w:tc>
        <w:tc>
          <w:tcPr>
            <w:tcW w:w="5456" w:type="dxa"/>
          </w:tcPr>
          <w:p w14:paraId="6B0FB2AD"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54468178" w14:textId="77777777" w:rsidR="00AF4326" w:rsidRDefault="00AF4326">
            <w:pPr>
              <w:jc w:val="center"/>
              <w:rPr>
                <w:rFonts w:ascii="Arial" w:hAnsi="Arial"/>
                <w:sz w:val="16"/>
              </w:rPr>
            </w:pPr>
            <w:r>
              <w:rPr>
                <w:rFonts w:ascii="Arial" w:hAnsi="Arial"/>
              </w:rPr>
              <w:t>Air Quality Division</w:t>
            </w:r>
          </w:p>
        </w:tc>
        <w:tc>
          <w:tcPr>
            <w:tcW w:w="2374" w:type="dxa"/>
          </w:tcPr>
          <w:p w14:paraId="2FE1C4B7" w14:textId="77777777" w:rsidR="00AF4326" w:rsidRDefault="00AF4326">
            <w:pPr>
              <w:jc w:val="center"/>
              <w:rPr>
                <w:rFonts w:ascii="Arial" w:hAnsi="Arial"/>
                <w:sz w:val="16"/>
              </w:rPr>
            </w:pPr>
          </w:p>
        </w:tc>
      </w:tr>
      <w:tr w:rsidR="00AF4326" w14:paraId="6BB6C71B" w14:textId="77777777">
        <w:trPr>
          <w:cantSplit/>
          <w:trHeight w:val="333"/>
        </w:trPr>
        <w:tc>
          <w:tcPr>
            <w:tcW w:w="2430" w:type="dxa"/>
          </w:tcPr>
          <w:p w14:paraId="75B38658"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0335E140"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450F016F"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0354EE76" w14:textId="77777777">
        <w:trPr>
          <w:cantSplit/>
          <w:trHeight w:val="428"/>
        </w:trPr>
        <w:tc>
          <w:tcPr>
            <w:tcW w:w="2430" w:type="dxa"/>
            <w:tcBorders>
              <w:bottom w:val="nil"/>
            </w:tcBorders>
          </w:tcPr>
          <w:p w14:paraId="5E014819" w14:textId="6945BF0E" w:rsidR="00AF4326" w:rsidRPr="00910FEA" w:rsidRDefault="009C752B">
            <w:pPr>
              <w:pStyle w:val="Header"/>
              <w:jc w:val="center"/>
              <w:rPr>
                <w:rFonts w:ascii="Arial" w:hAnsi="Arial"/>
                <w:sz w:val="22"/>
                <w:szCs w:val="22"/>
              </w:rPr>
            </w:pPr>
            <w:r>
              <w:rPr>
                <w:rFonts w:ascii="Arial" w:hAnsi="Arial"/>
                <w:sz w:val="22"/>
                <w:szCs w:val="22"/>
              </w:rPr>
              <w:t>B2934</w:t>
            </w:r>
          </w:p>
        </w:tc>
        <w:tc>
          <w:tcPr>
            <w:tcW w:w="5456" w:type="dxa"/>
            <w:tcBorders>
              <w:bottom w:val="nil"/>
            </w:tcBorders>
          </w:tcPr>
          <w:p w14:paraId="7237D97F" w14:textId="77777777" w:rsidR="00AF4326" w:rsidRPr="0057400E" w:rsidRDefault="0096792C" w:rsidP="000F73C3">
            <w:pPr>
              <w:pStyle w:val="Heading1"/>
              <w:spacing w:before="120"/>
              <w:rPr>
                <w:sz w:val="22"/>
                <w:szCs w:val="22"/>
              </w:rPr>
            </w:pPr>
            <w:bookmarkStart w:id="4" w:name="_Toc183429900"/>
            <w:bookmarkStart w:id="5" w:name="_Toc183430200"/>
            <w:bookmarkStart w:id="6" w:name="_Toc107321255"/>
            <w:r>
              <w:rPr>
                <w:sz w:val="22"/>
                <w:szCs w:val="22"/>
              </w:rPr>
              <w:t xml:space="preserve">November 5, 2018 </w:t>
            </w:r>
            <w:r w:rsidR="001466CA">
              <w:rPr>
                <w:sz w:val="22"/>
                <w:szCs w:val="22"/>
              </w:rPr>
              <w:t>S</w:t>
            </w:r>
            <w:r w:rsidR="00AF4326" w:rsidRPr="0057400E">
              <w:rPr>
                <w:sz w:val="22"/>
                <w:szCs w:val="22"/>
              </w:rPr>
              <w:t>TAFF REPORT</w:t>
            </w:r>
            <w:bookmarkEnd w:id="4"/>
            <w:bookmarkEnd w:id="5"/>
            <w:bookmarkEnd w:id="6"/>
          </w:p>
        </w:tc>
        <w:tc>
          <w:tcPr>
            <w:tcW w:w="2374" w:type="dxa"/>
            <w:tcBorders>
              <w:bottom w:val="nil"/>
            </w:tcBorders>
          </w:tcPr>
          <w:p w14:paraId="639FC4FC" w14:textId="7F521D7E" w:rsidR="00AF4326" w:rsidRPr="00910FEA" w:rsidRDefault="009C752B">
            <w:pPr>
              <w:pStyle w:val="Header"/>
              <w:jc w:val="center"/>
              <w:rPr>
                <w:rFonts w:ascii="Arial" w:hAnsi="Arial"/>
                <w:b/>
                <w:sz w:val="22"/>
                <w:szCs w:val="22"/>
              </w:rPr>
            </w:pPr>
            <w:r>
              <w:rPr>
                <w:rFonts w:ascii="Arial" w:hAnsi="Arial"/>
                <w:sz w:val="22"/>
                <w:szCs w:val="22"/>
              </w:rPr>
              <w:t>MI-ROP-B2934-20</w:t>
            </w:r>
            <w:r w:rsidR="00D6134A">
              <w:rPr>
                <w:rFonts w:ascii="Arial" w:hAnsi="Arial"/>
                <w:sz w:val="22"/>
                <w:szCs w:val="22"/>
              </w:rPr>
              <w:t>19</w:t>
            </w:r>
          </w:p>
        </w:tc>
      </w:tr>
    </w:tbl>
    <w:p w14:paraId="6C4CE275" w14:textId="77777777" w:rsidR="00AF4326" w:rsidRPr="00CB60BD" w:rsidRDefault="00AF4326">
      <w:pPr>
        <w:rPr>
          <w:rFonts w:ascii="Arial" w:hAnsi="Arial"/>
          <w:sz w:val="22"/>
        </w:rPr>
      </w:pPr>
    </w:p>
    <w:p w14:paraId="5C98882F" w14:textId="77777777" w:rsidR="00AF4326" w:rsidRPr="00CB60BD" w:rsidRDefault="00AF4326">
      <w:pPr>
        <w:rPr>
          <w:rFonts w:ascii="Arial" w:hAnsi="Arial"/>
          <w:sz w:val="22"/>
        </w:rPr>
      </w:pPr>
    </w:p>
    <w:p w14:paraId="62AD5035" w14:textId="77777777" w:rsidR="00AF4326" w:rsidRPr="00290754" w:rsidRDefault="00AF4326">
      <w:pPr>
        <w:rPr>
          <w:rFonts w:ascii="Arial" w:hAnsi="Arial" w:cs="Arial"/>
          <w:b/>
          <w:sz w:val="22"/>
          <w:szCs w:val="22"/>
          <w:u w:val="single"/>
        </w:rPr>
      </w:pPr>
      <w:bookmarkStart w:id="7" w:name="_Toc480946816"/>
      <w:bookmarkStart w:id="8" w:name="_Toc482691111"/>
      <w:r w:rsidRPr="00290754">
        <w:rPr>
          <w:rFonts w:ascii="Arial" w:hAnsi="Arial" w:cs="Arial"/>
          <w:b/>
          <w:sz w:val="22"/>
          <w:szCs w:val="22"/>
          <w:u w:val="single"/>
        </w:rPr>
        <w:t>Purpose</w:t>
      </w:r>
      <w:bookmarkEnd w:id="7"/>
      <w:bookmarkEnd w:id="8"/>
    </w:p>
    <w:p w14:paraId="2DEAF8FE" w14:textId="77777777" w:rsidR="00AF4326" w:rsidRPr="00290754" w:rsidRDefault="00AF4326">
      <w:pPr>
        <w:jc w:val="both"/>
        <w:rPr>
          <w:rFonts w:ascii="Arial" w:hAnsi="Arial" w:cs="Arial"/>
          <w:sz w:val="22"/>
          <w:szCs w:val="22"/>
        </w:rPr>
      </w:pPr>
    </w:p>
    <w:p w14:paraId="2A5EE5CB"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885280">
        <w:rPr>
          <w:rFonts w:ascii="Arial" w:hAnsi="Arial" w:cs="Arial"/>
          <w:sz w:val="22"/>
          <w:szCs w:val="22"/>
        </w:rPr>
        <w:t xml:space="preserve"> of 1990</w:t>
      </w:r>
      <w:r w:rsidR="000F4910">
        <w:rPr>
          <w:rFonts w:ascii="Arial" w:hAnsi="Arial" w:cs="Arial"/>
          <w:sz w:val="22"/>
          <w:szCs w:val="22"/>
        </w:rPr>
        <w:t xml:space="preserve"> a</w:t>
      </w:r>
      <w:r w:rsidRPr="00290754">
        <w:rPr>
          <w:rFonts w:ascii="Arial" w:hAnsi="Arial" w:cs="Arial"/>
          <w:sz w:val="22"/>
          <w:szCs w:val="22"/>
        </w:rPr>
        <w:t xml:space="preserve">nd </w:t>
      </w:r>
      <w:r w:rsidR="00885280">
        <w:rPr>
          <w:rFonts w:ascii="Arial" w:hAnsi="Arial" w:cs="Arial"/>
          <w:sz w:val="22"/>
          <w:szCs w:val="22"/>
        </w:rPr>
        <w:t xml:space="preserve">the Michigan Administrative Rules for Air Pollution Control pursuant to </w:t>
      </w:r>
      <w:r w:rsidRPr="00290754">
        <w:rPr>
          <w:rFonts w:ascii="Arial" w:hAnsi="Arial" w:cs="Arial"/>
          <w:sz w:val="22"/>
          <w:szCs w:val="22"/>
        </w:rPr>
        <w:t xml:space="preserve">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5A25518" w14:textId="77777777" w:rsidR="00DB5924" w:rsidRPr="00290754" w:rsidRDefault="00DB5924" w:rsidP="00167B85">
      <w:pPr>
        <w:jc w:val="both"/>
        <w:rPr>
          <w:rFonts w:ascii="Arial" w:hAnsi="Arial" w:cs="Arial"/>
          <w:sz w:val="22"/>
          <w:szCs w:val="22"/>
        </w:rPr>
      </w:pPr>
    </w:p>
    <w:p w14:paraId="0FA743F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EE78186" w14:textId="77777777" w:rsidR="00DB5924" w:rsidRPr="00290754" w:rsidRDefault="00DB5924" w:rsidP="00DB5924">
      <w:pPr>
        <w:rPr>
          <w:rFonts w:ascii="Arial" w:hAnsi="Arial" w:cs="Arial"/>
          <w:sz w:val="22"/>
          <w:szCs w:val="22"/>
        </w:rPr>
      </w:pPr>
    </w:p>
    <w:p w14:paraId="3260B1E5" w14:textId="77777777" w:rsidR="00AF4326" w:rsidRPr="00290754" w:rsidRDefault="00AF4326">
      <w:pPr>
        <w:rPr>
          <w:rFonts w:ascii="Arial" w:hAnsi="Arial" w:cs="Arial"/>
          <w:b/>
          <w:sz w:val="22"/>
          <w:szCs w:val="22"/>
          <w:u w:val="single"/>
        </w:rPr>
      </w:pPr>
      <w:bookmarkStart w:id="9" w:name="_Toc480946817"/>
      <w:bookmarkStart w:id="10" w:name="_Toc482691112"/>
      <w:r w:rsidRPr="00290754">
        <w:rPr>
          <w:rFonts w:ascii="Arial" w:hAnsi="Arial" w:cs="Arial"/>
          <w:b/>
          <w:sz w:val="22"/>
          <w:szCs w:val="22"/>
          <w:u w:val="single"/>
        </w:rPr>
        <w:t>General Information</w:t>
      </w:r>
      <w:bookmarkEnd w:id="9"/>
      <w:bookmarkEnd w:id="10"/>
    </w:p>
    <w:p w14:paraId="42956B38" w14:textId="77777777" w:rsidR="00AF4326" w:rsidRPr="00290754" w:rsidRDefault="00AF4326">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1"/>
        <w:gridCol w:w="5089"/>
      </w:tblGrid>
      <w:tr w:rsidR="00AF4326" w:rsidRPr="00290754" w14:paraId="63901730" w14:textId="77777777" w:rsidTr="00BC5CE9">
        <w:tc>
          <w:tcPr>
            <w:tcW w:w="5171" w:type="dxa"/>
          </w:tcPr>
          <w:p w14:paraId="793F12B1"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089" w:type="dxa"/>
          </w:tcPr>
          <w:p w14:paraId="03BCF7DB" w14:textId="4543B94E" w:rsidR="001159B4" w:rsidRDefault="009C752B">
            <w:pPr>
              <w:rPr>
                <w:rFonts w:ascii="Arial" w:hAnsi="Arial" w:cs="Arial"/>
                <w:sz w:val="22"/>
                <w:szCs w:val="22"/>
              </w:rPr>
            </w:pPr>
            <w:bookmarkStart w:id="11" w:name="Source_Name_Mailing"/>
            <w:r>
              <w:rPr>
                <w:rFonts w:ascii="Arial" w:hAnsi="Arial" w:cs="Arial"/>
                <w:sz w:val="22"/>
                <w:szCs w:val="22"/>
              </w:rPr>
              <w:t>Palisades Nuclear Plant</w:t>
            </w:r>
            <w:bookmarkEnd w:id="11"/>
          </w:p>
          <w:p w14:paraId="037D413D" w14:textId="74206A4D" w:rsidR="001159B4" w:rsidRDefault="009C752B">
            <w:pPr>
              <w:rPr>
                <w:rFonts w:ascii="Arial" w:hAnsi="Arial" w:cs="Arial"/>
                <w:sz w:val="22"/>
                <w:szCs w:val="22"/>
              </w:rPr>
            </w:pPr>
            <w:bookmarkStart w:id="12" w:name="street_mailing"/>
            <w:r w:rsidRPr="009C752B">
              <w:rPr>
                <w:rFonts w:ascii="Arial" w:hAnsi="Arial" w:cs="Arial"/>
                <w:sz w:val="22"/>
                <w:szCs w:val="22"/>
              </w:rPr>
              <w:t>27780 Blue Star Memorial Highway</w:t>
            </w:r>
            <w:bookmarkEnd w:id="12"/>
          </w:p>
          <w:p w14:paraId="773C68DE" w14:textId="7F63FB85" w:rsidR="00AF4326" w:rsidRPr="00290754" w:rsidRDefault="009C752B">
            <w:pPr>
              <w:rPr>
                <w:rFonts w:ascii="Arial" w:hAnsi="Arial" w:cs="Arial"/>
                <w:sz w:val="22"/>
                <w:szCs w:val="22"/>
              </w:rPr>
            </w:pPr>
            <w:bookmarkStart w:id="13" w:name="city_mailing"/>
            <w:r>
              <w:rPr>
                <w:rFonts w:ascii="Arial" w:hAnsi="Arial" w:cs="Arial"/>
                <w:sz w:val="22"/>
                <w:szCs w:val="22"/>
              </w:rPr>
              <w:t>Covert</w:t>
            </w:r>
            <w:bookmarkEnd w:id="13"/>
            <w:r w:rsidR="00AF4326" w:rsidRPr="00290754">
              <w:rPr>
                <w:rFonts w:ascii="Arial" w:hAnsi="Arial" w:cs="Arial"/>
                <w:sz w:val="22"/>
                <w:szCs w:val="22"/>
              </w:rPr>
              <w:t>, Michigan</w:t>
            </w:r>
            <w:r w:rsidR="001159B4">
              <w:rPr>
                <w:rFonts w:ascii="Arial" w:hAnsi="Arial" w:cs="Arial"/>
                <w:sz w:val="22"/>
                <w:szCs w:val="22"/>
              </w:rPr>
              <w:t xml:space="preserve"> </w:t>
            </w:r>
            <w:bookmarkStart w:id="14" w:name="zipcode_mailing"/>
            <w:r>
              <w:rPr>
                <w:rFonts w:ascii="Arial" w:hAnsi="Arial" w:cs="Arial"/>
                <w:sz w:val="22"/>
                <w:szCs w:val="22"/>
              </w:rPr>
              <w:t>49043</w:t>
            </w:r>
            <w:bookmarkEnd w:id="14"/>
            <w:r w:rsidR="00AF4326" w:rsidRPr="00290754">
              <w:rPr>
                <w:rFonts w:ascii="Arial" w:hAnsi="Arial" w:cs="Arial"/>
                <w:sz w:val="22"/>
                <w:szCs w:val="22"/>
              </w:rPr>
              <w:t xml:space="preserve"> </w:t>
            </w:r>
          </w:p>
        </w:tc>
      </w:tr>
      <w:tr w:rsidR="00AF4326" w:rsidRPr="00290754" w14:paraId="571F71BB" w14:textId="77777777" w:rsidTr="00BC5CE9">
        <w:trPr>
          <w:trHeight w:val="273"/>
        </w:trPr>
        <w:tc>
          <w:tcPr>
            <w:tcW w:w="5171" w:type="dxa"/>
          </w:tcPr>
          <w:p w14:paraId="29D68719"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089" w:type="dxa"/>
          </w:tcPr>
          <w:p w14:paraId="26098AD2" w14:textId="1980FB4C" w:rsidR="00AF4326" w:rsidRPr="00290754" w:rsidRDefault="009C752B">
            <w:pPr>
              <w:rPr>
                <w:rFonts w:ascii="Arial" w:hAnsi="Arial" w:cs="Arial"/>
                <w:sz w:val="22"/>
                <w:szCs w:val="22"/>
              </w:rPr>
            </w:pPr>
            <w:bookmarkStart w:id="15" w:name="Text15"/>
            <w:r>
              <w:rPr>
                <w:rFonts w:ascii="Arial" w:hAnsi="Arial" w:cs="Arial"/>
                <w:noProof/>
                <w:sz w:val="22"/>
                <w:szCs w:val="22"/>
              </w:rPr>
              <w:t>B2934</w:t>
            </w:r>
            <w:bookmarkEnd w:id="15"/>
          </w:p>
        </w:tc>
      </w:tr>
      <w:tr w:rsidR="00AF4326" w:rsidRPr="00290754" w14:paraId="762D41D4" w14:textId="77777777" w:rsidTr="00BC5CE9">
        <w:tc>
          <w:tcPr>
            <w:tcW w:w="5171" w:type="dxa"/>
          </w:tcPr>
          <w:p w14:paraId="6C5AEBCC"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089" w:type="dxa"/>
          </w:tcPr>
          <w:p w14:paraId="7714DB48" w14:textId="600AF757" w:rsidR="00AF4326" w:rsidRPr="00290754" w:rsidRDefault="009C752B">
            <w:pPr>
              <w:rPr>
                <w:rFonts w:ascii="Arial" w:hAnsi="Arial" w:cs="Arial"/>
                <w:sz w:val="22"/>
                <w:szCs w:val="22"/>
              </w:rPr>
            </w:pPr>
            <w:bookmarkStart w:id="16" w:name="SIC"/>
            <w:r>
              <w:rPr>
                <w:rFonts w:ascii="Arial" w:hAnsi="Arial" w:cs="Arial"/>
                <w:sz w:val="22"/>
                <w:szCs w:val="22"/>
              </w:rPr>
              <w:t>221113</w:t>
            </w:r>
            <w:bookmarkEnd w:id="16"/>
          </w:p>
        </w:tc>
      </w:tr>
      <w:tr w:rsidR="00AF4326" w:rsidRPr="00290754" w14:paraId="6C62C47D" w14:textId="77777777" w:rsidTr="00BC5CE9">
        <w:tc>
          <w:tcPr>
            <w:tcW w:w="5171" w:type="dxa"/>
          </w:tcPr>
          <w:p w14:paraId="414358C7"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089" w:type="dxa"/>
          </w:tcPr>
          <w:p w14:paraId="4FB1A063" w14:textId="40F26BA6" w:rsidR="00AF4326" w:rsidRPr="00290754" w:rsidRDefault="009C752B">
            <w:pPr>
              <w:rPr>
                <w:rFonts w:ascii="Arial" w:hAnsi="Arial" w:cs="Arial"/>
                <w:sz w:val="22"/>
                <w:szCs w:val="22"/>
              </w:rPr>
            </w:pPr>
            <w:bookmarkStart w:id="17" w:name="Number_of_Sections"/>
            <w:r>
              <w:rPr>
                <w:rFonts w:ascii="Arial" w:hAnsi="Arial" w:cs="Arial"/>
                <w:sz w:val="22"/>
                <w:szCs w:val="22"/>
              </w:rPr>
              <w:t>1</w:t>
            </w:r>
            <w:bookmarkEnd w:id="17"/>
          </w:p>
        </w:tc>
      </w:tr>
      <w:tr w:rsidR="00647809" w:rsidRPr="00290754" w14:paraId="233DCBE1" w14:textId="77777777" w:rsidTr="00BC5CE9">
        <w:tc>
          <w:tcPr>
            <w:tcW w:w="5171" w:type="dxa"/>
          </w:tcPr>
          <w:p w14:paraId="2418D70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089" w:type="dxa"/>
          </w:tcPr>
          <w:p w14:paraId="67FE5633" w14:textId="6B0AFAE9" w:rsidR="00647809" w:rsidRDefault="00212FE1">
            <w:pPr>
              <w:rPr>
                <w:rFonts w:ascii="Arial" w:hAnsi="Arial" w:cs="Arial"/>
                <w:sz w:val="22"/>
                <w:szCs w:val="22"/>
              </w:rPr>
            </w:pPr>
            <w:r>
              <w:rPr>
                <w:rFonts w:ascii="Arial" w:hAnsi="Arial" w:cs="Arial"/>
                <w:sz w:val="22"/>
                <w:szCs w:val="22"/>
              </w:rPr>
              <w:t>Renewal</w:t>
            </w:r>
          </w:p>
        </w:tc>
      </w:tr>
      <w:tr w:rsidR="00AF4326" w:rsidRPr="00290754" w14:paraId="15BA3369" w14:textId="77777777" w:rsidTr="00BC5CE9">
        <w:tc>
          <w:tcPr>
            <w:tcW w:w="5171" w:type="dxa"/>
          </w:tcPr>
          <w:p w14:paraId="14C3390E"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089" w:type="dxa"/>
          </w:tcPr>
          <w:p w14:paraId="2070780C" w14:textId="71DBD409" w:rsidR="00AF4326" w:rsidRPr="00290754" w:rsidRDefault="009C752B">
            <w:pPr>
              <w:rPr>
                <w:rFonts w:ascii="Arial" w:hAnsi="Arial" w:cs="Arial"/>
                <w:sz w:val="22"/>
                <w:szCs w:val="22"/>
              </w:rPr>
            </w:pPr>
            <w:bookmarkStart w:id="18" w:name="Application_number"/>
            <w:r>
              <w:rPr>
                <w:rFonts w:ascii="Arial" w:hAnsi="Arial" w:cs="Arial"/>
                <w:sz w:val="22"/>
                <w:szCs w:val="22"/>
              </w:rPr>
              <w:t>201800054</w:t>
            </w:r>
            <w:bookmarkEnd w:id="18"/>
          </w:p>
        </w:tc>
      </w:tr>
      <w:tr w:rsidR="00AF4326" w:rsidRPr="00290754" w14:paraId="39CE7633" w14:textId="77777777" w:rsidTr="00BC5CE9">
        <w:tc>
          <w:tcPr>
            <w:tcW w:w="5171" w:type="dxa"/>
          </w:tcPr>
          <w:p w14:paraId="23530ED3"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089" w:type="dxa"/>
          </w:tcPr>
          <w:p w14:paraId="446C79A9" w14:textId="66FA40D3" w:rsidR="00AF4326" w:rsidRPr="00290754" w:rsidRDefault="009C752B">
            <w:pPr>
              <w:rPr>
                <w:rFonts w:ascii="Arial" w:hAnsi="Arial" w:cs="Arial"/>
                <w:sz w:val="22"/>
                <w:szCs w:val="22"/>
              </w:rPr>
            </w:pPr>
            <w:bookmarkStart w:id="19" w:name="Responsible_Official"/>
            <w:r>
              <w:rPr>
                <w:rFonts w:ascii="Arial" w:hAnsi="Arial" w:cs="Arial"/>
                <w:sz w:val="22"/>
                <w:szCs w:val="22"/>
              </w:rPr>
              <w:t>Charles Arnone</w:t>
            </w:r>
            <w:bookmarkEnd w:id="19"/>
            <w:r w:rsidR="00CF37B7">
              <w:rPr>
                <w:rFonts w:ascii="Arial" w:hAnsi="Arial" w:cs="Arial"/>
                <w:sz w:val="22"/>
                <w:szCs w:val="22"/>
              </w:rPr>
              <w:t xml:space="preserve">, </w:t>
            </w:r>
            <w:bookmarkStart w:id="20" w:name="RO_Title"/>
            <w:r>
              <w:rPr>
                <w:rFonts w:ascii="Arial" w:hAnsi="Arial" w:cs="Arial"/>
                <w:sz w:val="22"/>
                <w:szCs w:val="22"/>
              </w:rPr>
              <w:t>Site Vice President</w:t>
            </w:r>
            <w:bookmarkEnd w:id="20"/>
          </w:p>
          <w:p w14:paraId="10842D67" w14:textId="1D78D72A" w:rsidR="00AF4326" w:rsidRPr="00290754" w:rsidRDefault="009C752B">
            <w:pPr>
              <w:rPr>
                <w:rFonts w:ascii="Arial" w:hAnsi="Arial" w:cs="Arial"/>
                <w:sz w:val="22"/>
                <w:szCs w:val="22"/>
              </w:rPr>
            </w:pPr>
            <w:bookmarkStart w:id="21" w:name="RO_Telephone"/>
            <w:r>
              <w:rPr>
                <w:rFonts w:ascii="Arial" w:hAnsi="Arial" w:cs="Arial"/>
                <w:sz w:val="22"/>
                <w:szCs w:val="22"/>
              </w:rPr>
              <w:t>269-764-2018</w:t>
            </w:r>
            <w:bookmarkEnd w:id="21"/>
          </w:p>
        </w:tc>
      </w:tr>
      <w:tr w:rsidR="00AF4326" w:rsidRPr="00290754" w14:paraId="5520A79C" w14:textId="77777777" w:rsidTr="00BC5CE9">
        <w:tc>
          <w:tcPr>
            <w:tcW w:w="5171" w:type="dxa"/>
          </w:tcPr>
          <w:p w14:paraId="40995BB1"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089" w:type="dxa"/>
          </w:tcPr>
          <w:p w14:paraId="565F74FC" w14:textId="76D28BC0" w:rsidR="00AF4326" w:rsidRPr="00290754" w:rsidRDefault="009C752B">
            <w:pPr>
              <w:rPr>
                <w:rFonts w:ascii="Arial" w:hAnsi="Arial" w:cs="Arial"/>
                <w:sz w:val="22"/>
                <w:szCs w:val="22"/>
              </w:rPr>
            </w:pPr>
            <w:bookmarkStart w:id="22" w:name="AQD_Staff_Name"/>
            <w:r>
              <w:rPr>
                <w:rFonts w:ascii="Arial" w:hAnsi="Arial" w:cs="Arial"/>
                <w:sz w:val="22"/>
                <w:szCs w:val="22"/>
              </w:rPr>
              <w:t>Amanda Chapel</w:t>
            </w:r>
            <w:bookmarkEnd w:id="22"/>
            <w:r w:rsidR="00AF4326" w:rsidRPr="00290754">
              <w:rPr>
                <w:rFonts w:ascii="Arial" w:hAnsi="Arial" w:cs="Arial"/>
                <w:sz w:val="22"/>
                <w:szCs w:val="22"/>
              </w:rPr>
              <w:t xml:space="preserve">, </w:t>
            </w:r>
            <w:bookmarkStart w:id="23" w:name="AQD_Staff_Title"/>
            <w:r>
              <w:rPr>
                <w:rFonts w:ascii="Arial" w:hAnsi="Arial" w:cs="Arial"/>
                <w:sz w:val="22"/>
                <w:szCs w:val="22"/>
              </w:rPr>
              <w:t>Environmental Quality Analyst</w:t>
            </w:r>
            <w:bookmarkEnd w:id="23"/>
          </w:p>
          <w:p w14:paraId="2717BFAA" w14:textId="227FC691" w:rsidR="00AF4326" w:rsidRPr="00290754" w:rsidRDefault="009C752B">
            <w:pPr>
              <w:rPr>
                <w:rFonts w:ascii="Arial" w:hAnsi="Arial" w:cs="Arial"/>
                <w:sz w:val="22"/>
                <w:szCs w:val="22"/>
              </w:rPr>
            </w:pPr>
            <w:bookmarkStart w:id="24" w:name="AQD_Staff_Telephone"/>
            <w:r>
              <w:rPr>
                <w:rFonts w:ascii="Arial" w:hAnsi="Arial" w:cs="Arial"/>
                <w:sz w:val="22"/>
                <w:szCs w:val="22"/>
              </w:rPr>
              <w:t>269-910-2109</w:t>
            </w:r>
            <w:bookmarkEnd w:id="24"/>
          </w:p>
        </w:tc>
      </w:tr>
      <w:tr w:rsidR="00AF4326" w:rsidRPr="00290754" w14:paraId="26F4AC09" w14:textId="77777777" w:rsidTr="00BC5CE9">
        <w:tc>
          <w:tcPr>
            <w:tcW w:w="5171" w:type="dxa"/>
          </w:tcPr>
          <w:p w14:paraId="60CAF71E"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089" w:type="dxa"/>
          </w:tcPr>
          <w:p w14:paraId="657725DE" w14:textId="697B6B9C" w:rsidR="00AF4326" w:rsidRPr="00290754" w:rsidRDefault="009C752B">
            <w:pPr>
              <w:rPr>
                <w:rFonts w:ascii="Arial" w:hAnsi="Arial" w:cs="Arial"/>
                <w:sz w:val="22"/>
                <w:szCs w:val="22"/>
              </w:rPr>
            </w:pPr>
            <w:bookmarkStart w:id="25" w:name="Initial_Submit_Date"/>
            <w:r>
              <w:rPr>
                <w:rFonts w:ascii="Arial" w:hAnsi="Arial" w:cs="Arial"/>
                <w:sz w:val="22"/>
                <w:szCs w:val="22"/>
              </w:rPr>
              <w:t>April 19, 2018</w:t>
            </w:r>
            <w:bookmarkEnd w:id="25"/>
          </w:p>
        </w:tc>
      </w:tr>
      <w:tr w:rsidR="00AF4326" w:rsidRPr="00290754" w14:paraId="31A80E4C" w14:textId="77777777" w:rsidTr="00BC5CE9">
        <w:trPr>
          <w:trHeight w:val="165"/>
        </w:trPr>
        <w:tc>
          <w:tcPr>
            <w:tcW w:w="5171" w:type="dxa"/>
          </w:tcPr>
          <w:p w14:paraId="1378AED0"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089" w:type="dxa"/>
          </w:tcPr>
          <w:p w14:paraId="17D7175D" w14:textId="0C1FF413" w:rsidR="00AF4326" w:rsidRPr="00290754" w:rsidRDefault="009C752B">
            <w:pPr>
              <w:rPr>
                <w:rFonts w:ascii="Arial" w:hAnsi="Arial" w:cs="Arial"/>
                <w:sz w:val="22"/>
                <w:szCs w:val="22"/>
              </w:rPr>
            </w:pPr>
            <w:bookmarkStart w:id="26" w:name="AdminCompletedate"/>
            <w:r>
              <w:rPr>
                <w:rFonts w:ascii="Arial" w:hAnsi="Arial" w:cs="Arial"/>
                <w:sz w:val="22"/>
                <w:szCs w:val="22"/>
              </w:rPr>
              <w:t xml:space="preserve">April </w:t>
            </w:r>
            <w:r w:rsidR="00CE484E">
              <w:rPr>
                <w:rFonts w:ascii="Arial" w:hAnsi="Arial" w:cs="Arial"/>
                <w:sz w:val="22"/>
                <w:szCs w:val="22"/>
              </w:rPr>
              <w:t>19</w:t>
            </w:r>
            <w:r>
              <w:rPr>
                <w:rFonts w:ascii="Arial" w:hAnsi="Arial" w:cs="Arial"/>
                <w:sz w:val="22"/>
                <w:szCs w:val="22"/>
              </w:rPr>
              <w:t>, 2018</w:t>
            </w:r>
            <w:bookmarkEnd w:id="26"/>
          </w:p>
        </w:tc>
      </w:tr>
      <w:tr w:rsidR="00AF4326" w:rsidRPr="00290754" w14:paraId="041D964E" w14:textId="77777777" w:rsidTr="00BC5CE9">
        <w:trPr>
          <w:trHeight w:val="165"/>
        </w:trPr>
        <w:tc>
          <w:tcPr>
            <w:tcW w:w="5171" w:type="dxa"/>
          </w:tcPr>
          <w:p w14:paraId="1739465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089" w:type="dxa"/>
          </w:tcPr>
          <w:p w14:paraId="0B4C2B16" w14:textId="583C3EFD" w:rsidR="00AF4326" w:rsidRPr="00290754" w:rsidRDefault="00212FE1">
            <w:pPr>
              <w:rPr>
                <w:rFonts w:ascii="Arial" w:hAnsi="Arial" w:cs="Arial"/>
                <w:sz w:val="22"/>
                <w:szCs w:val="22"/>
              </w:rPr>
            </w:pPr>
            <w:r>
              <w:rPr>
                <w:rFonts w:ascii="Arial" w:hAnsi="Arial" w:cs="Arial"/>
                <w:sz w:val="22"/>
                <w:szCs w:val="22"/>
              </w:rPr>
              <w:t>Yes</w:t>
            </w:r>
          </w:p>
        </w:tc>
      </w:tr>
      <w:tr w:rsidR="00AF4326" w:rsidRPr="00290754" w14:paraId="63F8EDD7" w14:textId="77777777" w:rsidTr="00BC5CE9">
        <w:trPr>
          <w:trHeight w:val="165"/>
        </w:trPr>
        <w:tc>
          <w:tcPr>
            <w:tcW w:w="5171" w:type="dxa"/>
          </w:tcPr>
          <w:p w14:paraId="7E1BE15C"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089" w:type="dxa"/>
          </w:tcPr>
          <w:p w14:paraId="0EA17B03" w14:textId="77777777" w:rsidR="00AF4326" w:rsidRPr="00290754" w:rsidRDefault="003C6397">
            <w:pPr>
              <w:rPr>
                <w:rFonts w:ascii="Arial" w:hAnsi="Arial" w:cs="Arial"/>
                <w:sz w:val="22"/>
                <w:szCs w:val="22"/>
              </w:rPr>
            </w:pPr>
            <w:r>
              <w:rPr>
                <w:rFonts w:ascii="Arial" w:hAnsi="Arial" w:cs="Arial"/>
                <w:sz w:val="22"/>
                <w:szCs w:val="22"/>
              </w:rPr>
              <w:t>November 5, 2018</w:t>
            </w:r>
          </w:p>
        </w:tc>
      </w:tr>
      <w:tr w:rsidR="00AF4326" w:rsidRPr="00290754" w14:paraId="2FFB3121" w14:textId="77777777" w:rsidTr="00BC5CE9">
        <w:tc>
          <w:tcPr>
            <w:tcW w:w="5171" w:type="dxa"/>
          </w:tcPr>
          <w:p w14:paraId="5FC94372"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089" w:type="dxa"/>
          </w:tcPr>
          <w:p w14:paraId="472D4D4C" w14:textId="77777777" w:rsidR="00AF4326" w:rsidRPr="00290754" w:rsidRDefault="003C6397">
            <w:pPr>
              <w:rPr>
                <w:rFonts w:ascii="Arial" w:hAnsi="Arial" w:cs="Arial"/>
                <w:sz w:val="22"/>
                <w:szCs w:val="22"/>
              </w:rPr>
            </w:pPr>
            <w:r>
              <w:rPr>
                <w:rFonts w:ascii="Arial" w:hAnsi="Arial" w:cs="Arial"/>
                <w:sz w:val="22"/>
                <w:szCs w:val="22"/>
              </w:rPr>
              <w:t>December 5, 2018</w:t>
            </w:r>
          </w:p>
        </w:tc>
      </w:tr>
    </w:tbl>
    <w:p w14:paraId="529894A1" w14:textId="77777777" w:rsidR="00AF4326" w:rsidRPr="00CB60BD" w:rsidRDefault="00AF4326">
      <w:pPr>
        <w:rPr>
          <w:rFonts w:ascii="Arial" w:hAnsi="Arial" w:cs="Arial"/>
          <w:sz w:val="22"/>
          <w:szCs w:val="22"/>
        </w:rPr>
      </w:pPr>
    </w:p>
    <w:p w14:paraId="428AD5EE" w14:textId="77777777" w:rsidR="00AF4326" w:rsidRPr="00290754" w:rsidRDefault="00AF4326">
      <w:pPr>
        <w:rPr>
          <w:rFonts w:ascii="Arial" w:hAnsi="Arial" w:cs="Arial"/>
          <w:b/>
          <w:sz w:val="22"/>
          <w:szCs w:val="22"/>
          <w:u w:val="single"/>
        </w:rPr>
      </w:pPr>
      <w:bookmarkStart w:id="27" w:name="_Toc480946818"/>
      <w:bookmarkStart w:id="28"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7"/>
      <w:bookmarkEnd w:id="28"/>
    </w:p>
    <w:p w14:paraId="633DE573" w14:textId="77777777" w:rsidR="00AF4326" w:rsidRPr="00290754" w:rsidRDefault="00AF4326">
      <w:pPr>
        <w:rPr>
          <w:rFonts w:ascii="Arial" w:hAnsi="Arial" w:cs="Arial"/>
          <w:sz w:val="22"/>
          <w:szCs w:val="22"/>
        </w:rPr>
      </w:pPr>
    </w:p>
    <w:p w14:paraId="58984C62" w14:textId="5AC2FA65" w:rsidR="00AF4326" w:rsidRPr="00290754" w:rsidRDefault="009D4A56" w:rsidP="007F73D0">
      <w:pPr>
        <w:jc w:val="both"/>
        <w:rPr>
          <w:rFonts w:ascii="Arial" w:hAnsi="Arial" w:cs="Arial"/>
          <w:sz w:val="22"/>
          <w:szCs w:val="22"/>
        </w:rPr>
      </w:pPr>
      <w:bookmarkStart w:id="29" w:name="Source_Description"/>
      <w:r>
        <w:rPr>
          <w:rFonts w:ascii="Arial" w:hAnsi="Arial" w:cs="Arial"/>
          <w:sz w:val="22"/>
          <w:szCs w:val="22"/>
        </w:rPr>
        <w:t xml:space="preserve">The Palisades Nuclear Plant </w:t>
      </w:r>
      <w:r w:rsidR="00A42FA5">
        <w:rPr>
          <w:rFonts w:ascii="Arial" w:hAnsi="Arial" w:cs="Arial"/>
          <w:sz w:val="22"/>
          <w:szCs w:val="22"/>
        </w:rPr>
        <w:t xml:space="preserve">(Facility) </w:t>
      </w:r>
      <w:r>
        <w:rPr>
          <w:rFonts w:ascii="Arial" w:hAnsi="Arial" w:cs="Arial"/>
          <w:sz w:val="22"/>
          <w:szCs w:val="22"/>
        </w:rPr>
        <w:t>is a single unit nuclear generation station with oil-fired auxi</w:t>
      </w:r>
      <w:r w:rsidR="00656F3D">
        <w:rPr>
          <w:rFonts w:ascii="Arial" w:hAnsi="Arial" w:cs="Arial"/>
          <w:sz w:val="22"/>
          <w:szCs w:val="22"/>
        </w:rPr>
        <w:t xml:space="preserve">liary equipment, including boilers and generators. </w:t>
      </w:r>
      <w:r w:rsidR="00A42FA5">
        <w:rPr>
          <w:rFonts w:ascii="Arial" w:hAnsi="Arial" w:cs="Arial"/>
          <w:sz w:val="22"/>
          <w:szCs w:val="22"/>
        </w:rPr>
        <w:t xml:space="preserve"> </w:t>
      </w:r>
      <w:r w:rsidR="00656F3D">
        <w:rPr>
          <w:rFonts w:ascii="Arial" w:hAnsi="Arial" w:cs="Arial"/>
          <w:sz w:val="22"/>
          <w:szCs w:val="22"/>
        </w:rPr>
        <w:t xml:space="preserve">The </w:t>
      </w:r>
      <w:r w:rsidR="00A42FA5">
        <w:rPr>
          <w:rFonts w:ascii="Arial" w:hAnsi="Arial" w:cs="Arial"/>
          <w:sz w:val="22"/>
          <w:szCs w:val="22"/>
        </w:rPr>
        <w:t>F</w:t>
      </w:r>
      <w:r w:rsidR="00656F3D">
        <w:rPr>
          <w:rFonts w:ascii="Arial" w:hAnsi="Arial" w:cs="Arial"/>
          <w:sz w:val="22"/>
          <w:szCs w:val="22"/>
        </w:rPr>
        <w:t xml:space="preserve">acility began commercial operation in 1970. </w:t>
      </w:r>
      <w:r w:rsidR="007424F3">
        <w:rPr>
          <w:rFonts w:ascii="Arial" w:hAnsi="Arial" w:cs="Arial"/>
          <w:sz w:val="22"/>
          <w:szCs w:val="22"/>
        </w:rPr>
        <w:t xml:space="preserve"> </w:t>
      </w:r>
      <w:r w:rsidR="00656F3D">
        <w:rPr>
          <w:rFonts w:ascii="Arial" w:hAnsi="Arial" w:cs="Arial"/>
          <w:sz w:val="22"/>
          <w:szCs w:val="22"/>
        </w:rPr>
        <w:t>It is located on the shore of Lake Michigan in Covert, Michigan</w:t>
      </w:r>
      <w:r w:rsidR="007424F3">
        <w:rPr>
          <w:rFonts w:ascii="Arial" w:hAnsi="Arial" w:cs="Arial"/>
          <w:sz w:val="22"/>
          <w:szCs w:val="22"/>
        </w:rPr>
        <w:t>,</w:t>
      </w:r>
      <w:r w:rsidR="00656F3D">
        <w:rPr>
          <w:rFonts w:ascii="Arial" w:hAnsi="Arial" w:cs="Arial"/>
          <w:sz w:val="22"/>
          <w:szCs w:val="22"/>
        </w:rPr>
        <w:t xml:space="preserve"> and is surrounded on three sides by forested land. </w:t>
      </w:r>
      <w:r w:rsidR="007424F3">
        <w:rPr>
          <w:rFonts w:ascii="Arial" w:hAnsi="Arial" w:cs="Arial"/>
          <w:sz w:val="22"/>
          <w:szCs w:val="22"/>
        </w:rPr>
        <w:t xml:space="preserve"> </w:t>
      </w:r>
      <w:r w:rsidR="00656F3D">
        <w:rPr>
          <w:rFonts w:ascii="Arial" w:hAnsi="Arial" w:cs="Arial"/>
          <w:sz w:val="22"/>
          <w:szCs w:val="22"/>
        </w:rPr>
        <w:t xml:space="preserve">The primary function of the </w:t>
      </w:r>
      <w:r w:rsidR="0028239E">
        <w:rPr>
          <w:rFonts w:ascii="Arial" w:hAnsi="Arial" w:cs="Arial"/>
          <w:sz w:val="22"/>
          <w:szCs w:val="22"/>
        </w:rPr>
        <w:t>F</w:t>
      </w:r>
      <w:r w:rsidR="00656F3D">
        <w:rPr>
          <w:rFonts w:ascii="Arial" w:hAnsi="Arial" w:cs="Arial"/>
          <w:sz w:val="22"/>
          <w:szCs w:val="22"/>
        </w:rPr>
        <w:t>acility is to supply electric</w:t>
      </w:r>
      <w:r w:rsidR="004355B1">
        <w:rPr>
          <w:rFonts w:ascii="Arial" w:hAnsi="Arial" w:cs="Arial"/>
          <w:sz w:val="22"/>
          <w:szCs w:val="22"/>
        </w:rPr>
        <w:t>ity</w:t>
      </w:r>
      <w:r w:rsidR="00656F3D">
        <w:rPr>
          <w:rFonts w:ascii="Arial" w:hAnsi="Arial" w:cs="Arial"/>
          <w:sz w:val="22"/>
          <w:szCs w:val="22"/>
        </w:rPr>
        <w:t xml:space="preserve"> to the local grid.</w:t>
      </w:r>
      <w:bookmarkEnd w:id="29"/>
    </w:p>
    <w:p w14:paraId="65B7431C" w14:textId="77777777" w:rsidR="00AF4326" w:rsidRPr="00290754" w:rsidRDefault="00AF4326">
      <w:pPr>
        <w:rPr>
          <w:rFonts w:ascii="Arial" w:hAnsi="Arial" w:cs="Arial"/>
          <w:sz w:val="22"/>
          <w:szCs w:val="22"/>
        </w:rPr>
      </w:pPr>
    </w:p>
    <w:p w14:paraId="42967E82" w14:textId="77777777" w:rsidR="00AF4326" w:rsidRPr="00A42FA5"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A42FA5">
        <w:rPr>
          <w:rFonts w:ascii="Arial" w:hAnsi="Arial" w:cs="Arial"/>
          <w:b/>
          <w:sz w:val="22"/>
          <w:szCs w:val="22"/>
        </w:rPr>
        <w:t>2017</w:t>
      </w:r>
      <w:r w:rsidR="00A42FA5">
        <w:rPr>
          <w:rFonts w:ascii="Arial" w:hAnsi="Arial" w:cs="Arial"/>
          <w:sz w:val="22"/>
          <w:szCs w:val="22"/>
        </w:rPr>
        <w:t>.</w:t>
      </w:r>
    </w:p>
    <w:p w14:paraId="22802C4D" w14:textId="77777777" w:rsidR="00AF4326" w:rsidRPr="00290754" w:rsidRDefault="00AF4326">
      <w:pPr>
        <w:rPr>
          <w:rFonts w:ascii="Arial" w:hAnsi="Arial" w:cs="Arial"/>
          <w:sz w:val="22"/>
          <w:szCs w:val="22"/>
        </w:rPr>
      </w:pPr>
    </w:p>
    <w:p w14:paraId="2A304F1B"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1A577D14" w14:textId="77777777" w:rsidR="00F734C6" w:rsidRPr="00290754" w:rsidRDefault="00F734C6" w:rsidP="00F734C6">
      <w:pPr>
        <w:jc w:val="cente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261"/>
        <w:gridCol w:w="4999"/>
      </w:tblGrid>
      <w:tr w:rsidR="00F734C6" w:rsidRPr="00290754" w14:paraId="24439C3A" w14:textId="77777777" w:rsidTr="007466AB">
        <w:trPr>
          <w:tblHeader/>
        </w:trPr>
        <w:tc>
          <w:tcPr>
            <w:tcW w:w="5261" w:type="dxa"/>
            <w:tcBorders>
              <w:top w:val="double" w:sz="6" w:space="0" w:color="auto"/>
              <w:bottom w:val="double" w:sz="6" w:space="0" w:color="auto"/>
              <w:right w:val="single" w:sz="6" w:space="0" w:color="auto"/>
            </w:tcBorders>
            <w:shd w:val="pct10" w:color="auto" w:fill="auto"/>
          </w:tcPr>
          <w:p w14:paraId="2966199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4999" w:type="dxa"/>
            <w:tcBorders>
              <w:top w:val="double" w:sz="6" w:space="0" w:color="auto"/>
              <w:bottom w:val="double" w:sz="6" w:space="0" w:color="auto"/>
              <w:right w:val="double" w:sz="6" w:space="0" w:color="auto"/>
            </w:tcBorders>
            <w:shd w:val="pct10" w:color="auto" w:fill="auto"/>
          </w:tcPr>
          <w:p w14:paraId="4CEFBD7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2D1979F" w14:textId="77777777" w:rsidTr="007466AB">
        <w:tc>
          <w:tcPr>
            <w:tcW w:w="5261" w:type="dxa"/>
            <w:tcBorders>
              <w:top w:val="double" w:sz="4" w:space="0" w:color="auto"/>
            </w:tcBorders>
          </w:tcPr>
          <w:p w14:paraId="50CD206E"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w:t>
            </w:r>
            <w:r w:rsidR="0028239E">
              <w:rPr>
                <w:rFonts w:ascii="Arial" w:hAnsi="Arial" w:cs="Arial"/>
                <w:sz w:val="22"/>
                <w:szCs w:val="22"/>
              </w:rPr>
              <w:t xml:space="preserve">  </w:t>
            </w:r>
            <w:r w:rsidRPr="00290754">
              <w:rPr>
                <w:rFonts w:ascii="Arial" w:hAnsi="Arial" w:cs="Arial"/>
                <w:sz w:val="22"/>
                <w:szCs w:val="22"/>
              </w:rPr>
              <w:t>(CO)</w:t>
            </w:r>
          </w:p>
        </w:tc>
        <w:tc>
          <w:tcPr>
            <w:tcW w:w="4999" w:type="dxa"/>
            <w:tcBorders>
              <w:top w:val="double" w:sz="4" w:space="0" w:color="auto"/>
            </w:tcBorders>
          </w:tcPr>
          <w:p w14:paraId="6862011D" w14:textId="56C6207A" w:rsidR="00F734C6" w:rsidRPr="00290754" w:rsidRDefault="00B567EB" w:rsidP="00E63937">
            <w:pPr>
              <w:jc w:val="center"/>
              <w:rPr>
                <w:rFonts w:ascii="Arial" w:hAnsi="Arial" w:cs="Arial"/>
                <w:sz w:val="22"/>
                <w:szCs w:val="22"/>
              </w:rPr>
            </w:pPr>
            <w:r>
              <w:rPr>
                <w:rFonts w:ascii="Arial" w:hAnsi="Arial" w:cs="Arial"/>
                <w:sz w:val="22"/>
                <w:szCs w:val="22"/>
              </w:rPr>
              <w:t>1.31</w:t>
            </w:r>
          </w:p>
        </w:tc>
      </w:tr>
      <w:tr w:rsidR="00F734C6" w:rsidRPr="00290754" w14:paraId="03327EC9" w14:textId="77777777" w:rsidTr="007466AB">
        <w:tc>
          <w:tcPr>
            <w:tcW w:w="5261" w:type="dxa"/>
          </w:tcPr>
          <w:p w14:paraId="0DB25953" w14:textId="77777777" w:rsidR="00F734C6" w:rsidRPr="00290754" w:rsidRDefault="00481F2F" w:rsidP="00E63937">
            <w:pPr>
              <w:rPr>
                <w:rFonts w:ascii="Arial" w:hAnsi="Arial" w:cs="Arial"/>
                <w:sz w:val="22"/>
                <w:szCs w:val="22"/>
              </w:rPr>
            </w:pPr>
            <w:r w:rsidRPr="00290754">
              <w:rPr>
                <w:rFonts w:ascii="Arial" w:hAnsi="Arial" w:cs="Arial"/>
                <w:sz w:val="22"/>
                <w:szCs w:val="22"/>
              </w:rPr>
              <w:t xml:space="preserve">Lead </w:t>
            </w:r>
            <w:r w:rsidR="0028239E">
              <w:rPr>
                <w:rFonts w:ascii="Arial" w:hAnsi="Arial" w:cs="Arial"/>
                <w:sz w:val="22"/>
                <w:szCs w:val="22"/>
              </w:rPr>
              <w:t xml:space="preserve"> </w:t>
            </w:r>
            <w:r w:rsidRPr="00290754">
              <w:rPr>
                <w:rFonts w:ascii="Arial" w:hAnsi="Arial" w:cs="Arial"/>
                <w:sz w:val="22"/>
                <w:szCs w:val="22"/>
              </w:rPr>
              <w:t>(</w:t>
            </w:r>
            <w:r w:rsidR="00F734C6" w:rsidRPr="00290754">
              <w:rPr>
                <w:rFonts w:ascii="Arial" w:hAnsi="Arial" w:cs="Arial"/>
                <w:sz w:val="22"/>
                <w:szCs w:val="22"/>
              </w:rPr>
              <w:t>Pb)</w:t>
            </w:r>
          </w:p>
        </w:tc>
        <w:tc>
          <w:tcPr>
            <w:tcW w:w="4999" w:type="dxa"/>
          </w:tcPr>
          <w:p w14:paraId="0E197F3A" w14:textId="609D6346" w:rsidR="00F734C6" w:rsidRPr="00290754" w:rsidRDefault="00B567EB" w:rsidP="00E63937">
            <w:pPr>
              <w:jc w:val="center"/>
              <w:rPr>
                <w:rFonts w:ascii="Arial" w:hAnsi="Arial" w:cs="Arial"/>
                <w:sz w:val="22"/>
                <w:szCs w:val="22"/>
              </w:rPr>
            </w:pPr>
            <w:r>
              <w:rPr>
                <w:rFonts w:ascii="Arial" w:hAnsi="Arial" w:cs="Arial"/>
                <w:sz w:val="22"/>
                <w:szCs w:val="22"/>
              </w:rPr>
              <w:t>0.00</w:t>
            </w:r>
          </w:p>
        </w:tc>
      </w:tr>
      <w:tr w:rsidR="00F734C6" w:rsidRPr="00290754" w14:paraId="2692B09E" w14:textId="77777777" w:rsidTr="007466AB">
        <w:tc>
          <w:tcPr>
            <w:tcW w:w="5261" w:type="dxa"/>
          </w:tcPr>
          <w:p w14:paraId="433686AA"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 xml:space="preserve">Oxide </w:t>
            </w:r>
            <w:r w:rsidR="0028239E">
              <w:rPr>
                <w:rFonts w:ascii="Arial" w:hAnsi="Arial" w:cs="Arial"/>
                <w:sz w:val="22"/>
                <w:szCs w:val="22"/>
              </w:rPr>
              <w:t xml:space="preserve"> </w:t>
            </w:r>
            <w:r w:rsidR="00481F2F" w:rsidRPr="00290754">
              <w:rPr>
                <w:rFonts w:ascii="Arial" w:hAnsi="Arial" w:cs="Arial"/>
                <w:sz w:val="22"/>
                <w:szCs w:val="22"/>
              </w:rPr>
              <w:t>(</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4999" w:type="dxa"/>
          </w:tcPr>
          <w:p w14:paraId="1DD8F098" w14:textId="5E3552DF" w:rsidR="00F734C6" w:rsidRPr="00290754" w:rsidRDefault="00B567EB" w:rsidP="00E63937">
            <w:pPr>
              <w:jc w:val="center"/>
              <w:rPr>
                <w:rFonts w:ascii="Arial" w:hAnsi="Arial" w:cs="Arial"/>
                <w:sz w:val="22"/>
                <w:szCs w:val="22"/>
              </w:rPr>
            </w:pPr>
            <w:r>
              <w:rPr>
                <w:rFonts w:ascii="Arial" w:hAnsi="Arial" w:cs="Arial"/>
                <w:sz w:val="22"/>
                <w:szCs w:val="22"/>
              </w:rPr>
              <w:t>5.07</w:t>
            </w:r>
          </w:p>
        </w:tc>
      </w:tr>
      <w:tr w:rsidR="00F734C6" w:rsidRPr="00290754" w14:paraId="39A86119" w14:textId="77777777" w:rsidTr="007466AB">
        <w:tc>
          <w:tcPr>
            <w:tcW w:w="5261" w:type="dxa"/>
          </w:tcPr>
          <w:p w14:paraId="648E561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 xml:space="preserve">Matter </w:t>
            </w:r>
            <w:r w:rsidR="0028239E">
              <w:rPr>
                <w:rFonts w:ascii="Arial" w:hAnsi="Arial" w:cs="Arial"/>
                <w:sz w:val="22"/>
                <w:szCs w:val="22"/>
              </w:rPr>
              <w:t xml:space="preserve"> </w:t>
            </w:r>
            <w:r w:rsidR="00481F2F" w:rsidRPr="00290754">
              <w:rPr>
                <w:rFonts w:ascii="Arial" w:hAnsi="Arial" w:cs="Arial"/>
                <w:sz w:val="22"/>
                <w:szCs w:val="22"/>
              </w:rPr>
              <w:t>(</w:t>
            </w:r>
            <w:r w:rsidRPr="00290754">
              <w:rPr>
                <w:rFonts w:ascii="Arial" w:hAnsi="Arial" w:cs="Arial"/>
                <w:sz w:val="22"/>
                <w:szCs w:val="22"/>
              </w:rPr>
              <w:t>PM)</w:t>
            </w:r>
          </w:p>
        </w:tc>
        <w:tc>
          <w:tcPr>
            <w:tcW w:w="4999" w:type="dxa"/>
          </w:tcPr>
          <w:p w14:paraId="438AA9FE" w14:textId="548CAA14" w:rsidR="00F734C6" w:rsidRPr="00290754" w:rsidRDefault="00B567EB" w:rsidP="00E63937">
            <w:pPr>
              <w:jc w:val="center"/>
              <w:rPr>
                <w:rFonts w:ascii="Arial" w:hAnsi="Arial" w:cs="Arial"/>
                <w:sz w:val="22"/>
                <w:szCs w:val="22"/>
              </w:rPr>
            </w:pPr>
            <w:r>
              <w:rPr>
                <w:rFonts w:ascii="Arial" w:hAnsi="Arial" w:cs="Arial"/>
                <w:sz w:val="22"/>
                <w:szCs w:val="22"/>
              </w:rPr>
              <w:t>1.68</w:t>
            </w:r>
          </w:p>
        </w:tc>
      </w:tr>
      <w:tr w:rsidR="00F734C6" w:rsidRPr="00290754" w14:paraId="1CB79FD5" w14:textId="77777777" w:rsidTr="007466AB">
        <w:tc>
          <w:tcPr>
            <w:tcW w:w="5261" w:type="dxa"/>
            <w:tcBorders>
              <w:bottom w:val="nil"/>
            </w:tcBorders>
          </w:tcPr>
          <w:p w14:paraId="0BA1BE2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 xml:space="preserve">Dioxide </w:t>
            </w:r>
            <w:r w:rsidR="0028239E">
              <w:rPr>
                <w:rFonts w:ascii="Arial" w:hAnsi="Arial" w:cs="Arial"/>
                <w:sz w:val="22"/>
                <w:szCs w:val="22"/>
              </w:rPr>
              <w:t xml:space="preserve"> </w:t>
            </w:r>
            <w:r w:rsidR="00481F2F" w:rsidRPr="00290754">
              <w:rPr>
                <w:rFonts w:ascii="Arial" w:hAnsi="Arial" w:cs="Arial"/>
                <w:sz w:val="22"/>
                <w:szCs w:val="22"/>
              </w:rPr>
              <w:t>(</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4999" w:type="dxa"/>
            <w:tcBorders>
              <w:bottom w:val="nil"/>
            </w:tcBorders>
          </w:tcPr>
          <w:p w14:paraId="57095967" w14:textId="247FCD9E" w:rsidR="00F734C6" w:rsidRPr="00290754" w:rsidRDefault="00B567EB" w:rsidP="00E63937">
            <w:pPr>
              <w:jc w:val="center"/>
              <w:rPr>
                <w:rFonts w:ascii="Arial" w:hAnsi="Arial" w:cs="Arial"/>
                <w:sz w:val="22"/>
                <w:szCs w:val="22"/>
              </w:rPr>
            </w:pPr>
            <w:r>
              <w:rPr>
                <w:rFonts w:ascii="Arial" w:hAnsi="Arial" w:cs="Arial"/>
                <w:sz w:val="22"/>
                <w:szCs w:val="22"/>
              </w:rPr>
              <w:t>0.00</w:t>
            </w:r>
          </w:p>
        </w:tc>
      </w:tr>
      <w:tr w:rsidR="00F734C6" w:rsidRPr="00290754" w14:paraId="270F7726" w14:textId="77777777" w:rsidTr="007466AB">
        <w:tc>
          <w:tcPr>
            <w:tcW w:w="5261" w:type="dxa"/>
            <w:tcBorders>
              <w:top w:val="single" w:sz="6" w:space="0" w:color="auto"/>
              <w:bottom w:val="double" w:sz="4" w:space="0" w:color="auto"/>
            </w:tcBorders>
          </w:tcPr>
          <w:p w14:paraId="4B7B78E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 xml:space="preserve">Compounds </w:t>
            </w:r>
            <w:r w:rsidR="0028239E">
              <w:rPr>
                <w:rFonts w:ascii="Arial" w:hAnsi="Arial" w:cs="Arial"/>
                <w:sz w:val="22"/>
                <w:szCs w:val="22"/>
              </w:rPr>
              <w:t xml:space="preserve"> </w:t>
            </w:r>
            <w:r w:rsidR="00481F2F" w:rsidRPr="00290754">
              <w:rPr>
                <w:rFonts w:ascii="Arial" w:hAnsi="Arial" w:cs="Arial"/>
                <w:sz w:val="22"/>
                <w:szCs w:val="22"/>
              </w:rPr>
              <w:t>(</w:t>
            </w:r>
            <w:r w:rsidRPr="00290754">
              <w:rPr>
                <w:rFonts w:ascii="Arial" w:hAnsi="Arial" w:cs="Arial"/>
                <w:sz w:val="22"/>
                <w:szCs w:val="22"/>
              </w:rPr>
              <w:t>VOC)</w:t>
            </w:r>
          </w:p>
        </w:tc>
        <w:tc>
          <w:tcPr>
            <w:tcW w:w="4999" w:type="dxa"/>
            <w:tcBorders>
              <w:top w:val="single" w:sz="6" w:space="0" w:color="auto"/>
              <w:bottom w:val="double" w:sz="4" w:space="0" w:color="auto"/>
            </w:tcBorders>
          </w:tcPr>
          <w:p w14:paraId="5ADB3866" w14:textId="1B1829CE" w:rsidR="00F734C6" w:rsidRPr="00290754" w:rsidRDefault="00B567EB" w:rsidP="00E63937">
            <w:pPr>
              <w:jc w:val="center"/>
              <w:rPr>
                <w:rFonts w:ascii="Arial" w:hAnsi="Arial" w:cs="Arial"/>
                <w:sz w:val="22"/>
                <w:szCs w:val="22"/>
              </w:rPr>
            </w:pPr>
            <w:r>
              <w:rPr>
                <w:rFonts w:ascii="Arial" w:hAnsi="Arial" w:cs="Arial"/>
                <w:sz w:val="22"/>
                <w:szCs w:val="22"/>
              </w:rPr>
              <w:t>0.52</w:t>
            </w:r>
          </w:p>
        </w:tc>
      </w:tr>
    </w:tbl>
    <w:p w14:paraId="175ABB55"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0ED16D25" w14:textId="77777777" w:rsidR="000F73C3" w:rsidRDefault="000F73C3" w:rsidP="00167B85">
      <w:pPr>
        <w:jc w:val="both"/>
        <w:rPr>
          <w:rFonts w:ascii="Arial" w:hAnsi="Arial" w:cs="Arial"/>
          <w:sz w:val="22"/>
          <w:szCs w:val="22"/>
        </w:rPr>
      </w:pPr>
    </w:p>
    <w:p w14:paraId="1354DFF0"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A1FB635" w14:textId="77777777" w:rsidR="00AF4326" w:rsidRPr="00290754" w:rsidRDefault="00AF4326">
      <w:pPr>
        <w:rPr>
          <w:rFonts w:ascii="Arial" w:hAnsi="Arial" w:cs="Arial"/>
          <w:sz w:val="22"/>
          <w:szCs w:val="22"/>
        </w:rPr>
      </w:pPr>
    </w:p>
    <w:p w14:paraId="6D9DD5AF" w14:textId="77777777" w:rsidR="00AF4326" w:rsidRPr="00290754" w:rsidRDefault="00AF4326">
      <w:pPr>
        <w:rPr>
          <w:rFonts w:ascii="Arial" w:hAnsi="Arial" w:cs="Arial"/>
          <w:b/>
          <w:sz w:val="22"/>
          <w:szCs w:val="22"/>
          <w:u w:val="single"/>
        </w:rPr>
      </w:pPr>
      <w:bookmarkStart w:id="30" w:name="_Toc480946819"/>
      <w:bookmarkStart w:id="31" w:name="_Toc482691114"/>
      <w:r w:rsidRPr="00290754">
        <w:rPr>
          <w:rFonts w:ascii="Arial" w:hAnsi="Arial" w:cs="Arial"/>
          <w:b/>
          <w:sz w:val="22"/>
          <w:szCs w:val="22"/>
          <w:u w:val="single"/>
        </w:rPr>
        <w:t>Regulatory Analysis</w:t>
      </w:r>
      <w:bookmarkEnd w:id="30"/>
      <w:bookmarkEnd w:id="31"/>
    </w:p>
    <w:p w14:paraId="5B1B90E2" w14:textId="77777777" w:rsidR="00AF4326" w:rsidRPr="005A6987" w:rsidRDefault="00AF4326" w:rsidP="00167B85">
      <w:pPr>
        <w:jc w:val="both"/>
        <w:rPr>
          <w:rFonts w:ascii="Arial" w:hAnsi="Arial" w:cs="Arial"/>
          <w:sz w:val="22"/>
          <w:szCs w:val="22"/>
        </w:rPr>
      </w:pPr>
    </w:p>
    <w:p w14:paraId="4B92271C"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0F3446C" w14:textId="77777777" w:rsidR="000F73C3" w:rsidRDefault="000F73C3" w:rsidP="000F73C3">
      <w:pPr>
        <w:jc w:val="both"/>
        <w:outlineLvl w:val="0"/>
        <w:rPr>
          <w:rFonts w:ascii="Arial" w:hAnsi="Arial" w:cs="Arial"/>
          <w:sz w:val="22"/>
          <w:szCs w:val="22"/>
        </w:rPr>
      </w:pPr>
    </w:p>
    <w:p w14:paraId="4F94C89D" w14:textId="77777777" w:rsidR="000F73C3" w:rsidRDefault="000F73C3" w:rsidP="00EF3E1F">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 xml:space="preserve">is </w:t>
      </w:r>
      <w:r w:rsidR="00202967">
        <w:rPr>
          <w:rFonts w:ascii="Arial" w:hAnsi="Arial" w:cs="Arial"/>
          <w:sz w:val="22"/>
          <w:szCs w:val="22"/>
        </w:rPr>
        <w:t xml:space="preserve">in VanBuren </w:t>
      </w:r>
      <w:r w:rsidRPr="00290754">
        <w:rPr>
          <w:rFonts w:ascii="Arial" w:hAnsi="Arial" w:cs="Arial"/>
          <w:sz w:val="22"/>
          <w:szCs w:val="22"/>
        </w:rPr>
        <w:t>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r w:rsidR="00202967">
        <w:rPr>
          <w:rFonts w:ascii="Arial" w:hAnsi="Arial" w:cs="Arial"/>
          <w:sz w:val="22"/>
          <w:szCs w:val="22"/>
        </w:rPr>
        <w:t xml:space="preserve"> </w:t>
      </w: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32" w:name="Pollutant_dropdown2"/>
      <w:r w:rsidR="00F734C6">
        <w:rPr>
          <w:rFonts w:ascii="Arial" w:hAnsi="Arial" w:cs="Arial"/>
          <w:sz w:val="22"/>
          <w:szCs w:val="22"/>
        </w:rPr>
        <w:t xml:space="preserve">of </w:t>
      </w:r>
      <w:r w:rsidR="00202967">
        <w:rPr>
          <w:rFonts w:ascii="Arial" w:hAnsi="Arial" w:cs="Arial"/>
          <w:sz w:val="22"/>
          <w:szCs w:val="22"/>
        </w:rPr>
        <w:t>NO</w:t>
      </w:r>
      <w:r w:rsidR="00202967" w:rsidRPr="00202967">
        <w:rPr>
          <w:rFonts w:ascii="Arial" w:hAnsi="Arial" w:cs="Arial"/>
          <w:sz w:val="22"/>
          <w:szCs w:val="22"/>
          <w:vertAlign w:val="subscript"/>
        </w:rPr>
        <w:t>x</w:t>
      </w:r>
      <w:bookmarkEnd w:id="32"/>
      <w:r w:rsidRPr="00167B85">
        <w:rPr>
          <w:rFonts w:ascii="Arial" w:hAnsi="Arial" w:cs="Arial"/>
          <w:sz w:val="22"/>
          <w:szCs w:val="22"/>
        </w:rPr>
        <w:t xml:space="preserve"> </w:t>
      </w:r>
      <w:r w:rsidR="00EF3E1F">
        <w:rPr>
          <w:rFonts w:ascii="Arial" w:hAnsi="Arial" w:cs="Arial"/>
          <w:sz w:val="22"/>
          <w:szCs w:val="22"/>
        </w:rPr>
        <w:t xml:space="preserve">and </w:t>
      </w:r>
      <w:r w:rsidR="00202967">
        <w:rPr>
          <w:rFonts w:ascii="Arial" w:hAnsi="Arial" w:cs="Arial"/>
          <w:sz w:val="22"/>
          <w:szCs w:val="22"/>
        </w:rPr>
        <w:t>SO</w:t>
      </w:r>
      <w:r w:rsidR="00202967" w:rsidRPr="00202967">
        <w:rPr>
          <w:rFonts w:ascii="Arial" w:hAnsi="Arial" w:cs="Arial"/>
          <w:sz w:val="22"/>
          <w:szCs w:val="22"/>
          <w:vertAlign w:val="subscript"/>
        </w:rPr>
        <w:t>2</w:t>
      </w:r>
      <w:r w:rsidR="00EF3E1F">
        <w:rPr>
          <w:rFonts w:ascii="Arial" w:hAnsi="Arial" w:cs="Arial"/>
          <w:sz w:val="22"/>
          <w:szCs w:val="22"/>
        </w:rPr>
        <w:t xml:space="preserv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19E0FFA9" w14:textId="77777777" w:rsidR="00CB43FA" w:rsidRPr="008A0FF1" w:rsidRDefault="00CB43FA" w:rsidP="000F73C3">
      <w:pPr>
        <w:jc w:val="both"/>
        <w:rPr>
          <w:rFonts w:ascii="Arial" w:hAnsi="Arial" w:cs="Arial"/>
          <w:sz w:val="22"/>
          <w:szCs w:val="22"/>
        </w:rPr>
      </w:pPr>
    </w:p>
    <w:p w14:paraId="67BCBAF4"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w:t>
      </w:r>
      <w:r w:rsidR="00712EE7">
        <w:rPr>
          <w:rFonts w:ascii="Arial" w:hAnsi="Arial" w:cs="Arial"/>
          <w:sz w:val="22"/>
          <w:szCs w:val="22"/>
        </w:rPr>
        <w:t>hazardous air pollutant (</w:t>
      </w:r>
      <w:r w:rsidR="00762A17">
        <w:rPr>
          <w:rFonts w:ascii="Arial" w:hAnsi="Arial" w:cs="Arial"/>
          <w:sz w:val="22"/>
          <w:szCs w:val="22"/>
        </w:rPr>
        <w:t>HAP</w:t>
      </w:r>
      <w:r w:rsidR="00712EE7">
        <w:rPr>
          <w:rFonts w:ascii="Arial" w:hAnsi="Arial" w:cs="Arial"/>
          <w:sz w:val="22"/>
          <w:szCs w:val="22"/>
        </w:rPr>
        <w:t>)</w:t>
      </w:r>
      <w:r w:rsidR="00762A17">
        <w:rPr>
          <w:rFonts w:ascii="Arial" w:hAnsi="Arial" w:cs="Arial"/>
          <w:sz w:val="22"/>
          <w:szCs w:val="22"/>
        </w:rPr>
        <w:t xml:space="preserve"> emissions because </w:t>
      </w:r>
      <w:r w:rsidR="00762A17" w:rsidRPr="00762A17">
        <w:rPr>
          <w:rFonts w:ascii="Arial" w:hAnsi="Arial" w:cs="Arial"/>
          <w:sz w:val="22"/>
          <w:szCs w:val="22"/>
        </w:rPr>
        <w:t xml:space="preserve">the potential to emit of any single HAP regulated by </w:t>
      </w:r>
      <w:r w:rsidR="00F94978" w:rsidRPr="00762A17">
        <w:rPr>
          <w:rFonts w:ascii="Arial" w:hAnsi="Arial" w:cs="Arial"/>
          <w:sz w:val="22"/>
          <w:szCs w:val="22"/>
        </w:rPr>
        <w:t>Section 112</w:t>
      </w:r>
      <w:r w:rsidR="00F94978">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762A17">
        <w:rPr>
          <w:rFonts w:ascii="Arial" w:hAnsi="Arial" w:cs="Arial"/>
          <w:b/>
          <w:sz w:val="22"/>
          <w:szCs w:val="22"/>
        </w:rPr>
        <w:t xml:space="preserve"> </w:t>
      </w:r>
      <w:r w:rsidR="00762A17" w:rsidRPr="00762A17">
        <w:rPr>
          <w:rFonts w:ascii="Arial" w:hAnsi="Arial" w:cs="Arial"/>
          <w:sz w:val="22"/>
          <w:szCs w:val="22"/>
        </w:rPr>
        <w:t>10 tons per year</w:t>
      </w:r>
      <w:r w:rsidR="00712EE7">
        <w:rPr>
          <w:rFonts w:ascii="Arial" w:hAnsi="Arial" w:cs="Arial"/>
          <w:sz w:val="22"/>
          <w:szCs w:val="22"/>
        </w:rPr>
        <w:t>,</w:t>
      </w:r>
      <w:r w:rsidR="00762A17" w:rsidRPr="00762A17">
        <w:rPr>
          <w:rFonts w:ascii="Arial" w:hAnsi="Arial" w:cs="Arial"/>
          <w:sz w:val="22"/>
          <w:szCs w:val="22"/>
        </w:rPr>
        <w:t xml:space="preserve"> and the potential to emit of all HAPs combined are less than 25 tons per year.</w:t>
      </w:r>
    </w:p>
    <w:p w14:paraId="4E5D0432" w14:textId="77777777" w:rsidR="00F734C6" w:rsidRPr="00F734C6" w:rsidRDefault="00F734C6" w:rsidP="000F73C3">
      <w:pPr>
        <w:jc w:val="both"/>
        <w:rPr>
          <w:rFonts w:ascii="Arial" w:hAnsi="Arial" w:cs="Arial"/>
          <w:sz w:val="22"/>
          <w:szCs w:val="22"/>
        </w:rPr>
      </w:pPr>
    </w:p>
    <w:p w14:paraId="6176DF08" w14:textId="77777777" w:rsidR="000F73C3" w:rsidRDefault="000F73C3" w:rsidP="000F73C3">
      <w:pPr>
        <w:jc w:val="both"/>
        <w:outlineLvl w:val="0"/>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w:t>
      </w:r>
      <w:r>
        <w:rPr>
          <w:rFonts w:ascii="Arial" w:hAnsi="Arial" w:cs="Arial"/>
          <w:sz w:val="22"/>
          <w:szCs w:val="22"/>
        </w:rPr>
        <w:t xml:space="preserve">currently </w:t>
      </w:r>
      <w:r w:rsidRPr="00290754">
        <w:rPr>
          <w:rFonts w:ascii="Arial" w:hAnsi="Arial" w:cs="Arial"/>
          <w:sz w:val="22"/>
          <w:szCs w:val="22"/>
        </w:rPr>
        <w:t xml:space="preserve">subject to </w:t>
      </w:r>
      <w:r>
        <w:rPr>
          <w:rFonts w:ascii="Arial" w:hAnsi="Arial" w:cs="Arial"/>
          <w:sz w:val="22"/>
          <w:szCs w:val="22"/>
        </w:rPr>
        <w:t xml:space="preserve">the </w:t>
      </w:r>
      <w:r w:rsidRPr="00290754">
        <w:rPr>
          <w:rFonts w:ascii="Arial" w:hAnsi="Arial" w:cs="Arial"/>
          <w:sz w:val="22"/>
          <w:szCs w:val="22"/>
        </w:rPr>
        <w:t xml:space="preserve">Prevention of Significant Deterioration (PSD) </w:t>
      </w:r>
      <w:r>
        <w:rPr>
          <w:rFonts w:ascii="Arial" w:hAnsi="Arial" w:cs="Arial"/>
          <w:sz w:val="22"/>
          <w:szCs w:val="22"/>
        </w:rPr>
        <w:t xml:space="preserve">regulations of </w:t>
      </w:r>
      <w:r w:rsidR="00712EE7">
        <w:rPr>
          <w:rFonts w:ascii="Arial" w:hAnsi="Arial" w:cs="Arial"/>
          <w:sz w:val="22"/>
          <w:szCs w:val="22"/>
        </w:rPr>
        <w:t>t</w:t>
      </w:r>
      <w:r w:rsidR="00A94AEF">
        <w:rPr>
          <w:rFonts w:ascii="Arial" w:hAnsi="Arial" w:cs="Arial"/>
          <w:sz w:val="22"/>
          <w:szCs w:val="22"/>
        </w:rPr>
        <w:t xml:space="preserve">he Michigan Air Pollution Control Rules </w:t>
      </w:r>
      <w:r>
        <w:rPr>
          <w:rFonts w:ascii="Arial" w:hAnsi="Arial" w:cs="Arial"/>
          <w:sz w:val="22"/>
          <w:szCs w:val="22"/>
        </w:rPr>
        <w:t>Part 18, Prevention of Significant Deterioration of Air Quality</w:t>
      </w:r>
      <w:r w:rsidR="00AE34B7">
        <w:rPr>
          <w:rFonts w:ascii="Arial" w:hAnsi="Arial" w:cs="Arial"/>
          <w:sz w:val="22"/>
          <w:szCs w:val="22"/>
        </w:rPr>
        <w:t>,</w:t>
      </w:r>
      <w:r>
        <w:rPr>
          <w:rFonts w:ascii="Arial" w:hAnsi="Arial" w:cs="Arial"/>
          <w:sz w:val="22"/>
          <w:szCs w:val="22"/>
        </w:rPr>
        <w:t xml:space="preserve"> or 40 CFR 52.21</w:t>
      </w:r>
      <w:r w:rsidR="007466AB">
        <w:rPr>
          <w:rFonts w:ascii="Arial" w:hAnsi="Arial" w:cs="Arial"/>
          <w:sz w:val="22"/>
          <w:szCs w:val="22"/>
        </w:rPr>
        <w:t>,</w:t>
      </w:r>
      <w:r w:rsidRPr="00290754">
        <w:rPr>
          <w:rFonts w:ascii="Arial" w:hAnsi="Arial" w:cs="Arial"/>
          <w:sz w:val="22"/>
          <w:szCs w:val="22"/>
        </w:rPr>
        <w:t xml:space="preserve"> </w:t>
      </w:r>
      <w:r>
        <w:rPr>
          <w:rFonts w:ascii="Arial" w:hAnsi="Arial" w:cs="Arial"/>
          <w:sz w:val="22"/>
          <w:szCs w:val="22"/>
        </w:rPr>
        <w:t xml:space="preserve">because the process equipment was constructed/installed prior to </w:t>
      </w:r>
      <w:smartTag w:uri="urn:schemas-microsoft-com:office:smarttags" w:element="date">
        <w:smartTagPr>
          <w:attr w:name="Year" w:val="1978"/>
          <w:attr w:name="Day" w:val="19"/>
          <w:attr w:name="Month" w:val="6"/>
          <w:attr w:name="ls" w:val="trans"/>
        </w:smartTagPr>
        <w:r w:rsidRPr="00736652">
          <w:rPr>
            <w:rFonts w:ascii="Arial" w:hAnsi="Arial" w:cs="Arial"/>
            <w:sz w:val="22"/>
            <w:szCs w:val="22"/>
          </w:rPr>
          <w:t>June 19, 1978</w:t>
        </w:r>
      </w:smartTag>
      <w:r>
        <w:rPr>
          <w:rFonts w:ascii="Arial" w:hAnsi="Arial" w:cs="Arial"/>
          <w:sz w:val="22"/>
          <w:szCs w:val="22"/>
        </w:rPr>
        <w:t xml:space="preserve">, the promulgation date of the </w:t>
      </w:r>
      <w:smartTag w:uri="urn:schemas-microsoft-com:office:smarttags" w:element="stockticker">
        <w:r>
          <w:rPr>
            <w:rFonts w:ascii="Arial" w:hAnsi="Arial" w:cs="Arial"/>
            <w:sz w:val="22"/>
            <w:szCs w:val="22"/>
          </w:rPr>
          <w:t>PSD</w:t>
        </w:r>
      </w:smartTag>
      <w:r>
        <w:rPr>
          <w:rFonts w:ascii="Arial" w:hAnsi="Arial" w:cs="Arial"/>
          <w:sz w:val="22"/>
          <w:szCs w:val="22"/>
        </w:rPr>
        <w:t xml:space="preserve"> regulations.</w:t>
      </w:r>
    </w:p>
    <w:p w14:paraId="28573330" w14:textId="77777777" w:rsidR="000F73C3" w:rsidRPr="00290754" w:rsidRDefault="000F73C3" w:rsidP="000F73C3">
      <w:pPr>
        <w:jc w:val="both"/>
        <w:rPr>
          <w:rFonts w:ascii="Arial" w:hAnsi="Arial" w:cs="Arial"/>
          <w:sz w:val="22"/>
          <w:szCs w:val="22"/>
        </w:rPr>
      </w:pPr>
    </w:p>
    <w:p w14:paraId="345386E3" w14:textId="254DBAC1"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266D0D">
        <w:rPr>
          <w:rFonts w:ascii="Arial" w:hAnsi="Arial" w:cs="Arial"/>
          <w:noProof/>
          <w:sz w:val="22"/>
          <w:szCs w:val="22"/>
        </w:rPr>
        <w:t>E</w:t>
      </w:r>
      <w:r w:rsidR="00323314">
        <w:rPr>
          <w:rFonts w:ascii="Arial" w:hAnsi="Arial" w:cs="Arial"/>
          <w:noProof/>
          <w:sz w:val="22"/>
          <w:szCs w:val="22"/>
        </w:rPr>
        <w:t>UEVAPBOILER, EUPLANTHEATBLR, EUOFFICEBLR, EUGEN1, EUGEN2, EUGENK-5, EUGENK-10, EUGENK-1A, EUGENK-1B, and EUCOLDCLEANER</w:t>
      </w:r>
      <w:r w:rsidRPr="00290754">
        <w:rPr>
          <w:rFonts w:ascii="Arial" w:hAnsi="Arial" w:cs="Arial"/>
          <w:sz w:val="22"/>
          <w:szCs w:val="22"/>
        </w:rPr>
        <w:t xml:space="preserve"> </w:t>
      </w:r>
      <w:r w:rsidR="00AE34B7">
        <w:rPr>
          <w:rFonts w:ascii="Arial" w:hAnsi="Arial" w:cs="Arial"/>
          <w:sz w:val="22"/>
          <w:szCs w:val="22"/>
        </w:rPr>
        <w:t xml:space="preserve">were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of this equipment may be subject to NSR.</w:t>
      </w:r>
    </w:p>
    <w:p w14:paraId="036A9320" w14:textId="77777777" w:rsidR="000F73C3" w:rsidRPr="008A0FF1" w:rsidRDefault="000F73C3" w:rsidP="000F73C3">
      <w:pPr>
        <w:jc w:val="both"/>
        <w:rPr>
          <w:rFonts w:ascii="Arial" w:hAnsi="Arial" w:cs="Arial"/>
          <w:sz w:val="22"/>
          <w:szCs w:val="22"/>
        </w:rPr>
      </w:pPr>
    </w:p>
    <w:p w14:paraId="2A9AF23E" w14:textId="76353BB9" w:rsidR="000F73C3" w:rsidRPr="00290754" w:rsidRDefault="00323314" w:rsidP="000F73C3">
      <w:pPr>
        <w:jc w:val="both"/>
        <w:outlineLvl w:val="0"/>
        <w:rPr>
          <w:rFonts w:ascii="Arial" w:hAnsi="Arial" w:cs="Arial"/>
          <w:sz w:val="22"/>
          <w:szCs w:val="22"/>
        </w:rPr>
      </w:pPr>
      <w:r>
        <w:rPr>
          <w:rFonts w:ascii="Arial" w:hAnsi="Arial" w:cs="Arial"/>
          <w:noProof/>
          <w:sz w:val="22"/>
          <w:szCs w:val="22"/>
        </w:rPr>
        <w:t xml:space="preserve">EUSECURITYGEN and </w:t>
      </w:r>
      <w:r w:rsidR="00F72617">
        <w:rPr>
          <w:rFonts w:ascii="Arial" w:hAnsi="Arial" w:cs="Arial"/>
          <w:noProof/>
          <w:sz w:val="22"/>
          <w:szCs w:val="22"/>
        </w:rPr>
        <w:t>EUGENK-17</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AE34B7">
        <w:rPr>
          <w:rFonts w:ascii="Arial" w:hAnsi="Arial" w:cs="Arial"/>
          <w:sz w:val="22"/>
          <w:szCs w:val="22"/>
        </w:rPr>
        <w:t xml:space="preserve">are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F72617">
        <w:rPr>
          <w:rFonts w:ascii="Arial" w:hAnsi="Arial" w:cs="Arial"/>
          <w:sz w:val="22"/>
          <w:szCs w:val="22"/>
        </w:rPr>
        <w:t>Stationary Compression Ignition Internal Combustion Engines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w:t>
      </w:r>
      <w:r w:rsidR="00AE34B7">
        <w:rPr>
          <w:rFonts w:ascii="Arial" w:hAnsi="Arial" w:cs="Arial"/>
          <w:sz w:val="22"/>
          <w:szCs w:val="22"/>
        </w:rPr>
        <w:t xml:space="preserve"> IIII</w:t>
      </w:r>
      <w:r w:rsidR="000F73C3" w:rsidRPr="00290754">
        <w:rPr>
          <w:rFonts w:ascii="Arial" w:hAnsi="Arial" w:cs="Arial"/>
          <w:sz w:val="22"/>
          <w:szCs w:val="22"/>
        </w:rPr>
        <w:t>.</w:t>
      </w:r>
    </w:p>
    <w:p w14:paraId="154BF02B" w14:textId="77777777" w:rsidR="00086493" w:rsidRPr="00604E76" w:rsidRDefault="00086493" w:rsidP="000F73C3">
      <w:pPr>
        <w:jc w:val="both"/>
        <w:rPr>
          <w:rFonts w:ascii="Arial" w:hAnsi="Arial" w:cs="Arial"/>
          <w:sz w:val="22"/>
          <w:szCs w:val="22"/>
        </w:rPr>
      </w:pPr>
    </w:p>
    <w:p w14:paraId="1D496B94" w14:textId="236C8ACF" w:rsidR="000F73C3" w:rsidRPr="00290754" w:rsidRDefault="0066687F" w:rsidP="000F73C3">
      <w:pPr>
        <w:jc w:val="both"/>
        <w:rPr>
          <w:rFonts w:ascii="Arial" w:hAnsi="Arial" w:cs="Arial"/>
          <w:b/>
          <w:sz w:val="22"/>
          <w:szCs w:val="22"/>
        </w:rPr>
      </w:pPr>
      <w:r>
        <w:rPr>
          <w:rFonts w:ascii="Arial" w:hAnsi="Arial" w:cs="Arial"/>
          <w:noProof/>
          <w:sz w:val="22"/>
          <w:szCs w:val="22"/>
        </w:rPr>
        <w:lastRenderedPageBreak/>
        <w:t xml:space="preserve">EUOFFICEBLR, EUPLANTHEATBLR, and </w:t>
      </w:r>
      <w:r w:rsidR="00500CAE">
        <w:rPr>
          <w:rFonts w:ascii="Arial" w:hAnsi="Arial" w:cs="Arial"/>
          <w:noProof/>
          <w:sz w:val="22"/>
          <w:szCs w:val="22"/>
        </w:rPr>
        <w:t>EUEVAPBOILER</w:t>
      </w:r>
      <w:r w:rsidR="000F73C3">
        <w:rPr>
          <w:rFonts w:ascii="Arial" w:hAnsi="Arial" w:cs="Arial"/>
          <w:sz w:val="22"/>
          <w:szCs w:val="22"/>
        </w:rPr>
        <w:t xml:space="preserve"> at t</w:t>
      </w:r>
      <w:r w:rsidR="000F73C3" w:rsidRPr="00290754">
        <w:rPr>
          <w:rFonts w:ascii="Arial" w:hAnsi="Arial" w:cs="Arial"/>
          <w:sz w:val="22"/>
          <w:szCs w:val="22"/>
        </w:rPr>
        <w:t>he stationary source</w:t>
      </w:r>
      <w:r w:rsidR="002C2E92">
        <w:rPr>
          <w:rFonts w:ascii="Arial" w:hAnsi="Arial" w:cs="Arial"/>
          <w:sz w:val="22"/>
          <w:szCs w:val="22"/>
        </w:rPr>
        <w:t xml:space="preserve"> 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500CAE">
        <w:rPr>
          <w:rFonts w:ascii="Arial" w:hAnsi="Arial" w:cs="Arial"/>
          <w:noProof/>
          <w:sz w:val="22"/>
          <w:szCs w:val="22"/>
        </w:rPr>
        <w:t>Industrial, Commercial, and Institutaional Boilers Area Sources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w:t>
      </w:r>
      <w:r w:rsidR="00EC1DD0">
        <w:rPr>
          <w:rFonts w:ascii="Arial" w:hAnsi="Arial" w:cs="Arial"/>
          <w:sz w:val="22"/>
          <w:szCs w:val="22"/>
        </w:rPr>
        <w:t xml:space="preserve"> JJJJJJ</w:t>
      </w:r>
      <w:r w:rsidR="000F73C3" w:rsidRPr="00290754">
        <w:rPr>
          <w:rFonts w:ascii="Arial" w:hAnsi="Arial" w:cs="Arial"/>
          <w:sz w:val="22"/>
          <w:szCs w:val="22"/>
        </w:rPr>
        <w:t>.</w:t>
      </w:r>
    </w:p>
    <w:p w14:paraId="24B0CAF5" w14:textId="77777777" w:rsidR="000F73C3" w:rsidRDefault="000F73C3" w:rsidP="000F73C3">
      <w:pPr>
        <w:jc w:val="both"/>
        <w:rPr>
          <w:rFonts w:ascii="Arial" w:hAnsi="Arial" w:cs="Arial"/>
          <w:sz w:val="22"/>
          <w:szCs w:val="22"/>
        </w:rPr>
      </w:pPr>
    </w:p>
    <w:p w14:paraId="2D66E9B4" w14:textId="77777777" w:rsidR="00927FE4" w:rsidRDefault="00927FE4" w:rsidP="000F73C3">
      <w:pPr>
        <w:jc w:val="both"/>
        <w:rPr>
          <w:rFonts w:ascii="Arial" w:hAnsi="Arial" w:cs="Arial"/>
          <w:sz w:val="22"/>
          <w:szCs w:val="22"/>
        </w:rPr>
      </w:pPr>
      <w:r>
        <w:rPr>
          <w:rFonts w:ascii="Arial" w:hAnsi="Arial" w:cs="Arial"/>
          <w:sz w:val="22"/>
          <w:szCs w:val="22"/>
        </w:rPr>
        <w:t>EUSECURITYGEN, EUGEN3, and EUGENK-17 at the stationary source are subject to the National Emissions Standard for Hazardous Air Pollutants for Stationary Reciprocating Internal Combustion Engines promulgates in 40 CFR Part 63, Subparts A and ZZZZ, as new units. EUGEN1, EUGEN2, EUGENK-5, EUGENK-10, EUGENK-1A, and EUGENK-1B are subject to this standard also, but as existing sources.</w:t>
      </w:r>
    </w:p>
    <w:p w14:paraId="602069EB" w14:textId="77777777" w:rsidR="00927FE4" w:rsidRDefault="00927FE4" w:rsidP="000F73C3">
      <w:pPr>
        <w:jc w:val="both"/>
        <w:rPr>
          <w:rFonts w:ascii="Arial" w:hAnsi="Arial" w:cs="Arial"/>
          <w:sz w:val="22"/>
          <w:szCs w:val="22"/>
        </w:rPr>
      </w:pPr>
    </w:p>
    <w:p w14:paraId="568C39CE" w14:textId="77777777" w:rsidR="00113F08" w:rsidRDefault="00113F08" w:rsidP="000F73C3">
      <w:pPr>
        <w:jc w:val="both"/>
        <w:rPr>
          <w:rFonts w:ascii="Arial" w:hAnsi="Arial" w:cs="Arial"/>
          <w:sz w:val="22"/>
          <w:szCs w:val="22"/>
        </w:rPr>
      </w:pPr>
      <w:r>
        <w:rPr>
          <w:rFonts w:ascii="Arial" w:hAnsi="Arial" w:cs="Arial"/>
          <w:sz w:val="22"/>
          <w:szCs w:val="22"/>
        </w:rPr>
        <w:t>Since the issuance of MI-ROP-B2934-20</w:t>
      </w:r>
      <w:r w:rsidR="004355B1">
        <w:rPr>
          <w:rFonts w:ascii="Arial" w:hAnsi="Arial" w:cs="Arial"/>
          <w:sz w:val="22"/>
          <w:szCs w:val="22"/>
        </w:rPr>
        <w:t>13</w:t>
      </w:r>
      <w:r>
        <w:rPr>
          <w:rFonts w:ascii="Arial" w:hAnsi="Arial" w:cs="Arial"/>
          <w:sz w:val="22"/>
          <w:szCs w:val="22"/>
        </w:rPr>
        <w:t xml:space="preserve">a, one PTI was issued to the </w:t>
      </w:r>
      <w:r w:rsidR="002A14AB">
        <w:rPr>
          <w:rFonts w:ascii="Arial" w:hAnsi="Arial" w:cs="Arial"/>
          <w:sz w:val="22"/>
          <w:szCs w:val="22"/>
        </w:rPr>
        <w:t>F</w:t>
      </w:r>
      <w:r>
        <w:rPr>
          <w:rFonts w:ascii="Arial" w:hAnsi="Arial" w:cs="Arial"/>
          <w:sz w:val="22"/>
          <w:szCs w:val="22"/>
        </w:rPr>
        <w:t xml:space="preserve">acility, </w:t>
      </w:r>
      <w:r w:rsidR="002A14AB">
        <w:rPr>
          <w:rFonts w:ascii="Arial" w:hAnsi="Arial" w:cs="Arial"/>
          <w:sz w:val="22"/>
          <w:szCs w:val="22"/>
        </w:rPr>
        <w:t xml:space="preserve">PTI No. </w:t>
      </w:r>
      <w:r>
        <w:rPr>
          <w:rFonts w:ascii="Arial" w:hAnsi="Arial" w:cs="Arial"/>
          <w:sz w:val="22"/>
          <w:szCs w:val="22"/>
        </w:rPr>
        <w:t>38-18</w:t>
      </w:r>
      <w:r w:rsidR="002A14AB">
        <w:rPr>
          <w:rFonts w:ascii="Arial" w:hAnsi="Arial" w:cs="Arial"/>
          <w:sz w:val="22"/>
          <w:szCs w:val="22"/>
        </w:rPr>
        <w:t>,</w:t>
      </w:r>
      <w:r>
        <w:rPr>
          <w:rFonts w:ascii="Arial" w:hAnsi="Arial" w:cs="Arial"/>
          <w:sz w:val="22"/>
          <w:szCs w:val="22"/>
        </w:rPr>
        <w:t xml:space="preserve"> for a new emergency engine for the auxiliary feedwater system. </w:t>
      </w:r>
      <w:r w:rsidR="002A14AB">
        <w:rPr>
          <w:rFonts w:ascii="Arial" w:hAnsi="Arial" w:cs="Arial"/>
          <w:sz w:val="22"/>
          <w:szCs w:val="22"/>
        </w:rPr>
        <w:t xml:space="preserve"> </w:t>
      </w:r>
      <w:r>
        <w:rPr>
          <w:rFonts w:ascii="Arial" w:hAnsi="Arial" w:cs="Arial"/>
          <w:sz w:val="22"/>
          <w:szCs w:val="22"/>
        </w:rPr>
        <w:t xml:space="preserve">This was issued by the </w:t>
      </w:r>
      <w:r w:rsidR="002A14AB">
        <w:rPr>
          <w:rFonts w:ascii="Arial" w:hAnsi="Arial" w:cs="Arial"/>
          <w:sz w:val="22"/>
          <w:szCs w:val="22"/>
        </w:rPr>
        <w:t xml:space="preserve">MDEQ </w:t>
      </w:r>
      <w:r>
        <w:rPr>
          <w:rFonts w:ascii="Arial" w:hAnsi="Arial" w:cs="Arial"/>
          <w:sz w:val="22"/>
          <w:szCs w:val="22"/>
        </w:rPr>
        <w:t xml:space="preserve">after the ROP application was received by the </w:t>
      </w:r>
      <w:r w:rsidR="002A14AB">
        <w:rPr>
          <w:rFonts w:ascii="Arial" w:hAnsi="Arial" w:cs="Arial"/>
          <w:sz w:val="22"/>
          <w:szCs w:val="22"/>
        </w:rPr>
        <w:t>Kalamazoo District O</w:t>
      </w:r>
      <w:r>
        <w:rPr>
          <w:rFonts w:ascii="Arial" w:hAnsi="Arial" w:cs="Arial"/>
          <w:sz w:val="22"/>
          <w:szCs w:val="22"/>
        </w:rPr>
        <w:t xml:space="preserve">ffice. </w:t>
      </w:r>
      <w:r w:rsidR="002A14AB">
        <w:rPr>
          <w:rFonts w:ascii="Arial" w:hAnsi="Arial" w:cs="Arial"/>
          <w:sz w:val="22"/>
          <w:szCs w:val="22"/>
        </w:rPr>
        <w:t xml:space="preserve"> </w:t>
      </w:r>
      <w:r>
        <w:rPr>
          <w:rFonts w:ascii="Arial" w:hAnsi="Arial" w:cs="Arial"/>
          <w:sz w:val="22"/>
          <w:szCs w:val="22"/>
        </w:rPr>
        <w:t xml:space="preserve">It is identified in the application as currently being processed within the </w:t>
      </w:r>
      <w:r w:rsidR="00034FBC">
        <w:rPr>
          <w:rFonts w:ascii="Arial" w:hAnsi="Arial" w:cs="Arial"/>
          <w:sz w:val="22"/>
          <w:szCs w:val="22"/>
        </w:rPr>
        <w:t>P</w:t>
      </w:r>
      <w:r>
        <w:rPr>
          <w:rFonts w:ascii="Arial" w:hAnsi="Arial" w:cs="Arial"/>
          <w:sz w:val="22"/>
          <w:szCs w:val="22"/>
        </w:rPr>
        <w:t xml:space="preserve">ermit </w:t>
      </w:r>
      <w:r w:rsidR="00034FBC">
        <w:rPr>
          <w:rFonts w:ascii="Arial" w:hAnsi="Arial" w:cs="Arial"/>
          <w:sz w:val="22"/>
          <w:szCs w:val="22"/>
        </w:rPr>
        <w:t>S</w:t>
      </w:r>
      <w:r>
        <w:rPr>
          <w:rFonts w:ascii="Arial" w:hAnsi="Arial" w:cs="Arial"/>
          <w:sz w:val="22"/>
          <w:szCs w:val="22"/>
        </w:rPr>
        <w:t xml:space="preserve">ection. </w:t>
      </w:r>
      <w:r w:rsidR="00034FBC">
        <w:rPr>
          <w:rFonts w:ascii="Arial" w:hAnsi="Arial" w:cs="Arial"/>
          <w:sz w:val="22"/>
          <w:szCs w:val="22"/>
        </w:rPr>
        <w:t xml:space="preserve"> </w:t>
      </w:r>
      <w:r>
        <w:rPr>
          <w:rFonts w:ascii="Arial" w:hAnsi="Arial" w:cs="Arial"/>
          <w:sz w:val="22"/>
          <w:szCs w:val="22"/>
        </w:rPr>
        <w:t xml:space="preserve">The </w:t>
      </w:r>
      <w:r w:rsidR="00034FBC">
        <w:rPr>
          <w:rFonts w:ascii="Arial" w:hAnsi="Arial" w:cs="Arial"/>
          <w:sz w:val="22"/>
          <w:szCs w:val="22"/>
        </w:rPr>
        <w:t>F</w:t>
      </w:r>
      <w:r>
        <w:rPr>
          <w:rFonts w:ascii="Arial" w:hAnsi="Arial" w:cs="Arial"/>
          <w:sz w:val="22"/>
          <w:szCs w:val="22"/>
        </w:rPr>
        <w:t xml:space="preserve">acility is also replacing EUOFFICEBLR for a smaller model </w:t>
      </w:r>
      <w:r w:rsidR="00034FBC">
        <w:rPr>
          <w:rFonts w:ascii="Arial" w:hAnsi="Arial" w:cs="Arial"/>
          <w:sz w:val="22"/>
          <w:szCs w:val="22"/>
        </w:rPr>
        <w:t xml:space="preserve">that </w:t>
      </w:r>
      <w:r>
        <w:rPr>
          <w:rFonts w:ascii="Arial" w:hAnsi="Arial" w:cs="Arial"/>
          <w:sz w:val="22"/>
          <w:szCs w:val="22"/>
        </w:rPr>
        <w:t xml:space="preserve">will be run identically to the current one. </w:t>
      </w:r>
      <w:r w:rsidR="00034FBC">
        <w:rPr>
          <w:rFonts w:ascii="Arial" w:hAnsi="Arial" w:cs="Arial"/>
          <w:sz w:val="22"/>
          <w:szCs w:val="22"/>
        </w:rPr>
        <w:t xml:space="preserve"> </w:t>
      </w:r>
      <w:r>
        <w:rPr>
          <w:rFonts w:ascii="Arial" w:hAnsi="Arial" w:cs="Arial"/>
          <w:sz w:val="22"/>
          <w:szCs w:val="22"/>
        </w:rPr>
        <w:t>This boiler never required a PTI to be obtained</w:t>
      </w:r>
      <w:r w:rsidR="00DC69A8">
        <w:rPr>
          <w:rFonts w:ascii="Arial" w:hAnsi="Arial" w:cs="Arial"/>
          <w:sz w:val="22"/>
          <w:szCs w:val="22"/>
        </w:rPr>
        <w:t xml:space="preserve"> by the </w:t>
      </w:r>
      <w:r w:rsidR="00034FBC">
        <w:rPr>
          <w:rFonts w:ascii="Arial" w:hAnsi="Arial" w:cs="Arial"/>
          <w:sz w:val="22"/>
          <w:szCs w:val="22"/>
        </w:rPr>
        <w:t>F</w:t>
      </w:r>
      <w:r w:rsidR="00DC69A8">
        <w:rPr>
          <w:rFonts w:ascii="Arial" w:hAnsi="Arial" w:cs="Arial"/>
          <w:sz w:val="22"/>
          <w:szCs w:val="22"/>
        </w:rPr>
        <w:t>acility</w:t>
      </w:r>
      <w:r w:rsidR="00034FBC">
        <w:rPr>
          <w:rFonts w:ascii="Arial" w:hAnsi="Arial" w:cs="Arial"/>
          <w:sz w:val="22"/>
          <w:szCs w:val="22"/>
        </w:rPr>
        <w:t>,</w:t>
      </w:r>
      <w:r w:rsidR="00DC69A8">
        <w:rPr>
          <w:rFonts w:ascii="Arial" w:hAnsi="Arial" w:cs="Arial"/>
          <w:sz w:val="22"/>
          <w:szCs w:val="22"/>
        </w:rPr>
        <w:t xml:space="preserve"> and it will be updated through an off-permit change. </w:t>
      </w:r>
      <w:r w:rsidR="00034FBC">
        <w:rPr>
          <w:rFonts w:ascii="Arial" w:hAnsi="Arial" w:cs="Arial"/>
          <w:sz w:val="22"/>
          <w:szCs w:val="22"/>
        </w:rPr>
        <w:t xml:space="preserve"> </w:t>
      </w:r>
      <w:r>
        <w:rPr>
          <w:rFonts w:ascii="Arial" w:hAnsi="Arial" w:cs="Arial"/>
          <w:sz w:val="22"/>
          <w:szCs w:val="22"/>
        </w:rPr>
        <w:t xml:space="preserve">No other changes </w:t>
      </w:r>
      <w:r w:rsidR="00DC69A8">
        <w:rPr>
          <w:rFonts w:ascii="Arial" w:hAnsi="Arial" w:cs="Arial"/>
          <w:sz w:val="22"/>
          <w:szCs w:val="22"/>
        </w:rPr>
        <w:t xml:space="preserve">to the ROP </w:t>
      </w:r>
      <w:r>
        <w:rPr>
          <w:rFonts w:ascii="Arial" w:hAnsi="Arial" w:cs="Arial"/>
          <w:sz w:val="22"/>
          <w:szCs w:val="22"/>
        </w:rPr>
        <w:t xml:space="preserve">were requested by the </w:t>
      </w:r>
      <w:r w:rsidR="00034FBC">
        <w:rPr>
          <w:rFonts w:ascii="Arial" w:hAnsi="Arial" w:cs="Arial"/>
          <w:sz w:val="22"/>
          <w:szCs w:val="22"/>
        </w:rPr>
        <w:t>F</w:t>
      </w:r>
      <w:r w:rsidR="00DC69A8">
        <w:rPr>
          <w:rFonts w:ascii="Arial" w:hAnsi="Arial" w:cs="Arial"/>
          <w:sz w:val="22"/>
          <w:szCs w:val="22"/>
        </w:rPr>
        <w:t>acility</w:t>
      </w:r>
      <w:r>
        <w:rPr>
          <w:rFonts w:ascii="Arial" w:hAnsi="Arial" w:cs="Arial"/>
          <w:sz w:val="22"/>
          <w:szCs w:val="22"/>
        </w:rPr>
        <w:t>.</w:t>
      </w:r>
    </w:p>
    <w:p w14:paraId="5C928114" w14:textId="77777777" w:rsidR="00113F08" w:rsidRPr="008A0FF1" w:rsidRDefault="00113F08" w:rsidP="000F73C3">
      <w:pPr>
        <w:jc w:val="both"/>
        <w:rPr>
          <w:rFonts w:ascii="Arial" w:hAnsi="Arial" w:cs="Arial"/>
          <w:sz w:val="22"/>
          <w:szCs w:val="22"/>
        </w:rPr>
      </w:pPr>
    </w:p>
    <w:p w14:paraId="7B6ED605"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6158463" w14:textId="77777777" w:rsidR="00D9587D" w:rsidRDefault="00D9587D" w:rsidP="00D9587D">
      <w:pPr>
        <w:rPr>
          <w:rFonts w:ascii="Arial" w:hAnsi="Arial" w:cs="Arial"/>
          <w:sz w:val="22"/>
          <w:szCs w:val="22"/>
        </w:rPr>
      </w:pPr>
    </w:p>
    <w:p w14:paraId="6284AC7E" w14:textId="77777777" w:rsidR="00D9587D" w:rsidRDefault="00D9587D" w:rsidP="00927FE4">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p>
    <w:p w14:paraId="16DA5882" w14:textId="77777777" w:rsidR="009108A8" w:rsidRDefault="009108A8" w:rsidP="000F73C3">
      <w:pPr>
        <w:rPr>
          <w:rFonts w:ascii="Arial" w:hAnsi="Arial" w:cs="Arial"/>
          <w:sz w:val="22"/>
          <w:szCs w:val="22"/>
        </w:rPr>
      </w:pPr>
    </w:p>
    <w:p w14:paraId="51823AEF"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745576">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C1BB626" w14:textId="77777777" w:rsidR="000F73C3" w:rsidRDefault="000F73C3" w:rsidP="000F73C3">
      <w:pPr>
        <w:jc w:val="both"/>
        <w:rPr>
          <w:rFonts w:ascii="Arial" w:hAnsi="Arial" w:cs="Arial"/>
          <w:sz w:val="22"/>
          <w:szCs w:val="22"/>
        </w:rPr>
      </w:pPr>
    </w:p>
    <w:p w14:paraId="1E2782AF"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CCD33DC" w14:textId="77777777" w:rsidR="000F73C3" w:rsidRPr="00290754" w:rsidRDefault="000F73C3" w:rsidP="000F73C3">
      <w:pPr>
        <w:jc w:val="both"/>
        <w:rPr>
          <w:rFonts w:ascii="Arial" w:hAnsi="Arial" w:cs="Arial"/>
          <w:sz w:val="22"/>
          <w:szCs w:val="22"/>
        </w:rPr>
      </w:pPr>
    </w:p>
    <w:p w14:paraId="174B7948"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14:paraId="45788A76" w14:textId="77777777" w:rsidR="002B11E3" w:rsidRPr="00BC4F1E" w:rsidRDefault="002B11E3" w:rsidP="000F73C3">
      <w:pPr>
        <w:jc w:val="both"/>
        <w:rPr>
          <w:rFonts w:ascii="Arial" w:hAnsi="Arial" w:cs="Arial"/>
          <w:sz w:val="22"/>
          <w:szCs w:val="22"/>
        </w:rPr>
      </w:pPr>
    </w:p>
    <w:p w14:paraId="3C649966"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00745576">
        <w:rPr>
          <w:rFonts w:ascii="Arial" w:hAnsi="Arial" w:cs="Arial"/>
          <w:bCs/>
          <w:sz w:val="22"/>
        </w:rPr>
        <w:t xml:space="preserve">The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745576">
        <w:rPr>
          <w:rFonts w:ascii="Arial" w:hAnsi="Arial" w:cs="Arial"/>
          <w:bCs/>
          <w:sz w:val="22"/>
        </w:rPr>
        <w:t xml:space="preserve">MI-ROP-B2934-2013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A5DB14C" w14:textId="77777777" w:rsidR="000F73C3" w:rsidRPr="00290754" w:rsidRDefault="000F73C3" w:rsidP="000F73C3">
      <w:pPr>
        <w:jc w:val="both"/>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96"/>
        <w:gridCol w:w="2565"/>
        <w:gridCol w:w="2565"/>
        <w:gridCol w:w="2434"/>
      </w:tblGrid>
      <w:tr w:rsidR="000F73C3" w:rsidRPr="00290754" w14:paraId="5ED49A72" w14:textId="77777777" w:rsidTr="00B87B41">
        <w:trPr>
          <w:tblHeader/>
        </w:trPr>
        <w:tc>
          <w:tcPr>
            <w:tcW w:w="10260" w:type="dxa"/>
            <w:gridSpan w:val="4"/>
            <w:tcBorders>
              <w:top w:val="double" w:sz="6" w:space="0" w:color="auto"/>
              <w:bottom w:val="double" w:sz="6" w:space="0" w:color="auto"/>
              <w:right w:val="double" w:sz="6" w:space="0" w:color="auto"/>
            </w:tcBorders>
            <w:shd w:val="pct10" w:color="auto" w:fill="auto"/>
          </w:tcPr>
          <w:p w14:paraId="7767A93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38E9DA24" w14:textId="77777777" w:rsidTr="00B87B41">
        <w:tc>
          <w:tcPr>
            <w:tcW w:w="2696" w:type="dxa"/>
          </w:tcPr>
          <w:p w14:paraId="1D35E90C" w14:textId="634D66BB" w:rsidR="000F73C3" w:rsidRPr="00290754" w:rsidRDefault="00500CAE" w:rsidP="00F478F0">
            <w:pPr>
              <w:rPr>
                <w:rFonts w:ascii="Arial" w:hAnsi="Arial" w:cs="Arial"/>
                <w:sz w:val="22"/>
                <w:szCs w:val="22"/>
              </w:rPr>
            </w:pPr>
            <w:r>
              <w:rPr>
                <w:rFonts w:ascii="Arial" w:hAnsi="Arial" w:cs="Arial"/>
                <w:noProof/>
                <w:sz w:val="22"/>
                <w:szCs w:val="22"/>
              </w:rPr>
              <w:t>319-76</w:t>
            </w:r>
          </w:p>
        </w:tc>
        <w:tc>
          <w:tcPr>
            <w:tcW w:w="2565" w:type="dxa"/>
          </w:tcPr>
          <w:p w14:paraId="383A3ED6" w14:textId="7DFACFC9" w:rsidR="000F73C3" w:rsidRPr="00290754" w:rsidRDefault="00500CAE" w:rsidP="00F478F0">
            <w:pPr>
              <w:rPr>
                <w:rFonts w:ascii="Arial" w:hAnsi="Arial" w:cs="Arial"/>
                <w:sz w:val="22"/>
                <w:szCs w:val="22"/>
              </w:rPr>
            </w:pPr>
            <w:r>
              <w:rPr>
                <w:rFonts w:ascii="Arial" w:hAnsi="Arial" w:cs="Arial"/>
                <w:noProof/>
                <w:sz w:val="22"/>
                <w:szCs w:val="22"/>
              </w:rPr>
              <w:t>250-90</w:t>
            </w:r>
          </w:p>
        </w:tc>
        <w:tc>
          <w:tcPr>
            <w:tcW w:w="2565" w:type="dxa"/>
          </w:tcPr>
          <w:p w14:paraId="2D896A8A" w14:textId="7CFB672F" w:rsidR="000F73C3" w:rsidRPr="00290754" w:rsidRDefault="00500CAE" w:rsidP="00F478F0">
            <w:pPr>
              <w:rPr>
                <w:rFonts w:ascii="Arial" w:hAnsi="Arial" w:cs="Arial"/>
                <w:sz w:val="22"/>
                <w:szCs w:val="22"/>
              </w:rPr>
            </w:pPr>
            <w:r>
              <w:rPr>
                <w:rFonts w:ascii="Arial" w:hAnsi="Arial" w:cs="Arial"/>
                <w:noProof/>
                <w:sz w:val="22"/>
                <w:szCs w:val="22"/>
              </w:rPr>
              <w:t>183-06</w:t>
            </w:r>
          </w:p>
        </w:tc>
        <w:tc>
          <w:tcPr>
            <w:tcW w:w="2434" w:type="dxa"/>
          </w:tcPr>
          <w:p w14:paraId="0BC8FEF6" w14:textId="15DB9241" w:rsidR="000F73C3" w:rsidRPr="00290754" w:rsidRDefault="00212FE1" w:rsidP="00F478F0">
            <w:pPr>
              <w:rPr>
                <w:rFonts w:ascii="Arial" w:hAnsi="Arial" w:cs="Arial"/>
                <w:sz w:val="22"/>
                <w:szCs w:val="22"/>
              </w:rPr>
            </w:pPr>
            <w:r>
              <w:rPr>
                <w:rFonts w:ascii="Arial" w:hAnsi="Arial" w:cs="Arial"/>
                <w:noProof/>
                <w:sz w:val="22"/>
                <w:szCs w:val="22"/>
              </w:rPr>
              <w:t xml:space="preserve">     </w:t>
            </w:r>
          </w:p>
        </w:tc>
      </w:tr>
    </w:tbl>
    <w:p w14:paraId="7E626872" w14:textId="77777777" w:rsidR="000F73C3" w:rsidRDefault="000F73C3" w:rsidP="000F73C3">
      <w:pPr>
        <w:rPr>
          <w:rFonts w:ascii="Arial" w:hAnsi="Arial" w:cs="Arial"/>
          <w:sz w:val="22"/>
          <w:szCs w:val="22"/>
        </w:rPr>
      </w:pPr>
    </w:p>
    <w:p w14:paraId="204DE7A9"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7BCF6D0" w14:textId="77777777" w:rsidR="000F73C3" w:rsidRPr="00DA122E" w:rsidRDefault="00B87B41" w:rsidP="00B87B41">
      <w:pPr>
        <w:tabs>
          <w:tab w:val="left" w:pos="4187"/>
        </w:tabs>
        <w:rPr>
          <w:rFonts w:ascii="Arial" w:hAnsi="Arial" w:cs="Arial"/>
          <w:sz w:val="22"/>
          <w:szCs w:val="22"/>
        </w:rPr>
      </w:pPr>
      <w:r>
        <w:rPr>
          <w:rFonts w:ascii="Arial" w:hAnsi="Arial" w:cs="Arial"/>
          <w:sz w:val="22"/>
          <w:szCs w:val="22"/>
        </w:rPr>
        <w:tab/>
      </w:r>
    </w:p>
    <w:p w14:paraId="57558126" w14:textId="77777777" w:rsidR="000F73C3" w:rsidRDefault="000F73C3" w:rsidP="00113F08">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064864C0" w14:textId="77777777" w:rsidR="00113F08" w:rsidRPr="00420850" w:rsidRDefault="00113F08" w:rsidP="00113F08">
      <w:pPr>
        <w:jc w:val="both"/>
        <w:rPr>
          <w:rFonts w:ascii="Arial" w:hAnsi="Arial" w:cs="Arial"/>
          <w:sz w:val="22"/>
          <w:szCs w:val="22"/>
        </w:rPr>
      </w:pPr>
    </w:p>
    <w:p w14:paraId="224DDA5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FBE051D" w14:textId="77777777" w:rsidR="000F73C3" w:rsidRPr="00D122B6" w:rsidRDefault="000F73C3" w:rsidP="000F73C3">
      <w:pPr>
        <w:rPr>
          <w:rFonts w:ascii="Arial" w:hAnsi="Arial" w:cs="Arial"/>
          <w:sz w:val="22"/>
          <w:szCs w:val="22"/>
        </w:rPr>
      </w:pPr>
    </w:p>
    <w:p w14:paraId="57D6E447"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6A006137" w14:textId="77777777" w:rsidR="000F73C3" w:rsidRPr="00D122B6" w:rsidRDefault="000F73C3" w:rsidP="000F73C3">
      <w:pPr>
        <w:rPr>
          <w:rFonts w:ascii="Arial" w:hAnsi="Arial" w:cs="Arial"/>
          <w:sz w:val="22"/>
          <w:szCs w:val="22"/>
        </w:rPr>
      </w:pPr>
    </w:p>
    <w:p w14:paraId="2B9E6AA0" w14:textId="77777777" w:rsidR="00B87B41" w:rsidRDefault="00B87B41">
      <w:pPr>
        <w:rPr>
          <w:rFonts w:ascii="Arial" w:hAnsi="Arial" w:cs="Arial"/>
          <w:b/>
          <w:sz w:val="22"/>
          <w:szCs w:val="22"/>
          <w:u w:val="single"/>
        </w:rPr>
      </w:pPr>
      <w:r>
        <w:rPr>
          <w:rFonts w:ascii="Arial" w:hAnsi="Arial" w:cs="Arial"/>
          <w:b/>
          <w:sz w:val="22"/>
          <w:szCs w:val="22"/>
          <w:u w:val="single"/>
        </w:rPr>
        <w:br w:type="page"/>
      </w:r>
    </w:p>
    <w:p w14:paraId="776D4853" w14:textId="77777777" w:rsidR="000F73C3" w:rsidRPr="00290754" w:rsidRDefault="000F73C3" w:rsidP="00B87B41">
      <w:pPr>
        <w:tabs>
          <w:tab w:val="left" w:pos="6236"/>
        </w:tabs>
        <w:rPr>
          <w:rFonts w:ascii="Arial" w:hAnsi="Arial" w:cs="Arial"/>
          <w:b/>
          <w:sz w:val="22"/>
          <w:szCs w:val="22"/>
          <w:u w:val="single"/>
        </w:rPr>
      </w:pPr>
      <w:r w:rsidRPr="00290754">
        <w:rPr>
          <w:rFonts w:ascii="Arial" w:hAnsi="Arial" w:cs="Arial"/>
          <w:b/>
          <w:sz w:val="22"/>
          <w:szCs w:val="22"/>
          <w:u w:val="single"/>
        </w:rPr>
        <w:lastRenderedPageBreak/>
        <w:t>Processes in Application Not Identified in Draft ROP</w:t>
      </w:r>
    </w:p>
    <w:p w14:paraId="367C8DF1" w14:textId="77777777" w:rsidR="000F73C3" w:rsidRPr="00290754" w:rsidRDefault="000F73C3" w:rsidP="000F73C3">
      <w:pPr>
        <w:jc w:val="both"/>
        <w:rPr>
          <w:rFonts w:ascii="Arial" w:hAnsi="Arial" w:cs="Arial"/>
          <w:sz w:val="22"/>
          <w:szCs w:val="22"/>
        </w:rPr>
      </w:pPr>
    </w:p>
    <w:p w14:paraId="635E1EB4" w14:textId="77777777" w:rsidR="000F73C3" w:rsidRDefault="000F73C3" w:rsidP="00113F08">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Exempt devices are not subject to any process-specific emission limits or standards in any applicable requirement.</w:t>
      </w:r>
    </w:p>
    <w:p w14:paraId="2CCCDC86" w14:textId="77777777" w:rsidR="00113F08" w:rsidRDefault="00113F08" w:rsidP="00113F08">
      <w:pPr>
        <w:jc w:val="both"/>
        <w:rPr>
          <w:rFonts w:ascii="Arial" w:hAnsi="Arial" w:cs="Arial"/>
          <w:sz w:val="22"/>
          <w:szCs w:val="22"/>
        </w:rPr>
      </w:pPr>
    </w:p>
    <w:p w14:paraId="4A34C13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4E45DB3" w14:textId="77777777" w:rsidR="000F73C3" w:rsidRPr="00290754" w:rsidRDefault="000F73C3" w:rsidP="000F73C3">
      <w:pPr>
        <w:jc w:val="both"/>
        <w:rPr>
          <w:rFonts w:ascii="Arial" w:hAnsi="Arial" w:cs="Arial"/>
          <w:sz w:val="22"/>
          <w:szCs w:val="22"/>
        </w:rPr>
      </w:pPr>
    </w:p>
    <w:p w14:paraId="27EB814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10CA83AA" w14:textId="77777777" w:rsidR="000F73C3" w:rsidRPr="00290754" w:rsidRDefault="000F73C3" w:rsidP="000F73C3">
      <w:pPr>
        <w:rPr>
          <w:rFonts w:ascii="Arial" w:hAnsi="Arial" w:cs="Arial"/>
          <w:sz w:val="22"/>
          <w:szCs w:val="22"/>
        </w:rPr>
      </w:pPr>
    </w:p>
    <w:p w14:paraId="4429DD8F"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52597C2" w14:textId="77777777" w:rsidR="000F73C3" w:rsidRPr="00290754" w:rsidRDefault="000F73C3" w:rsidP="000F73C3">
      <w:pPr>
        <w:jc w:val="both"/>
        <w:rPr>
          <w:rFonts w:ascii="Arial" w:hAnsi="Arial" w:cs="Arial"/>
          <w:sz w:val="22"/>
          <w:szCs w:val="22"/>
        </w:rPr>
      </w:pPr>
    </w:p>
    <w:p w14:paraId="5E3BBB0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3482D54F" w14:textId="77777777" w:rsidR="000F73C3" w:rsidRDefault="000F73C3" w:rsidP="000F73C3">
      <w:pPr>
        <w:jc w:val="both"/>
        <w:rPr>
          <w:rFonts w:ascii="Arial" w:hAnsi="Arial" w:cs="Arial"/>
          <w:sz w:val="22"/>
          <w:szCs w:val="22"/>
        </w:rPr>
      </w:pPr>
    </w:p>
    <w:p w14:paraId="1A3E026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sidR="0007132B">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57EF06ED" w14:textId="77777777" w:rsidR="000F73C3" w:rsidRPr="00290754" w:rsidRDefault="000F73C3" w:rsidP="000F73C3">
      <w:pPr>
        <w:jc w:val="both"/>
        <w:rPr>
          <w:rFonts w:ascii="Arial" w:hAnsi="Arial" w:cs="Arial"/>
          <w:sz w:val="22"/>
          <w:szCs w:val="22"/>
        </w:rPr>
      </w:pPr>
    </w:p>
    <w:p w14:paraId="07E9A651"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DC69A8">
        <w:rPr>
          <w:rFonts w:ascii="Arial" w:hAnsi="Arial" w:cs="Arial"/>
          <w:sz w:val="22"/>
          <w:szCs w:val="22"/>
        </w:rPr>
        <w:t>Ms. Mary Douglas</w:t>
      </w:r>
      <w:r w:rsidRPr="00290754">
        <w:rPr>
          <w:rFonts w:ascii="Arial" w:hAnsi="Arial" w:cs="Arial"/>
          <w:sz w:val="22"/>
          <w:szCs w:val="22"/>
        </w:rPr>
        <w:t xml:space="preserve">, </w:t>
      </w:r>
      <w:r w:rsidR="00DC69A8">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99E1A57" w14:textId="26898055" w:rsidR="00DE62FA" w:rsidRDefault="00DE62FA">
      <w:pPr>
        <w:rPr>
          <w:rFonts w:ascii="Arial" w:hAnsi="Arial" w:cs="Arial"/>
          <w:sz w:val="22"/>
          <w:szCs w:val="22"/>
        </w:rPr>
      </w:pPr>
      <w:r>
        <w:rPr>
          <w:rFonts w:ascii="Arial" w:hAnsi="Arial" w:cs="Arial"/>
          <w:sz w:val="22"/>
          <w:szCs w:val="22"/>
        </w:rPr>
        <w:br w:type="page"/>
      </w:r>
    </w:p>
    <w:p w14:paraId="144C66B5" w14:textId="77777777" w:rsidR="00DE62FA" w:rsidRDefault="00DE62FA">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DE62FA" w14:paraId="27CC949D" w14:textId="77777777" w:rsidTr="006416B0">
        <w:tc>
          <w:tcPr>
            <w:tcW w:w="2520" w:type="dxa"/>
          </w:tcPr>
          <w:p w14:paraId="520CF71C" w14:textId="77777777" w:rsidR="00DE62FA" w:rsidRDefault="00DE62FA">
            <w:pPr>
              <w:jc w:val="center"/>
              <w:rPr>
                <w:rFonts w:ascii="Arial" w:hAnsi="Arial"/>
                <w:sz w:val="16"/>
              </w:rPr>
            </w:pPr>
          </w:p>
        </w:tc>
        <w:tc>
          <w:tcPr>
            <w:tcW w:w="5400" w:type="dxa"/>
          </w:tcPr>
          <w:p w14:paraId="5670C057" w14:textId="77777777" w:rsidR="00DE62FA" w:rsidRDefault="00DE62FA" w:rsidP="00D2693C">
            <w:pPr>
              <w:ind w:left="-108" w:right="-108"/>
              <w:jc w:val="center"/>
              <w:rPr>
                <w:rFonts w:ascii="Arial" w:hAnsi="Arial"/>
              </w:rPr>
            </w:pPr>
            <w:r>
              <w:rPr>
                <w:rFonts w:ascii="Arial" w:hAnsi="Arial"/>
              </w:rPr>
              <w:t>Michigan Department of Environmental Quality</w:t>
            </w:r>
          </w:p>
          <w:p w14:paraId="3E8FBB46" w14:textId="77777777" w:rsidR="00DE62FA" w:rsidRDefault="00DE62FA">
            <w:pPr>
              <w:jc w:val="center"/>
              <w:rPr>
                <w:rFonts w:ascii="Arial" w:hAnsi="Arial"/>
                <w:sz w:val="16"/>
              </w:rPr>
            </w:pPr>
            <w:r>
              <w:rPr>
                <w:rFonts w:ascii="Arial" w:hAnsi="Arial"/>
              </w:rPr>
              <w:t>Air Quality Division</w:t>
            </w:r>
          </w:p>
        </w:tc>
        <w:tc>
          <w:tcPr>
            <w:tcW w:w="2430" w:type="dxa"/>
          </w:tcPr>
          <w:p w14:paraId="2B1034F6" w14:textId="77777777" w:rsidR="00DE62FA" w:rsidRDefault="00DE62FA">
            <w:pPr>
              <w:jc w:val="center"/>
              <w:rPr>
                <w:rFonts w:ascii="Arial" w:hAnsi="Arial"/>
                <w:sz w:val="16"/>
              </w:rPr>
            </w:pPr>
          </w:p>
        </w:tc>
      </w:tr>
      <w:tr w:rsidR="00DE62FA" w14:paraId="22AA2F5E" w14:textId="77777777" w:rsidTr="006416B0">
        <w:trPr>
          <w:cantSplit/>
          <w:trHeight w:val="333"/>
        </w:trPr>
        <w:tc>
          <w:tcPr>
            <w:tcW w:w="2520" w:type="dxa"/>
          </w:tcPr>
          <w:p w14:paraId="6E6E1D4E" w14:textId="77777777" w:rsidR="00DE62FA" w:rsidRPr="0087483C" w:rsidRDefault="00DE62FA">
            <w:pPr>
              <w:pStyle w:val="Header"/>
              <w:jc w:val="center"/>
              <w:rPr>
                <w:rFonts w:ascii="Arial" w:hAnsi="Arial"/>
                <w:b/>
                <w:sz w:val="16"/>
              </w:rPr>
            </w:pPr>
            <w:r w:rsidRPr="0087483C">
              <w:rPr>
                <w:rFonts w:ascii="Arial" w:hAnsi="Arial"/>
                <w:b/>
                <w:sz w:val="16"/>
              </w:rPr>
              <w:t>State Registration Number</w:t>
            </w:r>
          </w:p>
        </w:tc>
        <w:tc>
          <w:tcPr>
            <w:tcW w:w="5400" w:type="dxa"/>
          </w:tcPr>
          <w:p w14:paraId="1167241D" w14:textId="77777777" w:rsidR="00DE62FA" w:rsidRDefault="00DE62FA">
            <w:pPr>
              <w:jc w:val="center"/>
              <w:rPr>
                <w:rFonts w:ascii="Arial" w:hAnsi="Arial"/>
                <w:b/>
                <w:sz w:val="28"/>
              </w:rPr>
            </w:pPr>
            <w:r>
              <w:rPr>
                <w:rFonts w:ascii="Arial" w:hAnsi="Arial"/>
                <w:b/>
                <w:sz w:val="28"/>
              </w:rPr>
              <w:t>RENEWABLE OPERATING PERMIT</w:t>
            </w:r>
          </w:p>
        </w:tc>
        <w:tc>
          <w:tcPr>
            <w:tcW w:w="2430" w:type="dxa"/>
          </w:tcPr>
          <w:p w14:paraId="3CE119DE" w14:textId="77777777" w:rsidR="00DE62FA" w:rsidRPr="0087483C" w:rsidRDefault="00DE62FA">
            <w:pPr>
              <w:jc w:val="center"/>
              <w:rPr>
                <w:rFonts w:ascii="Arial" w:hAnsi="Arial"/>
                <w:b/>
                <w:sz w:val="16"/>
              </w:rPr>
            </w:pPr>
            <w:r w:rsidRPr="0087483C">
              <w:rPr>
                <w:rFonts w:ascii="Arial" w:hAnsi="Arial"/>
                <w:b/>
                <w:sz w:val="16"/>
              </w:rPr>
              <w:t>ROP Number</w:t>
            </w:r>
          </w:p>
        </w:tc>
      </w:tr>
      <w:tr w:rsidR="00DE62FA" w14:paraId="61971D32" w14:textId="77777777" w:rsidTr="00044D65">
        <w:trPr>
          <w:cantSplit/>
          <w:trHeight w:val="711"/>
        </w:trPr>
        <w:tc>
          <w:tcPr>
            <w:tcW w:w="2520" w:type="dxa"/>
            <w:tcBorders>
              <w:bottom w:val="nil"/>
            </w:tcBorders>
          </w:tcPr>
          <w:p w14:paraId="75E7FB31" w14:textId="7BAD815D" w:rsidR="00DE62FA" w:rsidRPr="00BB5DC7" w:rsidRDefault="00DE62FA">
            <w:pPr>
              <w:pStyle w:val="Header"/>
              <w:jc w:val="center"/>
              <w:rPr>
                <w:rFonts w:ascii="Arial" w:hAnsi="Arial"/>
                <w:sz w:val="22"/>
                <w:szCs w:val="22"/>
              </w:rPr>
            </w:pPr>
            <w:r>
              <w:rPr>
                <w:rFonts w:ascii="Arial" w:hAnsi="Arial" w:cs="Arial"/>
                <w:bCs/>
                <w:sz w:val="22"/>
                <w:szCs w:val="22"/>
              </w:rPr>
              <w:t>B2934</w:t>
            </w:r>
          </w:p>
        </w:tc>
        <w:tc>
          <w:tcPr>
            <w:tcW w:w="5400" w:type="dxa"/>
            <w:tcBorders>
              <w:bottom w:val="nil"/>
            </w:tcBorders>
          </w:tcPr>
          <w:p w14:paraId="5F9C8308" w14:textId="76211715" w:rsidR="00DE62FA" w:rsidRPr="001B3E2F" w:rsidRDefault="004A4A8B">
            <w:pPr>
              <w:pStyle w:val="Heading1"/>
              <w:rPr>
                <w:sz w:val="22"/>
                <w:szCs w:val="22"/>
              </w:rPr>
            </w:pPr>
            <w:bookmarkStart w:id="33" w:name="_Toc495294691"/>
            <w:bookmarkStart w:id="34" w:name="_Toc107321256"/>
            <w:r>
              <w:rPr>
                <w:sz w:val="22"/>
                <w:szCs w:val="22"/>
              </w:rPr>
              <w:t xml:space="preserve">December 13, 2018 </w:t>
            </w:r>
            <w:r w:rsidR="00DE62FA" w:rsidRPr="001B3E2F">
              <w:rPr>
                <w:sz w:val="22"/>
                <w:szCs w:val="22"/>
              </w:rPr>
              <w:t>STAFF REPORT ADDENDUM</w:t>
            </w:r>
            <w:bookmarkEnd w:id="33"/>
            <w:bookmarkEnd w:id="34"/>
          </w:p>
        </w:tc>
        <w:tc>
          <w:tcPr>
            <w:tcW w:w="2430" w:type="dxa"/>
            <w:tcBorders>
              <w:bottom w:val="nil"/>
            </w:tcBorders>
          </w:tcPr>
          <w:p w14:paraId="125BAA0B" w14:textId="07E61B83" w:rsidR="00DE62FA" w:rsidRPr="00BB5DC7" w:rsidRDefault="00DE62FA">
            <w:pPr>
              <w:pStyle w:val="Header"/>
              <w:jc w:val="center"/>
              <w:rPr>
                <w:rFonts w:ascii="Arial" w:hAnsi="Arial"/>
                <w:sz w:val="22"/>
                <w:szCs w:val="22"/>
              </w:rPr>
            </w:pPr>
            <w:bookmarkStart w:id="35" w:name="Text18"/>
            <w:r>
              <w:rPr>
                <w:rFonts w:ascii="Arial" w:hAnsi="Arial" w:cs="Arial"/>
                <w:sz w:val="22"/>
                <w:szCs w:val="22"/>
              </w:rPr>
              <w:t>MI-ROP-B2934-20</w:t>
            </w:r>
            <w:r w:rsidR="00D6134A">
              <w:rPr>
                <w:rFonts w:ascii="Arial" w:hAnsi="Arial" w:cs="Arial"/>
                <w:sz w:val="22"/>
                <w:szCs w:val="22"/>
              </w:rPr>
              <w:t>19</w:t>
            </w:r>
            <w:bookmarkEnd w:id="35"/>
          </w:p>
        </w:tc>
      </w:tr>
    </w:tbl>
    <w:p w14:paraId="7D47DFA7" w14:textId="77777777" w:rsidR="00DE62FA" w:rsidRDefault="00DE62FA">
      <w:pPr>
        <w:rPr>
          <w:rFonts w:ascii="Arial" w:hAnsi="Arial"/>
          <w:sz w:val="22"/>
        </w:rPr>
      </w:pPr>
    </w:p>
    <w:p w14:paraId="495BF75D" w14:textId="77777777" w:rsidR="00DE62FA" w:rsidRDefault="00DE62FA">
      <w:pPr>
        <w:rPr>
          <w:rFonts w:ascii="Arial" w:hAnsi="Arial"/>
          <w:b/>
          <w:sz w:val="22"/>
          <w:u w:val="single"/>
        </w:rPr>
      </w:pPr>
      <w:bookmarkStart w:id="36" w:name="_Toc482691122"/>
      <w:r>
        <w:rPr>
          <w:rFonts w:ascii="Arial" w:hAnsi="Arial"/>
          <w:b/>
          <w:sz w:val="22"/>
          <w:u w:val="single"/>
        </w:rPr>
        <w:t>Purpose</w:t>
      </w:r>
      <w:bookmarkEnd w:id="36"/>
    </w:p>
    <w:p w14:paraId="682D81A0" w14:textId="77777777" w:rsidR="00DE62FA" w:rsidRDefault="00DE62FA">
      <w:pPr>
        <w:rPr>
          <w:rFonts w:ascii="Arial" w:hAnsi="Arial"/>
          <w:sz w:val="22"/>
        </w:rPr>
      </w:pPr>
    </w:p>
    <w:p w14:paraId="34D2C4F9" w14:textId="19DA19BD" w:rsidR="00DE62FA" w:rsidRDefault="00DE62FA">
      <w:pPr>
        <w:jc w:val="both"/>
        <w:rPr>
          <w:rFonts w:ascii="Arial" w:hAnsi="Arial"/>
          <w:sz w:val="22"/>
        </w:rPr>
      </w:pPr>
      <w:r>
        <w:rPr>
          <w:rFonts w:ascii="Arial" w:hAnsi="Arial"/>
          <w:sz w:val="22"/>
        </w:rPr>
        <w:t>A Staff Report dated</w:t>
      </w:r>
      <w:r w:rsidR="00D75CAD">
        <w:rPr>
          <w:rFonts w:ascii="Arial" w:hAnsi="Arial"/>
          <w:sz w:val="22"/>
        </w:rPr>
        <w:t xml:space="preserve"> November 5, 2018</w:t>
      </w:r>
      <w:r>
        <w:rPr>
          <w:rFonts w:ascii="Arial" w:hAnsi="Arial"/>
          <w:sz w:val="22"/>
        </w:rPr>
        <w:t xml:space="preserve">, was developed to set forth the applicable requirements and factual basis for the </w:t>
      </w:r>
      <w:r w:rsidR="00D75CAD">
        <w:rPr>
          <w:rFonts w:ascii="Arial" w:hAnsi="Arial"/>
          <w:sz w:val="22"/>
        </w:rPr>
        <w:t>D</w:t>
      </w:r>
      <w:r>
        <w:rPr>
          <w:rFonts w:ascii="Arial" w:hAnsi="Arial"/>
          <w:sz w:val="22"/>
        </w:rPr>
        <w:t xml:space="preserve">raft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w:t>
      </w:r>
      <w:r w:rsidR="00D75CAD">
        <w:rPr>
          <w:rFonts w:ascii="Arial" w:hAnsi="Arial"/>
          <w:sz w:val="22"/>
        </w:rPr>
        <w:t xml:space="preserve">  </w:t>
      </w:r>
      <w:r>
        <w:rPr>
          <w:rFonts w:ascii="Arial" w:hAnsi="Arial"/>
          <w:sz w:val="22"/>
        </w:rPr>
        <w:t xml:space="preserve">The purpose of this Staff Report Addendum is to summarize any significant comments received on the </w:t>
      </w:r>
      <w:r w:rsidR="00D75CAD">
        <w:rPr>
          <w:rFonts w:ascii="Arial" w:hAnsi="Arial"/>
          <w:sz w:val="22"/>
        </w:rPr>
        <w:t>D</w:t>
      </w:r>
      <w:r>
        <w:rPr>
          <w:rFonts w:ascii="Arial" w:hAnsi="Arial"/>
          <w:sz w:val="22"/>
        </w:rPr>
        <w:t xml:space="preserve">raft </w:t>
      </w:r>
      <w:smartTag w:uri="urn:schemas-microsoft-com:office:smarttags" w:element="stockticker">
        <w:r>
          <w:rPr>
            <w:rFonts w:ascii="Arial" w:hAnsi="Arial"/>
            <w:sz w:val="22"/>
          </w:rPr>
          <w:t>ROP</w:t>
        </w:r>
      </w:smartTag>
      <w:r>
        <w:rPr>
          <w:rFonts w:ascii="Arial" w:hAnsi="Arial"/>
          <w:sz w:val="22"/>
        </w:rPr>
        <w:t xml:space="preserve"> during the </w:t>
      </w:r>
      <w:r w:rsidR="00D75CAD">
        <w:rPr>
          <w:rFonts w:ascii="Arial" w:hAnsi="Arial"/>
          <w:sz w:val="22"/>
        </w:rPr>
        <w:t xml:space="preserve">30-day public </w:t>
      </w:r>
      <w:r>
        <w:rPr>
          <w:rFonts w:ascii="Arial" w:hAnsi="Arial"/>
          <w:sz w:val="22"/>
        </w:rPr>
        <w:t xml:space="preserve">comment period as described in </w:t>
      </w:r>
      <w:r w:rsidR="00212FE1">
        <w:rPr>
          <w:rFonts w:ascii="Arial" w:hAnsi="Arial"/>
          <w:sz w:val="22"/>
        </w:rPr>
        <w:t>Rule 214(3)</w:t>
      </w:r>
      <w:r>
        <w:rPr>
          <w:rFonts w:ascii="Arial" w:hAnsi="Arial"/>
          <w:sz w:val="22"/>
        </w:rPr>
        <w:t>.</w:t>
      </w:r>
      <w:r w:rsidR="00D75CAD">
        <w:rPr>
          <w:rFonts w:ascii="Arial" w:hAnsi="Arial"/>
          <w:sz w:val="22"/>
        </w:rPr>
        <w:t xml:space="preserve">  </w:t>
      </w:r>
      <w:r>
        <w:rPr>
          <w:rFonts w:ascii="Arial" w:hAnsi="Arial"/>
          <w:sz w:val="22"/>
        </w:rPr>
        <w:t xml:space="preserve">In addition, this addendum describes any changes to the </w:t>
      </w:r>
      <w:r w:rsidR="00D75CAD">
        <w:rPr>
          <w:rFonts w:ascii="Arial" w:hAnsi="Arial"/>
          <w:sz w:val="22"/>
        </w:rPr>
        <w:t>Draft</w:t>
      </w:r>
      <w:smartTag w:uri="urn:schemas-microsoft-com:office:smarttags" w:element="stockticker">
        <w:r w:rsidR="00D75CAD">
          <w:rPr>
            <w:rFonts w:ascii="Arial" w:hAnsi="Arial"/>
            <w:sz w:val="22"/>
          </w:rPr>
          <w:t xml:space="preserve"> </w:t>
        </w:r>
        <w:r>
          <w:rPr>
            <w:rFonts w:ascii="Arial" w:hAnsi="Arial"/>
            <w:sz w:val="22"/>
          </w:rPr>
          <w:t>ROP</w:t>
        </w:r>
      </w:smartTag>
      <w:r>
        <w:rPr>
          <w:rFonts w:ascii="Arial" w:hAnsi="Arial"/>
          <w:sz w:val="22"/>
        </w:rPr>
        <w:t xml:space="preserve"> resulting from these pertinent comments.</w:t>
      </w:r>
    </w:p>
    <w:p w14:paraId="14DB42E0" w14:textId="77777777" w:rsidR="00DE62FA" w:rsidRDefault="00DE62FA">
      <w:pPr>
        <w:rPr>
          <w:rFonts w:ascii="Arial" w:hAnsi="Arial"/>
          <w:sz w:val="22"/>
        </w:rPr>
      </w:pPr>
    </w:p>
    <w:p w14:paraId="3AA14A9D" w14:textId="77777777" w:rsidR="00DE62FA" w:rsidRDefault="00DE62FA">
      <w:pPr>
        <w:rPr>
          <w:rFonts w:ascii="Arial" w:hAnsi="Arial"/>
          <w:b/>
          <w:sz w:val="22"/>
          <w:u w:val="single"/>
        </w:rPr>
      </w:pPr>
      <w:r>
        <w:rPr>
          <w:rFonts w:ascii="Arial" w:hAnsi="Arial"/>
          <w:b/>
          <w:sz w:val="22"/>
          <w:u w:val="single"/>
        </w:rPr>
        <w:t>General Information</w:t>
      </w:r>
    </w:p>
    <w:p w14:paraId="58B84E90" w14:textId="77777777" w:rsidR="00DE62FA" w:rsidRDefault="00DE62FA">
      <w:pPr>
        <w:rPr>
          <w:rFonts w:ascii="Arial" w:hAnsi="Arial"/>
          <w:sz w:val="22"/>
        </w:rPr>
      </w:pPr>
    </w:p>
    <w:tbl>
      <w:tblPr>
        <w:tblW w:w="10260" w:type="dxa"/>
        <w:tblInd w:w="-23" w:type="dxa"/>
        <w:tblBorders>
          <w:top w:val="double" w:sz="6" w:space="0" w:color="auto"/>
          <w:left w:val="double" w:sz="6" w:space="0" w:color="auto"/>
          <w:bottom w:val="double" w:sz="4"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665"/>
      </w:tblGrid>
      <w:tr w:rsidR="00DE62FA" w14:paraId="07AE4524" w14:textId="77777777" w:rsidTr="008D5C31">
        <w:tc>
          <w:tcPr>
            <w:tcW w:w="4595" w:type="dxa"/>
          </w:tcPr>
          <w:p w14:paraId="31AAC8E0" w14:textId="77777777" w:rsidR="00DE62FA" w:rsidRDefault="00DE62FA" w:rsidP="00D71785">
            <w:pPr>
              <w:tabs>
                <w:tab w:val="left" w:pos="3424"/>
              </w:tabs>
              <w:rPr>
                <w:rFonts w:ascii="Arial" w:hAnsi="Arial"/>
                <w:sz w:val="22"/>
              </w:rPr>
            </w:pPr>
            <w:r>
              <w:rPr>
                <w:rFonts w:ascii="Arial" w:hAnsi="Arial"/>
                <w:sz w:val="22"/>
              </w:rPr>
              <w:t>Responsible Official:</w:t>
            </w:r>
          </w:p>
        </w:tc>
        <w:tc>
          <w:tcPr>
            <w:tcW w:w="5665" w:type="dxa"/>
          </w:tcPr>
          <w:p w14:paraId="7FE8F5B0" w14:textId="36C39E6E" w:rsidR="00DE62FA" w:rsidRPr="00CA06E7" w:rsidRDefault="00DE62FA" w:rsidP="00602C81">
            <w:pPr>
              <w:rPr>
                <w:rFonts w:ascii="Arial" w:hAnsi="Arial" w:cs="Arial"/>
                <w:sz w:val="22"/>
                <w:szCs w:val="22"/>
              </w:rPr>
            </w:pPr>
            <w:bookmarkStart w:id="37" w:name="Text25"/>
            <w:r w:rsidRPr="00DE62FA">
              <w:rPr>
                <w:rFonts w:ascii="Arial" w:hAnsi="Arial" w:cs="Arial"/>
                <w:noProof/>
                <w:sz w:val="22"/>
                <w:szCs w:val="22"/>
              </w:rPr>
              <w:t>Charles Arnone</w:t>
            </w:r>
            <w:bookmarkEnd w:id="37"/>
            <w:r w:rsidRPr="00CA06E7">
              <w:rPr>
                <w:rFonts w:ascii="Arial" w:hAnsi="Arial" w:cs="Arial"/>
                <w:sz w:val="22"/>
                <w:szCs w:val="22"/>
              </w:rPr>
              <w:t xml:space="preserve">, </w:t>
            </w:r>
            <w:bookmarkStart w:id="38" w:name="Text26"/>
            <w:r w:rsidRPr="00DE62FA">
              <w:rPr>
                <w:rFonts w:ascii="Arial" w:hAnsi="Arial" w:cs="Arial"/>
                <w:noProof/>
                <w:sz w:val="22"/>
                <w:szCs w:val="22"/>
              </w:rPr>
              <w:t>Site Vice President</w:t>
            </w:r>
            <w:bookmarkEnd w:id="38"/>
          </w:p>
          <w:p w14:paraId="2726699C" w14:textId="48177EAB" w:rsidR="00DE62FA" w:rsidRDefault="00DE62FA" w:rsidP="00602C81">
            <w:pPr>
              <w:rPr>
                <w:rFonts w:ascii="Arial" w:hAnsi="Arial"/>
                <w:sz w:val="22"/>
              </w:rPr>
            </w:pPr>
            <w:bookmarkStart w:id="39" w:name="Text27"/>
            <w:r w:rsidRPr="00DE62FA">
              <w:rPr>
                <w:rFonts w:ascii="Arial" w:hAnsi="Arial" w:cs="Arial"/>
                <w:noProof/>
                <w:sz w:val="22"/>
                <w:szCs w:val="22"/>
              </w:rPr>
              <w:t>269-764-2018</w:t>
            </w:r>
            <w:bookmarkEnd w:id="39"/>
          </w:p>
        </w:tc>
      </w:tr>
      <w:tr w:rsidR="00DE62FA" w14:paraId="6AD5DBC2" w14:textId="77777777" w:rsidTr="008D5C31">
        <w:tc>
          <w:tcPr>
            <w:tcW w:w="4595" w:type="dxa"/>
          </w:tcPr>
          <w:p w14:paraId="439F23C9" w14:textId="77777777" w:rsidR="00DE62FA" w:rsidRDefault="00DE62FA">
            <w:pPr>
              <w:rPr>
                <w:rFonts w:ascii="Arial" w:hAnsi="Arial"/>
                <w:sz w:val="22"/>
              </w:rPr>
            </w:pPr>
            <w:r>
              <w:rPr>
                <w:rFonts w:ascii="Arial" w:hAnsi="Arial"/>
                <w:sz w:val="22"/>
              </w:rPr>
              <w:t>AQD Contact:</w:t>
            </w:r>
          </w:p>
        </w:tc>
        <w:tc>
          <w:tcPr>
            <w:tcW w:w="5665" w:type="dxa"/>
          </w:tcPr>
          <w:p w14:paraId="4B2CA837" w14:textId="27292885" w:rsidR="00DE62FA" w:rsidRPr="00CA06E7" w:rsidRDefault="00DE62FA" w:rsidP="00602C81">
            <w:pPr>
              <w:rPr>
                <w:rFonts w:ascii="Arial" w:hAnsi="Arial" w:cs="Arial"/>
                <w:sz w:val="22"/>
                <w:szCs w:val="22"/>
              </w:rPr>
            </w:pPr>
            <w:bookmarkStart w:id="40" w:name="Text28"/>
            <w:r>
              <w:rPr>
                <w:rFonts w:ascii="Arial" w:hAnsi="Arial" w:cs="Arial"/>
                <w:noProof/>
                <w:sz w:val="22"/>
                <w:szCs w:val="22"/>
              </w:rPr>
              <w:t>Amanda Chapel</w:t>
            </w:r>
            <w:bookmarkEnd w:id="40"/>
            <w:r w:rsidRPr="00CA06E7">
              <w:rPr>
                <w:rFonts w:ascii="Arial" w:hAnsi="Arial" w:cs="Arial"/>
                <w:sz w:val="22"/>
                <w:szCs w:val="22"/>
              </w:rPr>
              <w:t xml:space="preserve">, </w:t>
            </w:r>
            <w:bookmarkStart w:id="41" w:name="Text29"/>
            <w:r>
              <w:rPr>
                <w:rFonts w:ascii="Arial" w:hAnsi="Arial" w:cs="Arial"/>
                <w:noProof/>
                <w:sz w:val="22"/>
                <w:szCs w:val="22"/>
              </w:rPr>
              <w:t>Environmental Quality Analyst</w:t>
            </w:r>
            <w:bookmarkEnd w:id="41"/>
          </w:p>
          <w:p w14:paraId="0B3E29CA" w14:textId="0F93C063" w:rsidR="00DE62FA" w:rsidRDefault="00DE62FA" w:rsidP="00602C81">
            <w:pPr>
              <w:rPr>
                <w:rFonts w:ascii="Arial" w:hAnsi="Arial"/>
                <w:sz w:val="22"/>
              </w:rPr>
            </w:pPr>
            <w:r>
              <w:rPr>
                <w:rFonts w:ascii="Arial" w:hAnsi="Arial" w:cs="Arial"/>
                <w:noProof/>
                <w:sz w:val="22"/>
                <w:szCs w:val="22"/>
              </w:rPr>
              <w:t>269-910-2109</w:t>
            </w:r>
          </w:p>
        </w:tc>
      </w:tr>
    </w:tbl>
    <w:p w14:paraId="295C9637" w14:textId="77777777" w:rsidR="00DE62FA" w:rsidRDefault="00DE62FA">
      <w:pPr>
        <w:jc w:val="both"/>
        <w:rPr>
          <w:rFonts w:ascii="Arial" w:hAnsi="Arial"/>
          <w:sz w:val="22"/>
        </w:rPr>
      </w:pPr>
    </w:p>
    <w:p w14:paraId="5FFB95D1" w14:textId="77777777" w:rsidR="00DE62FA" w:rsidRDefault="00DE62FA">
      <w:pPr>
        <w:rPr>
          <w:rFonts w:ascii="Arial" w:hAnsi="Arial"/>
          <w:b/>
          <w:sz w:val="22"/>
          <w:u w:val="single"/>
        </w:rPr>
      </w:pPr>
      <w:bookmarkStart w:id="42" w:name="_Toc482691123"/>
      <w:r>
        <w:rPr>
          <w:rFonts w:ascii="Arial" w:hAnsi="Arial"/>
          <w:b/>
          <w:sz w:val="22"/>
          <w:u w:val="single"/>
        </w:rPr>
        <w:t>Summary of Pertinent Comments</w:t>
      </w:r>
      <w:bookmarkEnd w:id="42"/>
    </w:p>
    <w:p w14:paraId="51AF6AF6" w14:textId="77777777" w:rsidR="00DE62FA" w:rsidRDefault="00DE62FA">
      <w:pPr>
        <w:rPr>
          <w:rFonts w:ascii="Arial" w:hAnsi="Arial"/>
          <w:b/>
          <w:sz w:val="22"/>
          <w:u w:val="single"/>
        </w:rPr>
      </w:pPr>
    </w:p>
    <w:p w14:paraId="51A738C2" w14:textId="7DE5A634" w:rsidR="00DE62FA" w:rsidRDefault="00DE62FA" w:rsidP="008D5C31">
      <w:pPr>
        <w:jc w:val="both"/>
        <w:outlineLvl w:val="0"/>
        <w:rPr>
          <w:rFonts w:ascii="Arial" w:hAnsi="Arial"/>
          <w:sz w:val="22"/>
        </w:rPr>
      </w:pPr>
      <w:r>
        <w:rPr>
          <w:rFonts w:ascii="Arial" w:hAnsi="Arial"/>
          <w:sz w:val="22"/>
        </w:rPr>
        <w:t xml:space="preserve">No pertinent comments were received during the </w:t>
      </w:r>
      <w:r w:rsidR="008D5C31">
        <w:rPr>
          <w:rFonts w:ascii="Arial" w:hAnsi="Arial"/>
          <w:sz w:val="22"/>
        </w:rPr>
        <w:t xml:space="preserve">30-day public </w:t>
      </w:r>
      <w:r>
        <w:rPr>
          <w:rFonts w:ascii="Arial" w:hAnsi="Arial"/>
          <w:sz w:val="22"/>
        </w:rPr>
        <w:t>comment period.</w:t>
      </w:r>
    </w:p>
    <w:p w14:paraId="040D1453" w14:textId="4DDA5C46" w:rsidR="0007132B" w:rsidRDefault="0007132B" w:rsidP="000F73C3">
      <w:pPr>
        <w:jc w:val="both"/>
        <w:rPr>
          <w:rFonts w:ascii="Arial" w:hAnsi="Arial" w:cs="Arial"/>
          <w:sz w:val="22"/>
          <w:szCs w:val="22"/>
        </w:rPr>
      </w:pPr>
    </w:p>
    <w:p w14:paraId="4D12D972" w14:textId="672CD975" w:rsidR="009A1CED" w:rsidRDefault="009A1CED" w:rsidP="000F73C3">
      <w:pPr>
        <w:jc w:val="both"/>
        <w:rPr>
          <w:rFonts w:ascii="Arial" w:hAnsi="Arial" w:cs="Arial"/>
          <w:sz w:val="22"/>
          <w:szCs w:val="22"/>
        </w:rPr>
      </w:pPr>
    </w:p>
    <w:p w14:paraId="3E9F3EB0" w14:textId="7E34AFF7" w:rsidR="009A1CED" w:rsidRDefault="009A1CED">
      <w:pPr>
        <w:rPr>
          <w:rFonts w:ascii="Arial" w:hAnsi="Arial" w:cs="Arial"/>
          <w:sz w:val="22"/>
          <w:szCs w:val="22"/>
        </w:rPr>
      </w:pPr>
      <w:r>
        <w:rPr>
          <w:rFonts w:ascii="Arial" w:hAnsi="Arial" w:cs="Arial"/>
          <w:sz w:val="22"/>
          <w:szCs w:val="22"/>
        </w:rPr>
        <w:br w:type="page"/>
      </w:r>
    </w:p>
    <w:p w14:paraId="7344C443" w14:textId="77777777" w:rsidR="009A1CED" w:rsidRDefault="009A1CED" w:rsidP="009A1CED">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9A1CED" w14:paraId="2F05AE45" w14:textId="77777777" w:rsidTr="00C943AF">
        <w:tc>
          <w:tcPr>
            <w:tcW w:w="2250" w:type="dxa"/>
          </w:tcPr>
          <w:p w14:paraId="302A3793" w14:textId="77777777" w:rsidR="009A1CED" w:rsidRDefault="009A1CED" w:rsidP="00C943AF">
            <w:pPr>
              <w:jc w:val="center"/>
              <w:rPr>
                <w:rFonts w:ascii="Arial" w:hAnsi="Arial"/>
                <w:sz w:val="16"/>
              </w:rPr>
            </w:pPr>
          </w:p>
        </w:tc>
        <w:tc>
          <w:tcPr>
            <w:tcW w:w="5670" w:type="dxa"/>
          </w:tcPr>
          <w:p w14:paraId="5EA2D858" w14:textId="77777777" w:rsidR="009A1CED" w:rsidRDefault="009A1CED" w:rsidP="00C943AF">
            <w:pPr>
              <w:ind w:left="-108" w:right="-140"/>
              <w:jc w:val="center"/>
              <w:rPr>
                <w:rFonts w:ascii="Arial" w:hAnsi="Arial"/>
              </w:rPr>
            </w:pPr>
            <w:r>
              <w:rPr>
                <w:rFonts w:ascii="Arial" w:hAnsi="Arial"/>
              </w:rPr>
              <w:t>Michigan Department of Environment, Great Lakes, and Energy</w:t>
            </w:r>
          </w:p>
          <w:p w14:paraId="28528EEC" w14:textId="77777777" w:rsidR="009A1CED" w:rsidRDefault="009A1CED" w:rsidP="00C943AF">
            <w:pPr>
              <w:jc w:val="center"/>
              <w:rPr>
                <w:rFonts w:ascii="Arial" w:hAnsi="Arial"/>
                <w:sz w:val="16"/>
              </w:rPr>
            </w:pPr>
            <w:r>
              <w:rPr>
                <w:rFonts w:ascii="Arial" w:hAnsi="Arial"/>
              </w:rPr>
              <w:t>Air Quality Division</w:t>
            </w:r>
          </w:p>
        </w:tc>
        <w:tc>
          <w:tcPr>
            <w:tcW w:w="2430" w:type="dxa"/>
          </w:tcPr>
          <w:p w14:paraId="0241BD3E" w14:textId="77777777" w:rsidR="009A1CED" w:rsidRDefault="009A1CED" w:rsidP="00C943AF">
            <w:pPr>
              <w:jc w:val="center"/>
              <w:rPr>
                <w:rFonts w:ascii="Arial" w:hAnsi="Arial"/>
                <w:b/>
                <w:sz w:val="24"/>
              </w:rPr>
            </w:pPr>
          </w:p>
        </w:tc>
      </w:tr>
      <w:tr w:rsidR="009A1CED" w14:paraId="6B853CEC" w14:textId="77777777" w:rsidTr="00C943AF">
        <w:trPr>
          <w:cantSplit/>
          <w:trHeight w:val="146"/>
        </w:trPr>
        <w:tc>
          <w:tcPr>
            <w:tcW w:w="2250" w:type="dxa"/>
          </w:tcPr>
          <w:p w14:paraId="07FB5022" w14:textId="77777777" w:rsidR="009A1CED" w:rsidRPr="00DB5924" w:rsidRDefault="009A1CED" w:rsidP="00C943AF">
            <w:pPr>
              <w:pStyle w:val="Header"/>
              <w:jc w:val="center"/>
              <w:rPr>
                <w:rFonts w:ascii="Arial" w:hAnsi="Arial"/>
                <w:b/>
                <w:sz w:val="16"/>
              </w:rPr>
            </w:pPr>
            <w:r w:rsidRPr="00DB5924">
              <w:rPr>
                <w:rFonts w:ascii="Arial" w:hAnsi="Arial"/>
                <w:b/>
                <w:sz w:val="16"/>
              </w:rPr>
              <w:t>State Registration Number</w:t>
            </w:r>
          </w:p>
        </w:tc>
        <w:tc>
          <w:tcPr>
            <w:tcW w:w="5670" w:type="dxa"/>
          </w:tcPr>
          <w:p w14:paraId="4F3DE245" w14:textId="77777777" w:rsidR="009A1CED" w:rsidRDefault="009A1CED" w:rsidP="00C943AF">
            <w:pPr>
              <w:pStyle w:val="Header"/>
              <w:jc w:val="center"/>
              <w:rPr>
                <w:rFonts w:ascii="Arial" w:hAnsi="Arial"/>
                <w:b/>
                <w:sz w:val="28"/>
              </w:rPr>
            </w:pPr>
            <w:r>
              <w:rPr>
                <w:rFonts w:ascii="Arial" w:hAnsi="Arial"/>
                <w:b/>
                <w:sz w:val="28"/>
              </w:rPr>
              <w:t>RENEWABLE OPERATING PERMIT</w:t>
            </w:r>
          </w:p>
        </w:tc>
        <w:tc>
          <w:tcPr>
            <w:tcW w:w="2430" w:type="dxa"/>
          </w:tcPr>
          <w:p w14:paraId="141E5A92" w14:textId="77777777" w:rsidR="009A1CED" w:rsidRPr="00DB5924" w:rsidRDefault="009A1CED" w:rsidP="00C943A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A1CED" w:rsidRPr="00374E63" w14:paraId="062600E3" w14:textId="77777777" w:rsidTr="00C943AF">
        <w:trPr>
          <w:cantSplit/>
          <w:trHeight w:val="145"/>
        </w:trPr>
        <w:tc>
          <w:tcPr>
            <w:tcW w:w="2250" w:type="dxa"/>
          </w:tcPr>
          <w:p w14:paraId="717F182D" w14:textId="77777777" w:rsidR="009A1CED" w:rsidRPr="00374E63" w:rsidRDefault="009A1CED" w:rsidP="00C943AF">
            <w:pPr>
              <w:pStyle w:val="Header"/>
              <w:jc w:val="center"/>
              <w:rPr>
                <w:rFonts w:ascii="Arial" w:hAnsi="Arial"/>
                <w:sz w:val="22"/>
                <w:szCs w:val="22"/>
              </w:rPr>
            </w:pPr>
            <w:r w:rsidRPr="00374E63">
              <w:rPr>
                <w:rFonts w:ascii="Arial" w:hAnsi="Arial"/>
                <w:sz w:val="22"/>
                <w:szCs w:val="22"/>
              </w:rPr>
              <w:t>B2934</w:t>
            </w:r>
          </w:p>
        </w:tc>
        <w:tc>
          <w:tcPr>
            <w:tcW w:w="5670" w:type="dxa"/>
          </w:tcPr>
          <w:p w14:paraId="33CF6CA9" w14:textId="5DF37AEA" w:rsidR="009A1CED" w:rsidRPr="00374E63" w:rsidRDefault="008564CE" w:rsidP="00C943AF">
            <w:pPr>
              <w:pStyle w:val="Heading1"/>
              <w:spacing w:before="120"/>
              <w:rPr>
                <w:sz w:val="22"/>
                <w:szCs w:val="22"/>
              </w:rPr>
            </w:pPr>
            <w:bookmarkStart w:id="43" w:name="_Toc107321257"/>
            <w:r w:rsidRPr="00374E63">
              <w:rPr>
                <w:noProof/>
                <w:sz w:val="22"/>
                <w:szCs w:val="22"/>
              </w:rPr>
              <w:t>June 28, 2022</w:t>
            </w:r>
            <w:r w:rsidR="009A1CED" w:rsidRPr="00374E63">
              <w:rPr>
                <w:sz w:val="22"/>
                <w:szCs w:val="22"/>
              </w:rPr>
              <w:t xml:space="preserve"> - STAFF REPORT FOR RULE 216(1)(a)(i)-(iv) ADMINISTRATIVE AMENDMENT</w:t>
            </w:r>
            <w:bookmarkEnd w:id="43"/>
          </w:p>
        </w:tc>
        <w:tc>
          <w:tcPr>
            <w:tcW w:w="2430" w:type="dxa"/>
          </w:tcPr>
          <w:p w14:paraId="3788620B" w14:textId="77777777" w:rsidR="009A1CED" w:rsidRPr="00374E63" w:rsidRDefault="009A1CED" w:rsidP="00C943AF">
            <w:pPr>
              <w:pStyle w:val="Header"/>
              <w:jc w:val="center"/>
              <w:rPr>
                <w:rFonts w:ascii="Arial" w:hAnsi="Arial"/>
                <w:sz w:val="22"/>
                <w:szCs w:val="22"/>
              </w:rPr>
            </w:pPr>
            <w:r w:rsidRPr="00374E63">
              <w:rPr>
                <w:rFonts w:ascii="Arial" w:hAnsi="Arial"/>
                <w:sz w:val="22"/>
                <w:szCs w:val="22"/>
              </w:rPr>
              <w:t>MI-ROP-B2934-2019a</w:t>
            </w:r>
          </w:p>
        </w:tc>
      </w:tr>
    </w:tbl>
    <w:p w14:paraId="7AFCC37A" w14:textId="77777777" w:rsidR="009A1CED" w:rsidRPr="00374E63" w:rsidRDefault="009A1CED" w:rsidP="009A1CED">
      <w:pPr>
        <w:pStyle w:val="Header"/>
        <w:tabs>
          <w:tab w:val="clear" w:pos="4320"/>
          <w:tab w:val="clear" w:pos="8640"/>
        </w:tabs>
        <w:rPr>
          <w:rFonts w:ascii="Arial" w:hAnsi="Arial" w:cs="Arial"/>
          <w:sz w:val="18"/>
        </w:rPr>
      </w:pPr>
    </w:p>
    <w:p w14:paraId="4DE4164E" w14:textId="77777777" w:rsidR="009A1CED" w:rsidRPr="00374E63" w:rsidRDefault="009A1CED" w:rsidP="009A1CED">
      <w:pPr>
        <w:pStyle w:val="Header"/>
        <w:tabs>
          <w:tab w:val="clear" w:pos="4320"/>
          <w:tab w:val="clear" w:pos="8640"/>
        </w:tabs>
        <w:rPr>
          <w:rFonts w:ascii="Arial" w:hAnsi="Arial" w:cs="Arial"/>
          <w:sz w:val="18"/>
        </w:rPr>
      </w:pPr>
    </w:p>
    <w:p w14:paraId="42389942" w14:textId="77777777" w:rsidR="009A1CED" w:rsidRPr="00374E63" w:rsidRDefault="009A1CED" w:rsidP="009A1CED">
      <w:pPr>
        <w:rPr>
          <w:rFonts w:ascii="Arial" w:hAnsi="Arial" w:cs="Arial"/>
          <w:b/>
          <w:sz w:val="22"/>
          <w:szCs w:val="22"/>
          <w:u w:val="single"/>
        </w:rPr>
      </w:pPr>
      <w:bookmarkStart w:id="44" w:name="_Toc482691145"/>
      <w:r w:rsidRPr="00374E63">
        <w:rPr>
          <w:rFonts w:ascii="Arial" w:hAnsi="Arial" w:cs="Arial"/>
          <w:b/>
          <w:sz w:val="22"/>
          <w:szCs w:val="22"/>
          <w:u w:val="single"/>
        </w:rPr>
        <w:t>Purpose</w:t>
      </w:r>
      <w:bookmarkEnd w:id="44"/>
    </w:p>
    <w:p w14:paraId="105C5A89" w14:textId="77777777" w:rsidR="009A1CED" w:rsidRPr="00374E63" w:rsidRDefault="009A1CED" w:rsidP="009A1CED">
      <w:pPr>
        <w:jc w:val="both"/>
        <w:rPr>
          <w:rFonts w:ascii="Arial" w:hAnsi="Arial" w:cs="Arial"/>
          <w:sz w:val="22"/>
          <w:szCs w:val="22"/>
        </w:rPr>
      </w:pPr>
    </w:p>
    <w:p w14:paraId="420A0047" w14:textId="77777777" w:rsidR="009A1CED" w:rsidRPr="00374E63" w:rsidRDefault="009A1CED" w:rsidP="009A1CED">
      <w:pPr>
        <w:jc w:val="both"/>
        <w:rPr>
          <w:rFonts w:ascii="Arial" w:hAnsi="Arial" w:cs="Arial"/>
          <w:sz w:val="22"/>
          <w:szCs w:val="22"/>
        </w:rPr>
      </w:pPr>
      <w:r w:rsidRPr="00374E63">
        <w:rPr>
          <w:rFonts w:ascii="Arial" w:hAnsi="Arial" w:cs="Arial"/>
          <w:sz w:val="22"/>
          <w:szCs w:val="22"/>
        </w:rPr>
        <w:t xml:space="preserve">On </w:t>
      </w:r>
      <w:r w:rsidRPr="00374E63">
        <w:rPr>
          <w:rFonts w:ascii="Arial" w:hAnsi="Arial" w:cs="Arial"/>
          <w:noProof/>
          <w:sz w:val="22"/>
          <w:szCs w:val="22"/>
        </w:rPr>
        <w:t>February 4, 2019</w:t>
      </w:r>
      <w:r w:rsidRPr="00374E63">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374E63">
          <w:rPr>
            <w:rFonts w:ascii="Arial" w:hAnsi="Arial" w:cs="Arial"/>
            <w:sz w:val="22"/>
            <w:szCs w:val="22"/>
          </w:rPr>
          <w:t>ROP</w:t>
        </w:r>
      </w:smartTag>
      <w:r w:rsidRPr="00374E63">
        <w:rPr>
          <w:rFonts w:ascii="Arial" w:hAnsi="Arial" w:cs="Arial"/>
          <w:sz w:val="22"/>
          <w:szCs w:val="22"/>
        </w:rPr>
        <w:t xml:space="preserve">) No. </w:t>
      </w:r>
      <w:r w:rsidRPr="00374E63">
        <w:rPr>
          <w:rFonts w:ascii="Arial" w:hAnsi="Arial" w:cs="Arial"/>
          <w:noProof/>
          <w:sz w:val="22"/>
          <w:szCs w:val="22"/>
        </w:rPr>
        <w:t>MI-ROP-B2934-2019</w:t>
      </w:r>
      <w:r w:rsidRPr="00374E63">
        <w:rPr>
          <w:rFonts w:ascii="Arial" w:hAnsi="Arial" w:cs="Arial"/>
          <w:sz w:val="22"/>
          <w:szCs w:val="22"/>
        </w:rPr>
        <w:t xml:space="preserve"> to </w:t>
      </w:r>
      <w:bookmarkStart w:id="45" w:name="Text21"/>
      <w:r w:rsidRPr="00374E63">
        <w:rPr>
          <w:rFonts w:ascii="Arial" w:hAnsi="Arial" w:cs="Arial"/>
          <w:noProof/>
          <w:sz w:val="22"/>
          <w:szCs w:val="22"/>
        </w:rPr>
        <w:t>Entergy Nuclear Palisades LLC</w:t>
      </w:r>
      <w:bookmarkEnd w:id="45"/>
      <w:r w:rsidRPr="00374E63">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374E63">
          <w:rPr>
            <w:rFonts w:ascii="Arial" w:hAnsi="Arial" w:cs="Arial"/>
            <w:sz w:val="22"/>
            <w:szCs w:val="22"/>
          </w:rPr>
          <w:t>ROP</w:t>
        </w:r>
      </w:smartTag>
      <w:r w:rsidRPr="00374E63">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374E63">
          <w:rPr>
            <w:rFonts w:ascii="Arial" w:hAnsi="Arial" w:cs="Arial"/>
            <w:sz w:val="22"/>
            <w:szCs w:val="22"/>
          </w:rPr>
          <w:t>ROP</w:t>
        </w:r>
      </w:smartTag>
      <w:r w:rsidRPr="00374E63">
        <w:rPr>
          <w:rFonts w:ascii="Arial" w:hAnsi="Arial" w:cs="Arial"/>
          <w:sz w:val="22"/>
          <w:szCs w:val="22"/>
        </w:rPr>
        <w:t xml:space="preserve"> pursuant to Rule 216(1)(a)(i-iv).</w:t>
      </w:r>
    </w:p>
    <w:p w14:paraId="14B97AB6" w14:textId="77777777" w:rsidR="009A1CED" w:rsidRPr="00374E63" w:rsidRDefault="009A1CED" w:rsidP="009A1CED">
      <w:pPr>
        <w:rPr>
          <w:rFonts w:ascii="Arial" w:hAnsi="Arial" w:cs="Arial"/>
          <w:sz w:val="22"/>
          <w:szCs w:val="22"/>
        </w:rPr>
      </w:pPr>
    </w:p>
    <w:p w14:paraId="2AA56692" w14:textId="77777777" w:rsidR="009A1CED" w:rsidRPr="00374E63" w:rsidRDefault="009A1CED" w:rsidP="009A1CED">
      <w:pPr>
        <w:rPr>
          <w:rFonts w:ascii="Arial" w:hAnsi="Arial" w:cs="Arial"/>
          <w:b/>
          <w:sz w:val="22"/>
          <w:szCs w:val="22"/>
          <w:u w:val="single"/>
        </w:rPr>
      </w:pPr>
      <w:r w:rsidRPr="00374E63">
        <w:rPr>
          <w:rFonts w:ascii="Arial" w:hAnsi="Arial" w:cs="Arial"/>
          <w:b/>
          <w:sz w:val="22"/>
          <w:szCs w:val="22"/>
          <w:u w:val="single"/>
        </w:rPr>
        <w:t>General Information</w:t>
      </w:r>
    </w:p>
    <w:p w14:paraId="265CA956" w14:textId="77777777" w:rsidR="009A1CED" w:rsidRPr="00374E63" w:rsidRDefault="009A1CED" w:rsidP="009A1CED">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74E63" w:rsidRPr="00374E63" w14:paraId="0504A70C" w14:textId="77777777" w:rsidTr="00C943AF">
        <w:tc>
          <w:tcPr>
            <w:tcW w:w="4464" w:type="dxa"/>
          </w:tcPr>
          <w:p w14:paraId="4BD907DB" w14:textId="77777777" w:rsidR="009A1CED" w:rsidRPr="00374E63" w:rsidRDefault="009A1CED" w:rsidP="00C943AF">
            <w:pPr>
              <w:rPr>
                <w:rFonts w:ascii="Arial" w:hAnsi="Arial" w:cs="Arial"/>
                <w:sz w:val="22"/>
                <w:szCs w:val="22"/>
              </w:rPr>
            </w:pPr>
            <w:r w:rsidRPr="00374E63">
              <w:rPr>
                <w:rFonts w:ascii="Arial" w:hAnsi="Arial" w:cs="Arial"/>
                <w:sz w:val="22"/>
                <w:szCs w:val="22"/>
              </w:rPr>
              <w:t>Responsible Official:</w:t>
            </w:r>
          </w:p>
        </w:tc>
        <w:tc>
          <w:tcPr>
            <w:tcW w:w="5796" w:type="dxa"/>
          </w:tcPr>
          <w:p w14:paraId="600F3E90" w14:textId="77777777" w:rsidR="009A1CED" w:rsidRPr="00374E63" w:rsidRDefault="009A1CED" w:rsidP="00C943AF">
            <w:pPr>
              <w:rPr>
                <w:rFonts w:ascii="Arial" w:hAnsi="Arial" w:cs="Arial"/>
                <w:sz w:val="22"/>
                <w:szCs w:val="22"/>
              </w:rPr>
            </w:pPr>
            <w:r w:rsidRPr="00374E63">
              <w:rPr>
                <w:rFonts w:ascii="Arial" w:hAnsi="Arial" w:cs="Arial"/>
                <w:sz w:val="22"/>
                <w:szCs w:val="22"/>
              </w:rPr>
              <w:t>Benjamin Reynolds, Director of Environmental Affairs</w:t>
            </w:r>
          </w:p>
          <w:p w14:paraId="43E00AA1" w14:textId="77777777" w:rsidR="009A1CED" w:rsidRPr="00374E63" w:rsidRDefault="009A1CED" w:rsidP="00C943AF">
            <w:pPr>
              <w:rPr>
                <w:rFonts w:ascii="Arial" w:hAnsi="Arial" w:cs="Arial"/>
                <w:sz w:val="22"/>
                <w:szCs w:val="22"/>
              </w:rPr>
            </w:pPr>
            <w:r w:rsidRPr="00374E63">
              <w:rPr>
                <w:rFonts w:ascii="Arial" w:hAnsi="Arial" w:cs="Arial"/>
                <w:sz w:val="22"/>
                <w:szCs w:val="22"/>
              </w:rPr>
              <w:t>856-797-0900</w:t>
            </w:r>
          </w:p>
        </w:tc>
      </w:tr>
      <w:tr w:rsidR="00374E63" w:rsidRPr="00374E63" w14:paraId="5C56090A" w14:textId="77777777" w:rsidTr="00C943AF">
        <w:tc>
          <w:tcPr>
            <w:tcW w:w="4464" w:type="dxa"/>
          </w:tcPr>
          <w:p w14:paraId="1E8921B2" w14:textId="77777777" w:rsidR="009A1CED" w:rsidRPr="00374E63" w:rsidRDefault="009A1CED" w:rsidP="00C943AF">
            <w:pPr>
              <w:tabs>
                <w:tab w:val="center" w:pos="2124"/>
              </w:tabs>
              <w:rPr>
                <w:rFonts w:ascii="Arial" w:hAnsi="Arial" w:cs="Arial"/>
                <w:sz w:val="22"/>
                <w:szCs w:val="22"/>
              </w:rPr>
            </w:pPr>
            <w:r w:rsidRPr="00374E63">
              <w:rPr>
                <w:rFonts w:ascii="Arial" w:hAnsi="Arial" w:cs="Arial"/>
                <w:sz w:val="22"/>
                <w:szCs w:val="22"/>
              </w:rPr>
              <w:t>AQD Contact:</w:t>
            </w:r>
          </w:p>
        </w:tc>
        <w:tc>
          <w:tcPr>
            <w:tcW w:w="5796" w:type="dxa"/>
          </w:tcPr>
          <w:p w14:paraId="0DDE7532" w14:textId="77777777" w:rsidR="009A1CED" w:rsidRPr="00374E63" w:rsidRDefault="009A1CED" w:rsidP="00C943AF">
            <w:pPr>
              <w:rPr>
                <w:rFonts w:ascii="Arial" w:hAnsi="Arial" w:cs="Arial"/>
                <w:sz w:val="22"/>
                <w:szCs w:val="22"/>
              </w:rPr>
            </w:pPr>
            <w:r w:rsidRPr="00374E63">
              <w:rPr>
                <w:rFonts w:ascii="Arial" w:hAnsi="Arial" w:cs="Arial"/>
                <w:noProof/>
                <w:sz w:val="22"/>
                <w:szCs w:val="22"/>
              </w:rPr>
              <w:t>Caryn Owens</w:t>
            </w:r>
            <w:r w:rsidRPr="00374E63">
              <w:rPr>
                <w:rFonts w:ascii="Arial" w:hAnsi="Arial" w:cs="Arial"/>
                <w:sz w:val="22"/>
                <w:szCs w:val="22"/>
              </w:rPr>
              <w:t xml:space="preserve">, </w:t>
            </w:r>
            <w:r w:rsidRPr="00374E63">
              <w:rPr>
                <w:rFonts w:ascii="Arial" w:hAnsi="Arial" w:cs="Arial"/>
                <w:noProof/>
                <w:sz w:val="22"/>
                <w:szCs w:val="22"/>
              </w:rPr>
              <w:t>Senior Environmental Engineer</w:t>
            </w:r>
          </w:p>
          <w:p w14:paraId="2A42B63D" w14:textId="77777777" w:rsidR="009A1CED" w:rsidRPr="00374E63" w:rsidRDefault="009A1CED" w:rsidP="00C943AF">
            <w:pPr>
              <w:rPr>
                <w:rFonts w:ascii="Arial" w:hAnsi="Arial" w:cs="Arial"/>
                <w:sz w:val="22"/>
                <w:szCs w:val="22"/>
              </w:rPr>
            </w:pPr>
            <w:r w:rsidRPr="00374E63">
              <w:rPr>
                <w:rFonts w:ascii="Arial" w:hAnsi="Arial" w:cs="Arial"/>
                <w:noProof/>
                <w:sz w:val="22"/>
                <w:szCs w:val="22"/>
              </w:rPr>
              <w:t>231-878-6688</w:t>
            </w:r>
          </w:p>
        </w:tc>
      </w:tr>
      <w:tr w:rsidR="00374E63" w:rsidRPr="00374E63" w14:paraId="3B50844D" w14:textId="77777777" w:rsidTr="00C943AF">
        <w:tc>
          <w:tcPr>
            <w:tcW w:w="4464" w:type="dxa"/>
          </w:tcPr>
          <w:p w14:paraId="6BA5BE64" w14:textId="77777777" w:rsidR="009A1CED" w:rsidRPr="00374E63" w:rsidRDefault="009A1CED" w:rsidP="00C943AF">
            <w:pPr>
              <w:rPr>
                <w:rFonts w:ascii="Arial" w:hAnsi="Arial" w:cs="Arial"/>
                <w:sz w:val="22"/>
                <w:szCs w:val="22"/>
              </w:rPr>
            </w:pPr>
            <w:r w:rsidRPr="00374E63">
              <w:rPr>
                <w:rFonts w:ascii="Arial" w:hAnsi="Arial" w:cs="Arial"/>
                <w:sz w:val="22"/>
                <w:szCs w:val="22"/>
              </w:rPr>
              <w:t>Application Number:</w:t>
            </w:r>
          </w:p>
        </w:tc>
        <w:tc>
          <w:tcPr>
            <w:tcW w:w="5796" w:type="dxa"/>
          </w:tcPr>
          <w:p w14:paraId="5085E289" w14:textId="77777777" w:rsidR="009A1CED" w:rsidRPr="00374E63" w:rsidRDefault="009A1CED" w:rsidP="00C943AF">
            <w:pPr>
              <w:rPr>
                <w:rFonts w:ascii="Arial" w:hAnsi="Arial" w:cs="Arial"/>
                <w:sz w:val="22"/>
                <w:szCs w:val="22"/>
              </w:rPr>
            </w:pPr>
            <w:bookmarkStart w:id="46" w:name="Text16"/>
            <w:r w:rsidRPr="00374E63">
              <w:rPr>
                <w:rFonts w:ascii="Arial" w:hAnsi="Arial" w:cs="Arial"/>
                <w:noProof/>
                <w:sz w:val="22"/>
                <w:szCs w:val="22"/>
              </w:rPr>
              <w:t>202200039</w:t>
            </w:r>
            <w:bookmarkEnd w:id="46"/>
          </w:p>
        </w:tc>
      </w:tr>
      <w:tr w:rsidR="009A1CED" w:rsidRPr="00374E63" w14:paraId="512693DC" w14:textId="77777777" w:rsidTr="00C943AF">
        <w:tc>
          <w:tcPr>
            <w:tcW w:w="4464" w:type="dxa"/>
          </w:tcPr>
          <w:p w14:paraId="1AF05258" w14:textId="77777777" w:rsidR="009A1CED" w:rsidRPr="00374E63" w:rsidRDefault="009A1CED" w:rsidP="00C943AF">
            <w:pPr>
              <w:rPr>
                <w:rFonts w:ascii="Arial" w:hAnsi="Arial" w:cs="Arial"/>
                <w:sz w:val="22"/>
                <w:szCs w:val="22"/>
              </w:rPr>
            </w:pPr>
            <w:r w:rsidRPr="00374E63">
              <w:rPr>
                <w:rFonts w:ascii="Arial" w:hAnsi="Arial" w:cs="Arial"/>
                <w:sz w:val="22"/>
                <w:szCs w:val="22"/>
              </w:rPr>
              <w:t>Date Application for Administrative Amendment was Submitted:</w:t>
            </w:r>
          </w:p>
        </w:tc>
        <w:tc>
          <w:tcPr>
            <w:tcW w:w="5796" w:type="dxa"/>
          </w:tcPr>
          <w:p w14:paraId="0F79DD2C" w14:textId="77777777" w:rsidR="009A1CED" w:rsidRPr="00374E63" w:rsidRDefault="009A1CED" w:rsidP="00C943AF">
            <w:pPr>
              <w:rPr>
                <w:rFonts w:ascii="Arial" w:hAnsi="Arial" w:cs="Arial"/>
                <w:sz w:val="22"/>
                <w:szCs w:val="22"/>
              </w:rPr>
            </w:pPr>
            <w:bookmarkStart w:id="47" w:name="Rule216_Ap_Date1"/>
            <w:r w:rsidRPr="00374E63">
              <w:rPr>
                <w:rFonts w:ascii="Arial" w:hAnsi="Arial" w:cs="Arial"/>
                <w:noProof/>
                <w:sz w:val="22"/>
                <w:szCs w:val="22"/>
              </w:rPr>
              <w:t>February 7, 2022</w:t>
            </w:r>
            <w:bookmarkEnd w:id="47"/>
          </w:p>
        </w:tc>
      </w:tr>
    </w:tbl>
    <w:p w14:paraId="50034593" w14:textId="77777777" w:rsidR="009A1CED" w:rsidRPr="00374E63" w:rsidRDefault="009A1CED" w:rsidP="009A1CED">
      <w:pPr>
        <w:rPr>
          <w:rFonts w:ascii="Arial" w:hAnsi="Arial" w:cs="Arial"/>
          <w:sz w:val="22"/>
          <w:szCs w:val="22"/>
        </w:rPr>
      </w:pPr>
    </w:p>
    <w:p w14:paraId="2890EC66" w14:textId="77777777" w:rsidR="009A1CED" w:rsidRPr="00374E63" w:rsidRDefault="009A1CED" w:rsidP="009A1CED">
      <w:pPr>
        <w:rPr>
          <w:rFonts w:ascii="Arial" w:hAnsi="Arial" w:cs="Arial"/>
          <w:b/>
          <w:sz w:val="22"/>
          <w:szCs w:val="22"/>
          <w:u w:val="single"/>
        </w:rPr>
      </w:pPr>
      <w:r w:rsidRPr="00374E63">
        <w:rPr>
          <w:rFonts w:ascii="Arial" w:hAnsi="Arial" w:cs="Arial"/>
          <w:b/>
          <w:sz w:val="22"/>
          <w:szCs w:val="22"/>
          <w:u w:val="single"/>
        </w:rPr>
        <w:t>Regulatory Analysis</w:t>
      </w:r>
    </w:p>
    <w:p w14:paraId="5AC9D048" w14:textId="77777777" w:rsidR="009A1CED" w:rsidRPr="00374E63" w:rsidRDefault="009A1CED" w:rsidP="009A1CED">
      <w:pPr>
        <w:rPr>
          <w:rFonts w:ascii="Arial" w:hAnsi="Arial" w:cs="Arial"/>
          <w:sz w:val="22"/>
          <w:szCs w:val="22"/>
        </w:rPr>
      </w:pPr>
    </w:p>
    <w:p w14:paraId="0B484216" w14:textId="77777777" w:rsidR="009A1CED" w:rsidRPr="00374E63" w:rsidRDefault="009A1CED" w:rsidP="009A1CED">
      <w:pPr>
        <w:rPr>
          <w:rFonts w:ascii="Arial" w:hAnsi="Arial" w:cs="Arial"/>
          <w:sz w:val="22"/>
          <w:szCs w:val="22"/>
        </w:rPr>
      </w:pPr>
      <w:r w:rsidRPr="00374E63">
        <w:rPr>
          <w:rFonts w:ascii="Arial" w:hAnsi="Arial" w:cs="Arial"/>
          <w:sz w:val="22"/>
          <w:szCs w:val="22"/>
        </w:rPr>
        <w:t>The AQD has determined that the change requested by the stationary source meets the qualifications for an Administrative Amendment pursuant to Rule 216(1)(a)(iv).</w:t>
      </w:r>
    </w:p>
    <w:p w14:paraId="6E1BF6FE" w14:textId="77777777" w:rsidR="009A1CED" w:rsidRPr="00374E63" w:rsidRDefault="009A1CED" w:rsidP="009A1CED">
      <w:pPr>
        <w:rPr>
          <w:rFonts w:ascii="Arial" w:hAnsi="Arial" w:cs="Arial"/>
          <w:b/>
          <w:sz w:val="22"/>
          <w:szCs w:val="22"/>
        </w:rPr>
      </w:pPr>
    </w:p>
    <w:p w14:paraId="41DF6689" w14:textId="77777777" w:rsidR="009A1CED" w:rsidRPr="00374E63" w:rsidRDefault="009A1CED" w:rsidP="009A1CED">
      <w:pPr>
        <w:rPr>
          <w:rFonts w:ascii="Arial" w:hAnsi="Arial" w:cs="Arial"/>
          <w:b/>
          <w:sz w:val="22"/>
          <w:szCs w:val="22"/>
          <w:u w:val="single"/>
        </w:rPr>
      </w:pPr>
      <w:bookmarkStart w:id="48" w:name="_Toc482691146"/>
      <w:r w:rsidRPr="00374E63">
        <w:rPr>
          <w:rFonts w:ascii="Arial" w:hAnsi="Arial" w:cs="Arial"/>
          <w:b/>
          <w:sz w:val="22"/>
          <w:szCs w:val="22"/>
          <w:u w:val="single"/>
        </w:rPr>
        <w:t>Description of Changes to the ROP</w:t>
      </w:r>
      <w:bookmarkEnd w:id="48"/>
    </w:p>
    <w:p w14:paraId="326D5DC7" w14:textId="77777777" w:rsidR="009A1CED" w:rsidRPr="00374E63" w:rsidRDefault="009A1CED" w:rsidP="009A1CED">
      <w:pPr>
        <w:rPr>
          <w:rFonts w:ascii="Arial" w:hAnsi="Arial" w:cs="Arial"/>
          <w:sz w:val="22"/>
          <w:szCs w:val="22"/>
        </w:rPr>
      </w:pPr>
    </w:p>
    <w:p w14:paraId="28B36420" w14:textId="68346A11" w:rsidR="009A1CED" w:rsidRPr="00374E63" w:rsidRDefault="009A1CED" w:rsidP="009A1CED">
      <w:pPr>
        <w:jc w:val="both"/>
        <w:rPr>
          <w:rFonts w:ascii="Arial" w:hAnsi="Arial" w:cs="Arial"/>
          <w:sz w:val="22"/>
          <w:szCs w:val="22"/>
        </w:rPr>
      </w:pPr>
      <w:bookmarkStart w:id="49" w:name="Text14"/>
      <w:r w:rsidRPr="00374E63">
        <w:rPr>
          <w:rFonts w:ascii="Arial" w:hAnsi="Arial" w:cs="Arial"/>
          <w:noProof/>
          <w:sz w:val="22"/>
          <w:szCs w:val="22"/>
        </w:rPr>
        <w:t>This Administrative Amendment No. 202200039 is for a change in ownership and control for the Palisades Nuclear Plant located at 27780 Blue Star Memorial Highway in Covert, Michigan.</w:t>
      </w:r>
      <w:r w:rsidR="00374E63">
        <w:rPr>
          <w:rFonts w:ascii="Arial" w:hAnsi="Arial" w:cs="Arial"/>
          <w:noProof/>
          <w:sz w:val="22"/>
          <w:szCs w:val="22"/>
        </w:rPr>
        <w:t xml:space="preserve"> </w:t>
      </w:r>
      <w:r w:rsidRPr="00374E63">
        <w:rPr>
          <w:rFonts w:ascii="Arial" w:hAnsi="Arial" w:cs="Arial"/>
          <w:noProof/>
          <w:sz w:val="22"/>
          <w:szCs w:val="22"/>
        </w:rPr>
        <w:t xml:space="preserve"> Entergy Nuclear Palisades LLC and its affiliates transferred ownership and control to Holtec Palisades, LLC ("Holtec") on June 28, 2022. </w:t>
      </w:r>
      <w:r w:rsidR="00374E63">
        <w:rPr>
          <w:rFonts w:ascii="Arial" w:hAnsi="Arial" w:cs="Arial"/>
          <w:noProof/>
          <w:sz w:val="22"/>
          <w:szCs w:val="22"/>
        </w:rPr>
        <w:t xml:space="preserve"> </w:t>
      </w:r>
      <w:r w:rsidRPr="00374E63">
        <w:rPr>
          <w:rFonts w:ascii="Arial" w:hAnsi="Arial" w:cs="Arial"/>
          <w:noProof/>
          <w:sz w:val="22"/>
          <w:szCs w:val="22"/>
        </w:rPr>
        <w:t>Entergy Nuclear Palisades LLC assigns and transfers its rights and obligations under its ROP (MI-ROP-B2934-2019) and its Source-wide Permit to Install (MI-PTI-B2934-2019) to Holtec.</w:t>
      </w:r>
      <w:bookmarkEnd w:id="49"/>
    </w:p>
    <w:p w14:paraId="0514E862" w14:textId="77777777" w:rsidR="009A1CED" w:rsidRPr="00374E63" w:rsidRDefault="009A1CED" w:rsidP="009A1CED">
      <w:pPr>
        <w:rPr>
          <w:rFonts w:ascii="Arial" w:hAnsi="Arial" w:cs="Arial"/>
          <w:sz w:val="22"/>
          <w:szCs w:val="22"/>
        </w:rPr>
      </w:pPr>
    </w:p>
    <w:p w14:paraId="0E23B964" w14:textId="77777777" w:rsidR="009A1CED" w:rsidRPr="00374E63" w:rsidRDefault="009A1CED" w:rsidP="009A1CED">
      <w:pPr>
        <w:rPr>
          <w:rFonts w:ascii="Arial" w:hAnsi="Arial" w:cs="Arial"/>
          <w:b/>
          <w:sz w:val="22"/>
          <w:szCs w:val="22"/>
          <w:u w:val="single"/>
        </w:rPr>
      </w:pPr>
      <w:r w:rsidRPr="00374E63">
        <w:rPr>
          <w:rFonts w:ascii="Arial" w:hAnsi="Arial" w:cs="Arial"/>
          <w:b/>
          <w:sz w:val="22"/>
          <w:szCs w:val="22"/>
          <w:u w:val="single"/>
        </w:rPr>
        <w:t>Compliance Status</w:t>
      </w:r>
    </w:p>
    <w:p w14:paraId="0B8BF73D" w14:textId="77777777" w:rsidR="009A1CED" w:rsidRPr="00374E63" w:rsidRDefault="009A1CED" w:rsidP="009A1CED">
      <w:pPr>
        <w:rPr>
          <w:rFonts w:ascii="Arial" w:hAnsi="Arial" w:cs="Arial"/>
          <w:sz w:val="22"/>
          <w:szCs w:val="22"/>
        </w:rPr>
      </w:pPr>
    </w:p>
    <w:p w14:paraId="1398A4B2" w14:textId="77777777" w:rsidR="009A1CED" w:rsidRPr="00374E63" w:rsidRDefault="009A1CED" w:rsidP="009A1CED">
      <w:pPr>
        <w:jc w:val="both"/>
        <w:rPr>
          <w:rFonts w:ascii="Arial" w:hAnsi="Arial" w:cs="Arial"/>
          <w:sz w:val="22"/>
          <w:szCs w:val="22"/>
        </w:rPr>
      </w:pPr>
      <w:r w:rsidRPr="00374E63">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61F309B8" w14:textId="77777777" w:rsidR="009A1CED" w:rsidRPr="00374E63" w:rsidRDefault="009A1CED" w:rsidP="009A1CED">
      <w:pPr>
        <w:jc w:val="both"/>
        <w:rPr>
          <w:rFonts w:ascii="Arial" w:hAnsi="Arial" w:cs="Arial"/>
          <w:sz w:val="22"/>
          <w:szCs w:val="22"/>
        </w:rPr>
      </w:pPr>
    </w:p>
    <w:p w14:paraId="43C8B581" w14:textId="77777777" w:rsidR="009A1CED" w:rsidRPr="00374E63" w:rsidRDefault="009A1CED" w:rsidP="009A1CED">
      <w:pPr>
        <w:rPr>
          <w:rFonts w:ascii="Arial" w:hAnsi="Arial" w:cs="Arial"/>
          <w:b/>
          <w:sz w:val="22"/>
          <w:szCs w:val="22"/>
          <w:u w:val="single"/>
        </w:rPr>
      </w:pPr>
      <w:r w:rsidRPr="00374E63">
        <w:rPr>
          <w:rFonts w:ascii="Arial" w:hAnsi="Arial" w:cs="Arial"/>
          <w:b/>
          <w:sz w:val="22"/>
          <w:szCs w:val="22"/>
          <w:u w:val="single"/>
        </w:rPr>
        <w:t>Action Taken by EGLE</w:t>
      </w:r>
    </w:p>
    <w:p w14:paraId="05E7F1A8" w14:textId="77777777" w:rsidR="009A1CED" w:rsidRPr="00374E63" w:rsidRDefault="009A1CED" w:rsidP="009A1CED">
      <w:pPr>
        <w:rPr>
          <w:rFonts w:ascii="Arial" w:hAnsi="Arial" w:cs="Arial"/>
          <w:sz w:val="22"/>
          <w:szCs w:val="22"/>
        </w:rPr>
      </w:pPr>
    </w:p>
    <w:p w14:paraId="2E2E5AB4" w14:textId="77777777" w:rsidR="009A1CED" w:rsidRPr="00374E63" w:rsidRDefault="009A1CED" w:rsidP="009A1CED">
      <w:pPr>
        <w:jc w:val="both"/>
        <w:rPr>
          <w:rFonts w:ascii="Arial" w:hAnsi="Arial" w:cs="Arial"/>
          <w:sz w:val="22"/>
          <w:szCs w:val="22"/>
        </w:rPr>
      </w:pPr>
      <w:r w:rsidRPr="00374E63">
        <w:rPr>
          <w:rFonts w:ascii="Arial" w:hAnsi="Arial" w:cs="Arial"/>
          <w:sz w:val="22"/>
          <w:szCs w:val="22"/>
        </w:rPr>
        <w:t xml:space="preserve">The AQD approved an Administrative Amendment to ROP No. </w:t>
      </w:r>
      <w:r w:rsidRPr="00374E63">
        <w:rPr>
          <w:rFonts w:ascii="Arial" w:hAnsi="Arial" w:cs="Arial"/>
          <w:noProof/>
          <w:sz w:val="22"/>
          <w:szCs w:val="22"/>
        </w:rPr>
        <w:t>MI-ROP-B2934-2019</w:t>
      </w:r>
      <w:r w:rsidRPr="00374E63">
        <w:rPr>
          <w:rFonts w:ascii="Arial" w:hAnsi="Arial" w:cs="Arial"/>
          <w:sz w:val="22"/>
          <w:szCs w:val="22"/>
        </w:rPr>
        <w:t xml:space="preserve">, as requested by the stationary source.  The delegated decision maker for the AQD is the District Supervisor.  </w:t>
      </w:r>
    </w:p>
    <w:p w14:paraId="464F8241" w14:textId="77777777" w:rsidR="009A1CED" w:rsidRPr="00374E63" w:rsidRDefault="009A1CED" w:rsidP="000F73C3">
      <w:pPr>
        <w:jc w:val="both"/>
        <w:rPr>
          <w:rFonts w:ascii="Arial" w:hAnsi="Arial" w:cs="Arial"/>
          <w:sz w:val="22"/>
          <w:szCs w:val="22"/>
        </w:rPr>
      </w:pPr>
    </w:p>
    <w:sectPr w:rsidR="009A1CED" w:rsidRPr="00374E6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EA94F" w14:textId="77777777" w:rsidR="00A329F7" w:rsidRDefault="00A329F7">
      <w:r>
        <w:separator/>
      </w:r>
    </w:p>
    <w:p w14:paraId="57A2184F" w14:textId="77777777" w:rsidR="00A329F7" w:rsidRDefault="00A329F7"/>
  </w:endnote>
  <w:endnote w:type="continuationSeparator" w:id="0">
    <w:p w14:paraId="0221A62F" w14:textId="77777777" w:rsidR="00A329F7" w:rsidRDefault="00A329F7">
      <w:r>
        <w:continuationSeparator/>
      </w:r>
    </w:p>
    <w:p w14:paraId="5FF10ECC" w14:textId="77777777" w:rsidR="00A329F7" w:rsidRDefault="00A32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DAEB" w14:textId="77777777" w:rsidR="008564CE" w:rsidRDefault="00856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97A8" w14:textId="77777777" w:rsidR="0066687F" w:rsidRPr="00F847D5" w:rsidRDefault="0066687F"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1C4EDE6D" w14:textId="77777777" w:rsidR="0066687F" w:rsidRDefault="0066687F" w:rsidP="007A2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65E" w14:textId="77777777" w:rsidR="0066687F" w:rsidRPr="00F847D5" w:rsidRDefault="0066687F"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3B507C58" w14:textId="77777777" w:rsidR="0066687F" w:rsidRPr="0014659D" w:rsidRDefault="0066687F" w:rsidP="00A37849">
    <w:pPr>
      <w:pStyle w:val="Footer"/>
      <w:jc w:val="right"/>
      <w:rPr>
        <w:rFonts w:ascii="Arial" w:hAnsi="Arial"/>
        <w:sz w:val="16"/>
        <w:szCs w:val="16"/>
      </w:rPr>
    </w:pPr>
  </w:p>
  <w:p w14:paraId="19BF1EA7" w14:textId="77777777" w:rsidR="0066687F" w:rsidRDefault="006668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7BB4" w14:textId="77777777" w:rsidR="00A329F7" w:rsidRDefault="00A329F7">
      <w:r>
        <w:separator/>
      </w:r>
    </w:p>
    <w:p w14:paraId="75496FA5" w14:textId="77777777" w:rsidR="00A329F7" w:rsidRDefault="00A329F7"/>
  </w:footnote>
  <w:footnote w:type="continuationSeparator" w:id="0">
    <w:p w14:paraId="2E7FC777" w14:textId="77777777" w:rsidR="00A329F7" w:rsidRDefault="00A329F7">
      <w:r>
        <w:continuationSeparator/>
      </w:r>
    </w:p>
    <w:p w14:paraId="7713EC34" w14:textId="77777777" w:rsidR="00A329F7" w:rsidRDefault="00A329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6AF99" w14:textId="77777777" w:rsidR="008564CE" w:rsidRDefault="00856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0D25" w14:textId="77777777" w:rsidR="008564CE" w:rsidRDefault="00856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4D34" w14:textId="77777777" w:rsidR="0066687F" w:rsidRPr="00135426" w:rsidRDefault="0066687F">
    <w:pPr>
      <w:pStyle w:val="Header"/>
      <w:jc w:val="center"/>
      <w:rPr>
        <w:b/>
      </w:rPr>
    </w:pPr>
  </w:p>
  <w:p w14:paraId="7359BCE6" w14:textId="77777777" w:rsidR="0066687F" w:rsidRDefault="006668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7783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2565483">
    <w:abstractNumId w:val="1"/>
  </w:num>
  <w:num w:numId="3" w16cid:durableId="193930132">
    <w:abstractNumId w:val="3"/>
  </w:num>
  <w:num w:numId="4" w16cid:durableId="744258846">
    <w:abstractNumId w:val="8"/>
  </w:num>
  <w:num w:numId="5" w16cid:durableId="1939943831">
    <w:abstractNumId w:val="5"/>
  </w:num>
  <w:num w:numId="6" w16cid:durableId="1609966198">
    <w:abstractNumId w:val="6"/>
  </w:num>
  <w:num w:numId="7" w16cid:durableId="542445850">
    <w:abstractNumId w:val="9"/>
  </w:num>
  <w:num w:numId="8" w16cid:durableId="1206138776">
    <w:abstractNumId w:val="7"/>
  </w:num>
  <w:num w:numId="9" w16cid:durableId="532235122">
    <w:abstractNumId w:val="10"/>
  </w:num>
  <w:num w:numId="10" w16cid:durableId="2023506611">
    <w:abstractNumId w:val="11"/>
  </w:num>
  <w:num w:numId="11" w16cid:durableId="919369536">
    <w:abstractNumId w:val="2"/>
  </w:num>
  <w:num w:numId="12" w16cid:durableId="513300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FE"/>
    <w:rsid w:val="0000071F"/>
    <w:rsid w:val="00002399"/>
    <w:rsid w:val="00010B28"/>
    <w:rsid w:val="0001165D"/>
    <w:rsid w:val="000135AB"/>
    <w:rsid w:val="00015B63"/>
    <w:rsid w:val="00015BCA"/>
    <w:rsid w:val="00015E48"/>
    <w:rsid w:val="00022808"/>
    <w:rsid w:val="000237D9"/>
    <w:rsid w:val="0002430E"/>
    <w:rsid w:val="0002548F"/>
    <w:rsid w:val="00026AB8"/>
    <w:rsid w:val="00026FE4"/>
    <w:rsid w:val="0003136C"/>
    <w:rsid w:val="00033B14"/>
    <w:rsid w:val="00034F9E"/>
    <w:rsid w:val="00034FBC"/>
    <w:rsid w:val="00035898"/>
    <w:rsid w:val="00036C22"/>
    <w:rsid w:val="00044E0B"/>
    <w:rsid w:val="0004693A"/>
    <w:rsid w:val="00053310"/>
    <w:rsid w:val="0005665F"/>
    <w:rsid w:val="00057978"/>
    <w:rsid w:val="00060FD0"/>
    <w:rsid w:val="000619B8"/>
    <w:rsid w:val="00070B20"/>
    <w:rsid w:val="0007132B"/>
    <w:rsid w:val="00082A06"/>
    <w:rsid w:val="00086493"/>
    <w:rsid w:val="0009079D"/>
    <w:rsid w:val="00096792"/>
    <w:rsid w:val="000A3504"/>
    <w:rsid w:val="000A463D"/>
    <w:rsid w:val="000A6D36"/>
    <w:rsid w:val="000B1B5C"/>
    <w:rsid w:val="000C1E62"/>
    <w:rsid w:val="000C35CB"/>
    <w:rsid w:val="000C4F65"/>
    <w:rsid w:val="000C7F27"/>
    <w:rsid w:val="000D6F52"/>
    <w:rsid w:val="000E1BBC"/>
    <w:rsid w:val="000E2E60"/>
    <w:rsid w:val="000E43A8"/>
    <w:rsid w:val="000E73AD"/>
    <w:rsid w:val="000E781D"/>
    <w:rsid w:val="000F263C"/>
    <w:rsid w:val="000F32F4"/>
    <w:rsid w:val="000F4910"/>
    <w:rsid w:val="000F73C3"/>
    <w:rsid w:val="001002E3"/>
    <w:rsid w:val="00100562"/>
    <w:rsid w:val="00102B51"/>
    <w:rsid w:val="0010361E"/>
    <w:rsid w:val="001108FE"/>
    <w:rsid w:val="001111DD"/>
    <w:rsid w:val="00111DE5"/>
    <w:rsid w:val="00113B82"/>
    <w:rsid w:val="00113F08"/>
    <w:rsid w:val="001159B4"/>
    <w:rsid w:val="00115DF5"/>
    <w:rsid w:val="00123005"/>
    <w:rsid w:val="0012305E"/>
    <w:rsid w:val="001301E9"/>
    <w:rsid w:val="00135426"/>
    <w:rsid w:val="00137218"/>
    <w:rsid w:val="001429D1"/>
    <w:rsid w:val="00142DA1"/>
    <w:rsid w:val="00142E85"/>
    <w:rsid w:val="00142FDB"/>
    <w:rsid w:val="0014659D"/>
    <w:rsid w:val="001466CA"/>
    <w:rsid w:val="00153D66"/>
    <w:rsid w:val="00154568"/>
    <w:rsid w:val="00161412"/>
    <w:rsid w:val="00161D0E"/>
    <w:rsid w:val="001647D7"/>
    <w:rsid w:val="0016525A"/>
    <w:rsid w:val="00167B85"/>
    <w:rsid w:val="00172178"/>
    <w:rsid w:val="001723A8"/>
    <w:rsid w:val="00172BD9"/>
    <w:rsid w:val="00175DF5"/>
    <w:rsid w:val="00177285"/>
    <w:rsid w:val="00182993"/>
    <w:rsid w:val="00185993"/>
    <w:rsid w:val="001863A9"/>
    <w:rsid w:val="001900AD"/>
    <w:rsid w:val="00191106"/>
    <w:rsid w:val="001A061C"/>
    <w:rsid w:val="001A4166"/>
    <w:rsid w:val="001B1BE6"/>
    <w:rsid w:val="001B5D76"/>
    <w:rsid w:val="001C45A8"/>
    <w:rsid w:val="001D0502"/>
    <w:rsid w:val="001D0646"/>
    <w:rsid w:val="001D64E5"/>
    <w:rsid w:val="001D6B5F"/>
    <w:rsid w:val="001D7607"/>
    <w:rsid w:val="001E3D60"/>
    <w:rsid w:val="001E6273"/>
    <w:rsid w:val="001E72D7"/>
    <w:rsid w:val="001F1448"/>
    <w:rsid w:val="001F287A"/>
    <w:rsid w:val="001F2F32"/>
    <w:rsid w:val="001F2FA0"/>
    <w:rsid w:val="001F3B26"/>
    <w:rsid w:val="001F742A"/>
    <w:rsid w:val="00201CC7"/>
    <w:rsid w:val="00202967"/>
    <w:rsid w:val="00203061"/>
    <w:rsid w:val="00203E24"/>
    <w:rsid w:val="00204A58"/>
    <w:rsid w:val="00212FE1"/>
    <w:rsid w:val="002229BE"/>
    <w:rsid w:val="00225D97"/>
    <w:rsid w:val="00226144"/>
    <w:rsid w:val="00226BBE"/>
    <w:rsid w:val="0022752F"/>
    <w:rsid w:val="002315E7"/>
    <w:rsid w:val="00231A25"/>
    <w:rsid w:val="0023247F"/>
    <w:rsid w:val="00236244"/>
    <w:rsid w:val="00237F04"/>
    <w:rsid w:val="0024068D"/>
    <w:rsid w:val="00250171"/>
    <w:rsid w:val="0025199F"/>
    <w:rsid w:val="002519D9"/>
    <w:rsid w:val="00252680"/>
    <w:rsid w:val="00255E2E"/>
    <w:rsid w:val="00262557"/>
    <w:rsid w:val="00266D0D"/>
    <w:rsid w:val="002728F4"/>
    <w:rsid w:val="00273E90"/>
    <w:rsid w:val="002745BB"/>
    <w:rsid w:val="002819C4"/>
    <w:rsid w:val="0028239E"/>
    <w:rsid w:val="00283DF7"/>
    <w:rsid w:val="00284660"/>
    <w:rsid w:val="002903A5"/>
    <w:rsid w:val="00290754"/>
    <w:rsid w:val="00295FBF"/>
    <w:rsid w:val="002A14AB"/>
    <w:rsid w:val="002A418D"/>
    <w:rsid w:val="002A41F2"/>
    <w:rsid w:val="002A48ED"/>
    <w:rsid w:val="002A4D61"/>
    <w:rsid w:val="002A55C8"/>
    <w:rsid w:val="002A5B17"/>
    <w:rsid w:val="002B074D"/>
    <w:rsid w:val="002B092A"/>
    <w:rsid w:val="002B11E3"/>
    <w:rsid w:val="002B4B0E"/>
    <w:rsid w:val="002B5D3B"/>
    <w:rsid w:val="002B7F84"/>
    <w:rsid w:val="002C0333"/>
    <w:rsid w:val="002C2E92"/>
    <w:rsid w:val="002C5A8A"/>
    <w:rsid w:val="002C652F"/>
    <w:rsid w:val="002D10C6"/>
    <w:rsid w:val="002D148E"/>
    <w:rsid w:val="002D2D4C"/>
    <w:rsid w:val="002D6ACE"/>
    <w:rsid w:val="002E0E12"/>
    <w:rsid w:val="002F0CC3"/>
    <w:rsid w:val="002F13C4"/>
    <w:rsid w:val="002F1D39"/>
    <w:rsid w:val="002F5B86"/>
    <w:rsid w:val="003023FC"/>
    <w:rsid w:val="00302FA1"/>
    <w:rsid w:val="003049AC"/>
    <w:rsid w:val="003061C0"/>
    <w:rsid w:val="00306FD5"/>
    <w:rsid w:val="00310006"/>
    <w:rsid w:val="003173E8"/>
    <w:rsid w:val="00323314"/>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41D7"/>
    <w:rsid w:val="00374E63"/>
    <w:rsid w:val="00376F31"/>
    <w:rsid w:val="00377200"/>
    <w:rsid w:val="003773EA"/>
    <w:rsid w:val="00377850"/>
    <w:rsid w:val="00383482"/>
    <w:rsid w:val="00383DD1"/>
    <w:rsid w:val="00383E34"/>
    <w:rsid w:val="00385544"/>
    <w:rsid w:val="00392731"/>
    <w:rsid w:val="003946CC"/>
    <w:rsid w:val="003950E9"/>
    <w:rsid w:val="003955A4"/>
    <w:rsid w:val="003A0C78"/>
    <w:rsid w:val="003A1467"/>
    <w:rsid w:val="003A2108"/>
    <w:rsid w:val="003A75B8"/>
    <w:rsid w:val="003B36CE"/>
    <w:rsid w:val="003B3A3A"/>
    <w:rsid w:val="003B430D"/>
    <w:rsid w:val="003B5E83"/>
    <w:rsid w:val="003C4B9D"/>
    <w:rsid w:val="003C6397"/>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33BF1"/>
    <w:rsid w:val="00433C6D"/>
    <w:rsid w:val="004355B1"/>
    <w:rsid w:val="00441393"/>
    <w:rsid w:val="00444D94"/>
    <w:rsid w:val="00444F0F"/>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4A8B"/>
    <w:rsid w:val="004A6FD2"/>
    <w:rsid w:val="004B2A6F"/>
    <w:rsid w:val="004B3242"/>
    <w:rsid w:val="004B44A9"/>
    <w:rsid w:val="004B4D8B"/>
    <w:rsid w:val="004B6B17"/>
    <w:rsid w:val="004C39E7"/>
    <w:rsid w:val="004C46DF"/>
    <w:rsid w:val="004C48F7"/>
    <w:rsid w:val="004C51C5"/>
    <w:rsid w:val="004C5EDB"/>
    <w:rsid w:val="004C7125"/>
    <w:rsid w:val="004C78FD"/>
    <w:rsid w:val="004D1F5F"/>
    <w:rsid w:val="004D4B7D"/>
    <w:rsid w:val="004D5012"/>
    <w:rsid w:val="004D7ACD"/>
    <w:rsid w:val="004E0003"/>
    <w:rsid w:val="004E713D"/>
    <w:rsid w:val="004F283B"/>
    <w:rsid w:val="004F6C98"/>
    <w:rsid w:val="00500CAE"/>
    <w:rsid w:val="00502068"/>
    <w:rsid w:val="0050260F"/>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F51"/>
    <w:rsid w:val="0057400E"/>
    <w:rsid w:val="005758FF"/>
    <w:rsid w:val="005768C3"/>
    <w:rsid w:val="00587FAA"/>
    <w:rsid w:val="0059043D"/>
    <w:rsid w:val="0059259B"/>
    <w:rsid w:val="00596804"/>
    <w:rsid w:val="00597110"/>
    <w:rsid w:val="00597E47"/>
    <w:rsid w:val="005A054B"/>
    <w:rsid w:val="005A1999"/>
    <w:rsid w:val="005A5063"/>
    <w:rsid w:val="005A6987"/>
    <w:rsid w:val="005A6EA0"/>
    <w:rsid w:val="005B08A1"/>
    <w:rsid w:val="005B162E"/>
    <w:rsid w:val="005B3B35"/>
    <w:rsid w:val="005B4FCA"/>
    <w:rsid w:val="005C6DFC"/>
    <w:rsid w:val="005D0722"/>
    <w:rsid w:val="005D3DDD"/>
    <w:rsid w:val="005E2621"/>
    <w:rsid w:val="005E7221"/>
    <w:rsid w:val="005F1B8C"/>
    <w:rsid w:val="00600D78"/>
    <w:rsid w:val="0060352A"/>
    <w:rsid w:val="00604E76"/>
    <w:rsid w:val="006051CB"/>
    <w:rsid w:val="00610D52"/>
    <w:rsid w:val="00611F67"/>
    <w:rsid w:val="0061223B"/>
    <w:rsid w:val="006138D1"/>
    <w:rsid w:val="00615F8C"/>
    <w:rsid w:val="00616FFF"/>
    <w:rsid w:val="006240B1"/>
    <w:rsid w:val="006335CA"/>
    <w:rsid w:val="00633724"/>
    <w:rsid w:val="00636F74"/>
    <w:rsid w:val="006414DE"/>
    <w:rsid w:val="00644884"/>
    <w:rsid w:val="00644FAC"/>
    <w:rsid w:val="006461E5"/>
    <w:rsid w:val="00647809"/>
    <w:rsid w:val="00654F9E"/>
    <w:rsid w:val="006552A6"/>
    <w:rsid w:val="00655AFA"/>
    <w:rsid w:val="00656000"/>
    <w:rsid w:val="00656E14"/>
    <w:rsid w:val="00656F3D"/>
    <w:rsid w:val="00660CFE"/>
    <w:rsid w:val="00665986"/>
    <w:rsid w:val="0066687F"/>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0DA2"/>
    <w:rsid w:val="006C4D65"/>
    <w:rsid w:val="006C5DF1"/>
    <w:rsid w:val="006C5ED6"/>
    <w:rsid w:val="006D7383"/>
    <w:rsid w:val="006E04EE"/>
    <w:rsid w:val="006E3E47"/>
    <w:rsid w:val="006E7A05"/>
    <w:rsid w:val="006F1886"/>
    <w:rsid w:val="006F61D2"/>
    <w:rsid w:val="00700C8F"/>
    <w:rsid w:val="00701F63"/>
    <w:rsid w:val="0070306D"/>
    <w:rsid w:val="00703588"/>
    <w:rsid w:val="00703F50"/>
    <w:rsid w:val="00710154"/>
    <w:rsid w:val="00710F06"/>
    <w:rsid w:val="007129B8"/>
    <w:rsid w:val="00712EE7"/>
    <w:rsid w:val="007140AB"/>
    <w:rsid w:val="00716DF1"/>
    <w:rsid w:val="007174AF"/>
    <w:rsid w:val="00720350"/>
    <w:rsid w:val="00726518"/>
    <w:rsid w:val="00735DA9"/>
    <w:rsid w:val="00736652"/>
    <w:rsid w:val="00740674"/>
    <w:rsid w:val="007424F3"/>
    <w:rsid w:val="00742DEE"/>
    <w:rsid w:val="00743A66"/>
    <w:rsid w:val="00745576"/>
    <w:rsid w:val="007460BC"/>
    <w:rsid w:val="0074639E"/>
    <w:rsid w:val="007466AB"/>
    <w:rsid w:val="0075342F"/>
    <w:rsid w:val="00760484"/>
    <w:rsid w:val="00762A17"/>
    <w:rsid w:val="00770784"/>
    <w:rsid w:val="00773C90"/>
    <w:rsid w:val="00777549"/>
    <w:rsid w:val="007805D9"/>
    <w:rsid w:val="00781399"/>
    <w:rsid w:val="007870F6"/>
    <w:rsid w:val="0079109F"/>
    <w:rsid w:val="00793CBC"/>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2229"/>
    <w:rsid w:val="008537FA"/>
    <w:rsid w:val="00853AF4"/>
    <w:rsid w:val="00854273"/>
    <w:rsid w:val="00854F8B"/>
    <w:rsid w:val="008564CE"/>
    <w:rsid w:val="00857B39"/>
    <w:rsid w:val="00862EC5"/>
    <w:rsid w:val="00863EC3"/>
    <w:rsid w:val="008677AC"/>
    <w:rsid w:val="00873B63"/>
    <w:rsid w:val="00874CB0"/>
    <w:rsid w:val="00875D1C"/>
    <w:rsid w:val="00875FB3"/>
    <w:rsid w:val="00876E17"/>
    <w:rsid w:val="00884CC7"/>
    <w:rsid w:val="00885280"/>
    <w:rsid w:val="00887794"/>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C7E06"/>
    <w:rsid w:val="008D30F9"/>
    <w:rsid w:val="008D5C31"/>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27FE4"/>
    <w:rsid w:val="00935F15"/>
    <w:rsid w:val="0094046A"/>
    <w:rsid w:val="00943279"/>
    <w:rsid w:val="00946B41"/>
    <w:rsid w:val="0095187D"/>
    <w:rsid w:val="0095206B"/>
    <w:rsid w:val="009527AC"/>
    <w:rsid w:val="0095312A"/>
    <w:rsid w:val="009531FA"/>
    <w:rsid w:val="009539D8"/>
    <w:rsid w:val="009545AB"/>
    <w:rsid w:val="00955814"/>
    <w:rsid w:val="00956132"/>
    <w:rsid w:val="00962036"/>
    <w:rsid w:val="00962267"/>
    <w:rsid w:val="0096792C"/>
    <w:rsid w:val="00970E8F"/>
    <w:rsid w:val="00971B11"/>
    <w:rsid w:val="009819CF"/>
    <w:rsid w:val="00982658"/>
    <w:rsid w:val="00983014"/>
    <w:rsid w:val="009830F9"/>
    <w:rsid w:val="00985FF1"/>
    <w:rsid w:val="00991BCF"/>
    <w:rsid w:val="00991F5C"/>
    <w:rsid w:val="00995DE1"/>
    <w:rsid w:val="009970EC"/>
    <w:rsid w:val="009A000C"/>
    <w:rsid w:val="009A1CED"/>
    <w:rsid w:val="009A5F7D"/>
    <w:rsid w:val="009A6697"/>
    <w:rsid w:val="009A6835"/>
    <w:rsid w:val="009B2268"/>
    <w:rsid w:val="009B3617"/>
    <w:rsid w:val="009C19C6"/>
    <w:rsid w:val="009C4E62"/>
    <w:rsid w:val="009C5CE5"/>
    <w:rsid w:val="009C752B"/>
    <w:rsid w:val="009D0C37"/>
    <w:rsid w:val="009D4A56"/>
    <w:rsid w:val="009D5EBC"/>
    <w:rsid w:val="009E10CB"/>
    <w:rsid w:val="009E12E1"/>
    <w:rsid w:val="009E2122"/>
    <w:rsid w:val="009E4796"/>
    <w:rsid w:val="009F584A"/>
    <w:rsid w:val="00A0363B"/>
    <w:rsid w:val="00A04B84"/>
    <w:rsid w:val="00A05E44"/>
    <w:rsid w:val="00A15A87"/>
    <w:rsid w:val="00A16A4A"/>
    <w:rsid w:val="00A21F9D"/>
    <w:rsid w:val="00A27D2C"/>
    <w:rsid w:val="00A30B26"/>
    <w:rsid w:val="00A30B5F"/>
    <w:rsid w:val="00A320C2"/>
    <w:rsid w:val="00A329F7"/>
    <w:rsid w:val="00A37849"/>
    <w:rsid w:val="00A4048D"/>
    <w:rsid w:val="00A40DFE"/>
    <w:rsid w:val="00A42FA5"/>
    <w:rsid w:val="00A458A7"/>
    <w:rsid w:val="00A479C2"/>
    <w:rsid w:val="00A57739"/>
    <w:rsid w:val="00A57799"/>
    <w:rsid w:val="00A61FF1"/>
    <w:rsid w:val="00A62B77"/>
    <w:rsid w:val="00A64289"/>
    <w:rsid w:val="00A6568D"/>
    <w:rsid w:val="00A67F55"/>
    <w:rsid w:val="00A711AB"/>
    <w:rsid w:val="00A757D5"/>
    <w:rsid w:val="00A75C83"/>
    <w:rsid w:val="00A82D08"/>
    <w:rsid w:val="00A85B58"/>
    <w:rsid w:val="00A8755E"/>
    <w:rsid w:val="00A909E4"/>
    <w:rsid w:val="00A914CF"/>
    <w:rsid w:val="00A94AEF"/>
    <w:rsid w:val="00A9700A"/>
    <w:rsid w:val="00AB1054"/>
    <w:rsid w:val="00AB1DA1"/>
    <w:rsid w:val="00AB5A05"/>
    <w:rsid w:val="00AC0D86"/>
    <w:rsid w:val="00AC5456"/>
    <w:rsid w:val="00AD1428"/>
    <w:rsid w:val="00AD6437"/>
    <w:rsid w:val="00AD65E5"/>
    <w:rsid w:val="00AD697A"/>
    <w:rsid w:val="00AD6BF5"/>
    <w:rsid w:val="00AD754F"/>
    <w:rsid w:val="00AE061E"/>
    <w:rsid w:val="00AE1678"/>
    <w:rsid w:val="00AE2622"/>
    <w:rsid w:val="00AE2ED9"/>
    <w:rsid w:val="00AE34B7"/>
    <w:rsid w:val="00AE5528"/>
    <w:rsid w:val="00AF10F4"/>
    <w:rsid w:val="00AF4326"/>
    <w:rsid w:val="00AF5CDE"/>
    <w:rsid w:val="00B008B3"/>
    <w:rsid w:val="00B17134"/>
    <w:rsid w:val="00B17711"/>
    <w:rsid w:val="00B20017"/>
    <w:rsid w:val="00B20A6D"/>
    <w:rsid w:val="00B2681D"/>
    <w:rsid w:val="00B3117B"/>
    <w:rsid w:val="00B333DF"/>
    <w:rsid w:val="00B336B9"/>
    <w:rsid w:val="00B37F1A"/>
    <w:rsid w:val="00B45992"/>
    <w:rsid w:val="00B50C3F"/>
    <w:rsid w:val="00B547BF"/>
    <w:rsid w:val="00B54C93"/>
    <w:rsid w:val="00B567EB"/>
    <w:rsid w:val="00B56D45"/>
    <w:rsid w:val="00B612D7"/>
    <w:rsid w:val="00B63414"/>
    <w:rsid w:val="00B66B39"/>
    <w:rsid w:val="00B72733"/>
    <w:rsid w:val="00B73643"/>
    <w:rsid w:val="00B83795"/>
    <w:rsid w:val="00B87B41"/>
    <w:rsid w:val="00B91559"/>
    <w:rsid w:val="00B922A0"/>
    <w:rsid w:val="00BA00FD"/>
    <w:rsid w:val="00BA4780"/>
    <w:rsid w:val="00BB20D6"/>
    <w:rsid w:val="00BB3412"/>
    <w:rsid w:val="00BB4D1B"/>
    <w:rsid w:val="00BC4F1E"/>
    <w:rsid w:val="00BC5143"/>
    <w:rsid w:val="00BC5CE9"/>
    <w:rsid w:val="00BD0797"/>
    <w:rsid w:val="00BD0E65"/>
    <w:rsid w:val="00BD2DFE"/>
    <w:rsid w:val="00BD7123"/>
    <w:rsid w:val="00BE5F90"/>
    <w:rsid w:val="00C0589B"/>
    <w:rsid w:val="00C113BC"/>
    <w:rsid w:val="00C12BAA"/>
    <w:rsid w:val="00C205E5"/>
    <w:rsid w:val="00C23A6C"/>
    <w:rsid w:val="00C24C83"/>
    <w:rsid w:val="00C260E0"/>
    <w:rsid w:val="00C32403"/>
    <w:rsid w:val="00C32CBF"/>
    <w:rsid w:val="00C35E94"/>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3F3"/>
    <w:rsid w:val="00C76E93"/>
    <w:rsid w:val="00C801D0"/>
    <w:rsid w:val="00C802FD"/>
    <w:rsid w:val="00C812D3"/>
    <w:rsid w:val="00C84243"/>
    <w:rsid w:val="00C92F27"/>
    <w:rsid w:val="00C94DBD"/>
    <w:rsid w:val="00C95903"/>
    <w:rsid w:val="00CA28F3"/>
    <w:rsid w:val="00CA4B03"/>
    <w:rsid w:val="00CA4ECA"/>
    <w:rsid w:val="00CB00FB"/>
    <w:rsid w:val="00CB0D4C"/>
    <w:rsid w:val="00CB43FA"/>
    <w:rsid w:val="00CB60BD"/>
    <w:rsid w:val="00CC0457"/>
    <w:rsid w:val="00CC371A"/>
    <w:rsid w:val="00CC5082"/>
    <w:rsid w:val="00CC6306"/>
    <w:rsid w:val="00CC67DF"/>
    <w:rsid w:val="00CC7CF8"/>
    <w:rsid w:val="00CD3E7C"/>
    <w:rsid w:val="00CD64EE"/>
    <w:rsid w:val="00CD6A10"/>
    <w:rsid w:val="00CD71F7"/>
    <w:rsid w:val="00CE1538"/>
    <w:rsid w:val="00CE484E"/>
    <w:rsid w:val="00CE5FB0"/>
    <w:rsid w:val="00CE65B2"/>
    <w:rsid w:val="00CF37B7"/>
    <w:rsid w:val="00D01DA5"/>
    <w:rsid w:val="00D04321"/>
    <w:rsid w:val="00D05485"/>
    <w:rsid w:val="00D1197F"/>
    <w:rsid w:val="00D122B6"/>
    <w:rsid w:val="00D22B42"/>
    <w:rsid w:val="00D26941"/>
    <w:rsid w:val="00D30940"/>
    <w:rsid w:val="00D32088"/>
    <w:rsid w:val="00D325DF"/>
    <w:rsid w:val="00D34A15"/>
    <w:rsid w:val="00D42E06"/>
    <w:rsid w:val="00D43A9A"/>
    <w:rsid w:val="00D43EB9"/>
    <w:rsid w:val="00D5149B"/>
    <w:rsid w:val="00D5459C"/>
    <w:rsid w:val="00D57EFB"/>
    <w:rsid w:val="00D6134A"/>
    <w:rsid w:val="00D63D29"/>
    <w:rsid w:val="00D651EA"/>
    <w:rsid w:val="00D75A5C"/>
    <w:rsid w:val="00D75CAD"/>
    <w:rsid w:val="00D75CF1"/>
    <w:rsid w:val="00D81EA9"/>
    <w:rsid w:val="00D84FCD"/>
    <w:rsid w:val="00D91784"/>
    <w:rsid w:val="00D917CF"/>
    <w:rsid w:val="00D923A0"/>
    <w:rsid w:val="00D93BF5"/>
    <w:rsid w:val="00D93FAC"/>
    <w:rsid w:val="00D9587D"/>
    <w:rsid w:val="00D95EB4"/>
    <w:rsid w:val="00DA0CFF"/>
    <w:rsid w:val="00DA122E"/>
    <w:rsid w:val="00DA714D"/>
    <w:rsid w:val="00DB1A79"/>
    <w:rsid w:val="00DB3C7E"/>
    <w:rsid w:val="00DB5924"/>
    <w:rsid w:val="00DB6B6C"/>
    <w:rsid w:val="00DB7D71"/>
    <w:rsid w:val="00DB7FA3"/>
    <w:rsid w:val="00DC185B"/>
    <w:rsid w:val="00DC69A8"/>
    <w:rsid w:val="00DD2FAD"/>
    <w:rsid w:val="00DD4D4E"/>
    <w:rsid w:val="00DE392C"/>
    <w:rsid w:val="00DE39D5"/>
    <w:rsid w:val="00DE62FA"/>
    <w:rsid w:val="00DE6BD6"/>
    <w:rsid w:val="00DE6E0D"/>
    <w:rsid w:val="00DF00D6"/>
    <w:rsid w:val="00DF46AD"/>
    <w:rsid w:val="00DF6578"/>
    <w:rsid w:val="00DF7BBC"/>
    <w:rsid w:val="00E037E8"/>
    <w:rsid w:val="00E067DC"/>
    <w:rsid w:val="00E11812"/>
    <w:rsid w:val="00E1421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4291"/>
    <w:rsid w:val="00E85A3B"/>
    <w:rsid w:val="00E907F1"/>
    <w:rsid w:val="00E94CDE"/>
    <w:rsid w:val="00EA38D1"/>
    <w:rsid w:val="00EA42F9"/>
    <w:rsid w:val="00EB17D6"/>
    <w:rsid w:val="00EC093E"/>
    <w:rsid w:val="00EC0D9E"/>
    <w:rsid w:val="00EC142A"/>
    <w:rsid w:val="00EC1DD0"/>
    <w:rsid w:val="00EC23F8"/>
    <w:rsid w:val="00EC528A"/>
    <w:rsid w:val="00ED4100"/>
    <w:rsid w:val="00ED6114"/>
    <w:rsid w:val="00EE0520"/>
    <w:rsid w:val="00EE28FB"/>
    <w:rsid w:val="00EE6056"/>
    <w:rsid w:val="00EE6CC6"/>
    <w:rsid w:val="00EF03C5"/>
    <w:rsid w:val="00EF05C3"/>
    <w:rsid w:val="00EF0691"/>
    <w:rsid w:val="00EF2269"/>
    <w:rsid w:val="00EF28E8"/>
    <w:rsid w:val="00EF3E1F"/>
    <w:rsid w:val="00EF52AE"/>
    <w:rsid w:val="00EF79CE"/>
    <w:rsid w:val="00F05C88"/>
    <w:rsid w:val="00F11255"/>
    <w:rsid w:val="00F124E0"/>
    <w:rsid w:val="00F15946"/>
    <w:rsid w:val="00F17985"/>
    <w:rsid w:val="00F208FE"/>
    <w:rsid w:val="00F21DBA"/>
    <w:rsid w:val="00F27AF7"/>
    <w:rsid w:val="00F3515D"/>
    <w:rsid w:val="00F352E6"/>
    <w:rsid w:val="00F37731"/>
    <w:rsid w:val="00F37B82"/>
    <w:rsid w:val="00F41E50"/>
    <w:rsid w:val="00F477A5"/>
    <w:rsid w:val="00F478F0"/>
    <w:rsid w:val="00F5342E"/>
    <w:rsid w:val="00F545EB"/>
    <w:rsid w:val="00F546FE"/>
    <w:rsid w:val="00F55032"/>
    <w:rsid w:val="00F65467"/>
    <w:rsid w:val="00F72008"/>
    <w:rsid w:val="00F72107"/>
    <w:rsid w:val="00F72617"/>
    <w:rsid w:val="00F734C6"/>
    <w:rsid w:val="00F73A59"/>
    <w:rsid w:val="00F77AFD"/>
    <w:rsid w:val="00F847D5"/>
    <w:rsid w:val="00F86609"/>
    <w:rsid w:val="00F875B5"/>
    <w:rsid w:val="00F900ED"/>
    <w:rsid w:val="00F94978"/>
    <w:rsid w:val="00F94A05"/>
    <w:rsid w:val="00FA1313"/>
    <w:rsid w:val="00FA1935"/>
    <w:rsid w:val="00FA1D2A"/>
    <w:rsid w:val="00FA2904"/>
    <w:rsid w:val="00FA2B33"/>
    <w:rsid w:val="00FA5FE2"/>
    <w:rsid w:val="00FA7A36"/>
    <w:rsid w:val="00FB0184"/>
    <w:rsid w:val="00FB49C9"/>
    <w:rsid w:val="00FB73B1"/>
    <w:rsid w:val="00FC0176"/>
    <w:rsid w:val="00FC0EC2"/>
    <w:rsid w:val="00FC27C3"/>
    <w:rsid w:val="00FC338B"/>
    <w:rsid w:val="00FC5534"/>
    <w:rsid w:val="00FC56E5"/>
    <w:rsid w:val="00FC649A"/>
    <w:rsid w:val="00FD5C7C"/>
    <w:rsid w:val="00FD6000"/>
    <w:rsid w:val="00FE1585"/>
    <w:rsid w:val="00FE17B0"/>
    <w:rsid w:val="00FE1C9B"/>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6385"/>
    <o:shapelayout v:ext="edit">
      <o:idmap v:ext="edit" data="1"/>
    </o:shapelayout>
  </w:shapeDefaults>
  <w:decimalSymbol w:val="."/>
  <w:listSeparator w:val=","/>
  <w14:docId w14:val="1E9EAB3D"/>
  <w15:chartTrackingRefBased/>
  <w15:docId w15:val="{79BCA68B-33BA-4347-845F-71132147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0EB60-5640-4B7C-8AFA-7209F918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2037</Words>
  <Characters>11839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13849</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Chapel, Amanda (DEQ)</dc:creator>
  <cp:keywords>DEQ-AQD-ROP Template</cp:keywords>
  <cp:lastModifiedBy>Orent, Kelly (EGLE)</cp:lastModifiedBy>
  <cp:revision>6</cp:revision>
  <cp:lastPrinted>2022-06-29T11:45:00Z</cp:lastPrinted>
  <dcterms:created xsi:type="dcterms:W3CDTF">2022-06-28T18:03:00Z</dcterms:created>
  <dcterms:modified xsi:type="dcterms:W3CDTF">2022-06-29T11:45:00Z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2022-06-09T21:12:57Z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8b27762f-456a-436d-9e28-39cc5985411a</vt:lpwstr>
  </property>
  <property fmtid="{D5CDD505-2E9C-101B-9397-08002B2CF9AE}" pid="8" name="MSIP_Label_2f46dfe0-534f-4c95-815c-5b1af86b9823_ContentBits">
    <vt:lpwstr>0</vt:lpwstr>
  </property>
</Properties>
</file>