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25D5C130" w14:textId="77777777" w:rsidTr="006C3890">
        <w:tc>
          <w:tcPr>
            <w:tcW w:w="2430" w:type="dxa"/>
          </w:tcPr>
          <w:p w14:paraId="61394093" w14:textId="77777777" w:rsidR="000F6E2A" w:rsidRDefault="000F6E2A" w:rsidP="000F6E2A">
            <w:pPr>
              <w:jc w:val="center"/>
              <w:rPr>
                <w:rFonts w:ascii="Arial" w:hAnsi="Arial"/>
                <w:sz w:val="16"/>
              </w:rPr>
            </w:pPr>
          </w:p>
        </w:tc>
        <w:tc>
          <w:tcPr>
            <w:tcW w:w="6927" w:type="dxa"/>
            <w:gridSpan w:val="2"/>
          </w:tcPr>
          <w:p w14:paraId="6C6F4488"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03A4FC49"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6B6F3F21" w14:textId="77777777" w:rsidR="000F6E2A" w:rsidRDefault="000F6E2A" w:rsidP="000F6E2A">
            <w:pPr>
              <w:ind w:left="343"/>
              <w:jc w:val="center"/>
              <w:rPr>
                <w:rFonts w:ascii="Arial" w:hAnsi="Arial"/>
                <w:b/>
                <w:sz w:val="24"/>
              </w:rPr>
            </w:pPr>
          </w:p>
        </w:tc>
      </w:tr>
      <w:tr w:rsidR="000F6E2A" w14:paraId="798D732D" w14:textId="77777777" w:rsidTr="006C3890">
        <w:trPr>
          <w:gridAfter w:val="1"/>
          <w:wAfter w:w="1531" w:type="dxa"/>
          <w:cantSplit/>
          <w:trHeight w:val="146"/>
        </w:trPr>
        <w:tc>
          <w:tcPr>
            <w:tcW w:w="2430" w:type="dxa"/>
          </w:tcPr>
          <w:p w14:paraId="14610D01"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6A3CAC8A"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34B4076B"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37D2EE1D" w14:textId="77777777" w:rsidTr="006C3890">
        <w:trPr>
          <w:gridAfter w:val="1"/>
          <w:wAfter w:w="1531" w:type="dxa"/>
          <w:cantSplit/>
          <w:trHeight w:val="145"/>
        </w:trPr>
        <w:tc>
          <w:tcPr>
            <w:tcW w:w="2430" w:type="dxa"/>
          </w:tcPr>
          <w:p w14:paraId="42888759" w14:textId="52859D9F" w:rsidR="000F6E2A" w:rsidRPr="00910FEA" w:rsidRDefault="00EF4432" w:rsidP="000F6E2A">
            <w:pPr>
              <w:pStyle w:val="Header"/>
              <w:jc w:val="center"/>
              <w:rPr>
                <w:rFonts w:ascii="Arial" w:hAnsi="Arial"/>
                <w:sz w:val="22"/>
                <w:szCs w:val="22"/>
              </w:rPr>
            </w:pPr>
            <w:bookmarkStart w:id="0" w:name="SRN"/>
            <w:r>
              <w:rPr>
                <w:rFonts w:ascii="Arial" w:hAnsi="Arial"/>
                <w:sz w:val="22"/>
                <w:szCs w:val="22"/>
              </w:rPr>
              <w:t>B6478</w:t>
            </w:r>
            <w:bookmarkEnd w:id="0"/>
          </w:p>
        </w:tc>
        <w:tc>
          <w:tcPr>
            <w:tcW w:w="5400" w:type="dxa"/>
          </w:tcPr>
          <w:p w14:paraId="0ABD40DF"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196E4ED5" w14:textId="3C3032F6" w:rsidR="000F6E2A" w:rsidRPr="00910FEA" w:rsidRDefault="00D60387" w:rsidP="000F6E2A">
            <w:pPr>
              <w:pStyle w:val="Header"/>
              <w:ind w:left="343"/>
              <w:jc w:val="center"/>
              <w:rPr>
                <w:rFonts w:ascii="Arial" w:hAnsi="Arial"/>
                <w:sz w:val="22"/>
                <w:szCs w:val="22"/>
              </w:rPr>
            </w:pPr>
            <w:bookmarkStart w:id="1" w:name="Text17"/>
            <w:r>
              <w:rPr>
                <w:rFonts w:ascii="Arial" w:hAnsi="Arial"/>
                <w:sz w:val="22"/>
                <w:szCs w:val="22"/>
              </w:rPr>
              <w:t>MI-ROP-B6478-20</w:t>
            </w:r>
            <w:bookmarkEnd w:id="1"/>
            <w:r w:rsidR="00E5492E">
              <w:rPr>
                <w:rFonts w:ascii="Arial" w:hAnsi="Arial"/>
                <w:sz w:val="22"/>
                <w:szCs w:val="22"/>
              </w:rPr>
              <w:t>21</w:t>
            </w:r>
          </w:p>
        </w:tc>
      </w:tr>
    </w:tbl>
    <w:p w14:paraId="320592DF" w14:textId="77777777" w:rsidR="00AF4326" w:rsidRDefault="00AF4326">
      <w:pPr>
        <w:rPr>
          <w:rFonts w:ascii="Arial" w:hAnsi="Arial"/>
          <w:color w:val="000000"/>
          <w:sz w:val="14"/>
        </w:rPr>
      </w:pPr>
    </w:p>
    <w:p w14:paraId="1AE041AA" w14:textId="77777777" w:rsidR="00AF4326" w:rsidRDefault="00AF4326">
      <w:pPr>
        <w:jc w:val="center"/>
        <w:rPr>
          <w:rFonts w:ascii="Arial" w:hAnsi="Arial"/>
          <w:sz w:val="22"/>
        </w:rPr>
      </w:pPr>
    </w:p>
    <w:p w14:paraId="2843E9A1" w14:textId="7E57FEE5" w:rsidR="003D6C8F" w:rsidRPr="003D6C8F" w:rsidRDefault="00D60387">
      <w:pPr>
        <w:jc w:val="center"/>
        <w:rPr>
          <w:rFonts w:ascii="Arial" w:hAnsi="Arial"/>
          <w:b/>
          <w:sz w:val="22"/>
        </w:rPr>
      </w:pPr>
      <w:bookmarkStart w:id="2" w:name="Text40"/>
      <w:r>
        <w:rPr>
          <w:rFonts w:ascii="Arial" w:hAnsi="Arial"/>
          <w:b/>
          <w:noProof/>
          <w:sz w:val="22"/>
        </w:rPr>
        <w:t>DTE Gas Company Belle River Mills Compressor Station</w:t>
      </w:r>
      <w:bookmarkEnd w:id="2"/>
    </w:p>
    <w:p w14:paraId="50669B48" w14:textId="77777777" w:rsidR="00AF4326" w:rsidRDefault="00AF4326">
      <w:pPr>
        <w:rPr>
          <w:rFonts w:ascii="Arial" w:hAnsi="Arial"/>
          <w:sz w:val="22"/>
        </w:rPr>
      </w:pPr>
    </w:p>
    <w:p w14:paraId="0B5FF22D" w14:textId="77777777" w:rsidR="00AF4326" w:rsidRDefault="00AF4326">
      <w:pPr>
        <w:jc w:val="center"/>
        <w:rPr>
          <w:rFonts w:ascii="Arial" w:hAnsi="Arial"/>
          <w:sz w:val="22"/>
        </w:rPr>
      </w:pPr>
    </w:p>
    <w:p w14:paraId="7ADA53BA" w14:textId="78BE79AF"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396A8B">
        <w:rPr>
          <w:rFonts w:ascii="Arial" w:hAnsi="Arial"/>
          <w:sz w:val="22"/>
          <w:szCs w:val="22"/>
        </w:rPr>
        <w:t>B6478</w:t>
      </w:r>
    </w:p>
    <w:p w14:paraId="24CB0D4B" w14:textId="77777777" w:rsidR="00AF4326" w:rsidRDefault="00AF4326">
      <w:pPr>
        <w:jc w:val="center"/>
        <w:rPr>
          <w:rFonts w:ascii="Arial" w:hAnsi="Arial"/>
          <w:sz w:val="22"/>
        </w:rPr>
      </w:pPr>
    </w:p>
    <w:p w14:paraId="1CC9C081"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2EAC891" w14:textId="77777777" w:rsidR="006240B1" w:rsidRDefault="006240B1">
      <w:pPr>
        <w:jc w:val="center"/>
        <w:outlineLvl w:val="0"/>
        <w:rPr>
          <w:rFonts w:ascii="Arial" w:hAnsi="Arial"/>
          <w:sz w:val="22"/>
        </w:rPr>
      </w:pPr>
    </w:p>
    <w:p w14:paraId="041D22E5" w14:textId="21E3E2D0" w:rsidR="00AF4326" w:rsidRDefault="00982DB2">
      <w:pPr>
        <w:jc w:val="center"/>
        <w:rPr>
          <w:rFonts w:ascii="Arial" w:hAnsi="Arial"/>
          <w:sz w:val="22"/>
        </w:rPr>
      </w:pPr>
      <w:bookmarkStart w:id="3" w:name="Street_Address"/>
      <w:r>
        <w:rPr>
          <w:rFonts w:ascii="Arial" w:hAnsi="Arial"/>
          <w:sz w:val="22"/>
        </w:rPr>
        <w:t>5440 Puttygut Road</w:t>
      </w:r>
      <w:bookmarkEnd w:id="3"/>
      <w:r w:rsidR="00AF4326">
        <w:rPr>
          <w:rFonts w:ascii="Arial" w:hAnsi="Arial"/>
          <w:sz w:val="22"/>
        </w:rPr>
        <w:t xml:space="preserve">, </w:t>
      </w:r>
      <w:bookmarkStart w:id="4" w:name="City"/>
      <w:r>
        <w:rPr>
          <w:rFonts w:ascii="Arial" w:hAnsi="Arial"/>
          <w:sz w:val="22"/>
        </w:rPr>
        <w:t>China</w:t>
      </w:r>
      <w:bookmarkEnd w:id="4"/>
      <w:r w:rsidR="00AF4326">
        <w:rPr>
          <w:rFonts w:ascii="Arial" w:hAnsi="Arial"/>
          <w:sz w:val="22"/>
        </w:rPr>
        <w:t xml:space="preserve">, </w:t>
      </w:r>
      <w:bookmarkStart w:id="5" w:name="Text13"/>
      <w:r>
        <w:rPr>
          <w:rFonts w:ascii="Arial" w:hAnsi="Arial"/>
          <w:sz w:val="22"/>
        </w:rPr>
        <w:t>Saint Clair</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48054</w:t>
      </w:r>
      <w:bookmarkEnd w:id="6"/>
    </w:p>
    <w:p w14:paraId="6CD051DB" w14:textId="77777777" w:rsidR="00AF4326" w:rsidRDefault="00AF4326">
      <w:pPr>
        <w:jc w:val="center"/>
        <w:rPr>
          <w:rFonts w:ascii="Arial" w:hAnsi="Arial"/>
          <w:sz w:val="22"/>
        </w:rPr>
      </w:pPr>
    </w:p>
    <w:p w14:paraId="0EE124E8" w14:textId="638E334B"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982DB2">
        <w:rPr>
          <w:rFonts w:ascii="Arial" w:hAnsi="Arial"/>
          <w:noProof/>
          <w:sz w:val="22"/>
        </w:rPr>
        <w:t>MI-ROP-B6478-20</w:t>
      </w:r>
      <w:bookmarkEnd w:id="7"/>
      <w:r w:rsidR="00E5492E">
        <w:rPr>
          <w:rFonts w:ascii="Arial" w:hAnsi="Arial"/>
          <w:noProof/>
          <w:sz w:val="22"/>
        </w:rPr>
        <w:t>21</w:t>
      </w:r>
    </w:p>
    <w:p w14:paraId="6E518144" w14:textId="77777777" w:rsidR="00AF4326" w:rsidRDefault="00AF4326">
      <w:pPr>
        <w:ind w:left="3150"/>
        <w:rPr>
          <w:rFonts w:ascii="Arial" w:hAnsi="Arial"/>
          <w:sz w:val="22"/>
        </w:rPr>
      </w:pPr>
    </w:p>
    <w:p w14:paraId="47D8F541" w14:textId="375AB7CC"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8" w:name="Text16"/>
      <w:r w:rsidR="000963A5">
        <w:rPr>
          <w:rFonts w:ascii="Arial" w:hAnsi="Arial"/>
          <w:sz w:val="22"/>
        </w:rPr>
        <w:t>April 19, 2021</w:t>
      </w:r>
      <w:r w:rsidR="000A3B52">
        <w:rPr>
          <w:rFonts w:ascii="Arial" w:hAnsi="Arial"/>
          <w:sz w:val="22"/>
        </w:rPr>
        <w:t xml:space="preserve">     </w:t>
      </w:r>
      <w:bookmarkEnd w:id="8"/>
    </w:p>
    <w:p w14:paraId="694599A6" w14:textId="6F79CC34" w:rsidR="00026AB8" w:rsidRPr="00BC4F1E" w:rsidRDefault="00026AB8">
      <w:pPr>
        <w:ind w:left="3150"/>
        <w:rPr>
          <w:rFonts w:ascii="Arial" w:hAnsi="Arial"/>
          <w:color w:val="0000FF"/>
          <w:sz w:val="22"/>
        </w:rPr>
      </w:pPr>
    </w:p>
    <w:p w14:paraId="2E2469BF" w14:textId="77777777" w:rsidR="00DB5924" w:rsidRPr="007129B8" w:rsidRDefault="00DB5924">
      <w:pPr>
        <w:pStyle w:val="BodyText"/>
      </w:pPr>
    </w:p>
    <w:p w14:paraId="45F98234" w14:textId="77777777" w:rsidR="00644884" w:rsidRDefault="00644884" w:rsidP="00DB5924">
      <w:pPr>
        <w:jc w:val="both"/>
        <w:rPr>
          <w:rFonts w:ascii="Arial" w:hAnsi="Arial"/>
          <w:sz w:val="22"/>
        </w:rPr>
      </w:pPr>
    </w:p>
    <w:p w14:paraId="1004D91D" w14:textId="77777777" w:rsidR="00644884" w:rsidRDefault="00644884" w:rsidP="00DB5924">
      <w:pPr>
        <w:jc w:val="both"/>
        <w:rPr>
          <w:rFonts w:ascii="Arial" w:hAnsi="Arial"/>
          <w:sz w:val="22"/>
        </w:rPr>
      </w:pPr>
    </w:p>
    <w:p w14:paraId="2509E74F" w14:textId="77777777" w:rsidR="00644884" w:rsidRDefault="00644884" w:rsidP="00DB5924">
      <w:pPr>
        <w:jc w:val="both"/>
        <w:rPr>
          <w:rFonts w:ascii="Arial" w:hAnsi="Arial"/>
          <w:sz w:val="22"/>
        </w:rPr>
      </w:pPr>
    </w:p>
    <w:p w14:paraId="07FB76E7"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50D2E0B" w14:textId="77777777" w:rsidR="00AF4326" w:rsidRDefault="00AF4326">
      <w:pPr>
        <w:rPr>
          <w:rFonts w:ascii="Arial" w:hAnsi="Arial"/>
          <w:sz w:val="22"/>
        </w:rPr>
      </w:pPr>
    </w:p>
    <w:p w14:paraId="75AC49B0" w14:textId="77777777" w:rsidR="00AF4326" w:rsidRDefault="00AF4326">
      <w:pPr>
        <w:rPr>
          <w:rFonts w:ascii="Arial" w:hAnsi="Arial"/>
          <w:sz w:val="22"/>
        </w:rPr>
      </w:pPr>
    </w:p>
    <w:p w14:paraId="6D93E224" w14:textId="77777777" w:rsidR="00AF4326" w:rsidRDefault="00AF4326">
      <w:pPr>
        <w:rPr>
          <w:rFonts w:ascii="Arial" w:hAnsi="Arial"/>
          <w:sz w:val="22"/>
        </w:rPr>
      </w:pPr>
    </w:p>
    <w:p w14:paraId="5D576CFF" w14:textId="77777777" w:rsidR="00AF4326" w:rsidRDefault="00AF4326">
      <w:pPr>
        <w:rPr>
          <w:rFonts w:ascii="Arial" w:hAnsi="Arial"/>
          <w:sz w:val="22"/>
        </w:rPr>
      </w:pPr>
    </w:p>
    <w:p w14:paraId="7DFD5E74" w14:textId="77777777" w:rsidR="00AF4326" w:rsidRDefault="00AF4326">
      <w:pPr>
        <w:rPr>
          <w:rFonts w:ascii="Arial" w:hAnsi="Arial"/>
          <w:sz w:val="22"/>
        </w:rPr>
      </w:pPr>
    </w:p>
    <w:p w14:paraId="7C1D96F3" w14:textId="77777777" w:rsidR="00AF4326" w:rsidRDefault="00AF4326">
      <w:pPr>
        <w:rPr>
          <w:rFonts w:ascii="Arial" w:hAnsi="Arial"/>
          <w:sz w:val="22"/>
        </w:rPr>
      </w:pPr>
    </w:p>
    <w:p w14:paraId="1634F093" w14:textId="77777777" w:rsidR="00DB5924" w:rsidRDefault="00DB5924">
      <w:pPr>
        <w:rPr>
          <w:rFonts w:ascii="Arial" w:hAnsi="Arial"/>
          <w:sz w:val="22"/>
        </w:rPr>
      </w:pPr>
    </w:p>
    <w:p w14:paraId="07FDFA78" w14:textId="77777777" w:rsidR="00DB5924" w:rsidRDefault="00DB5924">
      <w:pPr>
        <w:rPr>
          <w:rFonts w:ascii="Arial" w:hAnsi="Arial"/>
          <w:sz w:val="22"/>
        </w:rPr>
      </w:pPr>
    </w:p>
    <w:p w14:paraId="357E7083" w14:textId="77777777" w:rsidR="00DB5924" w:rsidRDefault="00DB5924">
      <w:pPr>
        <w:rPr>
          <w:rFonts w:ascii="Arial" w:hAnsi="Arial"/>
          <w:sz w:val="22"/>
        </w:rPr>
      </w:pPr>
    </w:p>
    <w:p w14:paraId="4EAF1DCB" w14:textId="77777777" w:rsidR="00DB5924" w:rsidRDefault="00DB5924">
      <w:pPr>
        <w:rPr>
          <w:rFonts w:ascii="Arial" w:hAnsi="Arial"/>
          <w:sz w:val="22"/>
        </w:rPr>
      </w:pPr>
    </w:p>
    <w:p w14:paraId="2F16C42C" w14:textId="77777777" w:rsidR="00DB5924" w:rsidRDefault="00DB5924">
      <w:pPr>
        <w:rPr>
          <w:rFonts w:ascii="Arial" w:hAnsi="Arial"/>
          <w:sz w:val="22"/>
        </w:rPr>
      </w:pPr>
    </w:p>
    <w:p w14:paraId="17709425" w14:textId="77777777" w:rsidR="00DB5924" w:rsidRDefault="00DB5924">
      <w:pPr>
        <w:rPr>
          <w:rFonts w:ascii="Arial" w:hAnsi="Arial"/>
          <w:sz w:val="22"/>
        </w:rPr>
      </w:pPr>
    </w:p>
    <w:p w14:paraId="54EFFFD8" w14:textId="77777777" w:rsidR="00DB5924" w:rsidRDefault="00DB5924">
      <w:pPr>
        <w:rPr>
          <w:rFonts w:ascii="Arial" w:hAnsi="Arial"/>
          <w:sz w:val="22"/>
        </w:rPr>
      </w:pPr>
    </w:p>
    <w:p w14:paraId="1636E859" w14:textId="77777777" w:rsidR="00DB5924" w:rsidRDefault="00DB5924">
      <w:pPr>
        <w:rPr>
          <w:rFonts w:ascii="Arial" w:hAnsi="Arial"/>
          <w:sz w:val="22"/>
        </w:rPr>
      </w:pPr>
    </w:p>
    <w:p w14:paraId="537C60DE" w14:textId="77777777" w:rsidR="00AF4326" w:rsidRDefault="00AF4326">
      <w:pPr>
        <w:rPr>
          <w:rFonts w:ascii="Arial" w:hAnsi="Arial"/>
          <w:sz w:val="22"/>
        </w:rPr>
      </w:pPr>
    </w:p>
    <w:p w14:paraId="659D09E0" w14:textId="77777777" w:rsidR="00AF4326" w:rsidRDefault="00AF4326">
      <w:pPr>
        <w:rPr>
          <w:rFonts w:ascii="Arial" w:hAnsi="Arial"/>
          <w:sz w:val="22"/>
        </w:rPr>
      </w:pPr>
    </w:p>
    <w:p w14:paraId="5490BF6C" w14:textId="77777777" w:rsidR="00AF4326" w:rsidRDefault="00AF4326">
      <w:pPr>
        <w:rPr>
          <w:rFonts w:ascii="Arial" w:hAnsi="Arial"/>
          <w:sz w:val="22"/>
        </w:rPr>
      </w:pPr>
    </w:p>
    <w:p w14:paraId="500C8566" w14:textId="77777777" w:rsidR="00644884" w:rsidRDefault="00644884">
      <w:pPr>
        <w:rPr>
          <w:rFonts w:ascii="Arial" w:hAnsi="Arial"/>
          <w:sz w:val="22"/>
        </w:rPr>
      </w:pPr>
    </w:p>
    <w:p w14:paraId="0B667ADE" w14:textId="77777777" w:rsidR="00AF4326" w:rsidRDefault="00644884" w:rsidP="00644884">
      <w:pPr>
        <w:rPr>
          <w:rFonts w:ascii="Arial" w:hAnsi="Arial"/>
          <w:sz w:val="22"/>
        </w:rPr>
      </w:pPr>
      <w:r>
        <w:rPr>
          <w:rFonts w:ascii="Arial" w:hAnsi="Arial"/>
          <w:sz w:val="22"/>
        </w:rPr>
        <w:br w:type="page"/>
      </w:r>
    </w:p>
    <w:p w14:paraId="75843DD5" w14:textId="77777777" w:rsidR="00AF4326" w:rsidRDefault="00AF4326">
      <w:pPr>
        <w:jc w:val="center"/>
        <w:outlineLvl w:val="0"/>
        <w:rPr>
          <w:rFonts w:ascii="Arial" w:hAnsi="Arial"/>
          <w:b/>
          <w:sz w:val="22"/>
        </w:rPr>
      </w:pPr>
      <w:r>
        <w:rPr>
          <w:rFonts w:ascii="Arial" w:hAnsi="Arial"/>
          <w:b/>
          <w:sz w:val="22"/>
        </w:rPr>
        <w:lastRenderedPageBreak/>
        <w:t>TABLE OF CONTENTS</w:t>
      </w:r>
    </w:p>
    <w:p w14:paraId="6319A7A8" w14:textId="05F9D26F" w:rsidR="00E5492E" w:rsidRPr="00460662" w:rsidRDefault="00E5492E">
      <w:pPr>
        <w:pStyle w:val="TOC1"/>
        <w:tabs>
          <w:tab w:val="right" w:pos="10214"/>
        </w:tabs>
        <w:rPr>
          <w:noProof/>
        </w:rPr>
      </w:pPr>
      <w:bookmarkStart w:id="9" w:name="_Hlk50469068"/>
      <w:r>
        <w:rPr>
          <w:noProof/>
        </w:rPr>
        <w:t>APRIL 19, 2021 - STAFF REPORT</w:t>
      </w:r>
      <w:r>
        <w:rPr>
          <w:noProof/>
        </w:rPr>
        <w:tab/>
        <w:t>3</w:t>
      </w:r>
    </w:p>
    <w:p w14:paraId="6A41B0F8" w14:textId="5151C1B3" w:rsidR="00E5492E" w:rsidRPr="00460662" w:rsidRDefault="00E5492E">
      <w:pPr>
        <w:pStyle w:val="TOC1"/>
        <w:tabs>
          <w:tab w:val="right" w:pos="10214"/>
        </w:tabs>
        <w:rPr>
          <w:noProof/>
        </w:rPr>
      </w:pPr>
      <w:r>
        <w:rPr>
          <w:noProof/>
        </w:rPr>
        <w:t>MAY 25, 2021 - STAFF REPORT ADDENDUM</w:t>
      </w:r>
      <w:r>
        <w:rPr>
          <w:noProof/>
        </w:rPr>
        <w:tab/>
        <w:t>9</w:t>
      </w:r>
    </w:p>
    <w:p w14:paraId="752F0B3C" w14:textId="05466F23" w:rsidR="00E5492E" w:rsidRPr="00460662" w:rsidRDefault="000D2936">
      <w:pPr>
        <w:pStyle w:val="TOC1"/>
        <w:tabs>
          <w:tab w:val="right" w:pos="10214"/>
        </w:tabs>
        <w:rPr>
          <w:noProof/>
        </w:rPr>
      </w:pPr>
      <w:r>
        <w:rPr>
          <w:noProof/>
        </w:rPr>
        <w:t xml:space="preserve">JULY </w:t>
      </w:r>
      <w:r w:rsidR="00E5492E">
        <w:rPr>
          <w:noProof/>
        </w:rPr>
        <w:t>15, 2021 - STAFF REPORT ADDENDUM</w:t>
      </w:r>
      <w:r w:rsidR="00E5492E">
        <w:rPr>
          <w:noProof/>
        </w:rPr>
        <w:tab/>
        <w:t>10</w:t>
      </w:r>
    </w:p>
    <w:p w14:paraId="0FB81C7F" w14:textId="73C5CA96" w:rsidR="000D525A" w:rsidRPr="00EA2F76" w:rsidRDefault="000D525A" w:rsidP="00460662">
      <w:pPr>
        <w:pStyle w:val="TOC1"/>
        <w:tabs>
          <w:tab w:val="right" w:pos="10214"/>
        </w:tabs>
        <w:rPr>
          <w:noProof/>
        </w:rPr>
      </w:pPr>
    </w:p>
    <w:bookmarkEnd w:id="9"/>
    <w:p w14:paraId="38543F57" w14:textId="77777777" w:rsidR="000D525A" w:rsidRPr="000D525A" w:rsidRDefault="000D525A" w:rsidP="000D525A"/>
    <w:p w14:paraId="0E308A15" w14:textId="45188D20" w:rsidR="00EE5339" w:rsidRDefault="00AF4326" w:rsidP="00EE5339">
      <w:pPr>
        <w:pStyle w:val="Header"/>
        <w:tabs>
          <w:tab w:val="clear" w:pos="4320"/>
          <w:tab w:val="clear" w:pos="8640"/>
        </w:tabs>
        <w:rPr>
          <w:rFonts w:ascii="Arial" w:hAnsi="Arial"/>
          <w:sz w:val="18"/>
        </w:rPr>
      </w:pPr>
      <w:r>
        <w:rPr>
          <w:rFonts w:ascii="Arial" w:hAnsi="Arial"/>
          <w:sz w:val="22"/>
        </w:rPr>
        <w:br w:type="page"/>
      </w:r>
    </w:p>
    <w:tbl>
      <w:tblPr>
        <w:tblW w:w="10834" w:type="dxa"/>
        <w:tblInd w:w="108" w:type="dxa"/>
        <w:tblLayout w:type="fixed"/>
        <w:tblLook w:val="0000" w:firstRow="0" w:lastRow="0" w:firstColumn="0" w:lastColumn="0" w:noHBand="0" w:noVBand="0"/>
      </w:tblPr>
      <w:tblGrid>
        <w:gridCol w:w="2610"/>
        <w:gridCol w:w="5850"/>
        <w:gridCol w:w="2374"/>
      </w:tblGrid>
      <w:tr w:rsidR="00EE5339" w14:paraId="438D8F54" w14:textId="77777777" w:rsidTr="006C3890">
        <w:tc>
          <w:tcPr>
            <w:tcW w:w="2610" w:type="dxa"/>
          </w:tcPr>
          <w:p w14:paraId="3CAD6DF6" w14:textId="77777777" w:rsidR="00EE5339" w:rsidRDefault="00EE5339" w:rsidP="006C3890">
            <w:pPr>
              <w:ind w:right="77"/>
              <w:jc w:val="center"/>
              <w:rPr>
                <w:rFonts w:ascii="Arial" w:hAnsi="Arial"/>
                <w:sz w:val="16"/>
              </w:rPr>
            </w:pPr>
          </w:p>
        </w:tc>
        <w:tc>
          <w:tcPr>
            <w:tcW w:w="5850" w:type="dxa"/>
          </w:tcPr>
          <w:p w14:paraId="6460426B"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5BE0EAB8" w14:textId="77777777" w:rsidR="00EE5339" w:rsidRDefault="00EE5339" w:rsidP="00720E5F">
            <w:pPr>
              <w:jc w:val="center"/>
              <w:rPr>
                <w:rFonts w:ascii="Arial" w:hAnsi="Arial"/>
                <w:sz w:val="16"/>
              </w:rPr>
            </w:pPr>
            <w:r>
              <w:rPr>
                <w:rFonts w:ascii="Arial" w:hAnsi="Arial"/>
              </w:rPr>
              <w:t>Air Quality Division</w:t>
            </w:r>
          </w:p>
        </w:tc>
        <w:tc>
          <w:tcPr>
            <w:tcW w:w="2374" w:type="dxa"/>
          </w:tcPr>
          <w:p w14:paraId="5E998B9B" w14:textId="77777777" w:rsidR="00EE5339" w:rsidRDefault="00EE5339" w:rsidP="00EE5339">
            <w:pPr>
              <w:ind w:left="-73"/>
              <w:jc w:val="center"/>
              <w:rPr>
                <w:rFonts w:ascii="Arial" w:hAnsi="Arial"/>
                <w:sz w:val="16"/>
              </w:rPr>
            </w:pPr>
          </w:p>
        </w:tc>
      </w:tr>
      <w:tr w:rsidR="00EE5339" w14:paraId="72D2D2FA" w14:textId="77777777" w:rsidTr="006C3890">
        <w:trPr>
          <w:cantSplit/>
          <w:trHeight w:val="333"/>
        </w:trPr>
        <w:tc>
          <w:tcPr>
            <w:tcW w:w="2610" w:type="dxa"/>
          </w:tcPr>
          <w:p w14:paraId="28C05113"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74F30B48"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2B04D101"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026204A3" w14:textId="77777777" w:rsidTr="006C3890">
        <w:trPr>
          <w:cantSplit/>
          <w:trHeight w:val="428"/>
        </w:trPr>
        <w:tc>
          <w:tcPr>
            <w:tcW w:w="2610" w:type="dxa"/>
            <w:tcBorders>
              <w:bottom w:val="nil"/>
            </w:tcBorders>
          </w:tcPr>
          <w:p w14:paraId="1CF4A2D4" w14:textId="0F6F5F43" w:rsidR="00EE5339" w:rsidRPr="00910FEA" w:rsidRDefault="00FB6323" w:rsidP="00720E5F">
            <w:pPr>
              <w:pStyle w:val="Header"/>
              <w:jc w:val="center"/>
              <w:rPr>
                <w:rFonts w:ascii="Arial" w:hAnsi="Arial"/>
                <w:sz w:val="22"/>
                <w:szCs w:val="22"/>
              </w:rPr>
            </w:pPr>
            <w:r>
              <w:rPr>
                <w:rFonts w:ascii="Arial" w:hAnsi="Arial"/>
                <w:sz w:val="22"/>
                <w:szCs w:val="22"/>
              </w:rPr>
              <w:t>B6478</w:t>
            </w:r>
          </w:p>
        </w:tc>
        <w:tc>
          <w:tcPr>
            <w:tcW w:w="5850" w:type="dxa"/>
            <w:tcBorders>
              <w:bottom w:val="nil"/>
            </w:tcBorders>
          </w:tcPr>
          <w:p w14:paraId="4D22D6A6" w14:textId="263AB9A7" w:rsidR="00EE5339" w:rsidRPr="0057400E" w:rsidRDefault="000963A5" w:rsidP="00720E5F">
            <w:pPr>
              <w:pStyle w:val="Heading1"/>
              <w:spacing w:before="120"/>
              <w:rPr>
                <w:sz w:val="22"/>
                <w:szCs w:val="22"/>
              </w:rPr>
            </w:pPr>
            <w:bookmarkStart w:id="10" w:name="_Toc183429900"/>
            <w:bookmarkStart w:id="11" w:name="_Toc183430200"/>
            <w:bookmarkStart w:id="12" w:name="_Toc323287074"/>
            <w:bookmarkStart w:id="13" w:name="_Toc77588389"/>
            <w:r>
              <w:rPr>
                <w:sz w:val="22"/>
                <w:szCs w:val="22"/>
              </w:rPr>
              <w:t>APRIL 19, 2021</w:t>
            </w:r>
            <w:r w:rsidR="00EE5339" w:rsidRPr="00983014">
              <w:rPr>
                <w:sz w:val="22"/>
                <w:szCs w:val="22"/>
              </w:rPr>
              <w:t xml:space="preserve"> </w:t>
            </w:r>
            <w:r w:rsidR="00EE5339">
              <w:rPr>
                <w:sz w:val="22"/>
                <w:szCs w:val="22"/>
              </w:rPr>
              <w:t>- S</w:t>
            </w:r>
            <w:r w:rsidR="00EE5339" w:rsidRPr="0057400E">
              <w:rPr>
                <w:sz w:val="22"/>
                <w:szCs w:val="22"/>
              </w:rPr>
              <w:t>TAFF REPORT</w:t>
            </w:r>
            <w:bookmarkEnd w:id="10"/>
            <w:bookmarkEnd w:id="11"/>
            <w:bookmarkEnd w:id="12"/>
            <w:bookmarkEnd w:id="13"/>
          </w:p>
        </w:tc>
        <w:tc>
          <w:tcPr>
            <w:tcW w:w="2374" w:type="dxa"/>
            <w:tcBorders>
              <w:bottom w:val="nil"/>
            </w:tcBorders>
          </w:tcPr>
          <w:p w14:paraId="4C916F27" w14:textId="43590B51" w:rsidR="00EE5339" w:rsidRPr="00910FEA" w:rsidRDefault="00FB6323" w:rsidP="00720E5F">
            <w:pPr>
              <w:pStyle w:val="Header"/>
              <w:jc w:val="center"/>
              <w:rPr>
                <w:rFonts w:ascii="Arial" w:hAnsi="Arial"/>
                <w:b/>
                <w:sz w:val="22"/>
                <w:szCs w:val="22"/>
              </w:rPr>
            </w:pPr>
            <w:r>
              <w:rPr>
                <w:rFonts w:ascii="Arial" w:hAnsi="Arial"/>
                <w:sz w:val="22"/>
                <w:szCs w:val="22"/>
              </w:rPr>
              <w:t>MI-ROP-B6478-20</w:t>
            </w:r>
            <w:r w:rsidR="00E5492E">
              <w:rPr>
                <w:rFonts w:ascii="Arial" w:hAnsi="Arial"/>
                <w:sz w:val="22"/>
                <w:szCs w:val="22"/>
              </w:rPr>
              <w:t>21</w:t>
            </w:r>
          </w:p>
        </w:tc>
      </w:tr>
    </w:tbl>
    <w:p w14:paraId="0558900D" w14:textId="77777777" w:rsidR="00AF4326" w:rsidRPr="00CB60BD" w:rsidRDefault="00AF4326" w:rsidP="00EE5339">
      <w:pPr>
        <w:pStyle w:val="Header"/>
        <w:tabs>
          <w:tab w:val="clear" w:pos="4320"/>
          <w:tab w:val="clear" w:pos="8640"/>
        </w:tabs>
        <w:rPr>
          <w:rFonts w:ascii="Arial" w:hAnsi="Arial"/>
          <w:sz w:val="22"/>
        </w:rPr>
      </w:pPr>
    </w:p>
    <w:p w14:paraId="319AE3FF"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1E296A9F" w14:textId="77777777" w:rsidR="00AF4326" w:rsidRPr="00290754" w:rsidRDefault="00AF4326">
      <w:pPr>
        <w:jc w:val="both"/>
        <w:rPr>
          <w:rFonts w:ascii="Arial" w:hAnsi="Arial" w:cs="Arial"/>
          <w:sz w:val="22"/>
          <w:szCs w:val="22"/>
        </w:rPr>
      </w:pPr>
    </w:p>
    <w:p w14:paraId="35EC1AC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DCD4C81" w14:textId="77777777" w:rsidR="00DB5924" w:rsidRPr="00290754" w:rsidRDefault="00DB5924" w:rsidP="00167B85">
      <w:pPr>
        <w:jc w:val="both"/>
        <w:rPr>
          <w:rFonts w:ascii="Arial" w:hAnsi="Arial" w:cs="Arial"/>
          <w:sz w:val="22"/>
          <w:szCs w:val="22"/>
        </w:rPr>
      </w:pPr>
    </w:p>
    <w:p w14:paraId="07FCD62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9B0F947" w14:textId="77777777" w:rsidR="00DB5924" w:rsidRPr="00290754" w:rsidRDefault="00DB5924" w:rsidP="00DB5924">
      <w:pPr>
        <w:rPr>
          <w:rFonts w:ascii="Arial" w:hAnsi="Arial" w:cs="Arial"/>
          <w:sz w:val="22"/>
          <w:szCs w:val="22"/>
        </w:rPr>
      </w:pPr>
    </w:p>
    <w:p w14:paraId="6557E179"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7771C023"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132776B3" w14:textId="77777777" w:rsidTr="006C3890">
        <w:tc>
          <w:tcPr>
            <w:tcW w:w="5040" w:type="dxa"/>
          </w:tcPr>
          <w:p w14:paraId="61E4EF1B"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6B5CA55" w14:textId="4C072209" w:rsidR="001159B4" w:rsidRDefault="003D7F7E">
            <w:pPr>
              <w:rPr>
                <w:rFonts w:ascii="Arial" w:hAnsi="Arial" w:cs="Arial"/>
                <w:sz w:val="22"/>
                <w:szCs w:val="22"/>
              </w:rPr>
            </w:pPr>
            <w:bookmarkStart w:id="18" w:name="Source_Name_Mailing"/>
            <w:r>
              <w:rPr>
                <w:rFonts w:ascii="Arial" w:hAnsi="Arial" w:cs="Arial"/>
                <w:sz w:val="22"/>
                <w:szCs w:val="22"/>
              </w:rPr>
              <w:t>DTE Gas Company</w:t>
            </w:r>
            <w:r w:rsidR="000963A5">
              <w:rPr>
                <w:rFonts w:ascii="Arial" w:hAnsi="Arial" w:cs="Arial"/>
                <w:sz w:val="22"/>
                <w:szCs w:val="22"/>
              </w:rPr>
              <w:t xml:space="preserve"> </w:t>
            </w:r>
            <w:r>
              <w:rPr>
                <w:rFonts w:ascii="Arial" w:hAnsi="Arial" w:cs="Arial"/>
                <w:sz w:val="22"/>
                <w:szCs w:val="22"/>
              </w:rPr>
              <w:t>Belle River Mills Compressor Station</w:t>
            </w:r>
            <w:bookmarkEnd w:id="18"/>
          </w:p>
          <w:p w14:paraId="271FEB75" w14:textId="010ABB0B" w:rsidR="001159B4" w:rsidRDefault="003D7F7E">
            <w:pPr>
              <w:rPr>
                <w:rFonts w:ascii="Arial" w:hAnsi="Arial" w:cs="Arial"/>
                <w:sz w:val="22"/>
                <w:szCs w:val="22"/>
              </w:rPr>
            </w:pPr>
            <w:bookmarkStart w:id="19" w:name="street_mailing"/>
            <w:r>
              <w:rPr>
                <w:rFonts w:ascii="Arial" w:hAnsi="Arial" w:cs="Arial"/>
                <w:sz w:val="22"/>
                <w:szCs w:val="22"/>
              </w:rPr>
              <w:t>5440 Puttygut Road</w:t>
            </w:r>
            <w:bookmarkEnd w:id="19"/>
          </w:p>
          <w:p w14:paraId="0E98B369" w14:textId="1F34D77B" w:rsidR="00AF4326" w:rsidRPr="00290754" w:rsidRDefault="003D7F7E">
            <w:pPr>
              <w:rPr>
                <w:rFonts w:ascii="Arial" w:hAnsi="Arial" w:cs="Arial"/>
                <w:sz w:val="22"/>
                <w:szCs w:val="22"/>
              </w:rPr>
            </w:pPr>
            <w:bookmarkStart w:id="20" w:name="city_mailing"/>
            <w:r>
              <w:rPr>
                <w:rFonts w:ascii="Arial" w:hAnsi="Arial" w:cs="Arial"/>
                <w:sz w:val="22"/>
                <w:szCs w:val="22"/>
              </w:rPr>
              <w:t>China</w:t>
            </w:r>
            <w:bookmarkEnd w:id="20"/>
            <w:r w:rsidR="00AF4326" w:rsidRPr="00290754">
              <w:rPr>
                <w:rFonts w:ascii="Arial" w:hAnsi="Arial" w:cs="Arial"/>
                <w:sz w:val="22"/>
                <w:szCs w:val="22"/>
              </w:rPr>
              <w:t>, Michigan</w:t>
            </w:r>
            <w:r w:rsidR="001159B4">
              <w:rPr>
                <w:rFonts w:ascii="Arial" w:hAnsi="Arial" w:cs="Arial"/>
                <w:sz w:val="22"/>
                <w:szCs w:val="22"/>
              </w:rPr>
              <w:t xml:space="preserve"> </w:t>
            </w:r>
            <w:bookmarkStart w:id="21" w:name="zipcode_mailing"/>
            <w:r>
              <w:rPr>
                <w:rFonts w:ascii="Arial" w:hAnsi="Arial" w:cs="Arial"/>
                <w:sz w:val="22"/>
                <w:szCs w:val="22"/>
              </w:rPr>
              <w:t>48054-2014</w:t>
            </w:r>
            <w:bookmarkEnd w:id="21"/>
            <w:r w:rsidR="00AF4326" w:rsidRPr="00290754">
              <w:rPr>
                <w:rFonts w:ascii="Arial" w:hAnsi="Arial" w:cs="Arial"/>
                <w:sz w:val="22"/>
                <w:szCs w:val="22"/>
              </w:rPr>
              <w:t xml:space="preserve"> </w:t>
            </w:r>
          </w:p>
        </w:tc>
      </w:tr>
      <w:tr w:rsidR="00AF4326" w:rsidRPr="00290754" w14:paraId="46F8150F" w14:textId="77777777" w:rsidTr="006C3890">
        <w:trPr>
          <w:trHeight w:val="273"/>
        </w:trPr>
        <w:tc>
          <w:tcPr>
            <w:tcW w:w="5040" w:type="dxa"/>
          </w:tcPr>
          <w:p w14:paraId="6C01634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C4B7C9C" w14:textId="30B3EAAB" w:rsidR="00AF4326" w:rsidRPr="00290754" w:rsidRDefault="003D7F7E">
            <w:pPr>
              <w:rPr>
                <w:rFonts w:ascii="Arial" w:hAnsi="Arial" w:cs="Arial"/>
                <w:sz w:val="22"/>
                <w:szCs w:val="22"/>
              </w:rPr>
            </w:pPr>
            <w:bookmarkStart w:id="22" w:name="Text15"/>
            <w:r>
              <w:rPr>
                <w:rFonts w:ascii="Arial" w:hAnsi="Arial" w:cs="Arial"/>
                <w:noProof/>
                <w:sz w:val="22"/>
                <w:szCs w:val="22"/>
              </w:rPr>
              <w:t>B6478</w:t>
            </w:r>
            <w:bookmarkEnd w:id="22"/>
          </w:p>
        </w:tc>
      </w:tr>
      <w:tr w:rsidR="00AF4326" w:rsidRPr="00290754" w14:paraId="71572E55" w14:textId="77777777" w:rsidTr="006C3890">
        <w:tc>
          <w:tcPr>
            <w:tcW w:w="5040" w:type="dxa"/>
          </w:tcPr>
          <w:p w14:paraId="364CB69E"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806A0E4" w14:textId="12B6DEB4" w:rsidR="00AF4326" w:rsidRPr="00290754" w:rsidRDefault="003D7F7E">
            <w:pPr>
              <w:rPr>
                <w:rFonts w:ascii="Arial" w:hAnsi="Arial" w:cs="Arial"/>
                <w:sz w:val="22"/>
                <w:szCs w:val="22"/>
              </w:rPr>
            </w:pPr>
            <w:bookmarkStart w:id="23" w:name="SIC"/>
            <w:r>
              <w:rPr>
                <w:rFonts w:ascii="Arial" w:hAnsi="Arial" w:cs="Arial"/>
                <w:sz w:val="22"/>
                <w:szCs w:val="22"/>
              </w:rPr>
              <w:t>221210</w:t>
            </w:r>
            <w:bookmarkEnd w:id="23"/>
          </w:p>
        </w:tc>
      </w:tr>
      <w:tr w:rsidR="00AF4326" w:rsidRPr="00290754" w14:paraId="07EED4F9" w14:textId="77777777" w:rsidTr="006C3890">
        <w:tc>
          <w:tcPr>
            <w:tcW w:w="5040" w:type="dxa"/>
          </w:tcPr>
          <w:p w14:paraId="3899551C"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D62F21B" w14:textId="63FFA25E" w:rsidR="00AF4326" w:rsidRPr="00290754" w:rsidRDefault="003D7F7E">
            <w:pPr>
              <w:rPr>
                <w:rFonts w:ascii="Arial" w:hAnsi="Arial" w:cs="Arial"/>
                <w:sz w:val="22"/>
                <w:szCs w:val="22"/>
              </w:rPr>
            </w:pPr>
            <w:bookmarkStart w:id="24" w:name="Number_of_Sections"/>
            <w:r>
              <w:rPr>
                <w:rFonts w:ascii="Arial" w:hAnsi="Arial" w:cs="Arial"/>
                <w:sz w:val="22"/>
                <w:szCs w:val="22"/>
              </w:rPr>
              <w:t>1</w:t>
            </w:r>
            <w:bookmarkEnd w:id="24"/>
          </w:p>
        </w:tc>
      </w:tr>
      <w:tr w:rsidR="00647809" w:rsidRPr="00290754" w14:paraId="449A0C2C" w14:textId="77777777" w:rsidTr="006C3890">
        <w:tc>
          <w:tcPr>
            <w:tcW w:w="5040" w:type="dxa"/>
          </w:tcPr>
          <w:p w14:paraId="706CFBF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00A4231" w14:textId="56B7B69E" w:rsidR="00647809" w:rsidRDefault="000A3B52">
            <w:pPr>
              <w:rPr>
                <w:rFonts w:ascii="Arial" w:hAnsi="Arial" w:cs="Arial"/>
                <w:sz w:val="22"/>
                <w:szCs w:val="22"/>
              </w:rPr>
            </w:pPr>
            <w:r>
              <w:rPr>
                <w:rFonts w:ascii="Arial" w:hAnsi="Arial" w:cs="Arial"/>
                <w:sz w:val="22"/>
                <w:szCs w:val="22"/>
              </w:rPr>
              <w:t>Renewal</w:t>
            </w:r>
          </w:p>
        </w:tc>
      </w:tr>
      <w:tr w:rsidR="00AF4326" w:rsidRPr="00290754" w14:paraId="5E40A0A4" w14:textId="77777777" w:rsidTr="006C3890">
        <w:tc>
          <w:tcPr>
            <w:tcW w:w="5040" w:type="dxa"/>
          </w:tcPr>
          <w:p w14:paraId="64D1BA91"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CEF2A8F" w14:textId="033BEFC5" w:rsidR="00AF4326" w:rsidRPr="00290754" w:rsidRDefault="00A96785">
            <w:pPr>
              <w:rPr>
                <w:rFonts w:ascii="Arial" w:hAnsi="Arial" w:cs="Arial"/>
                <w:sz w:val="22"/>
                <w:szCs w:val="22"/>
              </w:rPr>
            </w:pPr>
            <w:bookmarkStart w:id="25" w:name="Application_number"/>
            <w:r>
              <w:rPr>
                <w:rFonts w:ascii="Arial" w:hAnsi="Arial" w:cs="Arial"/>
                <w:sz w:val="22"/>
                <w:szCs w:val="22"/>
              </w:rPr>
              <w:t>202000108</w:t>
            </w:r>
            <w:bookmarkEnd w:id="25"/>
          </w:p>
        </w:tc>
      </w:tr>
      <w:tr w:rsidR="00AF4326" w:rsidRPr="00290754" w14:paraId="7E5B69E5" w14:textId="77777777" w:rsidTr="006C3890">
        <w:tc>
          <w:tcPr>
            <w:tcW w:w="5040" w:type="dxa"/>
          </w:tcPr>
          <w:p w14:paraId="705F949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DD50721" w14:textId="049D727C" w:rsidR="00AF4326" w:rsidRPr="00290754" w:rsidRDefault="00324CAD">
            <w:pPr>
              <w:rPr>
                <w:rFonts w:ascii="Arial" w:hAnsi="Arial" w:cs="Arial"/>
                <w:sz w:val="22"/>
                <w:szCs w:val="22"/>
              </w:rPr>
            </w:pPr>
            <w:bookmarkStart w:id="26" w:name="Responsible_Official"/>
            <w:r>
              <w:rPr>
                <w:rFonts w:ascii="Arial" w:hAnsi="Arial" w:cs="Arial"/>
                <w:sz w:val="22"/>
                <w:szCs w:val="22"/>
              </w:rPr>
              <w:t>Tom Anderson</w:t>
            </w:r>
            <w:bookmarkEnd w:id="26"/>
            <w:r w:rsidR="00CF37B7">
              <w:rPr>
                <w:rFonts w:ascii="Arial" w:hAnsi="Arial" w:cs="Arial"/>
                <w:sz w:val="22"/>
                <w:szCs w:val="22"/>
              </w:rPr>
              <w:t xml:space="preserve">, </w:t>
            </w:r>
            <w:bookmarkStart w:id="27" w:name="RO_Title"/>
            <w:r>
              <w:rPr>
                <w:rFonts w:ascii="Arial" w:hAnsi="Arial" w:cs="Arial"/>
                <w:sz w:val="22"/>
                <w:szCs w:val="22"/>
              </w:rPr>
              <w:t>Manager -Transmission and Storage Operations</w:t>
            </w:r>
            <w:bookmarkEnd w:id="27"/>
          </w:p>
          <w:p w14:paraId="107F4A8B" w14:textId="71AC564C" w:rsidR="00AF4326" w:rsidRPr="00290754" w:rsidRDefault="00324CAD">
            <w:pPr>
              <w:rPr>
                <w:rFonts w:ascii="Arial" w:hAnsi="Arial" w:cs="Arial"/>
                <w:sz w:val="22"/>
                <w:szCs w:val="22"/>
              </w:rPr>
            </w:pPr>
            <w:bookmarkStart w:id="28" w:name="RO_Telephone"/>
            <w:r>
              <w:rPr>
                <w:rFonts w:ascii="Arial" w:hAnsi="Arial" w:cs="Arial"/>
                <w:sz w:val="22"/>
                <w:szCs w:val="22"/>
              </w:rPr>
              <w:t>313-753-6476</w:t>
            </w:r>
            <w:bookmarkEnd w:id="28"/>
          </w:p>
        </w:tc>
      </w:tr>
      <w:tr w:rsidR="00AF4326" w:rsidRPr="00290754" w14:paraId="0BDE9482" w14:textId="77777777" w:rsidTr="006C3890">
        <w:tc>
          <w:tcPr>
            <w:tcW w:w="5040" w:type="dxa"/>
          </w:tcPr>
          <w:p w14:paraId="13FA6743"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8582C91" w14:textId="478275C2" w:rsidR="00AF4326" w:rsidRPr="00290754" w:rsidRDefault="00324CAD">
            <w:pPr>
              <w:rPr>
                <w:rFonts w:ascii="Arial" w:hAnsi="Arial" w:cs="Arial"/>
                <w:sz w:val="22"/>
                <w:szCs w:val="22"/>
              </w:rPr>
            </w:pPr>
            <w:bookmarkStart w:id="29" w:name="AQD_Staff_Name"/>
            <w:r>
              <w:rPr>
                <w:rFonts w:ascii="Arial" w:hAnsi="Arial" w:cs="Arial"/>
                <w:sz w:val="22"/>
                <w:szCs w:val="22"/>
              </w:rPr>
              <w:t>Kaitlyn Leffert</w:t>
            </w:r>
            <w:bookmarkEnd w:id="29"/>
            <w:r w:rsidR="00AF4326" w:rsidRPr="00290754">
              <w:rPr>
                <w:rFonts w:ascii="Arial" w:hAnsi="Arial" w:cs="Arial"/>
                <w:sz w:val="22"/>
                <w:szCs w:val="22"/>
              </w:rPr>
              <w:t xml:space="preserve">, </w:t>
            </w:r>
            <w:r w:rsidR="000A3B52">
              <w:rPr>
                <w:rFonts w:ascii="Arial" w:hAnsi="Arial" w:cs="Arial"/>
                <w:sz w:val="22"/>
                <w:szCs w:val="22"/>
              </w:rPr>
              <w:t>Environmental Quality Analyst</w:t>
            </w:r>
          </w:p>
          <w:p w14:paraId="39B26522" w14:textId="28788F1E" w:rsidR="00AF4326" w:rsidRPr="00290754" w:rsidRDefault="00BB6BF4">
            <w:pPr>
              <w:rPr>
                <w:rFonts w:ascii="Arial" w:hAnsi="Arial" w:cs="Arial"/>
                <w:sz w:val="22"/>
                <w:szCs w:val="22"/>
              </w:rPr>
            </w:pPr>
            <w:bookmarkStart w:id="30" w:name="AQD_Staff_Telephone"/>
            <w:r>
              <w:rPr>
                <w:rFonts w:ascii="Arial" w:hAnsi="Arial" w:cs="Arial"/>
                <w:sz w:val="22"/>
                <w:szCs w:val="22"/>
              </w:rPr>
              <w:t>586-249-6505</w:t>
            </w:r>
            <w:bookmarkEnd w:id="30"/>
          </w:p>
        </w:tc>
      </w:tr>
      <w:tr w:rsidR="00AF4326" w:rsidRPr="00290754" w14:paraId="47FA4BE4" w14:textId="77777777" w:rsidTr="006C3890">
        <w:tc>
          <w:tcPr>
            <w:tcW w:w="5040" w:type="dxa"/>
          </w:tcPr>
          <w:p w14:paraId="74F3F9D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EC3C8C7" w14:textId="6B1B0101" w:rsidR="00AF4326" w:rsidRPr="00290754" w:rsidRDefault="00BB6BF4">
            <w:pPr>
              <w:rPr>
                <w:rFonts w:ascii="Arial" w:hAnsi="Arial" w:cs="Arial"/>
                <w:sz w:val="22"/>
                <w:szCs w:val="22"/>
              </w:rPr>
            </w:pPr>
            <w:bookmarkStart w:id="31" w:name="Initial_Submit_Date"/>
            <w:r>
              <w:rPr>
                <w:rFonts w:ascii="Arial" w:hAnsi="Arial" w:cs="Arial"/>
                <w:noProof/>
                <w:sz w:val="22"/>
                <w:szCs w:val="22"/>
              </w:rPr>
              <w:t>July 3, 2020</w:t>
            </w:r>
            <w:bookmarkEnd w:id="31"/>
          </w:p>
        </w:tc>
      </w:tr>
      <w:tr w:rsidR="00AF4326" w:rsidRPr="00290754" w14:paraId="5506F9F5" w14:textId="77777777" w:rsidTr="006C3890">
        <w:trPr>
          <w:trHeight w:val="165"/>
        </w:trPr>
        <w:tc>
          <w:tcPr>
            <w:tcW w:w="5040" w:type="dxa"/>
          </w:tcPr>
          <w:p w14:paraId="683E3C3F"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69A3599" w14:textId="53B399A1" w:rsidR="00AF4326" w:rsidRPr="00290754" w:rsidRDefault="00BB6BF4">
            <w:pPr>
              <w:rPr>
                <w:rFonts w:ascii="Arial" w:hAnsi="Arial" w:cs="Arial"/>
                <w:sz w:val="22"/>
                <w:szCs w:val="22"/>
              </w:rPr>
            </w:pPr>
            <w:bookmarkStart w:id="32" w:name="AdminCompletedate"/>
            <w:r>
              <w:rPr>
                <w:rFonts w:ascii="Arial" w:hAnsi="Arial" w:cs="Arial"/>
                <w:noProof/>
                <w:sz w:val="22"/>
                <w:szCs w:val="22"/>
              </w:rPr>
              <w:t>July 30, 2020</w:t>
            </w:r>
            <w:bookmarkEnd w:id="32"/>
          </w:p>
        </w:tc>
      </w:tr>
      <w:tr w:rsidR="00AF4326" w:rsidRPr="00290754" w14:paraId="02604E94" w14:textId="77777777" w:rsidTr="006C3890">
        <w:trPr>
          <w:trHeight w:val="165"/>
        </w:trPr>
        <w:tc>
          <w:tcPr>
            <w:tcW w:w="5040" w:type="dxa"/>
          </w:tcPr>
          <w:p w14:paraId="07B021DF"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B1010C7" w14:textId="6B8FBC06" w:rsidR="00AF4326" w:rsidRPr="00290754" w:rsidRDefault="000A3B52">
            <w:pPr>
              <w:rPr>
                <w:rFonts w:ascii="Arial" w:hAnsi="Arial" w:cs="Arial"/>
                <w:sz w:val="22"/>
                <w:szCs w:val="22"/>
              </w:rPr>
            </w:pPr>
            <w:r>
              <w:rPr>
                <w:rFonts w:ascii="Arial" w:hAnsi="Arial" w:cs="Arial"/>
                <w:sz w:val="22"/>
                <w:szCs w:val="22"/>
              </w:rPr>
              <w:t>Yes</w:t>
            </w:r>
          </w:p>
        </w:tc>
      </w:tr>
      <w:tr w:rsidR="00AF4326" w:rsidRPr="00290754" w14:paraId="55D1D3FC" w14:textId="77777777" w:rsidTr="006C3890">
        <w:trPr>
          <w:trHeight w:val="165"/>
        </w:trPr>
        <w:tc>
          <w:tcPr>
            <w:tcW w:w="5040" w:type="dxa"/>
            <w:tcBorders>
              <w:bottom w:val="single" w:sz="6" w:space="0" w:color="auto"/>
            </w:tcBorders>
          </w:tcPr>
          <w:p w14:paraId="43B344A7"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4F5DA00C" w14:textId="4BBCCC02" w:rsidR="00AF4326" w:rsidRPr="00290754" w:rsidRDefault="000963A5">
            <w:pPr>
              <w:rPr>
                <w:rFonts w:ascii="Arial" w:hAnsi="Arial" w:cs="Arial"/>
                <w:sz w:val="22"/>
                <w:szCs w:val="22"/>
              </w:rPr>
            </w:pPr>
            <w:r>
              <w:rPr>
                <w:rFonts w:ascii="Arial" w:hAnsi="Arial" w:cs="Arial"/>
                <w:sz w:val="22"/>
                <w:szCs w:val="22"/>
              </w:rPr>
              <w:t>April 19, 2021</w:t>
            </w:r>
          </w:p>
        </w:tc>
      </w:tr>
      <w:tr w:rsidR="00AF4326" w:rsidRPr="00290754" w14:paraId="050097FC" w14:textId="77777777" w:rsidTr="006C3890">
        <w:tc>
          <w:tcPr>
            <w:tcW w:w="5040" w:type="dxa"/>
            <w:tcBorders>
              <w:top w:val="single" w:sz="6" w:space="0" w:color="auto"/>
              <w:bottom w:val="double" w:sz="4" w:space="0" w:color="auto"/>
            </w:tcBorders>
          </w:tcPr>
          <w:p w14:paraId="6DBE4C6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3885EDCD" w14:textId="23834E11" w:rsidR="00AF4326" w:rsidRPr="00290754" w:rsidRDefault="000963A5">
            <w:pPr>
              <w:rPr>
                <w:rFonts w:ascii="Arial" w:hAnsi="Arial" w:cs="Arial"/>
                <w:sz w:val="22"/>
                <w:szCs w:val="22"/>
              </w:rPr>
            </w:pPr>
            <w:r>
              <w:rPr>
                <w:rFonts w:ascii="Arial" w:hAnsi="Arial" w:cs="Arial"/>
                <w:sz w:val="22"/>
                <w:szCs w:val="22"/>
              </w:rPr>
              <w:t>May 19, 2021</w:t>
            </w:r>
          </w:p>
        </w:tc>
      </w:tr>
    </w:tbl>
    <w:p w14:paraId="02D34F1B" w14:textId="77777777" w:rsidR="00AF4326" w:rsidRPr="00CB60BD" w:rsidRDefault="00AF4326">
      <w:pPr>
        <w:rPr>
          <w:rFonts w:ascii="Arial" w:hAnsi="Arial" w:cs="Arial"/>
          <w:sz w:val="22"/>
          <w:szCs w:val="22"/>
        </w:rPr>
      </w:pPr>
    </w:p>
    <w:p w14:paraId="7F8E66E4"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t>Source Description</w:t>
      </w:r>
      <w:bookmarkEnd w:id="33"/>
      <w:bookmarkEnd w:id="34"/>
    </w:p>
    <w:p w14:paraId="150E3FDB" w14:textId="77777777" w:rsidR="00AF4326" w:rsidRPr="00290754" w:rsidRDefault="00AF4326">
      <w:pPr>
        <w:rPr>
          <w:rFonts w:ascii="Arial" w:hAnsi="Arial" w:cs="Arial"/>
          <w:sz w:val="22"/>
          <w:szCs w:val="22"/>
        </w:rPr>
      </w:pPr>
    </w:p>
    <w:p w14:paraId="0D54FB94" w14:textId="2C4E77FE" w:rsidR="004A4978" w:rsidRDefault="009F11A7" w:rsidP="007F73D0">
      <w:pPr>
        <w:jc w:val="both"/>
        <w:rPr>
          <w:rFonts w:ascii="Arial" w:hAnsi="Arial" w:cs="Arial"/>
          <w:sz w:val="22"/>
          <w:szCs w:val="22"/>
        </w:rPr>
      </w:pPr>
      <w:bookmarkStart w:id="35" w:name="Source_Description"/>
      <w:r>
        <w:rPr>
          <w:rFonts w:ascii="Arial" w:hAnsi="Arial" w:cs="Arial"/>
          <w:sz w:val="22"/>
          <w:szCs w:val="22"/>
        </w:rPr>
        <w:t xml:space="preserve">The DTE Gas Company, Belle River Mills (BRM) Compressor Station located at 5440 Puttygut Road, China, Michigan, is a natural gas storage and transmission facility. </w:t>
      </w:r>
      <w:r w:rsidR="001B53B4">
        <w:rPr>
          <w:rFonts w:ascii="Arial" w:hAnsi="Arial" w:cs="Arial"/>
          <w:sz w:val="22"/>
          <w:szCs w:val="22"/>
        </w:rPr>
        <w:t xml:space="preserve">This facility is one of several natural gas and transmission facilities in the state that are owned and operated by </w:t>
      </w:r>
      <w:r>
        <w:rPr>
          <w:rFonts w:ascii="Arial" w:hAnsi="Arial" w:cs="Arial"/>
          <w:sz w:val="22"/>
          <w:szCs w:val="22"/>
        </w:rPr>
        <w:t xml:space="preserve">DTE </w:t>
      </w:r>
      <w:r w:rsidR="00C12D3B">
        <w:rPr>
          <w:rFonts w:ascii="Arial" w:hAnsi="Arial" w:cs="Arial"/>
          <w:sz w:val="22"/>
          <w:szCs w:val="22"/>
        </w:rPr>
        <w:t xml:space="preserve">Gas Company. DTE's Belle River </w:t>
      </w:r>
      <w:r w:rsidR="007E08C3">
        <w:rPr>
          <w:rFonts w:ascii="Arial" w:hAnsi="Arial" w:cs="Arial"/>
          <w:sz w:val="22"/>
          <w:szCs w:val="22"/>
        </w:rPr>
        <w:t xml:space="preserve">Mills </w:t>
      </w:r>
      <w:r w:rsidR="00C12D3B">
        <w:rPr>
          <w:rFonts w:ascii="Arial" w:hAnsi="Arial" w:cs="Arial"/>
          <w:sz w:val="22"/>
          <w:szCs w:val="22"/>
        </w:rPr>
        <w:t xml:space="preserve">Compressor Station </w:t>
      </w:r>
      <w:r w:rsidR="00DC0E42">
        <w:rPr>
          <w:rFonts w:ascii="Arial" w:hAnsi="Arial" w:cs="Arial"/>
          <w:sz w:val="22"/>
          <w:szCs w:val="22"/>
        </w:rPr>
        <w:t>receives</w:t>
      </w:r>
      <w:r w:rsidR="00C12D3B">
        <w:rPr>
          <w:rFonts w:ascii="Arial" w:hAnsi="Arial" w:cs="Arial"/>
          <w:sz w:val="22"/>
          <w:szCs w:val="22"/>
        </w:rPr>
        <w:t xml:space="preserve"> sweet natural gas from various suppliers across the United States and Canada, </w:t>
      </w:r>
      <w:r w:rsidR="003E1286">
        <w:rPr>
          <w:rFonts w:ascii="Arial" w:hAnsi="Arial" w:cs="Arial"/>
          <w:sz w:val="22"/>
          <w:szCs w:val="22"/>
        </w:rPr>
        <w:t>which in turn is stored in an underground storage field.</w:t>
      </w:r>
      <w:r w:rsidR="00C12D3B">
        <w:rPr>
          <w:rFonts w:ascii="Arial" w:hAnsi="Arial" w:cs="Arial"/>
          <w:sz w:val="22"/>
          <w:szCs w:val="22"/>
        </w:rPr>
        <w:t xml:space="preserve"> The underground </w:t>
      </w:r>
      <w:r w:rsidR="00DC0E42">
        <w:rPr>
          <w:rFonts w:ascii="Arial" w:hAnsi="Arial" w:cs="Arial"/>
          <w:sz w:val="22"/>
          <w:szCs w:val="22"/>
        </w:rPr>
        <w:t>storage</w:t>
      </w:r>
      <w:r w:rsidR="00C12D3B">
        <w:rPr>
          <w:rFonts w:ascii="Arial" w:hAnsi="Arial" w:cs="Arial"/>
          <w:sz w:val="22"/>
          <w:szCs w:val="22"/>
        </w:rPr>
        <w:t xml:space="preserve"> field is used as a reservoir during the warmer non-heating months to ensure DTE's customers will receive an uninterrupted supply of natural gas </w:t>
      </w:r>
      <w:r w:rsidR="00DC0E42">
        <w:rPr>
          <w:rFonts w:ascii="Arial" w:hAnsi="Arial" w:cs="Arial"/>
          <w:sz w:val="22"/>
          <w:szCs w:val="22"/>
        </w:rPr>
        <w:t>during</w:t>
      </w:r>
      <w:r w:rsidR="00C12D3B">
        <w:rPr>
          <w:rFonts w:ascii="Arial" w:hAnsi="Arial" w:cs="Arial"/>
          <w:sz w:val="22"/>
          <w:szCs w:val="22"/>
        </w:rPr>
        <w:t xml:space="preserve"> the cooler heating months. </w:t>
      </w:r>
      <w:r w:rsidR="00D75D66">
        <w:rPr>
          <w:rFonts w:ascii="Arial" w:hAnsi="Arial" w:cs="Arial"/>
          <w:sz w:val="22"/>
          <w:szCs w:val="22"/>
        </w:rPr>
        <w:t xml:space="preserve">Some of </w:t>
      </w:r>
      <w:r w:rsidR="004A4978">
        <w:rPr>
          <w:rFonts w:ascii="Arial" w:hAnsi="Arial" w:cs="Arial"/>
          <w:sz w:val="22"/>
          <w:szCs w:val="22"/>
        </w:rPr>
        <w:t>the engines at this facility area also used to boost the pipeline transmission pressure of natural gas as needed per transmission conditions and customer demand.</w:t>
      </w:r>
    </w:p>
    <w:p w14:paraId="1F32A08F" w14:textId="77777777" w:rsidR="004A4978" w:rsidRDefault="004A4978" w:rsidP="007F73D0">
      <w:pPr>
        <w:jc w:val="both"/>
        <w:rPr>
          <w:rFonts w:ascii="Arial" w:hAnsi="Arial" w:cs="Arial"/>
          <w:sz w:val="22"/>
          <w:szCs w:val="22"/>
        </w:rPr>
      </w:pPr>
    </w:p>
    <w:p w14:paraId="5EB464E3" w14:textId="66CBC1FF" w:rsidR="00AF4326" w:rsidRPr="00290754" w:rsidRDefault="004A4978" w:rsidP="007F73D0">
      <w:pPr>
        <w:jc w:val="both"/>
        <w:rPr>
          <w:rFonts w:ascii="Arial" w:hAnsi="Arial" w:cs="Arial"/>
          <w:sz w:val="22"/>
          <w:szCs w:val="22"/>
        </w:rPr>
      </w:pPr>
      <w:r>
        <w:rPr>
          <w:rFonts w:ascii="Arial" w:hAnsi="Arial" w:cs="Arial"/>
          <w:sz w:val="22"/>
          <w:szCs w:val="22"/>
        </w:rPr>
        <w:t xml:space="preserve">The Belle River facility consists of five various sized horse power (HP) natural gas-fired 2-cycle lean burn </w:t>
      </w:r>
      <w:r w:rsidR="00DC0E42">
        <w:rPr>
          <w:rFonts w:ascii="Arial" w:hAnsi="Arial" w:cs="Arial"/>
          <w:sz w:val="22"/>
          <w:szCs w:val="22"/>
        </w:rPr>
        <w:t>reciprocating</w:t>
      </w:r>
      <w:r>
        <w:rPr>
          <w:rFonts w:ascii="Arial" w:hAnsi="Arial" w:cs="Arial"/>
          <w:sz w:val="22"/>
          <w:szCs w:val="22"/>
        </w:rPr>
        <w:t xml:space="preserve"> internal combustion engines</w:t>
      </w:r>
      <w:r w:rsidR="008B4ADD">
        <w:rPr>
          <w:rFonts w:ascii="Arial" w:hAnsi="Arial" w:cs="Arial"/>
          <w:sz w:val="22"/>
          <w:szCs w:val="22"/>
        </w:rPr>
        <w:t xml:space="preserve">, </w:t>
      </w:r>
      <w:r w:rsidR="00A878B5">
        <w:rPr>
          <w:rFonts w:ascii="Arial" w:hAnsi="Arial" w:cs="Arial"/>
          <w:sz w:val="22"/>
          <w:szCs w:val="22"/>
        </w:rPr>
        <w:t xml:space="preserve">two 1,480 HP 4-cycle lean burn RICE, </w:t>
      </w:r>
      <w:r w:rsidR="00F47634">
        <w:rPr>
          <w:rFonts w:ascii="Arial" w:hAnsi="Arial" w:cs="Arial"/>
          <w:sz w:val="22"/>
          <w:szCs w:val="22"/>
        </w:rPr>
        <w:t xml:space="preserve">two natural gas-fired </w:t>
      </w:r>
      <w:r w:rsidR="007B68E2">
        <w:rPr>
          <w:rFonts w:ascii="Arial" w:hAnsi="Arial" w:cs="Arial"/>
          <w:sz w:val="22"/>
          <w:szCs w:val="22"/>
        </w:rPr>
        <w:t>4-</w:t>
      </w:r>
      <w:r w:rsidR="00F47634">
        <w:rPr>
          <w:rFonts w:ascii="Arial" w:hAnsi="Arial" w:cs="Arial"/>
          <w:sz w:val="22"/>
          <w:szCs w:val="22"/>
        </w:rPr>
        <w:t xml:space="preserve">cycle lean burn emergency generator RICE, </w:t>
      </w:r>
      <w:r w:rsidR="00422C40">
        <w:rPr>
          <w:rFonts w:ascii="Arial" w:hAnsi="Arial" w:cs="Arial"/>
          <w:sz w:val="22"/>
          <w:szCs w:val="22"/>
        </w:rPr>
        <w:t xml:space="preserve">three </w:t>
      </w:r>
      <w:r w:rsidR="00172173">
        <w:rPr>
          <w:rFonts w:ascii="Arial" w:hAnsi="Arial" w:cs="Arial"/>
          <w:sz w:val="22"/>
          <w:szCs w:val="22"/>
        </w:rPr>
        <w:t xml:space="preserve">natural gas-fired </w:t>
      </w:r>
      <w:r w:rsidR="00DC0E42">
        <w:rPr>
          <w:rFonts w:ascii="Arial" w:hAnsi="Arial" w:cs="Arial"/>
          <w:sz w:val="22"/>
          <w:szCs w:val="22"/>
        </w:rPr>
        <w:t>turbine</w:t>
      </w:r>
      <w:r w:rsidR="00172173">
        <w:rPr>
          <w:rFonts w:ascii="Arial" w:hAnsi="Arial" w:cs="Arial"/>
          <w:sz w:val="22"/>
          <w:szCs w:val="22"/>
        </w:rPr>
        <w:t xml:space="preserve"> engine</w:t>
      </w:r>
      <w:r w:rsidR="00422C40">
        <w:rPr>
          <w:rFonts w:ascii="Arial" w:hAnsi="Arial" w:cs="Arial"/>
          <w:sz w:val="22"/>
          <w:szCs w:val="22"/>
        </w:rPr>
        <w:t>s</w:t>
      </w:r>
      <w:r w:rsidR="00172173">
        <w:rPr>
          <w:rFonts w:ascii="Arial" w:hAnsi="Arial" w:cs="Arial"/>
          <w:sz w:val="22"/>
          <w:szCs w:val="22"/>
        </w:rPr>
        <w:t xml:space="preserve">, </w:t>
      </w:r>
      <w:r w:rsidR="002C094E">
        <w:rPr>
          <w:rFonts w:ascii="Arial" w:hAnsi="Arial" w:cs="Arial"/>
          <w:sz w:val="22"/>
          <w:szCs w:val="22"/>
        </w:rPr>
        <w:t>five</w:t>
      </w:r>
      <w:r w:rsidR="00D17E19">
        <w:rPr>
          <w:rFonts w:ascii="Arial" w:hAnsi="Arial" w:cs="Arial"/>
          <w:sz w:val="22"/>
          <w:szCs w:val="22"/>
        </w:rPr>
        <w:t xml:space="preserve"> natural gas</w:t>
      </w:r>
      <w:r w:rsidR="00394DE3">
        <w:rPr>
          <w:rFonts w:ascii="Arial" w:hAnsi="Arial" w:cs="Arial"/>
          <w:sz w:val="22"/>
          <w:szCs w:val="22"/>
        </w:rPr>
        <w:t>-</w:t>
      </w:r>
      <w:r w:rsidR="00D17E19">
        <w:rPr>
          <w:rFonts w:ascii="Arial" w:hAnsi="Arial" w:cs="Arial"/>
          <w:sz w:val="22"/>
          <w:szCs w:val="22"/>
        </w:rPr>
        <w:t xml:space="preserve">fired boilers, </w:t>
      </w:r>
      <w:r w:rsidR="005F556E">
        <w:rPr>
          <w:rFonts w:ascii="Arial" w:hAnsi="Arial" w:cs="Arial"/>
          <w:sz w:val="22"/>
          <w:szCs w:val="22"/>
        </w:rPr>
        <w:t>eight</w:t>
      </w:r>
      <w:r w:rsidR="002C094E">
        <w:rPr>
          <w:rFonts w:ascii="Arial" w:hAnsi="Arial" w:cs="Arial"/>
          <w:sz w:val="22"/>
          <w:szCs w:val="22"/>
        </w:rPr>
        <w:t xml:space="preserve"> process heaters, </w:t>
      </w:r>
      <w:r w:rsidR="00DC1FAD">
        <w:rPr>
          <w:rFonts w:ascii="Arial" w:hAnsi="Arial" w:cs="Arial"/>
          <w:sz w:val="22"/>
          <w:szCs w:val="22"/>
        </w:rPr>
        <w:t>a glycol dehydration unit,</w:t>
      </w:r>
      <w:r w:rsidR="004323DA">
        <w:rPr>
          <w:rFonts w:ascii="Arial" w:hAnsi="Arial" w:cs="Arial"/>
          <w:sz w:val="22"/>
          <w:szCs w:val="22"/>
        </w:rPr>
        <w:t xml:space="preserve"> a natural</w:t>
      </w:r>
      <w:r w:rsidR="00394DE3">
        <w:rPr>
          <w:rFonts w:ascii="Arial" w:hAnsi="Arial" w:cs="Arial"/>
          <w:sz w:val="22"/>
          <w:szCs w:val="22"/>
        </w:rPr>
        <w:t xml:space="preserve"> </w:t>
      </w:r>
      <w:r w:rsidR="004323DA">
        <w:rPr>
          <w:rFonts w:ascii="Arial" w:hAnsi="Arial" w:cs="Arial"/>
          <w:sz w:val="22"/>
          <w:szCs w:val="22"/>
        </w:rPr>
        <w:t>gas</w:t>
      </w:r>
      <w:r w:rsidR="00394DE3">
        <w:rPr>
          <w:rFonts w:ascii="Arial" w:hAnsi="Arial" w:cs="Arial"/>
          <w:sz w:val="22"/>
          <w:szCs w:val="22"/>
        </w:rPr>
        <w:t>-</w:t>
      </w:r>
      <w:r w:rsidR="004323DA">
        <w:rPr>
          <w:rFonts w:ascii="Arial" w:hAnsi="Arial" w:cs="Arial"/>
          <w:sz w:val="22"/>
          <w:szCs w:val="22"/>
        </w:rPr>
        <w:t>fired ethylene glycol regenerator,</w:t>
      </w:r>
      <w:r w:rsidR="00DC1FAD">
        <w:rPr>
          <w:rFonts w:ascii="Arial" w:hAnsi="Arial" w:cs="Arial"/>
          <w:sz w:val="22"/>
          <w:szCs w:val="22"/>
        </w:rPr>
        <w:t xml:space="preserve"> </w:t>
      </w:r>
      <w:r w:rsidR="009C760F">
        <w:rPr>
          <w:rFonts w:ascii="Arial" w:hAnsi="Arial" w:cs="Arial"/>
          <w:sz w:val="22"/>
          <w:szCs w:val="22"/>
        </w:rPr>
        <w:t xml:space="preserve">seven storage tanks, </w:t>
      </w:r>
      <w:r w:rsidR="000D2950">
        <w:rPr>
          <w:rFonts w:ascii="Arial" w:hAnsi="Arial" w:cs="Arial"/>
          <w:sz w:val="22"/>
          <w:szCs w:val="22"/>
        </w:rPr>
        <w:t>a 75 HP</w:t>
      </w:r>
      <w:r w:rsidR="00BE45BF">
        <w:rPr>
          <w:rFonts w:ascii="Arial" w:hAnsi="Arial" w:cs="Arial"/>
          <w:sz w:val="22"/>
          <w:szCs w:val="22"/>
        </w:rPr>
        <w:t xml:space="preserve"> natural</w:t>
      </w:r>
      <w:r w:rsidR="00394DE3">
        <w:rPr>
          <w:rFonts w:ascii="Arial" w:hAnsi="Arial" w:cs="Arial"/>
          <w:sz w:val="22"/>
          <w:szCs w:val="22"/>
        </w:rPr>
        <w:t xml:space="preserve"> </w:t>
      </w:r>
      <w:r w:rsidR="00BE45BF">
        <w:rPr>
          <w:rFonts w:ascii="Arial" w:hAnsi="Arial" w:cs="Arial"/>
          <w:sz w:val="22"/>
          <w:szCs w:val="22"/>
        </w:rPr>
        <w:t>gas</w:t>
      </w:r>
      <w:r w:rsidR="00394DE3">
        <w:rPr>
          <w:rFonts w:ascii="Arial" w:hAnsi="Arial" w:cs="Arial"/>
          <w:sz w:val="22"/>
          <w:szCs w:val="22"/>
        </w:rPr>
        <w:t>-</w:t>
      </w:r>
      <w:r w:rsidR="00BE45BF">
        <w:rPr>
          <w:rFonts w:ascii="Arial" w:hAnsi="Arial" w:cs="Arial"/>
          <w:sz w:val="22"/>
          <w:szCs w:val="22"/>
        </w:rPr>
        <w:t xml:space="preserve">fired emergency generator, </w:t>
      </w:r>
      <w:r w:rsidR="009C760F">
        <w:rPr>
          <w:rFonts w:ascii="Arial" w:hAnsi="Arial" w:cs="Arial"/>
          <w:sz w:val="22"/>
          <w:szCs w:val="22"/>
        </w:rPr>
        <w:t xml:space="preserve">and a cold cleaner. </w:t>
      </w:r>
      <w:r w:rsidR="00875196">
        <w:rPr>
          <w:rFonts w:ascii="Arial" w:hAnsi="Arial" w:cs="Arial"/>
          <w:sz w:val="22"/>
          <w:szCs w:val="22"/>
        </w:rPr>
        <w:t>The natural gas-fired 2-cycle lean burn RICE and the three turbine engines are used to increase</w:t>
      </w:r>
      <w:r w:rsidR="009A76A5">
        <w:rPr>
          <w:rFonts w:ascii="Arial" w:hAnsi="Arial" w:cs="Arial"/>
          <w:sz w:val="22"/>
          <w:szCs w:val="22"/>
        </w:rPr>
        <w:t xml:space="preserve"> t</w:t>
      </w:r>
      <w:r w:rsidR="00875196">
        <w:rPr>
          <w:rFonts w:ascii="Arial" w:hAnsi="Arial" w:cs="Arial"/>
          <w:sz w:val="22"/>
          <w:szCs w:val="22"/>
        </w:rPr>
        <w:t xml:space="preserve">he pressure of the natural gas </w:t>
      </w:r>
      <w:r w:rsidR="009730F3">
        <w:rPr>
          <w:rFonts w:ascii="Arial" w:hAnsi="Arial" w:cs="Arial"/>
          <w:sz w:val="22"/>
          <w:szCs w:val="22"/>
        </w:rPr>
        <w:t xml:space="preserve">to inject it </w:t>
      </w:r>
      <w:r w:rsidR="00DC0E42">
        <w:rPr>
          <w:rFonts w:ascii="Arial" w:hAnsi="Arial" w:cs="Arial"/>
          <w:sz w:val="22"/>
          <w:szCs w:val="22"/>
        </w:rPr>
        <w:t>into</w:t>
      </w:r>
      <w:r w:rsidR="009730F3">
        <w:rPr>
          <w:rFonts w:ascii="Arial" w:hAnsi="Arial" w:cs="Arial"/>
          <w:sz w:val="22"/>
          <w:szCs w:val="22"/>
        </w:rPr>
        <w:t xml:space="preserve"> the undergrou</w:t>
      </w:r>
      <w:r w:rsidR="009A76A5">
        <w:rPr>
          <w:rFonts w:ascii="Arial" w:hAnsi="Arial" w:cs="Arial"/>
          <w:sz w:val="22"/>
          <w:szCs w:val="22"/>
        </w:rPr>
        <w:t>nd</w:t>
      </w:r>
      <w:r w:rsidR="009730F3">
        <w:rPr>
          <w:rFonts w:ascii="Arial" w:hAnsi="Arial" w:cs="Arial"/>
          <w:sz w:val="22"/>
          <w:szCs w:val="22"/>
        </w:rPr>
        <w:t xml:space="preserve"> s</w:t>
      </w:r>
      <w:r w:rsidR="009A76A5">
        <w:rPr>
          <w:rFonts w:ascii="Arial" w:hAnsi="Arial" w:cs="Arial"/>
          <w:sz w:val="22"/>
          <w:szCs w:val="22"/>
        </w:rPr>
        <w:t xml:space="preserve">torage </w:t>
      </w:r>
      <w:r w:rsidR="009730F3">
        <w:rPr>
          <w:rFonts w:ascii="Arial" w:hAnsi="Arial" w:cs="Arial"/>
          <w:sz w:val="22"/>
          <w:szCs w:val="22"/>
        </w:rPr>
        <w:t xml:space="preserve">field. The two 1,480 HP 4-cycle lean burn RICE are part of the refrigeration plant and </w:t>
      </w:r>
      <w:r w:rsidR="009B305D">
        <w:rPr>
          <w:rFonts w:ascii="Arial" w:hAnsi="Arial" w:cs="Arial"/>
          <w:sz w:val="22"/>
          <w:szCs w:val="22"/>
        </w:rPr>
        <w:t xml:space="preserve">are part of a process </w:t>
      </w:r>
      <w:r w:rsidR="00DC0E42">
        <w:rPr>
          <w:rFonts w:ascii="Arial" w:hAnsi="Arial" w:cs="Arial"/>
          <w:sz w:val="22"/>
          <w:szCs w:val="22"/>
        </w:rPr>
        <w:t>designed</w:t>
      </w:r>
      <w:r w:rsidR="009B305D">
        <w:rPr>
          <w:rFonts w:ascii="Arial" w:hAnsi="Arial" w:cs="Arial"/>
          <w:sz w:val="22"/>
          <w:szCs w:val="22"/>
        </w:rPr>
        <w:t xml:space="preserve"> to remove heavy hydrocarbons duri</w:t>
      </w:r>
      <w:r w:rsidR="00151F83">
        <w:rPr>
          <w:rFonts w:ascii="Arial" w:hAnsi="Arial" w:cs="Arial"/>
          <w:sz w:val="22"/>
          <w:szCs w:val="22"/>
        </w:rPr>
        <w:t>ng</w:t>
      </w:r>
      <w:r w:rsidR="009B305D">
        <w:rPr>
          <w:rFonts w:ascii="Arial" w:hAnsi="Arial" w:cs="Arial"/>
          <w:sz w:val="22"/>
          <w:szCs w:val="22"/>
        </w:rPr>
        <w:t xml:space="preserve"> the withdrawal cycle when the field gas co</w:t>
      </w:r>
      <w:r w:rsidR="00151F83">
        <w:rPr>
          <w:rFonts w:ascii="Arial" w:hAnsi="Arial" w:cs="Arial"/>
          <w:sz w:val="22"/>
          <w:szCs w:val="22"/>
        </w:rPr>
        <w:t>ntains</w:t>
      </w:r>
      <w:r w:rsidR="009B305D">
        <w:rPr>
          <w:rFonts w:ascii="Arial" w:hAnsi="Arial" w:cs="Arial"/>
          <w:sz w:val="22"/>
          <w:szCs w:val="22"/>
        </w:rPr>
        <w:t xml:space="preserve"> an unacceptable amount of heavy hydrocarbons. The turbine engines can be configured to inject or withdraw natural gas from the storage field by changing the attached centri</w:t>
      </w:r>
      <w:r w:rsidR="00151F83">
        <w:rPr>
          <w:rFonts w:ascii="Arial" w:hAnsi="Arial" w:cs="Arial"/>
          <w:sz w:val="22"/>
          <w:szCs w:val="22"/>
        </w:rPr>
        <w:t xml:space="preserve">fugal compressor. The majority of emissions from his storage facility area associated with the RICE and turbine engines. </w:t>
      </w:r>
      <w:r>
        <w:rPr>
          <w:rFonts w:ascii="Arial" w:hAnsi="Arial" w:cs="Arial"/>
          <w:sz w:val="22"/>
          <w:szCs w:val="22"/>
        </w:rPr>
        <w:t xml:space="preserve"> </w:t>
      </w:r>
      <w:bookmarkEnd w:id="35"/>
    </w:p>
    <w:p w14:paraId="498F385F" w14:textId="77777777" w:rsidR="00AF4326" w:rsidRPr="00290754" w:rsidRDefault="00AF4326">
      <w:pPr>
        <w:rPr>
          <w:rFonts w:ascii="Arial" w:hAnsi="Arial" w:cs="Arial"/>
          <w:sz w:val="22"/>
          <w:szCs w:val="22"/>
        </w:rPr>
      </w:pPr>
    </w:p>
    <w:p w14:paraId="16728189" w14:textId="22FB4DBF"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6" w:name="MAERS_Year"/>
      <w:r w:rsidR="009A76A5">
        <w:rPr>
          <w:rFonts w:ascii="Arial" w:hAnsi="Arial" w:cs="Arial"/>
          <w:b/>
          <w:sz w:val="22"/>
          <w:szCs w:val="22"/>
        </w:rPr>
        <w:t>2019</w:t>
      </w:r>
      <w:bookmarkEnd w:id="36"/>
      <w:r w:rsidR="00AF4326" w:rsidRPr="00290754">
        <w:rPr>
          <w:rFonts w:ascii="Arial" w:hAnsi="Arial" w:cs="Arial"/>
          <w:sz w:val="22"/>
          <w:szCs w:val="22"/>
        </w:rPr>
        <w:t>.</w:t>
      </w:r>
    </w:p>
    <w:p w14:paraId="41E02343" w14:textId="77777777" w:rsidR="00AF4326" w:rsidRPr="00290754" w:rsidRDefault="00AF4326">
      <w:pPr>
        <w:rPr>
          <w:rFonts w:ascii="Arial" w:hAnsi="Arial" w:cs="Arial"/>
          <w:sz w:val="22"/>
          <w:szCs w:val="22"/>
        </w:rPr>
      </w:pPr>
    </w:p>
    <w:p w14:paraId="4EB5878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51DE745"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82B1693" w14:textId="77777777" w:rsidTr="00AB5FE9">
        <w:trPr>
          <w:tblHeader/>
        </w:trPr>
        <w:tc>
          <w:tcPr>
            <w:tcW w:w="5130" w:type="dxa"/>
            <w:shd w:val="pct10" w:color="auto" w:fill="auto"/>
          </w:tcPr>
          <w:p w14:paraId="073DFAA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FC51E5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AF76A16" w14:textId="77777777" w:rsidTr="00AB5FE9">
        <w:tc>
          <w:tcPr>
            <w:tcW w:w="5130" w:type="dxa"/>
          </w:tcPr>
          <w:p w14:paraId="280DED2E"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950C737" w14:textId="77E3057D" w:rsidR="00F734C6" w:rsidRPr="00290754" w:rsidRDefault="00ED7091" w:rsidP="00E63937">
            <w:pPr>
              <w:jc w:val="center"/>
              <w:rPr>
                <w:rFonts w:ascii="Arial" w:hAnsi="Arial" w:cs="Arial"/>
                <w:sz w:val="22"/>
                <w:szCs w:val="22"/>
              </w:rPr>
            </w:pPr>
            <w:r>
              <w:rPr>
                <w:rFonts w:ascii="Arial" w:hAnsi="Arial" w:cs="Arial"/>
                <w:sz w:val="22"/>
                <w:szCs w:val="22"/>
              </w:rPr>
              <w:t>79.6</w:t>
            </w:r>
          </w:p>
        </w:tc>
      </w:tr>
      <w:tr w:rsidR="00F734C6" w:rsidRPr="00290754" w14:paraId="76DDF51A" w14:textId="77777777" w:rsidTr="00AB5FE9">
        <w:tc>
          <w:tcPr>
            <w:tcW w:w="5130" w:type="dxa"/>
          </w:tcPr>
          <w:p w14:paraId="61867ED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FBC538B" w14:textId="03BEB5AC" w:rsidR="00F734C6" w:rsidRPr="00290754" w:rsidRDefault="00BD4563" w:rsidP="00E63937">
            <w:pPr>
              <w:jc w:val="center"/>
              <w:rPr>
                <w:rFonts w:ascii="Arial" w:hAnsi="Arial" w:cs="Arial"/>
                <w:sz w:val="22"/>
                <w:szCs w:val="22"/>
              </w:rPr>
            </w:pPr>
            <w:r>
              <w:rPr>
                <w:rFonts w:ascii="Arial" w:hAnsi="Arial" w:cs="Arial"/>
                <w:sz w:val="22"/>
                <w:szCs w:val="22"/>
              </w:rPr>
              <w:t>360.7</w:t>
            </w:r>
          </w:p>
        </w:tc>
      </w:tr>
      <w:tr w:rsidR="00F734C6" w:rsidRPr="00290754" w14:paraId="39BDB604" w14:textId="77777777" w:rsidTr="00AB5FE9">
        <w:tc>
          <w:tcPr>
            <w:tcW w:w="5130" w:type="dxa"/>
          </w:tcPr>
          <w:p w14:paraId="3C10DF2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E4DCCFB" w14:textId="1201C5EB" w:rsidR="00F734C6" w:rsidRPr="00290754" w:rsidRDefault="004D0C0C" w:rsidP="00E63937">
            <w:pPr>
              <w:jc w:val="center"/>
              <w:rPr>
                <w:rFonts w:ascii="Arial" w:hAnsi="Arial" w:cs="Arial"/>
                <w:sz w:val="22"/>
                <w:szCs w:val="22"/>
              </w:rPr>
            </w:pPr>
            <w:r>
              <w:rPr>
                <w:rFonts w:ascii="Arial" w:hAnsi="Arial" w:cs="Arial"/>
                <w:sz w:val="22"/>
                <w:szCs w:val="22"/>
              </w:rPr>
              <w:t>12.3</w:t>
            </w:r>
          </w:p>
        </w:tc>
      </w:tr>
      <w:tr w:rsidR="00F734C6" w:rsidRPr="00290754" w14:paraId="6872ED30" w14:textId="77777777" w:rsidTr="00AB5FE9">
        <w:tc>
          <w:tcPr>
            <w:tcW w:w="5130" w:type="dxa"/>
          </w:tcPr>
          <w:p w14:paraId="3DFC829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B2B5545" w14:textId="6B79D0A5" w:rsidR="00F734C6" w:rsidRPr="00290754" w:rsidRDefault="005D101E" w:rsidP="00E63937">
            <w:pPr>
              <w:jc w:val="center"/>
              <w:rPr>
                <w:rFonts w:ascii="Arial" w:hAnsi="Arial" w:cs="Arial"/>
                <w:sz w:val="22"/>
                <w:szCs w:val="22"/>
              </w:rPr>
            </w:pPr>
            <w:r>
              <w:rPr>
                <w:rFonts w:ascii="Arial" w:hAnsi="Arial" w:cs="Arial"/>
                <w:sz w:val="22"/>
                <w:szCs w:val="22"/>
              </w:rPr>
              <w:t>0.6</w:t>
            </w:r>
          </w:p>
        </w:tc>
      </w:tr>
      <w:tr w:rsidR="00F734C6" w:rsidRPr="00290754" w14:paraId="189051C7" w14:textId="77777777" w:rsidTr="00AB5FE9">
        <w:tc>
          <w:tcPr>
            <w:tcW w:w="5130" w:type="dxa"/>
          </w:tcPr>
          <w:p w14:paraId="1C02425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DB7359C" w14:textId="31C17B28" w:rsidR="00F734C6" w:rsidRPr="00290754" w:rsidRDefault="005D101E" w:rsidP="00E63937">
            <w:pPr>
              <w:jc w:val="center"/>
              <w:rPr>
                <w:rFonts w:ascii="Arial" w:hAnsi="Arial" w:cs="Arial"/>
                <w:sz w:val="22"/>
                <w:szCs w:val="22"/>
              </w:rPr>
            </w:pPr>
            <w:r>
              <w:rPr>
                <w:rFonts w:ascii="Arial" w:hAnsi="Arial" w:cs="Arial"/>
                <w:sz w:val="22"/>
                <w:szCs w:val="22"/>
              </w:rPr>
              <w:t>22.9</w:t>
            </w:r>
          </w:p>
        </w:tc>
      </w:tr>
    </w:tbl>
    <w:p w14:paraId="5DE6411D" w14:textId="77777777" w:rsidR="00F734C6" w:rsidRPr="00CB60BD" w:rsidRDefault="00F734C6" w:rsidP="00F734C6">
      <w:pPr>
        <w:rPr>
          <w:rFonts w:ascii="Arial" w:hAnsi="Arial" w:cs="Arial"/>
          <w:sz w:val="22"/>
          <w:szCs w:val="22"/>
        </w:rPr>
      </w:pPr>
    </w:p>
    <w:p w14:paraId="655CEE8B" w14:textId="17E81F1B"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7" w:name="Text28"/>
      <w:r w:rsidR="000421D5">
        <w:rPr>
          <w:rFonts w:ascii="Arial" w:hAnsi="Arial" w:cs="Arial"/>
          <w:noProof/>
          <w:sz w:val="22"/>
          <w:szCs w:val="22"/>
        </w:rPr>
        <w:t>2019</w:t>
      </w:r>
      <w:bookmarkEnd w:id="37"/>
      <w:r w:rsidRPr="00F734C6">
        <w:rPr>
          <w:rFonts w:ascii="Arial" w:hAnsi="Arial" w:cs="Arial"/>
          <w:sz w:val="22"/>
          <w:szCs w:val="22"/>
        </w:rPr>
        <w:t xml:space="preserve"> by </w:t>
      </w:r>
      <w:bookmarkStart w:id="38" w:name="Text29"/>
      <w:r w:rsidR="00C22F47">
        <w:rPr>
          <w:rFonts w:ascii="Arial" w:hAnsi="Arial" w:cs="Arial"/>
          <w:noProof/>
          <w:sz w:val="22"/>
          <w:szCs w:val="22"/>
        </w:rPr>
        <w:t>AQD</w:t>
      </w:r>
      <w:bookmarkEnd w:id="38"/>
      <w:r w:rsidRPr="00F734C6">
        <w:rPr>
          <w:rFonts w:ascii="Arial" w:hAnsi="Arial" w:cs="Arial"/>
          <w:sz w:val="22"/>
          <w:szCs w:val="22"/>
        </w:rPr>
        <w:t>:</w:t>
      </w:r>
    </w:p>
    <w:p w14:paraId="393831BF"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9E73594" w14:textId="77777777" w:rsidTr="00157E9C">
        <w:tc>
          <w:tcPr>
            <w:tcW w:w="5130" w:type="dxa"/>
            <w:shd w:val="clear" w:color="auto" w:fill="D9D9D9"/>
          </w:tcPr>
          <w:p w14:paraId="3BD951C4"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B229CD4"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804D04A" w14:textId="77777777" w:rsidTr="00157E9C">
        <w:tc>
          <w:tcPr>
            <w:tcW w:w="5130" w:type="dxa"/>
            <w:shd w:val="clear" w:color="auto" w:fill="FFFFFF"/>
          </w:tcPr>
          <w:p w14:paraId="55FF29F5" w14:textId="4D523AD2" w:rsidR="00F734C6" w:rsidRPr="00F734C6" w:rsidRDefault="00D5399F" w:rsidP="00E63937">
            <w:pPr>
              <w:rPr>
                <w:rFonts w:ascii="Arial" w:hAnsi="Arial" w:cs="Arial"/>
                <w:sz w:val="22"/>
                <w:szCs w:val="22"/>
              </w:rPr>
            </w:pPr>
            <w:r>
              <w:rPr>
                <w:rFonts w:ascii="Arial" w:hAnsi="Arial" w:cs="Arial"/>
                <w:noProof/>
                <w:sz w:val="22"/>
                <w:szCs w:val="22"/>
              </w:rPr>
              <w:t>Acetaldehyde</w:t>
            </w:r>
          </w:p>
        </w:tc>
        <w:tc>
          <w:tcPr>
            <w:tcW w:w="5130" w:type="dxa"/>
            <w:shd w:val="clear" w:color="auto" w:fill="FFFFFF"/>
          </w:tcPr>
          <w:p w14:paraId="38F988E0" w14:textId="7B00E33C" w:rsidR="00F734C6" w:rsidRPr="00D646D3" w:rsidRDefault="00B918C8" w:rsidP="00E63937">
            <w:pPr>
              <w:jc w:val="center"/>
              <w:rPr>
                <w:rFonts w:ascii="Arial" w:hAnsi="Arial" w:cs="Arial"/>
                <w:bCs/>
                <w:sz w:val="22"/>
                <w:szCs w:val="22"/>
              </w:rPr>
            </w:pPr>
            <w:r w:rsidRPr="00D646D3">
              <w:rPr>
                <w:rFonts w:ascii="Arial" w:hAnsi="Arial" w:cs="Arial"/>
                <w:bCs/>
                <w:noProof/>
                <w:sz w:val="22"/>
                <w:szCs w:val="22"/>
              </w:rPr>
              <w:t>1.6</w:t>
            </w:r>
          </w:p>
        </w:tc>
      </w:tr>
      <w:tr w:rsidR="00F734C6" w:rsidRPr="00F734C6" w14:paraId="7CFD1BC3" w14:textId="77777777" w:rsidTr="00157E9C">
        <w:tc>
          <w:tcPr>
            <w:tcW w:w="5130" w:type="dxa"/>
            <w:shd w:val="clear" w:color="auto" w:fill="FFFFFF"/>
          </w:tcPr>
          <w:p w14:paraId="4BB79BB2" w14:textId="45CB6473" w:rsidR="00F734C6" w:rsidRPr="00F734C6" w:rsidRDefault="00B918C8" w:rsidP="00E63937">
            <w:pPr>
              <w:rPr>
                <w:rFonts w:ascii="Arial" w:hAnsi="Arial" w:cs="Arial"/>
                <w:sz w:val="22"/>
                <w:szCs w:val="22"/>
              </w:rPr>
            </w:pPr>
            <w:r>
              <w:rPr>
                <w:rFonts w:ascii="Arial" w:hAnsi="Arial" w:cs="Arial"/>
                <w:noProof/>
                <w:sz w:val="22"/>
                <w:szCs w:val="22"/>
              </w:rPr>
              <w:t>Acrolein</w:t>
            </w:r>
          </w:p>
        </w:tc>
        <w:tc>
          <w:tcPr>
            <w:tcW w:w="5130" w:type="dxa"/>
            <w:shd w:val="clear" w:color="auto" w:fill="FFFFFF"/>
          </w:tcPr>
          <w:p w14:paraId="5DDCDC52" w14:textId="72E3E2C2" w:rsidR="00F734C6" w:rsidRPr="00D646D3" w:rsidRDefault="00B918C8" w:rsidP="00E63937">
            <w:pPr>
              <w:jc w:val="center"/>
              <w:rPr>
                <w:rFonts w:ascii="Arial" w:hAnsi="Arial" w:cs="Arial"/>
                <w:bCs/>
                <w:sz w:val="22"/>
                <w:szCs w:val="22"/>
              </w:rPr>
            </w:pPr>
            <w:r w:rsidRPr="00D646D3">
              <w:rPr>
                <w:rFonts w:ascii="Arial" w:hAnsi="Arial" w:cs="Arial"/>
                <w:bCs/>
                <w:noProof/>
                <w:sz w:val="22"/>
                <w:szCs w:val="22"/>
              </w:rPr>
              <w:t>1.6</w:t>
            </w:r>
          </w:p>
        </w:tc>
      </w:tr>
      <w:tr w:rsidR="00F734C6" w:rsidRPr="00F734C6" w14:paraId="7F521297" w14:textId="77777777" w:rsidTr="00157E9C">
        <w:tc>
          <w:tcPr>
            <w:tcW w:w="5130" w:type="dxa"/>
            <w:shd w:val="clear" w:color="auto" w:fill="FFFFFF"/>
          </w:tcPr>
          <w:p w14:paraId="151F1036" w14:textId="7BA69BEF" w:rsidR="00F734C6" w:rsidRPr="00F734C6" w:rsidRDefault="00B918C8" w:rsidP="00E63937">
            <w:pPr>
              <w:rPr>
                <w:rFonts w:ascii="Arial" w:hAnsi="Arial" w:cs="Arial"/>
                <w:sz w:val="22"/>
                <w:szCs w:val="22"/>
              </w:rPr>
            </w:pPr>
            <w:r>
              <w:rPr>
                <w:rFonts w:ascii="Arial" w:hAnsi="Arial" w:cs="Arial"/>
                <w:noProof/>
                <w:sz w:val="22"/>
                <w:szCs w:val="22"/>
              </w:rPr>
              <w:t>Butadiene</w:t>
            </w:r>
            <w:r w:rsidR="00127953">
              <w:rPr>
                <w:rFonts w:ascii="Arial" w:hAnsi="Arial" w:cs="Arial"/>
                <w:noProof/>
                <w:sz w:val="22"/>
                <w:szCs w:val="22"/>
              </w:rPr>
              <w:t xml:space="preserve"> - 1,</w:t>
            </w:r>
            <w:r>
              <w:rPr>
                <w:rFonts w:ascii="Arial" w:hAnsi="Arial" w:cs="Arial"/>
                <w:noProof/>
                <w:sz w:val="22"/>
                <w:szCs w:val="22"/>
              </w:rPr>
              <w:t>3</w:t>
            </w:r>
          </w:p>
        </w:tc>
        <w:tc>
          <w:tcPr>
            <w:tcW w:w="5130" w:type="dxa"/>
            <w:shd w:val="clear" w:color="auto" w:fill="FFFFFF"/>
          </w:tcPr>
          <w:p w14:paraId="63BDB192" w14:textId="6468B0E7" w:rsidR="00F734C6" w:rsidRPr="00D646D3" w:rsidRDefault="000F4004" w:rsidP="00E63937">
            <w:pPr>
              <w:jc w:val="center"/>
              <w:rPr>
                <w:rFonts w:ascii="Arial" w:hAnsi="Arial" w:cs="Arial"/>
                <w:bCs/>
                <w:sz w:val="22"/>
                <w:szCs w:val="22"/>
              </w:rPr>
            </w:pPr>
            <w:r w:rsidRPr="00D646D3">
              <w:rPr>
                <w:rFonts w:ascii="Arial" w:hAnsi="Arial" w:cs="Arial"/>
                <w:bCs/>
                <w:noProof/>
                <w:sz w:val="22"/>
                <w:szCs w:val="22"/>
              </w:rPr>
              <w:t>0.2</w:t>
            </w:r>
          </w:p>
        </w:tc>
      </w:tr>
      <w:tr w:rsidR="00F734C6" w:rsidRPr="00F734C6" w14:paraId="4B05D7DC" w14:textId="77777777" w:rsidTr="00157E9C">
        <w:tc>
          <w:tcPr>
            <w:tcW w:w="5130" w:type="dxa"/>
            <w:shd w:val="clear" w:color="auto" w:fill="FFFFFF"/>
          </w:tcPr>
          <w:p w14:paraId="0AA021EC" w14:textId="74D36754" w:rsidR="00F734C6" w:rsidRPr="00F734C6" w:rsidRDefault="000F4004" w:rsidP="00E63937">
            <w:pPr>
              <w:rPr>
                <w:rFonts w:ascii="Arial" w:hAnsi="Arial" w:cs="Arial"/>
                <w:sz w:val="22"/>
                <w:szCs w:val="22"/>
              </w:rPr>
            </w:pPr>
            <w:r>
              <w:rPr>
                <w:rFonts w:ascii="Arial" w:hAnsi="Arial" w:cs="Arial"/>
                <w:noProof/>
                <w:sz w:val="22"/>
                <w:szCs w:val="22"/>
              </w:rPr>
              <w:t>Formaldehyde</w:t>
            </w:r>
          </w:p>
        </w:tc>
        <w:tc>
          <w:tcPr>
            <w:tcW w:w="5130" w:type="dxa"/>
            <w:shd w:val="clear" w:color="auto" w:fill="FFFFFF"/>
          </w:tcPr>
          <w:p w14:paraId="3C41FFF9" w14:textId="28BB01EE" w:rsidR="00F734C6" w:rsidRPr="00D646D3" w:rsidRDefault="00F74962" w:rsidP="00E63937">
            <w:pPr>
              <w:jc w:val="center"/>
              <w:rPr>
                <w:rFonts w:ascii="Arial" w:hAnsi="Arial" w:cs="Arial"/>
                <w:bCs/>
                <w:sz w:val="22"/>
                <w:szCs w:val="22"/>
              </w:rPr>
            </w:pPr>
            <w:r w:rsidRPr="00D646D3">
              <w:rPr>
                <w:rFonts w:ascii="Arial" w:hAnsi="Arial" w:cs="Arial"/>
                <w:bCs/>
                <w:noProof/>
                <w:sz w:val="22"/>
                <w:szCs w:val="22"/>
              </w:rPr>
              <w:t>11.6</w:t>
            </w:r>
          </w:p>
        </w:tc>
      </w:tr>
      <w:tr w:rsidR="00F734C6" w:rsidRPr="00F734C6" w14:paraId="6C59CAAC" w14:textId="77777777" w:rsidTr="00157E9C">
        <w:tc>
          <w:tcPr>
            <w:tcW w:w="5130" w:type="dxa"/>
            <w:tcBorders>
              <w:bottom w:val="single" w:sz="6" w:space="0" w:color="auto"/>
            </w:tcBorders>
            <w:shd w:val="clear" w:color="auto" w:fill="FFFFFF"/>
          </w:tcPr>
          <w:p w14:paraId="3A36FC0C" w14:textId="48266679" w:rsidR="00F734C6" w:rsidRPr="00F734C6" w:rsidRDefault="00F74962" w:rsidP="00E63937">
            <w:pPr>
              <w:rPr>
                <w:rFonts w:ascii="Arial" w:hAnsi="Arial" w:cs="Arial"/>
                <w:sz w:val="22"/>
                <w:szCs w:val="22"/>
              </w:rPr>
            </w:pPr>
            <w:r>
              <w:rPr>
                <w:rFonts w:ascii="Arial" w:hAnsi="Arial" w:cs="Arial"/>
                <w:noProof/>
                <w:sz w:val="22"/>
                <w:szCs w:val="22"/>
              </w:rPr>
              <w:t>Methane</w:t>
            </w:r>
          </w:p>
        </w:tc>
        <w:tc>
          <w:tcPr>
            <w:tcW w:w="5130" w:type="dxa"/>
            <w:tcBorders>
              <w:bottom w:val="single" w:sz="6" w:space="0" w:color="auto"/>
            </w:tcBorders>
            <w:shd w:val="clear" w:color="auto" w:fill="FFFFFF"/>
          </w:tcPr>
          <w:p w14:paraId="6A702C20" w14:textId="56B5D562" w:rsidR="00F734C6" w:rsidRPr="00D646D3" w:rsidRDefault="009F55A7" w:rsidP="00E63937">
            <w:pPr>
              <w:jc w:val="center"/>
              <w:rPr>
                <w:rFonts w:ascii="Arial" w:hAnsi="Arial" w:cs="Arial"/>
                <w:bCs/>
                <w:sz w:val="22"/>
                <w:szCs w:val="22"/>
              </w:rPr>
            </w:pPr>
            <w:r w:rsidRPr="00D646D3">
              <w:rPr>
                <w:rFonts w:ascii="Arial" w:hAnsi="Arial" w:cs="Arial"/>
                <w:bCs/>
                <w:noProof/>
                <w:sz w:val="22"/>
                <w:szCs w:val="22"/>
              </w:rPr>
              <w:t>2.9</w:t>
            </w:r>
          </w:p>
        </w:tc>
      </w:tr>
      <w:tr w:rsidR="00A01DC7" w:rsidRPr="00F734C6" w14:paraId="1388B2AE" w14:textId="77777777" w:rsidTr="00157E9C">
        <w:tc>
          <w:tcPr>
            <w:tcW w:w="5130" w:type="dxa"/>
            <w:tcBorders>
              <w:bottom w:val="single" w:sz="6" w:space="0" w:color="auto"/>
            </w:tcBorders>
            <w:shd w:val="clear" w:color="auto" w:fill="FFFFFF"/>
          </w:tcPr>
          <w:p w14:paraId="6A6CA831" w14:textId="54DF964E" w:rsidR="00A01DC7" w:rsidRPr="00F734C6" w:rsidRDefault="00A01DC7" w:rsidP="00E63937">
            <w:pPr>
              <w:rPr>
                <w:rFonts w:ascii="Arial" w:hAnsi="Arial" w:cs="Arial"/>
                <w:sz w:val="22"/>
                <w:szCs w:val="22"/>
              </w:rPr>
            </w:pPr>
            <w:r>
              <w:rPr>
                <w:rFonts w:ascii="Arial" w:hAnsi="Arial" w:cs="Arial"/>
                <w:sz w:val="22"/>
                <w:szCs w:val="22"/>
              </w:rPr>
              <w:t>Methanol</w:t>
            </w:r>
          </w:p>
        </w:tc>
        <w:tc>
          <w:tcPr>
            <w:tcW w:w="5130" w:type="dxa"/>
            <w:tcBorders>
              <w:bottom w:val="single" w:sz="6" w:space="0" w:color="auto"/>
            </w:tcBorders>
            <w:shd w:val="clear" w:color="auto" w:fill="FFFFFF"/>
          </w:tcPr>
          <w:p w14:paraId="657D5091" w14:textId="42E5003E" w:rsidR="00A01DC7" w:rsidRPr="00D646D3" w:rsidRDefault="009032E0" w:rsidP="00E63937">
            <w:pPr>
              <w:jc w:val="center"/>
              <w:rPr>
                <w:rFonts w:ascii="Arial" w:hAnsi="Arial" w:cs="Arial"/>
                <w:bCs/>
                <w:sz w:val="22"/>
                <w:szCs w:val="22"/>
              </w:rPr>
            </w:pPr>
            <w:r w:rsidRPr="00D646D3">
              <w:rPr>
                <w:rFonts w:ascii="Arial" w:hAnsi="Arial" w:cs="Arial"/>
                <w:bCs/>
                <w:sz w:val="22"/>
                <w:szCs w:val="22"/>
              </w:rPr>
              <w:t>0.5</w:t>
            </w:r>
          </w:p>
        </w:tc>
      </w:tr>
      <w:tr w:rsidR="00A01DC7" w:rsidRPr="00F734C6" w14:paraId="71716C4E" w14:textId="77777777" w:rsidTr="00157E9C">
        <w:tc>
          <w:tcPr>
            <w:tcW w:w="5130" w:type="dxa"/>
            <w:tcBorders>
              <w:bottom w:val="single" w:sz="6" w:space="0" w:color="auto"/>
            </w:tcBorders>
            <w:shd w:val="clear" w:color="auto" w:fill="FFFFFF"/>
          </w:tcPr>
          <w:p w14:paraId="3082C8A7" w14:textId="7C59F7CF" w:rsidR="00A01DC7" w:rsidRPr="00F734C6" w:rsidRDefault="009032E0" w:rsidP="00E63937">
            <w:pPr>
              <w:rPr>
                <w:rFonts w:ascii="Arial" w:hAnsi="Arial" w:cs="Arial"/>
                <w:sz w:val="22"/>
                <w:szCs w:val="22"/>
              </w:rPr>
            </w:pPr>
            <w:r>
              <w:rPr>
                <w:rFonts w:ascii="Arial" w:hAnsi="Arial" w:cs="Arial"/>
                <w:sz w:val="22"/>
                <w:szCs w:val="22"/>
              </w:rPr>
              <w:t>Nitrous Oxide</w:t>
            </w:r>
          </w:p>
        </w:tc>
        <w:tc>
          <w:tcPr>
            <w:tcW w:w="5130" w:type="dxa"/>
            <w:tcBorders>
              <w:bottom w:val="single" w:sz="6" w:space="0" w:color="auto"/>
            </w:tcBorders>
            <w:shd w:val="clear" w:color="auto" w:fill="FFFFFF"/>
          </w:tcPr>
          <w:p w14:paraId="24587AF2" w14:textId="75EFBED3" w:rsidR="00A01DC7" w:rsidRPr="00D646D3" w:rsidRDefault="009032E0" w:rsidP="00E63937">
            <w:pPr>
              <w:jc w:val="center"/>
              <w:rPr>
                <w:rFonts w:ascii="Arial" w:hAnsi="Arial" w:cs="Arial"/>
                <w:bCs/>
                <w:sz w:val="22"/>
                <w:szCs w:val="22"/>
              </w:rPr>
            </w:pPr>
            <w:r w:rsidRPr="00D646D3">
              <w:rPr>
                <w:rFonts w:ascii="Arial" w:hAnsi="Arial" w:cs="Arial"/>
                <w:bCs/>
                <w:sz w:val="22"/>
                <w:szCs w:val="22"/>
              </w:rPr>
              <w:t>1.0</w:t>
            </w:r>
          </w:p>
        </w:tc>
      </w:tr>
      <w:tr w:rsidR="00A01DC7" w:rsidRPr="00F734C6" w14:paraId="2545E0BA" w14:textId="77777777" w:rsidTr="00157E9C">
        <w:tc>
          <w:tcPr>
            <w:tcW w:w="5130" w:type="dxa"/>
            <w:tcBorders>
              <w:bottom w:val="single" w:sz="6" w:space="0" w:color="auto"/>
            </w:tcBorders>
            <w:shd w:val="clear" w:color="auto" w:fill="FFFFFF"/>
          </w:tcPr>
          <w:p w14:paraId="3D0FC90B" w14:textId="28062B63" w:rsidR="00A01DC7" w:rsidRPr="00F734C6" w:rsidRDefault="009032E0" w:rsidP="00E63937">
            <w:pPr>
              <w:rPr>
                <w:rFonts w:ascii="Arial" w:hAnsi="Arial" w:cs="Arial"/>
                <w:sz w:val="22"/>
                <w:szCs w:val="22"/>
              </w:rPr>
            </w:pPr>
            <w:r>
              <w:rPr>
                <w:rFonts w:ascii="Arial" w:hAnsi="Arial" w:cs="Arial"/>
                <w:sz w:val="22"/>
                <w:szCs w:val="22"/>
              </w:rPr>
              <w:t>Toluene</w:t>
            </w:r>
          </w:p>
        </w:tc>
        <w:tc>
          <w:tcPr>
            <w:tcW w:w="5130" w:type="dxa"/>
            <w:tcBorders>
              <w:bottom w:val="single" w:sz="6" w:space="0" w:color="auto"/>
            </w:tcBorders>
            <w:shd w:val="clear" w:color="auto" w:fill="FFFFFF"/>
          </w:tcPr>
          <w:p w14:paraId="21A07F71" w14:textId="3BFB6F99" w:rsidR="00A01DC7" w:rsidRPr="00D646D3" w:rsidRDefault="00AE739D" w:rsidP="00E63937">
            <w:pPr>
              <w:jc w:val="center"/>
              <w:rPr>
                <w:rFonts w:ascii="Arial" w:hAnsi="Arial" w:cs="Arial"/>
                <w:bCs/>
                <w:sz w:val="22"/>
                <w:szCs w:val="22"/>
              </w:rPr>
            </w:pPr>
            <w:r w:rsidRPr="00D646D3">
              <w:rPr>
                <w:rFonts w:ascii="Arial" w:hAnsi="Arial" w:cs="Arial"/>
                <w:bCs/>
                <w:sz w:val="22"/>
                <w:szCs w:val="22"/>
              </w:rPr>
              <w:t>0.2</w:t>
            </w:r>
          </w:p>
        </w:tc>
      </w:tr>
      <w:tr w:rsidR="00AE739D" w:rsidRPr="00F734C6" w14:paraId="30861C88" w14:textId="77777777" w:rsidTr="00157E9C">
        <w:tc>
          <w:tcPr>
            <w:tcW w:w="5130" w:type="dxa"/>
            <w:tcBorders>
              <w:bottom w:val="single" w:sz="6" w:space="0" w:color="auto"/>
            </w:tcBorders>
            <w:shd w:val="clear" w:color="auto" w:fill="FFFFFF"/>
          </w:tcPr>
          <w:p w14:paraId="5ADDF05D" w14:textId="199C2786" w:rsidR="00AE739D" w:rsidRDefault="00AE739D" w:rsidP="00E63937">
            <w:pPr>
              <w:rPr>
                <w:rFonts w:ascii="Arial" w:hAnsi="Arial" w:cs="Arial"/>
                <w:sz w:val="22"/>
                <w:szCs w:val="22"/>
              </w:rPr>
            </w:pPr>
            <w:r>
              <w:rPr>
                <w:rFonts w:ascii="Arial" w:hAnsi="Arial" w:cs="Arial"/>
                <w:sz w:val="22"/>
                <w:szCs w:val="22"/>
              </w:rPr>
              <w:t>Trime-Pentan</w:t>
            </w:r>
          </w:p>
        </w:tc>
        <w:tc>
          <w:tcPr>
            <w:tcW w:w="5130" w:type="dxa"/>
            <w:tcBorders>
              <w:bottom w:val="single" w:sz="6" w:space="0" w:color="auto"/>
            </w:tcBorders>
            <w:shd w:val="clear" w:color="auto" w:fill="FFFFFF"/>
          </w:tcPr>
          <w:p w14:paraId="0F5AFC1A" w14:textId="420044E6" w:rsidR="00AE739D" w:rsidRPr="00D646D3" w:rsidRDefault="00157E9C" w:rsidP="00E63937">
            <w:pPr>
              <w:jc w:val="center"/>
              <w:rPr>
                <w:rFonts w:ascii="Arial" w:hAnsi="Arial" w:cs="Arial"/>
                <w:bCs/>
                <w:sz w:val="22"/>
                <w:szCs w:val="22"/>
              </w:rPr>
            </w:pPr>
            <w:r w:rsidRPr="00D646D3">
              <w:rPr>
                <w:rFonts w:ascii="Arial" w:hAnsi="Arial" w:cs="Arial"/>
                <w:bCs/>
                <w:sz w:val="22"/>
                <w:szCs w:val="22"/>
              </w:rPr>
              <w:t>0.2</w:t>
            </w:r>
          </w:p>
        </w:tc>
      </w:tr>
    </w:tbl>
    <w:p w14:paraId="7566B6CB"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07F92B8" w14:textId="77777777" w:rsidR="000F73C3" w:rsidRDefault="000F73C3" w:rsidP="00167B85">
      <w:pPr>
        <w:jc w:val="both"/>
        <w:rPr>
          <w:rFonts w:ascii="Arial" w:hAnsi="Arial" w:cs="Arial"/>
          <w:sz w:val="22"/>
          <w:szCs w:val="22"/>
        </w:rPr>
      </w:pPr>
    </w:p>
    <w:p w14:paraId="392C51D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09FFCE6" w14:textId="5707C9C7" w:rsidR="00127C6C" w:rsidRPr="00350114" w:rsidRDefault="00AF4326" w:rsidP="00350114">
      <w:pPr>
        <w:rPr>
          <w:rFonts w:ascii="Arial" w:hAnsi="Arial" w:cs="Arial"/>
          <w:b/>
          <w:sz w:val="22"/>
          <w:szCs w:val="22"/>
          <w:u w:val="single"/>
        </w:rPr>
      </w:pPr>
      <w:bookmarkStart w:id="39" w:name="_Toc480946819"/>
      <w:bookmarkStart w:id="40" w:name="_Toc482691114"/>
      <w:r w:rsidRPr="00290754">
        <w:rPr>
          <w:rFonts w:ascii="Arial" w:hAnsi="Arial" w:cs="Arial"/>
          <w:b/>
          <w:sz w:val="22"/>
          <w:szCs w:val="22"/>
          <w:u w:val="single"/>
        </w:rPr>
        <w:t>Regulatory Analysis</w:t>
      </w:r>
      <w:bookmarkEnd w:id="39"/>
      <w:bookmarkEnd w:id="40"/>
    </w:p>
    <w:p w14:paraId="17AEFCF0" w14:textId="77777777" w:rsidR="00127C6C" w:rsidRPr="005A6987" w:rsidRDefault="00127C6C" w:rsidP="00167B85">
      <w:pPr>
        <w:jc w:val="both"/>
        <w:rPr>
          <w:rFonts w:ascii="Arial" w:hAnsi="Arial" w:cs="Arial"/>
          <w:sz w:val="22"/>
          <w:szCs w:val="22"/>
        </w:rPr>
      </w:pPr>
    </w:p>
    <w:p w14:paraId="71BEBC08"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D4085DA" w14:textId="77777777" w:rsidR="000F73C3" w:rsidRDefault="000F73C3" w:rsidP="000F73C3">
      <w:pPr>
        <w:jc w:val="both"/>
        <w:outlineLvl w:val="0"/>
        <w:rPr>
          <w:rFonts w:ascii="Arial" w:hAnsi="Arial" w:cs="Arial"/>
          <w:sz w:val="22"/>
          <w:szCs w:val="22"/>
        </w:rPr>
      </w:pPr>
    </w:p>
    <w:p w14:paraId="3819C59F" w14:textId="1FBD4401" w:rsidR="00354EEB" w:rsidRDefault="000F73C3" w:rsidP="00AD1C3E">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41" w:name="County_Name"/>
      <w:r w:rsidR="00396A8B">
        <w:rPr>
          <w:rFonts w:ascii="Arial" w:hAnsi="Arial" w:cs="Arial"/>
          <w:sz w:val="22"/>
          <w:szCs w:val="22"/>
        </w:rPr>
        <w:t>Saint Clair</w:t>
      </w:r>
      <w:bookmarkEnd w:id="41"/>
      <w:r w:rsidRPr="00290754">
        <w:rPr>
          <w:rFonts w:ascii="Arial" w:hAnsi="Arial" w:cs="Arial"/>
          <w:sz w:val="22"/>
          <w:szCs w:val="22"/>
        </w:rPr>
        <w:t xml:space="preserve"> County, which </w:t>
      </w:r>
      <w:r>
        <w:rPr>
          <w:rFonts w:ascii="Arial" w:hAnsi="Arial" w:cs="Arial"/>
          <w:sz w:val="22"/>
          <w:szCs w:val="22"/>
        </w:rPr>
        <w:t xml:space="preserve">is currently </w:t>
      </w:r>
      <w:r w:rsidRPr="00A458A7">
        <w:rPr>
          <w:rFonts w:ascii="Arial" w:hAnsi="Arial" w:cs="Arial"/>
          <w:sz w:val="22"/>
          <w:szCs w:val="22"/>
        </w:rPr>
        <w:t xml:space="preserve">designated 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attainment area with respect to the 8-hour ozone standard.</w:t>
      </w:r>
      <w:r w:rsidR="00AD1C3E">
        <w:rPr>
          <w:rFonts w:ascii="Arial" w:hAnsi="Arial" w:cs="Arial"/>
          <w:sz w:val="22"/>
          <w:szCs w:val="22"/>
        </w:rPr>
        <w:t xml:space="preserve"> </w:t>
      </w:r>
      <w:r w:rsidR="00354EEB" w:rsidRPr="00354EEB">
        <w:rPr>
          <w:rFonts w:ascii="Arial" w:hAnsi="Arial" w:cs="Arial"/>
          <w:sz w:val="22"/>
          <w:szCs w:val="22"/>
        </w:rPr>
        <w:t xml:space="preserve">A portion of </w:t>
      </w:r>
      <w:r w:rsidR="00354EEB">
        <w:rPr>
          <w:rFonts w:ascii="Arial" w:hAnsi="Arial" w:cs="Arial"/>
          <w:sz w:val="22"/>
          <w:szCs w:val="22"/>
        </w:rPr>
        <w:t xml:space="preserve">St. Clair </w:t>
      </w:r>
      <w:r w:rsidR="00354EEB" w:rsidRPr="00354EEB">
        <w:rPr>
          <w:rFonts w:ascii="Arial" w:hAnsi="Arial" w:cs="Arial"/>
          <w:sz w:val="22"/>
          <w:szCs w:val="22"/>
        </w:rPr>
        <w:t>County is</w:t>
      </w:r>
      <w:r w:rsidR="00D61CC2">
        <w:rPr>
          <w:rFonts w:ascii="Arial" w:hAnsi="Arial" w:cs="Arial"/>
          <w:sz w:val="22"/>
          <w:szCs w:val="22"/>
        </w:rPr>
        <w:t xml:space="preserve"> also </w:t>
      </w:r>
      <w:r w:rsidR="00354EEB" w:rsidRPr="00354EEB">
        <w:rPr>
          <w:rFonts w:ascii="Arial" w:hAnsi="Arial" w:cs="Arial"/>
          <w:sz w:val="22"/>
          <w:szCs w:val="22"/>
        </w:rPr>
        <w:t>currently designated by the USEPA as a non-attainment area with respect to the SO2 standard.</w:t>
      </w:r>
      <w:r w:rsidR="007E08C3">
        <w:rPr>
          <w:rFonts w:ascii="Arial" w:hAnsi="Arial" w:cs="Arial"/>
          <w:sz w:val="22"/>
          <w:szCs w:val="22"/>
        </w:rPr>
        <w:t xml:space="preserve"> </w:t>
      </w:r>
      <w:r w:rsidR="007E08C3" w:rsidRPr="007E08C3">
        <w:rPr>
          <w:rFonts w:ascii="Arial" w:hAnsi="Arial" w:cs="Arial"/>
          <w:sz w:val="22"/>
          <w:szCs w:val="22"/>
        </w:rPr>
        <w:t xml:space="preserve"> Belle River </w:t>
      </w:r>
      <w:r w:rsidR="007E08C3">
        <w:rPr>
          <w:rFonts w:ascii="Arial" w:hAnsi="Arial" w:cs="Arial"/>
          <w:sz w:val="22"/>
          <w:szCs w:val="22"/>
        </w:rPr>
        <w:t xml:space="preserve">Mills </w:t>
      </w:r>
      <w:r w:rsidR="007E08C3" w:rsidRPr="007E08C3">
        <w:rPr>
          <w:rFonts w:ascii="Arial" w:hAnsi="Arial" w:cs="Arial"/>
          <w:sz w:val="22"/>
          <w:szCs w:val="22"/>
        </w:rPr>
        <w:t>Compressor Station</w:t>
      </w:r>
      <w:r w:rsidR="007E08C3">
        <w:rPr>
          <w:rFonts w:ascii="Arial" w:hAnsi="Arial" w:cs="Arial"/>
          <w:sz w:val="22"/>
          <w:szCs w:val="22"/>
        </w:rPr>
        <w:t xml:space="preserve"> </w:t>
      </w:r>
      <w:r w:rsidR="00AD1C3E">
        <w:rPr>
          <w:rFonts w:ascii="Arial" w:hAnsi="Arial" w:cs="Arial"/>
          <w:sz w:val="22"/>
          <w:szCs w:val="22"/>
        </w:rPr>
        <w:t xml:space="preserve">is not located within the sulfur dioxide non-attainment area. </w:t>
      </w:r>
    </w:p>
    <w:p w14:paraId="1CE3F978" w14:textId="77777777" w:rsidR="00354EEB" w:rsidRPr="00290754" w:rsidRDefault="00354EEB" w:rsidP="000F73C3">
      <w:pPr>
        <w:jc w:val="both"/>
        <w:rPr>
          <w:rFonts w:ascii="Arial" w:hAnsi="Arial" w:cs="Arial"/>
          <w:sz w:val="22"/>
          <w:szCs w:val="22"/>
        </w:rPr>
      </w:pPr>
    </w:p>
    <w:p w14:paraId="478E342A" w14:textId="0627CF5E" w:rsidR="000F73C3" w:rsidRDefault="000F73C3" w:rsidP="00D74AE1">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D74AE1">
        <w:rPr>
          <w:rFonts w:ascii="Arial" w:hAnsi="Arial" w:cs="Arial"/>
          <w:sz w:val="22"/>
          <w:szCs w:val="22"/>
        </w:rPr>
        <w:t xml:space="preserve"> </w:t>
      </w:r>
      <w:r w:rsidRPr="00167B85">
        <w:rPr>
          <w:rFonts w:ascii="Arial" w:hAnsi="Arial" w:cs="Arial"/>
          <w:sz w:val="22"/>
          <w:szCs w:val="22"/>
        </w:rPr>
        <w:t xml:space="preserve">the potential to emit </w:t>
      </w:r>
      <w:r w:rsidR="00194FFA">
        <w:rPr>
          <w:rFonts w:ascii="Arial" w:hAnsi="Arial" w:cs="Arial"/>
          <w:sz w:val="22"/>
          <w:szCs w:val="22"/>
        </w:rPr>
        <w:t>nitrogen oxides (NOx), Carbon Monoxide (CO), and Volatile Organic Compounds (VOCs)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5C631D">
        <w:rPr>
          <w:rFonts w:ascii="Arial" w:hAnsi="Arial" w:cs="Arial"/>
          <w:sz w:val="22"/>
          <w:szCs w:val="22"/>
        </w:rPr>
        <w:t xml:space="preserve"> and</w:t>
      </w:r>
      <w:r w:rsidR="00D74AE1">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10 tons per year</w:t>
      </w:r>
      <w:r w:rsidR="00A83A76">
        <w:rPr>
          <w:rFonts w:ascii="Arial" w:hAnsi="Arial" w:cs="Arial"/>
          <w:sz w:val="22"/>
          <w:szCs w:val="22"/>
        </w:rPr>
        <w:t>.</w:t>
      </w:r>
      <w:r w:rsidR="00D74AE1">
        <w:rPr>
          <w:rFonts w:ascii="Arial" w:hAnsi="Arial" w:cs="Arial"/>
          <w:sz w:val="22"/>
          <w:szCs w:val="22"/>
        </w:rPr>
        <w:t xml:space="preserve"> </w:t>
      </w:r>
    </w:p>
    <w:p w14:paraId="319E7860" w14:textId="77777777" w:rsidR="00CB43FA" w:rsidRPr="003173E8" w:rsidRDefault="00CB43FA" w:rsidP="000F73C3">
      <w:pPr>
        <w:jc w:val="both"/>
        <w:rPr>
          <w:rFonts w:ascii="Arial" w:hAnsi="Arial" w:cs="Arial"/>
          <w:sz w:val="22"/>
          <w:szCs w:val="22"/>
        </w:rPr>
      </w:pPr>
    </w:p>
    <w:p w14:paraId="541C1007" w14:textId="2297BA3B" w:rsidR="006D0464" w:rsidRDefault="001A32AA" w:rsidP="000F73C3">
      <w:pPr>
        <w:jc w:val="both"/>
        <w:rPr>
          <w:rFonts w:ascii="Arial" w:hAnsi="Arial" w:cs="Arial"/>
          <w:color w:val="0000FF"/>
          <w:sz w:val="22"/>
          <w:szCs w:val="22"/>
        </w:rPr>
      </w:pPr>
      <w:r>
        <w:rPr>
          <w:rFonts w:ascii="Arial" w:hAnsi="Arial" w:cs="Arial"/>
          <w:sz w:val="22"/>
          <w:szCs w:val="22"/>
        </w:rPr>
        <w:t xml:space="preserve">Two of the 2-cycle lean-burn RICE, </w:t>
      </w:r>
      <w:r w:rsidR="0091686E">
        <w:rPr>
          <w:rFonts w:ascii="Arial" w:hAnsi="Arial" w:cs="Arial"/>
          <w:sz w:val="22"/>
          <w:szCs w:val="22"/>
        </w:rPr>
        <w:t>EU017 and EU018 (</w:t>
      </w:r>
      <w:r w:rsidR="00452DCE">
        <w:rPr>
          <w:rFonts w:ascii="Arial" w:hAnsi="Arial" w:cs="Arial"/>
          <w:sz w:val="22"/>
          <w:szCs w:val="22"/>
        </w:rPr>
        <w:t xml:space="preserve">both a part of </w:t>
      </w:r>
      <w:r w:rsidR="005B63A3">
        <w:rPr>
          <w:rFonts w:ascii="Arial" w:hAnsi="Arial" w:cs="Arial"/>
          <w:sz w:val="22"/>
          <w:szCs w:val="22"/>
        </w:rPr>
        <w:t>FGRULE818ENGINES</w:t>
      </w:r>
      <w:r w:rsidR="0091686E">
        <w:rPr>
          <w:rFonts w:ascii="Arial" w:hAnsi="Arial" w:cs="Arial"/>
          <w:sz w:val="22"/>
          <w:szCs w:val="22"/>
        </w:rPr>
        <w:t>)</w:t>
      </w:r>
      <w:r>
        <w:rPr>
          <w:rFonts w:ascii="Arial" w:hAnsi="Arial" w:cs="Arial"/>
          <w:sz w:val="22"/>
          <w:szCs w:val="22"/>
        </w:rPr>
        <w:t>,</w:t>
      </w:r>
      <w:r w:rsidR="000F73C3">
        <w:rPr>
          <w:rFonts w:ascii="Arial" w:hAnsi="Arial" w:cs="Arial"/>
          <w:sz w:val="22"/>
          <w:szCs w:val="22"/>
        </w:rPr>
        <w:t xml:space="preserve"> at the stationary source </w:t>
      </w:r>
      <w:r w:rsidR="003D173E">
        <w:rPr>
          <w:rFonts w:ascii="Arial" w:hAnsi="Arial" w:cs="Arial"/>
          <w:sz w:val="22"/>
          <w:szCs w:val="22"/>
        </w:rPr>
        <w:t>w</w:t>
      </w:r>
      <w:r w:rsidR="0091686E">
        <w:rPr>
          <w:rFonts w:ascii="Arial" w:hAnsi="Arial" w:cs="Arial"/>
          <w:sz w:val="22"/>
          <w:szCs w:val="22"/>
        </w:rPr>
        <w:t>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 xml:space="preserve">Prevention of </w:t>
      </w:r>
      <w:r w:rsidR="000F73C3" w:rsidRPr="00AA4DFF">
        <w:rPr>
          <w:rFonts w:ascii="Arial" w:hAnsi="Arial" w:cs="Arial"/>
          <w:sz w:val="22"/>
          <w:szCs w:val="22"/>
        </w:rPr>
        <w:t xml:space="preserve">Significant Deterioration regulations of </w:t>
      </w:r>
      <w:r w:rsidR="00A94AEF" w:rsidRPr="00B91D2A">
        <w:rPr>
          <w:rFonts w:ascii="Arial" w:hAnsi="Arial" w:cs="Arial"/>
          <w:sz w:val="22"/>
          <w:szCs w:val="22"/>
        </w:rPr>
        <w:t xml:space="preserve">The Michigan Air Pollution Control Rules </w:t>
      </w:r>
      <w:r w:rsidR="00B20A6D" w:rsidRPr="00B91D2A">
        <w:rPr>
          <w:rFonts w:ascii="Arial" w:hAnsi="Arial" w:cs="Arial"/>
          <w:sz w:val="22"/>
          <w:szCs w:val="22"/>
        </w:rPr>
        <w:t>Part 18, Prevention of Significant Deterioration of Air Quality</w:t>
      </w:r>
      <w:r w:rsidR="000F73C3" w:rsidRPr="00B91D2A">
        <w:rPr>
          <w:rFonts w:ascii="Arial" w:hAnsi="Arial" w:cs="Arial"/>
          <w:sz w:val="22"/>
          <w:szCs w:val="22"/>
        </w:rPr>
        <w:t xml:space="preserve"> because at the time of New Source Review </w:t>
      </w:r>
      <w:r w:rsidR="00791574">
        <w:rPr>
          <w:rFonts w:ascii="Arial" w:hAnsi="Arial" w:cs="Arial"/>
          <w:sz w:val="22"/>
          <w:szCs w:val="22"/>
        </w:rPr>
        <w:t xml:space="preserve">(NSR) </w:t>
      </w:r>
      <w:r w:rsidR="000F73C3" w:rsidRPr="00B91D2A">
        <w:rPr>
          <w:rFonts w:ascii="Arial" w:hAnsi="Arial" w:cs="Arial"/>
          <w:sz w:val="22"/>
          <w:szCs w:val="22"/>
        </w:rPr>
        <w:t xml:space="preserve">permitting the potential to emit of </w:t>
      </w:r>
      <w:r w:rsidR="00B91D2A" w:rsidRPr="00B91D2A">
        <w:rPr>
          <w:rFonts w:ascii="Arial" w:hAnsi="Arial" w:cs="Arial"/>
          <w:sz w:val="22"/>
          <w:szCs w:val="22"/>
        </w:rPr>
        <w:t>nitrogen oxides</w:t>
      </w:r>
      <w:r w:rsidR="000F73C3" w:rsidRPr="00B91D2A">
        <w:rPr>
          <w:rFonts w:ascii="Arial" w:hAnsi="Arial" w:cs="Arial"/>
          <w:sz w:val="22"/>
          <w:szCs w:val="22"/>
        </w:rPr>
        <w:t xml:space="preserve"> was greater than </w:t>
      </w:r>
      <w:r w:rsidR="00B91D2A" w:rsidRPr="00B91D2A">
        <w:rPr>
          <w:rFonts w:ascii="Arial" w:hAnsi="Arial" w:cs="Arial"/>
          <w:sz w:val="22"/>
          <w:szCs w:val="22"/>
        </w:rPr>
        <w:t>250</w:t>
      </w:r>
      <w:r w:rsidR="000F73C3" w:rsidRPr="00B91D2A">
        <w:rPr>
          <w:rFonts w:ascii="Arial" w:hAnsi="Arial" w:cs="Arial"/>
          <w:sz w:val="22"/>
          <w:szCs w:val="22"/>
        </w:rPr>
        <w:t xml:space="preserve"> tons per year</w:t>
      </w:r>
      <w:r w:rsidR="000F73C3" w:rsidRPr="00B91D2A">
        <w:rPr>
          <w:rFonts w:ascii="Arial" w:hAnsi="Arial" w:cs="Arial"/>
          <w:color w:val="0000FF"/>
          <w:sz w:val="22"/>
          <w:szCs w:val="22"/>
        </w:rPr>
        <w:t xml:space="preserve">. </w:t>
      </w:r>
    </w:p>
    <w:p w14:paraId="652789CB" w14:textId="2F5ACD98" w:rsidR="00BA3D30" w:rsidRDefault="00BA3D30" w:rsidP="000F73C3">
      <w:pPr>
        <w:jc w:val="both"/>
        <w:rPr>
          <w:rFonts w:ascii="Arial" w:hAnsi="Arial" w:cs="Arial"/>
          <w:sz w:val="22"/>
          <w:szCs w:val="22"/>
        </w:rPr>
      </w:pPr>
    </w:p>
    <w:p w14:paraId="498DFDBC" w14:textId="638CB636" w:rsidR="00B1736B" w:rsidRDefault="00B1736B" w:rsidP="000F73C3">
      <w:pPr>
        <w:jc w:val="both"/>
        <w:rPr>
          <w:rFonts w:ascii="Arial" w:hAnsi="Arial" w:cs="Arial"/>
          <w:sz w:val="22"/>
          <w:szCs w:val="22"/>
        </w:rPr>
      </w:pPr>
      <w:r>
        <w:rPr>
          <w:rFonts w:ascii="Arial" w:hAnsi="Arial" w:cs="Arial"/>
          <w:sz w:val="22"/>
          <w:szCs w:val="22"/>
        </w:rPr>
        <w:t xml:space="preserve">Since the previous ROP was issued, the source has installed a 75-HP emergency generator (EUOFFICEGENSET) and a new process heater </w:t>
      </w:r>
      <w:r w:rsidR="00632077">
        <w:rPr>
          <w:rFonts w:ascii="Arial" w:hAnsi="Arial" w:cs="Arial"/>
          <w:sz w:val="22"/>
          <w:szCs w:val="22"/>
        </w:rPr>
        <w:t>(EU</w:t>
      </w:r>
      <w:r w:rsidR="00980DD5">
        <w:rPr>
          <w:rFonts w:ascii="Arial" w:hAnsi="Arial" w:cs="Arial"/>
          <w:sz w:val="22"/>
          <w:szCs w:val="22"/>
        </w:rPr>
        <w:t xml:space="preserve">CV1HTR; covered under FGBOILERS). The new equipment is being added to the permit through this ROP process and did not go through </w:t>
      </w:r>
      <w:r w:rsidR="00452DCE">
        <w:rPr>
          <w:rFonts w:ascii="Arial" w:hAnsi="Arial" w:cs="Arial"/>
          <w:sz w:val="22"/>
          <w:szCs w:val="22"/>
        </w:rPr>
        <w:t xml:space="preserve">the Permit to Install (PTI) permitting process. </w:t>
      </w:r>
      <w:r w:rsidR="00980DD5">
        <w:rPr>
          <w:rFonts w:ascii="Arial" w:hAnsi="Arial" w:cs="Arial"/>
          <w:sz w:val="22"/>
          <w:szCs w:val="22"/>
        </w:rPr>
        <w:t xml:space="preserve"> </w:t>
      </w:r>
    </w:p>
    <w:p w14:paraId="10CDD977" w14:textId="77777777" w:rsidR="00443561" w:rsidRDefault="00443561" w:rsidP="000F73C3">
      <w:pPr>
        <w:jc w:val="both"/>
        <w:rPr>
          <w:rFonts w:ascii="Arial" w:hAnsi="Arial" w:cs="Arial"/>
          <w:sz w:val="22"/>
          <w:szCs w:val="22"/>
        </w:rPr>
      </w:pPr>
    </w:p>
    <w:p w14:paraId="07311335" w14:textId="76B9AB1E" w:rsidR="007E08C3" w:rsidRDefault="000F7287" w:rsidP="00A16732">
      <w:pPr>
        <w:jc w:val="both"/>
        <w:outlineLvl w:val="0"/>
        <w:rPr>
          <w:rFonts w:ascii="Arial" w:hAnsi="Arial" w:cs="Arial"/>
          <w:sz w:val="22"/>
          <w:szCs w:val="22"/>
        </w:rPr>
      </w:pPr>
      <w:r w:rsidRPr="001F3C8B">
        <w:rPr>
          <w:rFonts w:ascii="Arial" w:hAnsi="Arial" w:cs="Arial"/>
          <w:sz w:val="22"/>
          <w:szCs w:val="22"/>
        </w:rPr>
        <w:t>EUOFFICEGENSET</w:t>
      </w:r>
      <w:r w:rsidR="00AC7060">
        <w:rPr>
          <w:rFonts w:ascii="Arial" w:hAnsi="Arial" w:cs="Arial"/>
          <w:sz w:val="22"/>
          <w:szCs w:val="22"/>
        </w:rPr>
        <w:t>, EUENGINER1, EUENGINER2</w:t>
      </w:r>
      <w:r w:rsidR="00BC55D7">
        <w:rPr>
          <w:rFonts w:ascii="Arial" w:hAnsi="Arial" w:cs="Arial"/>
          <w:sz w:val="22"/>
          <w:szCs w:val="22"/>
        </w:rPr>
        <w:t>, EU017, and EU018</w:t>
      </w:r>
      <w:r w:rsidR="000F73C3" w:rsidRPr="001F3C8B">
        <w:rPr>
          <w:rFonts w:ascii="Arial" w:hAnsi="Arial" w:cs="Arial"/>
          <w:sz w:val="22"/>
          <w:szCs w:val="22"/>
        </w:rPr>
        <w:t xml:space="preserve"> at the stationary source </w:t>
      </w:r>
      <w:r w:rsidR="005C631D">
        <w:rPr>
          <w:rFonts w:ascii="Arial" w:hAnsi="Arial" w:cs="Arial"/>
          <w:sz w:val="22"/>
          <w:szCs w:val="22"/>
        </w:rPr>
        <w:t>are</w:t>
      </w:r>
      <w:r w:rsidR="000F73C3" w:rsidRPr="001F3C8B">
        <w:rPr>
          <w:rFonts w:ascii="Arial" w:hAnsi="Arial" w:cs="Arial"/>
          <w:sz w:val="22"/>
          <w:szCs w:val="22"/>
        </w:rPr>
        <w:t xml:space="preserve"> subject to the </w:t>
      </w:r>
      <w:r w:rsidR="00CB0D4C" w:rsidRPr="001F3C8B">
        <w:rPr>
          <w:rFonts w:ascii="Arial" w:hAnsi="Arial" w:cs="Arial"/>
          <w:sz w:val="22"/>
          <w:szCs w:val="22"/>
        </w:rPr>
        <w:t>Standards of</w:t>
      </w:r>
      <w:r w:rsidR="000F73C3" w:rsidRPr="001F3C8B">
        <w:rPr>
          <w:rFonts w:ascii="Arial" w:hAnsi="Arial" w:cs="Arial"/>
          <w:sz w:val="22"/>
          <w:szCs w:val="22"/>
        </w:rPr>
        <w:t xml:space="preserve"> Performance for </w:t>
      </w:r>
      <w:r w:rsidR="00EB686B" w:rsidRPr="001F3C8B">
        <w:rPr>
          <w:rFonts w:ascii="Arial" w:hAnsi="Arial" w:cs="Arial"/>
          <w:sz w:val="22"/>
          <w:szCs w:val="22"/>
        </w:rPr>
        <w:t>Stationary Spark Ignition Internal Combustion Engines</w:t>
      </w:r>
      <w:r w:rsidR="000F73C3" w:rsidRPr="001F3C8B">
        <w:rPr>
          <w:rFonts w:ascii="Arial" w:hAnsi="Arial" w:cs="Arial"/>
          <w:sz w:val="22"/>
          <w:szCs w:val="22"/>
        </w:rPr>
        <w:t xml:space="preserve"> promulgated in 40 CFR Part 60, Subparts A and </w:t>
      </w:r>
      <w:r w:rsidR="00EB686B" w:rsidRPr="001F3C8B">
        <w:rPr>
          <w:rFonts w:ascii="Arial" w:hAnsi="Arial" w:cs="Arial"/>
          <w:sz w:val="22"/>
          <w:szCs w:val="22"/>
        </w:rPr>
        <w:t>JJJJ</w:t>
      </w:r>
      <w:r w:rsidR="000F73C3" w:rsidRPr="001F3C8B">
        <w:rPr>
          <w:rFonts w:ascii="Arial" w:hAnsi="Arial" w:cs="Arial"/>
          <w:sz w:val="22"/>
          <w:szCs w:val="22"/>
        </w:rPr>
        <w:t>.</w:t>
      </w:r>
      <w:r w:rsidR="00A16732">
        <w:rPr>
          <w:rFonts w:ascii="Arial" w:hAnsi="Arial" w:cs="Arial"/>
          <w:sz w:val="22"/>
          <w:szCs w:val="22"/>
        </w:rPr>
        <w:t xml:space="preserve"> </w:t>
      </w:r>
    </w:p>
    <w:p w14:paraId="0E6743EE" w14:textId="77777777" w:rsidR="007E08C3" w:rsidRDefault="007E08C3" w:rsidP="00A16732">
      <w:pPr>
        <w:jc w:val="both"/>
        <w:outlineLvl w:val="0"/>
        <w:rPr>
          <w:rFonts w:ascii="Arial" w:hAnsi="Arial" w:cs="Arial"/>
          <w:sz w:val="22"/>
          <w:szCs w:val="22"/>
        </w:rPr>
      </w:pPr>
    </w:p>
    <w:p w14:paraId="3268D4DF" w14:textId="77777777" w:rsidR="007E08C3" w:rsidRDefault="00FB2CE2" w:rsidP="00A16732">
      <w:pPr>
        <w:jc w:val="both"/>
        <w:outlineLvl w:val="0"/>
        <w:rPr>
          <w:rFonts w:ascii="Arial" w:hAnsi="Arial" w:cs="Arial"/>
          <w:sz w:val="22"/>
          <w:szCs w:val="22"/>
        </w:rPr>
      </w:pPr>
      <w:r>
        <w:rPr>
          <w:rFonts w:ascii="Arial" w:hAnsi="Arial" w:cs="Arial"/>
          <w:sz w:val="22"/>
          <w:szCs w:val="22"/>
        </w:rPr>
        <w:t xml:space="preserve">EUREFRIGPLANT </w:t>
      </w:r>
      <w:r w:rsidR="00FD1B1C">
        <w:rPr>
          <w:rFonts w:ascii="Arial" w:hAnsi="Arial" w:cs="Arial"/>
          <w:sz w:val="22"/>
          <w:szCs w:val="22"/>
        </w:rPr>
        <w:t xml:space="preserve">at the stationary source is subject to the Standards of Performance for </w:t>
      </w:r>
      <w:r w:rsidR="001A37DC">
        <w:rPr>
          <w:rFonts w:ascii="Arial" w:hAnsi="Arial" w:cs="Arial"/>
          <w:sz w:val="22"/>
          <w:szCs w:val="22"/>
        </w:rPr>
        <w:t xml:space="preserve">Equipment Leaks of VOC from Onshore Natural Gas Processing Plants promulgated in 40 CFR, Part 60, Subparts A and KKK. </w:t>
      </w:r>
    </w:p>
    <w:p w14:paraId="7ADA37FA" w14:textId="77777777" w:rsidR="007E08C3" w:rsidRDefault="007E08C3" w:rsidP="00A16732">
      <w:pPr>
        <w:jc w:val="both"/>
        <w:outlineLvl w:val="0"/>
        <w:rPr>
          <w:rFonts w:ascii="Arial" w:hAnsi="Arial" w:cs="Arial"/>
          <w:sz w:val="22"/>
          <w:szCs w:val="22"/>
        </w:rPr>
      </w:pPr>
    </w:p>
    <w:p w14:paraId="770BBCA9" w14:textId="7ABB3481" w:rsidR="00AC7060" w:rsidRPr="00FB2CE2" w:rsidRDefault="00AC7060" w:rsidP="00A16732">
      <w:pPr>
        <w:jc w:val="both"/>
        <w:outlineLvl w:val="0"/>
        <w:rPr>
          <w:rFonts w:ascii="Arial" w:hAnsi="Arial" w:cs="Arial"/>
          <w:sz w:val="22"/>
          <w:szCs w:val="22"/>
        </w:rPr>
      </w:pPr>
      <w:r>
        <w:rPr>
          <w:rFonts w:ascii="Arial" w:hAnsi="Arial" w:cs="Arial"/>
          <w:sz w:val="22"/>
          <w:szCs w:val="22"/>
        </w:rPr>
        <w:t>FGTURBINES</w:t>
      </w:r>
      <w:r w:rsidR="00BC517A">
        <w:rPr>
          <w:rFonts w:ascii="Arial" w:hAnsi="Arial" w:cs="Arial"/>
          <w:sz w:val="22"/>
          <w:szCs w:val="22"/>
        </w:rPr>
        <w:t xml:space="preserve"> at the stationary source is subject to the Standards of Performance for Stationary Combustion Turbines promulgated in 40 CFR Part 60, Subparts</w:t>
      </w:r>
      <w:r w:rsidR="00C42831">
        <w:rPr>
          <w:rFonts w:ascii="Arial" w:hAnsi="Arial" w:cs="Arial"/>
          <w:sz w:val="22"/>
          <w:szCs w:val="22"/>
        </w:rPr>
        <w:t xml:space="preserve"> A and KKKK. </w:t>
      </w:r>
    </w:p>
    <w:p w14:paraId="09D200EF" w14:textId="77777777" w:rsidR="00337750" w:rsidRDefault="00337750" w:rsidP="00337750">
      <w:pPr>
        <w:jc w:val="both"/>
        <w:rPr>
          <w:rFonts w:ascii="Arial" w:hAnsi="Arial" w:cs="Arial"/>
          <w:sz w:val="22"/>
          <w:szCs w:val="22"/>
        </w:rPr>
      </w:pPr>
    </w:p>
    <w:p w14:paraId="6E9716A0" w14:textId="45E37E6C" w:rsidR="000F73C3" w:rsidRDefault="00663B77" w:rsidP="000F73C3">
      <w:pPr>
        <w:jc w:val="both"/>
        <w:rPr>
          <w:rFonts w:ascii="Arial" w:hAnsi="Arial" w:cs="Arial"/>
          <w:sz w:val="22"/>
          <w:szCs w:val="22"/>
        </w:rPr>
      </w:pPr>
      <w:r>
        <w:rPr>
          <w:rFonts w:ascii="Arial" w:hAnsi="Arial" w:cs="Arial"/>
          <w:sz w:val="22"/>
          <w:szCs w:val="22"/>
        </w:rPr>
        <w:t>EUDEHY</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7B061D">
        <w:rPr>
          <w:rFonts w:ascii="Arial" w:hAnsi="Arial" w:cs="Arial"/>
          <w:sz w:val="22"/>
          <w:szCs w:val="22"/>
        </w:rPr>
        <w:t>Natural Gas Transmission and Storage Facilities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7B061D">
        <w:rPr>
          <w:rFonts w:ascii="Arial" w:hAnsi="Arial" w:cs="Arial"/>
          <w:sz w:val="22"/>
          <w:szCs w:val="22"/>
        </w:rPr>
        <w:t>HHH</w:t>
      </w:r>
      <w:r w:rsidR="000F73C3" w:rsidRPr="00290754">
        <w:rPr>
          <w:rFonts w:ascii="Arial" w:hAnsi="Arial" w:cs="Arial"/>
          <w:sz w:val="22"/>
          <w:szCs w:val="22"/>
        </w:rPr>
        <w:t>.</w:t>
      </w:r>
    </w:p>
    <w:p w14:paraId="1DD8AAAA" w14:textId="1C17FA2D" w:rsidR="00663B77" w:rsidRDefault="00663B77" w:rsidP="000F73C3">
      <w:pPr>
        <w:jc w:val="both"/>
        <w:rPr>
          <w:rFonts w:ascii="Arial" w:hAnsi="Arial" w:cs="Arial"/>
          <w:sz w:val="22"/>
          <w:szCs w:val="22"/>
        </w:rPr>
      </w:pPr>
    </w:p>
    <w:p w14:paraId="5EE54F96" w14:textId="1475A0D5" w:rsidR="00663B77" w:rsidRDefault="00976544" w:rsidP="000F73C3">
      <w:pPr>
        <w:jc w:val="both"/>
        <w:rPr>
          <w:rFonts w:ascii="Arial" w:hAnsi="Arial" w:cs="Arial"/>
          <w:sz w:val="22"/>
          <w:szCs w:val="22"/>
        </w:rPr>
      </w:pPr>
      <w:r>
        <w:rPr>
          <w:rFonts w:ascii="Arial" w:hAnsi="Arial" w:cs="Arial"/>
          <w:sz w:val="22"/>
          <w:szCs w:val="22"/>
        </w:rPr>
        <w:t>EUBUGENSETTURBIN</w:t>
      </w:r>
      <w:r w:rsidR="007262D9">
        <w:rPr>
          <w:rFonts w:ascii="Arial" w:hAnsi="Arial" w:cs="Arial"/>
          <w:sz w:val="22"/>
          <w:szCs w:val="22"/>
        </w:rPr>
        <w:t>, EUEMERGENZBLDG</w:t>
      </w:r>
      <w:r w:rsidR="001F3C8B">
        <w:rPr>
          <w:rFonts w:ascii="Arial" w:hAnsi="Arial" w:cs="Arial"/>
          <w:sz w:val="22"/>
          <w:szCs w:val="22"/>
        </w:rPr>
        <w:t>,</w:t>
      </w:r>
      <w:r w:rsidR="00952F0B">
        <w:rPr>
          <w:rFonts w:ascii="Arial" w:hAnsi="Arial" w:cs="Arial"/>
          <w:sz w:val="22"/>
          <w:szCs w:val="22"/>
        </w:rPr>
        <w:t xml:space="preserve"> EUENGINER1, EUENGINER2,</w:t>
      </w:r>
      <w:r w:rsidR="001F3C8B">
        <w:rPr>
          <w:rFonts w:ascii="Arial" w:hAnsi="Arial" w:cs="Arial"/>
          <w:sz w:val="22"/>
          <w:szCs w:val="22"/>
        </w:rPr>
        <w:t xml:space="preserve"> and EUOFFICEGENSET</w:t>
      </w:r>
      <w:r w:rsidR="00663B77">
        <w:rPr>
          <w:rFonts w:ascii="Arial" w:hAnsi="Arial" w:cs="Arial"/>
          <w:sz w:val="22"/>
          <w:szCs w:val="22"/>
        </w:rPr>
        <w:t xml:space="preserve"> at t</w:t>
      </w:r>
      <w:r w:rsidR="00663B77" w:rsidRPr="00290754">
        <w:rPr>
          <w:rFonts w:ascii="Arial" w:hAnsi="Arial" w:cs="Arial"/>
          <w:sz w:val="22"/>
          <w:szCs w:val="22"/>
        </w:rPr>
        <w:t>he stationary source</w:t>
      </w:r>
      <w:r w:rsidR="00663B77">
        <w:rPr>
          <w:rFonts w:ascii="Arial" w:hAnsi="Arial" w:cs="Arial"/>
          <w:sz w:val="22"/>
          <w:szCs w:val="22"/>
        </w:rPr>
        <w:t xml:space="preserve"> </w:t>
      </w:r>
      <w:r w:rsidR="007262D9">
        <w:rPr>
          <w:rFonts w:ascii="Arial" w:hAnsi="Arial" w:cs="Arial"/>
          <w:sz w:val="22"/>
          <w:szCs w:val="22"/>
        </w:rPr>
        <w:t>are</w:t>
      </w:r>
      <w:r w:rsidR="00663B77">
        <w:rPr>
          <w:rFonts w:ascii="Arial" w:hAnsi="Arial" w:cs="Arial"/>
          <w:sz w:val="22"/>
          <w:szCs w:val="22"/>
        </w:rPr>
        <w:t xml:space="preserve"> </w:t>
      </w:r>
      <w:r w:rsidR="00663B77" w:rsidRPr="00290754">
        <w:rPr>
          <w:rFonts w:ascii="Arial" w:hAnsi="Arial" w:cs="Arial"/>
          <w:sz w:val="22"/>
          <w:szCs w:val="22"/>
        </w:rPr>
        <w:t xml:space="preserve">subject to the </w:t>
      </w:r>
      <w:r w:rsidR="00663B77" w:rsidRPr="00CB0D4C">
        <w:rPr>
          <w:rFonts w:ascii="Arial" w:hAnsi="Arial" w:cs="Arial"/>
          <w:sz w:val="22"/>
          <w:szCs w:val="22"/>
        </w:rPr>
        <w:t xml:space="preserve">National Emission Standard for Hazardous Air Pollutants </w:t>
      </w:r>
      <w:r w:rsidR="00663B77" w:rsidRPr="00290754">
        <w:rPr>
          <w:rFonts w:ascii="Arial" w:hAnsi="Arial" w:cs="Arial"/>
          <w:sz w:val="22"/>
          <w:szCs w:val="22"/>
        </w:rPr>
        <w:t xml:space="preserve">for </w:t>
      </w:r>
      <w:r w:rsidR="001F3C8B">
        <w:rPr>
          <w:rFonts w:ascii="Arial" w:hAnsi="Arial" w:cs="Arial"/>
          <w:sz w:val="22"/>
          <w:szCs w:val="22"/>
        </w:rPr>
        <w:t>Stationary Reciprocating Internal Combustion Engines</w:t>
      </w:r>
      <w:r w:rsidR="00663B77" w:rsidRPr="00290754">
        <w:rPr>
          <w:rFonts w:ascii="Arial" w:hAnsi="Arial" w:cs="Arial"/>
          <w:sz w:val="22"/>
          <w:szCs w:val="22"/>
        </w:rPr>
        <w:t xml:space="preserve"> promulgated in 40 </w:t>
      </w:r>
      <w:r w:rsidR="00663B77">
        <w:rPr>
          <w:rFonts w:ascii="Arial" w:hAnsi="Arial" w:cs="Arial"/>
          <w:sz w:val="22"/>
          <w:szCs w:val="22"/>
        </w:rPr>
        <w:t xml:space="preserve">CFR </w:t>
      </w:r>
      <w:r w:rsidR="00663B77" w:rsidRPr="00290754">
        <w:rPr>
          <w:rFonts w:ascii="Arial" w:hAnsi="Arial" w:cs="Arial"/>
          <w:sz w:val="22"/>
          <w:szCs w:val="22"/>
        </w:rPr>
        <w:t>Part 63</w:t>
      </w:r>
      <w:r w:rsidR="00663B77">
        <w:rPr>
          <w:rFonts w:ascii="Arial" w:hAnsi="Arial" w:cs="Arial"/>
          <w:sz w:val="22"/>
          <w:szCs w:val="22"/>
        </w:rPr>
        <w:t>,</w:t>
      </w:r>
      <w:r w:rsidR="00663B77" w:rsidRPr="00290754">
        <w:rPr>
          <w:rFonts w:ascii="Arial" w:hAnsi="Arial" w:cs="Arial"/>
          <w:sz w:val="22"/>
          <w:szCs w:val="22"/>
        </w:rPr>
        <w:t xml:space="preserve"> Subparts A and </w:t>
      </w:r>
      <w:r w:rsidR="001F3C8B">
        <w:rPr>
          <w:rFonts w:ascii="Arial" w:hAnsi="Arial" w:cs="Arial"/>
          <w:sz w:val="22"/>
          <w:szCs w:val="22"/>
        </w:rPr>
        <w:t>ZZZZ</w:t>
      </w:r>
      <w:r w:rsidR="00663B77" w:rsidRPr="00290754">
        <w:rPr>
          <w:rFonts w:ascii="Arial" w:hAnsi="Arial" w:cs="Arial"/>
          <w:sz w:val="22"/>
          <w:szCs w:val="22"/>
        </w:rPr>
        <w:t>.</w:t>
      </w:r>
      <w:r w:rsidR="007F47DA">
        <w:rPr>
          <w:rFonts w:ascii="Arial" w:hAnsi="Arial" w:cs="Arial"/>
          <w:sz w:val="22"/>
          <w:szCs w:val="22"/>
        </w:rPr>
        <w:t xml:space="preserve"> </w:t>
      </w:r>
    </w:p>
    <w:p w14:paraId="0D3D2351" w14:textId="7D808FC5" w:rsidR="00E802CE" w:rsidRDefault="00E802CE" w:rsidP="000F73C3">
      <w:pPr>
        <w:jc w:val="both"/>
        <w:rPr>
          <w:rFonts w:ascii="Arial" w:hAnsi="Arial" w:cs="Arial"/>
          <w:sz w:val="22"/>
          <w:szCs w:val="22"/>
        </w:rPr>
      </w:pPr>
    </w:p>
    <w:p w14:paraId="4818855B" w14:textId="7C3B544A" w:rsidR="00E802CE" w:rsidRPr="00880972" w:rsidRDefault="00E802CE" w:rsidP="000F73C3">
      <w:pPr>
        <w:jc w:val="both"/>
        <w:rPr>
          <w:rFonts w:ascii="Arial" w:hAnsi="Arial" w:cs="Arial"/>
          <w:sz w:val="22"/>
          <w:szCs w:val="22"/>
        </w:rPr>
      </w:pPr>
      <w:r>
        <w:rPr>
          <w:rFonts w:ascii="Arial" w:hAnsi="Arial" w:cs="Arial"/>
          <w:sz w:val="22"/>
          <w:szCs w:val="22"/>
        </w:rPr>
        <w:t>EUREGRIGPLTBLR, EUZBLDGBLR, EUAUXBLDGBLR, EULT3BLR, EULT1BLR, EUTECHBLDGBLR, EUBATHHTR, EUHMOHTR, EUNUGHTR, EUSUGHTR, EUE36LINEHTR, EUW36</w:t>
      </w:r>
      <w:r w:rsidR="00390483">
        <w:rPr>
          <w:rFonts w:ascii="Arial" w:hAnsi="Arial" w:cs="Arial"/>
          <w:sz w:val="22"/>
          <w:szCs w:val="22"/>
        </w:rPr>
        <w:t>LINEHTR, EU24LINEHTR</w:t>
      </w:r>
      <w:r w:rsidR="00E041A6">
        <w:rPr>
          <w:rFonts w:ascii="Arial" w:hAnsi="Arial" w:cs="Arial"/>
          <w:sz w:val="22"/>
          <w:szCs w:val="22"/>
        </w:rPr>
        <w:t xml:space="preserve">, </w:t>
      </w:r>
      <w:r w:rsidR="00A9330E">
        <w:rPr>
          <w:rFonts w:ascii="Arial" w:hAnsi="Arial" w:cs="Arial"/>
          <w:sz w:val="22"/>
          <w:szCs w:val="22"/>
        </w:rPr>
        <w:t xml:space="preserve">and </w:t>
      </w:r>
      <w:r w:rsidR="00E041A6">
        <w:rPr>
          <w:rFonts w:ascii="Arial" w:hAnsi="Arial" w:cs="Arial"/>
          <w:sz w:val="22"/>
          <w:szCs w:val="22"/>
        </w:rPr>
        <w:t>EU</w:t>
      </w:r>
      <w:r w:rsidR="00A9330E">
        <w:rPr>
          <w:rFonts w:ascii="Arial" w:hAnsi="Arial" w:cs="Arial"/>
          <w:sz w:val="22"/>
          <w:szCs w:val="22"/>
        </w:rPr>
        <w:t xml:space="preserve">CV1HTR </w:t>
      </w:r>
      <w:r w:rsidR="00390483">
        <w:rPr>
          <w:rFonts w:ascii="Arial" w:hAnsi="Arial" w:cs="Arial"/>
          <w:sz w:val="22"/>
          <w:szCs w:val="22"/>
        </w:rPr>
        <w:t>at the stationary source are subject to the National Emission Standard for Hazardous Air Pollutants for</w:t>
      </w:r>
      <w:r w:rsidR="00E041A6">
        <w:rPr>
          <w:rFonts w:ascii="Arial" w:hAnsi="Arial" w:cs="Arial"/>
          <w:sz w:val="22"/>
          <w:szCs w:val="22"/>
        </w:rPr>
        <w:t xml:space="preserve"> Industrial, Commercial, and Institutional Boilers and Process Heaters promulgated in 40 CFR Part 63, Subparts A and DDDDD. </w:t>
      </w:r>
      <w:r w:rsidR="00344364">
        <w:rPr>
          <w:rFonts w:ascii="Arial" w:hAnsi="Arial" w:cs="Arial"/>
          <w:sz w:val="22"/>
          <w:szCs w:val="22"/>
        </w:rPr>
        <w:t>These emission units are in the flexible group FGBOILER</w:t>
      </w:r>
      <w:r w:rsidR="00ED3C1A">
        <w:rPr>
          <w:rFonts w:ascii="Arial" w:hAnsi="Arial" w:cs="Arial"/>
          <w:sz w:val="22"/>
          <w:szCs w:val="22"/>
        </w:rPr>
        <w:t xml:space="preserve">S. </w:t>
      </w:r>
    </w:p>
    <w:p w14:paraId="7D3090AB" w14:textId="77777777" w:rsidR="002065AF" w:rsidRDefault="002065AF" w:rsidP="002065AF">
      <w:pPr>
        <w:jc w:val="both"/>
        <w:rPr>
          <w:rFonts w:ascii="Arial" w:hAnsi="Arial" w:cs="Arial"/>
          <w:sz w:val="22"/>
          <w:szCs w:val="22"/>
        </w:rPr>
      </w:pPr>
    </w:p>
    <w:p w14:paraId="4683D23B"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42"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42"/>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03243D22" w14:textId="4F60D4CD" w:rsidR="006D4ACF" w:rsidRDefault="006D4ACF" w:rsidP="0001165D">
      <w:pPr>
        <w:jc w:val="both"/>
        <w:rPr>
          <w:rFonts w:ascii="Arial" w:hAnsi="Arial" w:cs="Arial"/>
          <w:sz w:val="22"/>
          <w:szCs w:val="22"/>
        </w:rPr>
      </w:pPr>
    </w:p>
    <w:p w14:paraId="4B2DE56A"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1CF66B6" w14:textId="77777777" w:rsidR="00D9587D" w:rsidRPr="008A0FF1" w:rsidRDefault="00D9587D" w:rsidP="00D9587D">
      <w:pPr>
        <w:jc w:val="both"/>
        <w:rPr>
          <w:rFonts w:ascii="Arial" w:hAnsi="Arial" w:cs="Arial"/>
          <w:sz w:val="22"/>
          <w:szCs w:val="22"/>
        </w:rPr>
      </w:pPr>
    </w:p>
    <w:p w14:paraId="2701F629" w14:textId="317E9BD3" w:rsidR="002922D2" w:rsidRDefault="002922D2" w:rsidP="002922D2">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w:t>
      </w:r>
      <w:r w:rsidRPr="00EA4692">
        <w:rPr>
          <w:rFonts w:ascii="Arial" w:hAnsi="Arial" w:cs="Arial"/>
          <w:sz w:val="22"/>
          <w:szCs w:val="22"/>
        </w:rPr>
        <w:t>Compliance Assurance Monitoring</w:t>
      </w:r>
      <w:r w:rsidRPr="00CC7CF8">
        <w:rPr>
          <w:rFonts w:ascii="Arial" w:hAnsi="Arial" w:cs="Arial"/>
          <w:sz w:val="22"/>
          <w:szCs w:val="22"/>
        </w:rPr>
        <w:t xml:space="preserve">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692DF0D4" w14:textId="77777777" w:rsidR="00901BC4" w:rsidRDefault="00901BC4" w:rsidP="00D9587D">
      <w:pPr>
        <w:jc w:val="both"/>
        <w:rPr>
          <w:rFonts w:ascii="Arial" w:hAnsi="Arial" w:cs="Arial"/>
          <w:sz w:val="22"/>
          <w:szCs w:val="22"/>
        </w:rPr>
      </w:pPr>
    </w:p>
    <w:p w14:paraId="264593F3" w14:textId="6F93F8F9" w:rsidR="00D9587D" w:rsidRDefault="00934880" w:rsidP="000E4FB0">
      <w:pPr>
        <w:autoSpaceDE w:val="0"/>
        <w:autoSpaceDN w:val="0"/>
        <w:adjustRightInd w:val="0"/>
        <w:jc w:val="both"/>
        <w:rPr>
          <w:rFonts w:ascii="Arial" w:hAnsi="Arial" w:cs="Arial"/>
          <w:sz w:val="22"/>
          <w:szCs w:val="22"/>
        </w:rPr>
      </w:pPr>
      <w:r w:rsidRPr="0061390F">
        <w:rPr>
          <w:rFonts w:ascii="Arial" w:hAnsi="Arial" w:cs="Arial"/>
          <w:sz w:val="22"/>
          <w:szCs w:val="22"/>
        </w:rPr>
        <w:t xml:space="preserve">EUDEHY and </w:t>
      </w:r>
      <w:r w:rsidR="00722D1C" w:rsidRPr="0061390F">
        <w:rPr>
          <w:rFonts w:ascii="Arial" w:hAnsi="Arial" w:cs="Arial"/>
          <w:sz w:val="22"/>
          <w:szCs w:val="22"/>
        </w:rPr>
        <w:t>EUREGEN</w:t>
      </w:r>
      <w:r w:rsidR="00F75D4B" w:rsidRPr="0061390F">
        <w:rPr>
          <w:rFonts w:ascii="Arial" w:hAnsi="Arial" w:cs="Arial"/>
          <w:sz w:val="22"/>
          <w:szCs w:val="22"/>
        </w:rPr>
        <w:t xml:space="preserve"> do</w:t>
      </w:r>
      <w:r w:rsidR="00D9587D" w:rsidRPr="0061390F">
        <w:rPr>
          <w:rFonts w:ascii="Arial" w:hAnsi="Arial" w:cs="Arial"/>
          <w:sz w:val="22"/>
          <w:szCs w:val="22"/>
        </w:rPr>
        <w:t xml:space="preserve"> not have emission limitations or standards that </w:t>
      </w:r>
      <w:r w:rsidR="0061497A" w:rsidRPr="0061390F">
        <w:rPr>
          <w:rFonts w:ascii="Arial" w:hAnsi="Arial" w:cs="Arial"/>
          <w:sz w:val="22"/>
          <w:szCs w:val="22"/>
        </w:rPr>
        <w:t>are</w:t>
      </w:r>
      <w:r w:rsidR="00D9587D" w:rsidRPr="0061390F">
        <w:rPr>
          <w:rFonts w:ascii="Arial" w:hAnsi="Arial" w:cs="Arial"/>
          <w:sz w:val="22"/>
          <w:szCs w:val="22"/>
        </w:rPr>
        <w:t xml:space="preserve"> subject to the federal Compliance Assurance Monitoring rule pursuant to 40 CFR Part 64, because the unit(s) do not have potential pre-control emissions over the major source thresholds.</w:t>
      </w:r>
      <w:r w:rsidR="00D9587D">
        <w:rPr>
          <w:rFonts w:ascii="Arial" w:hAnsi="Arial" w:cs="Arial"/>
          <w:sz w:val="22"/>
          <w:szCs w:val="22"/>
        </w:rPr>
        <w:t xml:space="preserve"> </w:t>
      </w:r>
      <w:r w:rsidR="0061390F" w:rsidRPr="00C15DE0">
        <w:rPr>
          <w:rFonts w:ascii="Arial" w:hAnsi="Arial" w:cs="Arial"/>
          <w:sz w:val="22"/>
          <w:szCs w:val="22"/>
        </w:rPr>
        <w:t>EUDEHY</w:t>
      </w:r>
      <w:r w:rsidR="0061390F">
        <w:rPr>
          <w:rFonts w:ascii="Arial" w:hAnsi="Arial" w:cs="Arial"/>
          <w:sz w:val="22"/>
          <w:szCs w:val="22"/>
        </w:rPr>
        <w:t xml:space="preserve"> is controlled by an enclosed flare emission control unit and has VOC and benzene emission limits. In the CAM Determination submitted by </w:t>
      </w:r>
      <w:r w:rsidR="004135FD">
        <w:rPr>
          <w:rFonts w:ascii="Arial" w:hAnsi="Arial" w:cs="Arial"/>
          <w:sz w:val="22"/>
          <w:szCs w:val="22"/>
        </w:rPr>
        <w:t>the source</w:t>
      </w:r>
      <w:r w:rsidR="0061390F">
        <w:rPr>
          <w:rFonts w:ascii="Arial" w:hAnsi="Arial" w:cs="Arial"/>
          <w:sz w:val="22"/>
          <w:szCs w:val="22"/>
        </w:rPr>
        <w:t>, pre-control emissions from EUDEHY were calculated to be 11.4 tpy VOC and 0.6 tpy benzene. EUREGEN is controlled by a thermal oxidizer with emission limits for VOC and benzene. The CAM determination provided by the source</w:t>
      </w:r>
      <w:r w:rsidR="00497312">
        <w:rPr>
          <w:rFonts w:ascii="Arial" w:hAnsi="Arial" w:cs="Arial"/>
          <w:sz w:val="22"/>
          <w:szCs w:val="22"/>
        </w:rPr>
        <w:t xml:space="preserve"> reported </w:t>
      </w:r>
      <w:r w:rsidR="0061390F">
        <w:rPr>
          <w:rFonts w:ascii="Arial" w:hAnsi="Arial" w:cs="Arial"/>
          <w:sz w:val="22"/>
          <w:szCs w:val="22"/>
        </w:rPr>
        <w:t xml:space="preserve">pre-control emissions to be 15.2 tpy VOCs and 2.1 tpy benzene. </w:t>
      </w:r>
    </w:p>
    <w:p w14:paraId="4833D1EB" w14:textId="77777777" w:rsidR="000E4FB0" w:rsidRPr="008A0FF1" w:rsidRDefault="000E4FB0" w:rsidP="000E4FB0">
      <w:pPr>
        <w:autoSpaceDE w:val="0"/>
        <w:autoSpaceDN w:val="0"/>
        <w:adjustRightInd w:val="0"/>
        <w:jc w:val="both"/>
        <w:rPr>
          <w:rFonts w:ascii="Arial" w:hAnsi="Arial" w:cs="Arial"/>
          <w:sz w:val="22"/>
          <w:szCs w:val="22"/>
        </w:rPr>
      </w:pPr>
    </w:p>
    <w:p w14:paraId="177C34FB" w14:textId="03435A80" w:rsidR="006D4ACF" w:rsidRDefault="00D9587D" w:rsidP="00D9587D">
      <w:pPr>
        <w:jc w:val="both"/>
        <w:rPr>
          <w:rFonts w:ascii="Arial" w:hAnsi="Arial" w:cs="Arial"/>
          <w:sz w:val="22"/>
          <w:szCs w:val="22"/>
        </w:rPr>
      </w:pPr>
      <w:r>
        <w:rPr>
          <w:rFonts w:ascii="Arial" w:hAnsi="Arial" w:cs="Arial"/>
          <w:sz w:val="22"/>
          <w:szCs w:val="22"/>
        </w:rPr>
        <w:t xml:space="preserve">The emission limitation(s) or standard(s) for </w:t>
      </w:r>
      <w:r w:rsidR="00C4415C">
        <w:rPr>
          <w:rFonts w:ascii="Arial" w:hAnsi="Arial" w:cs="Arial"/>
          <w:sz w:val="22"/>
          <w:szCs w:val="22"/>
        </w:rPr>
        <w:t>carbon monoxide</w:t>
      </w:r>
      <w:r>
        <w:rPr>
          <w:rFonts w:ascii="Arial" w:hAnsi="Arial" w:cs="Arial"/>
          <w:sz w:val="22"/>
          <w:szCs w:val="22"/>
        </w:rPr>
        <w:t xml:space="preserve"> at the stationary source with the underlying applicable requirement(s) </w:t>
      </w:r>
      <w:r w:rsidRPr="0063265A">
        <w:rPr>
          <w:rFonts w:ascii="Arial" w:hAnsi="Arial" w:cs="Arial"/>
          <w:sz w:val="22"/>
          <w:szCs w:val="22"/>
        </w:rPr>
        <w:t xml:space="preserve">of 40 CFR PART 63, </w:t>
      </w:r>
      <w:r w:rsidR="00611C3A" w:rsidRPr="0063265A">
        <w:rPr>
          <w:rFonts w:ascii="Arial" w:hAnsi="Arial" w:cs="Arial"/>
          <w:sz w:val="22"/>
          <w:szCs w:val="22"/>
        </w:rPr>
        <w:t xml:space="preserve">Subpart ZZZZ </w:t>
      </w:r>
      <w:r>
        <w:rPr>
          <w:rFonts w:ascii="Arial" w:hAnsi="Arial" w:cs="Arial"/>
          <w:sz w:val="22"/>
          <w:szCs w:val="22"/>
        </w:rPr>
        <w:t xml:space="preserve">from </w:t>
      </w:r>
      <w:r w:rsidR="00611C3A">
        <w:rPr>
          <w:rFonts w:ascii="Arial" w:hAnsi="Arial" w:cs="Arial"/>
          <w:sz w:val="22"/>
          <w:szCs w:val="22"/>
        </w:rPr>
        <w:t>EUENGINER1 and EUENGINER2</w:t>
      </w:r>
      <w:r>
        <w:rPr>
          <w:rFonts w:ascii="Arial" w:hAnsi="Arial" w:cs="Arial"/>
          <w:sz w:val="22"/>
          <w:szCs w:val="22"/>
        </w:rPr>
        <w:t xml:space="preserve"> </w:t>
      </w:r>
      <w:r w:rsidR="00611C3A">
        <w:rPr>
          <w:rFonts w:ascii="Arial" w:hAnsi="Arial" w:cs="Arial"/>
          <w:sz w:val="22"/>
          <w:szCs w:val="22"/>
        </w:rPr>
        <w:t xml:space="preserve">are </w:t>
      </w:r>
      <w:r>
        <w:rPr>
          <w:rFonts w:ascii="Arial" w:hAnsi="Arial" w:cs="Arial"/>
          <w:sz w:val="22"/>
          <w:szCs w:val="22"/>
        </w:rPr>
        <w:t xml:space="preserve">exempt from the federal Compliance Assurance Monitoring (CAM) regulation pursuant to 40 CFR 64.2(b)(1)(i) because </w:t>
      </w:r>
      <w:r w:rsidR="000E1E72">
        <w:rPr>
          <w:rFonts w:ascii="Arial" w:hAnsi="Arial" w:cs="Arial"/>
          <w:sz w:val="22"/>
          <w:szCs w:val="22"/>
        </w:rPr>
        <w:t xml:space="preserve">the formaldehyde and VOC emission limits meet </w:t>
      </w:r>
      <w:r w:rsidR="00F875EC">
        <w:rPr>
          <w:rFonts w:ascii="Arial" w:hAnsi="Arial" w:cs="Arial"/>
          <w:sz w:val="22"/>
          <w:szCs w:val="22"/>
        </w:rPr>
        <w:t>t</w:t>
      </w:r>
      <w:r w:rsidR="000E1E72">
        <w:rPr>
          <w:rFonts w:ascii="Arial" w:hAnsi="Arial" w:cs="Arial"/>
          <w:sz w:val="22"/>
          <w:szCs w:val="22"/>
        </w:rPr>
        <w:t>he CAM exemption</w:t>
      </w:r>
      <w:r w:rsidR="00B0553A">
        <w:rPr>
          <w:rFonts w:ascii="Arial" w:hAnsi="Arial" w:cs="Arial"/>
          <w:sz w:val="22"/>
          <w:szCs w:val="22"/>
        </w:rPr>
        <w:t xml:space="preserve"> for NSPS or MACT proposed after November 15, 1990. </w:t>
      </w:r>
    </w:p>
    <w:p w14:paraId="68CADA57" w14:textId="77777777" w:rsidR="000E4FB0" w:rsidRDefault="000E4FB0" w:rsidP="00D9587D">
      <w:pPr>
        <w:jc w:val="both"/>
        <w:rPr>
          <w:rFonts w:ascii="Arial" w:hAnsi="Arial" w:cs="Arial"/>
          <w:sz w:val="22"/>
          <w:szCs w:val="22"/>
        </w:rPr>
      </w:pPr>
    </w:p>
    <w:p w14:paraId="62BDFF0A" w14:textId="5D2BE19D" w:rsidR="000E4FB0" w:rsidRDefault="000E4FB0" w:rsidP="000E4FB0">
      <w:pPr>
        <w:autoSpaceDE w:val="0"/>
        <w:autoSpaceDN w:val="0"/>
        <w:adjustRightInd w:val="0"/>
        <w:jc w:val="both"/>
        <w:rPr>
          <w:rFonts w:ascii="Arial" w:hAnsi="Arial" w:cs="Arial"/>
          <w:sz w:val="22"/>
          <w:szCs w:val="22"/>
        </w:rPr>
      </w:pPr>
      <w:r>
        <w:rPr>
          <w:rFonts w:ascii="Arial" w:hAnsi="Arial" w:cs="Arial"/>
          <w:sz w:val="22"/>
          <w:szCs w:val="22"/>
        </w:rPr>
        <w:t>FGCOMBUSTION</w:t>
      </w:r>
      <w:r w:rsidRPr="0061390F">
        <w:rPr>
          <w:rFonts w:ascii="Arial" w:hAnsi="Arial" w:cs="Arial"/>
          <w:sz w:val="22"/>
          <w:szCs w:val="22"/>
        </w:rPr>
        <w:t xml:space="preserve"> do</w:t>
      </w:r>
      <w:r w:rsidR="00CE3D06">
        <w:rPr>
          <w:rFonts w:ascii="Arial" w:hAnsi="Arial" w:cs="Arial"/>
          <w:sz w:val="22"/>
          <w:szCs w:val="22"/>
        </w:rPr>
        <w:t>es</w:t>
      </w:r>
      <w:r w:rsidRPr="0061390F">
        <w:rPr>
          <w:rFonts w:ascii="Arial" w:hAnsi="Arial" w:cs="Arial"/>
          <w:sz w:val="22"/>
          <w:szCs w:val="22"/>
        </w:rPr>
        <w:t xml:space="preserve"> not have emission limitations or standards that are subject to the federal Compliance Assurance Monitoring rule pursuant to 40 CFR Part 64, because </w:t>
      </w:r>
      <w:r>
        <w:rPr>
          <w:rFonts w:ascii="Arial" w:hAnsi="Arial" w:cs="Arial"/>
          <w:sz w:val="22"/>
          <w:szCs w:val="22"/>
        </w:rPr>
        <w:t xml:space="preserve">the flexible group does not have emission limits specific to the </w:t>
      </w:r>
      <w:r w:rsidR="00CE3D06">
        <w:rPr>
          <w:rFonts w:ascii="Arial" w:hAnsi="Arial" w:cs="Arial"/>
          <w:sz w:val="22"/>
          <w:szCs w:val="22"/>
        </w:rPr>
        <w:t xml:space="preserve">shared control devices. </w:t>
      </w:r>
      <w:r>
        <w:rPr>
          <w:rFonts w:ascii="Arial" w:hAnsi="Arial" w:cs="Arial"/>
          <w:sz w:val="22"/>
          <w:szCs w:val="22"/>
        </w:rPr>
        <w:t xml:space="preserve"> </w:t>
      </w:r>
    </w:p>
    <w:p w14:paraId="28ECFADE" w14:textId="77777777" w:rsidR="000F73C3" w:rsidRPr="004E13FD" w:rsidRDefault="000F73C3" w:rsidP="000F73C3">
      <w:pPr>
        <w:jc w:val="both"/>
        <w:rPr>
          <w:rFonts w:ascii="Arial" w:hAnsi="Arial" w:cs="Arial"/>
          <w:sz w:val="22"/>
          <w:szCs w:val="22"/>
        </w:rPr>
      </w:pPr>
    </w:p>
    <w:p w14:paraId="2660D64D"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C0A1A47" w14:textId="77777777" w:rsidR="000F73C3" w:rsidRDefault="000F73C3" w:rsidP="000F73C3">
      <w:pPr>
        <w:jc w:val="both"/>
        <w:rPr>
          <w:rFonts w:ascii="Arial" w:hAnsi="Arial" w:cs="Arial"/>
          <w:sz w:val="22"/>
          <w:szCs w:val="22"/>
        </w:rPr>
      </w:pPr>
    </w:p>
    <w:p w14:paraId="5A9F173B" w14:textId="77777777" w:rsidR="000F73C3" w:rsidRPr="00962267" w:rsidRDefault="000F73C3" w:rsidP="000F73C3">
      <w:pPr>
        <w:jc w:val="both"/>
        <w:rPr>
          <w:rFonts w:ascii="Arial" w:hAnsi="Arial" w:cs="Arial"/>
          <w:b/>
          <w:sz w:val="22"/>
          <w:szCs w:val="22"/>
          <w:u w:val="single"/>
        </w:rPr>
      </w:pPr>
      <w:r w:rsidRPr="00980DD5">
        <w:rPr>
          <w:rFonts w:ascii="Arial" w:hAnsi="Arial" w:cs="Arial"/>
          <w:b/>
          <w:sz w:val="22"/>
          <w:szCs w:val="22"/>
          <w:u w:val="single"/>
        </w:rPr>
        <w:t>Source-</w:t>
      </w:r>
      <w:r w:rsidR="009C76F1" w:rsidRPr="00980DD5">
        <w:rPr>
          <w:rFonts w:ascii="Arial" w:hAnsi="Arial" w:cs="Arial"/>
          <w:b/>
          <w:sz w:val="22"/>
          <w:szCs w:val="22"/>
          <w:u w:val="single"/>
        </w:rPr>
        <w:t>W</w:t>
      </w:r>
      <w:r w:rsidRPr="00980DD5">
        <w:rPr>
          <w:rFonts w:ascii="Arial" w:hAnsi="Arial" w:cs="Arial"/>
          <w:b/>
          <w:sz w:val="22"/>
          <w:szCs w:val="22"/>
          <w:u w:val="single"/>
        </w:rPr>
        <w:t>ide Permit to Install (PTI)</w:t>
      </w:r>
    </w:p>
    <w:p w14:paraId="244B1737" w14:textId="77777777" w:rsidR="000F73C3" w:rsidRPr="00290754" w:rsidRDefault="000F73C3" w:rsidP="000F73C3">
      <w:pPr>
        <w:jc w:val="both"/>
        <w:rPr>
          <w:rFonts w:ascii="Arial" w:hAnsi="Arial" w:cs="Arial"/>
          <w:sz w:val="22"/>
          <w:szCs w:val="22"/>
        </w:rPr>
      </w:pPr>
    </w:p>
    <w:p w14:paraId="6FC65838"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7073196" w14:textId="77777777" w:rsidR="002B11E3" w:rsidRPr="00BC4F1E" w:rsidRDefault="002B11E3" w:rsidP="000F73C3">
      <w:pPr>
        <w:jc w:val="both"/>
        <w:rPr>
          <w:rFonts w:ascii="Arial" w:hAnsi="Arial" w:cs="Arial"/>
          <w:sz w:val="22"/>
          <w:szCs w:val="22"/>
        </w:rPr>
      </w:pPr>
    </w:p>
    <w:p w14:paraId="6A064C30" w14:textId="2C6F09D8" w:rsidR="000F73C3" w:rsidRPr="00F37B0C" w:rsidRDefault="000F73C3" w:rsidP="000F73C3">
      <w:pPr>
        <w:jc w:val="both"/>
        <w:rPr>
          <w:rFonts w:ascii="Arial" w:hAnsi="Arial"/>
          <w:bCs/>
          <w:sz w:val="22"/>
          <w:szCs w:val="22"/>
        </w:rPr>
      </w:pPr>
      <w:r w:rsidRPr="00962036">
        <w:rPr>
          <w:rFonts w:ascii="Arial" w:hAnsi="Arial" w:cs="Arial"/>
          <w:bCs/>
          <w:sz w:val="22"/>
        </w:rPr>
        <w:t xml:space="preserve">The following table lists all individual </w:t>
      </w:r>
      <w:r w:rsidRPr="00F37B0C">
        <w:rPr>
          <w:rFonts w:ascii="Arial" w:hAnsi="Arial" w:cs="Arial"/>
          <w:bCs/>
          <w:sz w:val="22"/>
        </w:rPr>
        <w:t xml:space="preserve">PTIs </w:t>
      </w:r>
      <w:r w:rsidR="002302A9" w:rsidRPr="00F37B0C">
        <w:rPr>
          <w:rFonts w:ascii="Arial" w:hAnsi="Arial" w:cs="Arial"/>
          <w:bCs/>
          <w:sz w:val="22"/>
        </w:rPr>
        <w:t>contain</w:t>
      </w:r>
      <w:r w:rsidR="00DA4044" w:rsidRPr="00F37B0C">
        <w:rPr>
          <w:rFonts w:ascii="Arial" w:hAnsi="Arial" w:cs="Arial"/>
          <w:bCs/>
          <w:sz w:val="22"/>
        </w:rPr>
        <w:t>ing</w:t>
      </w:r>
      <w:r w:rsidR="002302A9" w:rsidRPr="00F37B0C">
        <w:rPr>
          <w:rFonts w:ascii="Arial" w:hAnsi="Arial" w:cs="Arial"/>
          <w:bCs/>
          <w:sz w:val="22"/>
        </w:rPr>
        <w:t xml:space="preserve"> emission units and flexible groups </w:t>
      </w:r>
      <w:r w:rsidR="00DA4044" w:rsidRPr="00F37B0C">
        <w:rPr>
          <w:rFonts w:ascii="Arial" w:hAnsi="Arial" w:cs="Arial"/>
          <w:bCs/>
          <w:sz w:val="22"/>
        </w:rPr>
        <w:t>which</w:t>
      </w:r>
      <w:r w:rsidR="002302A9" w:rsidRPr="00F37B0C">
        <w:rPr>
          <w:rFonts w:ascii="Arial" w:hAnsi="Arial" w:cs="Arial"/>
          <w:bCs/>
          <w:sz w:val="22"/>
        </w:rPr>
        <w:t xml:space="preserve"> are included in the Source-Wide PTI, </w:t>
      </w:r>
      <w:r w:rsidRPr="00F37B0C">
        <w:rPr>
          <w:rFonts w:ascii="Arial" w:hAnsi="Arial" w:cs="Arial"/>
          <w:bCs/>
          <w:sz w:val="22"/>
        </w:rPr>
        <w:t>that were</w:t>
      </w:r>
      <w:r w:rsidR="00683CEC" w:rsidRPr="00F37B0C">
        <w:rPr>
          <w:rFonts w:ascii="Arial" w:hAnsi="Arial" w:cs="Arial"/>
          <w:bCs/>
          <w:sz w:val="22"/>
        </w:rPr>
        <w:t xml:space="preserve"> </w:t>
      </w:r>
      <w:r w:rsidRPr="00F37B0C">
        <w:rPr>
          <w:rFonts w:ascii="Arial" w:hAnsi="Arial" w:cs="Arial"/>
          <w:bCs/>
          <w:sz w:val="22"/>
        </w:rPr>
        <w:t>incorporated into</w:t>
      </w:r>
      <w:r w:rsidRPr="00F37B0C">
        <w:rPr>
          <w:rFonts w:ascii="Arial" w:hAnsi="Arial" w:cs="Arial"/>
          <w:bCs/>
          <w:color w:val="00FF00"/>
          <w:sz w:val="22"/>
        </w:rPr>
        <w:t xml:space="preserve"> </w:t>
      </w:r>
      <w:r w:rsidRPr="00F37B0C">
        <w:rPr>
          <w:rFonts w:ascii="Arial" w:hAnsi="Arial" w:cs="Arial"/>
          <w:bCs/>
          <w:sz w:val="22"/>
        </w:rPr>
        <w:t xml:space="preserve">previous ROPs.  PTIs issued after the effective date of </w:t>
      </w:r>
      <w:smartTag w:uri="urn:schemas-microsoft-com:office:smarttags" w:element="stockticker">
        <w:r w:rsidRPr="00F37B0C">
          <w:rPr>
            <w:rFonts w:ascii="Arial" w:hAnsi="Arial" w:cs="Arial"/>
            <w:bCs/>
            <w:sz w:val="22"/>
          </w:rPr>
          <w:t>ROP</w:t>
        </w:r>
      </w:smartTag>
      <w:r w:rsidRPr="00F37B0C">
        <w:rPr>
          <w:rFonts w:ascii="Arial" w:hAnsi="Arial" w:cs="Arial"/>
          <w:bCs/>
          <w:sz w:val="22"/>
        </w:rPr>
        <w:t xml:space="preserve"> No. </w:t>
      </w:r>
      <w:r w:rsidR="00813641">
        <w:rPr>
          <w:rFonts w:ascii="Arial" w:hAnsi="Arial" w:cs="Arial"/>
          <w:bCs/>
          <w:sz w:val="22"/>
        </w:rPr>
        <w:t>MI-ROP-B6478-2016</w:t>
      </w:r>
      <w:r w:rsidRPr="00F37B0C">
        <w:rPr>
          <w:rFonts w:ascii="Arial" w:hAnsi="Arial" w:cs="Arial"/>
          <w:bCs/>
          <w:sz w:val="22"/>
        </w:rPr>
        <w:t xml:space="preserve"> are identified in Appendix 6 of the </w:t>
      </w:r>
      <w:smartTag w:uri="urn:schemas-microsoft-com:office:smarttags" w:element="stockticker">
        <w:r w:rsidRPr="00F37B0C">
          <w:rPr>
            <w:rFonts w:ascii="Arial" w:hAnsi="Arial" w:cs="Arial"/>
            <w:bCs/>
            <w:sz w:val="22"/>
          </w:rPr>
          <w:t>ROP</w:t>
        </w:r>
      </w:smartTag>
      <w:r w:rsidRPr="00F37B0C">
        <w:rPr>
          <w:rFonts w:ascii="Arial" w:hAnsi="Arial" w:cs="Arial"/>
          <w:bCs/>
          <w:sz w:val="22"/>
        </w:rPr>
        <w:t>.</w:t>
      </w:r>
    </w:p>
    <w:p w14:paraId="0D67928D" w14:textId="77777777" w:rsidR="005F4158" w:rsidRPr="00F77020" w:rsidRDefault="005F4158" w:rsidP="000F73C3">
      <w:pPr>
        <w:jc w:val="both"/>
        <w:rPr>
          <w:rFonts w:ascii="Arial" w:hAnsi="Arial" w:cs="Arial"/>
          <w:color w:val="1D2BAF"/>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A55448C" w14:textId="77777777" w:rsidTr="00D270F4">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96DF4C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867A55D" w14:textId="77777777" w:rsidTr="00D270F4">
        <w:tc>
          <w:tcPr>
            <w:tcW w:w="2565" w:type="dxa"/>
            <w:tcBorders>
              <w:top w:val="single" w:sz="4" w:space="0" w:color="auto"/>
              <w:left w:val="double" w:sz="4" w:space="0" w:color="auto"/>
            </w:tcBorders>
          </w:tcPr>
          <w:p w14:paraId="64339429" w14:textId="7C66485D" w:rsidR="000F73C3" w:rsidRPr="00290754" w:rsidRDefault="00D270F4" w:rsidP="000963A5">
            <w:pPr>
              <w:jc w:val="center"/>
              <w:rPr>
                <w:rFonts w:ascii="Arial" w:hAnsi="Arial" w:cs="Arial"/>
                <w:sz w:val="22"/>
                <w:szCs w:val="22"/>
              </w:rPr>
            </w:pPr>
            <w:r>
              <w:rPr>
                <w:rFonts w:ascii="Arial" w:hAnsi="Arial" w:cs="Arial"/>
                <w:sz w:val="22"/>
                <w:szCs w:val="22"/>
              </w:rPr>
              <w:t>105-94</w:t>
            </w:r>
          </w:p>
        </w:tc>
        <w:tc>
          <w:tcPr>
            <w:tcW w:w="2565" w:type="dxa"/>
            <w:tcBorders>
              <w:top w:val="single" w:sz="4" w:space="0" w:color="auto"/>
            </w:tcBorders>
          </w:tcPr>
          <w:p w14:paraId="29C7D8EA" w14:textId="7826AD8C" w:rsidR="000F73C3" w:rsidRPr="00290754" w:rsidRDefault="00D270F4" w:rsidP="000963A5">
            <w:pPr>
              <w:jc w:val="center"/>
              <w:rPr>
                <w:rFonts w:ascii="Arial" w:hAnsi="Arial" w:cs="Arial"/>
                <w:sz w:val="22"/>
                <w:szCs w:val="22"/>
              </w:rPr>
            </w:pPr>
            <w:r>
              <w:rPr>
                <w:rFonts w:ascii="Arial" w:hAnsi="Arial" w:cs="Arial"/>
                <w:sz w:val="22"/>
                <w:szCs w:val="22"/>
              </w:rPr>
              <w:t>206-01</w:t>
            </w:r>
          </w:p>
        </w:tc>
        <w:tc>
          <w:tcPr>
            <w:tcW w:w="2565" w:type="dxa"/>
            <w:tcBorders>
              <w:top w:val="single" w:sz="4" w:space="0" w:color="auto"/>
            </w:tcBorders>
          </w:tcPr>
          <w:p w14:paraId="72D951AF" w14:textId="7B413060" w:rsidR="000F73C3" w:rsidRPr="00290754" w:rsidRDefault="00D270F4" w:rsidP="000963A5">
            <w:pPr>
              <w:jc w:val="center"/>
              <w:rPr>
                <w:rFonts w:ascii="Arial" w:hAnsi="Arial" w:cs="Arial"/>
                <w:sz w:val="22"/>
                <w:szCs w:val="22"/>
              </w:rPr>
            </w:pPr>
            <w:r>
              <w:rPr>
                <w:rFonts w:ascii="Arial" w:hAnsi="Arial" w:cs="Arial"/>
                <w:sz w:val="22"/>
                <w:szCs w:val="22"/>
              </w:rPr>
              <w:t>155-06D</w:t>
            </w:r>
          </w:p>
        </w:tc>
        <w:tc>
          <w:tcPr>
            <w:tcW w:w="2565" w:type="dxa"/>
            <w:tcBorders>
              <w:top w:val="single" w:sz="4" w:space="0" w:color="auto"/>
              <w:right w:val="double" w:sz="4" w:space="0" w:color="auto"/>
            </w:tcBorders>
          </w:tcPr>
          <w:p w14:paraId="161FAE1F" w14:textId="737EEABC" w:rsidR="000F73C3" w:rsidRPr="00290754" w:rsidRDefault="00D270F4" w:rsidP="000963A5">
            <w:pPr>
              <w:jc w:val="center"/>
              <w:rPr>
                <w:rFonts w:ascii="Arial" w:hAnsi="Arial" w:cs="Arial"/>
                <w:sz w:val="22"/>
                <w:szCs w:val="22"/>
              </w:rPr>
            </w:pPr>
            <w:r>
              <w:rPr>
                <w:rFonts w:ascii="Arial" w:hAnsi="Arial" w:cs="Arial"/>
                <w:sz w:val="22"/>
                <w:szCs w:val="22"/>
              </w:rPr>
              <w:t>165-07</w:t>
            </w:r>
          </w:p>
        </w:tc>
      </w:tr>
      <w:tr w:rsidR="000F73C3" w:rsidRPr="00290754" w14:paraId="2C2C9377" w14:textId="77777777" w:rsidTr="00D270F4">
        <w:tc>
          <w:tcPr>
            <w:tcW w:w="2565" w:type="dxa"/>
            <w:tcBorders>
              <w:left w:val="double" w:sz="4" w:space="0" w:color="auto"/>
            </w:tcBorders>
          </w:tcPr>
          <w:p w14:paraId="1B3FD347" w14:textId="3556616A" w:rsidR="000F73C3" w:rsidRPr="00290754" w:rsidRDefault="009E3414" w:rsidP="000963A5">
            <w:pPr>
              <w:jc w:val="center"/>
              <w:rPr>
                <w:rFonts w:ascii="Arial" w:hAnsi="Arial" w:cs="Arial"/>
                <w:sz w:val="22"/>
                <w:szCs w:val="22"/>
              </w:rPr>
            </w:pPr>
            <w:r>
              <w:rPr>
                <w:rFonts w:ascii="Arial" w:hAnsi="Arial" w:cs="Arial"/>
                <w:sz w:val="22"/>
                <w:szCs w:val="22"/>
              </w:rPr>
              <w:t>141-13</w:t>
            </w:r>
          </w:p>
        </w:tc>
        <w:tc>
          <w:tcPr>
            <w:tcW w:w="2565" w:type="dxa"/>
          </w:tcPr>
          <w:p w14:paraId="7A99133F" w14:textId="6820E31C" w:rsidR="000F73C3" w:rsidRPr="00290754" w:rsidRDefault="009E3414" w:rsidP="000963A5">
            <w:pPr>
              <w:jc w:val="center"/>
              <w:rPr>
                <w:rFonts w:ascii="Arial" w:hAnsi="Arial" w:cs="Arial"/>
                <w:sz w:val="22"/>
                <w:szCs w:val="22"/>
              </w:rPr>
            </w:pPr>
            <w:r>
              <w:rPr>
                <w:rFonts w:ascii="Arial" w:hAnsi="Arial" w:cs="Arial"/>
                <w:sz w:val="22"/>
                <w:szCs w:val="22"/>
              </w:rPr>
              <w:t>32-15</w:t>
            </w:r>
          </w:p>
        </w:tc>
        <w:tc>
          <w:tcPr>
            <w:tcW w:w="2565" w:type="dxa"/>
          </w:tcPr>
          <w:p w14:paraId="5D844A87" w14:textId="561064E6" w:rsidR="000F73C3" w:rsidRPr="00290754" w:rsidRDefault="009E3414" w:rsidP="000963A5">
            <w:pPr>
              <w:jc w:val="center"/>
              <w:rPr>
                <w:rFonts w:ascii="Arial" w:hAnsi="Arial" w:cs="Arial"/>
                <w:sz w:val="22"/>
                <w:szCs w:val="22"/>
              </w:rPr>
            </w:pPr>
            <w:r>
              <w:rPr>
                <w:rFonts w:ascii="Arial" w:hAnsi="Arial" w:cs="Arial"/>
                <w:sz w:val="22"/>
                <w:szCs w:val="22"/>
              </w:rPr>
              <w:t>147-15</w:t>
            </w:r>
          </w:p>
        </w:tc>
        <w:tc>
          <w:tcPr>
            <w:tcW w:w="2565" w:type="dxa"/>
            <w:tcBorders>
              <w:right w:val="double" w:sz="4" w:space="0" w:color="auto"/>
            </w:tcBorders>
          </w:tcPr>
          <w:p w14:paraId="372BF396" w14:textId="52498E48" w:rsidR="000F73C3" w:rsidRPr="00290754" w:rsidRDefault="000F73C3" w:rsidP="000963A5">
            <w:pPr>
              <w:jc w:val="center"/>
              <w:rPr>
                <w:rFonts w:ascii="Arial" w:hAnsi="Arial" w:cs="Arial"/>
                <w:sz w:val="22"/>
                <w:szCs w:val="22"/>
              </w:rPr>
            </w:pPr>
          </w:p>
        </w:tc>
      </w:tr>
    </w:tbl>
    <w:p w14:paraId="00AD9D51" w14:textId="77777777" w:rsidR="000F73C3" w:rsidRDefault="000F73C3" w:rsidP="000F73C3">
      <w:pPr>
        <w:rPr>
          <w:rFonts w:ascii="Arial" w:hAnsi="Arial" w:cs="Arial"/>
          <w:sz w:val="22"/>
          <w:szCs w:val="22"/>
        </w:rPr>
      </w:pPr>
    </w:p>
    <w:p w14:paraId="1F78E2AD"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CDB2362" w14:textId="77777777" w:rsidR="000F73C3" w:rsidRPr="00DA122E" w:rsidRDefault="000F73C3" w:rsidP="000F73C3">
      <w:pPr>
        <w:jc w:val="both"/>
        <w:rPr>
          <w:rFonts w:ascii="Arial" w:hAnsi="Arial" w:cs="Arial"/>
          <w:sz w:val="22"/>
          <w:szCs w:val="22"/>
        </w:rPr>
      </w:pPr>
    </w:p>
    <w:p w14:paraId="6D80DD29" w14:textId="50D39DB1" w:rsidR="000F73C3" w:rsidRDefault="000F73C3" w:rsidP="00D7400A">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3B1504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4617A4D" w14:textId="77777777" w:rsidR="000F73C3" w:rsidRPr="00D122B6" w:rsidRDefault="000F73C3" w:rsidP="000F73C3">
      <w:pPr>
        <w:rPr>
          <w:rFonts w:ascii="Arial" w:hAnsi="Arial" w:cs="Arial"/>
          <w:sz w:val="22"/>
          <w:szCs w:val="22"/>
        </w:rPr>
      </w:pPr>
    </w:p>
    <w:p w14:paraId="6A9DB2E3"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EE4A347" w14:textId="77777777" w:rsidR="000F73C3" w:rsidRPr="00D122B6" w:rsidRDefault="000F73C3" w:rsidP="000F73C3">
      <w:pPr>
        <w:rPr>
          <w:rFonts w:ascii="Arial" w:hAnsi="Arial" w:cs="Arial"/>
          <w:sz w:val="22"/>
          <w:szCs w:val="22"/>
        </w:rPr>
      </w:pPr>
    </w:p>
    <w:p w14:paraId="6458BB7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B1C10C1" w14:textId="77777777" w:rsidR="000F73C3" w:rsidRPr="00290754" w:rsidRDefault="000F73C3" w:rsidP="000F73C3">
      <w:pPr>
        <w:rPr>
          <w:rFonts w:ascii="Arial" w:hAnsi="Arial" w:cs="Arial"/>
          <w:sz w:val="22"/>
          <w:szCs w:val="22"/>
        </w:rPr>
      </w:pPr>
    </w:p>
    <w:p w14:paraId="3EADD537" w14:textId="3AB4EFBD" w:rsidR="000F73C3" w:rsidRPr="00290754" w:rsidRDefault="000F73C3" w:rsidP="000D2936">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594BDE8"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731"/>
        <w:gridCol w:w="2025"/>
        <w:gridCol w:w="2025"/>
      </w:tblGrid>
      <w:tr w:rsidR="000F73C3" w:rsidRPr="00290754" w14:paraId="57511558" w14:textId="77777777" w:rsidTr="00F82B85">
        <w:trPr>
          <w:tblHeader/>
        </w:trPr>
        <w:tc>
          <w:tcPr>
            <w:tcW w:w="2389" w:type="dxa"/>
            <w:tcBorders>
              <w:top w:val="double" w:sz="6" w:space="0" w:color="auto"/>
              <w:bottom w:val="double" w:sz="6" w:space="0" w:color="auto"/>
              <w:right w:val="single" w:sz="6" w:space="0" w:color="auto"/>
            </w:tcBorders>
            <w:shd w:val="pct10" w:color="auto" w:fill="auto"/>
          </w:tcPr>
          <w:p w14:paraId="6646670A"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5EBCAE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31" w:type="dxa"/>
            <w:tcBorders>
              <w:top w:val="double" w:sz="6" w:space="0" w:color="auto"/>
              <w:bottom w:val="double" w:sz="6" w:space="0" w:color="auto"/>
              <w:right w:val="single" w:sz="6" w:space="0" w:color="auto"/>
            </w:tcBorders>
            <w:shd w:val="pct10" w:color="auto" w:fill="auto"/>
          </w:tcPr>
          <w:p w14:paraId="31D45C8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AEDB77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4CA48B67"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5F84BE37"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02822EFB"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06F0A361" w14:textId="77777777" w:rsidTr="00F82B85">
        <w:tc>
          <w:tcPr>
            <w:tcW w:w="2389" w:type="dxa"/>
          </w:tcPr>
          <w:p w14:paraId="5CACB9B8" w14:textId="45659DBF" w:rsidR="000F73C3" w:rsidRPr="00290754" w:rsidRDefault="00846ADF" w:rsidP="00F478F0">
            <w:pPr>
              <w:rPr>
                <w:rFonts w:ascii="Arial" w:hAnsi="Arial" w:cs="Arial"/>
                <w:sz w:val="22"/>
                <w:szCs w:val="22"/>
              </w:rPr>
            </w:pPr>
            <w:r>
              <w:rPr>
                <w:rFonts w:ascii="Arial" w:hAnsi="Arial" w:cs="Arial"/>
                <w:sz w:val="22"/>
                <w:szCs w:val="22"/>
              </w:rPr>
              <w:t>EU0004</w:t>
            </w:r>
            <w:r w:rsidR="007C2A03">
              <w:rPr>
                <w:rFonts w:ascii="Arial" w:hAnsi="Arial" w:cs="Arial"/>
                <w:sz w:val="22"/>
                <w:szCs w:val="22"/>
              </w:rPr>
              <w:t>2, EU00043, and EU00044</w:t>
            </w:r>
          </w:p>
        </w:tc>
        <w:tc>
          <w:tcPr>
            <w:tcW w:w="3731" w:type="dxa"/>
          </w:tcPr>
          <w:p w14:paraId="695DB623" w14:textId="791A1053" w:rsidR="000F73C3" w:rsidRPr="00290754" w:rsidRDefault="007C2A03" w:rsidP="00F478F0">
            <w:pPr>
              <w:rPr>
                <w:rFonts w:ascii="Arial" w:hAnsi="Arial" w:cs="Arial"/>
                <w:sz w:val="22"/>
                <w:szCs w:val="22"/>
              </w:rPr>
            </w:pPr>
            <w:r>
              <w:rPr>
                <w:rFonts w:ascii="Arial" w:hAnsi="Arial" w:cs="Arial"/>
                <w:sz w:val="22"/>
                <w:szCs w:val="22"/>
              </w:rPr>
              <w:t xml:space="preserve">EULENNOXFURN1-3; </w:t>
            </w:r>
            <w:r w:rsidR="00AC1FAF">
              <w:rPr>
                <w:rFonts w:ascii="Arial" w:hAnsi="Arial" w:cs="Arial"/>
                <w:sz w:val="22"/>
                <w:szCs w:val="22"/>
              </w:rPr>
              <w:t>Combination AC and forced air furnace in operations building</w:t>
            </w:r>
          </w:p>
        </w:tc>
        <w:tc>
          <w:tcPr>
            <w:tcW w:w="2025" w:type="dxa"/>
          </w:tcPr>
          <w:p w14:paraId="4B2144F1" w14:textId="30EB3134" w:rsidR="000F73C3" w:rsidRPr="00290754" w:rsidRDefault="00AC1FAF" w:rsidP="00F478F0">
            <w:pPr>
              <w:jc w:val="center"/>
              <w:rPr>
                <w:rFonts w:ascii="Arial" w:hAnsi="Arial" w:cs="Arial"/>
                <w:sz w:val="22"/>
                <w:szCs w:val="22"/>
              </w:rPr>
            </w:pPr>
            <w:r>
              <w:rPr>
                <w:rFonts w:ascii="Arial" w:hAnsi="Arial" w:cs="Arial"/>
                <w:sz w:val="22"/>
                <w:szCs w:val="22"/>
              </w:rPr>
              <w:t>212(4)(c)</w:t>
            </w:r>
          </w:p>
        </w:tc>
        <w:tc>
          <w:tcPr>
            <w:tcW w:w="2025" w:type="dxa"/>
          </w:tcPr>
          <w:p w14:paraId="565E9E6D" w14:textId="2D245F05" w:rsidR="000F73C3" w:rsidRPr="00290754" w:rsidRDefault="00AC1FAF" w:rsidP="00F478F0">
            <w:pPr>
              <w:jc w:val="center"/>
              <w:rPr>
                <w:rFonts w:ascii="Arial" w:hAnsi="Arial" w:cs="Arial"/>
                <w:sz w:val="22"/>
                <w:szCs w:val="22"/>
              </w:rPr>
            </w:pPr>
            <w:r>
              <w:rPr>
                <w:rFonts w:ascii="Arial" w:hAnsi="Arial" w:cs="Arial"/>
                <w:sz w:val="22"/>
                <w:szCs w:val="22"/>
              </w:rPr>
              <w:t>282(2)(b)(i)</w:t>
            </w:r>
          </w:p>
        </w:tc>
      </w:tr>
      <w:tr w:rsidR="000F73C3" w:rsidRPr="00290754" w14:paraId="14412A4B" w14:textId="77777777" w:rsidTr="00F82B85">
        <w:tc>
          <w:tcPr>
            <w:tcW w:w="2389" w:type="dxa"/>
          </w:tcPr>
          <w:p w14:paraId="58B8634E" w14:textId="4889CC5C" w:rsidR="000F73C3" w:rsidRPr="00290754" w:rsidRDefault="00AC1FAF" w:rsidP="00F478F0">
            <w:pPr>
              <w:rPr>
                <w:rFonts w:ascii="Arial" w:hAnsi="Arial" w:cs="Arial"/>
                <w:sz w:val="22"/>
                <w:szCs w:val="22"/>
              </w:rPr>
            </w:pPr>
            <w:r>
              <w:rPr>
                <w:rFonts w:ascii="Arial" w:hAnsi="Arial" w:cs="Arial"/>
                <w:sz w:val="22"/>
                <w:szCs w:val="22"/>
              </w:rPr>
              <w:t>EU00046, EU00047, and EU00048</w:t>
            </w:r>
          </w:p>
        </w:tc>
        <w:tc>
          <w:tcPr>
            <w:tcW w:w="3731" w:type="dxa"/>
          </w:tcPr>
          <w:p w14:paraId="34C6817A" w14:textId="3589C1AC" w:rsidR="000F73C3" w:rsidRPr="00290754" w:rsidRDefault="00AC1FAF" w:rsidP="00F478F0">
            <w:pPr>
              <w:rPr>
                <w:rFonts w:ascii="Arial" w:hAnsi="Arial" w:cs="Arial"/>
                <w:sz w:val="22"/>
                <w:szCs w:val="22"/>
              </w:rPr>
            </w:pPr>
            <w:r>
              <w:rPr>
                <w:rFonts w:ascii="Arial" w:hAnsi="Arial" w:cs="Arial"/>
                <w:sz w:val="22"/>
                <w:szCs w:val="22"/>
              </w:rPr>
              <w:t>EUJOHSONFURN1-3; Combination AC and forced air furnace in admin building</w:t>
            </w:r>
          </w:p>
        </w:tc>
        <w:tc>
          <w:tcPr>
            <w:tcW w:w="2025" w:type="dxa"/>
          </w:tcPr>
          <w:p w14:paraId="3E61EC81" w14:textId="49F0260C" w:rsidR="000F73C3" w:rsidRPr="00290754" w:rsidRDefault="00AC1FAF" w:rsidP="00F478F0">
            <w:pPr>
              <w:jc w:val="center"/>
              <w:rPr>
                <w:rFonts w:ascii="Arial" w:hAnsi="Arial" w:cs="Arial"/>
                <w:sz w:val="22"/>
                <w:szCs w:val="22"/>
              </w:rPr>
            </w:pPr>
            <w:r>
              <w:rPr>
                <w:rFonts w:ascii="Arial" w:hAnsi="Arial" w:cs="Arial"/>
                <w:sz w:val="22"/>
                <w:szCs w:val="22"/>
              </w:rPr>
              <w:t>212(4)(c)</w:t>
            </w:r>
          </w:p>
        </w:tc>
        <w:tc>
          <w:tcPr>
            <w:tcW w:w="2025" w:type="dxa"/>
          </w:tcPr>
          <w:p w14:paraId="4DBAD9C5" w14:textId="29E892A9" w:rsidR="000F73C3" w:rsidRPr="00290754" w:rsidRDefault="00AC1FAF" w:rsidP="00F478F0">
            <w:pPr>
              <w:jc w:val="center"/>
              <w:rPr>
                <w:rFonts w:ascii="Arial" w:hAnsi="Arial" w:cs="Arial"/>
                <w:sz w:val="22"/>
                <w:szCs w:val="22"/>
              </w:rPr>
            </w:pPr>
            <w:r>
              <w:rPr>
                <w:rFonts w:ascii="Arial" w:hAnsi="Arial" w:cs="Arial"/>
                <w:sz w:val="22"/>
                <w:szCs w:val="22"/>
              </w:rPr>
              <w:t>282</w:t>
            </w:r>
            <w:r w:rsidR="002A75C6">
              <w:rPr>
                <w:rFonts w:ascii="Arial" w:hAnsi="Arial" w:cs="Arial"/>
                <w:sz w:val="22"/>
                <w:szCs w:val="22"/>
              </w:rPr>
              <w:t>(2)</w:t>
            </w:r>
            <w:r>
              <w:rPr>
                <w:rFonts w:ascii="Arial" w:hAnsi="Arial" w:cs="Arial"/>
                <w:sz w:val="22"/>
                <w:szCs w:val="22"/>
              </w:rPr>
              <w:t>(b)(i)</w:t>
            </w:r>
          </w:p>
        </w:tc>
      </w:tr>
      <w:tr w:rsidR="000F73C3" w:rsidRPr="00290754" w14:paraId="58F890EB" w14:textId="77777777" w:rsidTr="00F82B85">
        <w:tc>
          <w:tcPr>
            <w:tcW w:w="2389" w:type="dxa"/>
          </w:tcPr>
          <w:p w14:paraId="23003CEA" w14:textId="23E3D254" w:rsidR="000F73C3" w:rsidRPr="00290754" w:rsidRDefault="00AC1FAF" w:rsidP="00F478F0">
            <w:pPr>
              <w:rPr>
                <w:rFonts w:ascii="Arial" w:hAnsi="Arial" w:cs="Arial"/>
                <w:sz w:val="22"/>
                <w:szCs w:val="22"/>
              </w:rPr>
            </w:pPr>
            <w:r>
              <w:rPr>
                <w:rFonts w:ascii="Arial" w:hAnsi="Arial" w:cs="Arial"/>
                <w:sz w:val="22"/>
                <w:szCs w:val="22"/>
              </w:rPr>
              <w:t>EU00052</w:t>
            </w:r>
          </w:p>
        </w:tc>
        <w:tc>
          <w:tcPr>
            <w:tcW w:w="3731" w:type="dxa"/>
          </w:tcPr>
          <w:p w14:paraId="5B2DA34A" w14:textId="4E531B33" w:rsidR="000F73C3" w:rsidRPr="00290754" w:rsidRDefault="00AC1FAF" w:rsidP="00F478F0">
            <w:pPr>
              <w:rPr>
                <w:rFonts w:ascii="Arial" w:hAnsi="Arial" w:cs="Arial"/>
                <w:sz w:val="22"/>
                <w:szCs w:val="22"/>
              </w:rPr>
            </w:pPr>
            <w:r>
              <w:rPr>
                <w:rFonts w:ascii="Arial" w:hAnsi="Arial" w:cs="Arial"/>
                <w:sz w:val="22"/>
                <w:szCs w:val="22"/>
              </w:rPr>
              <w:t>EUSOLARBLDGHTR; Natural gas-fired building heaters</w:t>
            </w:r>
          </w:p>
        </w:tc>
        <w:tc>
          <w:tcPr>
            <w:tcW w:w="2025" w:type="dxa"/>
          </w:tcPr>
          <w:p w14:paraId="00DE3643" w14:textId="431672CD" w:rsidR="000F73C3" w:rsidRPr="00290754" w:rsidRDefault="002A75C6" w:rsidP="00F478F0">
            <w:pPr>
              <w:jc w:val="center"/>
              <w:rPr>
                <w:rFonts w:ascii="Arial" w:hAnsi="Arial" w:cs="Arial"/>
                <w:sz w:val="22"/>
                <w:szCs w:val="22"/>
              </w:rPr>
            </w:pPr>
            <w:r>
              <w:rPr>
                <w:rFonts w:ascii="Arial" w:hAnsi="Arial" w:cs="Arial"/>
                <w:sz w:val="22"/>
                <w:szCs w:val="22"/>
              </w:rPr>
              <w:t>212(4)(c)</w:t>
            </w:r>
          </w:p>
        </w:tc>
        <w:tc>
          <w:tcPr>
            <w:tcW w:w="2025" w:type="dxa"/>
          </w:tcPr>
          <w:p w14:paraId="67D45CCA" w14:textId="3DD4DF7F" w:rsidR="000F73C3" w:rsidRPr="00290754" w:rsidRDefault="002A75C6" w:rsidP="00F478F0">
            <w:pPr>
              <w:jc w:val="center"/>
              <w:rPr>
                <w:rFonts w:ascii="Arial" w:hAnsi="Arial" w:cs="Arial"/>
                <w:sz w:val="22"/>
                <w:szCs w:val="22"/>
              </w:rPr>
            </w:pPr>
            <w:r>
              <w:rPr>
                <w:rFonts w:ascii="Arial" w:hAnsi="Arial" w:cs="Arial"/>
                <w:sz w:val="22"/>
                <w:szCs w:val="22"/>
              </w:rPr>
              <w:t>282(2)(b)(i)</w:t>
            </w:r>
          </w:p>
        </w:tc>
      </w:tr>
      <w:tr w:rsidR="000F73C3" w:rsidRPr="00290754" w14:paraId="4FF028FD" w14:textId="77777777" w:rsidTr="00F82B85">
        <w:tc>
          <w:tcPr>
            <w:tcW w:w="2389" w:type="dxa"/>
          </w:tcPr>
          <w:p w14:paraId="52DC5D03" w14:textId="7C24F974" w:rsidR="000F73C3" w:rsidRPr="00290754" w:rsidRDefault="00AC1FAF" w:rsidP="00F478F0">
            <w:pPr>
              <w:rPr>
                <w:rFonts w:ascii="Arial" w:hAnsi="Arial" w:cs="Arial"/>
                <w:sz w:val="22"/>
                <w:szCs w:val="22"/>
              </w:rPr>
            </w:pPr>
            <w:r>
              <w:rPr>
                <w:rFonts w:ascii="Arial" w:hAnsi="Arial" w:cs="Arial"/>
                <w:sz w:val="22"/>
                <w:szCs w:val="22"/>
              </w:rPr>
              <w:t xml:space="preserve">EU00053 </w:t>
            </w:r>
            <w:r w:rsidR="00F82B85">
              <w:rPr>
                <w:rFonts w:ascii="Arial" w:hAnsi="Arial" w:cs="Arial"/>
                <w:sz w:val="22"/>
                <w:szCs w:val="22"/>
              </w:rPr>
              <w:t>&amp;</w:t>
            </w:r>
            <w:r>
              <w:rPr>
                <w:rFonts w:ascii="Arial" w:hAnsi="Arial" w:cs="Arial"/>
                <w:sz w:val="22"/>
                <w:szCs w:val="22"/>
              </w:rPr>
              <w:t xml:space="preserve"> EU00054</w:t>
            </w:r>
          </w:p>
        </w:tc>
        <w:tc>
          <w:tcPr>
            <w:tcW w:w="3731" w:type="dxa"/>
          </w:tcPr>
          <w:p w14:paraId="6AE92D87" w14:textId="6E77000E" w:rsidR="000F73C3" w:rsidRPr="00290754" w:rsidRDefault="00AC1FAF" w:rsidP="00F478F0">
            <w:pPr>
              <w:rPr>
                <w:rFonts w:ascii="Arial" w:hAnsi="Arial" w:cs="Arial"/>
                <w:sz w:val="22"/>
                <w:szCs w:val="22"/>
              </w:rPr>
            </w:pPr>
            <w:r>
              <w:rPr>
                <w:rFonts w:ascii="Arial" w:hAnsi="Arial" w:cs="Arial"/>
                <w:sz w:val="22"/>
                <w:szCs w:val="22"/>
              </w:rPr>
              <w:t>EURADHTR</w:t>
            </w:r>
            <w:r w:rsidR="0088257C">
              <w:rPr>
                <w:rFonts w:ascii="Arial" w:hAnsi="Arial" w:cs="Arial"/>
                <w:sz w:val="22"/>
                <w:szCs w:val="22"/>
              </w:rPr>
              <w:t>#1RPR &amp; EURADHTR#2RPR; Radiant heaters in the repair building</w:t>
            </w:r>
          </w:p>
        </w:tc>
        <w:tc>
          <w:tcPr>
            <w:tcW w:w="2025" w:type="dxa"/>
          </w:tcPr>
          <w:p w14:paraId="0E849466" w14:textId="3CCFECD7" w:rsidR="000F73C3" w:rsidRDefault="002A75C6" w:rsidP="00F478F0">
            <w:pPr>
              <w:jc w:val="center"/>
            </w:pPr>
            <w:r>
              <w:rPr>
                <w:rFonts w:ascii="Arial" w:hAnsi="Arial" w:cs="Arial"/>
                <w:sz w:val="22"/>
                <w:szCs w:val="22"/>
              </w:rPr>
              <w:t>212(4)(c)</w:t>
            </w:r>
          </w:p>
        </w:tc>
        <w:tc>
          <w:tcPr>
            <w:tcW w:w="2025" w:type="dxa"/>
          </w:tcPr>
          <w:p w14:paraId="0F3DC661" w14:textId="45694E36" w:rsidR="000F73C3" w:rsidRPr="00290754" w:rsidRDefault="002A75C6" w:rsidP="00F478F0">
            <w:pPr>
              <w:jc w:val="center"/>
              <w:rPr>
                <w:rFonts w:ascii="Arial" w:hAnsi="Arial" w:cs="Arial"/>
                <w:sz w:val="22"/>
                <w:szCs w:val="22"/>
              </w:rPr>
            </w:pPr>
            <w:r>
              <w:rPr>
                <w:rFonts w:ascii="Arial" w:hAnsi="Arial" w:cs="Arial"/>
                <w:sz w:val="22"/>
                <w:szCs w:val="22"/>
              </w:rPr>
              <w:t>282(2)(b)(i)</w:t>
            </w:r>
          </w:p>
        </w:tc>
      </w:tr>
      <w:tr w:rsidR="000F73C3" w:rsidRPr="00290754" w14:paraId="3C46C172" w14:textId="77777777" w:rsidTr="00F82B85">
        <w:tc>
          <w:tcPr>
            <w:tcW w:w="2389" w:type="dxa"/>
          </w:tcPr>
          <w:p w14:paraId="4B616320" w14:textId="25179315" w:rsidR="000F73C3" w:rsidRPr="00290754" w:rsidRDefault="0088257C" w:rsidP="00F478F0">
            <w:pPr>
              <w:rPr>
                <w:rFonts w:ascii="Arial" w:hAnsi="Arial" w:cs="Arial"/>
                <w:sz w:val="22"/>
                <w:szCs w:val="22"/>
              </w:rPr>
            </w:pPr>
            <w:r>
              <w:rPr>
                <w:rFonts w:ascii="Arial" w:hAnsi="Arial" w:cs="Arial"/>
                <w:sz w:val="22"/>
                <w:szCs w:val="22"/>
              </w:rPr>
              <w:t xml:space="preserve">EU00055 </w:t>
            </w:r>
            <w:r w:rsidR="00F82B85">
              <w:rPr>
                <w:rFonts w:ascii="Arial" w:hAnsi="Arial" w:cs="Arial"/>
                <w:sz w:val="22"/>
                <w:szCs w:val="22"/>
              </w:rPr>
              <w:t>&amp;</w:t>
            </w:r>
            <w:r>
              <w:rPr>
                <w:rFonts w:ascii="Arial" w:hAnsi="Arial" w:cs="Arial"/>
                <w:sz w:val="22"/>
                <w:szCs w:val="22"/>
              </w:rPr>
              <w:t xml:space="preserve"> EU00056</w:t>
            </w:r>
          </w:p>
        </w:tc>
        <w:tc>
          <w:tcPr>
            <w:tcW w:w="3731" w:type="dxa"/>
          </w:tcPr>
          <w:p w14:paraId="7224AE12" w14:textId="6D21E885" w:rsidR="000F73C3" w:rsidRPr="00290754" w:rsidRDefault="00E1174D" w:rsidP="00F478F0">
            <w:pPr>
              <w:rPr>
                <w:rFonts w:ascii="Arial" w:hAnsi="Arial" w:cs="Arial"/>
                <w:sz w:val="22"/>
                <w:szCs w:val="22"/>
              </w:rPr>
            </w:pPr>
            <w:r>
              <w:rPr>
                <w:rFonts w:ascii="Arial" w:hAnsi="Arial" w:cs="Arial"/>
                <w:sz w:val="22"/>
                <w:szCs w:val="22"/>
              </w:rPr>
              <w:t>EURADHTR#3WELD &amp; EURADHTR#4WELD; Radiant heaters in the welding building</w:t>
            </w:r>
          </w:p>
        </w:tc>
        <w:tc>
          <w:tcPr>
            <w:tcW w:w="2025" w:type="dxa"/>
          </w:tcPr>
          <w:p w14:paraId="0436D484" w14:textId="7FBACCC6" w:rsidR="000F73C3" w:rsidRDefault="002A75C6" w:rsidP="00F478F0">
            <w:pPr>
              <w:jc w:val="center"/>
            </w:pPr>
            <w:r>
              <w:rPr>
                <w:rFonts w:ascii="Arial" w:hAnsi="Arial" w:cs="Arial"/>
                <w:sz w:val="22"/>
                <w:szCs w:val="22"/>
              </w:rPr>
              <w:t>212(4)(c)</w:t>
            </w:r>
          </w:p>
        </w:tc>
        <w:tc>
          <w:tcPr>
            <w:tcW w:w="2025" w:type="dxa"/>
          </w:tcPr>
          <w:p w14:paraId="468375B0" w14:textId="7C1218B3" w:rsidR="000F73C3" w:rsidRPr="00290754" w:rsidRDefault="002A75C6" w:rsidP="00F478F0">
            <w:pPr>
              <w:jc w:val="center"/>
              <w:rPr>
                <w:rFonts w:ascii="Arial" w:hAnsi="Arial" w:cs="Arial"/>
                <w:sz w:val="22"/>
                <w:szCs w:val="22"/>
              </w:rPr>
            </w:pPr>
            <w:r>
              <w:rPr>
                <w:rFonts w:ascii="Arial" w:hAnsi="Arial" w:cs="Arial"/>
                <w:sz w:val="22"/>
                <w:szCs w:val="22"/>
              </w:rPr>
              <w:t>282(2)(b)(i)</w:t>
            </w:r>
          </w:p>
        </w:tc>
      </w:tr>
      <w:tr w:rsidR="000F73C3" w:rsidRPr="00290754" w14:paraId="438DD1DD" w14:textId="77777777" w:rsidTr="00F82B85">
        <w:tc>
          <w:tcPr>
            <w:tcW w:w="2389" w:type="dxa"/>
          </w:tcPr>
          <w:p w14:paraId="01780A75" w14:textId="1D8D80B3" w:rsidR="000F73C3" w:rsidRPr="00290754" w:rsidRDefault="00E1174D" w:rsidP="00F478F0">
            <w:pPr>
              <w:rPr>
                <w:rFonts w:ascii="Arial" w:hAnsi="Arial" w:cs="Arial"/>
                <w:sz w:val="22"/>
                <w:szCs w:val="22"/>
              </w:rPr>
            </w:pPr>
            <w:r>
              <w:rPr>
                <w:rFonts w:ascii="Arial" w:hAnsi="Arial" w:cs="Arial"/>
                <w:sz w:val="22"/>
                <w:szCs w:val="22"/>
              </w:rPr>
              <w:t>EU00057</w:t>
            </w:r>
          </w:p>
        </w:tc>
        <w:tc>
          <w:tcPr>
            <w:tcW w:w="3731" w:type="dxa"/>
          </w:tcPr>
          <w:p w14:paraId="7535EE63" w14:textId="53D9BDE1" w:rsidR="000F73C3" w:rsidRPr="00290754" w:rsidRDefault="00E1174D" w:rsidP="00F478F0">
            <w:pPr>
              <w:rPr>
                <w:rFonts w:ascii="Arial" w:hAnsi="Arial" w:cs="Arial"/>
                <w:sz w:val="22"/>
                <w:szCs w:val="22"/>
              </w:rPr>
            </w:pPr>
            <w:r>
              <w:rPr>
                <w:rFonts w:ascii="Arial" w:hAnsi="Arial" w:cs="Arial"/>
                <w:sz w:val="22"/>
                <w:szCs w:val="22"/>
              </w:rPr>
              <w:t>EURADHTR#5GAR</w:t>
            </w:r>
            <w:r w:rsidR="00EA5F97">
              <w:rPr>
                <w:rFonts w:ascii="Arial" w:hAnsi="Arial" w:cs="Arial"/>
                <w:sz w:val="22"/>
                <w:szCs w:val="22"/>
              </w:rPr>
              <w:t>; Natural</w:t>
            </w:r>
            <w:r w:rsidR="003E7EB3">
              <w:rPr>
                <w:rFonts w:ascii="Arial" w:hAnsi="Arial" w:cs="Arial"/>
                <w:sz w:val="22"/>
                <w:szCs w:val="22"/>
              </w:rPr>
              <w:t xml:space="preserve"> </w:t>
            </w:r>
            <w:r w:rsidR="00EA5F97">
              <w:rPr>
                <w:rFonts w:ascii="Arial" w:hAnsi="Arial" w:cs="Arial"/>
                <w:sz w:val="22"/>
                <w:szCs w:val="22"/>
              </w:rPr>
              <w:t>gas fired radiant heater in garage</w:t>
            </w:r>
          </w:p>
        </w:tc>
        <w:tc>
          <w:tcPr>
            <w:tcW w:w="2025" w:type="dxa"/>
          </w:tcPr>
          <w:p w14:paraId="31073B89" w14:textId="3269B43E" w:rsidR="000F73C3" w:rsidRDefault="002A75C6" w:rsidP="00F478F0">
            <w:pPr>
              <w:jc w:val="center"/>
            </w:pPr>
            <w:r>
              <w:rPr>
                <w:rFonts w:ascii="Arial" w:hAnsi="Arial" w:cs="Arial"/>
                <w:sz w:val="22"/>
                <w:szCs w:val="22"/>
              </w:rPr>
              <w:t>212(4)(c)</w:t>
            </w:r>
          </w:p>
        </w:tc>
        <w:tc>
          <w:tcPr>
            <w:tcW w:w="2025" w:type="dxa"/>
          </w:tcPr>
          <w:p w14:paraId="7D83C79D" w14:textId="11029A37" w:rsidR="000F73C3" w:rsidRPr="00290754" w:rsidRDefault="002A75C6" w:rsidP="00F478F0">
            <w:pPr>
              <w:jc w:val="center"/>
              <w:rPr>
                <w:rFonts w:ascii="Arial" w:hAnsi="Arial" w:cs="Arial"/>
                <w:sz w:val="22"/>
                <w:szCs w:val="22"/>
              </w:rPr>
            </w:pPr>
            <w:r>
              <w:rPr>
                <w:rFonts w:ascii="Arial" w:hAnsi="Arial" w:cs="Arial"/>
                <w:sz w:val="22"/>
                <w:szCs w:val="22"/>
              </w:rPr>
              <w:t>282(2)(b)(i)</w:t>
            </w:r>
          </w:p>
        </w:tc>
      </w:tr>
      <w:tr w:rsidR="000F73C3" w:rsidRPr="00290754" w14:paraId="13C7A38F" w14:textId="77777777" w:rsidTr="00F82B85">
        <w:tc>
          <w:tcPr>
            <w:tcW w:w="2389" w:type="dxa"/>
          </w:tcPr>
          <w:p w14:paraId="32B8E0A1" w14:textId="79CB676D" w:rsidR="000F73C3" w:rsidRPr="00290754" w:rsidRDefault="003E7EB3" w:rsidP="00F478F0">
            <w:pPr>
              <w:rPr>
                <w:rFonts w:ascii="Arial" w:hAnsi="Arial" w:cs="Arial"/>
                <w:sz w:val="22"/>
                <w:szCs w:val="22"/>
              </w:rPr>
            </w:pPr>
            <w:r>
              <w:rPr>
                <w:rFonts w:ascii="Arial" w:hAnsi="Arial" w:cs="Arial"/>
                <w:sz w:val="22"/>
                <w:szCs w:val="22"/>
              </w:rPr>
              <w:t>EU00064</w:t>
            </w:r>
          </w:p>
        </w:tc>
        <w:tc>
          <w:tcPr>
            <w:tcW w:w="3731" w:type="dxa"/>
          </w:tcPr>
          <w:p w14:paraId="798E560E" w14:textId="4F90B549" w:rsidR="000F73C3" w:rsidRPr="00290754" w:rsidRDefault="003E7EB3" w:rsidP="00F478F0">
            <w:pPr>
              <w:rPr>
                <w:rFonts w:ascii="Arial" w:hAnsi="Arial" w:cs="Arial"/>
                <w:sz w:val="22"/>
                <w:szCs w:val="22"/>
              </w:rPr>
            </w:pPr>
            <w:r>
              <w:rPr>
                <w:rFonts w:ascii="Arial" w:hAnsi="Arial" w:cs="Arial"/>
                <w:sz w:val="22"/>
                <w:szCs w:val="22"/>
              </w:rPr>
              <w:t xml:space="preserve">EUPUMPBLDGHTR; Natural gas fired </w:t>
            </w:r>
            <w:r w:rsidR="00F82B85">
              <w:rPr>
                <w:rFonts w:ascii="Arial" w:hAnsi="Arial" w:cs="Arial"/>
                <w:sz w:val="22"/>
                <w:szCs w:val="22"/>
              </w:rPr>
              <w:t>heater located in the pump building</w:t>
            </w:r>
          </w:p>
        </w:tc>
        <w:tc>
          <w:tcPr>
            <w:tcW w:w="2025" w:type="dxa"/>
          </w:tcPr>
          <w:p w14:paraId="6488418F" w14:textId="23AB68A0" w:rsidR="000F73C3" w:rsidRDefault="002A75C6" w:rsidP="00F478F0">
            <w:pPr>
              <w:jc w:val="center"/>
            </w:pPr>
            <w:r>
              <w:rPr>
                <w:rFonts w:ascii="Arial" w:hAnsi="Arial" w:cs="Arial"/>
                <w:sz w:val="22"/>
                <w:szCs w:val="22"/>
              </w:rPr>
              <w:t>212(4)(c)</w:t>
            </w:r>
          </w:p>
        </w:tc>
        <w:tc>
          <w:tcPr>
            <w:tcW w:w="2025" w:type="dxa"/>
          </w:tcPr>
          <w:p w14:paraId="5A47E922" w14:textId="3D814B8B" w:rsidR="000F73C3" w:rsidRPr="00290754" w:rsidRDefault="002A75C6" w:rsidP="00F478F0">
            <w:pPr>
              <w:jc w:val="center"/>
              <w:rPr>
                <w:rFonts w:ascii="Arial" w:hAnsi="Arial" w:cs="Arial"/>
                <w:sz w:val="22"/>
                <w:szCs w:val="22"/>
              </w:rPr>
            </w:pPr>
            <w:r>
              <w:rPr>
                <w:rFonts w:ascii="Arial" w:hAnsi="Arial" w:cs="Arial"/>
                <w:sz w:val="22"/>
                <w:szCs w:val="22"/>
              </w:rPr>
              <w:t>282(2)(b)(i)</w:t>
            </w:r>
          </w:p>
        </w:tc>
      </w:tr>
      <w:tr w:rsidR="000F73C3" w:rsidRPr="00290754" w14:paraId="7AEEDCB5" w14:textId="77777777" w:rsidTr="00F82B85">
        <w:tc>
          <w:tcPr>
            <w:tcW w:w="2389" w:type="dxa"/>
          </w:tcPr>
          <w:p w14:paraId="6CDA4F22" w14:textId="4108AE9C" w:rsidR="000F73C3" w:rsidRPr="00290754" w:rsidRDefault="00F82B85" w:rsidP="00F478F0">
            <w:pPr>
              <w:rPr>
                <w:rFonts w:ascii="Arial" w:hAnsi="Arial" w:cs="Arial"/>
                <w:sz w:val="22"/>
                <w:szCs w:val="22"/>
              </w:rPr>
            </w:pPr>
            <w:r>
              <w:rPr>
                <w:rFonts w:ascii="Arial" w:hAnsi="Arial" w:cs="Arial"/>
                <w:sz w:val="22"/>
                <w:szCs w:val="22"/>
              </w:rPr>
              <w:t>EU00065 &amp; EU00066</w:t>
            </w:r>
          </w:p>
        </w:tc>
        <w:tc>
          <w:tcPr>
            <w:tcW w:w="3731" w:type="dxa"/>
          </w:tcPr>
          <w:p w14:paraId="0E1AAF4F" w14:textId="5C754E6C" w:rsidR="000F73C3" w:rsidRPr="00290754" w:rsidRDefault="00EE7C19" w:rsidP="00F478F0">
            <w:pPr>
              <w:rPr>
                <w:rFonts w:ascii="Arial" w:hAnsi="Arial" w:cs="Arial"/>
                <w:sz w:val="22"/>
                <w:szCs w:val="22"/>
              </w:rPr>
            </w:pPr>
            <w:r>
              <w:rPr>
                <w:rFonts w:ascii="Arial" w:hAnsi="Arial" w:cs="Arial"/>
                <w:sz w:val="22"/>
                <w:szCs w:val="22"/>
              </w:rPr>
              <w:t xml:space="preserve">EUSTOCKRMHTR1-2; Natural gas fired heaters located in the stock room </w:t>
            </w:r>
          </w:p>
        </w:tc>
        <w:tc>
          <w:tcPr>
            <w:tcW w:w="2025" w:type="dxa"/>
          </w:tcPr>
          <w:p w14:paraId="30C4292A" w14:textId="138C0C8E" w:rsidR="000F73C3" w:rsidRDefault="002A75C6" w:rsidP="00F478F0">
            <w:pPr>
              <w:jc w:val="center"/>
            </w:pPr>
            <w:r>
              <w:rPr>
                <w:rFonts w:ascii="Arial" w:hAnsi="Arial" w:cs="Arial"/>
                <w:sz w:val="22"/>
                <w:szCs w:val="22"/>
              </w:rPr>
              <w:t>212(4)(c)</w:t>
            </w:r>
          </w:p>
        </w:tc>
        <w:tc>
          <w:tcPr>
            <w:tcW w:w="2025" w:type="dxa"/>
          </w:tcPr>
          <w:p w14:paraId="706C0453" w14:textId="287D3FE4" w:rsidR="000F73C3" w:rsidRPr="00290754" w:rsidRDefault="002A75C6" w:rsidP="00F478F0">
            <w:pPr>
              <w:jc w:val="center"/>
              <w:rPr>
                <w:rFonts w:ascii="Arial" w:hAnsi="Arial" w:cs="Arial"/>
                <w:sz w:val="22"/>
                <w:szCs w:val="22"/>
              </w:rPr>
            </w:pPr>
            <w:r>
              <w:rPr>
                <w:rFonts w:ascii="Arial" w:hAnsi="Arial" w:cs="Arial"/>
                <w:sz w:val="22"/>
                <w:szCs w:val="22"/>
              </w:rPr>
              <w:t>282(2)(b)(i)</w:t>
            </w:r>
          </w:p>
        </w:tc>
      </w:tr>
      <w:tr w:rsidR="000F73C3" w:rsidRPr="00290754" w14:paraId="1E40B071" w14:textId="77777777" w:rsidTr="00F82B85">
        <w:tc>
          <w:tcPr>
            <w:tcW w:w="2389" w:type="dxa"/>
          </w:tcPr>
          <w:p w14:paraId="389615FF" w14:textId="391D67EC" w:rsidR="000F73C3" w:rsidRPr="00290754" w:rsidRDefault="00EE3836" w:rsidP="00F478F0">
            <w:pPr>
              <w:rPr>
                <w:rFonts w:ascii="Arial" w:hAnsi="Arial" w:cs="Arial"/>
                <w:sz w:val="22"/>
                <w:szCs w:val="22"/>
              </w:rPr>
            </w:pPr>
            <w:r>
              <w:rPr>
                <w:rFonts w:ascii="Arial" w:hAnsi="Arial" w:cs="Arial"/>
                <w:sz w:val="22"/>
                <w:szCs w:val="22"/>
              </w:rPr>
              <w:t>EU00067</w:t>
            </w:r>
          </w:p>
        </w:tc>
        <w:tc>
          <w:tcPr>
            <w:tcW w:w="3731" w:type="dxa"/>
          </w:tcPr>
          <w:p w14:paraId="70D6B66B" w14:textId="0F5EA8FE" w:rsidR="000F73C3" w:rsidRPr="00290754" w:rsidRDefault="00EE3836" w:rsidP="00F478F0">
            <w:pPr>
              <w:rPr>
                <w:rFonts w:ascii="Arial" w:hAnsi="Arial" w:cs="Arial"/>
                <w:sz w:val="22"/>
                <w:szCs w:val="22"/>
              </w:rPr>
            </w:pPr>
            <w:r>
              <w:rPr>
                <w:rFonts w:ascii="Arial" w:hAnsi="Arial" w:cs="Arial"/>
                <w:sz w:val="22"/>
                <w:szCs w:val="22"/>
              </w:rPr>
              <w:t>EUHOTWTRREPAIR; Natural gas fired hot water heater</w:t>
            </w:r>
          </w:p>
        </w:tc>
        <w:tc>
          <w:tcPr>
            <w:tcW w:w="2025" w:type="dxa"/>
          </w:tcPr>
          <w:p w14:paraId="78211E74" w14:textId="321399A7" w:rsidR="000F73C3" w:rsidRDefault="002A75C6" w:rsidP="00F478F0">
            <w:pPr>
              <w:jc w:val="center"/>
            </w:pPr>
            <w:r>
              <w:rPr>
                <w:rFonts w:ascii="Arial" w:hAnsi="Arial" w:cs="Arial"/>
                <w:sz w:val="22"/>
                <w:szCs w:val="22"/>
              </w:rPr>
              <w:t>212(4)(c)</w:t>
            </w:r>
          </w:p>
        </w:tc>
        <w:tc>
          <w:tcPr>
            <w:tcW w:w="2025" w:type="dxa"/>
          </w:tcPr>
          <w:p w14:paraId="299A4473" w14:textId="7A70D19C" w:rsidR="000F73C3" w:rsidRPr="00290754" w:rsidRDefault="002A75C6" w:rsidP="00F478F0">
            <w:pPr>
              <w:jc w:val="center"/>
              <w:rPr>
                <w:rFonts w:ascii="Arial" w:hAnsi="Arial" w:cs="Arial"/>
                <w:sz w:val="22"/>
                <w:szCs w:val="22"/>
              </w:rPr>
            </w:pPr>
            <w:r>
              <w:rPr>
                <w:rFonts w:ascii="Arial" w:hAnsi="Arial" w:cs="Arial"/>
                <w:sz w:val="22"/>
                <w:szCs w:val="22"/>
              </w:rPr>
              <w:t>282(2)(b)(i)</w:t>
            </w:r>
          </w:p>
        </w:tc>
      </w:tr>
      <w:tr w:rsidR="000F73C3" w:rsidRPr="00290754" w14:paraId="1492D3B8" w14:textId="77777777" w:rsidTr="00F82B85">
        <w:tc>
          <w:tcPr>
            <w:tcW w:w="2389" w:type="dxa"/>
          </w:tcPr>
          <w:p w14:paraId="32BDAF86" w14:textId="43230077" w:rsidR="000F73C3" w:rsidRPr="00290754" w:rsidRDefault="00EE3836" w:rsidP="00F478F0">
            <w:pPr>
              <w:rPr>
                <w:rFonts w:ascii="Arial" w:hAnsi="Arial" w:cs="Arial"/>
                <w:sz w:val="22"/>
                <w:szCs w:val="22"/>
              </w:rPr>
            </w:pPr>
            <w:r>
              <w:rPr>
                <w:rFonts w:ascii="Arial" w:hAnsi="Arial" w:cs="Arial"/>
                <w:sz w:val="22"/>
                <w:szCs w:val="22"/>
              </w:rPr>
              <w:t>EU00069</w:t>
            </w:r>
          </w:p>
        </w:tc>
        <w:tc>
          <w:tcPr>
            <w:tcW w:w="3731" w:type="dxa"/>
          </w:tcPr>
          <w:p w14:paraId="320384AB" w14:textId="00222C69" w:rsidR="000F73C3" w:rsidRPr="00290754" w:rsidRDefault="00EE3836" w:rsidP="00F478F0">
            <w:pPr>
              <w:rPr>
                <w:rFonts w:ascii="Arial" w:hAnsi="Arial" w:cs="Arial"/>
                <w:sz w:val="22"/>
                <w:szCs w:val="22"/>
              </w:rPr>
            </w:pPr>
            <w:r>
              <w:rPr>
                <w:rFonts w:ascii="Arial" w:hAnsi="Arial" w:cs="Arial"/>
                <w:sz w:val="22"/>
                <w:szCs w:val="22"/>
              </w:rPr>
              <w:t>EUHOTWTRCONTRL; Natural gas fired hot water heater</w:t>
            </w:r>
          </w:p>
        </w:tc>
        <w:tc>
          <w:tcPr>
            <w:tcW w:w="2025" w:type="dxa"/>
          </w:tcPr>
          <w:p w14:paraId="4C05578E" w14:textId="08834201" w:rsidR="000F73C3" w:rsidRDefault="002A75C6" w:rsidP="00F478F0">
            <w:pPr>
              <w:jc w:val="center"/>
            </w:pPr>
            <w:r>
              <w:rPr>
                <w:rFonts w:ascii="Arial" w:hAnsi="Arial" w:cs="Arial"/>
                <w:sz w:val="22"/>
                <w:szCs w:val="22"/>
              </w:rPr>
              <w:t>212(4)(c)</w:t>
            </w:r>
          </w:p>
        </w:tc>
        <w:tc>
          <w:tcPr>
            <w:tcW w:w="2025" w:type="dxa"/>
          </w:tcPr>
          <w:p w14:paraId="03FCCEB6" w14:textId="37AEFCDF" w:rsidR="000F73C3" w:rsidRPr="00290754" w:rsidRDefault="002A75C6" w:rsidP="00F478F0">
            <w:pPr>
              <w:jc w:val="center"/>
              <w:rPr>
                <w:rFonts w:ascii="Arial" w:hAnsi="Arial" w:cs="Arial"/>
                <w:sz w:val="22"/>
                <w:szCs w:val="22"/>
              </w:rPr>
            </w:pPr>
            <w:r>
              <w:rPr>
                <w:rFonts w:ascii="Arial" w:hAnsi="Arial" w:cs="Arial"/>
                <w:sz w:val="22"/>
                <w:szCs w:val="22"/>
              </w:rPr>
              <w:t>282(2)(b)(i)</w:t>
            </w:r>
          </w:p>
        </w:tc>
      </w:tr>
      <w:tr w:rsidR="000F73C3" w:rsidRPr="00290754" w14:paraId="79050472" w14:textId="77777777" w:rsidTr="00F82B85">
        <w:tc>
          <w:tcPr>
            <w:tcW w:w="2389" w:type="dxa"/>
          </w:tcPr>
          <w:p w14:paraId="5FD0E4C7" w14:textId="30EF496D" w:rsidR="000F73C3" w:rsidRPr="00290754" w:rsidRDefault="00EE3836" w:rsidP="00F478F0">
            <w:pPr>
              <w:rPr>
                <w:rFonts w:ascii="Arial" w:hAnsi="Arial" w:cs="Arial"/>
                <w:sz w:val="22"/>
                <w:szCs w:val="22"/>
              </w:rPr>
            </w:pPr>
            <w:r>
              <w:rPr>
                <w:rFonts w:ascii="Arial" w:hAnsi="Arial" w:cs="Arial"/>
                <w:sz w:val="22"/>
                <w:szCs w:val="22"/>
              </w:rPr>
              <w:t>EU</w:t>
            </w:r>
            <w:r w:rsidR="00BD6685">
              <w:rPr>
                <w:rFonts w:ascii="Arial" w:hAnsi="Arial" w:cs="Arial"/>
                <w:sz w:val="22"/>
                <w:szCs w:val="22"/>
              </w:rPr>
              <w:t>00070, EU00071, EU00072, EU00073, EU00074, &amp; EU00075</w:t>
            </w:r>
          </w:p>
        </w:tc>
        <w:tc>
          <w:tcPr>
            <w:tcW w:w="3731" w:type="dxa"/>
          </w:tcPr>
          <w:p w14:paraId="6BE58334" w14:textId="22941D01" w:rsidR="000F73C3" w:rsidRPr="00290754" w:rsidRDefault="00BD6685" w:rsidP="00F478F0">
            <w:pPr>
              <w:rPr>
                <w:rFonts w:ascii="Arial" w:hAnsi="Arial" w:cs="Arial"/>
                <w:sz w:val="22"/>
                <w:szCs w:val="22"/>
              </w:rPr>
            </w:pPr>
            <w:r>
              <w:rPr>
                <w:rFonts w:ascii="Arial" w:hAnsi="Arial" w:cs="Arial"/>
                <w:sz w:val="22"/>
                <w:szCs w:val="22"/>
              </w:rPr>
              <w:t>EUDEHYCATHRT1-6</w:t>
            </w:r>
            <w:r w:rsidR="00F53FFA">
              <w:rPr>
                <w:rFonts w:ascii="Arial" w:hAnsi="Arial" w:cs="Arial"/>
                <w:sz w:val="22"/>
                <w:szCs w:val="22"/>
              </w:rPr>
              <w:t xml:space="preserve">; Natural gas fired catalytic heaters located in the </w:t>
            </w:r>
            <w:r w:rsidR="003C3DAA">
              <w:rPr>
                <w:rFonts w:ascii="Arial" w:hAnsi="Arial" w:cs="Arial"/>
                <w:sz w:val="22"/>
                <w:szCs w:val="22"/>
              </w:rPr>
              <w:t>D</w:t>
            </w:r>
            <w:r w:rsidR="00F53FFA">
              <w:rPr>
                <w:rFonts w:ascii="Arial" w:hAnsi="Arial" w:cs="Arial"/>
                <w:sz w:val="22"/>
                <w:szCs w:val="22"/>
              </w:rPr>
              <w:t>ehy building</w:t>
            </w:r>
          </w:p>
        </w:tc>
        <w:tc>
          <w:tcPr>
            <w:tcW w:w="2025" w:type="dxa"/>
          </w:tcPr>
          <w:p w14:paraId="5EE744B8" w14:textId="2C71E9CC" w:rsidR="000F73C3" w:rsidRDefault="002A75C6" w:rsidP="00F478F0">
            <w:pPr>
              <w:jc w:val="center"/>
            </w:pPr>
            <w:r>
              <w:rPr>
                <w:rFonts w:ascii="Arial" w:hAnsi="Arial" w:cs="Arial"/>
                <w:sz w:val="22"/>
                <w:szCs w:val="22"/>
              </w:rPr>
              <w:t>212(4)(c)</w:t>
            </w:r>
          </w:p>
        </w:tc>
        <w:tc>
          <w:tcPr>
            <w:tcW w:w="2025" w:type="dxa"/>
          </w:tcPr>
          <w:p w14:paraId="69443729" w14:textId="44227CC6" w:rsidR="000F73C3" w:rsidRPr="00290754" w:rsidRDefault="002A75C6" w:rsidP="00F478F0">
            <w:pPr>
              <w:jc w:val="center"/>
              <w:rPr>
                <w:rFonts w:ascii="Arial" w:hAnsi="Arial" w:cs="Arial"/>
                <w:sz w:val="22"/>
                <w:szCs w:val="22"/>
              </w:rPr>
            </w:pPr>
            <w:r>
              <w:rPr>
                <w:rFonts w:ascii="Arial" w:hAnsi="Arial" w:cs="Arial"/>
                <w:sz w:val="22"/>
                <w:szCs w:val="22"/>
              </w:rPr>
              <w:t>282(2)(b)(i)</w:t>
            </w:r>
          </w:p>
        </w:tc>
      </w:tr>
      <w:tr w:rsidR="000F73C3" w:rsidRPr="00290754" w14:paraId="7C90E7DF" w14:textId="77777777" w:rsidTr="00F82B85">
        <w:tc>
          <w:tcPr>
            <w:tcW w:w="2389" w:type="dxa"/>
          </w:tcPr>
          <w:p w14:paraId="50888079" w14:textId="09B70285" w:rsidR="000F73C3" w:rsidRPr="00290754" w:rsidRDefault="00F53FFA" w:rsidP="00F478F0">
            <w:pPr>
              <w:rPr>
                <w:rFonts w:ascii="Arial" w:hAnsi="Arial" w:cs="Arial"/>
                <w:sz w:val="22"/>
                <w:szCs w:val="22"/>
              </w:rPr>
            </w:pPr>
            <w:r>
              <w:rPr>
                <w:rFonts w:ascii="Arial" w:hAnsi="Arial" w:cs="Arial"/>
                <w:sz w:val="22"/>
                <w:szCs w:val="22"/>
              </w:rPr>
              <w:t>EUZAIRCOMPHTR</w:t>
            </w:r>
          </w:p>
        </w:tc>
        <w:tc>
          <w:tcPr>
            <w:tcW w:w="3731" w:type="dxa"/>
          </w:tcPr>
          <w:p w14:paraId="1FB593ED" w14:textId="12B219BA" w:rsidR="000F73C3" w:rsidRPr="00290754" w:rsidRDefault="00F53FFA" w:rsidP="00F478F0">
            <w:pPr>
              <w:rPr>
                <w:rFonts w:ascii="Arial" w:hAnsi="Arial" w:cs="Arial"/>
                <w:sz w:val="22"/>
                <w:szCs w:val="22"/>
              </w:rPr>
            </w:pPr>
            <w:r>
              <w:rPr>
                <w:rFonts w:ascii="Arial" w:hAnsi="Arial" w:cs="Arial"/>
                <w:sz w:val="22"/>
                <w:szCs w:val="22"/>
              </w:rPr>
              <w:t>Space heater located in the compressor building</w:t>
            </w:r>
          </w:p>
        </w:tc>
        <w:tc>
          <w:tcPr>
            <w:tcW w:w="2025" w:type="dxa"/>
          </w:tcPr>
          <w:p w14:paraId="13F8A924" w14:textId="3CA241C0" w:rsidR="000F73C3" w:rsidRDefault="002A75C6" w:rsidP="00F478F0">
            <w:pPr>
              <w:jc w:val="center"/>
            </w:pPr>
            <w:r>
              <w:rPr>
                <w:rFonts w:ascii="Arial" w:hAnsi="Arial" w:cs="Arial"/>
                <w:sz w:val="22"/>
                <w:szCs w:val="22"/>
              </w:rPr>
              <w:t>212(4)(c)</w:t>
            </w:r>
          </w:p>
        </w:tc>
        <w:tc>
          <w:tcPr>
            <w:tcW w:w="2025" w:type="dxa"/>
          </w:tcPr>
          <w:p w14:paraId="457D8CD7" w14:textId="432216EB" w:rsidR="000F73C3" w:rsidRPr="00290754" w:rsidRDefault="002A75C6" w:rsidP="00F478F0">
            <w:pPr>
              <w:jc w:val="center"/>
              <w:rPr>
                <w:rFonts w:ascii="Arial" w:hAnsi="Arial" w:cs="Arial"/>
                <w:sz w:val="22"/>
                <w:szCs w:val="22"/>
              </w:rPr>
            </w:pPr>
            <w:r>
              <w:rPr>
                <w:rFonts w:ascii="Arial" w:hAnsi="Arial" w:cs="Arial"/>
                <w:sz w:val="22"/>
                <w:szCs w:val="22"/>
              </w:rPr>
              <w:t>282(2)(b)(i)</w:t>
            </w:r>
          </w:p>
        </w:tc>
      </w:tr>
      <w:tr w:rsidR="00F53FFA" w:rsidRPr="00290754" w14:paraId="2EFD5BE7" w14:textId="77777777" w:rsidTr="00F82B85">
        <w:tc>
          <w:tcPr>
            <w:tcW w:w="2389" w:type="dxa"/>
          </w:tcPr>
          <w:p w14:paraId="728078A4" w14:textId="6E15AA85" w:rsidR="00F53FFA" w:rsidRDefault="004835F4" w:rsidP="00F478F0">
            <w:pPr>
              <w:rPr>
                <w:rFonts w:ascii="Arial" w:hAnsi="Arial" w:cs="Arial"/>
                <w:sz w:val="22"/>
                <w:szCs w:val="22"/>
              </w:rPr>
            </w:pPr>
            <w:r>
              <w:rPr>
                <w:rFonts w:ascii="Arial" w:hAnsi="Arial" w:cs="Arial"/>
                <w:sz w:val="22"/>
                <w:szCs w:val="22"/>
              </w:rPr>
              <w:t>H1 and H2</w:t>
            </w:r>
          </w:p>
        </w:tc>
        <w:tc>
          <w:tcPr>
            <w:tcW w:w="3731" w:type="dxa"/>
          </w:tcPr>
          <w:p w14:paraId="45A11E4B" w14:textId="03C074AF" w:rsidR="00F53FFA" w:rsidRDefault="004835F4" w:rsidP="00F478F0">
            <w:pPr>
              <w:rPr>
                <w:rFonts w:ascii="Arial" w:hAnsi="Arial" w:cs="Arial"/>
                <w:sz w:val="22"/>
                <w:szCs w:val="22"/>
              </w:rPr>
            </w:pPr>
            <w:r>
              <w:rPr>
                <w:rFonts w:ascii="Arial" w:hAnsi="Arial" w:cs="Arial"/>
                <w:sz w:val="22"/>
                <w:szCs w:val="22"/>
              </w:rPr>
              <w:t>TEG and used TEG storage tanks used for EUDEHY</w:t>
            </w:r>
          </w:p>
        </w:tc>
        <w:tc>
          <w:tcPr>
            <w:tcW w:w="2025" w:type="dxa"/>
          </w:tcPr>
          <w:p w14:paraId="511400AE" w14:textId="77184E11" w:rsidR="00F53FFA" w:rsidRPr="00C5154A" w:rsidRDefault="002A75C6" w:rsidP="00F478F0">
            <w:pPr>
              <w:jc w:val="center"/>
              <w:rPr>
                <w:rFonts w:ascii="Arial" w:hAnsi="Arial" w:cs="Arial"/>
                <w:sz w:val="22"/>
                <w:szCs w:val="22"/>
              </w:rPr>
            </w:pPr>
            <w:r>
              <w:rPr>
                <w:rFonts w:ascii="Arial" w:hAnsi="Arial" w:cs="Arial"/>
                <w:sz w:val="22"/>
                <w:szCs w:val="22"/>
              </w:rPr>
              <w:t>212(4)(d)</w:t>
            </w:r>
          </w:p>
        </w:tc>
        <w:tc>
          <w:tcPr>
            <w:tcW w:w="2025" w:type="dxa"/>
          </w:tcPr>
          <w:p w14:paraId="076B0076" w14:textId="6C08D3E5" w:rsidR="00F53FFA" w:rsidRPr="00290754" w:rsidRDefault="002A75C6" w:rsidP="00F478F0">
            <w:pPr>
              <w:jc w:val="center"/>
              <w:rPr>
                <w:rFonts w:ascii="Arial" w:hAnsi="Arial" w:cs="Arial"/>
                <w:sz w:val="22"/>
                <w:szCs w:val="22"/>
              </w:rPr>
            </w:pPr>
            <w:r>
              <w:rPr>
                <w:rFonts w:ascii="Arial" w:hAnsi="Arial" w:cs="Arial"/>
                <w:sz w:val="22"/>
                <w:szCs w:val="22"/>
              </w:rPr>
              <w:t>284(2</w:t>
            </w:r>
            <w:r w:rsidR="00175E4A">
              <w:rPr>
                <w:rFonts w:ascii="Arial" w:hAnsi="Arial" w:cs="Arial"/>
                <w:sz w:val="22"/>
                <w:szCs w:val="22"/>
              </w:rPr>
              <w:t>)(i)</w:t>
            </w:r>
          </w:p>
        </w:tc>
      </w:tr>
      <w:tr w:rsidR="00F53FFA" w:rsidRPr="00290754" w14:paraId="1A2CF460" w14:textId="77777777" w:rsidTr="00F82B85">
        <w:tc>
          <w:tcPr>
            <w:tcW w:w="2389" w:type="dxa"/>
          </w:tcPr>
          <w:p w14:paraId="4F9E2685" w14:textId="7858220D" w:rsidR="00F53FFA" w:rsidRDefault="004835F4" w:rsidP="00F478F0">
            <w:pPr>
              <w:rPr>
                <w:rFonts w:ascii="Arial" w:hAnsi="Arial" w:cs="Arial"/>
                <w:sz w:val="22"/>
                <w:szCs w:val="22"/>
              </w:rPr>
            </w:pPr>
            <w:r>
              <w:rPr>
                <w:rFonts w:ascii="Arial" w:hAnsi="Arial" w:cs="Arial"/>
                <w:sz w:val="22"/>
                <w:szCs w:val="22"/>
              </w:rPr>
              <w:t>J2 and J3</w:t>
            </w:r>
          </w:p>
        </w:tc>
        <w:tc>
          <w:tcPr>
            <w:tcW w:w="3731" w:type="dxa"/>
          </w:tcPr>
          <w:p w14:paraId="0138958F" w14:textId="6B6B1BE1" w:rsidR="00F53FFA" w:rsidRDefault="004835F4" w:rsidP="00F478F0">
            <w:pPr>
              <w:rPr>
                <w:rFonts w:ascii="Arial" w:hAnsi="Arial" w:cs="Arial"/>
                <w:sz w:val="22"/>
                <w:szCs w:val="22"/>
              </w:rPr>
            </w:pPr>
            <w:r>
              <w:rPr>
                <w:rFonts w:ascii="Arial" w:hAnsi="Arial" w:cs="Arial"/>
                <w:sz w:val="22"/>
                <w:szCs w:val="22"/>
              </w:rPr>
              <w:t xml:space="preserve">Fuel Tanks (less than gallons) for vehicle fueling </w:t>
            </w:r>
          </w:p>
        </w:tc>
        <w:tc>
          <w:tcPr>
            <w:tcW w:w="2025" w:type="dxa"/>
          </w:tcPr>
          <w:p w14:paraId="72CE4F3C" w14:textId="636B3E09" w:rsidR="00F53FFA" w:rsidRPr="00C5154A" w:rsidRDefault="002A75C6" w:rsidP="00F478F0">
            <w:pPr>
              <w:jc w:val="center"/>
              <w:rPr>
                <w:rFonts w:ascii="Arial" w:hAnsi="Arial" w:cs="Arial"/>
                <w:sz w:val="22"/>
                <w:szCs w:val="22"/>
              </w:rPr>
            </w:pPr>
            <w:r>
              <w:rPr>
                <w:rFonts w:ascii="Arial" w:hAnsi="Arial" w:cs="Arial"/>
                <w:sz w:val="22"/>
                <w:szCs w:val="22"/>
              </w:rPr>
              <w:t>212(4)(d)</w:t>
            </w:r>
          </w:p>
        </w:tc>
        <w:tc>
          <w:tcPr>
            <w:tcW w:w="2025" w:type="dxa"/>
          </w:tcPr>
          <w:p w14:paraId="6FC2AB27" w14:textId="442B7D31" w:rsidR="00F53FFA" w:rsidRPr="00290754" w:rsidRDefault="00175E4A" w:rsidP="00F478F0">
            <w:pPr>
              <w:jc w:val="center"/>
              <w:rPr>
                <w:rFonts w:ascii="Arial" w:hAnsi="Arial" w:cs="Arial"/>
                <w:sz w:val="22"/>
                <w:szCs w:val="22"/>
              </w:rPr>
            </w:pPr>
            <w:r>
              <w:rPr>
                <w:rFonts w:ascii="Arial" w:hAnsi="Arial" w:cs="Arial"/>
                <w:sz w:val="22"/>
                <w:szCs w:val="22"/>
              </w:rPr>
              <w:t>284(2)(g)</w:t>
            </w:r>
          </w:p>
        </w:tc>
      </w:tr>
      <w:tr w:rsidR="002A75C6" w:rsidRPr="00290754" w14:paraId="3C9D4670" w14:textId="77777777" w:rsidTr="00F82B85">
        <w:tc>
          <w:tcPr>
            <w:tcW w:w="2389" w:type="dxa"/>
          </w:tcPr>
          <w:p w14:paraId="1F840D0E" w14:textId="7627623A" w:rsidR="002A75C6" w:rsidRDefault="004835F4" w:rsidP="00F478F0">
            <w:pPr>
              <w:rPr>
                <w:rFonts w:ascii="Arial" w:hAnsi="Arial" w:cs="Arial"/>
                <w:sz w:val="22"/>
                <w:szCs w:val="22"/>
              </w:rPr>
            </w:pPr>
            <w:r>
              <w:rPr>
                <w:rFonts w:ascii="Arial" w:hAnsi="Arial" w:cs="Arial"/>
                <w:sz w:val="22"/>
                <w:szCs w:val="22"/>
              </w:rPr>
              <w:t>M1</w:t>
            </w:r>
          </w:p>
        </w:tc>
        <w:tc>
          <w:tcPr>
            <w:tcW w:w="3731" w:type="dxa"/>
          </w:tcPr>
          <w:p w14:paraId="27F59107" w14:textId="4E4DDA4D" w:rsidR="002A75C6" w:rsidRDefault="004835F4" w:rsidP="00F478F0">
            <w:pPr>
              <w:rPr>
                <w:rFonts w:ascii="Arial" w:hAnsi="Arial" w:cs="Arial"/>
                <w:sz w:val="22"/>
                <w:szCs w:val="22"/>
              </w:rPr>
            </w:pPr>
            <w:r>
              <w:rPr>
                <w:rFonts w:ascii="Arial" w:hAnsi="Arial" w:cs="Arial"/>
                <w:sz w:val="22"/>
                <w:szCs w:val="22"/>
              </w:rPr>
              <w:t>Methanol Storage tank used to remove hydrates that form on the sides of the wells</w:t>
            </w:r>
          </w:p>
        </w:tc>
        <w:tc>
          <w:tcPr>
            <w:tcW w:w="2025" w:type="dxa"/>
          </w:tcPr>
          <w:p w14:paraId="12C98333" w14:textId="0CBECB11" w:rsidR="002A75C6" w:rsidRPr="00C5154A" w:rsidRDefault="002A75C6" w:rsidP="00F478F0">
            <w:pPr>
              <w:jc w:val="center"/>
              <w:rPr>
                <w:rFonts w:ascii="Arial" w:hAnsi="Arial" w:cs="Arial"/>
                <w:sz w:val="22"/>
                <w:szCs w:val="22"/>
              </w:rPr>
            </w:pPr>
            <w:r>
              <w:rPr>
                <w:rFonts w:ascii="Arial" w:hAnsi="Arial" w:cs="Arial"/>
                <w:sz w:val="22"/>
                <w:szCs w:val="22"/>
              </w:rPr>
              <w:t>212(4)(d)</w:t>
            </w:r>
          </w:p>
        </w:tc>
        <w:tc>
          <w:tcPr>
            <w:tcW w:w="2025" w:type="dxa"/>
          </w:tcPr>
          <w:p w14:paraId="57BB0435" w14:textId="3F304C59" w:rsidR="002A75C6" w:rsidRPr="00290754" w:rsidRDefault="00175E4A" w:rsidP="00F478F0">
            <w:pPr>
              <w:jc w:val="center"/>
              <w:rPr>
                <w:rFonts w:ascii="Arial" w:hAnsi="Arial" w:cs="Arial"/>
                <w:sz w:val="22"/>
                <w:szCs w:val="22"/>
              </w:rPr>
            </w:pPr>
            <w:r>
              <w:rPr>
                <w:rFonts w:ascii="Arial" w:hAnsi="Arial" w:cs="Arial"/>
                <w:sz w:val="22"/>
                <w:szCs w:val="22"/>
              </w:rPr>
              <w:t>284(2)(n)</w:t>
            </w:r>
          </w:p>
        </w:tc>
      </w:tr>
      <w:tr w:rsidR="002A75C6" w:rsidRPr="00290754" w14:paraId="399D6A4A" w14:textId="77777777" w:rsidTr="00F82B85">
        <w:tc>
          <w:tcPr>
            <w:tcW w:w="2389" w:type="dxa"/>
          </w:tcPr>
          <w:p w14:paraId="150104F3" w14:textId="1BE26682" w:rsidR="002A75C6" w:rsidRDefault="004835F4" w:rsidP="00F478F0">
            <w:pPr>
              <w:rPr>
                <w:rFonts w:ascii="Arial" w:hAnsi="Arial" w:cs="Arial"/>
                <w:sz w:val="22"/>
                <w:szCs w:val="22"/>
              </w:rPr>
            </w:pPr>
            <w:r>
              <w:rPr>
                <w:rFonts w:ascii="Arial" w:hAnsi="Arial" w:cs="Arial"/>
                <w:sz w:val="22"/>
                <w:szCs w:val="22"/>
              </w:rPr>
              <w:t>P1 and P2</w:t>
            </w:r>
          </w:p>
        </w:tc>
        <w:tc>
          <w:tcPr>
            <w:tcW w:w="3731" w:type="dxa"/>
          </w:tcPr>
          <w:p w14:paraId="632790ED" w14:textId="59B5A106" w:rsidR="002A75C6" w:rsidRDefault="004835F4" w:rsidP="00F478F0">
            <w:pPr>
              <w:rPr>
                <w:rFonts w:ascii="Arial" w:hAnsi="Arial" w:cs="Arial"/>
                <w:sz w:val="22"/>
                <w:szCs w:val="22"/>
              </w:rPr>
            </w:pPr>
            <w:r>
              <w:rPr>
                <w:rFonts w:ascii="Arial" w:hAnsi="Arial" w:cs="Arial"/>
                <w:sz w:val="22"/>
                <w:szCs w:val="22"/>
              </w:rPr>
              <w:t xml:space="preserve">Pressurized Propane storage Tanks near Dehy </w:t>
            </w:r>
            <w:r w:rsidR="003C3DAA">
              <w:rPr>
                <w:rFonts w:ascii="Arial" w:hAnsi="Arial" w:cs="Arial"/>
                <w:sz w:val="22"/>
                <w:szCs w:val="22"/>
              </w:rPr>
              <w:t>building</w:t>
            </w:r>
          </w:p>
        </w:tc>
        <w:tc>
          <w:tcPr>
            <w:tcW w:w="2025" w:type="dxa"/>
          </w:tcPr>
          <w:p w14:paraId="7FEFCC34" w14:textId="057CA0EE" w:rsidR="002A75C6" w:rsidRPr="00C5154A" w:rsidRDefault="002A75C6" w:rsidP="00F478F0">
            <w:pPr>
              <w:jc w:val="center"/>
              <w:rPr>
                <w:rFonts w:ascii="Arial" w:hAnsi="Arial" w:cs="Arial"/>
                <w:sz w:val="22"/>
                <w:szCs w:val="22"/>
              </w:rPr>
            </w:pPr>
            <w:r>
              <w:rPr>
                <w:rFonts w:ascii="Arial" w:hAnsi="Arial" w:cs="Arial"/>
                <w:sz w:val="22"/>
                <w:szCs w:val="22"/>
              </w:rPr>
              <w:t>212(4)(d)</w:t>
            </w:r>
          </w:p>
        </w:tc>
        <w:tc>
          <w:tcPr>
            <w:tcW w:w="2025" w:type="dxa"/>
          </w:tcPr>
          <w:p w14:paraId="2D79ED9D" w14:textId="70CDE597" w:rsidR="002A75C6" w:rsidRPr="00290754" w:rsidRDefault="00175E4A" w:rsidP="00F478F0">
            <w:pPr>
              <w:jc w:val="center"/>
              <w:rPr>
                <w:rFonts w:ascii="Arial" w:hAnsi="Arial" w:cs="Arial"/>
                <w:sz w:val="22"/>
                <w:szCs w:val="22"/>
              </w:rPr>
            </w:pPr>
            <w:r>
              <w:rPr>
                <w:rFonts w:ascii="Arial" w:hAnsi="Arial" w:cs="Arial"/>
                <w:sz w:val="22"/>
                <w:szCs w:val="22"/>
              </w:rPr>
              <w:t>284(2)(b)</w:t>
            </w:r>
          </w:p>
        </w:tc>
      </w:tr>
    </w:tbl>
    <w:p w14:paraId="5E1C590F" w14:textId="77777777" w:rsidR="000F73C3" w:rsidRDefault="000F73C3" w:rsidP="000F73C3">
      <w:pPr>
        <w:rPr>
          <w:rFonts w:ascii="Arial" w:hAnsi="Arial" w:cs="Arial"/>
          <w:sz w:val="22"/>
          <w:szCs w:val="22"/>
        </w:rPr>
      </w:pPr>
    </w:p>
    <w:p w14:paraId="009188D1" w14:textId="77777777" w:rsidR="000F73C3" w:rsidRPr="00290754" w:rsidRDefault="000F73C3" w:rsidP="000F73C3">
      <w:pPr>
        <w:rPr>
          <w:rFonts w:ascii="Arial" w:hAnsi="Arial" w:cs="Arial"/>
          <w:b/>
          <w:sz w:val="22"/>
          <w:szCs w:val="22"/>
          <w:u w:val="single"/>
        </w:rPr>
      </w:pPr>
      <w:r w:rsidRPr="00E73EF5">
        <w:rPr>
          <w:rFonts w:ascii="Arial" w:hAnsi="Arial" w:cs="Arial"/>
          <w:b/>
          <w:sz w:val="22"/>
          <w:szCs w:val="22"/>
          <w:u w:val="single"/>
        </w:rPr>
        <w:t>Draft ROP Terms/Conditions Not Agreed to by Applicant</w:t>
      </w:r>
    </w:p>
    <w:p w14:paraId="218FDC21" w14:textId="77777777" w:rsidR="000F73C3" w:rsidRPr="00290754" w:rsidRDefault="000F73C3" w:rsidP="000F73C3">
      <w:pPr>
        <w:jc w:val="both"/>
        <w:rPr>
          <w:rFonts w:ascii="Arial" w:hAnsi="Arial" w:cs="Arial"/>
          <w:sz w:val="22"/>
          <w:szCs w:val="22"/>
        </w:rPr>
      </w:pPr>
    </w:p>
    <w:p w14:paraId="26FCB32F" w14:textId="063ABF14"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772D9B5" w14:textId="77777777" w:rsidR="000F73C3" w:rsidRPr="00290754" w:rsidRDefault="000F73C3" w:rsidP="000F73C3">
      <w:pPr>
        <w:rPr>
          <w:rFonts w:ascii="Arial" w:hAnsi="Arial" w:cs="Arial"/>
          <w:sz w:val="22"/>
          <w:szCs w:val="22"/>
        </w:rPr>
      </w:pPr>
    </w:p>
    <w:p w14:paraId="1C16C11C"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C49996F" w14:textId="77777777" w:rsidR="000F73C3" w:rsidRPr="00290754" w:rsidRDefault="000F73C3" w:rsidP="000F73C3">
      <w:pPr>
        <w:jc w:val="both"/>
        <w:rPr>
          <w:rFonts w:ascii="Arial" w:hAnsi="Arial" w:cs="Arial"/>
          <w:sz w:val="22"/>
          <w:szCs w:val="22"/>
        </w:rPr>
      </w:pPr>
    </w:p>
    <w:p w14:paraId="0E90317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CC63231" w14:textId="77777777" w:rsidR="000F73C3" w:rsidRDefault="000F73C3" w:rsidP="000F73C3">
      <w:pPr>
        <w:jc w:val="both"/>
        <w:rPr>
          <w:rFonts w:ascii="Arial" w:hAnsi="Arial" w:cs="Arial"/>
          <w:sz w:val="22"/>
          <w:szCs w:val="22"/>
        </w:rPr>
      </w:pPr>
    </w:p>
    <w:p w14:paraId="6A804FB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77F68D0" w14:textId="77777777" w:rsidR="000F73C3" w:rsidRPr="00290754" w:rsidRDefault="000F73C3" w:rsidP="000F73C3">
      <w:pPr>
        <w:jc w:val="both"/>
        <w:rPr>
          <w:rFonts w:ascii="Arial" w:hAnsi="Arial" w:cs="Arial"/>
          <w:sz w:val="22"/>
          <w:szCs w:val="22"/>
        </w:rPr>
      </w:pPr>
    </w:p>
    <w:p w14:paraId="4DE4D006" w14:textId="56D9658C"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22BD2">
        <w:rPr>
          <w:rFonts w:ascii="Arial" w:hAnsi="Arial" w:cs="Arial"/>
          <w:sz w:val="22"/>
          <w:szCs w:val="22"/>
        </w:rPr>
        <w:t>Joyce Zhu,</w:t>
      </w:r>
      <w:r w:rsidRPr="00290754">
        <w:rPr>
          <w:rFonts w:ascii="Arial" w:hAnsi="Arial" w:cs="Arial"/>
          <w:sz w:val="22"/>
          <w:szCs w:val="22"/>
        </w:rPr>
        <w:t xml:space="preserve"> </w:t>
      </w:r>
      <w:r w:rsidR="00422BD2">
        <w:rPr>
          <w:rFonts w:ascii="Arial" w:hAnsi="Arial" w:cs="Arial"/>
          <w:sz w:val="22"/>
          <w:szCs w:val="22"/>
        </w:rPr>
        <w:t>Warren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D197FB4" w14:textId="0645000D" w:rsidR="001151CA" w:rsidRDefault="001151CA">
      <w:pPr>
        <w:rPr>
          <w:rFonts w:ascii="Arial" w:hAnsi="Arial" w:cs="Arial"/>
          <w:sz w:val="22"/>
          <w:szCs w:val="22"/>
        </w:rPr>
      </w:pPr>
      <w:r>
        <w:rPr>
          <w:rFonts w:ascii="Arial" w:hAnsi="Arial" w:cs="Arial"/>
          <w:sz w:val="22"/>
          <w:szCs w:val="22"/>
        </w:rPr>
        <w:br w:type="page"/>
      </w:r>
    </w:p>
    <w:tbl>
      <w:tblPr>
        <w:tblW w:w="10350" w:type="dxa"/>
        <w:tblInd w:w="18" w:type="dxa"/>
        <w:tblLayout w:type="fixed"/>
        <w:tblLook w:val="0000" w:firstRow="0" w:lastRow="0" w:firstColumn="0" w:lastColumn="0" w:noHBand="0" w:noVBand="0"/>
      </w:tblPr>
      <w:tblGrid>
        <w:gridCol w:w="2250"/>
        <w:gridCol w:w="5670"/>
        <w:gridCol w:w="2430"/>
      </w:tblGrid>
      <w:tr w:rsidR="001151CA" w14:paraId="188FE2B0" w14:textId="77777777" w:rsidTr="000D525A">
        <w:tc>
          <w:tcPr>
            <w:tcW w:w="2250" w:type="dxa"/>
          </w:tcPr>
          <w:p w14:paraId="191F0119" w14:textId="77777777" w:rsidR="001151CA" w:rsidRDefault="001151CA" w:rsidP="00256F40">
            <w:pPr>
              <w:jc w:val="center"/>
              <w:rPr>
                <w:rFonts w:ascii="Arial" w:hAnsi="Arial"/>
                <w:sz w:val="16"/>
              </w:rPr>
            </w:pPr>
          </w:p>
        </w:tc>
        <w:tc>
          <w:tcPr>
            <w:tcW w:w="5670" w:type="dxa"/>
          </w:tcPr>
          <w:p w14:paraId="5579E7AF" w14:textId="77777777" w:rsidR="001151CA" w:rsidRDefault="001151CA" w:rsidP="00256F40">
            <w:pPr>
              <w:ind w:left="-108" w:right="-140"/>
              <w:jc w:val="center"/>
              <w:rPr>
                <w:rFonts w:ascii="Arial" w:hAnsi="Arial"/>
              </w:rPr>
            </w:pPr>
            <w:r>
              <w:rPr>
                <w:rFonts w:ascii="Arial" w:hAnsi="Arial"/>
              </w:rPr>
              <w:t>Michigan Department of Environment, Great Lakes, and Energy</w:t>
            </w:r>
          </w:p>
          <w:p w14:paraId="40BA08FA" w14:textId="77777777" w:rsidR="001151CA" w:rsidRDefault="001151CA" w:rsidP="00256F40">
            <w:pPr>
              <w:jc w:val="center"/>
              <w:rPr>
                <w:rFonts w:ascii="Arial" w:hAnsi="Arial"/>
                <w:sz w:val="16"/>
              </w:rPr>
            </w:pPr>
            <w:r>
              <w:rPr>
                <w:rFonts w:ascii="Arial" w:hAnsi="Arial"/>
              </w:rPr>
              <w:t>Air Quality Division</w:t>
            </w:r>
          </w:p>
        </w:tc>
        <w:tc>
          <w:tcPr>
            <w:tcW w:w="2430" w:type="dxa"/>
          </w:tcPr>
          <w:p w14:paraId="3BF747F2" w14:textId="77777777" w:rsidR="001151CA" w:rsidRDefault="001151CA" w:rsidP="00256F40">
            <w:pPr>
              <w:jc w:val="center"/>
              <w:rPr>
                <w:rFonts w:ascii="Arial" w:hAnsi="Arial"/>
                <w:b/>
                <w:sz w:val="24"/>
              </w:rPr>
            </w:pPr>
          </w:p>
        </w:tc>
      </w:tr>
      <w:tr w:rsidR="001151CA" w14:paraId="0C32D661" w14:textId="77777777" w:rsidTr="000D525A">
        <w:trPr>
          <w:cantSplit/>
          <w:trHeight w:val="146"/>
        </w:trPr>
        <w:tc>
          <w:tcPr>
            <w:tcW w:w="2250" w:type="dxa"/>
          </w:tcPr>
          <w:p w14:paraId="62F83042" w14:textId="77777777" w:rsidR="001151CA" w:rsidRPr="00DB5924" w:rsidRDefault="001151CA" w:rsidP="00256F40">
            <w:pPr>
              <w:pStyle w:val="Header"/>
              <w:jc w:val="center"/>
              <w:rPr>
                <w:rFonts w:ascii="Arial" w:hAnsi="Arial"/>
                <w:b/>
                <w:sz w:val="16"/>
              </w:rPr>
            </w:pPr>
            <w:r w:rsidRPr="00DB5924">
              <w:rPr>
                <w:rFonts w:ascii="Arial" w:hAnsi="Arial"/>
                <w:b/>
                <w:sz w:val="16"/>
              </w:rPr>
              <w:t>State Registration Number</w:t>
            </w:r>
          </w:p>
        </w:tc>
        <w:tc>
          <w:tcPr>
            <w:tcW w:w="5670" w:type="dxa"/>
          </w:tcPr>
          <w:p w14:paraId="66604843" w14:textId="77777777" w:rsidR="001151CA" w:rsidRDefault="001151CA" w:rsidP="00256F40">
            <w:pPr>
              <w:pStyle w:val="Header"/>
              <w:jc w:val="center"/>
              <w:rPr>
                <w:rFonts w:ascii="Arial" w:hAnsi="Arial"/>
                <w:b/>
                <w:sz w:val="28"/>
              </w:rPr>
            </w:pPr>
            <w:r>
              <w:rPr>
                <w:rFonts w:ascii="Arial" w:hAnsi="Arial"/>
                <w:b/>
                <w:sz w:val="28"/>
              </w:rPr>
              <w:t>RENEWABLE OPERATING PERMIT</w:t>
            </w:r>
          </w:p>
        </w:tc>
        <w:tc>
          <w:tcPr>
            <w:tcW w:w="2430" w:type="dxa"/>
          </w:tcPr>
          <w:p w14:paraId="16C12EF3" w14:textId="77777777" w:rsidR="001151CA" w:rsidRPr="00DB5924" w:rsidRDefault="001151CA" w:rsidP="00256F40">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1151CA" w14:paraId="61A3482D" w14:textId="77777777" w:rsidTr="000D525A">
        <w:trPr>
          <w:cantSplit/>
          <w:trHeight w:val="145"/>
        </w:trPr>
        <w:tc>
          <w:tcPr>
            <w:tcW w:w="2250" w:type="dxa"/>
          </w:tcPr>
          <w:p w14:paraId="15570043" w14:textId="41FEB27B" w:rsidR="001151CA" w:rsidRPr="00910FEA" w:rsidRDefault="001151CA" w:rsidP="00256F40">
            <w:pPr>
              <w:pStyle w:val="Header"/>
              <w:jc w:val="center"/>
              <w:rPr>
                <w:rFonts w:ascii="Arial" w:hAnsi="Arial"/>
                <w:sz w:val="22"/>
                <w:szCs w:val="22"/>
              </w:rPr>
            </w:pPr>
            <w:r>
              <w:rPr>
                <w:rFonts w:ascii="Arial" w:hAnsi="Arial"/>
                <w:sz w:val="22"/>
                <w:szCs w:val="22"/>
              </w:rPr>
              <w:t>B6478</w:t>
            </w:r>
          </w:p>
        </w:tc>
        <w:tc>
          <w:tcPr>
            <w:tcW w:w="5670" w:type="dxa"/>
          </w:tcPr>
          <w:p w14:paraId="45B1C695" w14:textId="3E37D113" w:rsidR="001151CA" w:rsidRPr="003D3F6C" w:rsidRDefault="000D525A" w:rsidP="00256F40">
            <w:pPr>
              <w:pStyle w:val="Heading1"/>
              <w:spacing w:before="120"/>
              <w:rPr>
                <w:sz w:val="22"/>
                <w:szCs w:val="22"/>
              </w:rPr>
            </w:pPr>
            <w:bookmarkStart w:id="43" w:name="SR_Date_Rule216_11"/>
            <w:bookmarkStart w:id="44" w:name="_Toc77588390"/>
            <w:r>
              <w:rPr>
                <w:noProof/>
                <w:sz w:val="22"/>
                <w:szCs w:val="22"/>
              </w:rPr>
              <w:t>MAY 25, 2021</w:t>
            </w:r>
            <w:bookmarkEnd w:id="43"/>
            <w:r w:rsidR="001151CA" w:rsidRPr="003D3F6C">
              <w:rPr>
                <w:sz w:val="22"/>
                <w:szCs w:val="22"/>
              </w:rPr>
              <w:t xml:space="preserve"> - STAFF REPORT ADDENDUM</w:t>
            </w:r>
            <w:bookmarkEnd w:id="44"/>
          </w:p>
        </w:tc>
        <w:tc>
          <w:tcPr>
            <w:tcW w:w="2430" w:type="dxa"/>
          </w:tcPr>
          <w:p w14:paraId="501C1D77" w14:textId="5FEBB67A" w:rsidR="001151CA" w:rsidRPr="00910FEA" w:rsidRDefault="001151CA" w:rsidP="00256F40">
            <w:pPr>
              <w:pStyle w:val="Header"/>
              <w:jc w:val="center"/>
              <w:rPr>
                <w:rFonts w:ascii="Arial" w:hAnsi="Arial"/>
                <w:sz w:val="22"/>
                <w:szCs w:val="22"/>
              </w:rPr>
            </w:pPr>
            <w:r>
              <w:rPr>
                <w:rFonts w:ascii="Arial" w:hAnsi="Arial"/>
                <w:sz w:val="22"/>
                <w:szCs w:val="22"/>
              </w:rPr>
              <w:t>MI-ROP-B6478-20</w:t>
            </w:r>
            <w:r w:rsidR="00E5492E">
              <w:rPr>
                <w:rFonts w:ascii="Arial" w:hAnsi="Arial"/>
                <w:sz w:val="22"/>
                <w:szCs w:val="22"/>
              </w:rPr>
              <w:t>21</w:t>
            </w:r>
          </w:p>
        </w:tc>
      </w:tr>
    </w:tbl>
    <w:p w14:paraId="5014E068" w14:textId="77777777" w:rsidR="001151CA" w:rsidRDefault="001151CA" w:rsidP="001151CA">
      <w:pPr>
        <w:pStyle w:val="Header"/>
        <w:tabs>
          <w:tab w:val="clear" w:pos="4320"/>
          <w:tab w:val="clear" w:pos="8640"/>
        </w:tabs>
        <w:rPr>
          <w:rFonts w:ascii="Arial" w:hAnsi="Arial"/>
          <w:sz w:val="18"/>
        </w:rPr>
      </w:pPr>
    </w:p>
    <w:p w14:paraId="4BF1CB80" w14:textId="77777777" w:rsidR="001151CA" w:rsidRDefault="001151CA" w:rsidP="001151CA">
      <w:pPr>
        <w:rPr>
          <w:rFonts w:ascii="Arial" w:hAnsi="Arial"/>
          <w:sz w:val="22"/>
        </w:rPr>
      </w:pPr>
    </w:p>
    <w:p w14:paraId="1618BF8D" w14:textId="77777777" w:rsidR="001151CA" w:rsidRDefault="001151CA" w:rsidP="001151CA">
      <w:pPr>
        <w:rPr>
          <w:rFonts w:ascii="Arial" w:hAnsi="Arial"/>
          <w:b/>
          <w:sz w:val="22"/>
          <w:u w:val="single"/>
        </w:rPr>
      </w:pPr>
      <w:bookmarkStart w:id="45" w:name="_Toc482691122"/>
      <w:r>
        <w:rPr>
          <w:rFonts w:ascii="Arial" w:hAnsi="Arial"/>
          <w:b/>
          <w:sz w:val="22"/>
          <w:u w:val="single"/>
        </w:rPr>
        <w:t>Purpose</w:t>
      </w:r>
      <w:bookmarkEnd w:id="45"/>
    </w:p>
    <w:p w14:paraId="4E7933BA" w14:textId="77777777" w:rsidR="001151CA" w:rsidRDefault="001151CA" w:rsidP="001151CA">
      <w:pPr>
        <w:rPr>
          <w:rFonts w:ascii="Arial" w:hAnsi="Arial"/>
          <w:sz w:val="22"/>
        </w:rPr>
      </w:pPr>
    </w:p>
    <w:p w14:paraId="1AC2468E" w14:textId="6D73D653" w:rsidR="001151CA" w:rsidRDefault="001151CA" w:rsidP="001151CA">
      <w:pPr>
        <w:jc w:val="both"/>
        <w:rPr>
          <w:rFonts w:ascii="Arial" w:hAnsi="Arial"/>
          <w:sz w:val="22"/>
        </w:rPr>
      </w:pPr>
      <w:r>
        <w:rPr>
          <w:rFonts w:ascii="Arial" w:hAnsi="Arial"/>
          <w:sz w:val="22"/>
        </w:rPr>
        <w:t xml:space="preserve">A Staff Report dated </w:t>
      </w:r>
      <w:r>
        <w:rPr>
          <w:rFonts w:ascii="Arial" w:hAnsi="Arial" w:cs="Arial"/>
          <w:noProof/>
          <w:sz w:val="22"/>
          <w:szCs w:val="22"/>
        </w:rPr>
        <w:t>April 12,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0D525A">
        <w:rPr>
          <w:rFonts w:ascii="Arial" w:hAnsi="Arial"/>
          <w:sz w:val="22"/>
        </w:rPr>
        <w:t>30-day public</w:t>
      </w:r>
      <w:r>
        <w:rPr>
          <w:rFonts w:ascii="Arial" w:hAnsi="Arial"/>
          <w:sz w:val="22"/>
        </w:rPr>
        <w:t xml:space="preserve"> comment period as described in </w:t>
      </w:r>
      <w:r w:rsidR="000D525A">
        <w:rPr>
          <w:rFonts w:ascii="Arial" w:hAnsi="Arial"/>
          <w:sz w:val="22"/>
        </w:rPr>
        <w:t>Rule 214(3)</w:t>
      </w:r>
      <w:r>
        <w:rPr>
          <w:rFonts w:ascii="Arial" w:hAnsi="Arial"/>
          <w:sz w:val="22"/>
        </w:rPr>
        <w:t xml:space="preserve">.  In addition, this addendum describes any changes to the </w:t>
      </w:r>
      <w:r w:rsidR="000D525A">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A198337" w14:textId="77777777" w:rsidR="001151CA" w:rsidRDefault="001151CA" w:rsidP="001151CA">
      <w:pPr>
        <w:rPr>
          <w:rFonts w:ascii="Arial" w:hAnsi="Arial"/>
          <w:sz w:val="22"/>
        </w:rPr>
      </w:pPr>
    </w:p>
    <w:p w14:paraId="2FCB8F5A" w14:textId="77777777" w:rsidR="001151CA" w:rsidRDefault="001151CA" w:rsidP="001151CA">
      <w:pPr>
        <w:rPr>
          <w:rFonts w:ascii="Arial" w:hAnsi="Arial"/>
          <w:b/>
          <w:sz w:val="22"/>
          <w:u w:val="single"/>
        </w:rPr>
      </w:pPr>
      <w:r>
        <w:rPr>
          <w:rFonts w:ascii="Arial" w:hAnsi="Arial"/>
          <w:b/>
          <w:sz w:val="22"/>
          <w:u w:val="single"/>
        </w:rPr>
        <w:t>General Information</w:t>
      </w:r>
    </w:p>
    <w:p w14:paraId="2F473647" w14:textId="77777777" w:rsidR="001151CA" w:rsidRDefault="001151CA" w:rsidP="001151C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151CA" w14:paraId="0E4540CB" w14:textId="77777777" w:rsidTr="00256F40">
        <w:tc>
          <w:tcPr>
            <w:tcW w:w="4464" w:type="dxa"/>
          </w:tcPr>
          <w:p w14:paraId="59FA1FAD" w14:textId="77777777" w:rsidR="001151CA" w:rsidRDefault="001151CA" w:rsidP="00256F40">
            <w:pPr>
              <w:tabs>
                <w:tab w:val="left" w:pos="3424"/>
              </w:tabs>
              <w:rPr>
                <w:rFonts w:ascii="Arial" w:hAnsi="Arial"/>
                <w:sz w:val="22"/>
              </w:rPr>
            </w:pPr>
            <w:r>
              <w:rPr>
                <w:rFonts w:ascii="Arial" w:hAnsi="Arial"/>
                <w:sz w:val="22"/>
              </w:rPr>
              <w:t>Responsible Official:</w:t>
            </w:r>
          </w:p>
        </w:tc>
        <w:tc>
          <w:tcPr>
            <w:tcW w:w="5796" w:type="dxa"/>
          </w:tcPr>
          <w:p w14:paraId="6B9E208A" w14:textId="7FC2E52C" w:rsidR="001151CA" w:rsidRPr="00CA06E7" w:rsidRDefault="001151CA" w:rsidP="00256F40">
            <w:pPr>
              <w:rPr>
                <w:rFonts w:ascii="Arial" w:hAnsi="Arial" w:cs="Arial"/>
                <w:sz w:val="22"/>
                <w:szCs w:val="22"/>
              </w:rPr>
            </w:pPr>
            <w:bookmarkStart w:id="46" w:name="Text25"/>
            <w:r>
              <w:rPr>
                <w:rFonts w:ascii="Arial" w:hAnsi="Arial" w:cs="Arial"/>
                <w:sz w:val="22"/>
                <w:szCs w:val="22"/>
              </w:rPr>
              <w:t>Tom Anderson</w:t>
            </w:r>
            <w:bookmarkEnd w:id="46"/>
            <w:r w:rsidRPr="00CA06E7">
              <w:rPr>
                <w:rFonts w:ascii="Arial" w:hAnsi="Arial" w:cs="Arial"/>
                <w:sz w:val="22"/>
                <w:szCs w:val="22"/>
              </w:rPr>
              <w:t xml:space="preserve">, </w:t>
            </w:r>
            <w:bookmarkStart w:id="47" w:name="Text26"/>
            <w:r>
              <w:rPr>
                <w:rFonts w:ascii="Arial" w:hAnsi="Arial" w:cs="Arial"/>
                <w:noProof/>
                <w:sz w:val="22"/>
                <w:szCs w:val="22"/>
              </w:rPr>
              <w:t>Manager - Transmission and Storage Operations</w:t>
            </w:r>
            <w:bookmarkEnd w:id="47"/>
          </w:p>
          <w:p w14:paraId="2C532F2B" w14:textId="349C4DB3" w:rsidR="001151CA" w:rsidRDefault="001151CA" w:rsidP="00256F40">
            <w:pPr>
              <w:rPr>
                <w:rFonts w:ascii="Arial" w:hAnsi="Arial"/>
                <w:sz w:val="22"/>
              </w:rPr>
            </w:pPr>
            <w:bookmarkStart w:id="48" w:name="Text27"/>
            <w:r>
              <w:rPr>
                <w:rFonts w:ascii="Arial" w:hAnsi="Arial" w:cs="Arial"/>
                <w:noProof/>
                <w:sz w:val="22"/>
                <w:szCs w:val="22"/>
              </w:rPr>
              <w:t>313-753-6476</w:t>
            </w:r>
            <w:bookmarkEnd w:id="48"/>
          </w:p>
        </w:tc>
      </w:tr>
      <w:tr w:rsidR="001151CA" w14:paraId="08EAC0EA" w14:textId="77777777" w:rsidTr="00256F40">
        <w:tc>
          <w:tcPr>
            <w:tcW w:w="4464" w:type="dxa"/>
          </w:tcPr>
          <w:p w14:paraId="11D359C1" w14:textId="77777777" w:rsidR="001151CA" w:rsidRDefault="001151CA" w:rsidP="00256F40">
            <w:pPr>
              <w:rPr>
                <w:rFonts w:ascii="Arial" w:hAnsi="Arial"/>
                <w:sz w:val="22"/>
              </w:rPr>
            </w:pPr>
            <w:r>
              <w:rPr>
                <w:rFonts w:ascii="Arial" w:hAnsi="Arial"/>
                <w:sz w:val="22"/>
              </w:rPr>
              <w:t>AQD Contact:</w:t>
            </w:r>
          </w:p>
        </w:tc>
        <w:tc>
          <w:tcPr>
            <w:tcW w:w="5796" w:type="dxa"/>
          </w:tcPr>
          <w:p w14:paraId="742708D1" w14:textId="67001374" w:rsidR="001151CA" w:rsidRPr="00CA06E7" w:rsidRDefault="001151CA" w:rsidP="00256F40">
            <w:pPr>
              <w:rPr>
                <w:rFonts w:ascii="Arial" w:hAnsi="Arial" w:cs="Arial"/>
                <w:sz w:val="22"/>
                <w:szCs w:val="22"/>
              </w:rPr>
            </w:pPr>
            <w:r>
              <w:rPr>
                <w:rFonts w:ascii="Arial" w:hAnsi="Arial" w:cs="Arial"/>
                <w:noProof/>
                <w:sz w:val="22"/>
                <w:szCs w:val="22"/>
              </w:rPr>
              <w:t>Kaitlyn Leffert</w:t>
            </w:r>
            <w:r w:rsidRPr="00CA06E7">
              <w:rPr>
                <w:rFonts w:ascii="Arial" w:hAnsi="Arial" w:cs="Arial"/>
                <w:sz w:val="22"/>
                <w:szCs w:val="22"/>
              </w:rPr>
              <w:t xml:space="preserve">, </w:t>
            </w:r>
            <w:r>
              <w:rPr>
                <w:rFonts w:ascii="Arial" w:hAnsi="Arial" w:cs="Arial"/>
                <w:noProof/>
                <w:sz w:val="22"/>
                <w:szCs w:val="22"/>
              </w:rPr>
              <w:t>Environmental Quality Analyst</w:t>
            </w:r>
          </w:p>
          <w:p w14:paraId="188A339D" w14:textId="095DA12C" w:rsidR="001151CA" w:rsidRDefault="001151CA" w:rsidP="00256F40">
            <w:pPr>
              <w:rPr>
                <w:rFonts w:ascii="Arial" w:hAnsi="Arial"/>
                <w:sz w:val="22"/>
              </w:rPr>
            </w:pPr>
            <w:r>
              <w:rPr>
                <w:rFonts w:ascii="Arial" w:hAnsi="Arial" w:cs="Arial"/>
                <w:noProof/>
                <w:sz w:val="22"/>
                <w:szCs w:val="22"/>
              </w:rPr>
              <w:t>586-249-6505</w:t>
            </w:r>
          </w:p>
        </w:tc>
      </w:tr>
    </w:tbl>
    <w:p w14:paraId="30F7914C" w14:textId="77777777" w:rsidR="001151CA" w:rsidRDefault="001151CA" w:rsidP="001151CA">
      <w:pPr>
        <w:jc w:val="both"/>
        <w:rPr>
          <w:rFonts w:ascii="Arial" w:hAnsi="Arial"/>
          <w:sz w:val="22"/>
        </w:rPr>
      </w:pPr>
    </w:p>
    <w:p w14:paraId="248DE49B" w14:textId="77777777" w:rsidR="001151CA" w:rsidRDefault="001151CA" w:rsidP="001151CA">
      <w:pPr>
        <w:rPr>
          <w:rFonts w:ascii="Arial" w:hAnsi="Arial"/>
          <w:b/>
          <w:sz w:val="22"/>
          <w:u w:val="single"/>
        </w:rPr>
      </w:pPr>
      <w:bookmarkStart w:id="49" w:name="_Toc482691123"/>
      <w:r>
        <w:rPr>
          <w:rFonts w:ascii="Arial" w:hAnsi="Arial"/>
          <w:b/>
          <w:sz w:val="22"/>
          <w:u w:val="single"/>
        </w:rPr>
        <w:t>Summary of Pertinent Comments</w:t>
      </w:r>
      <w:bookmarkEnd w:id="49"/>
    </w:p>
    <w:p w14:paraId="7287D989" w14:textId="77777777" w:rsidR="001151CA" w:rsidRDefault="001151CA" w:rsidP="001151CA">
      <w:pPr>
        <w:rPr>
          <w:rFonts w:ascii="Arial" w:hAnsi="Arial"/>
          <w:b/>
          <w:sz w:val="22"/>
          <w:u w:val="single"/>
        </w:rPr>
      </w:pPr>
    </w:p>
    <w:p w14:paraId="60B144B2" w14:textId="0273F4E5" w:rsidR="001151CA" w:rsidRDefault="001151CA" w:rsidP="001151CA">
      <w:pPr>
        <w:outlineLvl w:val="0"/>
        <w:rPr>
          <w:rFonts w:ascii="Arial" w:hAnsi="Arial"/>
          <w:sz w:val="22"/>
        </w:rPr>
      </w:pPr>
      <w:r>
        <w:rPr>
          <w:rFonts w:ascii="Arial" w:hAnsi="Arial"/>
          <w:sz w:val="22"/>
        </w:rPr>
        <w:t xml:space="preserve">No pertinent comments were received during the </w:t>
      </w:r>
      <w:r w:rsidR="000D525A">
        <w:rPr>
          <w:rFonts w:ascii="Arial" w:hAnsi="Arial"/>
          <w:sz w:val="22"/>
        </w:rPr>
        <w:t>30-day public</w:t>
      </w:r>
      <w:r>
        <w:rPr>
          <w:rFonts w:ascii="Arial" w:hAnsi="Arial"/>
          <w:sz w:val="22"/>
        </w:rPr>
        <w:t xml:space="preserve"> comment period.</w:t>
      </w:r>
    </w:p>
    <w:p w14:paraId="0BA5381C" w14:textId="77777777" w:rsidR="001151CA" w:rsidRDefault="001151CA" w:rsidP="001151CA">
      <w:pPr>
        <w:rPr>
          <w:rFonts w:ascii="Arial" w:hAnsi="Arial"/>
          <w:sz w:val="22"/>
        </w:rPr>
      </w:pPr>
    </w:p>
    <w:p w14:paraId="59327CA8" w14:textId="0DC00128" w:rsidR="001151CA" w:rsidRDefault="001151CA" w:rsidP="001151CA">
      <w:pPr>
        <w:rPr>
          <w:rFonts w:ascii="Arial" w:hAnsi="Arial"/>
          <w:b/>
          <w:sz w:val="22"/>
          <w:u w:val="single"/>
        </w:rPr>
      </w:pPr>
      <w:bookmarkStart w:id="50" w:name="_Toc482691124"/>
      <w:r>
        <w:rPr>
          <w:rFonts w:ascii="Arial" w:hAnsi="Arial"/>
          <w:b/>
          <w:sz w:val="22"/>
          <w:u w:val="single"/>
        </w:rPr>
        <w:t xml:space="preserve">Changes to the </w:t>
      </w:r>
      <w:r w:rsidR="000D525A">
        <w:rPr>
          <w:rFonts w:ascii="Arial" w:hAnsi="Arial" w:cs="Arial"/>
          <w:b/>
          <w:noProof/>
          <w:sz w:val="22"/>
          <w:szCs w:val="22"/>
          <w:u w:val="single"/>
        </w:rPr>
        <w:t>April 19, 2021</w:t>
      </w:r>
      <w:r>
        <w:rPr>
          <w:rFonts w:ascii="Arial" w:hAnsi="Arial"/>
          <w:b/>
          <w:sz w:val="22"/>
          <w:u w:val="single"/>
        </w:rPr>
        <w:t xml:space="preserve"> </w:t>
      </w:r>
      <w:r w:rsidR="000D525A">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0"/>
    </w:p>
    <w:p w14:paraId="00E521A3" w14:textId="77777777" w:rsidR="001151CA" w:rsidRDefault="001151CA" w:rsidP="001151CA">
      <w:pPr>
        <w:rPr>
          <w:rFonts w:ascii="Arial" w:hAnsi="Arial"/>
          <w:b/>
          <w:sz w:val="22"/>
        </w:rPr>
      </w:pPr>
    </w:p>
    <w:p w14:paraId="71480D34" w14:textId="07BFE243" w:rsidR="001151CA" w:rsidRDefault="001151CA" w:rsidP="001151CA">
      <w:pPr>
        <w:outlineLvl w:val="0"/>
        <w:rPr>
          <w:rFonts w:ascii="Arial" w:hAnsi="Arial"/>
          <w:sz w:val="22"/>
        </w:rPr>
      </w:pPr>
      <w:r>
        <w:rPr>
          <w:rFonts w:ascii="Arial" w:hAnsi="Arial"/>
          <w:sz w:val="22"/>
        </w:rPr>
        <w:t xml:space="preserve">No changes were made to the </w:t>
      </w:r>
      <w:r w:rsidR="000D525A">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742F7D6C" w14:textId="77777777" w:rsidR="001151CA" w:rsidRDefault="001151CA" w:rsidP="001151CA">
      <w:pPr>
        <w:jc w:val="both"/>
        <w:rPr>
          <w:rFonts w:ascii="Arial" w:hAnsi="Arial" w:cs="Arial"/>
          <w:sz w:val="22"/>
          <w:szCs w:val="22"/>
        </w:rPr>
      </w:pPr>
    </w:p>
    <w:p w14:paraId="201F9651" w14:textId="5A011B60" w:rsidR="001151CA" w:rsidRDefault="001151CA" w:rsidP="000F73C3">
      <w:pPr>
        <w:jc w:val="both"/>
        <w:rPr>
          <w:rFonts w:ascii="Arial" w:hAnsi="Arial" w:cs="Arial"/>
          <w:sz w:val="22"/>
          <w:szCs w:val="22"/>
        </w:rPr>
      </w:pPr>
    </w:p>
    <w:p w14:paraId="77841F58" w14:textId="22B35B45" w:rsidR="00E5492E" w:rsidRDefault="00E5492E" w:rsidP="000F73C3">
      <w:pPr>
        <w:jc w:val="both"/>
        <w:rPr>
          <w:rFonts w:ascii="Arial" w:hAnsi="Arial" w:cs="Arial"/>
          <w:sz w:val="22"/>
          <w:szCs w:val="22"/>
        </w:rPr>
      </w:pPr>
    </w:p>
    <w:p w14:paraId="55C139E9" w14:textId="70D7834C" w:rsidR="00E5492E" w:rsidRDefault="00E5492E" w:rsidP="000F73C3">
      <w:pPr>
        <w:jc w:val="both"/>
        <w:rPr>
          <w:rFonts w:ascii="Arial" w:hAnsi="Arial" w:cs="Arial"/>
          <w:sz w:val="22"/>
          <w:szCs w:val="22"/>
        </w:rPr>
      </w:pPr>
    </w:p>
    <w:p w14:paraId="16D4EAC8" w14:textId="013FAAFD" w:rsidR="00E5492E" w:rsidRDefault="00E5492E" w:rsidP="000F73C3">
      <w:pPr>
        <w:jc w:val="both"/>
        <w:rPr>
          <w:rFonts w:ascii="Arial" w:hAnsi="Arial" w:cs="Arial"/>
          <w:sz w:val="22"/>
          <w:szCs w:val="22"/>
        </w:rPr>
      </w:pPr>
    </w:p>
    <w:p w14:paraId="028F6576" w14:textId="34F6F624" w:rsidR="00E5492E" w:rsidRDefault="00E5492E" w:rsidP="000F73C3">
      <w:pPr>
        <w:jc w:val="both"/>
        <w:rPr>
          <w:rFonts w:ascii="Arial" w:hAnsi="Arial" w:cs="Arial"/>
          <w:sz w:val="22"/>
          <w:szCs w:val="22"/>
        </w:rPr>
      </w:pPr>
    </w:p>
    <w:p w14:paraId="014D9E45" w14:textId="77777777" w:rsidR="00E5492E" w:rsidRDefault="00E5492E">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E5492E" w14:paraId="1A960119" w14:textId="77777777" w:rsidTr="00411A18">
        <w:tc>
          <w:tcPr>
            <w:tcW w:w="2250" w:type="dxa"/>
          </w:tcPr>
          <w:p w14:paraId="19BD72B8" w14:textId="77777777" w:rsidR="00E5492E" w:rsidRDefault="00E5492E" w:rsidP="00411A18">
            <w:pPr>
              <w:jc w:val="center"/>
              <w:rPr>
                <w:rFonts w:ascii="Arial" w:hAnsi="Arial"/>
                <w:sz w:val="16"/>
              </w:rPr>
            </w:pPr>
          </w:p>
        </w:tc>
        <w:tc>
          <w:tcPr>
            <w:tcW w:w="5670" w:type="dxa"/>
          </w:tcPr>
          <w:p w14:paraId="13E6B26C" w14:textId="77777777" w:rsidR="00E5492E" w:rsidRDefault="00E5492E" w:rsidP="00411A18">
            <w:pPr>
              <w:ind w:left="-108" w:right="-140"/>
              <w:jc w:val="center"/>
              <w:rPr>
                <w:rFonts w:ascii="Arial" w:hAnsi="Arial"/>
              </w:rPr>
            </w:pPr>
            <w:r>
              <w:rPr>
                <w:rFonts w:ascii="Arial" w:hAnsi="Arial"/>
              </w:rPr>
              <w:t>Michigan Department of Environment, Great Lakes, and Energy</w:t>
            </w:r>
          </w:p>
          <w:p w14:paraId="14579358" w14:textId="77777777" w:rsidR="00E5492E" w:rsidRDefault="00E5492E" w:rsidP="00411A18">
            <w:pPr>
              <w:jc w:val="center"/>
              <w:rPr>
                <w:rFonts w:ascii="Arial" w:hAnsi="Arial"/>
                <w:sz w:val="16"/>
              </w:rPr>
            </w:pPr>
            <w:r>
              <w:rPr>
                <w:rFonts w:ascii="Arial" w:hAnsi="Arial"/>
              </w:rPr>
              <w:t>Air Quality Division</w:t>
            </w:r>
          </w:p>
        </w:tc>
        <w:tc>
          <w:tcPr>
            <w:tcW w:w="2430" w:type="dxa"/>
          </w:tcPr>
          <w:p w14:paraId="7EBC5857" w14:textId="77777777" w:rsidR="00E5492E" w:rsidRDefault="00E5492E" w:rsidP="00411A18">
            <w:pPr>
              <w:jc w:val="center"/>
              <w:rPr>
                <w:rFonts w:ascii="Arial" w:hAnsi="Arial"/>
                <w:b/>
                <w:sz w:val="24"/>
              </w:rPr>
            </w:pPr>
          </w:p>
        </w:tc>
      </w:tr>
      <w:tr w:rsidR="00E5492E" w14:paraId="3B943BCA" w14:textId="77777777" w:rsidTr="00411A18">
        <w:trPr>
          <w:cantSplit/>
          <w:trHeight w:val="146"/>
        </w:trPr>
        <w:tc>
          <w:tcPr>
            <w:tcW w:w="2250" w:type="dxa"/>
          </w:tcPr>
          <w:p w14:paraId="07B4E524" w14:textId="77777777" w:rsidR="00E5492E" w:rsidRPr="00DB5924" w:rsidRDefault="00E5492E" w:rsidP="00411A18">
            <w:pPr>
              <w:pStyle w:val="Header"/>
              <w:jc w:val="center"/>
              <w:rPr>
                <w:rFonts w:ascii="Arial" w:hAnsi="Arial"/>
                <w:b/>
                <w:sz w:val="16"/>
              </w:rPr>
            </w:pPr>
            <w:r w:rsidRPr="00DB5924">
              <w:rPr>
                <w:rFonts w:ascii="Arial" w:hAnsi="Arial"/>
                <w:b/>
                <w:sz w:val="16"/>
              </w:rPr>
              <w:t>State Registration Number</w:t>
            </w:r>
          </w:p>
        </w:tc>
        <w:tc>
          <w:tcPr>
            <w:tcW w:w="5670" w:type="dxa"/>
          </w:tcPr>
          <w:p w14:paraId="41C74D60" w14:textId="77777777" w:rsidR="00E5492E" w:rsidRDefault="00E5492E" w:rsidP="00411A18">
            <w:pPr>
              <w:pStyle w:val="Header"/>
              <w:jc w:val="center"/>
              <w:rPr>
                <w:rFonts w:ascii="Arial" w:hAnsi="Arial"/>
                <w:b/>
                <w:sz w:val="28"/>
              </w:rPr>
            </w:pPr>
            <w:r>
              <w:rPr>
                <w:rFonts w:ascii="Arial" w:hAnsi="Arial"/>
                <w:b/>
                <w:sz w:val="28"/>
              </w:rPr>
              <w:t>RENEWABLE OPERATING PERMIT</w:t>
            </w:r>
          </w:p>
        </w:tc>
        <w:tc>
          <w:tcPr>
            <w:tcW w:w="2430" w:type="dxa"/>
          </w:tcPr>
          <w:p w14:paraId="15F037AA" w14:textId="77777777" w:rsidR="00E5492E" w:rsidRPr="00DB5924" w:rsidRDefault="00E5492E" w:rsidP="00411A1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5492E" w14:paraId="67F4DEFD" w14:textId="77777777" w:rsidTr="00411A18">
        <w:trPr>
          <w:cantSplit/>
          <w:trHeight w:val="145"/>
        </w:trPr>
        <w:tc>
          <w:tcPr>
            <w:tcW w:w="2250" w:type="dxa"/>
          </w:tcPr>
          <w:p w14:paraId="40C695B7" w14:textId="40F965A5" w:rsidR="00E5492E" w:rsidRPr="00910FEA" w:rsidRDefault="00E5492E" w:rsidP="00411A18">
            <w:pPr>
              <w:pStyle w:val="Header"/>
              <w:jc w:val="center"/>
              <w:rPr>
                <w:rFonts w:ascii="Arial" w:hAnsi="Arial"/>
                <w:sz w:val="22"/>
                <w:szCs w:val="22"/>
              </w:rPr>
            </w:pPr>
            <w:r>
              <w:rPr>
                <w:rFonts w:ascii="Arial" w:hAnsi="Arial"/>
                <w:sz w:val="22"/>
                <w:szCs w:val="22"/>
              </w:rPr>
              <w:t>B6478</w:t>
            </w:r>
          </w:p>
        </w:tc>
        <w:tc>
          <w:tcPr>
            <w:tcW w:w="5670" w:type="dxa"/>
          </w:tcPr>
          <w:p w14:paraId="1D6A6573" w14:textId="49120CD4" w:rsidR="00E5492E" w:rsidRPr="003D3F6C" w:rsidRDefault="00E5492E" w:rsidP="00411A18">
            <w:pPr>
              <w:pStyle w:val="Heading1"/>
              <w:spacing w:before="120"/>
              <w:rPr>
                <w:sz w:val="22"/>
                <w:szCs w:val="22"/>
              </w:rPr>
            </w:pPr>
            <w:bookmarkStart w:id="51" w:name="_Toc77588391"/>
            <w:r>
              <w:rPr>
                <w:noProof/>
                <w:sz w:val="22"/>
                <w:szCs w:val="22"/>
              </w:rPr>
              <w:t>JULY 19</w:t>
            </w:r>
            <w:r>
              <w:rPr>
                <w:noProof/>
                <w:sz w:val="22"/>
                <w:szCs w:val="22"/>
              </w:rPr>
              <w:t>, 2021</w:t>
            </w:r>
            <w:r w:rsidRPr="003D3F6C">
              <w:rPr>
                <w:sz w:val="22"/>
                <w:szCs w:val="22"/>
              </w:rPr>
              <w:t xml:space="preserve"> - STAFF REPORT ADDENDUM</w:t>
            </w:r>
            <w:bookmarkEnd w:id="51"/>
          </w:p>
        </w:tc>
        <w:tc>
          <w:tcPr>
            <w:tcW w:w="2430" w:type="dxa"/>
          </w:tcPr>
          <w:p w14:paraId="15C2A9B2" w14:textId="46B31D42" w:rsidR="00E5492E" w:rsidRPr="00910FEA" w:rsidRDefault="00E5492E" w:rsidP="00411A18">
            <w:pPr>
              <w:pStyle w:val="Header"/>
              <w:jc w:val="center"/>
              <w:rPr>
                <w:rFonts w:ascii="Arial" w:hAnsi="Arial"/>
                <w:sz w:val="22"/>
                <w:szCs w:val="22"/>
              </w:rPr>
            </w:pPr>
            <w:r>
              <w:rPr>
                <w:rFonts w:ascii="Arial" w:hAnsi="Arial"/>
                <w:sz w:val="22"/>
                <w:szCs w:val="22"/>
              </w:rPr>
              <w:t>MI-ROP-B6478-2021</w:t>
            </w:r>
          </w:p>
        </w:tc>
      </w:tr>
    </w:tbl>
    <w:p w14:paraId="381B7B22" w14:textId="77777777" w:rsidR="00E5492E" w:rsidRDefault="00E5492E" w:rsidP="00E5492E">
      <w:pPr>
        <w:pStyle w:val="Header"/>
        <w:tabs>
          <w:tab w:val="clear" w:pos="4320"/>
          <w:tab w:val="clear" w:pos="8640"/>
        </w:tabs>
        <w:rPr>
          <w:rFonts w:ascii="Arial" w:hAnsi="Arial"/>
          <w:sz w:val="18"/>
        </w:rPr>
      </w:pPr>
    </w:p>
    <w:p w14:paraId="114F9E6C" w14:textId="77777777" w:rsidR="00E5492E" w:rsidRDefault="00E5492E" w:rsidP="00E5492E">
      <w:pPr>
        <w:rPr>
          <w:rFonts w:ascii="Arial" w:hAnsi="Arial"/>
          <w:sz w:val="22"/>
        </w:rPr>
      </w:pPr>
    </w:p>
    <w:p w14:paraId="367D4B42" w14:textId="77777777" w:rsidR="00E5492E" w:rsidRDefault="00E5492E" w:rsidP="00E5492E">
      <w:pPr>
        <w:rPr>
          <w:rFonts w:ascii="Arial" w:hAnsi="Arial"/>
          <w:b/>
          <w:sz w:val="22"/>
          <w:u w:val="single"/>
        </w:rPr>
      </w:pPr>
      <w:r>
        <w:rPr>
          <w:rFonts w:ascii="Arial" w:hAnsi="Arial"/>
          <w:b/>
          <w:sz w:val="22"/>
          <w:u w:val="single"/>
        </w:rPr>
        <w:t>Purpose</w:t>
      </w:r>
    </w:p>
    <w:p w14:paraId="7FBCFB63" w14:textId="77777777" w:rsidR="00E5492E" w:rsidRDefault="00E5492E" w:rsidP="00E5492E">
      <w:pPr>
        <w:rPr>
          <w:rFonts w:ascii="Arial" w:hAnsi="Arial"/>
          <w:sz w:val="22"/>
        </w:rPr>
      </w:pPr>
    </w:p>
    <w:p w14:paraId="1005120F" w14:textId="43BB7527" w:rsidR="00E5492E" w:rsidRDefault="00E5492E" w:rsidP="00E5492E">
      <w:pPr>
        <w:jc w:val="both"/>
        <w:rPr>
          <w:rFonts w:ascii="Arial" w:hAnsi="Arial"/>
          <w:sz w:val="22"/>
        </w:rPr>
      </w:pPr>
      <w:r>
        <w:rPr>
          <w:rFonts w:ascii="Arial" w:hAnsi="Arial"/>
          <w:sz w:val="22"/>
        </w:rPr>
        <w:t xml:space="preserve">A Staff Report dated </w:t>
      </w:r>
      <w:r>
        <w:rPr>
          <w:rFonts w:ascii="Arial" w:hAnsi="Arial" w:cs="Arial"/>
          <w:sz w:val="22"/>
          <w:szCs w:val="22"/>
        </w:rPr>
        <w:t>April 12,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t>45-day EPA</w:t>
      </w:r>
      <w:r>
        <w:rPr>
          <w:rFonts w:ascii="Arial" w:hAnsi="Arial"/>
          <w:sz w:val="22"/>
        </w:rPr>
        <w:t xml:space="preserve"> comment period as described in </w:t>
      </w:r>
      <w:r>
        <w:rPr>
          <w:rFonts w:ascii="Arial" w:hAnsi="Arial"/>
          <w:sz w:val="22"/>
        </w:rPr>
        <w:t>Rule 214(6)</w:t>
      </w:r>
      <w:r>
        <w:rPr>
          <w:rFonts w:ascii="Arial" w:hAnsi="Arial"/>
          <w:sz w:val="22"/>
        </w:rPr>
        <w:t xml:space="preserve">.  In addition, this addendum describes any changes to the </w:t>
      </w:r>
      <w:r>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D927E20" w14:textId="77777777" w:rsidR="00E5492E" w:rsidRDefault="00E5492E" w:rsidP="00E5492E">
      <w:pPr>
        <w:rPr>
          <w:rFonts w:ascii="Arial" w:hAnsi="Arial"/>
          <w:sz w:val="22"/>
        </w:rPr>
      </w:pPr>
    </w:p>
    <w:p w14:paraId="67FD5FB3" w14:textId="77777777" w:rsidR="00E5492E" w:rsidRDefault="00E5492E" w:rsidP="00E5492E">
      <w:pPr>
        <w:rPr>
          <w:rFonts w:ascii="Arial" w:hAnsi="Arial"/>
          <w:b/>
          <w:sz w:val="22"/>
          <w:u w:val="single"/>
        </w:rPr>
      </w:pPr>
      <w:r>
        <w:rPr>
          <w:rFonts w:ascii="Arial" w:hAnsi="Arial"/>
          <w:b/>
          <w:sz w:val="22"/>
          <w:u w:val="single"/>
        </w:rPr>
        <w:t>General Information</w:t>
      </w:r>
    </w:p>
    <w:p w14:paraId="7E4D3A34" w14:textId="77777777" w:rsidR="00E5492E" w:rsidRDefault="00E5492E" w:rsidP="00E5492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5492E" w14:paraId="1911ADCF" w14:textId="77777777" w:rsidTr="00411A18">
        <w:tc>
          <w:tcPr>
            <w:tcW w:w="4464" w:type="dxa"/>
          </w:tcPr>
          <w:p w14:paraId="73BED778" w14:textId="77777777" w:rsidR="00E5492E" w:rsidRDefault="00E5492E" w:rsidP="00411A18">
            <w:pPr>
              <w:tabs>
                <w:tab w:val="left" w:pos="3424"/>
              </w:tabs>
              <w:rPr>
                <w:rFonts w:ascii="Arial" w:hAnsi="Arial"/>
                <w:sz w:val="22"/>
              </w:rPr>
            </w:pPr>
            <w:r>
              <w:rPr>
                <w:rFonts w:ascii="Arial" w:hAnsi="Arial"/>
                <w:sz w:val="22"/>
              </w:rPr>
              <w:t>Responsible Official:</w:t>
            </w:r>
          </w:p>
        </w:tc>
        <w:tc>
          <w:tcPr>
            <w:tcW w:w="5796" w:type="dxa"/>
          </w:tcPr>
          <w:p w14:paraId="7B5D1D16" w14:textId="67855D05" w:rsidR="00E5492E" w:rsidRPr="00CA06E7" w:rsidRDefault="00E5492E" w:rsidP="00411A18">
            <w:pPr>
              <w:rPr>
                <w:rFonts w:ascii="Arial" w:hAnsi="Arial" w:cs="Arial"/>
                <w:sz w:val="22"/>
                <w:szCs w:val="22"/>
              </w:rPr>
            </w:pPr>
            <w:r>
              <w:rPr>
                <w:rFonts w:ascii="Arial" w:hAnsi="Arial" w:cs="Arial"/>
                <w:noProof/>
                <w:sz w:val="22"/>
                <w:szCs w:val="22"/>
              </w:rPr>
              <w:t>Tom Anderson</w:t>
            </w:r>
            <w:r w:rsidRPr="00CA06E7">
              <w:rPr>
                <w:rFonts w:ascii="Arial" w:hAnsi="Arial" w:cs="Arial"/>
                <w:sz w:val="22"/>
                <w:szCs w:val="22"/>
              </w:rPr>
              <w:t xml:space="preserve">, </w:t>
            </w:r>
            <w:r>
              <w:rPr>
                <w:rFonts w:ascii="Arial" w:hAnsi="Arial" w:cs="Arial"/>
                <w:noProof/>
                <w:sz w:val="22"/>
                <w:szCs w:val="22"/>
              </w:rPr>
              <w:t>Manager - Transmission and Storage Operations</w:t>
            </w:r>
          </w:p>
          <w:p w14:paraId="3E31D6FE" w14:textId="0633176A" w:rsidR="00E5492E" w:rsidRDefault="00E5492E" w:rsidP="00411A18">
            <w:pPr>
              <w:rPr>
                <w:rFonts w:ascii="Arial" w:hAnsi="Arial"/>
                <w:sz w:val="22"/>
              </w:rPr>
            </w:pPr>
            <w:r>
              <w:rPr>
                <w:rFonts w:ascii="Arial" w:hAnsi="Arial" w:cs="Arial"/>
                <w:noProof/>
                <w:sz w:val="22"/>
                <w:szCs w:val="22"/>
              </w:rPr>
              <w:t>313-753-6476</w:t>
            </w:r>
          </w:p>
        </w:tc>
      </w:tr>
      <w:tr w:rsidR="00E5492E" w14:paraId="7442296A" w14:textId="77777777" w:rsidTr="00411A18">
        <w:tc>
          <w:tcPr>
            <w:tcW w:w="4464" w:type="dxa"/>
          </w:tcPr>
          <w:p w14:paraId="5645A861" w14:textId="77777777" w:rsidR="00E5492E" w:rsidRDefault="00E5492E" w:rsidP="00411A18">
            <w:pPr>
              <w:rPr>
                <w:rFonts w:ascii="Arial" w:hAnsi="Arial"/>
                <w:sz w:val="22"/>
              </w:rPr>
            </w:pPr>
            <w:r>
              <w:rPr>
                <w:rFonts w:ascii="Arial" w:hAnsi="Arial"/>
                <w:sz w:val="22"/>
              </w:rPr>
              <w:t>AQD Contact:</w:t>
            </w:r>
          </w:p>
        </w:tc>
        <w:tc>
          <w:tcPr>
            <w:tcW w:w="5796" w:type="dxa"/>
          </w:tcPr>
          <w:p w14:paraId="49596455" w14:textId="3AFA087E" w:rsidR="00E5492E" w:rsidRPr="00CA06E7" w:rsidRDefault="00E5492E" w:rsidP="00411A18">
            <w:pPr>
              <w:rPr>
                <w:rFonts w:ascii="Arial" w:hAnsi="Arial" w:cs="Arial"/>
                <w:sz w:val="22"/>
                <w:szCs w:val="22"/>
              </w:rPr>
            </w:pPr>
            <w:r>
              <w:rPr>
                <w:rFonts w:ascii="Arial" w:hAnsi="Arial" w:cs="Arial"/>
                <w:noProof/>
                <w:sz w:val="22"/>
                <w:szCs w:val="22"/>
              </w:rPr>
              <w:t>Kaitlyn Leffert</w:t>
            </w:r>
            <w:r w:rsidRPr="00CA06E7">
              <w:rPr>
                <w:rFonts w:ascii="Arial" w:hAnsi="Arial" w:cs="Arial"/>
                <w:sz w:val="22"/>
                <w:szCs w:val="22"/>
              </w:rPr>
              <w:t xml:space="preserve">, </w:t>
            </w:r>
            <w:r>
              <w:rPr>
                <w:rFonts w:ascii="Arial" w:hAnsi="Arial" w:cs="Arial"/>
                <w:noProof/>
                <w:sz w:val="22"/>
                <w:szCs w:val="22"/>
              </w:rPr>
              <w:t>Environmental Quality Analyst</w:t>
            </w:r>
          </w:p>
          <w:p w14:paraId="056AFB95" w14:textId="2F925B72" w:rsidR="00E5492E" w:rsidRDefault="00E5492E" w:rsidP="00411A18">
            <w:pPr>
              <w:rPr>
                <w:rFonts w:ascii="Arial" w:hAnsi="Arial"/>
                <w:sz w:val="22"/>
              </w:rPr>
            </w:pPr>
            <w:r>
              <w:rPr>
                <w:rFonts w:ascii="Arial" w:hAnsi="Arial" w:cs="Arial"/>
                <w:noProof/>
                <w:sz w:val="22"/>
                <w:szCs w:val="22"/>
              </w:rPr>
              <w:t>586-249-6505</w:t>
            </w:r>
          </w:p>
        </w:tc>
      </w:tr>
    </w:tbl>
    <w:p w14:paraId="293BC0BE" w14:textId="77777777" w:rsidR="00E5492E" w:rsidRDefault="00E5492E" w:rsidP="00E5492E">
      <w:pPr>
        <w:jc w:val="both"/>
        <w:rPr>
          <w:rFonts w:ascii="Arial" w:hAnsi="Arial"/>
          <w:sz w:val="22"/>
        </w:rPr>
      </w:pPr>
    </w:p>
    <w:p w14:paraId="745E0EF7" w14:textId="77777777" w:rsidR="00E5492E" w:rsidRDefault="00E5492E" w:rsidP="00E5492E">
      <w:pPr>
        <w:rPr>
          <w:rFonts w:ascii="Arial" w:hAnsi="Arial"/>
          <w:b/>
          <w:sz w:val="22"/>
          <w:u w:val="single"/>
        </w:rPr>
      </w:pPr>
      <w:r>
        <w:rPr>
          <w:rFonts w:ascii="Arial" w:hAnsi="Arial"/>
          <w:b/>
          <w:sz w:val="22"/>
          <w:u w:val="single"/>
        </w:rPr>
        <w:t>Summary of Pertinent Comments</w:t>
      </w:r>
    </w:p>
    <w:p w14:paraId="577100AE" w14:textId="77777777" w:rsidR="00E5492E" w:rsidRDefault="00E5492E" w:rsidP="00E5492E">
      <w:pPr>
        <w:rPr>
          <w:rFonts w:ascii="Arial" w:hAnsi="Arial"/>
          <w:b/>
          <w:sz w:val="22"/>
          <w:u w:val="single"/>
        </w:rPr>
      </w:pPr>
    </w:p>
    <w:p w14:paraId="2534033B" w14:textId="37CF292C" w:rsidR="00E5492E" w:rsidRDefault="00E5492E" w:rsidP="00E5492E">
      <w:pPr>
        <w:outlineLvl w:val="0"/>
        <w:rPr>
          <w:rFonts w:ascii="Arial" w:hAnsi="Arial"/>
          <w:sz w:val="22"/>
        </w:rPr>
      </w:pPr>
      <w:r>
        <w:rPr>
          <w:rFonts w:ascii="Arial" w:hAnsi="Arial"/>
          <w:sz w:val="22"/>
        </w:rPr>
        <w:t xml:space="preserve">No pertinent comments were received during the </w:t>
      </w:r>
      <w:r>
        <w:rPr>
          <w:rFonts w:ascii="Arial" w:hAnsi="Arial"/>
          <w:sz w:val="22"/>
        </w:rPr>
        <w:t>45-day EPA</w:t>
      </w:r>
      <w:r>
        <w:rPr>
          <w:rFonts w:ascii="Arial" w:hAnsi="Arial"/>
          <w:sz w:val="22"/>
        </w:rPr>
        <w:t xml:space="preserve"> comment period.</w:t>
      </w:r>
    </w:p>
    <w:p w14:paraId="576CB71D" w14:textId="77777777" w:rsidR="00E5492E" w:rsidRDefault="00E5492E" w:rsidP="00E5492E">
      <w:pPr>
        <w:outlineLvl w:val="0"/>
        <w:rPr>
          <w:rFonts w:ascii="Arial" w:hAnsi="Arial"/>
          <w:sz w:val="22"/>
        </w:rPr>
      </w:pPr>
    </w:p>
    <w:p w14:paraId="00B9B4B9" w14:textId="77777777" w:rsidR="00E5492E" w:rsidRDefault="00E5492E" w:rsidP="00E5492E">
      <w:pPr>
        <w:rPr>
          <w:rFonts w:ascii="Arial" w:hAnsi="Arial"/>
          <w:b/>
          <w:sz w:val="22"/>
          <w:u w:val="single"/>
        </w:rPr>
      </w:pPr>
      <w:r>
        <w:rPr>
          <w:rFonts w:ascii="Arial" w:hAnsi="Arial"/>
          <w:b/>
          <w:sz w:val="22"/>
          <w:u w:val="single"/>
        </w:rPr>
        <w:t xml:space="preserve">Changes to the </w:t>
      </w:r>
      <w:r>
        <w:rPr>
          <w:rFonts w:ascii="Arial" w:hAnsi="Arial" w:cs="Arial"/>
          <w:b/>
          <w:sz w:val="22"/>
          <w:szCs w:val="22"/>
          <w:u w:val="single"/>
        </w:rPr>
        <w:t>May 25, 2021</w:t>
      </w:r>
      <w:r>
        <w:rPr>
          <w:rFonts w:ascii="Arial" w:hAnsi="Arial"/>
          <w:b/>
          <w:sz w:val="22"/>
          <w:u w:val="single"/>
        </w:rPr>
        <w:t xml:space="preserve"> Proposed </w:t>
      </w:r>
      <w:smartTag w:uri="urn:schemas-microsoft-com:office:smarttags" w:element="stockticker">
        <w:r>
          <w:rPr>
            <w:rFonts w:ascii="Arial" w:hAnsi="Arial"/>
            <w:b/>
            <w:sz w:val="22"/>
            <w:u w:val="single"/>
          </w:rPr>
          <w:t>ROP</w:t>
        </w:r>
      </w:smartTag>
    </w:p>
    <w:p w14:paraId="6F56C0DF" w14:textId="77777777" w:rsidR="00E5492E" w:rsidRDefault="00E5492E" w:rsidP="00E5492E">
      <w:pPr>
        <w:rPr>
          <w:rFonts w:ascii="Arial" w:hAnsi="Arial"/>
          <w:b/>
          <w:sz w:val="22"/>
        </w:rPr>
      </w:pPr>
    </w:p>
    <w:p w14:paraId="6E321688" w14:textId="77777777" w:rsidR="00E5492E" w:rsidRDefault="00E5492E" w:rsidP="00E5492E">
      <w:pPr>
        <w:outlineLvl w:val="0"/>
        <w:rPr>
          <w:rFonts w:ascii="Arial" w:hAnsi="Arial"/>
          <w:sz w:val="22"/>
        </w:rPr>
      </w:pPr>
      <w:r>
        <w:rPr>
          <w:rFonts w:ascii="Arial" w:hAnsi="Arial"/>
          <w:sz w:val="22"/>
        </w:rPr>
        <w:t xml:space="preserve">No changes were made to the proposed </w:t>
      </w:r>
      <w:smartTag w:uri="urn:schemas-microsoft-com:office:smarttags" w:element="stockticker">
        <w:r>
          <w:rPr>
            <w:rFonts w:ascii="Arial" w:hAnsi="Arial"/>
            <w:sz w:val="22"/>
          </w:rPr>
          <w:t>ROP</w:t>
        </w:r>
      </w:smartTag>
      <w:r>
        <w:rPr>
          <w:rFonts w:ascii="Arial" w:hAnsi="Arial"/>
          <w:sz w:val="22"/>
        </w:rPr>
        <w:t>.</w:t>
      </w:r>
    </w:p>
    <w:p w14:paraId="12975DF7" w14:textId="77777777" w:rsidR="00E5492E" w:rsidRDefault="00E5492E" w:rsidP="00E5492E">
      <w:pPr>
        <w:outlineLvl w:val="0"/>
        <w:rPr>
          <w:rFonts w:ascii="Arial" w:hAnsi="Arial"/>
          <w:sz w:val="22"/>
        </w:rPr>
      </w:pPr>
    </w:p>
    <w:p w14:paraId="2FF71540" w14:textId="77777777" w:rsidR="00E5492E" w:rsidRDefault="00E5492E" w:rsidP="000F73C3">
      <w:pPr>
        <w:jc w:val="both"/>
        <w:rPr>
          <w:rFonts w:ascii="Arial" w:hAnsi="Arial" w:cs="Arial"/>
          <w:sz w:val="22"/>
          <w:szCs w:val="22"/>
        </w:rPr>
      </w:pPr>
    </w:p>
    <w:sectPr w:rsidR="00E5492E">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AB0A" w14:textId="77777777" w:rsidR="00C4278B" w:rsidRDefault="00C4278B">
      <w:r>
        <w:separator/>
      </w:r>
    </w:p>
  </w:endnote>
  <w:endnote w:type="continuationSeparator" w:id="0">
    <w:p w14:paraId="2FB84F74" w14:textId="77777777" w:rsidR="00C4278B" w:rsidRDefault="00C4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9184" w14:textId="77777777" w:rsidR="00D646D3" w:rsidRDefault="00D64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696F" w14:textId="77777777" w:rsidR="00462B72" w:rsidRPr="00F847D5" w:rsidRDefault="00462B72"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B65C" w14:textId="77777777" w:rsidR="00462B72" w:rsidRPr="00F847D5" w:rsidRDefault="00462B72"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21AB088" w14:textId="77777777" w:rsidR="00462B72" w:rsidRPr="0014659D" w:rsidRDefault="00462B72"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F9B10" w14:textId="77777777" w:rsidR="00C4278B" w:rsidRDefault="00C4278B">
      <w:r>
        <w:separator/>
      </w:r>
    </w:p>
  </w:footnote>
  <w:footnote w:type="continuationSeparator" w:id="0">
    <w:p w14:paraId="3CBF8F81" w14:textId="77777777" w:rsidR="00C4278B" w:rsidRDefault="00C4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218B" w14:textId="77777777" w:rsidR="00D646D3" w:rsidRDefault="00D64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7598" w14:textId="77777777" w:rsidR="00D646D3" w:rsidRDefault="00D64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96D3" w14:textId="77777777" w:rsidR="00462B72" w:rsidRPr="00135426" w:rsidRDefault="00462B7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NQdShhYW5pYGxko6SsGpxcWZ+XkgBYbGtQDwUEu2LQAAAA=="/>
  </w:docVars>
  <w:rsids>
    <w:rsidRoot w:val="00EF4432"/>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76C"/>
    <w:rsid w:val="00026AB8"/>
    <w:rsid w:val="00026FE4"/>
    <w:rsid w:val="0003136C"/>
    <w:rsid w:val="00033B14"/>
    <w:rsid w:val="00034F9E"/>
    <w:rsid w:val="00035898"/>
    <w:rsid w:val="00036C22"/>
    <w:rsid w:val="000421D5"/>
    <w:rsid w:val="00044E0B"/>
    <w:rsid w:val="0004693A"/>
    <w:rsid w:val="00047847"/>
    <w:rsid w:val="00053310"/>
    <w:rsid w:val="00057978"/>
    <w:rsid w:val="00060FD0"/>
    <w:rsid w:val="00070B20"/>
    <w:rsid w:val="00082A06"/>
    <w:rsid w:val="00083979"/>
    <w:rsid w:val="00086493"/>
    <w:rsid w:val="000901C4"/>
    <w:rsid w:val="0009079D"/>
    <w:rsid w:val="00090F1A"/>
    <w:rsid w:val="000963A5"/>
    <w:rsid w:val="000A3504"/>
    <w:rsid w:val="000A3B52"/>
    <w:rsid w:val="000A463D"/>
    <w:rsid w:val="000B78C9"/>
    <w:rsid w:val="000C1E62"/>
    <w:rsid w:val="000C35CB"/>
    <w:rsid w:val="000C4F65"/>
    <w:rsid w:val="000C7F27"/>
    <w:rsid w:val="000D2936"/>
    <w:rsid w:val="000D2950"/>
    <w:rsid w:val="000D525A"/>
    <w:rsid w:val="000D6F52"/>
    <w:rsid w:val="000E1BBC"/>
    <w:rsid w:val="000E1E72"/>
    <w:rsid w:val="000E25D8"/>
    <w:rsid w:val="000E2E60"/>
    <w:rsid w:val="000E43A8"/>
    <w:rsid w:val="000E4FB0"/>
    <w:rsid w:val="000E73AD"/>
    <w:rsid w:val="000E781D"/>
    <w:rsid w:val="000E7FF6"/>
    <w:rsid w:val="000F32F4"/>
    <w:rsid w:val="000F4004"/>
    <w:rsid w:val="000F6E2A"/>
    <w:rsid w:val="000F7287"/>
    <w:rsid w:val="000F73C3"/>
    <w:rsid w:val="001002E3"/>
    <w:rsid w:val="00100562"/>
    <w:rsid w:val="00102B51"/>
    <w:rsid w:val="0010361E"/>
    <w:rsid w:val="00103950"/>
    <w:rsid w:val="001111DD"/>
    <w:rsid w:val="00111DE5"/>
    <w:rsid w:val="00113B82"/>
    <w:rsid w:val="001151CA"/>
    <w:rsid w:val="001159B4"/>
    <w:rsid w:val="00115DF5"/>
    <w:rsid w:val="00123005"/>
    <w:rsid w:val="0012305E"/>
    <w:rsid w:val="001239B5"/>
    <w:rsid w:val="00127953"/>
    <w:rsid w:val="00127C6C"/>
    <w:rsid w:val="001301E9"/>
    <w:rsid w:val="00131F2F"/>
    <w:rsid w:val="00135426"/>
    <w:rsid w:val="00137218"/>
    <w:rsid w:val="001429D1"/>
    <w:rsid w:val="00142DA1"/>
    <w:rsid w:val="00142E85"/>
    <w:rsid w:val="0014659D"/>
    <w:rsid w:val="001466BD"/>
    <w:rsid w:val="001466CA"/>
    <w:rsid w:val="0014713D"/>
    <w:rsid w:val="00151F83"/>
    <w:rsid w:val="00153D66"/>
    <w:rsid w:val="00154568"/>
    <w:rsid w:val="00156ED0"/>
    <w:rsid w:val="00157E9C"/>
    <w:rsid w:val="00161412"/>
    <w:rsid w:val="00161D0E"/>
    <w:rsid w:val="001647D7"/>
    <w:rsid w:val="00167B85"/>
    <w:rsid w:val="00172173"/>
    <w:rsid w:val="00172178"/>
    <w:rsid w:val="001723A8"/>
    <w:rsid w:val="00172BD9"/>
    <w:rsid w:val="00175DF5"/>
    <w:rsid w:val="00175E4A"/>
    <w:rsid w:val="00177285"/>
    <w:rsid w:val="001801BE"/>
    <w:rsid w:val="00182993"/>
    <w:rsid w:val="00185993"/>
    <w:rsid w:val="00186A6E"/>
    <w:rsid w:val="001900AD"/>
    <w:rsid w:val="00191106"/>
    <w:rsid w:val="00194387"/>
    <w:rsid w:val="00194FFA"/>
    <w:rsid w:val="001A21E9"/>
    <w:rsid w:val="001A32AA"/>
    <w:rsid w:val="001A37DC"/>
    <w:rsid w:val="001A6D8D"/>
    <w:rsid w:val="001B53B4"/>
    <w:rsid w:val="001B5D76"/>
    <w:rsid w:val="001C45A8"/>
    <w:rsid w:val="001C70A9"/>
    <w:rsid w:val="001D0502"/>
    <w:rsid w:val="001D0646"/>
    <w:rsid w:val="001D6B5F"/>
    <w:rsid w:val="001D7607"/>
    <w:rsid w:val="001E3D60"/>
    <w:rsid w:val="001E6273"/>
    <w:rsid w:val="001F1448"/>
    <w:rsid w:val="001F287A"/>
    <w:rsid w:val="001F2F32"/>
    <w:rsid w:val="001F36F3"/>
    <w:rsid w:val="001F3B26"/>
    <w:rsid w:val="001F3C8B"/>
    <w:rsid w:val="001F742A"/>
    <w:rsid w:val="00201CC7"/>
    <w:rsid w:val="0020224E"/>
    <w:rsid w:val="00203061"/>
    <w:rsid w:val="00203E24"/>
    <w:rsid w:val="00204A58"/>
    <w:rsid w:val="002065AF"/>
    <w:rsid w:val="00213A00"/>
    <w:rsid w:val="00221EC3"/>
    <w:rsid w:val="00222544"/>
    <w:rsid w:val="002229BE"/>
    <w:rsid w:val="00226144"/>
    <w:rsid w:val="00226BBE"/>
    <w:rsid w:val="0022752F"/>
    <w:rsid w:val="002302A9"/>
    <w:rsid w:val="002315E7"/>
    <w:rsid w:val="00231A25"/>
    <w:rsid w:val="0023247F"/>
    <w:rsid w:val="00237B5A"/>
    <w:rsid w:val="00237F04"/>
    <w:rsid w:val="00250171"/>
    <w:rsid w:val="00251166"/>
    <w:rsid w:val="0025199F"/>
    <w:rsid w:val="002519D9"/>
    <w:rsid w:val="00252680"/>
    <w:rsid w:val="00255E2E"/>
    <w:rsid w:val="00262557"/>
    <w:rsid w:val="002728F4"/>
    <w:rsid w:val="002732D6"/>
    <w:rsid w:val="00273E90"/>
    <w:rsid w:val="002744B8"/>
    <w:rsid w:val="002745BB"/>
    <w:rsid w:val="00283DF7"/>
    <w:rsid w:val="00284660"/>
    <w:rsid w:val="0028643F"/>
    <w:rsid w:val="00290374"/>
    <w:rsid w:val="002903A5"/>
    <w:rsid w:val="00290754"/>
    <w:rsid w:val="002920A4"/>
    <w:rsid w:val="002922D2"/>
    <w:rsid w:val="00295FBF"/>
    <w:rsid w:val="002961E7"/>
    <w:rsid w:val="002A2CD3"/>
    <w:rsid w:val="002A418D"/>
    <w:rsid w:val="002A48ED"/>
    <w:rsid w:val="002A4D61"/>
    <w:rsid w:val="002A55C8"/>
    <w:rsid w:val="002A5B17"/>
    <w:rsid w:val="002A75C6"/>
    <w:rsid w:val="002B074D"/>
    <w:rsid w:val="002B092A"/>
    <w:rsid w:val="002B11E3"/>
    <w:rsid w:val="002B4B0E"/>
    <w:rsid w:val="002B5D3B"/>
    <w:rsid w:val="002B7F84"/>
    <w:rsid w:val="002C0333"/>
    <w:rsid w:val="002C094E"/>
    <w:rsid w:val="002C0B14"/>
    <w:rsid w:val="002C652F"/>
    <w:rsid w:val="002D0216"/>
    <w:rsid w:val="002D06FC"/>
    <w:rsid w:val="002D10C6"/>
    <w:rsid w:val="002D148E"/>
    <w:rsid w:val="002D69D7"/>
    <w:rsid w:val="002D6ACE"/>
    <w:rsid w:val="002E0E12"/>
    <w:rsid w:val="002E5F22"/>
    <w:rsid w:val="002F0CC3"/>
    <w:rsid w:val="002F13C4"/>
    <w:rsid w:val="002F1D39"/>
    <w:rsid w:val="002F5B86"/>
    <w:rsid w:val="00300A86"/>
    <w:rsid w:val="003023FC"/>
    <w:rsid w:val="00302FA1"/>
    <w:rsid w:val="003049AC"/>
    <w:rsid w:val="003061C0"/>
    <w:rsid w:val="00306FD5"/>
    <w:rsid w:val="00310006"/>
    <w:rsid w:val="0031080C"/>
    <w:rsid w:val="003173E8"/>
    <w:rsid w:val="00324CAD"/>
    <w:rsid w:val="003325C8"/>
    <w:rsid w:val="00333AE9"/>
    <w:rsid w:val="00335641"/>
    <w:rsid w:val="00337750"/>
    <w:rsid w:val="00340C1D"/>
    <w:rsid w:val="00344364"/>
    <w:rsid w:val="00345D9F"/>
    <w:rsid w:val="0034680F"/>
    <w:rsid w:val="00347E5D"/>
    <w:rsid w:val="00350114"/>
    <w:rsid w:val="00350573"/>
    <w:rsid w:val="00351F7C"/>
    <w:rsid w:val="003522EA"/>
    <w:rsid w:val="003532EC"/>
    <w:rsid w:val="00354260"/>
    <w:rsid w:val="00354EEB"/>
    <w:rsid w:val="00355BB0"/>
    <w:rsid w:val="00355F38"/>
    <w:rsid w:val="00363292"/>
    <w:rsid w:val="003637D0"/>
    <w:rsid w:val="0036784E"/>
    <w:rsid w:val="00371521"/>
    <w:rsid w:val="00372E82"/>
    <w:rsid w:val="003741D7"/>
    <w:rsid w:val="003760C5"/>
    <w:rsid w:val="00376F31"/>
    <w:rsid w:val="00377200"/>
    <w:rsid w:val="00377850"/>
    <w:rsid w:val="00383482"/>
    <w:rsid w:val="00383DD1"/>
    <w:rsid w:val="00383E34"/>
    <w:rsid w:val="00385544"/>
    <w:rsid w:val="00390483"/>
    <w:rsid w:val="00392731"/>
    <w:rsid w:val="003946CC"/>
    <w:rsid w:val="00394DE3"/>
    <w:rsid w:val="003950E9"/>
    <w:rsid w:val="0039520D"/>
    <w:rsid w:val="003955A4"/>
    <w:rsid w:val="00396A8B"/>
    <w:rsid w:val="003A0C78"/>
    <w:rsid w:val="003A1467"/>
    <w:rsid w:val="003A2108"/>
    <w:rsid w:val="003A75B8"/>
    <w:rsid w:val="003B36CE"/>
    <w:rsid w:val="003B3A3A"/>
    <w:rsid w:val="003B430D"/>
    <w:rsid w:val="003B5E83"/>
    <w:rsid w:val="003C09B6"/>
    <w:rsid w:val="003C0FAE"/>
    <w:rsid w:val="003C136D"/>
    <w:rsid w:val="003C3DAA"/>
    <w:rsid w:val="003C4B9D"/>
    <w:rsid w:val="003D173E"/>
    <w:rsid w:val="003D6336"/>
    <w:rsid w:val="003D6A01"/>
    <w:rsid w:val="003D6B07"/>
    <w:rsid w:val="003D6C8F"/>
    <w:rsid w:val="003D7F7E"/>
    <w:rsid w:val="003E1286"/>
    <w:rsid w:val="003E3ECF"/>
    <w:rsid w:val="003E5836"/>
    <w:rsid w:val="003E59B8"/>
    <w:rsid w:val="003E6F49"/>
    <w:rsid w:val="003E7EB3"/>
    <w:rsid w:val="003F16E7"/>
    <w:rsid w:val="003F18CA"/>
    <w:rsid w:val="003F284D"/>
    <w:rsid w:val="003F318D"/>
    <w:rsid w:val="0040112A"/>
    <w:rsid w:val="00402D14"/>
    <w:rsid w:val="00403632"/>
    <w:rsid w:val="004039E8"/>
    <w:rsid w:val="00407849"/>
    <w:rsid w:val="00411971"/>
    <w:rsid w:val="004127B6"/>
    <w:rsid w:val="004135FD"/>
    <w:rsid w:val="00422BD2"/>
    <w:rsid w:val="00422C40"/>
    <w:rsid w:val="00425C80"/>
    <w:rsid w:val="004266E1"/>
    <w:rsid w:val="004323DA"/>
    <w:rsid w:val="00433BF1"/>
    <w:rsid w:val="00433C6D"/>
    <w:rsid w:val="00436CA9"/>
    <w:rsid w:val="00441094"/>
    <w:rsid w:val="00441393"/>
    <w:rsid w:val="00443561"/>
    <w:rsid w:val="00444D94"/>
    <w:rsid w:val="00444F0F"/>
    <w:rsid w:val="00445883"/>
    <w:rsid w:val="00447381"/>
    <w:rsid w:val="00451C04"/>
    <w:rsid w:val="00452DCE"/>
    <w:rsid w:val="004541F4"/>
    <w:rsid w:val="004542F6"/>
    <w:rsid w:val="00455F45"/>
    <w:rsid w:val="00460662"/>
    <w:rsid w:val="004628A4"/>
    <w:rsid w:val="00462B72"/>
    <w:rsid w:val="00466053"/>
    <w:rsid w:val="004670B5"/>
    <w:rsid w:val="00470765"/>
    <w:rsid w:val="00474ADF"/>
    <w:rsid w:val="00474C32"/>
    <w:rsid w:val="00475BD8"/>
    <w:rsid w:val="00477C93"/>
    <w:rsid w:val="00481F2F"/>
    <w:rsid w:val="0048277E"/>
    <w:rsid w:val="00482E94"/>
    <w:rsid w:val="004835F4"/>
    <w:rsid w:val="00484DD0"/>
    <w:rsid w:val="00485373"/>
    <w:rsid w:val="00485F9B"/>
    <w:rsid w:val="0049200A"/>
    <w:rsid w:val="00493484"/>
    <w:rsid w:val="004948C1"/>
    <w:rsid w:val="00497312"/>
    <w:rsid w:val="004A4978"/>
    <w:rsid w:val="004A6FD2"/>
    <w:rsid w:val="004B2A6F"/>
    <w:rsid w:val="004B3242"/>
    <w:rsid w:val="004B44A9"/>
    <w:rsid w:val="004B4D8B"/>
    <w:rsid w:val="004B6B17"/>
    <w:rsid w:val="004C39E7"/>
    <w:rsid w:val="004C46DF"/>
    <w:rsid w:val="004C48F7"/>
    <w:rsid w:val="004C51C5"/>
    <w:rsid w:val="004C7125"/>
    <w:rsid w:val="004C78FD"/>
    <w:rsid w:val="004D0C0C"/>
    <w:rsid w:val="004D1F5F"/>
    <w:rsid w:val="004D4B7D"/>
    <w:rsid w:val="004D5012"/>
    <w:rsid w:val="004D7ACD"/>
    <w:rsid w:val="004E0003"/>
    <w:rsid w:val="004E13FD"/>
    <w:rsid w:val="004E4231"/>
    <w:rsid w:val="004E713D"/>
    <w:rsid w:val="004F0976"/>
    <w:rsid w:val="004F283B"/>
    <w:rsid w:val="004F6C98"/>
    <w:rsid w:val="00502068"/>
    <w:rsid w:val="0050260F"/>
    <w:rsid w:val="00506F9E"/>
    <w:rsid w:val="0050744F"/>
    <w:rsid w:val="005122AD"/>
    <w:rsid w:val="005204BA"/>
    <w:rsid w:val="00521AB3"/>
    <w:rsid w:val="005224A0"/>
    <w:rsid w:val="00532985"/>
    <w:rsid w:val="0053606A"/>
    <w:rsid w:val="00536B32"/>
    <w:rsid w:val="00537997"/>
    <w:rsid w:val="005426C1"/>
    <w:rsid w:val="00543DF8"/>
    <w:rsid w:val="005451BC"/>
    <w:rsid w:val="0055232C"/>
    <w:rsid w:val="0055244E"/>
    <w:rsid w:val="00553C70"/>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08FC"/>
    <w:rsid w:val="0059259B"/>
    <w:rsid w:val="00592ED5"/>
    <w:rsid w:val="005947D4"/>
    <w:rsid w:val="0059538C"/>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63A3"/>
    <w:rsid w:val="005C4415"/>
    <w:rsid w:val="005C631D"/>
    <w:rsid w:val="005C6DFC"/>
    <w:rsid w:val="005D0722"/>
    <w:rsid w:val="005D101E"/>
    <w:rsid w:val="005D3415"/>
    <w:rsid w:val="005D3DDD"/>
    <w:rsid w:val="005E2621"/>
    <w:rsid w:val="005E5143"/>
    <w:rsid w:val="005E7221"/>
    <w:rsid w:val="005F1B8C"/>
    <w:rsid w:val="005F1FFC"/>
    <w:rsid w:val="005F4158"/>
    <w:rsid w:val="005F556E"/>
    <w:rsid w:val="00600D78"/>
    <w:rsid w:val="0060352A"/>
    <w:rsid w:val="00604E76"/>
    <w:rsid w:val="006051CB"/>
    <w:rsid w:val="00610D52"/>
    <w:rsid w:val="00611C3A"/>
    <w:rsid w:val="00611F67"/>
    <w:rsid w:val="0061223B"/>
    <w:rsid w:val="006138D1"/>
    <w:rsid w:val="0061390F"/>
    <w:rsid w:val="0061497A"/>
    <w:rsid w:val="00615F8C"/>
    <w:rsid w:val="00616FFF"/>
    <w:rsid w:val="00621F23"/>
    <w:rsid w:val="006240B1"/>
    <w:rsid w:val="00632077"/>
    <w:rsid w:val="0063265A"/>
    <w:rsid w:val="006335CA"/>
    <w:rsid w:val="00633724"/>
    <w:rsid w:val="006414DE"/>
    <w:rsid w:val="00643E45"/>
    <w:rsid w:val="00643FF9"/>
    <w:rsid w:val="00644884"/>
    <w:rsid w:val="00644FAC"/>
    <w:rsid w:val="006461E5"/>
    <w:rsid w:val="00647809"/>
    <w:rsid w:val="00654F9E"/>
    <w:rsid w:val="006552A6"/>
    <w:rsid w:val="00655AFA"/>
    <w:rsid w:val="00656000"/>
    <w:rsid w:val="006562BC"/>
    <w:rsid w:val="00656E14"/>
    <w:rsid w:val="00660CFE"/>
    <w:rsid w:val="00660FC2"/>
    <w:rsid w:val="00663B77"/>
    <w:rsid w:val="00665986"/>
    <w:rsid w:val="00665FC0"/>
    <w:rsid w:val="00667959"/>
    <w:rsid w:val="00670DC2"/>
    <w:rsid w:val="00672218"/>
    <w:rsid w:val="006740AF"/>
    <w:rsid w:val="00675B1A"/>
    <w:rsid w:val="00676680"/>
    <w:rsid w:val="00676CAB"/>
    <w:rsid w:val="00680643"/>
    <w:rsid w:val="00683CEC"/>
    <w:rsid w:val="00684786"/>
    <w:rsid w:val="00684A34"/>
    <w:rsid w:val="0068541F"/>
    <w:rsid w:val="00690FF9"/>
    <w:rsid w:val="00696ABF"/>
    <w:rsid w:val="0069759E"/>
    <w:rsid w:val="006978FD"/>
    <w:rsid w:val="00697E2F"/>
    <w:rsid w:val="006A2CA7"/>
    <w:rsid w:val="006A43CB"/>
    <w:rsid w:val="006B1438"/>
    <w:rsid w:val="006B3D14"/>
    <w:rsid w:val="006B4DBB"/>
    <w:rsid w:val="006B7EC5"/>
    <w:rsid w:val="006C0886"/>
    <w:rsid w:val="006C3890"/>
    <w:rsid w:val="006C5DF1"/>
    <w:rsid w:val="006D0464"/>
    <w:rsid w:val="006D4ACF"/>
    <w:rsid w:val="006D57EE"/>
    <w:rsid w:val="006D7383"/>
    <w:rsid w:val="006E04EE"/>
    <w:rsid w:val="006E3E47"/>
    <w:rsid w:val="006F1886"/>
    <w:rsid w:val="006F61D2"/>
    <w:rsid w:val="0070144B"/>
    <w:rsid w:val="007015CC"/>
    <w:rsid w:val="00701F63"/>
    <w:rsid w:val="0070306D"/>
    <w:rsid w:val="00703588"/>
    <w:rsid w:val="00703F50"/>
    <w:rsid w:val="00710154"/>
    <w:rsid w:val="00710F06"/>
    <w:rsid w:val="007129B8"/>
    <w:rsid w:val="007140AB"/>
    <w:rsid w:val="00716212"/>
    <w:rsid w:val="00716DF1"/>
    <w:rsid w:val="007174AF"/>
    <w:rsid w:val="0072045C"/>
    <w:rsid w:val="00720E5F"/>
    <w:rsid w:val="00722D1C"/>
    <w:rsid w:val="00724318"/>
    <w:rsid w:val="007262D9"/>
    <w:rsid w:val="00726518"/>
    <w:rsid w:val="00735DA9"/>
    <w:rsid w:val="00736652"/>
    <w:rsid w:val="00737B0F"/>
    <w:rsid w:val="00740674"/>
    <w:rsid w:val="00742DEE"/>
    <w:rsid w:val="00743A66"/>
    <w:rsid w:val="007460BC"/>
    <w:rsid w:val="0074639E"/>
    <w:rsid w:val="007463C6"/>
    <w:rsid w:val="00746F0A"/>
    <w:rsid w:val="007519D6"/>
    <w:rsid w:val="0075342F"/>
    <w:rsid w:val="00753B08"/>
    <w:rsid w:val="00760484"/>
    <w:rsid w:val="00762A17"/>
    <w:rsid w:val="00770784"/>
    <w:rsid w:val="00770B76"/>
    <w:rsid w:val="00773C90"/>
    <w:rsid w:val="00775BC5"/>
    <w:rsid w:val="00777549"/>
    <w:rsid w:val="007805D9"/>
    <w:rsid w:val="00781399"/>
    <w:rsid w:val="007870F6"/>
    <w:rsid w:val="0079109F"/>
    <w:rsid w:val="00791574"/>
    <w:rsid w:val="00791637"/>
    <w:rsid w:val="00795CB5"/>
    <w:rsid w:val="00795D6C"/>
    <w:rsid w:val="00796375"/>
    <w:rsid w:val="00796F90"/>
    <w:rsid w:val="007A22BD"/>
    <w:rsid w:val="007A425B"/>
    <w:rsid w:val="007A6504"/>
    <w:rsid w:val="007A77F1"/>
    <w:rsid w:val="007B061D"/>
    <w:rsid w:val="007B199C"/>
    <w:rsid w:val="007B41C7"/>
    <w:rsid w:val="007B565A"/>
    <w:rsid w:val="007B68E2"/>
    <w:rsid w:val="007C0501"/>
    <w:rsid w:val="007C2A03"/>
    <w:rsid w:val="007C2B15"/>
    <w:rsid w:val="007C416D"/>
    <w:rsid w:val="007C66EE"/>
    <w:rsid w:val="007C7308"/>
    <w:rsid w:val="007D067F"/>
    <w:rsid w:val="007D09D9"/>
    <w:rsid w:val="007D3294"/>
    <w:rsid w:val="007D429F"/>
    <w:rsid w:val="007D4663"/>
    <w:rsid w:val="007E0539"/>
    <w:rsid w:val="007E08C3"/>
    <w:rsid w:val="007E0BD7"/>
    <w:rsid w:val="007E2987"/>
    <w:rsid w:val="007E39D1"/>
    <w:rsid w:val="007E54C0"/>
    <w:rsid w:val="007F3C6F"/>
    <w:rsid w:val="007F3FBA"/>
    <w:rsid w:val="007F47DA"/>
    <w:rsid w:val="007F62B1"/>
    <w:rsid w:val="007F73D0"/>
    <w:rsid w:val="00800330"/>
    <w:rsid w:val="008025D6"/>
    <w:rsid w:val="00805D25"/>
    <w:rsid w:val="00813641"/>
    <w:rsid w:val="00813FB1"/>
    <w:rsid w:val="00816359"/>
    <w:rsid w:val="00827EF4"/>
    <w:rsid w:val="00833053"/>
    <w:rsid w:val="00840CB9"/>
    <w:rsid w:val="008418BB"/>
    <w:rsid w:val="00844DE4"/>
    <w:rsid w:val="00846ADF"/>
    <w:rsid w:val="00846C89"/>
    <w:rsid w:val="0084712F"/>
    <w:rsid w:val="0084741D"/>
    <w:rsid w:val="0085138A"/>
    <w:rsid w:val="008537FA"/>
    <w:rsid w:val="00853AF4"/>
    <w:rsid w:val="00854273"/>
    <w:rsid w:val="00854F8B"/>
    <w:rsid w:val="0085642C"/>
    <w:rsid w:val="00856C9B"/>
    <w:rsid w:val="00857B39"/>
    <w:rsid w:val="00861C6E"/>
    <w:rsid w:val="00862EC5"/>
    <w:rsid w:val="00863EC3"/>
    <w:rsid w:val="008677AC"/>
    <w:rsid w:val="00870C10"/>
    <w:rsid w:val="00873B63"/>
    <w:rsid w:val="00874CB0"/>
    <w:rsid w:val="00875196"/>
    <w:rsid w:val="00875D1C"/>
    <w:rsid w:val="00875FB3"/>
    <w:rsid w:val="00876E17"/>
    <w:rsid w:val="00880972"/>
    <w:rsid w:val="0088257C"/>
    <w:rsid w:val="00884CC7"/>
    <w:rsid w:val="008902C9"/>
    <w:rsid w:val="008906DF"/>
    <w:rsid w:val="008929F9"/>
    <w:rsid w:val="0089312A"/>
    <w:rsid w:val="0089334B"/>
    <w:rsid w:val="00893B36"/>
    <w:rsid w:val="00893BBA"/>
    <w:rsid w:val="00893F56"/>
    <w:rsid w:val="00895282"/>
    <w:rsid w:val="008A0380"/>
    <w:rsid w:val="008A0FF1"/>
    <w:rsid w:val="008A1834"/>
    <w:rsid w:val="008A38F5"/>
    <w:rsid w:val="008B1972"/>
    <w:rsid w:val="008B2ADF"/>
    <w:rsid w:val="008B41E5"/>
    <w:rsid w:val="008B4ADD"/>
    <w:rsid w:val="008B6D17"/>
    <w:rsid w:val="008B70E2"/>
    <w:rsid w:val="008B7F9F"/>
    <w:rsid w:val="008C00B2"/>
    <w:rsid w:val="008C0EAF"/>
    <w:rsid w:val="008C3D85"/>
    <w:rsid w:val="008C63A7"/>
    <w:rsid w:val="008C70BB"/>
    <w:rsid w:val="008C73B2"/>
    <w:rsid w:val="008D0C75"/>
    <w:rsid w:val="008D30F9"/>
    <w:rsid w:val="008D7CDB"/>
    <w:rsid w:val="008E1144"/>
    <w:rsid w:val="008E1371"/>
    <w:rsid w:val="008E1AD6"/>
    <w:rsid w:val="008E4617"/>
    <w:rsid w:val="008E5110"/>
    <w:rsid w:val="008E5C4C"/>
    <w:rsid w:val="008E5EC0"/>
    <w:rsid w:val="008E71A2"/>
    <w:rsid w:val="008F142A"/>
    <w:rsid w:val="008F3E68"/>
    <w:rsid w:val="008F69B6"/>
    <w:rsid w:val="00901BC4"/>
    <w:rsid w:val="0090224B"/>
    <w:rsid w:val="009029AE"/>
    <w:rsid w:val="009032E0"/>
    <w:rsid w:val="00903A1A"/>
    <w:rsid w:val="00905F9C"/>
    <w:rsid w:val="00906AE8"/>
    <w:rsid w:val="00906D69"/>
    <w:rsid w:val="009108A8"/>
    <w:rsid w:val="00910D69"/>
    <w:rsid w:val="00910FEA"/>
    <w:rsid w:val="009158BE"/>
    <w:rsid w:val="0091686E"/>
    <w:rsid w:val="00923129"/>
    <w:rsid w:val="00923ADB"/>
    <w:rsid w:val="00923ED1"/>
    <w:rsid w:val="00926A22"/>
    <w:rsid w:val="009307D9"/>
    <w:rsid w:val="009343A7"/>
    <w:rsid w:val="00934880"/>
    <w:rsid w:val="00935F15"/>
    <w:rsid w:val="0094046A"/>
    <w:rsid w:val="00943279"/>
    <w:rsid w:val="009436BA"/>
    <w:rsid w:val="00946B41"/>
    <w:rsid w:val="00946DEF"/>
    <w:rsid w:val="0095187D"/>
    <w:rsid w:val="0095206B"/>
    <w:rsid w:val="009527AC"/>
    <w:rsid w:val="00952F0B"/>
    <w:rsid w:val="0095312A"/>
    <w:rsid w:val="009531FA"/>
    <w:rsid w:val="009539D8"/>
    <w:rsid w:val="009545AB"/>
    <w:rsid w:val="00955814"/>
    <w:rsid w:val="00956132"/>
    <w:rsid w:val="009571B1"/>
    <w:rsid w:val="00960BC8"/>
    <w:rsid w:val="00962036"/>
    <w:rsid w:val="00962267"/>
    <w:rsid w:val="009645D8"/>
    <w:rsid w:val="00970E8F"/>
    <w:rsid w:val="00971B11"/>
    <w:rsid w:val="009730F3"/>
    <w:rsid w:val="00976544"/>
    <w:rsid w:val="00980DD5"/>
    <w:rsid w:val="009819CF"/>
    <w:rsid w:val="00982658"/>
    <w:rsid w:val="00982DB2"/>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A76A5"/>
    <w:rsid w:val="009B2268"/>
    <w:rsid w:val="009B305D"/>
    <w:rsid w:val="009B3617"/>
    <w:rsid w:val="009C19C6"/>
    <w:rsid w:val="009C4E62"/>
    <w:rsid w:val="009C5CE5"/>
    <w:rsid w:val="009C760F"/>
    <w:rsid w:val="009C76F1"/>
    <w:rsid w:val="009D00C9"/>
    <w:rsid w:val="009D0C37"/>
    <w:rsid w:val="009D5EBC"/>
    <w:rsid w:val="009E10CB"/>
    <w:rsid w:val="009E2122"/>
    <w:rsid w:val="009E3414"/>
    <w:rsid w:val="009E4796"/>
    <w:rsid w:val="009F11A7"/>
    <w:rsid w:val="009F375E"/>
    <w:rsid w:val="009F55A7"/>
    <w:rsid w:val="009F584A"/>
    <w:rsid w:val="00A01DC7"/>
    <w:rsid w:val="00A0363B"/>
    <w:rsid w:val="00A04B84"/>
    <w:rsid w:val="00A05E44"/>
    <w:rsid w:val="00A15A87"/>
    <w:rsid w:val="00A1602E"/>
    <w:rsid w:val="00A16732"/>
    <w:rsid w:val="00A16A4A"/>
    <w:rsid w:val="00A21F9D"/>
    <w:rsid w:val="00A27D2C"/>
    <w:rsid w:val="00A30B26"/>
    <w:rsid w:val="00A30B5F"/>
    <w:rsid w:val="00A320C2"/>
    <w:rsid w:val="00A37849"/>
    <w:rsid w:val="00A4048D"/>
    <w:rsid w:val="00A40DFE"/>
    <w:rsid w:val="00A444F3"/>
    <w:rsid w:val="00A458A7"/>
    <w:rsid w:val="00A479C2"/>
    <w:rsid w:val="00A57185"/>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3A76"/>
    <w:rsid w:val="00A83F7B"/>
    <w:rsid w:val="00A85B58"/>
    <w:rsid w:val="00A8755E"/>
    <w:rsid w:val="00A878B5"/>
    <w:rsid w:val="00A9330E"/>
    <w:rsid w:val="00A94AEF"/>
    <w:rsid w:val="00A96785"/>
    <w:rsid w:val="00A9700A"/>
    <w:rsid w:val="00AA0D6E"/>
    <w:rsid w:val="00AA298F"/>
    <w:rsid w:val="00AA4DFF"/>
    <w:rsid w:val="00AB1054"/>
    <w:rsid w:val="00AB1DA1"/>
    <w:rsid w:val="00AB327F"/>
    <w:rsid w:val="00AB5A05"/>
    <w:rsid w:val="00AB5FE9"/>
    <w:rsid w:val="00AC069D"/>
    <w:rsid w:val="00AC0D86"/>
    <w:rsid w:val="00AC1FAF"/>
    <w:rsid w:val="00AC4610"/>
    <w:rsid w:val="00AC5456"/>
    <w:rsid w:val="00AC6681"/>
    <w:rsid w:val="00AC7060"/>
    <w:rsid w:val="00AD1428"/>
    <w:rsid w:val="00AD1C3E"/>
    <w:rsid w:val="00AD6437"/>
    <w:rsid w:val="00AD65E5"/>
    <w:rsid w:val="00AD697A"/>
    <w:rsid w:val="00AD754F"/>
    <w:rsid w:val="00AE061E"/>
    <w:rsid w:val="00AE1678"/>
    <w:rsid w:val="00AE2622"/>
    <w:rsid w:val="00AE2ED9"/>
    <w:rsid w:val="00AE5528"/>
    <w:rsid w:val="00AE739D"/>
    <w:rsid w:val="00AF10F4"/>
    <w:rsid w:val="00AF4326"/>
    <w:rsid w:val="00AF5CDE"/>
    <w:rsid w:val="00AF776E"/>
    <w:rsid w:val="00B008B3"/>
    <w:rsid w:val="00B03D3A"/>
    <w:rsid w:val="00B0553A"/>
    <w:rsid w:val="00B12CD5"/>
    <w:rsid w:val="00B15967"/>
    <w:rsid w:val="00B17134"/>
    <w:rsid w:val="00B1736B"/>
    <w:rsid w:val="00B17711"/>
    <w:rsid w:val="00B20017"/>
    <w:rsid w:val="00B20A6D"/>
    <w:rsid w:val="00B20AEB"/>
    <w:rsid w:val="00B2681D"/>
    <w:rsid w:val="00B3117B"/>
    <w:rsid w:val="00B3285C"/>
    <w:rsid w:val="00B333DF"/>
    <w:rsid w:val="00B336B9"/>
    <w:rsid w:val="00B37F1A"/>
    <w:rsid w:val="00B45992"/>
    <w:rsid w:val="00B50C3F"/>
    <w:rsid w:val="00B547BF"/>
    <w:rsid w:val="00B54C93"/>
    <w:rsid w:val="00B617D6"/>
    <w:rsid w:val="00B63414"/>
    <w:rsid w:val="00B66B39"/>
    <w:rsid w:val="00B72733"/>
    <w:rsid w:val="00B73643"/>
    <w:rsid w:val="00B83795"/>
    <w:rsid w:val="00B83F63"/>
    <w:rsid w:val="00B91559"/>
    <w:rsid w:val="00B918C8"/>
    <w:rsid w:val="00B91D2A"/>
    <w:rsid w:val="00B922A0"/>
    <w:rsid w:val="00BA3D30"/>
    <w:rsid w:val="00BA40DE"/>
    <w:rsid w:val="00BB20D6"/>
    <w:rsid w:val="00BB3412"/>
    <w:rsid w:val="00BB4D1B"/>
    <w:rsid w:val="00BB6928"/>
    <w:rsid w:val="00BB6BF4"/>
    <w:rsid w:val="00BC4F1E"/>
    <w:rsid w:val="00BC5143"/>
    <w:rsid w:val="00BC517A"/>
    <w:rsid w:val="00BC55D7"/>
    <w:rsid w:val="00BC692E"/>
    <w:rsid w:val="00BD0797"/>
    <w:rsid w:val="00BD0E65"/>
    <w:rsid w:val="00BD1497"/>
    <w:rsid w:val="00BD2DFE"/>
    <w:rsid w:val="00BD4563"/>
    <w:rsid w:val="00BD6685"/>
    <w:rsid w:val="00BD7123"/>
    <w:rsid w:val="00BE45BF"/>
    <w:rsid w:val="00BE5F90"/>
    <w:rsid w:val="00C0589B"/>
    <w:rsid w:val="00C113BC"/>
    <w:rsid w:val="00C12BAA"/>
    <w:rsid w:val="00C12D3B"/>
    <w:rsid w:val="00C15DE0"/>
    <w:rsid w:val="00C164A0"/>
    <w:rsid w:val="00C17BF4"/>
    <w:rsid w:val="00C205E5"/>
    <w:rsid w:val="00C22F47"/>
    <w:rsid w:val="00C23A6C"/>
    <w:rsid w:val="00C24C83"/>
    <w:rsid w:val="00C260E0"/>
    <w:rsid w:val="00C32CBF"/>
    <w:rsid w:val="00C342AF"/>
    <w:rsid w:val="00C35E94"/>
    <w:rsid w:val="00C407C8"/>
    <w:rsid w:val="00C41158"/>
    <w:rsid w:val="00C4278B"/>
    <w:rsid w:val="00C42831"/>
    <w:rsid w:val="00C43561"/>
    <w:rsid w:val="00C4415C"/>
    <w:rsid w:val="00C47F6C"/>
    <w:rsid w:val="00C501AE"/>
    <w:rsid w:val="00C50355"/>
    <w:rsid w:val="00C512CC"/>
    <w:rsid w:val="00C53411"/>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7DC"/>
    <w:rsid w:val="00C828E0"/>
    <w:rsid w:val="00C82F1E"/>
    <w:rsid w:val="00C84243"/>
    <w:rsid w:val="00C92F27"/>
    <w:rsid w:val="00C94DBD"/>
    <w:rsid w:val="00C95903"/>
    <w:rsid w:val="00CA28F3"/>
    <w:rsid w:val="00CA4B03"/>
    <w:rsid w:val="00CA4ECA"/>
    <w:rsid w:val="00CB00FB"/>
    <w:rsid w:val="00CB0D4C"/>
    <w:rsid w:val="00CB18D1"/>
    <w:rsid w:val="00CB1F6C"/>
    <w:rsid w:val="00CB2033"/>
    <w:rsid w:val="00CB43FA"/>
    <w:rsid w:val="00CB60BD"/>
    <w:rsid w:val="00CC0457"/>
    <w:rsid w:val="00CC371A"/>
    <w:rsid w:val="00CC5082"/>
    <w:rsid w:val="00CC6306"/>
    <w:rsid w:val="00CC67DF"/>
    <w:rsid w:val="00CC7CF8"/>
    <w:rsid w:val="00CD32D9"/>
    <w:rsid w:val="00CD3E7C"/>
    <w:rsid w:val="00CD6A10"/>
    <w:rsid w:val="00CD71F7"/>
    <w:rsid w:val="00CE1538"/>
    <w:rsid w:val="00CE2E67"/>
    <w:rsid w:val="00CE31F8"/>
    <w:rsid w:val="00CE3D06"/>
    <w:rsid w:val="00CE5FB0"/>
    <w:rsid w:val="00CE65B2"/>
    <w:rsid w:val="00CE6A04"/>
    <w:rsid w:val="00CF37B7"/>
    <w:rsid w:val="00D01DA5"/>
    <w:rsid w:val="00D0289A"/>
    <w:rsid w:val="00D039CE"/>
    <w:rsid w:val="00D04321"/>
    <w:rsid w:val="00D05485"/>
    <w:rsid w:val="00D122B6"/>
    <w:rsid w:val="00D17D48"/>
    <w:rsid w:val="00D17E19"/>
    <w:rsid w:val="00D22B42"/>
    <w:rsid w:val="00D26941"/>
    <w:rsid w:val="00D270F4"/>
    <w:rsid w:val="00D30940"/>
    <w:rsid w:val="00D32088"/>
    <w:rsid w:val="00D325DF"/>
    <w:rsid w:val="00D34A15"/>
    <w:rsid w:val="00D364A2"/>
    <w:rsid w:val="00D411B5"/>
    <w:rsid w:val="00D42E06"/>
    <w:rsid w:val="00D43A9A"/>
    <w:rsid w:val="00D43EB9"/>
    <w:rsid w:val="00D46236"/>
    <w:rsid w:val="00D46264"/>
    <w:rsid w:val="00D46B42"/>
    <w:rsid w:val="00D5399F"/>
    <w:rsid w:val="00D5459C"/>
    <w:rsid w:val="00D57666"/>
    <w:rsid w:val="00D57EFB"/>
    <w:rsid w:val="00D60387"/>
    <w:rsid w:val="00D61CC2"/>
    <w:rsid w:val="00D63D29"/>
    <w:rsid w:val="00D646D3"/>
    <w:rsid w:val="00D73F87"/>
    <w:rsid w:val="00D7400A"/>
    <w:rsid w:val="00D74AE1"/>
    <w:rsid w:val="00D75A5C"/>
    <w:rsid w:val="00D75CF1"/>
    <w:rsid w:val="00D75D66"/>
    <w:rsid w:val="00D81EA9"/>
    <w:rsid w:val="00D84FCD"/>
    <w:rsid w:val="00D879E9"/>
    <w:rsid w:val="00D91784"/>
    <w:rsid w:val="00D917CF"/>
    <w:rsid w:val="00D923A0"/>
    <w:rsid w:val="00D93BF5"/>
    <w:rsid w:val="00D93FAC"/>
    <w:rsid w:val="00D9587D"/>
    <w:rsid w:val="00D95EB4"/>
    <w:rsid w:val="00DA122E"/>
    <w:rsid w:val="00DA1E6B"/>
    <w:rsid w:val="00DA4044"/>
    <w:rsid w:val="00DA714D"/>
    <w:rsid w:val="00DB1A79"/>
    <w:rsid w:val="00DB3C7E"/>
    <w:rsid w:val="00DB5924"/>
    <w:rsid w:val="00DB6B6C"/>
    <w:rsid w:val="00DB7D71"/>
    <w:rsid w:val="00DB7FA3"/>
    <w:rsid w:val="00DC0E42"/>
    <w:rsid w:val="00DC185B"/>
    <w:rsid w:val="00DC1FAD"/>
    <w:rsid w:val="00DD2FAD"/>
    <w:rsid w:val="00DD35CE"/>
    <w:rsid w:val="00DD4D4E"/>
    <w:rsid w:val="00DD65F6"/>
    <w:rsid w:val="00DE1E4C"/>
    <w:rsid w:val="00DE392C"/>
    <w:rsid w:val="00DE39D5"/>
    <w:rsid w:val="00DE6BD6"/>
    <w:rsid w:val="00DE6E0D"/>
    <w:rsid w:val="00DF00D6"/>
    <w:rsid w:val="00DF46AD"/>
    <w:rsid w:val="00DF6578"/>
    <w:rsid w:val="00DF7BBC"/>
    <w:rsid w:val="00E01E9D"/>
    <w:rsid w:val="00E037E8"/>
    <w:rsid w:val="00E041A6"/>
    <w:rsid w:val="00E1174D"/>
    <w:rsid w:val="00E11812"/>
    <w:rsid w:val="00E1421A"/>
    <w:rsid w:val="00E2303A"/>
    <w:rsid w:val="00E23F56"/>
    <w:rsid w:val="00E24CF7"/>
    <w:rsid w:val="00E24E0F"/>
    <w:rsid w:val="00E26617"/>
    <w:rsid w:val="00E27A36"/>
    <w:rsid w:val="00E3000B"/>
    <w:rsid w:val="00E34597"/>
    <w:rsid w:val="00E34684"/>
    <w:rsid w:val="00E34B40"/>
    <w:rsid w:val="00E35D6E"/>
    <w:rsid w:val="00E36E08"/>
    <w:rsid w:val="00E376CE"/>
    <w:rsid w:val="00E406A7"/>
    <w:rsid w:val="00E47B7A"/>
    <w:rsid w:val="00E5492E"/>
    <w:rsid w:val="00E562DC"/>
    <w:rsid w:val="00E63937"/>
    <w:rsid w:val="00E64008"/>
    <w:rsid w:val="00E66734"/>
    <w:rsid w:val="00E66F4A"/>
    <w:rsid w:val="00E73943"/>
    <w:rsid w:val="00E73A29"/>
    <w:rsid w:val="00E73EF5"/>
    <w:rsid w:val="00E74066"/>
    <w:rsid w:val="00E766C7"/>
    <w:rsid w:val="00E77FC8"/>
    <w:rsid w:val="00E802CE"/>
    <w:rsid w:val="00E81954"/>
    <w:rsid w:val="00E8317B"/>
    <w:rsid w:val="00E84291"/>
    <w:rsid w:val="00E854CE"/>
    <w:rsid w:val="00E9013F"/>
    <w:rsid w:val="00E907F1"/>
    <w:rsid w:val="00E94CDE"/>
    <w:rsid w:val="00E960AC"/>
    <w:rsid w:val="00EA0D46"/>
    <w:rsid w:val="00EA38D1"/>
    <w:rsid w:val="00EA42F9"/>
    <w:rsid w:val="00EA4692"/>
    <w:rsid w:val="00EA5768"/>
    <w:rsid w:val="00EA5F97"/>
    <w:rsid w:val="00EB17D6"/>
    <w:rsid w:val="00EB686B"/>
    <w:rsid w:val="00EC093E"/>
    <w:rsid w:val="00EC0D9E"/>
    <w:rsid w:val="00EC142A"/>
    <w:rsid w:val="00EC23F8"/>
    <w:rsid w:val="00EC528A"/>
    <w:rsid w:val="00ED2571"/>
    <w:rsid w:val="00ED3C1A"/>
    <w:rsid w:val="00ED4100"/>
    <w:rsid w:val="00ED6114"/>
    <w:rsid w:val="00ED7091"/>
    <w:rsid w:val="00EE0520"/>
    <w:rsid w:val="00EE321E"/>
    <w:rsid w:val="00EE3836"/>
    <w:rsid w:val="00EE5339"/>
    <w:rsid w:val="00EE6056"/>
    <w:rsid w:val="00EE6CC6"/>
    <w:rsid w:val="00EE7C19"/>
    <w:rsid w:val="00EF03C5"/>
    <w:rsid w:val="00EF05C3"/>
    <w:rsid w:val="00EF0691"/>
    <w:rsid w:val="00EF2269"/>
    <w:rsid w:val="00EF28E8"/>
    <w:rsid w:val="00EF3D71"/>
    <w:rsid w:val="00EF4432"/>
    <w:rsid w:val="00EF52AE"/>
    <w:rsid w:val="00EF57F1"/>
    <w:rsid w:val="00EF79CE"/>
    <w:rsid w:val="00F053A4"/>
    <w:rsid w:val="00F05C88"/>
    <w:rsid w:val="00F104CD"/>
    <w:rsid w:val="00F11255"/>
    <w:rsid w:val="00F114D9"/>
    <w:rsid w:val="00F124E0"/>
    <w:rsid w:val="00F132BB"/>
    <w:rsid w:val="00F15946"/>
    <w:rsid w:val="00F17985"/>
    <w:rsid w:val="00F208FE"/>
    <w:rsid w:val="00F21DBA"/>
    <w:rsid w:val="00F22360"/>
    <w:rsid w:val="00F23D8B"/>
    <w:rsid w:val="00F2625D"/>
    <w:rsid w:val="00F26493"/>
    <w:rsid w:val="00F27AF7"/>
    <w:rsid w:val="00F3515D"/>
    <w:rsid w:val="00F352E6"/>
    <w:rsid w:val="00F37731"/>
    <w:rsid w:val="00F37B0C"/>
    <w:rsid w:val="00F37B82"/>
    <w:rsid w:val="00F41E50"/>
    <w:rsid w:val="00F47634"/>
    <w:rsid w:val="00F477A5"/>
    <w:rsid w:val="00F478F0"/>
    <w:rsid w:val="00F5342E"/>
    <w:rsid w:val="00F53FFA"/>
    <w:rsid w:val="00F545EB"/>
    <w:rsid w:val="00F546FE"/>
    <w:rsid w:val="00F55032"/>
    <w:rsid w:val="00F63F9C"/>
    <w:rsid w:val="00F64196"/>
    <w:rsid w:val="00F65467"/>
    <w:rsid w:val="00F72008"/>
    <w:rsid w:val="00F72107"/>
    <w:rsid w:val="00F734C6"/>
    <w:rsid w:val="00F73A59"/>
    <w:rsid w:val="00F74962"/>
    <w:rsid w:val="00F75D4B"/>
    <w:rsid w:val="00F77020"/>
    <w:rsid w:val="00F77AFD"/>
    <w:rsid w:val="00F82B85"/>
    <w:rsid w:val="00F847D5"/>
    <w:rsid w:val="00F86609"/>
    <w:rsid w:val="00F866C9"/>
    <w:rsid w:val="00F875B5"/>
    <w:rsid w:val="00F875EC"/>
    <w:rsid w:val="00F900ED"/>
    <w:rsid w:val="00F94A05"/>
    <w:rsid w:val="00FA0DDC"/>
    <w:rsid w:val="00FA1313"/>
    <w:rsid w:val="00FA1935"/>
    <w:rsid w:val="00FA1D2A"/>
    <w:rsid w:val="00FA2904"/>
    <w:rsid w:val="00FA49C5"/>
    <w:rsid w:val="00FA5FE2"/>
    <w:rsid w:val="00FA7A36"/>
    <w:rsid w:val="00FB0184"/>
    <w:rsid w:val="00FB0FCF"/>
    <w:rsid w:val="00FB2CE2"/>
    <w:rsid w:val="00FB49C9"/>
    <w:rsid w:val="00FB6323"/>
    <w:rsid w:val="00FB73B1"/>
    <w:rsid w:val="00FC0176"/>
    <w:rsid w:val="00FC0EC2"/>
    <w:rsid w:val="00FC27C3"/>
    <w:rsid w:val="00FC5534"/>
    <w:rsid w:val="00FC56E5"/>
    <w:rsid w:val="00FC649A"/>
    <w:rsid w:val="00FD1B1C"/>
    <w:rsid w:val="00FD5C7C"/>
    <w:rsid w:val="00FD6000"/>
    <w:rsid w:val="00FE17B0"/>
    <w:rsid w:val="00FE1C9B"/>
    <w:rsid w:val="00FE3516"/>
    <w:rsid w:val="00FE6510"/>
    <w:rsid w:val="00FE7DBC"/>
    <w:rsid w:val="00FF0DCD"/>
    <w:rsid w:val="00FF2BEF"/>
    <w:rsid w:val="00FF31C5"/>
    <w:rsid w:val="00FF3AD1"/>
    <w:rsid w:val="00FF611F"/>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5BF49BD8"/>
  <w15:chartTrackingRefBased/>
  <w15:docId w15:val="{FF722848-4166-46FB-87A6-2CE5ECF4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72372183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56A4A1AFC45044B338D17AE953B4BE" ma:contentTypeVersion="11" ma:contentTypeDescription="Create a new document." ma:contentTypeScope="" ma:versionID="7a2cfd4b2dd55190a1a5e614ceeb1fe0">
  <xsd:schema xmlns:xsd="http://www.w3.org/2001/XMLSchema" xmlns:xs="http://www.w3.org/2001/XMLSchema" xmlns:p="http://schemas.microsoft.com/office/2006/metadata/properties" xmlns:ns3="dc9eadb5-3ac0-4bfb-a944-ad97a23ae776" xmlns:ns4="4f0c7352-cfda-4a71-8fa2-e9ce2fab47c3" targetNamespace="http://schemas.microsoft.com/office/2006/metadata/properties" ma:root="true" ma:fieldsID="2a7cea49e8de4b0d116927db02b7d7d9" ns3:_="" ns4:_="">
    <xsd:import namespace="dc9eadb5-3ac0-4bfb-a944-ad97a23ae776"/>
    <xsd:import namespace="4f0c7352-cfda-4a71-8fa2-e9ce2fab47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eadb5-3ac0-4bfb-a944-ad97a23ae7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c7352-cfda-4a71-8fa2-e9ce2fab47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F1C79-4650-453D-A447-99DFA391D28A}">
  <ds:schemaRefs>
    <ds:schemaRef ds:uri="http://schemas.openxmlformats.org/officeDocument/2006/bibliography"/>
  </ds:schemaRefs>
</ds:datastoreItem>
</file>

<file path=customXml/itemProps2.xml><?xml version="1.0" encoding="utf-8"?>
<ds:datastoreItem xmlns:ds="http://schemas.openxmlformats.org/officeDocument/2006/customXml" ds:itemID="{729DC841-4103-4B59-8AD4-A3679B52B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eadb5-3ac0-4bfb-a944-ad97a23ae776"/>
    <ds:schemaRef ds:uri="4f0c7352-cfda-4a71-8fa2-e9ce2fab4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78210-EA88-4830-BB14-78D55502E291}">
  <ds:schemaRefs>
    <ds:schemaRef ds:uri="http://schemas.microsoft.com/sharepoint/v3/contenttype/forms"/>
  </ds:schemaRefs>
</ds:datastoreItem>
</file>

<file path=customXml/itemProps4.xml><?xml version="1.0" encoding="utf-8"?>
<ds:datastoreItem xmlns:ds="http://schemas.openxmlformats.org/officeDocument/2006/customXml" ds:itemID="{F1FB833D-CC38-4BBC-A5AB-05C2E6FB28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ROP Staff Report</Template>
  <TotalTime>6</TotalTime>
  <Pages>10</Pages>
  <Words>2793</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18771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Leffert, Kaitlyn (DEQ)</dc:creator>
  <cp:keywords>AQD-AIR-ROP-TITLE V, Staff Report</cp:keywords>
  <dc:description>SharePoint Program Category: ROP Related Templates</dc:description>
  <cp:lastModifiedBy>Ciavattone, Deborah (EGLE)</cp:lastModifiedBy>
  <cp:revision>3</cp:revision>
  <cp:lastPrinted>2013-10-29T20:42:00Z</cp:lastPrinted>
  <dcterms:created xsi:type="dcterms:W3CDTF">2021-07-19T16:06:00Z</dcterms:created>
  <dcterms:modified xsi:type="dcterms:W3CDTF">2021-07-19T16:09:00Z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0x0101000F56A4A1AFC45044B338D17AE953B4BE</vt:lpwstr>
  </property>
  <property fmtid="{D5CDD505-2E9C-101B-9397-08002B2CF9AE}" pid="3" name="MSIP_Label_3a2fed65-62e7-46ea-af74-187e0c17143a_Enabled">
    <vt:lpwstr>true</vt:lpwstr>
  </property>
  <property fmtid="{D5CDD505-2E9C-101B-9397-08002B2CF9AE}" pid="4" name="MSIP_Label_3a2fed65-62e7-46ea-af74-187e0c17143a_SetDate">
    <vt:lpwstr>2021-04-05T16:18:01Z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57c3f9bf-b6f9-4cac-8448-ead0d882e84e</vt:lpwstr>
  </property>
  <property fmtid="{D5CDD505-2E9C-101B-9397-08002B2CF9AE}" pid="9" name="MSIP_Label_3a2fed65-62e7-46ea-af74-187e0c17143a_ContentBits">
    <vt:lpwstr>0</vt:lpwstr>
  </property>
</Properties>
</file>