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Pr="00565A03"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B5033">
              <w:rPr>
                <w:szCs w:val="22"/>
              </w:rPr>
              <w:t>July 6, 2015</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r w:rsidR="00E757DC">
              <w:rPr>
                <w:szCs w:val="22"/>
              </w:rPr>
              <w:t>:</w:t>
            </w:r>
          </w:p>
          <w:p w:rsidR="00C2618F" w:rsidRPr="00927270" w:rsidRDefault="00C2618F" w:rsidP="00C2618F">
            <w:pPr>
              <w:jc w:val="center"/>
              <w:rPr>
                <w:szCs w:val="22"/>
              </w:rPr>
            </w:pPr>
          </w:p>
          <w:p w:rsidR="0013417F" w:rsidRDefault="00565A03" w:rsidP="00B9050D">
            <w:pPr>
              <w:jc w:val="center"/>
              <w:rPr>
                <w:b/>
                <w:szCs w:val="22"/>
              </w:rPr>
            </w:pPr>
            <w:bookmarkStart w:id="1" w:name="bCompanyName"/>
            <w:r>
              <w:rPr>
                <w:b/>
                <w:szCs w:val="22"/>
              </w:rPr>
              <w:t xml:space="preserve">DCP </w:t>
            </w:r>
            <w:r w:rsidR="0013417F">
              <w:rPr>
                <w:b/>
                <w:szCs w:val="22"/>
              </w:rPr>
              <w:t>Antrim Gas, LLC</w:t>
            </w:r>
          </w:p>
          <w:p w:rsidR="00B9050D" w:rsidRPr="00745818" w:rsidRDefault="00111389" w:rsidP="00B9050D">
            <w:pPr>
              <w:jc w:val="center"/>
              <w:rPr>
                <w:b/>
                <w:szCs w:val="22"/>
              </w:rPr>
            </w:pPr>
            <w:r>
              <w:rPr>
                <w:b/>
                <w:szCs w:val="22"/>
              </w:rPr>
              <w:t xml:space="preserve">South Chester </w:t>
            </w:r>
            <w:r w:rsidR="00565A03">
              <w:rPr>
                <w:b/>
                <w:szCs w:val="22"/>
              </w:rPr>
              <w:t>Antrim CO2 Removal Facility</w:t>
            </w:r>
          </w:p>
          <w:bookmarkEnd w:id="1"/>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2" w:name="bSRN"/>
            <w:r w:rsidR="00565A03">
              <w:rPr>
                <w:szCs w:val="22"/>
              </w:rPr>
              <w:t>N2940</w:t>
            </w:r>
            <w:bookmarkEnd w:id="2"/>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r w:rsidR="00E757DC">
              <w:rPr>
                <w:szCs w:val="22"/>
              </w:rPr>
              <w:t>:</w:t>
            </w:r>
          </w:p>
          <w:p w:rsidR="002B29E9" w:rsidRPr="00927270" w:rsidRDefault="002B29E9" w:rsidP="002B29E9">
            <w:pPr>
              <w:jc w:val="center"/>
              <w:rPr>
                <w:szCs w:val="22"/>
              </w:rPr>
            </w:pPr>
          </w:p>
          <w:p w:rsidR="005E5399" w:rsidRPr="003F5BE8" w:rsidRDefault="00565A03" w:rsidP="002B29E9">
            <w:pPr>
              <w:jc w:val="center"/>
              <w:rPr>
                <w:szCs w:val="22"/>
              </w:rPr>
            </w:pPr>
            <w:bookmarkStart w:id="3" w:name="bStreetAddress"/>
            <w:bookmarkEnd w:id="3"/>
            <w:r>
              <w:rPr>
                <w:szCs w:val="22"/>
              </w:rPr>
              <w:t>6250 Old State Road</w:t>
            </w:r>
            <w:r w:rsidR="002B29E9">
              <w:rPr>
                <w:szCs w:val="22"/>
              </w:rPr>
              <w:t xml:space="preserve">, </w:t>
            </w:r>
            <w:bookmarkStart w:id="4" w:name="bCity"/>
            <w:bookmarkEnd w:id="4"/>
            <w:r>
              <w:rPr>
                <w:szCs w:val="22"/>
              </w:rPr>
              <w:t>Johannesburg</w:t>
            </w:r>
            <w:r w:rsidR="002B29E9">
              <w:rPr>
                <w:szCs w:val="22"/>
              </w:rPr>
              <w:t xml:space="preserve">, </w:t>
            </w:r>
            <w:r w:rsidR="00B5141C">
              <w:rPr>
                <w:szCs w:val="22"/>
              </w:rPr>
              <w:t xml:space="preserve">Otsego County, </w:t>
            </w:r>
            <w:r w:rsidR="002B29E9" w:rsidRPr="00927270">
              <w:rPr>
                <w:szCs w:val="22"/>
              </w:rPr>
              <w:t>Michigan</w:t>
            </w:r>
            <w:r w:rsidR="002B29E9">
              <w:rPr>
                <w:szCs w:val="22"/>
              </w:rPr>
              <w:t xml:space="preserve"> </w:t>
            </w:r>
            <w:bookmarkStart w:id="5" w:name="bZip"/>
            <w:bookmarkEnd w:id="5"/>
            <w:r>
              <w:rPr>
                <w:szCs w:val="22"/>
              </w:rPr>
              <w:t>49751</w:t>
            </w:r>
          </w:p>
        </w:tc>
      </w:tr>
      <w:tr w:rsidR="00C2618F" w:rsidRPr="00DF47A8" w:rsidTr="00A9750A">
        <w:trPr>
          <w:cantSplit/>
          <w:trHeight w:val="145"/>
        </w:trPr>
        <w:tc>
          <w:tcPr>
            <w:tcW w:w="10530" w:type="dxa"/>
            <w:gridSpan w:val="3"/>
          </w:tcPr>
          <w:p w:rsidR="00C2618F" w:rsidRPr="00B5141C" w:rsidRDefault="00C2618F" w:rsidP="00C2618F">
            <w:pPr>
              <w:pStyle w:val="Header"/>
              <w:spacing w:before="20" w:after="20"/>
              <w:rPr>
                <w:sz w:val="18"/>
                <w:szCs w:val="22"/>
              </w:rPr>
            </w:pPr>
          </w:p>
        </w:tc>
      </w:tr>
      <w:tr w:rsidR="00C2618F" w:rsidRPr="001838ED"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65A03">
              <w:rPr>
                <w:sz w:val="24"/>
              </w:rPr>
              <w:t>N2940</w:t>
            </w:r>
            <w:r w:rsidR="004032B7" w:rsidRPr="001838ED">
              <w:rPr>
                <w:sz w:val="24"/>
              </w:rPr>
              <w:t>-</w:t>
            </w:r>
            <w:bookmarkStart w:id="7" w:name="bIssueYear"/>
            <w:bookmarkEnd w:id="7"/>
            <w:r w:rsidR="00B5141C">
              <w:rPr>
                <w:sz w:val="24"/>
              </w:rPr>
              <w:t>2015</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AC4074">
              <w:rPr>
                <w:sz w:val="24"/>
              </w:rPr>
              <w:t>July 6, 20</w:t>
            </w:r>
            <w:r w:rsidR="00AC0E6D">
              <w:rPr>
                <w:sz w:val="24"/>
              </w:rPr>
              <w:t>20</w:t>
            </w:r>
          </w:p>
          <w:p w:rsidR="0025601A" w:rsidRPr="001838ED" w:rsidRDefault="0025601A" w:rsidP="001838ED">
            <w:pPr>
              <w:ind w:left="2880" w:firstLine="360"/>
              <w:rPr>
                <w:sz w:val="24"/>
              </w:rPr>
            </w:pPr>
          </w:p>
          <w:p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E757DC">
              <w:rPr>
                <w:sz w:val="24"/>
                <w:szCs w:val="24"/>
              </w:rPr>
              <w:t>:</w:t>
            </w:r>
          </w:p>
          <w:p w:rsidR="00DF47A8" w:rsidRDefault="007B5033" w:rsidP="00B5141C">
            <w:pPr>
              <w:jc w:val="center"/>
              <w:rPr>
                <w:sz w:val="24"/>
              </w:rPr>
            </w:pPr>
            <w:r>
              <w:rPr>
                <w:sz w:val="24"/>
              </w:rPr>
              <w:t>January</w:t>
            </w:r>
            <w:r w:rsidR="00AC4074">
              <w:rPr>
                <w:sz w:val="24"/>
              </w:rPr>
              <w:t xml:space="preserve"> 6, 201</w:t>
            </w:r>
            <w:r w:rsidR="00AC0E6D">
              <w:rPr>
                <w:sz w:val="24"/>
              </w:rPr>
              <w:t>9</w:t>
            </w:r>
            <w:r w:rsidR="00AC4074">
              <w:rPr>
                <w:sz w:val="24"/>
              </w:rPr>
              <w:t xml:space="preserve"> and </w:t>
            </w:r>
            <w:r>
              <w:rPr>
                <w:sz w:val="24"/>
              </w:rPr>
              <w:t>January</w:t>
            </w:r>
            <w:r w:rsidR="00AC4074">
              <w:rPr>
                <w:sz w:val="24"/>
              </w:rPr>
              <w:t xml:space="preserve"> 6, 20</w:t>
            </w:r>
            <w:r w:rsidR="00AC0E6D">
              <w:rPr>
                <w:sz w:val="24"/>
              </w:rPr>
              <w:t>20</w:t>
            </w:r>
          </w:p>
          <w:p w:rsidR="00B5141C" w:rsidRPr="001838ED" w:rsidRDefault="00B5141C"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Pr="00B5141C" w:rsidRDefault="00C2618F" w:rsidP="00C2618F">
      <w:pPr>
        <w:jc w:val="center"/>
        <w:rPr>
          <w:sz w:val="16"/>
        </w:rP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58429B" w:rsidRDefault="0058429B" w:rsidP="0025601A">
            <w:pPr>
              <w:jc w:val="center"/>
              <w:rPr>
                <w:b/>
                <w:sz w:val="28"/>
                <w:szCs w:val="28"/>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65A03">
              <w:rPr>
                <w:sz w:val="24"/>
                <w:szCs w:val="24"/>
              </w:rPr>
              <w:t>N2940</w:t>
            </w:r>
            <w:r w:rsidR="000D5F06">
              <w:rPr>
                <w:sz w:val="24"/>
                <w:szCs w:val="24"/>
              </w:rPr>
              <w:t>-</w:t>
            </w:r>
            <w:bookmarkStart w:id="10" w:name="bIssueYear2"/>
            <w:bookmarkEnd w:id="10"/>
            <w:r w:rsidR="00B5141C">
              <w:rPr>
                <w:sz w:val="24"/>
                <w:szCs w:val="24"/>
              </w:rPr>
              <w:t>2015</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Default="00233961" w:rsidP="00F73D71">
      <w:pPr>
        <w:ind w:left="-180"/>
        <w:rPr>
          <w:szCs w:val="22"/>
        </w:rPr>
      </w:pPr>
    </w:p>
    <w:p w:rsidR="00E757DC" w:rsidRDefault="00E757DC" w:rsidP="00F73D71">
      <w:pPr>
        <w:ind w:left="-180"/>
        <w:rPr>
          <w:szCs w:val="22"/>
        </w:rPr>
      </w:pPr>
    </w:p>
    <w:p w:rsidR="00E757DC" w:rsidRPr="006A1190" w:rsidRDefault="00E757DC"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565A03" w:rsidP="00B5141C">
      <w:pPr>
        <w:rPr>
          <w:b/>
          <w:sz w:val="18"/>
        </w:rPr>
      </w:pPr>
      <w:bookmarkStart w:id="11" w:name="bDS"/>
      <w:bookmarkEnd w:id="11"/>
      <w:r w:rsidRPr="00565A03">
        <w:rPr>
          <w:szCs w:val="22"/>
        </w:rPr>
        <w:t>Janis Ransom, Cadillac</w:t>
      </w:r>
      <w:r w:rsidR="001C6DB8">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rsidR="002F4C64" w:rsidRDefault="002F4C64" w:rsidP="002F4C64"/>
    <w:p w:rsidR="007B503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23949496" w:history="1">
        <w:r w:rsidR="007B5033" w:rsidRPr="00A63839">
          <w:rPr>
            <w:rStyle w:val="Hyperlink"/>
            <w:noProof/>
          </w:rPr>
          <w:t>AUTHORITY AND ENFORCEABILITY</w:t>
        </w:r>
        <w:r w:rsidR="007B5033">
          <w:rPr>
            <w:noProof/>
            <w:webHidden/>
          </w:rPr>
          <w:tab/>
        </w:r>
        <w:r w:rsidR="007B5033">
          <w:rPr>
            <w:noProof/>
            <w:webHidden/>
          </w:rPr>
          <w:fldChar w:fldCharType="begin"/>
        </w:r>
        <w:r w:rsidR="007B5033">
          <w:rPr>
            <w:noProof/>
            <w:webHidden/>
          </w:rPr>
          <w:instrText xml:space="preserve"> PAGEREF _Toc423949496 \h </w:instrText>
        </w:r>
        <w:r w:rsidR="007B5033">
          <w:rPr>
            <w:noProof/>
            <w:webHidden/>
          </w:rPr>
        </w:r>
        <w:r w:rsidR="007B5033">
          <w:rPr>
            <w:noProof/>
            <w:webHidden/>
          </w:rPr>
          <w:fldChar w:fldCharType="separate"/>
        </w:r>
        <w:r w:rsidR="003C1CFD">
          <w:rPr>
            <w:noProof/>
            <w:webHidden/>
          </w:rPr>
          <w:t>3</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497" w:history="1">
        <w:r w:rsidR="007B5033" w:rsidRPr="00A63839">
          <w:rPr>
            <w:rStyle w:val="Hyperlink"/>
            <w:noProof/>
          </w:rPr>
          <w:t>A.  GENERAL CONDITIONS</w:t>
        </w:r>
        <w:r w:rsidR="007B5033">
          <w:rPr>
            <w:noProof/>
            <w:webHidden/>
          </w:rPr>
          <w:tab/>
        </w:r>
        <w:r w:rsidR="007B5033">
          <w:rPr>
            <w:noProof/>
            <w:webHidden/>
          </w:rPr>
          <w:fldChar w:fldCharType="begin"/>
        </w:r>
        <w:r w:rsidR="007B5033">
          <w:rPr>
            <w:noProof/>
            <w:webHidden/>
          </w:rPr>
          <w:instrText xml:space="preserve"> PAGEREF _Toc423949497 \h </w:instrText>
        </w:r>
        <w:r w:rsidR="007B5033">
          <w:rPr>
            <w:noProof/>
            <w:webHidden/>
          </w:rPr>
        </w:r>
        <w:r w:rsidR="007B5033">
          <w:rPr>
            <w:noProof/>
            <w:webHidden/>
          </w:rPr>
          <w:fldChar w:fldCharType="separate"/>
        </w:r>
        <w:r w:rsidR="003C1CFD">
          <w:rPr>
            <w:noProof/>
            <w:webHidden/>
          </w:rPr>
          <w:t>4</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498" w:history="1">
        <w:r w:rsidR="007B5033" w:rsidRPr="00A63839">
          <w:rPr>
            <w:rStyle w:val="Hyperlink"/>
            <w:noProof/>
          </w:rPr>
          <w:t>Permit Enforceability</w:t>
        </w:r>
        <w:r w:rsidR="007B5033">
          <w:rPr>
            <w:noProof/>
            <w:webHidden/>
          </w:rPr>
          <w:tab/>
        </w:r>
        <w:r w:rsidR="007B5033">
          <w:rPr>
            <w:noProof/>
            <w:webHidden/>
          </w:rPr>
          <w:fldChar w:fldCharType="begin"/>
        </w:r>
        <w:r w:rsidR="007B5033">
          <w:rPr>
            <w:noProof/>
            <w:webHidden/>
          </w:rPr>
          <w:instrText xml:space="preserve"> PAGEREF _Toc423949498 \h </w:instrText>
        </w:r>
        <w:r w:rsidR="007B5033">
          <w:rPr>
            <w:noProof/>
            <w:webHidden/>
          </w:rPr>
        </w:r>
        <w:r w:rsidR="007B5033">
          <w:rPr>
            <w:noProof/>
            <w:webHidden/>
          </w:rPr>
          <w:fldChar w:fldCharType="separate"/>
        </w:r>
        <w:r w:rsidR="003C1CFD">
          <w:rPr>
            <w:noProof/>
            <w:webHidden/>
          </w:rPr>
          <w:t>4</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499" w:history="1">
        <w:r w:rsidR="007B5033" w:rsidRPr="00A63839">
          <w:rPr>
            <w:rStyle w:val="Hyperlink"/>
            <w:noProof/>
          </w:rPr>
          <w:t>General Provisions</w:t>
        </w:r>
        <w:r w:rsidR="007B5033">
          <w:rPr>
            <w:noProof/>
            <w:webHidden/>
          </w:rPr>
          <w:tab/>
        </w:r>
        <w:r w:rsidR="007B5033">
          <w:rPr>
            <w:noProof/>
            <w:webHidden/>
          </w:rPr>
          <w:fldChar w:fldCharType="begin"/>
        </w:r>
        <w:r w:rsidR="007B5033">
          <w:rPr>
            <w:noProof/>
            <w:webHidden/>
          </w:rPr>
          <w:instrText xml:space="preserve"> PAGEREF _Toc423949499 \h </w:instrText>
        </w:r>
        <w:r w:rsidR="007B5033">
          <w:rPr>
            <w:noProof/>
            <w:webHidden/>
          </w:rPr>
        </w:r>
        <w:r w:rsidR="007B5033">
          <w:rPr>
            <w:noProof/>
            <w:webHidden/>
          </w:rPr>
          <w:fldChar w:fldCharType="separate"/>
        </w:r>
        <w:r w:rsidR="003C1CFD">
          <w:rPr>
            <w:noProof/>
            <w:webHidden/>
          </w:rPr>
          <w:t>4</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0" w:history="1">
        <w:r w:rsidR="007B5033" w:rsidRPr="00A63839">
          <w:rPr>
            <w:rStyle w:val="Hyperlink"/>
            <w:noProof/>
          </w:rPr>
          <w:t>Equipment &amp; Design</w:t>
        </w:r>
        <w:r w:rsidR="007B5033">
          <w:rPr>
            <w:noProof/>
            <w:webHidden/>
          </w:rPr>
          <w:tab/>
        </w:r>
        <w:r w:rsidR="007B5033">
          <w:rPr>
            <w:noProof/>
            <w:webHidden/>
          </w:rPr>
          <w:fldChar w:fldCharType="begin"/>
        </w:r>
        <w:r w:rsidR="007B5033">
          <w:rPr>
            <w:noProof/>
            <w:webHidden/>
          </w:rPr>
          <w:instrText xml:space="preserve"> PAGEREF _Toc423949500 \h </w:instrText>
        </w:r>
        <w:r w:rsidR="007B5033">
          <w:rPr>
            <w:noProof/>
            <w:webHidden/>
          </w:rPr>
        </w:r>
        <w:r w:rsidR="007B5033">
          <w:rPr>
            <w:noProof/>
            <w:webHidden/>
          </w:rPr>
          <w:fldChar w:fldCharType="separate"/>
        </w:r>
        <w:r w:rsidR="003C1CFD">
          <w:rPr>
            <w:noProof/>
            <w:webHidden/>
          </w:rPr>
          <w:t>5</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1" w:history="1">
        <w:r w:rsidR="007B5033" w:rsidRPr="00A63839">
          <w:rPr>
            <w:rStyle w:val="Hyperlink"/>
            <w:noProof/>
          </w:rPr>
          <w:t>Emission Limits</w:t>
        </w:r>
        <w:r w:rsidR="007B5033">
          <w:rPr>
            <w:noProof/>
            <w:webHidden/>
          </w:rPr>
          <w:tab/>
        </w:r>
        <w:r w:rsidR="007B5033">
          <w:rPr>
            <w:noProof/>
            <w:webHidden/>
          </w:rPr>
          <w:fldChar w:fldCharType="begin"/>
        </w:r>
        <w:r w:rsidR="007B5033">
          <w:rPr>
            <w:noProof/>
            <w:webHidden/>
          </w:rPr>
          <w:instrText xml:space="preserve"> PAGEREF _Toc423949501 \h </w:instrText>
        </w:r>
        <w:r w:rsidR="007B5033">
          <w:rPr>
            <w:noProof/>
            <w:webHidden/>
          </w:rPr>
        </w:r>
        <w:r w:rsidR="007B5033">
          <w:rPr>
            <w:noProof/>
            <w:webHidden/>
          </w:rPr>
          <w:fldChar w:fldCharType="separate"/>
        </w:r>
        <w:r w:rsidR="003C1CFD">
          <w:rPr>
            <w:noProof/>
            <w:webHidden/>
          </w:rPr>
          <w:t>5</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2" w:history="1">
        <w:r w:rsidR="007B5033" w:rsidRPr="00A63839">
          <w:rPr>
            <w:rStyle w:val="Hyperlink"/>
            <w:noProof/>
          </w:rPr>
          <w:t>Testing/Sampling</w:t>
        </w:r>
        <w:r w:rsidR="007B5033">
          <w:rPr>
            <w:noProof/>
            <w:webHidden/>
          </w:rPr>
          <w:tab/>
        </w:r>
        <w:r w:rsidR="007B5033">
          <w:rPr>
            <w:noProof/>
            <w:webHidden/>
          </w:rPr>
          <w:fldChar w:fldCharType="begin"/>
        </w:r>
        <w:r w:rsidR="007B5033">
          <w:rPr>
            <w:noProof/>
            <w:webHidden/>
          </w:rPr>
          <w:instrText xml:space="preserve"> PAGEREF _Toc423949502 \h </w:instrText>
        </w:r>
        <w:r w:rsidR="007B5033">
          <w:rPr>
            <w:noProof/>
            <w:webHidden/>
          </w:rPr>
        </w:r>
        <w:r w:rsidR="007B5033">
          <w:rPr>
            <w:noProof/>
            <w:webHidden/>
          </w:rPr>
          <w:fldChar w:fldCharType="separate"/>
        </w:r>
        <w:r w:rsidR="003C1CFD">
          <w:rPr>
            <w:noProof/>
            <w:webHidden/>
          </w:rPr>
          <w:t>5</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3" w:history="1">
        <w:r w:rsidR="007B5033" w:rsidRPr="00A63839">
          <w:rPr>
            <w:rStyle w:val="Hyperlink"/>
            <w:noProof/>
          </w:rPr>
          <w:t>Monitoring/Recordkeeping</w:t>
        </w:r>
        <w:r w:rsidR="007B5033">
          <w:rPr>
            <w:noProof/>
            <w:webHidden/>
          </w:rPr>
          <w:tab/>
        </w:r>
        <w:r w:rsidR="007B5033">
          <w:rPr>
            <w:noProof/>
            <w:webHidden/>
          </w:rPr>
          <w:fldChar w:fldCharType="begin"/>
        </w:r>
        <w:r w:rsidR="007B5033">
          <w:rPr>
            <w:noProof/>
            <w:webHidden/>
          </w:rPr>
          <w:instrText xml:space="preserve"> PAGEREF _Toc423949503 \h </w:instrText>
        </w:r>
        <w:r w:rsidR="007B5033">
          <w:rPr>
            <w:noProof/>
            <w:webHidden/>
          </w:rPr>
        </w:r>
        <w:r w:rsidR="007B5033">
          <w:rPr>
            <w:noProof/>
            <w:webHidden/>
          </w:rPr>
          <w:fldChar w:fldCharType="separate"/>
        </w:r>
        <w:r w:rsidR="003C1CFD">
          <w:rPr>
            <w:noProof/>
            <w:webHidden/>
          </w:rPr>
          <w:t>6</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4" w:history="1">
        <w:r w:rsidR="007B5033" w:rsidRPr="00A63839">
          <w:rPr>
            <w:rStyle w:val="Hyperlink"/>
            <w:noProof/>
          </w:rPr>
          <w:t>Certification &amp; Reporting</w:t>
        </w:r>
        <w:r w:rsidR="007B5033">
          <w:rPr>
            <w:noProof/>
            <w:webHidden/>
          </w:rPr>
          <w:tab/>
        </w:r>
        <w:r w:rsidR="007B5033">
          <w:rPr>
            <w:noProof/>
            <w:webHidden/>
          </w:rPr>
          <w:fldChar w:fldCharType="begin"/>
        </w:r>
        <w:r w:rsidR="007B5033">
          <w:rPr>
            <w:noProof/>
            <w:webHidden/>
          </w:rPr>
          <w:instrText xml:space="preserve"> PAGEREF _Toc423949504 \h </w:instrText>
        </w:r>
        <w:r w:rsidR="007B5033">
          <w:rPr>
            <w:noProof/>
            <w:webHidden/>
          </w:rPr>
        </w:r>
        <w:r w:rsidR="007B5033">
          <w:rPr>
            <w:noProof/>
            <w:webHidden/>
          </w:rPr>
          <w:fldChar w:fldCharType="separate"/>
        </w:r>
        <w:r w:rsidR="003C1CFD">
          <w:rPr>
            <w:noProof/>
            <w:webHidden/>
          </w:rPr>
          <w:t>6</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5" w:history="1">
        <w:r w:rsidR="007B5033" w:rsidRPr="00A63839">
          <w:rPr>
            <w:rStyle w:val="Hyperlink"/>
            <w:noProof/>
          </w:rPr>
          <w:t>Permit Shield</w:t>
        </w:r>
        <w:r w:rsidR="007B5033">
          <w:rPr>
            <w:noProof/>
            <w:webHidden/>
          </w:rPr>
          <w:tab/>
        </w:r>
        <w:r w:rsidR="007B5033">
          <w:rPr>
            <w:noProof/>
            <w:webHidden/>
          </w:rPr>
          <w:fldChar w:fldCharType="begin"/>
        </w:r>
        <w:r w:rsidR="007B5033">
          <w:rPr>
            <w:noProof/>
            <w:webHidden/>
          </w:rPr>
          <w:instrText xml:space="preserve"> PAGEREF _Toc423949505 \h </w:instrText>
        </w:r>
        <w:r w:rsidR="007B5033">
          <w:rPr>
            <w:noProof/>
            <w:webHidden/>
          </w:rPr>
        </w:r>
        <w:r w:rsidR="007B5033">
          <w:rPr>
            <w:noProof/>
            <w:webHidden/>
          </w:rPr>
          <w:fldChar w:fldCharType="separate"/>
        </w:r>
        <w:r w:rsidR="003C1CFD">
          <w:rPr>
            <w:noProof/>
            <w:webHidden/>
          </w:rPr>
          <w:t>7</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6" w:history="1">
        <w:r w:rsidR="007B5033" w:rsidRPr="00A63839">
          <w:rPr>
            <w:rStyle w:val="Hyperlink"/>
            <w:noProof/>
          </w:rPr>
          <w:t>Revisions</w:t>
        </w:r>
        <w:r w:rsidR="007B5033">
          <w:rPr>
            <w:noProof/>
            <w:webHidden/>
          </w:rPr>
          <w:tab/>
        </w:r>
        <w:r w:rsidR="007B5033">
          <w:rPr>
            <w:noProof/>
            <w:webHidden/>
          </w:rPr>
          <w:fldChar w:fldCharType="begin"/>
        </w:r>
        <w:r w:rsidR="007B5033">
          <w:rPr>
            <w:noProof/>
            <w:webHidden/>
          </w:rPr>
          <w:instrText xml:space="preserve"> PAGEREF _Toc423949506 \h </w:instrText>
        </w:r>
        <w:r w:rsidR="007B5033">
          <w:rPr>
            <w:noProof/>
            <w:webHidden/>
          </w:rPr>
        </w:r>
        <w:r w:rsidR="007B5033">
          <w:rPr>
            <w:noProof/>
            <w:webHidden/>
          </w:rPr>
          <w:fldChar w:fldCharType="separate"/>
        </w:r>
        <w:r w:rsidR="003C1CFD">
          <w:rPr>
            <w:noProof/>
            <w:webHidden/>
          </w:rPr>
          <w:t>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7" w:history="1">
        <w:r w:rsidR="007B5033" w:rsidRPr="00A63839">
          <w:rPr>
            <w:rStyle w:val="Hyperlink"/>
            <w:noProof/>
          </w:rPr>
          <w:t>Reopenings</w:t>
        </w:r>
        <w:r w:rsidR="007B5033">
          <w:rPr>
            <w:noProof/>
            <w:webHidden/>
          </w:rPr>
          <w:tab/>
        </w:r>
        <w:r w:rsidR="007B5033">
          <w:rPr>
            <w:noProof/>
            <w:webHidden/>
          </w:rPr>
          <w:fldChar w:fldCharType="begin"/>
        </w:r>
        <w:r w:rsidR="007B5033">
          <w:rPr>
            <w:noProof/>
            <w:webHidden/>
          </w:rPr>
          <w:instrText xml:space="preserve"> PAGEREF _Toc423949507 \h </w:instrText>
        </w:r>
        <w:r w:rsidR="007B5033">
          <w:rPr>
            <w:noProof/>
            <w:webHidden/>
          </w:rPr>
        </w:r>
        <w:r w:rsidR="007B5033">
          <w:rPr>
            <w:noProof/>
            <w:webHidden/>
          </w:rPr>
          <w:fldChar w:fldCharType="separate"/>
        </w:r>
        <w:r w:rsidR="003C1CFD">
          <w:rPr>
            <w:noProof/>
            <w:webHidden/>
          </w:rPr>
          <w:t>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8" w:history="1">
        <w:r w:rsidR="007B5033" w:rsidRPr="00A63839">
          <w:rPr>
            <w:rStyle w:val="Hyperlink"/>
            <w:noProof/>
          </w:rPr>
          <w:t>Renewals</w:t>
        </w:r>
        <w:r w:rsidR="007B5033">
          <w:rPr>
            <w:noProof/>
            <w:webHidden/>
          </w:rPr>
          <w:tab/>
        </w:r>
        <w:r w:rsidR="007B5033">
          <w:rPr>
            <w:noProof/>
            <w:webHidden/>
          </w:rPr>
          <w:fldChar w:fldCharType="begin"/>
        </w:r>
        <w:r w:rsidR="007B5033">
          <w:rPr>
            <w:noProof/>
            <w:webHidden/>
          </w:rPr>
          <w:instrText xml:space="preserve"> PAGEREF _Toc423949508 \h </w:instrText>
        </w:r>
        <w:r w:rsidR="007B5033">
          <w:rPr>
            <w:noProof/>
            <w:webHidden/>
          </w:rPr>
        </w:r>
        <w:r w:rsidR="007B5033">
          <w:rPr>
            <w:noProof/>
            <w:webHidden/>
          </w:rPr>
          <w:fldChar w:fldCharType="separate"/>
        </w:r>
        <w:r w:rsidR="003C1CFD">
          <w:rPr>
            <w:noProof/>
            <w:webHidden/>
          </w:rPr>
          <w:t>9</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09" w:history="1">
        <w:r w:rsidR="007B5033" w:rsidRPr="00A63839">
          <w:rPr>
            <w:rStyle w:val="Hyperlink"/>
            <w:bCs/>
            <w:noProof/>
          </w:rPr>
          <w:t>Stratospheric Ozone Protection</w:t>
        </w:r>
        <w:r w:rsidR="007B5033">
          <w:rPr>
            <w:noProof/>
            <w:webHidden/>
          </w:rPr>
          <w:tab/>
        </w:r>
        <w:r w:rsidR="007B5033">
          <w:rPr>
            <w:noProof/>
            <w:webHidden/>
          </w:rPr>
          <w:fldChar w:fldCharType="begin"/>
        </w:r>
        <w:r w:rsidR="007B5033">
          <w:rPr>
            <w:noProof/>
            <w:webHidden/>
          </w:rPr>
          <w:instrText xml:space="preserve"> PAGEREF _Toc423949509 \h </w:instrText>
        </w:r>
        <w:r w:rsidR="007B5033">
          <w:rPr>
            <w:noProof/>
            <w:webHidden/>
          </w:rPr>
        </w:r>
        <w:r w:rsidR="007B5033">
          <w:rPr>
            <w:noProof/>
            <w:webHidden/>
          </w:rPr>
          <w:fldChar w:fldCharType="separate"/>
        </w:r>
        <w:r w:rsidR="003C1CFD">
          <w:rPr>
            <w:noProof/>
            <w:webHidden/>
          </w:rPr>
          <w:t>9</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0" w:history="1">
        <w:r w:rsidR="007B5033" w:rsidRPr="00A63839">
          <w:rPr>
            <w:rStyle w:val="Hyperlink"/>
            <w:bCs/>
            <w:noProof/>
          </w:rPr>
          <w:t>Risk Management Plan</w:t>
        </w:r>
        <w:r w:rsidR="007B5033">
          <w:rPr>
            <w:noProof/>
            <w:webHidden/>
          </w:rPr>
          <w:tab/>
        </w:r>
        <w:r w:rsidR="007B5033">
          <w:rPr>
            <w:noProof/>
            <w:webHidden/>
          </w:rPr>
          <w:fldChar w:fldCharType="begin"/>
        </w:r>
        <w:r w:rsidR="007B5033">
          <w:rPr>
            <w:noProof/>
            <w:webHidden/>
          </w:rPr>
          <w:instrText xml:space="preserve"> PAGEREF _Toc423949510 \h </w:instrText>
        </w:r>
        <w:r w:rsidR="007B5033">
          <w:rPr>
            <w:noProof/>
            <w:webHidden/>
          </w:rPr>
        </w:r>
        <w:r w:rsidR="007B5033">
          <w:rPr>
            <w:noProof/>
            <w:webHidden/>
          </w:rPr>
          <w:fldChar w:fldCharType="separate"/>
        </w:r>
        <w:r w:rsidR="003C1CFD">
          <w:rPr>
            <w:noProof/>
            <w:webHidden/>
          </w:rPr>
          <w:t>9</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1" w:history="1">
        <w:r w:rsidR="007B5033" w:rsidRPr="00A63839">
          <w:rPr>
            <w:rStyle w:val="Hyperlink"/>
            <w:bCs/>
            <w:noProof/>
          </w:rPr>
          <w:t>Emission Trading</w:t>
        </w:r>
        <w:r w:rsidR="007B5033">
          <w:rPr>
            <w:noProof/>
            <w:webHidden/>
          </w:rPr>
          <w:tab/>
        </w:r>
        <w:r w:rsidR="007B5033">
          <w:rPr>
            <w:noProof/>
            <w:webHidden/>
          </w:rPr>
          <w:fldChar w:fldCharType="begin"/>
        </w:r>
        <w:r w:rsidR="007B5033">
          <w:rPr>
            <w:noProof/>
            <w:webHidden/>
          </w:rPr>
          <w:instrText xml:space="preserve"> PAGEREF _Toc423949511 \h </w:instrText>
        </w:r>
        <w:r w:rsidR="007B5033">
          <w:rPr>
            <w:noProof/>
            <w:webHidden/>
          </w:rPr>
        </w:r>
        <w:r w:rsidR="007B5033">
          <w:rPr>
            <w:noProof/>
            <w:webHidden/>
          </w:rPr>
          <w:fldChar w:fldCharType="separate"/>
        </w:r>
        <w:r w:rsidR="003C1CFD">
          <w:rPr>
            <w:noProof/>
            <w:webHidden/>
          </w:rPr>
          <w:t>9</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2" w:history="1">
        <w:r w:rsidR="007B5033" w:rsidRPr="00A63839">
          <w:rPr>
            <w:rStyle w:val="Hyperlink"/>
            <w:bCs/>
            <w:noProof/>
          </w:rPr>
          <w:t>Permit To Install (PTI)</w:t>
        </w:r>
        <w:r w:rsidR="007B5033">
          <w:rPr>
            <w:noProof/>
            <w:webHidden/>
          </w:rPr>
          <w:tab/>
        </w:r>
        <w:r w:rsidR="007B5033">
          <w:rPr>
            <w:noProof/>
            <w:webHidden/>
          </w:rPr>
          <w:fldChar w:fldCharType="begin"/>
        </w:r>
        <w:r w:rsidR="007B5033">
          <w:rPr>
            <w:noProof/>
            <w:webHidden/>
          </w:rPr>
          <w:instrText xml:space="preserve"> PAGEREF _Toc423949512 \h </w:instrText>
        </w:r>
        <w:r w:rsidR="007B5033">
          <w:rPr>
            <w:noProof/>
            <w:webHidden/>
          </w:rPr>
        </w:r>
        <w:r w:rsidR="007B5033">
          <w:rPr>
            <w:noProof/>
            <w:webHidden/>
          </w:rPr>
          <w:fldChar w:fldCharType="separate"/>
        </w:r>
        <w:r w:rsidR="003C1CFD">
          <w:rPr>
            <w:noProof/>
            <w:webHidden/>
          </w:rPr>
          <w:t>10</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513" w:history="1">
        <w:r w:rsidR="007B5033" w:rsidRPr="00A63839">
          <w:rPr>
            <w:rStyle w:val="Hyperlink"/>
            <w:noProof/>
          </w:rPr>
          <w:t>B.  SOURCE-WIDE CONDITIONS</w:t>
        </w:r>
        <w:r w:rsidR="007B5033">
          <w:rPr>
            <w:noProof/>
            <w:webHidden/>
          </w:rPr>
          <w:tab/>
        </w:r>
        <w:r w:rsidR="007B5033">
          <w:rPr>
            <w:noProof/>
            <w:webHidden/>
          </w:rPr>
          <w:fldChar w:fldCharType="begin"/>
        </w:r>
        <w:r w:rsidR="007B5033">
          <w:rPr>
            <w:noProof/>
            <w:webHidden/>
          </w:rPr>
          <w:instrText xml:space="preserve"> PAGEREF _Toc423949513 \h </w:instrText>
        </w:r>
        <w:r w:rsidR="007B5033">
          <w:rPr>
            <w:noProof/>
            <w:webHidden/>
          </w:rPr>
        </w:r>
        <w:r w:rsidR="007B5033">
          <w:rPr>
            <w:noProof/>
            <w:webHidden/>
          </w:rPr>
          <w:fldChar w:fldCharType="separate"/>
        </w:r>
        <w:r w:rsidR="003C1CFD">
          <w:rPr>
            <w:noProof/>
            <w:webHidden/>
          </w:rPr>
          <w:t>11</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514" w:history="1">
        <w:r w:rsidR="007B5033" w:rsidRPr="00A63839">
          <w:rPr>
            <w:rStyle w:val="Hyperlink"/>
            <w:noProof/>
          </w:rPr>
          <w:t>C.  EMISSION UNIT CONDITIONS</w:t>
        </w:r>
        <w:r w:rsidR="007B5033">
          <w:rPr>
            <w:noProof/>
            <w:webHidden/>
          </w:rPr>
          <w:tab/>
        </w:r>
        <w:r w:rsidR="007B5033">
          <w:rPr>
            <w:noProof/>
            <w:webHidden/>
          </w:rPr>
          <w:fldChar w:fldCharType="begin"/>
        </w:r>
        <w:r w:rsidR="007B5033">
          <w:rPr>
            <w:noProof/>
            <w:webHidden/>
          </w:rPr>
          <w:instrText xml:space="preserve"> PAGEREF _Toc423949514 \h </w:instrText>
        </w:r>
        <w:r w:rsidR="007B5033">
          <w:rPr>
            <w:noProof/>
            <w:webHidden/>
          </w:rPr>
        </w:r>
        <w:r w:rsidR="007B5033">
          <w:rPr>
            <w:noProof/>
            <w:webHidden/>
          </w:rPr>
          <w:fldChar w:fldCharType="separate"/>
        </w:r>
        <w:r w:rsidR="003C1CFD">
          <w:rPr>
            <w:noProof/>
            <w:webHidden/>
          </w:rPr>
          <w:t>12</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5" w:history="1">
        <w:r w:rsidR="007B5033" w:rsidRPr="00A63839">
          <w:rPr>
            <w:rStyle w:val="Hyperlink"/>
            <w:noProof/>
          </w:rPr>
          <w:t>EMISSION UNIT SUMMARY TABLE</w:t>
        </w:r>
        <w:r w:rsidR="007B5033">
          <w:rPr>
            <w:noProof/>
            <w:webHidden/>
          </w:rPr>
          <w:tab/>
        </w:r>
        <w:r w:rsidR="007B5033">
          <w:rPr>
            <w:noProof/>
            <w:webHidden/>
          </w:rPr>
          <w:fldChar w:fldCharType="begin"/>
        </w:r>
        <w:r w:rsidR="007B5033">
          <w:rPr>
            <w:noProof/>
            <w:webHidden/>
          </w:rPr>
          <w:instrText xml:space="preserve"> PAGEREF _Toc423949515 \h </w:instrText>
        </w:r>
        <w:r w:rsidR="007B5033">
          <w:rPr>
            <w:noProof/>
            <w:webHidden/>
          </w:rPr>
        </w:r>
        <w:r w:rsidR="007B5033">
          <w:rPr>
            <w:noProof/>
            <w:webHidden/>
          </w:rPr>
          <w:fldChar w:fldCharType="separate"/>
        </w:r>
        <w:r w:rsidR="003C1CFD">
          <w:rPr>
            <w:noProof/>
            <w:webHidden/>
          </w:rPr>
          <w:t>12</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6" w:history="1">
        <w:r w:rsidR="007B5033" w:rsidRPr="00A63839">
          <w:rPr>
            <w:rStyle w:val="Hyperlink"/>
            <w:noProof/>
          </w:rPr>
          <w:t>EUPLANT6AMINE</w:t>
        </w:r>
        <w:r w:rsidR="007B5033">
          <w:rPr>
            <w:noProof/>
            <w:webHidden/>
          </w:rPr>
          <w:tab/>
        </w:r>
        <w:r w:rsidR="007B5033">
          <w:rPr>
            <w:noProof/>
            <w:webHidden/>
          </w:rPr>
          <w:fldChar w:fldCharType="begin"/>
        </w:r>
        <w:r w:rsidR="007B5033">
          <w:rPr>
            <w:noProof/>
            <w:webHidden/>
          </w:rPr>
          <w:instrText xml:space="preserve"> PAGEREF _Toc423949516 \h </w:instrText>
        </w:r>
        <w:r w:rsidR="007B5033">
          <w:rPr>
            <w:noProof/>
            <w:webHidden/>
          </w:rPr>
        </w:r>
        <w:r w:rsidR="007B5033">
          <w:rPr>
            <w:noProof/>
            <w:webHidden/>
          </w:rPr>
          <w:fldChar w:fldCharType="separate"/>
        </w:r>
        <w:r w:rsidR="003C1CFD">
          <w:rPr>
            <w:noProof/>
            <w:webHidden/>
          </w:rPr>
          <w:t>14</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517" w:history="1">
        <w:r w:rsidR="007B5033" w:rsidRPr="00A63839">
          <w:rPr>
            <w:rStyle w:val="Hyperlink"/>
            <w:noProof/>
          </w:rPr>
          <w:t>D.  FLEXIBLE GROUP CONDITIONS</w:t>
        </w:r>
        <w:r w:rsidR="007B5033">
          <w:rPr>
            <w:noProof/>
            <w:webHidden/>
          </w:rPr>
          <w:tab/>
        </w:r>
        <w:r w:rsidR="007B5033">
          <w:rPr>
            <w:noProof/>
            <w:webHidden/>
          </w:rPr>
          <w:fldChar w:fldCharType="begin"/>
        </w:r>
        <w:r w:rsidR="007B5033">
          <w:rPr>
            <w:noProof/>
            <w:webHidden/>
          </w:rPr>
          <w:instrText xml:space="preserve"> PAGEREF _Toc423949517 \h </w:instrText>
        </w:r>
        <w:r w:rsidR="007B5033">
          <w:rPr>
            <w:noProof/>
            <w:webHidden/>
          </w:rPr>
        </w:r>
        <w:r w:rsidR="007B5033">
          <w:rPr>
            <w:noProof/>
            <w:webHidden/>
          </w:rPr>
          <w:fldChar w:fldCharType="separate"/>
        </w:r>
        <w:r w:rsidR="003C1CFD">
          <w:rPr>
            <w:noProof/>
            <w:webHidden/>
          </w:rPr>
          <w:t>16</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8" w:history="1">
        <w:r w:rsidR="007B5033" w:rsidRPr="00A63839">
          <w:rPr>
            <w:rStyle w:val="Hyperlink"/>
            <w:bCs/>
            <w:noProof/>
          </w:rPr>
          <w:t>FLEXIBLE GROUP SUMMARY TABLE</w:t>
        </w:r>
        <w:r w:rsidR="007B5033">
          <w:rPr>
            <w:noProof/>
            <w:webHidden/>
          </w:rPr>
          <w:tab/>
        </w:r>
        <w:r w:rsidR="007B5033">
          <w:rPr>
            <w:noProof/>
            <w:webHidden/>
          </w:rPr>
          <w:fldChar w:fldCharType="begin"/>
        </w:r>
        <w:r w:rsidR="007B5033">
          <w:rPr>
            <w:noProof/>
            <w:webHidden/>
          </w:rPr>
          <w:instrText xml:space="preserve"> PAGEREF _Toc423949518 \h </w:instrText>
        </w:r>
        <w:r w:rsidR="007B5033">
          <w:rPr>
            <w:noProof/>
            <w:webHidden/>
          </w:rPr>
        </w:r>
        <w:r w:rsidR="007B5033">
          <w:rPr>
            <w:noProof/>
            <w:webHidden/>
          </w:rPr>
          <w:fldChar w:fldCharType="separate"/>
        </w:r>
        <w:r w:rsidR="003C1CFD">
          <w:rPr>
            <w:noProof/>
            <w:webHidden/>
          </w:rPr>
          <w:t>16</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19" w:history="1">
        <w:r w:rsidR="007B5033" w:rsidRPr="00A63839">
          <w:rPr>
            <w:rStyle w:val="Hyperlink"/>
            <w:noProof/>
          </w:rPr>
          <w:t>FGENGINES</w:t>
        </w:r>
        <w:r w:rsidR="007B5033">
          <w:rPr>
            <w:noProof/>
            <w:webHidden/>
          </w:rPr>
          <w:tab/>
        </w:r>
        <w:r w:rsidR="007B5033">
          <w:rPr>
            <w:noProof/>
            <w:webHidden/>
          </w:rPr>
          <w:fldChar w:fldCharType="begin"/>
        </w:r>
        <w:r w:rsidR="007B5033">
          <w:rPr>
            <w:noProof/>
            <w:webHidden/>
          </w:rPr>
          <w:instrText xml:space="preserve"> PAGEREF _Toc423949519 \h </w:instrText>
        </w:r>
        <w:r w:rsidR="007B5033">
          <w:rPr>
            <w:noProof/>
            <w:webHidden/>
          </w:rPr>
        </w:r>
        <w:r w:rsidR="007B5033">
          <w:rPr>
            <w:noProof/>
            <w:webHidden/>
          </w:rPr>
          <w:fldChar w:fldCharType="separate"/>
        </w:r>
        <w:r w:rsidR="003C1CFD">
          <w:rPr>
            <w:noProof/>
            <w:webHidden/>
          </w:rPr>
          <w:t>17</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0" w:history="1">
        <w:r w:rsidR="007B5033" w:rsidRPr="00A63839">
          <w:rPr>
            <w:rStyle w:val="Hyperlink"/>
            <w:noProof/>
          </w:rPr>
          <w:t>FGMACTZZZZ</w:t>
        </w:r>
        <w:r w:rsidR="007B5033">
          <w:rPr>
            <w:noProof/>
            <w:webHidden/>
          </w:rPr>
          <w:tab/>
        </w:r>
        <w:r w:rsidR="007B5033">
          <w:rPr>
            <w:noProof/>
            <w:webHidden/>
          </w:rPr>
          <w:fldChar w:fldCharType="begin"/>
        </w:r>
        <w:r w:rsidR="007B5033">
          <w:rPr>
            <w:noProof/>
            <w:webHidden/>
          </w:rPr>
          <w:instrText xml:space="preserve"> PAGEREF _Toc423949520 \h </w:instrText>
        </w:r>
        <w:r w:rsidR="007B5033">
          <w:rPr>
            <w:noProof/>
            <w:webHidden/>
          </w:rPr>
        </w:r>
        <w:r w:rsidR="007B5033">
          <w:rPr>
            <w:noProof/>
            <w:webHidden/>
          </w:rPr>
          <w:fldChar w:fldCharType="separate"/>
        </w:r>
        <w:r w:rsidR="003C1CFD">
          <w:rPr>
            <w:noProof/>
            <w:webHidden/>
          </w:rPr>
          <w:t>20</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1" w:history="1">
        <w:r w:rsidR="007B5033" w:rsidRPr="00A63839">
          <w:rPr>
            <w:rStyle w:val="Hyperlink"/>
            <w:noProof/>
          </w:rPr>
          <w:t>FGTURB1AND2</w:t>
        </w:r>
        <w:r w:rsidR="007B5033">
          <w:rPr>
            <w:noProof/>
            <w:webHidden/>
          </w:rPr>
          <w:tab/>
        </w:r>
        <w:r w:rsidR="007B5033">
          <w:rPr>
            <w:noProof/>
            <w:webHidden/>
          </w:rPr>
          <w:fldChar w:fldCharType="begin"/>
        </w:r>
        <w:r w:rsidR="007B5033">
          <w:rPr>
            <w:noProof/>
            <w:webHidden/>
          </w:rPr>
          <w:instrText xml:space="preserve"> PAGEREF _Toc423949521 \h </w:instrText>
        </w:r>
        <w:r w:rsidR="007B5033">
          <w:rPr>
            <w:noProof/>
            <w:webHidden/>
          </w:rPr>
        </w:r>
        <w:r w:rsidR="007B5033">
          <w:rPr>
            <w:noProof/>
            <w:webHidden/>
          </w:rPr>
          <w:fldChar w:fldCharType="separate"/>
        </w:r>
        <w:r w:rsidR="003C1CFD">
          <w:rPr>
            <w:noProof/>
            <w:webHidden/>
          </w:rPr>
          <w:t>22</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2" w:history="1">
        <w:r w:rsidR="007B5033" w:rsidRPr="00A63839">
          <w:rPr>
            <w:rStyle w:val="Hyperlink"/>
            <w:noProof/>
          </w:rPr>
          <w:t>FGGEN6789</w:t>
        </w:r>
        <w:r w:rsidR="007B5033">
          <w:rPr>
            <w:noProof/>
            <w:webHidden/>
          </w:rPr>
          <w:tab/>
        </w:r>
        <w:r w:rsidR="007B5033">
          <w:rPr>
            <w:noProof/>
            <w:webHidden/>
          </w:rPr>
          <w:fldChar w:fldCharType="begin"/>
        </w:r>
        <w:r w:rsidR="007B5033">
          <w:rPr>
            <w:noProof/>
            <w:webHidden/>
          </w:rPr>
          <w:instrText xml:space="preserve"> PAGEREF _Toc423949522 \h </w:instrText>
        </w:r>
        <w:r w:rsidR="007B5033">
          <w:rPr>
            <w:noProof/>
            <w:webHidden/>
          </w:rPr>
        </w:r>
        <w:r w:rsidR="007B5033">
          <w:rPr>
            <w:noProof/>
            <w:webHidden/>
          </w:rPr>
          <w:fldChar w:fldCharType="separate"/>
        </w:r>
        <w:r w:rsidR="003C1CFD">
          <w:rPr>
            <w:noProof/>
            <w:webHidden/>
          </w:rPr>
          <w:t>25</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3" w:history="1">
        <w:r w:rsidR="007B5033" w:rsidRPr="00A63839">
          <w:rPr>
            <w:rStyle w:val="Hyperlink"/>
            <w:noProof/>
          </w:rPr>
          <w:t>FGPLANTRA</w:t>
        </w:r>
        <w:r w:rsidR="007B5033">
          <w:rPr>
            <w:noProof/>
            <w:webHidden/>
          </w:rPr>
          <w:tab/>
        </w:r>
        <w:r w:rsidR="007B5033">
          <w:rPr>
            <w:noProof/>
            <w:webHidden/>
          </w:rPr>
          <w:fldChar w:fldCharType="begin"/>
        </w:r>
        <w:r w:rsidR="007B5033">
          <w:rPr>
            <w:noProof/>
            <w:webHidden/>
          </w:rPr>
          <w:instrText xml:space="preserve"> PAGEREF _Toc423949523 \h </w:instrText>
        </w:r>
        <w:r w:rsidR="007B5033">
          <w:rPr>
            <w:noProof/>
            <w:webHidden/>
          </w:rPr>
        </w:r>
        <w:r w:rsidR="007B5033">
          <w:rPr>
            <w:noProof/>
            <w:webHidden/>
          </w:rPr>
          <w:fldChar w:fldCharType="separate"/>
        </w:r>
        <w:r w:rsidR="003C1CFD">
          <w:rPr>
            <w:noProof/>
            <w:webHidden/>
          </w:rPr>
          <w:t>28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4" w:history="1">
        <w:r w:rsidR="007B5033" w:rsidRPr="00A63839">
          <w:rPr>
            <w:rStyle w:val="Hyperlink"/>
            <w:noProof/>
          </w:rPr>
          <w:t>FGPLANTPH</w:t>
        </w:r>
        <w:r w:rsidR="007B5033">
          <w:rPr>
            <w:noProof/>
            <w:webHidden/>
          </w:rPr>
          <w:tab/>
        </w:r>
        <w:r w:rsidR="007B5033">
          <w:rPr>
            <w:noProof/>
            <w:webHidden/>
          </w:rPr>
          <w:fldChar w:fldCharType="begin"/>
        </w:r>
        <w:r w:rsidR="007B5033">
          <w:rPr>
            <w:noProof/>
            <w:webHidden/>
          </w:rPr>
          <w:instrText xml:space="preserve"> PAGEREF _Toc423949524 \h </w:instrText>
        </w:r>
        <w:r w:rsidR="007B5033">
          <w:rPr>
            <w:noProof/>
            <w:webHidden/>
          </w:rPr>
        </w:r>
        <w:r w:rsidR="007B5033">
          <w:rPr>
            <w:noProof/>
            <w:webHidden/>
          </w:rPr>
          <w:fldChar w:fldCharType="separate"/>
        </w:r>
        <w:r w:rsidR="003C1CFD">
          <w:rPr>
            <w:noProof/>
            <w:webHidden/>
          </w:rPr>
          <w:t>30</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5" w:history="1">
        <w:r w:rsidR="007B5033" w:rsidRPr="00A63839">
          <w:rPr>
            <w:rStyle w:val="Hyperlink"/>
            <w:noProof/>
          </w:rPr>
          <w:t>FGGD01</w:t>
        </w:r>
        <w:r w:rsidR="007B5033">
          <w:rPr>
            <w:noProof/>
            <w:webHidden/>
          </w:rPr>
          <w:tab/>
        </w:r>
        <w:r w:rsidR="007B5033">
          <w:rPr>
            <w:noProof/>
            <w:webHidden/>
          </w:rPr>
          <w:fldChar w:fldCharType="begin"/>
        </w:r>
        <w:r w:rsidR="007B5033">
          <w:rPr>
            <w:noProof/>
            <w:webHidden/>
          </w:rPr>
          <w:instrText xml:space="preserve"> PAGEREF _Toc423949525 \h </w:instrText>
        </w:r>
        <w:r w:rsidR="007B5033">
          <w:rPr>
            <w:noProof/>
            <w:webHidden/>
          </w:rPr>
        </w:r>
        <w:r w:rsidR="007B5033">
          <w:rPr>
            <w:noProof/>
            <w:webHidden/>
          </w:rPr>
          <w:fldChar w:fldCharType="separate"/>
        </w:r>
        <w:r w:rsidR="003C1CFD">
          <w:rPr>
            <w:noProof/>
            <w:webHidden/>
          </w:rPr>
          <w:t>33</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526" w:history="1">
        <w:r w:rsidR="007B5033" w:rsidRPr="00A63839">
          <w:rPr>
            <w:rStyle w:val="Hyperlink"/>
            <w:noProof/>
          </w:rPr>
          <w:t>E.  NON-APPLICABLE REQUIREMENTS</w:t>
        </w:r>
        <w:r w:rsidR="007B5033">
          <w:rPr>
            <w:noProof/>
            <w:webHidden/>
          </w:rPr>
          <w:tab/>
        </w:r>
        <w:r w:rsidR="007B5033">
          <w:rPr>
            <w:noProof/>
            <w:webHidden/>
          </w:rPr>
          <w:fldChar w:fldCharType="begin"/>
        </w:r>
        <w:r w:rsidR="007B5033">
          <w:rPr>
            <w:noProof/>
            <w:webHidden/>
          </w:rPr>
          <w:instrText xml:space="preserve"> PAGEREF _Toc423949526 \h </w:instrText>
        </w:r>
        <w:r w:rsidR="007B5033">
          <w:rPr>
            <w:noProof/>
            <w:webHidden/>
          </w:rPr>
        </w:r>
        <w:r w:rsidR="007B5033">
          <w:rPr>
            <w:noProof/>
            <w:webHidden/>
          </w:rPr>
          <w:fldChar w:fldCharType="separate"/>
        </w:r>
        <w:r w:rsidR="003C1CFD">
          <w:rPr>
            <w:noProof/>
            <w:webHidden/>
          </w:rPr>
          <w:t>36</w:t>
        </w:r>
        <w:r w:rsidR="007B5033">
          <w:rPr>
            <w:noProof/>
            <w:webHidden/>
          </w:rPr>
          <w:fldChar w:fldCharType="end"/>
        </w:r>
      </w:hyperlink>
    </w:p>
    <w:p w:rsidR="007B5033" w:rsidRDefault="005930CD">
      <w:pPr>
        <w:pStyle w:val="TOC1"/>
        <w:rPr>
          <w:rFonts w:asciiTheme="minorHAnsi" w:eastAsiaTheme="minorEastAsia" w:hAnsiTheme="minorHAnsi" w:cstheme="minorBidi"/>
          <w:b w:val="0"/>
          <w:noProof/>
        </w:rPr>
      </w:pPr>
      <w:hyperlink w:anchor="_Toc423949527" w:history="1">
        <w:r w:rsidR="007B5033" w:rsidRPr="00A63839">
          <w:rPr>
            <w:rStyle w:val="Hyperlink"/>
            <w:noProof/>
          </w:rPr>
          <w:t>APPENDICES</w:t>
        </w:r>
        <w:r w:rsidR="007B5033">
          <w:rPr>
            <w:noProof/>
            <w:webHidden/>
          </w:rPr>
          <w:tab/>
        </w:r>
        <w:r w:rsidR="007B5033">
          <w:rPr>
            <w:noProof/>
            <w:webHidden/>
          </w:rPr>
          <w:fldChar w:fldCharType="begin"/>
        </w:r>
        <w:r w:rsidR="007B5033">
          <w:rPr>
            <w:noProof/>
            <w:webHidden/>
          </w:rPr>
          <w:instrText xml:space="preserve"> PAGEREF _Toc423949527 \h </w:instrText>
        </w:r>
        <w:r w:rsidR="007B5033">
          <w:rPr>
            <w:noProof/>
            <w:webHidden/>
          </w:rPr>
        </w:r>
        <w:r w:rsidR="007B5033">
          <w:rPr>
            <w:noProof/>
            <w:webHidden/>
          </w:rPr>
          <w:fldChar w:fldCharType="separate"/>
        </w:r>
        <w:r w:rsidR="003C1CFD">
          <w:rPr>
            <w:noProof/>
            <w:webHidden/>
          </w:rPr>
          <w:t>37</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8" w:history="1">
        <w:r w:rsidR="007B5033" w:rsidRPr="00A63839">
          <w:rPr>
            <w:rStyle w:val="Hyperlink"/>
            <w:noProof/>
          </w:rPr>
          <w:t>Appendix 1.  Abbreviations and Acronyms</w:t>
        </w:r>
        <w:r w:rsidR="007B5033">
          <w:rPr>
            <w:noProof/>
            <w:webHidden/>
          </w:rPr>
          <w:tab/>
        </w:r>
        <w:r w:rsidR="007B5033">
          <w:rPr>
            <w:noProof/>
            <w:webHidden/>
          </w:rPr>
          <w:fldChar w:fldCharType="begin"/>
        </w:r>
        <w:r w:rsidR="007B5033">
          <w:rPr>
            <w:noProof/>
            <w:webHidden/>
          </w:rPr>
          <w:instrText xml:space="preserve"> PAGEREF _Toc423949528 \h </w:instrText>
        </w:r>
        <w:r w:rsidR="007B5033">
          <w:rPr>
            <w:noProof/>
            <w:webHidden/>
          </w:rPr>
        </w:r>
        <w:r w:rsidR="007B5033">
          <w:rPr>
            <w:noProof/>
            <w:webHidden/>
          </w:rPr>
          <w:fldChar w:fldCharType="separate"/>
        </w:r>
        <w:r w:rsidR="003C1CFD">
          <w:rPr>
            <w:noProof/>
            <w:webHidden/>
          </w:rPr>
          <w:t>37</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29" w:history="1">
        <w:r w:rsidR="007B5033" w:rsidRPr="00A63839">
          <w:rPr>
            <w:rStyle w:val="Hyperlink"/>
            <w:bCs/>
            <w:noProof/>
          </w:rPr>
          <w:t>Appendix 2.  Schedule of Compliance</w:t>
        </w:r>
        <w:r w:rsidR="007B5033">
          <w:rPr>
            <w:noProof/>
            <w:webHidden/>
          </w:rPr>
          <w:tab/>
        </w:r>
        <w:r w:rsidR="007B5033">
          <w:rPr>
            <w:noProof/>
            <w:webHidden/>
          </w:rPr>
          <w:fldChar w:fldCharType="begin"/>
        </w:r>
        <w:r w:rsidR="007B5033">
          <w:rPr>
            <w:noProof/>
            <w:webHidden/>
          </w:rPr>
          <w:instrText xml:space="preserve"> PAGEREF _Toc423949529 \h </w:instrText>
        </w:r>
        <w:r w:rsidR="007B5033">
          <w:rPr>
            <w:noProof/>
            <w:webHidden/>
          </w:rPr>
        </w:r>
        <w:r w:rsidR="007B5033">
          <w:rPr>
            <w:noProof/>
            <w:webHidden/>
          </w:rPr>
          <w:fldChar w:fldCharType="separate"/>
        </w:r>
        <w:r w:rsidR="003C1CFD">
          <w:rPr>
            <w:noProof/>
            <w:webHidden/>
          </w:rPr>
          <w:t>38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0" w:history="1">
        <w:r w:rsidR="007B5033" w:rsidRPr="00A63839">
          <w:rPr>
            <w:rStyle w:val="Hyperlink"/>
            <w:noProof/>
          </w:rPr>
          <w:t>Appendix 3.  Monitoring Requirements</w:t>
        </w:r>
        <w:r w:rsidR="007B5033">
          <w:rPr>
            <w:noProof/>
            <w:webHidden/>
          </w:rPr>
          <w:tab/>
        </w:r>
        <w:r w:rsidR="007B5033">
          <w:rPr>
            <w:noProof/>
            <w:webHidden/>
          </w:rPr>
          <w:fldChar w:fldCharType="begin"/>
        </w:r>
        <w:r w:rsidR="007B5033">
          <w:rPr>
            <w:noProof/>
            <w:webHidden/>
          </w:rPr>
          <w:instrText xml:space="preserve"> PAGEREF _Toc423949530 \h </w:instrText>
        </w:r>
        <w:r w:rsidR="007B5033">
          <w:rPr>
            <w:noProof/>
            <w:webHidden/>
          </w:rPr>
        </w:r>
        <w:r w:rsidR="007B5033">
          <w:rPr>
            <w:noProof/>
            <w:webHidden/>
          </w:rPr>
          <w:fldChar w:fldCharType="separate"/>
        </w:r>
        <w:r w:rsidR="003C1CFD">
          <w:rPr>
            <w:noProof/>
            <w:webHidden/>
          </w:rPr>
          <w:t>38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1" w:history="1">
        <w:r w:rsidR="007B5033" w:rsidRPr="00A63839">
          <w:rPr>
            <w:rStyle w:val="Hyperlink"/>
            <w:noProof/>
          </w:rPr>
          <w:t>Appendix 4.  Recordkeeping</w:t>
        </w:r>
        <w:r w:rsidR="007B5033">
          <w:rPr>
            <w:noProof/>
            <w:webHidden/>
          </w:rPr>
          <w:tab/>
        </w:r>
        <w:r w:rsidR="007B5033">
          <w:rPr>
            <w:noProof/>
            <w:webHidden/>
          </w:rPr>
          <w:fldChar w:fldCharType="begin"/>
        </w:r>
        <w:r w:rsidR="007B5033">
          <w:rPr>
            <w:noProof/>
            <w:webHidden/>
          </w:rPr>
          <w:instrText xml:space="preserve"> PAGEREF _Toc423949531 \h </w:instrText>
        </w:r>
        <w:r w:rsidR="007B5033">
          <w:rPr>
            <w:noProof/>
            <w:webHidden/>
          </w:rPr>
        </w:r>
        <w:r w:rsidR="007B5033">
          <w:rPr>
            <w:noProof/>
            <w:webHidden/>
          </w:rPr>
          <w:fldChar w:fldCharType="separate"/>
        </w:r>
        <w:r w:rsidR="003C1CFD">
          <w:rPr>
            <w:noProof/>
            <w:webHidden/>
          </w:rPr>
          <w:t>38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2" w:history="1">
        <w:r w:rsidR="007B5033" w:rsidRPr="00A63839">
          <w:rPr>
            <w:rStyle w:val="Hyperlink"/>
            <w:noProof/>
          </w:rPr>
          <w:t>Appendix 5.  Testing Procedures</w:t>
        </w:r>
        <w:r w:rsidR="007B5033">
          <w:rPr>
            <w:noProof/>
            <w:webHidden/>
          </w:rPr>
          <w:tab/>
        </w:r>
        <w:r w:rsidR="007B5033">
          <w:rPr>
            <w:noProof/>
            <w:webHidden/>
          </w:rPr>
          <w:fldChar w:fldCharType="begin"/>
        </w:r>
        <w:r w:rsidR="007B5033">
          <w:rPr>
            <w:noProof/>
            <w:webHidden/>
          </w:rPr>
          <w:instrText xml:space="preserve"> PAGEREF _Toc423949532 \h </w:instrText>
        </w:r>
        <w:r w:rsidR="007B5033">
          <w:rPr>
            <w:noProof/>
            <w:webHidden/>
          </w:rPr>
        </w:r>
        <w:r w:rsidR="007B5033">
          <w:rPr>
            <w:noProof/>
            <w:webHidden/>
          </w:rPr>
          <w:fldChar w:fldCharType="separate"/>
        </w:r>
        <w:r w:rsidR="003C1CFD">
          <w:rPr>
            <w:noProof/>
            <w:webHidden/>
          </w:rPr>
          <w:t>38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3" w:history="1">
        <w:r w:rsidR="007B5033" w:rsidRPr="00A63839">
          <w:rPr>
            <w:rStyle w:val="Hyperlink"/>
            <w:noProof/>
          </w:rPr>
          <w:t>Appendix 6.  Permits to Install</w:t>
        </w:r>
        <w:r w:rsidR="007B5033">
          <w:rPr>
            <w:noProof/>
            <w:webHidden/>
          </w:rPr>
          <w:tab/>
        </w:r>
        <w:r w:rsidR="007B5033">
          <w:rPr>
            <w:noProof/>
            <w:webHidden/>
          </w:rPr>
          <w:fldChar w:fldCharType="begin"/>
        </w:r>
        <w:r w:rsidR="007B5033">
          <w:rPr>
            <w:noProof/>
            <w:webHidden/>
          </w:rPr>
          <w:instrText xml:space="preserve"> PAGEREF _Toc423949533 \h </w:instrText>
        </w:r>
        <w:r w:rsidR="007B5033">
          <w:rPr>
            <w:noProof/>
            <w:webHidden/>
          </w:rPr>
        </w:r>
        <w:r w:rsidR="007B5033">
          <w:rPr>
            <w:noProof/>
            <w:webHidden/>
          </w:rPr>
          <w:fldChar w:fldCharType="separate"/>
        </w:r>
        <w:r w:rsidR="003C1CFD">
          <w:rPr>
            <w:noProof/>
            <w:webHidden/>
          </w:rPr>
          <w:t>38</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4" w:history="1">
        <w:r w:rsidR="007B5033" w:rsidRPr="00A63839">
          <w:rPr>
            <w:rStyle w:val="Hyperlink"/>
            <w:noProof/>
          </w:rPr>
          <w:t>Appendix 7.  Emission Calculations</w:t>
        </w:r>
        <w:r w:rsidR="007B5033">
          <w:rPr>
            <w:noProof/>
            <w:webHidden/>
          </w:rPr>
          <w:tab/>
        </w:r>
        <w:r w:rsidR="007B5033">
          <w:rPr>
            <w:noProof/>
            <w:webHidden/>
          </w:rPr>
          <w:fldChar w:fldCharType="begin"/>
        </w:r>
        <w:r w:rsidR="007B5033">
          <w:rPr>
            <w:noProof/>
            <w:webHidden/>
          </w:rPr>
          <w:instrText xml:space="preserve"> PAGEREF _Toc423949534 \h </w:instrText>
        </w:r>
        <w:r w:rsidR="007B5033">
          <w:rPr>
            <w:noProof/>
            <w:webHidden/>
          </w:rPr>
        </w:r>
        <w:r w:rsidR="007B5033">
          <w:rPr>
            <w:noProof/>
            <w:webHidden/>
          </w:rPr>
          <w:fldChar w:fldCharType="separate"/>
        </w:r>
        <w:r w:rsidR="003C1CFD">
          <w:rPr>
            <w:noProof/>
            <w:webHidden/>
          </w:rPr>
          <w:t>39</w:t>
        </w:r>
        <w:r w:rsidR="007B5033">
          <w:rPr>
            <w:noProof/>
            <w:webHidden/>
          </w:rPr>
          <w:fldChar w:fldCharType="end"/>
        </w:r>
      </w:hyperlink>
    </w:p>
    <w:p w:rsidR="007B5033" w:rsidRDefault="005930CD">
      <w:pPr>
        <w:pStyle w:val="TOC2"/>
        <w:rPr>
          <w:rFonts w:asciiTheme="minorHAnsi" w:eastAsiaTheme="minorEastAsia" w:hAnsiTheme="minorHAnsi" w:cstheme="minorBidi"/>
          <w:noProof/>
        </w:rPr>
      </w:pPr>
      <w:hyperlink w:anchor="_Toc423949535" w:history="1">
        <w:r w:rsidR="007B5033" w:rsidRPr="00A63839">
          <w:rPr>
            <w:rStyle w:val="Hyperlink"/>
            <w:noProof/>
          </w:rPr>
          <w:t>Appendix 8.  Reporting</w:t>
        </w:r>
        <w:r w:rsidR="007B5033">
          <w:rPr>
            <w:noProof/>
            <w:webHidden/>
          </w:rPr>
          <w:tab/>
        </w:r>
        <w:r w:rsidR="007B5033">
          <w:rPr>
            <w:noProof/>
            <w:webHidden/>
          </w:rPr>
          <w:fldChar w:fldCharType="begin"/>
        </w:r>
        <w:r w:rsidR="007B5033">
          <w:rPr>
            <w:noProof/>
            <w:webHidden/>
          </w:rPr>
          <w:instrText xml:space="preserve"> PAGEREF _Toc423949535 \h </w:instrText>
        </w:r>
        <w:r w:rsidR="007B5033">
          <w:rPr>
            <w:noProof/>
            <w:webHidden/>
          </w:rPr>
        </w:r>
        <w:r w:rsidR="007B5033">
          <w:rPr>
            <w:noProof/>
            <w:webHidden/>
          </w:rPr>
          <w:fldChar w:fldCharType="separate"/>
        </w:r>
        <w:r w:rsidR="003C1CFD">
          <w:rPr>
            <w:noProof/>
            <w:webHidden/>
          </w:rPr>
          <w:t>39</w:t>
        </w:r>
        <w:r w:rsidR="007B5033">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3" w:name="_Toc1453501"/>
    </w:p>
    <w:p w:rsidR="00C2618F" w:rsidRPr="00961169" w:rsidRDefault="00C2618F" w:rsidP="00CE44D8">
      <w:pPr>
        <w:pStyle w:val="Heading1"/>
      </w:pPr>
      <w:bookmarkStart w:id="14" w:name="_Toc423949496"/>
      <w:r w:rsidRPr="00961169">
        <w:lastRenderedPageBreak/>
        <w:t>A</w:t>
      </w:r>
      <w:r>
        <w:t>UTHORITY AND ENFORCEABILITY</w:t>
      </w:r>
      <w:bookmarkEnd w:id="13"/>
      <w:bookmarkEnd w:id="14"/>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5" w:name="_Toc1453503"/>
      <w:r>
        <w:br w:type="page"/>
      </w:r>
    </w:p>
    <w:p w:rsidR="00E7555A" w:rsidRDefault="00E7555A" w:rsidP="00E7555A">
      <w:pPr>
        <w:pStyle w:val="Heading1"/>
      </w:pPr>
      <w:bookmarkStart w:id="16" w:name="_Toc367698497"/>
      <w:bookmarkStart w:id="17" w:name="_Toc423949497"/>
      <w:bookmarkEnd w:id="15"/>
      <w:r>
        <w:lastRenderedPageBreak/>
        <w:t>A.  GENERAL CONDITIONS</w:t>
      </w:r>
      <w:bookmarkEnd w:id="16"/>
      <w:bookmarkEnd w:id="17"/>
    </w:p>
    <w:p w:rsidR="00E7555A" w:rsidRPr="00E9713D" w:rsidRDefault="00E7555A" w:rsidP="00E7555A"/>
    <w:p w:rsidR="00E7555A" w:rsidRPr="0075518C" w:rsidRDefault="00E7555A" w:rsidP="00E7555A">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367698498"/>
      <w:bookmarkStart w:id="38" w:name="_Toc423949498"/>
      <w:r w:rsidRPr="0075518C">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7555A" w:rsidRPr="00DF6609" w:rsidRDefault="00E7555A" w:rsidP="00E7555A">
      <w:pPr>
        <w:jc w:val="both"/>
        <w:rPr>
          <w:rFonts w:cs="Arial"/>
          <w:sz w:val="20"/>
        </w:rPr>
      </w:pPr>
    </w:p>
    <w:p w:rsidR="00E7555A" w:rsidRPr="00F21983" w:rsidRDefault="00E7555A" w:rsidP="00E7555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E7555A" w:rsidRPr="00F21983" w:rsidRDefault="00E7555A" w:rsidP="00E7555A">
      <w:pPr>
        <w:jc w:val="both"/>
        <w:rPr>
          <w:rFonts w:cs="Arial"/>
          <w:sz w:val="20"/>
        </w:rPr>
      </w:pPr>
    </w:p>
    <w:p w:rsidR="00E7555A" w:rsidRPr="00F6033B" w:rsidRDefault="00E7555A" w:rsidP="00E7555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xml:space="preserve">, R </w:t>
      </w:r>
      <w:smartTag w:uri="urn:schemas-microsoft-com:office:smarttags" w:element="phone">
        <w:smartTagPr>
          <w:attr w:name="phonenumber" w:val="$6336$$$"/>
          <w:attr w:uri="urn:schemas-microsoft-com:office:office" w:name="ls" w:val="trans"/>
        </w:smartTagPr>
        <w:r>
          <w:rPr>
            <w:rFonts w:cs="Arial"/>
            <w:b/>
            <w:sz w:val="20"/>
          </w:rPr>
          <w:t>336.1214</w:t>
        </w:r>
      </w:smartTag>
      <w:r>
        <w:rPr>
          <w:rFonts w:cs="Arial"/>
          <w:b/>
          <w:sz w:val="20"/>
        </w:rPr>
        <w:t>a(5))</w:t>
      </w:r>
    </w:p>
    <w:p w:rsidR="00E7555A" w:rsidRDefault="00E7555A" w:rsidP="00E7555A">
      <w:pPr>
        <w:pStyle w:val="ListParagraph"/>
        <w:rPr>
          <w:rFonts w:cs="Arial"/>
          <w:sz w:val="20"/>
        </w:rPr>
      </w:pPr>
    </w:p>
    <w:p w:rsidR="00E7555A" w:rsidRPr="00EE57C0" w:rsidRDefault="00E7555A" w:rsidP="00E7555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E7555A" w:rsidRPr="0075518C" w:rsidRDefault="00E7555A" w:rsidP="00E7555A">
      <w:pPr>
        <w:pStyle w:val="Heading2"/>
        <w:tabs>
          <w:tab w:val="clear" w:pos="360"/>
          <w:tab w:val="num" w:pos="0"/>
        </w:tabs>
        <w:ind w:left="0" w:firstLine="0"/>
        <w:jc w:val="left"/>
        <w:rPr>
          <w:sz w:val="22"/>
          <w:szCs w:val="22"/>
        </w:rPr>
      </w:pPr>
      <w:bookmarkStart w:id="39" w:name="_Toc457189942"/>
      <w:bookmarkStart w:id="40" w:name="_Toc1453505"/>
      <w:bookmarkStart w:id="41" w:name="_Toc367698499"/>
      <w:bookmarkStart w:id="42" w:name="_Toc423949499"/>
      <w:r w:rsidRPr="0075518C">
        <w:rPr>
          <w:sz w:val="22"/>
          <w:szCs w:val="22"/>
        </w:rPr>
        <w:t xml:space="preserve">General </w:t>
      </w:r>
      <w:bookmarkEnd w:id="39"/>
      <w:bookmarkEnd w:id="40"/>
      <w:r w:rsidRPr="0075518C">
        <w:rPr>
          <w:sz w:val="22"/>
          <w:szCs w:val="22"/>
        </w:rPr>
        <w:t>Provisions</w:t>
      </w:r>
      <w:bookmarkEnd w:id="41"/>
      <w:bookmarkEnd w:id="42"/>
    </w:p>
    <w:p w:rsidR="00E7555A" w:rsidRPr="00DF6609" w:rsidRDefault="00E7555A" w:rsidP="00E7555A">
      <w:pPr>
        <w:jc w:val="both"/>
        <w:rPr>
          <w:rFonts w:cs="Arial"/>
          <w:sz w:val="20"/>
        </w:rPr>
      </w:pPr>
    </w:p>
    <w:p w:rsidR="00E7555A" w:rsidRPr="00F21983" w:rsidRDefault="00E7555A" w:rsidP="00E7555A">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E7555A" w:rsidRPr="00F21983" w:rsidRDefault="00E7555A" w:rsidP="00E7555A">
      <w:pPr>
        <w:jc w:val="both"/>
        <w:rPr>
          <w:rFonts w:cs="Arial"/>
          <w:sz w:val="20"/>
        </w:rPr>
      </w:pPr>
    </w:p>
    <w:p w:rsidR="00E7555A" w:rsidRPr="00F21983" w:rsidRDefault="00E7555A" w:rsidP="00E7555A">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E7555A" w:rsidRPr="00F21983" w:rsidRDefault="00E7555A" w:rsidP="00E7555A">
      <w:pPr>
        <w:jc w:val="both"/>
        <w:rPr>
          <w:rFonts w:cs="Arial"/>
          <w:sz w:val="20"/>
        </w:rPr>
      </w:pPr>
    </w:p>
    <w:p w:rsidR="00E7555A" w:rsidRPr="00F21983" w:rsidRDefault="00E7555A" w:rsidP="00E7555A">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E7555A" w:rsidRPr="00F21983" w:rsidRDefault="00E7555A" w:rsidP="00E7555A">
      <w:pPr>
        <w:jc w:val="both"/>
        <w:rPr>
          <w:rFonts w:cs="Arial"/>
          <w:sz w:val="20"/>
        </w:rPr>
      </w:pPr>
    </w:p>
    <w:p w:rsidR="00E7555A" w:rsidRPr="00F21983" w:rsidRDefault="00E7555A" w:rsidP="00E7555A">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E7555A" w:rsidRPr="00F21983" w:rsidRDefault="00E7555A" w:rsidP="00E7555A">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E7555A" w:rsidRPr="00F21983" w:rsidRDefault="00E7555A" w:rsidP="00E7555A">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rsidR="00E7555A" w:rsidRPr="00F21983" w:rsidRDefault="00E7555A" w:rsidP="00E7555A">
      <w:pPr>
        <w:numPr>
          <w:ilvl w:val="1"/>
          <w:numId w:val="4"/>
        </w:numPr>
        <w:jc w:val="both"/>
        <w:rPr>
          <w:rFonts w:cs="Arial"/>
          <w:sz w:val="20"/>
        </w:rPr>
      </w:pPr>
      <w:r w:rsidRPr="00F21983">
        <w:rPr>
          <w:rFonts w:cs="Arial"/>
          <w:sz w:val="20"/>
        </w:rPr>
        <w:t>Inspect, at reasonable times, any of the following:</w:t>
      </w:r>
    </w:p>
    <w:p w:rsidR="00E7555A" w:rsidRPr="00F21983" w:rsidRDefault="00E7555A" w:rsidP="00E7555A">
      <w:pPr>
        <w:numPr>
          <w:ilvl w:val="2"/>
          <w:numId w:val="4"/>
        </w:numPr>
        <w:tabs>
          <w:tab w:val="left" w:pos="1080"/>
        </w:tabs>
        <w:jc w:val="both"/>
        <w:rPr>
          <w:rFonts w:cs="Arial"/>
          <w:sz w:val="20"/>
        </w:rPr>
      </w:pPr>
      <w:r w:rsidRPr="00F21983">
        <w:rPr>
          <w:rFonts w:cs="Arial"/>
          <w:sz w:val="20"/>
        </w:rPr>
        <w:t>Any stationary source.</w:t>
      </w:r>
    </w:p>
    <w:p w:rsidR="00E7555A" w:rsidRPr="00F21983" w:rsidRDefault="00E7555A" w:rsidP="00E7555A">
      <w:pPr>
        <w:numPr>
          <w:ilvl w:val="2"/>
          <w:numId w:val="4"/>
        </w:numPr>
        <w:tabs>
          <w:tab w:val="left" w:pos="1080"/>
        </w:tabs>
        <w:jc w:val="both"/>
        <w:rPr>
          <w:rFonts w:cs="Arial"/>
          <w:sz w:val="20"/>
        </w:rPr>
      </w:pPr>
      <w:r w:rsidRPr="00F21983">
        <w:rPr>
          <w:rFonts w:cs="Arial"/>
          <w:sz w:val="20"/>
        </w:rPr>
        <w:t>Any emission unit.</w:t>
      </w:r>
    </w:p>
    <w:p w:rsidR="00E7555A" w:rsidRPr="00F21983" w:rsidRDefault="00E7555A" w:rsidP="00E7555A">
      <w:pPr>
        <w:numPr>
          <w:ilvl w:val="2"/>
          <w:numId w:val="4"/>
        </w:numPr>
        <w:tabs>
          <w:tab w:val="left" w:pos="1080"/>
        </w:tabs>
        <w:jc w:val="both"/>
        <w:rPr>
          <w:rFonts w:cs="Arial"/>
          <w:sz w:val="20"/>
        </w:rPr>
      </w:pPr>
      <w:r w:rsidRPr="00F21983">
        <w:rPr>
          <w:rFonts w:cs="Arial"/>
          <w:sz w:val="20"/>
        </w:rPr>
        <w:t>Any equipment, including monitoring and air pollution control equipment.</w:t>
      </w:r>
    </w:p>
    <w:p w:rsidR="00E7555A" w:rsidRPr="00F21983" w:rsidRDefault="00E7555A" w:rsidP="00E7555A">
      <w:pPr>
        <w:numPr>
          <w:ilvl w:val="2"/>
          <w:numId w:val="4"/>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E7555A" w:rsidRPr="00F21983" w:rsidRDefault="00E7555A" w:rsidP="00E7555A">
      <w:pPr>
        <w:numPr>
          <w:ilvl w:val="1"/>
          <w:numId w:val="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rsidR="00E7555A" w:rsidRPr="00F21983" w:rsidRDefault="00E7555A" w:rsidP="00E7555A">
      <w:pPr>
        <w:jc w:val="both"/>
        <w:rPr>
          <w:rFonts w:cs="Arial"/>
          <w:sz w:val="20"/>
        </w:rPr>
      </w:pPr>
    </w:p>
    <w:p w:rsidR="00E7555A" w:rsidRPr="00F21983" w:rsidRDefault="00E7555A" w:rsidP="00E7555A">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E7555A" w:rsidRPr="00F21983" w:rsidRDefault="00E7555A" w:rsidP="00E7555A">
      <w:pPr>
        <w:jc w:val="both"/>
        <w:rPr>
          <w:rFonts w:cs="Arial"/>
          <w:sz w:val="20"/>
        </w:rPr>
      </w:pPr>
    </w:p>
    <w:p w:rsidR="00E7555A" w:rsidRPr="00F21983" w:rsidRDefault="00E7555A" w:rsidP="00E7555A">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E7555A" w:rsidRPr="00F21983" w:rsidRDefault="00E7555A" w:rsidP="00E7555A">
      <w:pPr>
        <w:jc w:val="both"/>
        <w:rPr>
          <w:rFonts w:cs="Arial"/>
          <w:sz w:val="20"/>
        </w:rPr>
      </w:pPr>
    </w:p>
    <w:p w:rsidR="00E7555A" w:rsidRPr="00F21983" w:rsidRDefault="00E7555A" w:rsidP="00E7555A">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E7555A" w:rsidRPr="00F21983" w:rsidRDefault="00E7555A" w:rsidP="00E7555A">
      <w:pPr>
        <w:jc w:val="both"/>
        <w:rPr>
          <w:rFonts w:cs="Arial"/>
          <w:sz w:val="20"/>
        </w:rPr>
      </w:pPr>
    </w:p>
    <w:p w:rsidR="00E7555A" w:rsidRPr="00F21983" w:rsidRDefault="00E7555A" w:rsidP="00E7555A">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E7555A" w:rsidRPr="00F21983" w:rsidRDefault="00E7555A" w:rsidP="00E7555A">
      <w:pPr>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43" w:name="_Toc367698500"/>
      <w:bookmarkStart w:id="44" w:name="_Toc423949500"/>
      <w:r w:rsidRPr="0075518C">
        <w:rPr>
          <w:sz w:val="22"/>
          <w:szCs w:val="22"/>
        </w:rPr>
        <w:t>Equipment &amp; Design</w:t>
      </w:r>
      <w:bookmarkEnd w:id="43"/>
      <w:bookmarkEnd w:id="44"/>
    </w:p>
    <w:p w:rsidR="00E7555A" w:rsidRPr="00DF6609" w:rsidRDefault="00E7555A" w:rsidP="00E7555A">
      <w:pPr>
        <w:jc w:val="both"/>
        <w:rPr>
          <w:rFonts w:cs="Arial"/>
          <w:sz w:val="20"/>
        </w:rPr>
      </w:pPr>
    </w:p>
    <w:p w:rsidR="00E7555A" w:rsidRPr="00F21983" w:rsidRDefault="00E7555A" w:rsidP="00E7555A">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E7555A" w:rsidRPr="00F21983" w:rsidRDefault="00E7555A" w:rsidP="00E7555A">
      <w:pPr>
        <w:jc w:val="both"/>
        <w:rPr>
          <w:rFonts w:cs="Arial"/>
          <w:sz w:val="20"/>
        </w:rPr>
      </w:pPr>
    </w:p>
    <w:p w:rsidR="00E7555A" w:rsidRPr="00F21983" w:rsidRDefault="00E7555A" w:rsidP="00E7555A">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E7555A" w:rsidRPr="00F21983" w:rsidRDefault="00E7555A" w:rsidP="00E7555A">
      <w:pPr>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45" w:name="_Toc367698501"/>
      <w:bookmarkStart w:id="46" w:name="_Toc423949501"/>
      <w:r w:rsidRPr="0075518C">
        <w:rPr>
          <w:sz w:val="22"/>
          <w:szCs w:val="22"/>
        </w:rPr>
        <w:t>Emission Limits</w:t>
      </w:r>
      <w:bookmarkEnd w:id="45"/>
      <w:bookmarkEnd w:id="46"/>
    </w:p>
    <w:p w:rsidR="00E7555A" w:rsidRPr="00F21983" w:rsidRDefault="00E7555A" w:rsidP="00E7555A">
      <w:pPr>
        <w:jc w:val="both"/>
        <w:rPr>
          <w:rFonts w:cs="Arial"/>
          <w:sz w:val="20"/>
        </w:rPr>
      </w:pPr>
    </w:p>
    <w:p w:rsidR="00E7555A" w:rsidRPr="00F21983" w:rsidRDefault="00E7555A" w:rsidP="00E7555A">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E7555A" w:rsidRDefault="00E7555A" w:rsidP="00E7555A">
      <w:pPr>
        <w:numPr>
          <w:ilvl w:val="1"/>
          <w:numId w:val="6"/>
        </w:numPr>
        <w:jc w:val="both"/>
        <w:rPr>
          <w:rFonts w:cs="Arial"/>
          <w:sz w:val="20"/>
        </w:rPr>
      </w:pPr>
      <w:r w:rsidRPr="00F21983">
        <w:rPr>
          <w:rFonts w:cs="Arial"/>
          <w:sz w:val="20"/>
        </w:rPr>
        <w:t>A 6-minute average of 20</w:t>
      </w:r>
      <w:r>
        <w:rPr>
          <w:rFonts w:cs="Arial"/>
          <w:sz w:val="20"/>
        </w:rPr>
        <w:t xml:space="preserve"> %</w:t>
      </w:r>
      <w:r w:rsidRPr="00F21983">
        <w:rPr>
          <w:rFonts w:cs="Arial"/>
          <w:sz w:val="20"/>
        </w:rPr>
        <w:t xml:space="preserve"> opacity, except for one 6-minute average per hour of not more than 27</w:t>
      </w:r>
      <w:r>
        <w:rPr>
          <w:rFonts w:cs="Arial"/>
          <w:sz w:val="20"/>
        </w:rPr>
        <w:t xml:space="preserve"> </w:t>
      </w:r>
      <w:r w:rsidR="003445BB">
        <w:rPr>
          <w:rFonts w:cs="Arial"/>
          <w:sz w:val="20"/>
        </w:rPr>
        <w:t>%</w:t>
      </w:r>
      <w:r w:rsidRPr="00F21983">
        <w:rPr>
          <w:rFonts w:cs="Arial"/>
          <w:sz w:val="20"/>
        </w:rPr>
        <w:t xml:space="preserve"> opacity.</w:t>
      </w:r>
    </w:p>
    <w:p w:rsidR="00E7555A" w:rsidRDefault="00E7555A" w:rsidP="00E7555A">
      <w:pPr>
        <w:numPr>
          <w:ilvl w:val="1"/>
          <w:numId w:val="6"/>
        </w:numPr>
        <w:jc w:val="both"/>
        <w:rPr>
          <w:rFonts w:cs="Arial"/>
          <w:sz w:val="20"/>
        </w:rPr>
      </w:pPr>
      <w:r w:rsidRPr="00F21983">
        <w:rPr>
          <w:rFonts w:cs="Arial"/>
          <w:sz w:val="20"/>
        </w:rPr>
        <w:t>A limit specified by an applicable federal new source performance standard.</w:t>
      </w:r>
    </w:p>
    <w:p w:rsidR="00E7555A" w:rsidRDefault="00E7555A" w:rsidP="00E7555A">
      <w:pPr>
        <w:ind w:left="360"/>
        <w:jc w:val="both"/>
        <w:rPr>
          <w:rFonts w:cs="Arial"/>
          <w:sz w:val="20"/>
        </w:rPr>
      </w:pPr>
    </w:p>
    <w:p w:rsidR="00E7555A" w:rsidRPr="003163DA" w:rsidRDefault="00E7555A" w:rsidP="00E7555A">
      <w:pPr>
        <w:ind w:left="360"/>
        <w:jc w:val="both"/>
        <w:rPr>
          <w:rFonts w:cs="Arial"/>
          <w:sz w:val="20"/>
        </w:rPr>
      </w:pPr>
      <w:r>
        <w:rPr>
          <w:rFonts w:cs="Arial"/>
          <w:sz w:val="20"/>
        </w:rPr>
        <w:t>The grading of visible emissions shall be determined in accordance with Rule 303.</w:t>
      </w:r>
    </w:p>
    <w:p w:rsidR="00E7555A" w:rsidRPr="00F21983" w:rsidRDefault="00E7555A" w:rsidP="00E7555A">
      <w:pPr>
        <w:jc w:val="both"/>
        <w:rPr>
          <w:rFonts w:cs="Arial"/>
          <w:sz w:val="20"/>
        </w:rPr>
      </w:pPr>
    </w:p>
    <w:p w:rsidR="00E7555A" w:rsidRPr="00F21983" w:rsidRDefault="00E7555A" w:rsidP="00E7555A">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E7555A" w:rsidRPr="00F21983" w:rsidRDefault="00E7555A" w:rsidP="00E7555A">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E7555A" w:rsidRPr="00105176" w:rsidRDefault="00E7555A" w:rsidP="00E7555A">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(R 336.1901(b))</w:t>
      </w:r>
    </w:p>
    <w:p w:rsidR="00E7555A" w:rsidRDefault="00E7555A" w:rsidP="00E7555A">
      <w:pPr>
        <w:ind w:left="360"/>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47" w:name="_Toc367698502"/>
      <w:bookmarkStart w:id="48" w:name="_Toc423949502"/>
      <w:r w:rsidRPr="0075518C">
        <w:rPr>
          <w:sz w:val="22"/>
          <w:szCs w:val="22"/>
        </w:rPr>
        <w:t>Testing/Sampling</w:t>
      </w:r>
      <w:bookmarkEnd w:id="47"/>
      <w:bookmarkEnd w:id="48"/>
    </w:p>
    <w:p w:rsidR="00E7555A" w:rsidRPr="00F21983" w:rsidRDefault="00E7555A" w:rsidP="00E7555A">
      <w:pPr>
        <w:jc w:val="both"/>
        <w:rPr>
          <w:rFonts w:cs="Arial"/>
          <w:sz w:val="20"/>
        </w:rPr>
      </w:pPr>
    </w:p>
    <w:p w:rsidR="00E7555A" w:rsidRPr="00F21983" w:rsidRDefault="00E7555A" w:rsidP="00E7555A">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E7555A" w:rsidRPr="00F21983" w:rsidRDefault="00E7555A" w:rsidP="00E7555A">
      <w:pPr>
        <w:jc w:val="both"/>
        <w:rPr>
          <w:rFonts w:cs="Arial"/>
          <w:sz w:val="20"/>
        </w:rPr>
      </w:pPr>
    </w:p>
    <w:p w:rsidR="00E7555A" w:rsidRPr="00F21983" w:rsidRDefault="00E7555A" w:rsidP="00E7555A">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E7555A" w:rsidRPr="00F21983" w:rsidRDefault="00E7555A" w:rsidP="00E7555A">
      <w:pPr>
        <w:jc w:val="both"/>
        <w:rPr>
          <w:rFonts w:cs="Arial"/>
          <w:sz w:val="20"/>
        </w:rPr>
      </w:pPr>
    </w:p>
    <w:p w:rsidR="00E7555A" w:rsidRPr="00F21983" w:rsidRDefault="00E7555A" w:rsidP="00E7555A">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E7555A" w:rsidRDefault="00E7555A" w:rsidP="00E7555A">
      <w:pPr>
        <w:jc w:val="both"/>
        <w:rPr>
          <w:rFonts w:cs="Arial"/>
          <w:sz w:val="20"/>
        </w:rPr>
      </w:pPr>
      <w:r>
        <w:rPr>
          <w:rFonts w:cs="Arial"/>
          <w:sz w:val="20"/>
        </w:rPr>
        <w:br w:type="page"/>
      </w:r>
    </w:p>
    <w:p w:rsidR="00E7555A" w:rsidRPr="0075518C" w:rsidRDefault="00E7555A" w:rsidP="00E7555A">
      <w:pPr>
        <w:pStyle w:val="Heading2"/>
        <w:tabs>
          <w:tab w:val="clear" w:pos="360"/>
          <w:tab w:val="num" w:pos="0"/>
        </w:tabs>
        <w:ind w:left="0" w:firstLine="0"/>
        <w:jc w:val="left"/>
        <w:rPr>
          <w:sz w:val="22"/>
          <w:szCs w:val="22"/>
        </w:rPr>
      </w:pPr>
      <w:bookmarkStart w:id="49" w:name="_Toc367698503"/>
      <w:bookmarkStart w:id="50" w:name="_Toc423949503"/>
      <w:r w:rsidRPr="0075518C">
        <w:rPr>
          <w:sz w:val="22"/>
          <w:szCs w:val="22"/>
        </w:rPr>
        <w:lastRenderedPageBreak/>
        <w:t>Monitoring/Recordkeeping</w:t>
      </w:r>
      <w:bookmarkEnd w:id="49"/>
      <w:bookmarkEnd w:id="50"/>
    </w:p>
    <w:p w:rsidR="00E7555A" w:rsidRPr="00DF6609" w:rsidRDefault="00E7555A" w:rsidP="00E7555A">
      <w:pPr>
        <w:numPr>
          <w:ilvl w:val="12"/>
          <w:numId w:val="0"/>
        </w:numPr>
        <w:ind w:left="432" w:hanging="432"/>
        <w:jc w:val="both"/>
        <w:rPr>
          <w:rFonts w:cs="Arial"/>
          <w:sz w:val="20"/>
        </w:rPr>
      </w:pPr>
    </w:p>
    <w:p w:rsidR="00E7555A" w:rsidRPr="00F21983" w:rsidRDefault="00E7555A" w:rsidP="00E7555A">
      <w:pPr>
        <w:numPr>
          <w:ilvl w:val="0"/>
          <w:numId w:val="9"/>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E7555A" w:rsidRPr="00F21983" w:rsidRDefault="00E7555A" w:rsidP="00E7555A">
      <w:pPr>
        <w:numPr>
          <w:ilvl w:val="1"/>
          <w:numId w:val="9"/>
        </w:numPr>
        <w:jc w:val="both"/>
        <w:rPr>
          <w:rFonts w:cs="Arial"/>
          <w:sz w:val="20"/>
        </w:rPr>
      </w:pPr>
      <w:r w:rsidRPr="00F21983">
        <w:rPr>
          <w:rFonts w:cs="Arial"/>
          <w:sz w:val="20"/>
        </w:rPr>
        <w:t>The date, location, time, and method of sampling or measurements.</w:t>
      </w:r>
    </w:p>
    <w:p w:rsidR="00E7555A" w:rsidRPr="00F21983" w:rsidRDefault="00E7555A" w:rsidP="00E7555A">
      <w:pPr>
        <w:numPr>
          <w:ilvl w:val="1"/>
          <w:numId w:val="9"/>
        </w:numPr>
        <w:jc w:val="both"/>
        <w:rPr>
          <w:rFonts w:cs="Arial"/>
          <w:sz w:val="20"/>
        </w:rPr>
      </w:pPr>
      <w:r w:rsidRPr="00F21983">
        <w:rPr>
          <w:rFonts w:cs="Arial"/>
          <w:sz w:val="20"/>
        </w:rPr>
        <w:t>The dates the analyses of the samples were performed.</w:t>
      </w:r>
    </w:p>
    <w:p w:rsidR="00E7555A" w:rsidRPr="00F21983" w:rsidRDefault="00E7555A" w:rsidP="00E7555A">
      <w:pPr>
        <w:numPr>
          <w:ilvl w:val="1"/>
          <w:numId w:val="9"/>
        </w:numPr>
        <w:jc w:val="both"/>
        <w:rPr>
          <w:rFonts w:cs="Arial"/>
          <w:sz w:val="20"/>
        </w:rPr>
      </w:pPr>
      <w:r w:rsidRPr="00F21983">
        <w:rPr>
          <w:rFonts w:cs="Arial"/>
          <w:sz w:val="20"/>
        </w:rPr>
        <w:t>The company or entity that performed the analyses of the samples.</w:t>
      </w:r>
    </w:p>
    <w:p w:rsidR="00E7555A" w:rsidRPr="00F21983" w:rsidRDefault="00E7555A" w:rsidP="00E7555A">
      <w:pPr>
        <w:numPr>
          <w:ilvl w:val="1"/>
          <w:numId w:val="9"/>
        </w:numPr>
        <w:jc w:val="both"/>
        <w:rPr>
          <w:rFonts w:cs="Arial"/>
          <w:sz w:val="20"/>
        </w:rPr>
      </w:pPr>
      <w:r w:rsidRPr="00F21983">
        <w:rPr>
          <w:rFonts w:cs="Arial"/>
          <w:sz w:val="20"/>
        </w:rPr>
        <w:t>The analytical techniques or methods used.</w:t>
      </w:r>
    </w:p>
    <w:p w:rsidR="00E7555A" w:rsidRPr="00F21983" w:rsidRDefault="00E7555A" w:rsidP="00E7555A">
      <w:pPr>
        <w:numPr>
          <w:ilvl w:val="1"/>
          <w:numId w:val="9"/>
        </w:numPr>
        <w:jc w:val="both"/>
        <w:rPr>
          <w:rFonts w:cs="Arial"/>
          <w:sz w:val="20"/>
        </w:rPr>
      </w:pPr>
      <w:r w:rsidRPr="00F21983">
        <w:rPr>
          <w:rFonts w:cs="Arial"/>
          <w:sz w:val="20"/>
        </w:rPr>
        <w:t>The results of the analyses.</w:t>
      </w:r>
    </w:p>
    <w:p w:rsidR="00E7555A" w:rsidRPr="00F21983" w:rsidRDefault="00E7555A" w:rsidP="00E7555A">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E7555A" w:rsidRPr="00DF6609" w:rsidRDefault="00E7555A" w:rsidP="00E7555A">
      <w:pPr>
        <w:numPr>
          <w:ilvl w:val="12"/>
          <w:numId w:val="0"/>
        </w:numPr>
        <w:ind w:left="432" w:hanging="432"/>
        <w:jc w:val="both"/>
        <w:rPr>
          <w:rFonts w:cs="Arial"/>
          <w:sz w:val="20"/>
        </w:rPr>
      </w:pPr>
    </w:p>
    <w:p w:rsidR="00E7555A" w:rsidRPr="00F21983" w:rsidRDefault="00E7555A" w:rsidP="00E7555A">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rsidR="00E7555A" w:rsidRPr="00F21983" w:rsidRDefault="00E7555A" w:rsidP="00E7555A">
      <w:pPr>
        <w:numPr>
          <w:ilvl w:val="12"/>
          <w:numId w:val="0"/>
        </w:numPr>
        <w:ind w:left="432" w:hanging="432"/>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51" w:name="_Toc367698504"/>
      <w:bookmarkStart w:id="52" w:name="_Toc423949504"/>
      <w:r w:rsidRPr="0075518C">
        <w:rPr>
          <w:sz w:val="22"/>
          <w:szCs w:val="22"/>
        </w:rPr>
        <w:t>Certification &amp; Reporting</w:t>
      </w:r>
      <w:bookmarkEnd w:id="51"/>
      <w:bookmarkEnd w:id="52"/>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Pr>
          <w:rFonts w:cs="Arial"/>
          <w:sz w:val="20"/>
        </w:rPr>
        <w:t>.</w:t>
      </w:r>
      <w:r w:rsidRPr="00F21983">
        <w:rPr>
          <w:rFonts w:cs="Arial"/>
          <w:sz w:val="20"/>
        </w:rPr>
        <w:t xml:space="preserve"> </w:t>
      </w:r>
      <w:r w:rsidRPr="00F21983">
        <w:rPr>
          <w:rFonts w:cs="Arial"/>
          <w:b/>
          <w:sz w:val="20"/>
        </w:rPr>
        <w:t>(R 336.1213(3)(c))</w:t>
      </w:r>
    </w:p>
    <w:p w:rsidR="00E7555A" w:rsidRPr="00F21983" w:rsidRDefault="00E7555A" w:rsidP="00E7555A">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E7555A" w:rsidRPr="00F21983" w:rsidRDefault="00E7555A" w:rsidP="00E7555A">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E7555A" w:rsidRPr="00F21983" w:rsidRDefault="00E7555A" w:rsidP="00E7555A">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E7555A" w:rsidRPr="00DF6609" w:rsidRDefault="00E7555A" w:rsidP="00E7555A">
      <w:pPr>
        <w:numPr>
          <w:ilvl w:val="12"/>
          <w:numId w:val="0"/>
        </w:numPr>
        <w:ind w:left="432" w:hanging="432"/>
        <w:jc w:val="both"/>
        <w:rPr>
          <w:rFonts w:cs="Arial"/>
          <w:sz w:val="20"/>
        </w:rPr>
      </w:pPr>
      <w:r>
        <w:rPr>
          <w:rFonts w:cs="Arial"/>
          <w:sz w:val="20"/>
        </w:rPr>
        <w:br w:type="page"/>
      </w:r>
    </w:p>
    <w:p w:rsidR="00E7555A" w:rsidRPr="00F21983" w:rsidRDefault="00E7555A" w:rsidP="00E7555A">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E7555A" w:rsidRPr="00F21983" w:rsidRDefault="00E7555A" w:rsidP="00E7555A">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E7555A" w:rsidRPr="00F21983" w:rsidRDefault="00E7555A" w:rsidP="00E7555A">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1"/>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E7555A" w:rsidRPr="00F21983" w:rsidRDefault="00E7555A" w:rsidP="00E7555A">
      <w:pPr>
        <w:numPr>
          <w:ilvl w:val="12"/>
          <w:numId w:val="0"/>
        </w:numPr>
        <w:jc w:val="both"/>
        <w:rPr>
          <w:rFonts w:cs="Arial"/>
          <w:sz w:val="20"/>
        </w:rPr>
      </w:pPr>
    </w:p>
    <w:p w:rsidR="00E7555A" w:rsidRPr="00F21983" w:rsidRDefault="00E7555A" w:rsidP="00E7555A">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E7555A" w:rsidRPr="00F21983" w:rsidRDefault="00E7555A" w:rsidP="00E7555A">
      <w:pPr>
        <w:numPr>
          <w:ilvl w:val="12"/>
          <w:numId w:val="0"/>
        </w:numPr>
        <w:jc w:val="both"/>
        <w:rPr>
          <w:rFonts w:cs="Arial"/>
          <w:sz w:val="20"/>
        </w:rPr>
      </w:pPr>
    </w:p>
    <w:p w:rsidR="00E7555A" w:rsidRPr="00F21983" w:rsidRDefault="00E7555A" w:rsidP="00E7555A">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E7555A" w:rsidRPr="00F21983" w:rsidRDefault="00E7555A" w:rsidP="00E7555A">
      <w:pPr>
        <w:numPr>
          <w:ilvl w:val="12"/>
          <w:numId w:val="0"/>
        </w:numPr>
        <w:ind w:left="432" w:hanging="432"/>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53" w:name="_Toc367698505"/>
      <w:bookmarkStart w:id="54" w:name="_Toc423949505"/>
      <w:r w:rsidRPr="0075518C">
        <w:rPr>
          <w:sz w:val="22"/>
          <w:szCs w:val="22"/>
        </w:rPr>
        <w:t>Permit Shield</w:t>
      </w:r>
      <w:bookmarkEnd w:id="53"/>
      <w:bookmarkEnd w:id="54"/>
    </w:p>
    <w:p w:rsidR="00E7555A" w:rsidRPr="00DF6609" w:rsidRDefault="00E7555A" w:rsidP="00E7555A">
      <w:pPr>
        <w:numPr>
          <w:ilvl w:val="12"/>
          <w:numId w:val="0"/>
        </w:numPr>
        <w:ind w:left="432" w:hanging="432"/>
        <w:jc w:val="both"/>
        <w:rPr>
          <w:rFonts w:cs="Arial"/>
          <w:sz w:val="20"/>
        </w:rPr>
      </w:pPr>
    </w:p>
    <w:p w:rsidR="00E7555A" w:rsidRPr="00F21983" w:rsidRDefault="00E7555A" w:rsidP="00E7555A">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E7555A" w:rsidRPr="00F21983" w:rsidRDefault="00E7555A" w:rsidP="00E7555A">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E7555A" w:rsidRPr="00F21983" w:rsidRDefault="00E7555A" w:rsidP="00E7555A">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E7555A" w:rsidRPr="005E3E6D" w:rsidRDefault="00E7555A" w:rsidP="00E7555A">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E7555A" w:rsidRPr="005E3E6D" w:rsidRDefault="00E7555A" w:rsidP="00E7555A">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rsidR="00E7555A" w:rsidRDefault="00E7555A" w:rsidP="00E7555A">
      <w:pPr>
        <w:numPr>
          <w:ilvl w:val="1"/>
          <w:numId w:val="14"/>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rsidR="00E7555A" w:rsidRPr="005E3E6D" w:rsidRDefault="00E7555A" w:rsidP="00E7555A">
      <w:pPr>
        <w:ind w:left="360"/>
        <w:jc w:val="both"/>
        <w:rPr>
          <w:rFonts w:cs="Arial"/>
          <w:sz w:val="20"/>
        </w:rPr>
      </w:pPr>
      <w:r>
        <w:rPr>
          <w:rFonts w:cs="Arial"/>
          <w:b/>
          <w:sz w:val="20"/>
        </w:rPr>
        <w:br w:type="page"/>
      </w:r>
    </w:p>
    <w:p w:rsidR="00E7555A" w:rsidRPr="00F21983" w:rsidRDefault="00E7555A" w:rsidP="00E7555A">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6"/>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rsidR="00E7555A" w:rsidRPr="00F21983" w:rsidRDefault="00E7555A" w:rsidP="00E7555A">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E7555A" w:rsidRPr="00F21983" w:rsidRDefault="00E7555A" w:rsidP="00E7555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E7555A" w:rsidRPr="00F21983" w:rsidRDefault="00E7555A" w:rsidP="00E7555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E7555A" w:rsidRPr="00F21983" w:rsidRDefault="00E7555A" w:rsidP="00E7555A">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E7555A" w:rsidRPr="00F21983" w:rsidRDefault="00E7555A" w:rsidP="00E7555A">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rsidR="00E7555A" w:rsidRPr="00F21983" w:rsidRDefault="00E7555A" w:rsidP="00E7555A">
      <w:pPr>
        <w:numPr>
          <w:ilvl w:val="12"/>
          <w:numId w:val="0"/>
        </w:numPr>
        <w:ind w:left="432" w:hanging="432"/>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55" w:name="_Toc367698506"/>
      <w:bookmarkStart w:id="56" w:name="_Toc423949506"/>
      <w:r w:rsidRPr="0075518C">
        <w:rPr>
          <w:sz w:val="22"/>
          <w:szCs w:val="22"/>
        </w:rPr>
        <w:t>Revisions</w:t>
      </w:r>
      <w:bookmarkEnd w:id="55"/>
      <w:bookmarkEnd w:id="56"/>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rsidR="00E7555A" w:rsidRPr="00F21983" w:rsidRDefault="00E7555A" w:rsidP="00E7555A">
      <w:pPr>
        <w:jc w:val="both"/>
        <w:rPr>
          <w:rFonts w:cs="Arial"/>
          <w:spacing w:val="-3"/>
          <w:sz w:val="20"/>
        </w:rPr>
      </w:pPr>
    </w:p>
    <w:p w:rsidR="00E7555A" w:rsidRPr="00F21983" w:rsidRDefault="00E7555A" w:rsidP="00E7555A">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E7555A" w:rsidRPr="00F21983" w:rsidRDefault="00E7555A" w:rsidP="00E7555A">
      <w:pPr>
        <w:numPr>
          <w:ilvl w:val="12"/>
          <w:numId w:val="0"/>
        </w:numPr>
        <w:jc w:val="both"/>
        <w:rPr>
          <w:rFonts w:cs="Arial"/>
          <w:sz w:val="20"/>
        </w:rPr>
      </w:pPr>
    </w:p>
    <w:p w:rsidR="00E7555A" w:rsidRPr="00FF072F" w:rsidRDefault="00E7555A" w:rsidP="00E7555A">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E7555A" w:rsidRPr="00FF072F" w:rsidRDefault="00E7555A" w:rsidP="00E7555A">
      <w:pPr>
        <w:autoSpaceDE w:val="0"/>
        <w:autoSpaceDN w:val="0"/>
        <w:adjustRightInd w:val="0"/>
        <w:jc w:val="both"/>
        <w:rPr>
          <w:rFonts w:cs="Arial"/>
          <w:sz w:val="20"/>
        </w:rPr>
      </w:pPr>
    </w:p>
    <w:p w:rsidR="00E7555A" w:rsidRPr="00FF072F" w:rsidRDefault="00E7555A" w:rsidP="00E7555A">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 xml:space="preserve">(R </w:t>
      </w:r>
      <w:smartTag w:uri="urn:schemas-microsoft-com:office:smarttags" w:element="phone">
        <w:smartTagPr>
          <w:attr w:name="phonenumber" w:val="$6336$$$"/>
          <w:attr w:uri="urn:schemas-microsoft-com:office:office" w:name="ls" w:val="trans"/>
        </w:smartTagPr>
        <w:r>
          <w:rPr>
            <w:rFonts w:cs="Arial"/>
            <w:b/>
            <w:sz w:val="20"/>
          </w:rPr>
          <w:t>336.1216</w:t>
        </w:r>
      </w:smartTag>
      <w:r>
        <w:rPr>
          <w:rFonts w:cs="Arial"/>
          <w:b/>
          <w:sz w:val="20"/>
        </w:rPr>
        <w:t>(1)(c)(iii</w:t>
      </w:r>
      <w:r w:rsidRPr="00FF072F">
        <w:rPr>
          <w:rFonts w:cs="Arial"/>
          <w:b/>
          <w:sz w:val="20"/>
        </w:rPr>
        <w:t xml:space="preserve">), R </w:t>
      </w:r>
      <w:smartTag w:uri="urn:schemas-microsoft-com:office:smarttags" w:element="phone">
        <w:smartTagPr>
          <w:attr w:name="phonenumber" w:val="$6336$$$"/>
          <w:attr w:uri="urn:schemas-microsoft-com:office:office" w:name="ls" w:val="trans"/>
        </w:smartTagPr>
        <w:r w:rsidRPr="00FF072F">
          <w:rPr>
            <w:rFonts w:cs="Arial"/>
            <w:b/>
            <w:sz w:val="20"/>
          </w:rPr>
          <w:t>336.1216</w:t>
        </w:r>
      </w:smartTag>
      <w:r w:rsidRPr="00FF072F">
        <w:rPr>
          <w:rFonts w:cs="Arial"/>
          <w:b/>
          <w:sz w:val="20"/>
        </w:rPr>
        <w:t xml:space="preserve">(2)(d), R </w:t>
      </w:r>
      <w:smartTag w:uri="urn:schemas-microsoft-com:office:smarttags" w:element="phone">
        <w:smartTagPr>
          <w:attr w:name="phonenumber" w:val="$6336$$$"/>
          <w:attr w:uri="urn:schemas-microsoft-com:office:office" w:name="ls" w:val="trans"/>
        </w:smartTagPr>
        <w:r w:rsidRPr="00FF072F">
          <w:rPr>
            <w:rFonts w:cs="Arial"/>
            <w:b/>
            <w:sz w:val="20"/>
          </w:rPr>
          <w:t>336.1216</w:t>
        </w:r>
      </w:smartTag>
      <w:r w:rsidRPr="00FF072F">
        <w:rPr>
          <w:rFonts w:cs="Arial"/>
          <w:b/>
          <w:sz w:val="20"/>
        </w:rPr>
        <w:t>(4)(d))</w:t>
      </w:r>
    </w:p>
    <w:p w:rsidR="00E7555A" w:rsidRPr="00FF072F" w:rsidRDefault="00E7555A" w:rsidP="00E7555A">
      <w:pPr>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57" w:name="_Toc367698507"/>
      <w:bookmarkStart w:id="58" w:name="_Toc423949507"/>
      <w:proofErr w:type="spellStart"/>
      <w:r w:rsidRPr="0075518C">
        <w:rPr>
          <w:sz w:val="22"/>
          <w:szCs w:val="22"/>
        </w:rPr>
        <w:t>Reopenings</w:t>
      </w:r>
      <w:bookmarkEnd w:id="57"/>
      <w:bookmarkEnd w:id="58"/>
      <w:proofErr w:type="spellEnd"/>
    </w:p>
    <w:p w:rsidR="00E7555A" w:rsidRPr="00752D7A" w:rsidRDefault="00E7555A" w:rsidP="00E7555A">
      <w:pPr>
        <w:jc w:val="both"/>
        <w:rPr>
          <w:rFonts w:cs="Arial"/>
          <w:szCs w:val="22"/>
        </w:rPr>
      </w:pPr>
    </w:p>
    <w:p w:rsidR="00E7555A" w:rsidRPr="00F21983" w:rsidRDefault="00E7555A" w:rsidP="00E7555A">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rsidR="00E7555A" w:rsidRPr="00F21983" w:rsidRDefault="00E7555A" w:rsidP="00E7555A">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E7555A" w:rsidRPr="00F21983" w:rsidRDefault="00E7555A" w:rsidP="00E7555A">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E7555A" w:rsidRPr="00F21983" w:rsidRDefault="00E7555A" w:rsidP="00E7555A">
      <w:pPr>
        <w:numPr>
          <w:ilvl w:val="1"/>
          <w:numId w:val="1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rsidR="00E7555A" w:rsidRPr="00F21983" w:rsidRDefault="00E7555A" w:rsidP="00E7555A">
      <w:pPr>
        <w:numPr>
          <w:ilvl w:val="1"/>
          <w:numId w:val="1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E7555A" w:rsidRPr="00F21983" w:rsidRDefault="00E7555A" w:rsidP="00E7555A">
      <w:pPr>
        <w:jc w:val="both"/>
        <w:rPr>
          <w:rFonts w:cs="Arial"/>
          <w:sz w:val="20"/>
        </w:rPr>
      </w:pPr>
    </w:p>
    <w:p w:rsidR="00E7555A" w:rsidRPr="0075518C" w:rsidRDefault="00E7555A" w:rsidP="00E7555A">
      <w:pPr>
        <w:pStyle w:val="Heading2"/>
        <w:tabs>
          <w:tab w:val="clear" w:pos="360"/>
          <w:tab w:val="num" w:pos="0"/>
        </w:tabs>
        <w:ind w:left="0" w:firstLine="0"/>
        <w:jc w:val="left"/>
        <w:rPr>
          <w:sz w:val="22"/>
          <w:szCs w:val="22"/>
        </w:rPr>
      </w:pPr>
      <w:bookmarkStart w:id="59" w:name="_Toc367698508"/>
      <w:bookmarkStart w:id="60" w:name="_Toc423949508"/>
      <w:r w:rsidRPr="0075518C">
        <w:rPr>
          <w:sz w:val="22"/>
          <w:szCs w:val="22"/>
        </w:rPr>
        <w:lastRenderedPageBreak/>
        <w:t>Renewals</w:t>
      </w:r>
      <w:bookmarkEnd w:id="59"/>
      <w:bookmarkEnd w:id="60"/>
    </w:p>
    <w:p w:rsidR="00E7555A" w:rsidRPr="005E3E6D" w:rsidRDefault="00E7555A" w:rsidP="00E7555A">
      <w:pPr>
        <w:jc w:val="both"/>
        <w:rPr>
          <w:rFonts w:cs="Arial"/>
          <w:sz w:val="20"/>
        </w:rPr>
      </w:pPr>
    </w:p>
    <w:p w:rsidR="00E7555A" w:rsidRPr="005E3E6D" w:rsidRDefault="00E7555A" w:rsidP="00E7555A">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rsidR="00E7555A" w:rsidRPr="005E3E6D" w:rsidRDefault="00E7555A" w:rsidP="00E7555A">
      <w:pPr>
        <w:jc w:val="both"/>
        <w:rPr>
          <w:rFonts w:cs="Arial"/>
          <w:sz w:val="20"/>
        </w:rPr>
      </w:pPr>
    </w:p>
    <w:p w:rsidR="00E7555A" w:rsidRPr="0075518C" w:rsidRDefault="00E7555A" w:rsidP="00E7555A">
      <w:pPr>
        <w:pStyle w:val="Heading2"/>
        <w:numPr>
          <w:ilvl w:val="0"/>
          <w:numId w:val="0"/>
        </w:numPr>
        <w:jc w:val="left"/>
        <w:rPr>
          <w:bCs/>
          <w:sz w:val="22"/>
        </w:rPr>
      </w:pPr>
      <w:bookmarkStart w:id="61" w:name="_Toc457189946"/>
      <w:bookmarkStart w:id="62" w:name="_Toc1453509"/>
      <w:bookmarkStart w:id="63" w:name="_Toc367698509"/>
      <w:bookmarkStart w:id="64" w:name="_Toc423949509"/>
      <w:r w:rsidRPr="0075518C">
        <w:rPr>
          <w:bCs/>
          <w:sz w:val="22"/>
        </w:rPr>
        <w:t>Stratospheric Ozone Protection</w:t>
      </w:r>
      <w:bookmarkEnd w:id="61"/>
      <w:bookmarkEnd w:id="62"/>
      <w:bookmarkEnd w:id="63"/>
      <w:bookmarkEnd w:id="64"/>
    </w:p>
    <w:p w:rsidR="00E7555A" w:rsidRPr="00F21983" w:rsidRDefault="00E7555A" w:rsidP="00E7555A">
      <w:pPr>
        <w:jc w:val="both"/>
        <w:rPr>
          <w:sz w:val="20"/>
        </w:rPr>
      </w:pPr>
    </w:p>
    <w:p w:rsidR="00E7555A" w:rsidRPr="00F21983" w:rsidRDefault="00E7555A" w:rsidP="00E7555A">
      <w:pPr>
        <w:numPr>
          <w:ilvl w:val="0"/>
          <w:numId w:val="20"/>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xml:space="preserve">,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r w:rsidR="00E9193A">
          <w:rPr>
            <w:sz w:val="20"/>
          </w:rPr>
          <w:t>,</w:t>
        </w:r>
      </w:smartTag>
      <w:r w:rsidRPr="00F21983">
        <w:rPr>
          <w:sz w:val="20"/>
        </w:rPr>
        <w:t xml:space="preserve"> Part 82, </w:t>
      </w:r>
      <w:r>
        <w:rPr>
          <w:sz w:val="20"/>
        </w:rPr>
        <w:br/>
      </w:r>
      <w:r w:rsidRPr="00F21983">
        <w:rPr>
          <w:sz w:val="20"/>
        </w:rPr>
        <w:t>Subpart F.</w:t>
      </w:r>
    </w:p>
    <w:p w:rsidR="00E7555A" w:rsidRPr="00F21983" w:rsidRDefault="00E7555A" w:rsidP="00E7555A">
      <w:pPr>
        <w:rPr>
          <w:sz w:val="20"/>
        </w:rPr>
      </w:pPr>
    </w:p>
    <w:p w:rsidR="00E7555A" w:rsidRPr="00F21983" w:rsidRDefault="00E7555A" w:rsidP="00E7555A">
      <w:pPr>
        <w:numPr>
          <w:ilvl w:val="0"/>
          <w:numId w:val="20"/>
        </w:numPr>
        <w:jc w:val="both"/>
        <w:rPr>
          <w:rFonts w:cs="Arial"/>
          <w:sz w:val="20"/>
        </w:rPr>
      </w:pPr>
      <w:r w:rsidRPr="00F21983">
        <w:rPr>
          <w:rFonts w:cs="Arial"/>
          <w:sz w:val="20"/>
        </w:rPr>
        <w:t>If the permittee is subject to 40 CFR</w:t>
      </w:r>
      <w:r w:rsidR="00E9193A">
        <w:rPr>
          <w:rFonts w:cs="Arial"/>
          <w:sz w:val="20"/>
        </w:rPr>
        <w:t>,</w:t>
      </w:r>
      <w:r w:rsidRPr="00F21983">
        <w:rPr>
          <w:rFonts w:cs="Arial"/>
          <w:sz w:val="20"/>
        </w:rPr>
        <w:t xml:space="preserve">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w:t>
      </w:r>
      <w:r w:rsidR="00E9193A">
        <w:rPr>
          <w:rFonts w:cs="Arial"/>
          <w:sz w:val="20"/>
        </w:rPr>
        <w:t>,</w:t>
      </w:r>
      <w:r>
        <w:rPr>
          <w:rFonts w:cs="Arial"/>
          <w:sz w:val="20"/>
        </w:rPr>
        <w:t xml:space="preserve">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E7555A" w:rsidRPr="00F21983" w:rsidRDefault="00E7555A" w:rsidP="00E7555A">
      <w:pPr>
        <w:jc w:val="both"/>
        <w:rPr>
          <w:rFonts w:cs="Arial"/>
          <w:sz w:val="20"/>
        </w:rPr>
      </w:pPr>
    </w:p>
    <w:p w:rsidR="00E7555A" w:rsidRDefault="00E7555A" w:rsidP="00E7555A">
      <w:pPr>
        <w:pStyle w:val="Heading2"/>
        <w:numPr>
          <w:ilvl w:val="0"/>
          <w:numId w:val="0"/>
        </w:numPr>
        <w:jc w:val="left"/>
        <w:rPr>
          <w:bCs/>
          <w:sz w:val="22"/>
        </w:rPr>
      </w:pPr>
      <w:bookmarkStart w:id="65" w:name="_Toc457189947"/>
      <w:bookmarkStart w:id="66" w:name="_Toc1453510"/>
      <w:bookmarkStart w:id="67" w:name="_Toc367698510"/>
      <w:bookmarkStart w:id="68" w:name="_Toc423949510"/>
      <w:r w:rsidRPr="0075518C">
        <w:rPr>
          <w:bCs/>
          <w:sz w:val="22"/>
        </w:rPr>
        <w:t>Risk Management Plan</w:t>
      </w:r>
      <w:bookmarkEnd w:id="65"/>
      <w:bookmarkEnd w:id="66"/>
      <w:bookmarkEnd w:id="67"/>
      <w:bookmarkEnd w:id="68"/>
    </w:p>
    <w:p w:rsidR="00E7555A" w:rsidRPr="0075518C" w:rsidRDefault="00E7555A" w:rsidP="00E7555A">
      <w:pPr>
        <w:jc w:val="both"/>
      </w:pPr>
    </w:p>
    <w:p w:rsidR="00E7555A" w:rsidRPr="00F21983" w:rsidRDefault="00E7555A" w:rsidP="00E7555A">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B5141C">
        <w:rPr>
          <w:rFonts w:cs="Arial"/>
          <w:sz w:val="20"/>
        </w:rPr>
        <w:t>,</w:t>
      </w:r>
      <w:r w:rsidRPr="00F21983">
        <w:rPr>
          <w:rFonts w:cs="Arial"/>
          <w:sz w:val="20"/>
        </w:rPr>
        <w:t xml:space="preserve">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sidR="00E9193A">
        <w:rPr>
          <w:rFonts w:cs="Arial"/>
          <w:sz w:val="20"/>
        </w:rPr>
        <w:br/>
      </w:r>
      <w:r>
        <w:rPr>
          <w:rFonts w:cs="Arial"/>
          <w:sz w:val="20"/>
        </w:rPr>
        <w:t>40 CFR</w:t>
      </w:r>
      <w:r w:rsidR="00E9193A">
        <w:rPr>
          <w:rFonts w:cs="Arial"/>
          <w:sz w:val="20"/>
        </w:rPr>
        <w:t>,</w:t>
      </w:r>
      <w:r>
        <w:rPr>
          <w:rFonts w:cs="Arial"/>
          <w:sz w:val="20"/>
        </w:rPr>
        <w:t xml:space="preserve">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B5141C">
        <w:rPr>
          <w:rFonts w:cs="Arial"/>
          <w:sz w:val="20"/>
        </w:rPr>
        <w:t>,</w:t>
      </w:r>
      <w:r w:rsidRPr="00F21983">
        <w:rPr>
          <w:rFonts w:cs="Arial"/>
          <w:sz w:val="20"/>
        </w:rPr>
        <w:t xml:space="preserve"> Part 68, the permittee shall comply with the requirements of </w:t>
      </w:r>
      <w:r>
        <w:rPr>
          <w:rFonts w:cs="Arial"/>
          <w:sz w:val="20"/>
        </w:rPr>
        <w:t>40 CFR</w:t>
      </w:r>
      <w:r w:rsidR="00E9193A">
        <w:rPr>
          <w:rFonts w:cs="Arial"/>
          <w:sz w:val="20"/>
        </w:rPr>
        <w:t>,</w:t>
      </w:r>
      <w:r>
        <w:rPr>
          <w:rFonts w:cs="Arial"/>
          <w:sz w:val="20"/>
        </w:rPr>
        <w:t xml:space="preserve">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E7555A" w:rsidRPr="00F21983" w:rsidRDefault="00E7555A" w:rsidP="00E7555A">
      <w:pPr>
        <w:numPr>
          <w:ilvl w:val="1"/>
          <w:numId w:val="21"/>
        </w:numPr>
        <w:jc w:val="both"/>
        <w:rPr>
          <w:rFonts w:cs="Arial"/>
          <w:sz w:val="20"/>
        </w:rPr>
      </w:pPr>
      <w:smartTag w:uri="urn:schemas-microsoft-com:office:smarttags" w:element="date">
        <w:smartTagPr>
          <w:attr w:name="Year" w:val="1999"/>
          <w:attr w:name="Day" w:val="21"/>
          <w:attr w:name="Month" w:val="6"/>
          <w:attr w:name="ls" w:val="trans"/>
        </w:smartTagPr>
        <w:r w:rsidRPr="00F21983">
          <w:rPr>
            <w:rFonts w:cs="Arial"/>
            <w:sz w:val="20"/>
          </w:rPr>
          <w:t>June 21, 1999</w:t>
        </w:r>
      </w:smartTag>
      <w:r w:rsidRPr="00F21983">
        <w:rPr>
          <w:rFonts w:cs="Arial"/>
          <w:sz w:val="20"/>
        </w:rPr>
        <w:t>,</w:t>
      </w:r>
    </w:p>
    <w:p w:rsidR="00E7555A" w:rsidRPr="00F21983" w:rsidRDefault="00E7555A" w:rsidP="00E7555A">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E7555A" w:rsidRPr="00F21983" w:rsidRDefault="00E7555A" w:rsidP="00E7555A">
      <w:pPr>
        <w:numPr>
          <w:ilvl w:val="1"/>
          <w:numId w:val="21"/>
        </w:numPr>
        <w:jc w:val="both"/>
        <w:rPr>
          <w:rFonts w:cs="Arial"/>
          <w:sz w:val="20"/>
        </w:rPr>
      </w:pPr>
      <w:r w:rsidRPr="00F21983">
        <w:rPr>
          <w:rFonts w:cs="Arial"/>
          <w:sz w:val="20"/>
        </w:rPr>
        <w:t>The date on which a regulated substance is first present above a threshold quantity in a process.</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B5141C">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w:t>
      </w:r>
      <w:r w:rsidR="0027737E">
        <w:rPr>
          <w:rFonts w:cs="Arial"/>
          <w:sz w:val="20"/>
        </w:rPr>
        <w:t>,</w:t>
      </w:r>
      <w:r w:rsidRPr="00F21983">
        <w:rPr>
          <w:rFonts w:cs="Arial"/>
          <w:sz w:val="20"/>
        </w:rPr>
        <w:t xml:space="preserve"> Part 68.</w:t>
      </w:r>
    </w:p>
    <w:p w:rsidR="00E7555A" w:rsidRPr="00F21983" w:rsidRDefault="00E7555A" w:rsidP="00E7555A">
      <w:pPr>
        <w:numPr>
          <w:ilvl w:val="12"/>
          <w:numId w:val="0"/>
        </w:numPr>
        <w:ind w:left="432" w:hanging="432"/>
        <w:jc w:val="both"/>
        <w:rPr>
          <w:rFonts w:cs="Arial"/>
          <w:sz w:val="20"/>
        </w:rPr>
      </w:pPr>
    </w:p>
    <w:p w:rsidR="00E7555A" w:rsidRPr="00F21983" w:rsidRDefault="00E7555A" w:rsidP="00E7555A">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B5141C">
        <w:rPr>
          <w:rFonts w:cs="Arial"/>
          <w:sz w:val="20"/>
        </w:rPr>
        <w:t>,</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w:t>
      </w:r>
      <w:r w:rsidR="00B5141C">
        <w:rPr>
          <w:rFonts w:cs="Arial"/>
          <w:b/>
          <w:sz w:val="20"/>
        </w:rPr>
        <w:t>,</w:t>
      </w:r>
      <w:r w:rsidRPr="00F21983">
        <w:rPr>
          <w:rFonts w:cs="Arial"/>
          <w:b/>
          <w:sz w:val="20"/>
        </w:rPr>
        <w:t xml:space="preserve"> Part 68)</w:t>
      </w:r>
    </w:p>
    <w:p w:rsidR="00E7555A" w:rsidRPr="0027737E" w:rsidRDefault="00E7555A" w:rsidP="00E7555A">
      <w:pPr>
        <w:numPr>
          <w:ilvl w:val="12"/>
          <w:numId w:val="0"/>
        </w:numPr>
        <w:ind w:left="432" w:hanging="432"/>
        <w:jc w:val="both"/>
        <w:rPr>
          <w:rFonts w:cs="Arial"/>
          <w:sz w:val="20"/>
        </w:rPr>
      </w:pPr>
    </w:p>
    <w:p w:rsidR="00E7555A" w:rsidRPr="0075518C" w:rsidRDefault="00E7555A" w:rsidP="00E7555A">
      <w:pPr>
        <w:pStyle w:val="Heading2"/>
        <w:numPr>
          <w:ilvl w:val="0"/>
          <w:numId w:val="0"/>
        </w:numPr>
        <w:jc w:val="left"/>
        <w:rPr>
          <w:bCs/>
          <w:sz w:val="22"/>
        </w:rPr>
      </w:pPr>
      <w:bookmarkStart w:id="69" w:name="_Toc367698511"/>
      <w:bookmarkStart w:id="70" w:name="_Toc423949511"/>
      <w:r w:rsidRPr="0075518C">
        <w:rPr>
          <w:bCs/>
          <w:sz w:val="22"/>
        </w:rPr>
        <w:t>Emission Trading</w:t>
      </w:r>
      <w:bookmarkEnd w:id="69"/>
      <w:bookmarkEnd w:id="70"/>
    </w:p>
    <w:p w:rsidR="00E7555A" w:rsidRPr="0027737E" w:rsidRDefault="00E7555A" w:rsidP="00E7555A">
      <w:pPr>
        <w:numPr>
          <w:ilvl w:val="12"/>
          <w:numId w:val="0"/>
        </w:numPr>
        <w:ind w:left="432" w:hanging="432"/>
        <w:rPr>
          <w:rFonts w:cs="Arial"/>
          <w:sz w:val="20"/>
        </w:rPr>
      </w:pPr>
    </w:p>
    <w:p w:rsidR="00E7555A" w:rsidRPr="00F21983" w:rsidRDefault="00E7555A" w:rsidP="00E7555A">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’s State Implementation Plan.  Such activities must comply with Rule 215 and Rule 216. </w:t>
      </w:r>
      <w:r w:rsidRPr="00F21983">
        <w:rPr>
          <w:rFonts w:cs="Arial"/>
          <w:b/>
          <w:sz w:val="20"/>
        </w:rPr>
        <w:t>(R 336.1213(12))</w:t>
      </w:r>
    </w:p>
    <w:p w:rsidR="00E7555A" w:rsidRPr="00DF6609" w:rsidRDefault="00E7555A" w:rsidP="00E7555A">
      <w:pPr>
        <w:rPr>
          <w:sz w:val="20"/>
        </w:rPr>
      </w:pPr>
      <w:bookmarkStart w:id="71" w:name="_Toc1453511"/>
    </w:p>
    <w:p w:rsidR="00E7555A" w:rsidRPr="0075518C" w:rsidRDefault="00E7555A" w:rsidP="00E7555A">
      <w:pPr>
        <w:pStyle w:val="Heading2"/>
        <w:numPr>
          <w:ilvl w:val="0"/>
          <w:numId w:val="0"/>
        </w:numPr>
        <w:jc w:val="left"/>
        <w:rPr>
          <w:bCs/>
          <w:sz w:val="22"/>
        </w:rPr>
      </w:pPr>
      <w:bookmarkStart w:id="72" w:name="_Toc367698512"/>
      <w:bookmarkStart w:id="73" w:name="_Toc423949512"/>
      <w:r w:rsidRPr="0075518C">
        <w:rPr>
          <w:bCs/>
          <w:sz w:val="22"/>
        </w:rPr>
        <w:lastRenderedPageBreak/>
        <w:t>Permit To Install (PTI)</w:t>
      </w:r>
      <w:bookmarkEnd w:id="71"/>
      <w:bookmarkEnd w:id="72"/>
      <w:bookmarkEnd w:id="73"/>
    </w:p>
    <w:p w:rsidR="00E7555A" w:rsidRPr="00DF6609" w:rsidRDefault="00E7555A" w:rsidP="00E7555A">
      <w:pPr>
        <w:rPr>
          <w:rFonts w:cs="Arial"/>
          <w:sz w:val="20"/>
        </w:rPr>
      </w:pPr>
    </w:p>
    <w:p w:rsidR="00E7555A" w:rsidRPr="00105176" w:rsidRDefault="00E7555A" w:rsidP="00E7555A">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(R 336.1201(1))</w:t>
      </w:r>
    </w:p>
    <w:p w:rsidR="00E7555A" w:rsidRPr="00F21983" w:rsidRDefault="00E7555A" w:rsidP="00E7555A">
      <w:pPr>
        <w:jc w:val="both"/>
        <w:rPr>
          <w:rFonts w:cs="Arial"/>
          <w:sz w:val="20"/>
        </w:rPr>
      </w:pPr>
    </w:p>
    <w:p w:rsidR="00E7555A" w:rsidRPr="00105176" w:rsidRDefault="00E7555A" w:rsidP="00E7555A">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(R 336.1201(8), Section 5510 of Act 451)</w:t>
      </w:r>
    </w:p>
    <w:p w:rsidR="00E7555A" w:rsidRDefault="00E7555A" w:rsidP="00E7555A">
      <w:pPr>
        <w:jc w:val="both"/>
        <w:rPr>
          <w:rFonts w:cs="Arial"/>
          <w:sz w:val="20"/>
        </w:rPr>
      </w:pPr>
    </w:p>
    <w:p w:rsidR="00E7555A" w:rsidRPr="00F21983" w:rsidRDefault="00E7555A" w:rsidP="00E7555A">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(R 336.1219)</w:t>
      </w:r>
    </w:p>
    <w:p w:rsidR="00E7555A" w:rsidRPr="00DF6609" w:rsidRDefault="00E7555A" w:rsidP="00E7555A">
      <w:pPr>
        <w:rPr>
          <w:rFonts w:cs="Arial"/>
          <w:sz w:val="20"/>
        </w:rPr>
      </w:pPr>
    </w:p>
    <w:p w:rsidR="00E7555A" w:rsidRPr="00F21983" w:rsidRDefault="00E7555A" w:rsidP="00E7555A">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(R 336.1201(4))</w:t>
      </w:r>
    </w:p>
    <w:p w:rsidR="00E7555A" w:rsidRPr="0027737E" w:rsidRDefault="00E7555A" w:rsidP="00E7555A">
      <w:pPr>
        <w:rPr>
          <w:rFonts w:cs="Arial"/>
          <w:sz w:val="20"/>
        </w:rPr>
      </w:pPr>
    </w:p>
    <w:p w:rsidR="00E7555A" w:rsidRPr="0027737E" w:rsidRDefault="00E7555A" w:rsidP="00E7555A">
      <w:pPr>
        <w:rPr>
          <w:rFonts w:cs="Arial"/>
          <w:sz w:val="20"/>
        </w:rPr>
      </w:pPr>
    </w:p>
    <w:p w:rsidR="00E7555A" w:rsidRPr="00105176" w:rsidRDefault="00E7555A" w:rsidP="00E7555A">
      <w:pPr>
        <w:jc w:val="both"/>
        <w:rPr>
          <w:b/>
          <w:sz w:val="20"/>
        </w:rPr>
      </w:pPr>
      <w:r w:rsidRPr="00105176">
        <w:rPr>
          <w:b/>
          <w:sz w:val="20"/>
          <w:u w:val="single"/>
        </w:rPr>
        <w:t>Footnote</w:t>
      </w:r>
      <w:r>
        <w:rPr>
          <w:b/>
          <w:sz w:val="20"/>
          <w:u w:val="single"/>
        </w:rPr>
        <w:t>s</w:t>
      </w:r>
      <w:r w:rsidRPr="00105176">
        <w:rPr>
          <w:b/>
          <w:sz w:val="20"/>
        </w:rPr>
        <w:t>:</w:t>
      </w:r>
    </w:p>
    <w:p w:rsidR="00E7555A" w:rsidRPr="00105176" w:rsidRDefault="00E7555A" w:rsidP="00E7555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0B3A18" w:rsidRPr="0027737E" w:rsidRDefault="00E7555A" w:rsidP="000B3A18">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E735E6" w:rsidRPr="004C7900" w:rsidRDefault="008055D8" w:rsidP="00565A03">
      <w:pPr>
        <w:jc w:val="both"/>
        <w:rPr>
          <w:sz w:val="20"/>
        </w:rPr>
      </w:pPr>
      <w:r>
        <w:rPr>
          <w:rFonts w:ascii="Arial Black" w:hAnsi="Arial Black"/>
          <w:b/>
          <w:szCs w:val="22"/>
        </w:rPr>
        <w:br w:type="page"/>
      </w:r>
    </w:p>
    <w:p w:rsidR="00AA3FFA" w:rsidRPr="00AA3FFA" w:rsidRDefault="00AA3FFA" w:rsidP="00AA3FFA">
      <w:pPr>
        <w:rPr>
          <w:sz w:val="20"/>
        </w:rPr>
      </w:pPr>
      <w:bookmarkStart w:id="74" w:name="_Toc852394"/>
      <w:bookmarkStart w:id="75" w:name="_Toc852725"/>
      <w:bookmarkStart w:id="76" w:name="_Toc1453512"/>
    </w:p>
    <w:p w:rsidR="0098346A" w:rsidRPr="00752D7A" w:rsidRDefault="0098346A" w:rsidP="00AA3FFA">
      <w:pPr>
        <w:pStyle w:val="Heading1"/>
      </w:pPr>
      <w:bookmarkStart w:id="77" w:name="_Toc423949513"/>
      <w:r w:rsidRPr="00752D7A">
        <w:t xml:space="preserve">B.  </w:t>
      </w:r>
      <w:r w:rsidR="003C2679" w:rsidRPr="00752D7A">
        <w:t>SOURCE-WIDE</w:t>
      </w:r>
      <w:r w:rsidRPr="00752D7A">
        <w:t xml:space="preserve"> </w:t>
      </w:r>
      <w:bookmarkEnd w:id="74"/>
      <w:bookmarkEnd w:id="75"/>
      <w:bookmarkEnd w:id="76"/>
      <w:r w:rsidR="005A53BF" w:rsidRPr="00752D7A">
        <w:t>CONDITIONS</w:t>
      </w:r>
      <w:bookmarkEnd w:id="77"/>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98346A" w:rsidRPr="00F21983" w:rsidRDefault="0098346A" w:rsidP="00E908E1">
      <w:pPr>
        <w:jc w:val="both"/>
        <w:rPr>
          <w:sz w:val="20"/>
        </w:rPr>
      </w:pPr>
    </w:p>
    <w:p w:rsidR="0098346A" w:rsidRPr="0072075E" w:rsidRDefault="00D6512F" w:rsidP="0072075E">
      <w:pPr>
        <w:pStyle w:val="Header"/>
        <w:tabs>
          <w:tab w:val="clear" w:pos="4320"/>
          <w:tab w:val="clear" w:pos="8640"/>
        </w:tabs>
        <w:rPr>
          <w:sz w:val="20"/>
        </w:rPr>
      </w:pPr>
      <w:r w:rsidRPr="00752D7A">
        <w:rPr>
          <w:szCs w:val="22"/>
        </w:rPr>
        <w:br w:type="page"/>
      </w:r>
    </w:p>
    <w:p w:rsidR="00E14632" w:rsidRDefault="00ED0AFD" w:rsidP="00CE44D8">
      <w:pPr>
        <w:pStyle w:val="Heading1"/>
      </w:pPr>
      <w:bookmarkStart w:id="78" w:name="_Toc423949514"/>
      <w:bookmarkStart w:id="79" w:name="_Toc852397"/>
      <w:bookmarkStart w:id="80" w:name="_Toc852728"/>
      <w:bookmarkStart w:id="81" w:name="_Toc1453515"/>
      <w:r>
        <w:lastRenderedPageBreak/>
        <w:t xml:space="preserve">C.  </w:t>
      </w:r>
      <w:r w:rsidR="0002792B">
        <w:t xml:space="preserve">EMISSION UNIT </w:t>
      </w:r>
      <w:bookmarkStart w:id="82" w:name="_Toc2571645"/>
      <w:r w:rsidR="00456F47">
        <w:t>CONDITIONS</w:t>
      </w:r>
      <w:bookmarkEnd w:id="78"/>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Pr="002B5ED5" w:rsidRDefault="00E14632" w:rsidP="001F649E">
      <w:pPr>
        <w:pStyle w:val="Heading2"/>
        <w:numPr>
          <w:ilvl w:val="0"/>
          <w:numId w:val="0"/>
        </w:numPr>
        <w:rPr>
          <w:sz w:val="22"/>
          <w:szCs w:val="22"/>
        </w:rPr>
      </w:pPr>
      <w:bookmarkStart w:id="83" w:name="_Toc852395"/>
      <w:bookmarkStart w:id="84" w:name="_Toc852726"/>
      <w:bookmarkStart w:id="85" w:name="_Toc2571643"/>
      <w:bookmarkStart w:id="86" w:name="_Toc423949515"/>
      <w:r w:rsidRPr="002B5ED5">
        <w:rPr>
          <w:sz w:val="22"/>
          <w:szCs w:val="22"/>
        </w:rPr>
        <w:t>EMISSION UNIT SUMMARY TABLE</w:t>
      </w:r>
      <w:bookmarkEnd w:id="83"/>
      <w:bookmarkEnd w:id="84"/>
      <w:bookmarkEnd w:id="85"/>
      <w:bookmarkEnd w:id="86"/>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jc w:val="center"/>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698"/>
        <w:gridCol w:w="1512"/>
        <w:gridCol w:w="2070"/>
      </w:tblGrid>
      <w:tr w:rsidR="00E14632" w:rsidTr="00B5141C">
        <w:trPr>
          <w:cantSplit/>
          <w:tblHeader/>
          <w:jc w:val="center"/>
        </w:trPr>
        <w:tc>
          <w:tcPr>
            <w:tcW w:w="2160" w:type="dxa"/>
            <w:tcBorders>
              <w:top w:val="double" w:sz="6" w:space="0" w:color="auto"/>
              <w:bottom w:val="double" w:sz="4" w:space="0" w:color="auto"/>
            </w:tcBorders>
            <w:shd w:val="pct10" w:color="auto" w:fill="auto"/>
            <w:vAlign w:val="center"/>
          </w:tcPr>
          <w:p w:rsidR="00E14632" w:rsidRPr="00BB5D62" w:rsidRDefault="00E14632" w:rsidP="00B5141C">
            <w:pPr>
              <w:jc w:val="center"/>
              <w:rPr>
                <w:rFonts w:cs="Arial"/>
                <w:b/>
                <w:sz w:val="20"/>
              </w:rPr>
            </w:pPr>
            <w:r w:rsidRPr="00BB5D62">
              <w:rPr>
                <w:rFonts w:cs="Arial"/>
                <w:b/>
                <w:sz w:val="20"/>
              </w:rPr>
              <w:t>Emission Unit ID</w:t>
            </w:r>
          </w:p>
        </w:tc>
        <w:tc>
          <w:tcPr>
            <w:tcW w:w="4698" w:type="dxa"/>
            <w:tcBorders>
              <w:top w:val="double" w:sz="6" w:space="0" w:color="auto"/>
              <w:bottom w:val="double" w:sz="4" w:space="0" w:color="auto"/>
            </w:tcBorders>
            <w:shd w:val="pct10" w:color="auto" w:fill="auto"/>
            <w:vAlign w:val="center"/>
          </w:tcPr>
          <w:p w:rsidR="00E14632" w:rsidRDefault="00E14632" w:rsidP="00B5141C">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B5141C">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12" w:type="dxa"/>
            <w:tcBorders>
              <w:top w:val="double" w:sz="6" w:space="0" w:color="auto"/>
              <w:bottom w:val="double" w:sz="4" w:space="0" w:color="auto"/>
            </w:tcBorders>
            <w:shd w:val="pct10" w:color="auto" w:fill="auto"/>
            <w:vAlign w:val="center"/>
          </w:tcPr>
          <w:p w:rsidR="00E14632" w:rsidRPr="00BB5D62" w:rsidRDefault="00E14632" w:rsidP="00B5141C">
            <w:pPr>
              <w:jc w:val="center"/>
              <w:rPr>
                <w:rFonts w:cs="Arial"/>
                <w:b/>
                <w:sz w:val="20"/>
              </w:rPr>
            </w:pPr>
            <w:r w:rsidRPr="00BB5D62">
              <w:rPr>
                <w:rFonts w:cs="Arial"/>
                <w:b/>
                <w:sz w:val="20"/>
              </w:rPr>
              <w:t>Installation</w:t>
            </w:r>
          </w:p>
          <w:p w:rsidR="00E14632" w:rsidRDefault="00E14632" w:rsidP="00B5141C">
            <w:pPr>
              <w:jc w:val="center"/>
              <w:rPr>
                <w:rFonts w:cs="Arial"/>
                <w:b/>
                <w:sz w:val="20"/>
              </w:rPr>
            </w:pPr>
            <w:r w:rsidRPr="00BB5D62">
              <w:rPr>
                <w:rFonts w:cs="Arial"/>
                <w:b/>
                <w:sz w:val="20"/>
              </w:rPr>
              <w:t>Date</w:t>
            </w:r>
            <w:r>
              <w:rPr>
                <w:rFonts w:cs="Arial"/>
                <w:b/>
                <w:sz w:val="20"/>
              </w:rPr>
              <w:t>/</w:t>
            </w:r>
          </w:p>
          <w:p w:rsidR="00E14632" w:rsidRPr="00BB5D62" w:rsidRDefault="00E14632" w:rsidP="00B5141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vAlign w:val="center"/>
          </w:tcPr>
          <w:p w:rsidR="00E14632" w:rsidRPr="00BB5D62" w:rsidRDefault="00752D7A" w:rsidP="00B5141C">
            <w:pPr>
              <w:jc w:val="center"/>
              <w:rPr>
                <w:rFonts w:cs="Arial"/>
                <w:b/>
                <w:sz w:val="20"/>
              </w:rPr>
            </w:pPr>
            <w:r>
              <w:rPr>
                <w:rFonts w:cs="Arial"/>
                <w:b/>
                <w:sz w:val="20"/>
              </w:rPr>
              <w:t xml:space="preserve">Flexible </w:t>
            </w:r>
            <w:r w:rsidR="00E14632">
              <w:rPr>
                <w:rFonts w:cs="Arial"/>
                <w:b/>
                <w:sz w:val="20"/>
              </w:rPr>
              <w:t>Group ID</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EUENGINE1</w:t>
            </w:r>
          </w:p>
        </w:tc>
        <w:tc>
          <w:tcPr>
            <w:tcW w:w="4698" w:type="dxa"/>
            <w:vAlign w:val="center"/>
          </w:tcPr>
          <w:p w:rsidR="00E14632" w:rsidRPr="00BB5D62" w:rsidRDefault="00DD46B1" w:rsidP="00B5141C">
            <w:pPr>
              <w:rPr>
                <w:rFonts w:cs="Arial"/>
                <w:sz w:val="20"/>
              </w:rPr>
            </w:pPr>
            <w:r>
              <w:rPr>
                <w:rFonts w:cs="Arial"/>
                <w:sz w:val="20"/>
              </w:rPr>
              <w:t xml:space="preserve">Natural gas-fired </w:t>
            </w:r>
            <w:r w:rsidR="00D51164">
              <w:rPr>
                <w:rFonts w:cs="Arial"/>
                <w:sz w:val="20"/>
              </w:rPr>
              <w:t>930 HP</w:t>
            </w:r>
            <w:r w:rsidR="002B14A6">
              <w:rPr>
                <w:rFonts w:cs="Arial"/>
                <w:sz w:val="20"/>
              </w:rPr>
              <w:t xml:space="preserve"> Caterpillar 399 TA </w:t>
            </w:r>
            <w:r>
              <w:rPr>
                <w:rFonts w:cs="Arial"/>
                <w:sz w:val="20"/>
              </w:rPr>
              <w:t xml:space="preserve">rich burn </w:t>
            </w:r>
            <w:r w:rsidR="002B14A6">
              <w:rPr>
                <w:rFonts w:cs="Arial"/>
                <w:sz w:val="20"/>
              </w:rPr>
              <w:t xml:space="preserve">engine equipped with a </w:t>
            </w:r>
            <w:r w:rsidR="00A0786E">
              <w:rPr>
                <w:rFonts w:cs="Arial"/>
                <w:sz w:val="20"/>
              </w:rPr>
              <w:t xml:space="preserve">3-way </w:t>
            </w:r>
            <w:r w:rsidR="002B14A6">
              <w:rPr>
                <w:rFonts w:cs="Arial"/>
                <w:sz w:val="20"/>
              </w:rPr>
              <w:t>cataly</w:t>
            </w:r>
            <w:r w:rsidR="00A0786E">
              <w:rPr>
                <w:rFonts w:cs="Arial"/>
                <w:sz w:val="20"/>
              </w:rPr>
              <w:t>st</w:t>
            </w:r>
          </w:p>
        </w:tc>
        <w:tc>
          <w:tcPr>
            <w:tcW w:w="1512" w:type="dxa"/>
            <w:vAlign w:val="center"/>
          </w:tcPr>
          <w:p w:rsidR="002B14A6" w:rsidRPr="00BB5D62" w:rsidRDefault="00B5141C" w:rsidP="00B5141C">
            <w:pPr>
              <w:jc w:val="center"/>
              <w:rPr>
                <w:rFonts w:cs="Arial"/>
                <w:sz w:val="20"/>
              </w:rPr>
            </w:pPr>
            <w:r>
              <w:rPr>
                <w:rFonts w:cs="Arial"/>
                <w:sz w:val="20"/>
              </w:rPr>
              <w:t>0</w:t>
            </w:r>
            <w:r w:rsidR="0087108B">
              <w:rPr>
                <w:rFonts w:cs="Arial"/>
                <w:sz w:val="20"/>
              </w:rPr>
              <w:t>6/</w:t>
            </w:r>
            <w:r>
              <w:rPr>
                <w:rFonts w:cs="Arial"/>
                <w:sz w:val="20"/>
              </w:rPr>
              <w:t>0</w:t>
            </w:r>
            <w:r w:rsidR="0087108B">
              <w:rPr>
                <w:rFonts w:cs="Arial"/>
                <w:sz w:val="20"/>
              </w:rPr>
              <w:t>1/1996</w:t>
            </w:r>
          </w:p>
        </w:tc>
        <w:tc>
          <w:tcPr>
            <w:tcW w:w="2070" w:type="dxa"/>
            <w:vAlign w:val="center"/>
          </w:tcPr>
          <w:p w:rsidR="00907758" w:rsidRDefault="00907758" w:rsidP="00B5141C">
            <w:pPr>
              <w:jc w:val="center"/>
              <w:rPr>
                <w:rFonts w:cs="Arial"/>
                <w:sz w:val="20"/>
              </w:rPr>
            </w:pPr>
            <w:r>
              <w:rPr>
                <w:rFonts w:cs="Arial"/>
                <w:sz w:val="20"/>
              </w:rPr>
              <w:t>FGENGINES</w:t>
            </w:r>
          </w:p>
          <w:p w:rsidR="00E14632" w:rsidRPr="00BB5D62" w:rsidRDefault="002B14A6" w:rsidP="00B5141C">
            <w:pPr>
              <w:jc w:val="center"/>
              <w:rPr>
                <w:rFonts w:cs="Arial"/>
                <w:sz w:val="20"/>
              </w:rPr>
            </w:pPr>
            <w:r>
              <w:rPr>
                <w:rFonts w:cs="Arial"/>
                <w:sz w:val="20"/>
              </w:rPr>
              <w:t>FGMACTZZZZ</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EUENGINE2</w:t>
            </w:r>
          </w:p>
        </w:tc>
        <w:tc>
          <w:tcPr>
            <w:tcW w:w="4698" w:type="dxa"/>
            <w:vAlign w:val="center"/>
          </w:tcPr>
          <w:p w:rsidR="00E14632" w:rsidRPr="00BB5D62" w:rsidRDefault="00DD46B1" w:rsidP="00B5141C">
            <w:pPr>
              <w:rPr>
                <w:rFonts w:cs="Arial"/>
                <w:sz w:val="20"/>
              </w:rPr>
            </w:pPr>
            <w:r>
              <w:rPr>
                <w:rFonts w:cs="Arial"/>
                <w:sz w:val="20"/>
              </w:rPr>
              <w:t xml:space="preserve">Natural gas-fired </w:t>
            </w:r>
            <w:r w:rsidR="00A0786E">
              <w:rPr>
                <w:rFonts w:cs="Arial"/>
                <w:sz w:val="20"/>
              </w:rPr>
              <w:t xml:space="preserve">930 </w:t>
            </w:r>
            <w:r w:rsidR="00D51164">
              <w:rPr>
                <w:rFonts w:cs="Arial"/>
                <w:sz w:val="20"/>
              </w:rPr>
              <w:t>HP</w:t>
            </w:r>
            <w:r>
              <w:rPr>
                <w:rFonts w:cs="Arial"/>
                <w:sz w:val="20"/>
              </w:rPr>
              <w:t xml:space="preserve"> Caterpillar 399 TA rich burn engine </w:t>
            </w:r>
            <w:r w:rsidR="00A0786E">
              <w:rPr>
                <w:rFonts w:cs="Arial"/>
                <w:sz w:val="20"/>
              </w:rPr>
              <w:t>equipped with a 3-way catalyst</w:t>
            </w:r>
          </w:p>
        </w:tc>
        <w:tc>
          <w:tcPr>
            <w:tcW w:w="1512" w:type="dxa"/>
            <w:vAlign w:val="center"/>
          </w:tcPr>
          <w:p w:rsidR="00E14632" w:rsidRPr="00BB5D62" w:rsidRDefault="00B5141C" w:rsidP="00B5141C">
            <w:pPr>
              <w:jc w:val="center"/>
              <w:rPr>
                <w:rFonts w:cs="Arial"/>
                <w:sz w:val="20"/>
              </w:rPr>
            </w:pPr>
            <w:r>
              <w:rPr>
                <w:rFonts w:cs="Arial"/>
                <w:sz w:val="20"/>
              </w:rPr>
              <w:t>0</w:t>
            </w:r>
            <w:r w:rsidR="002B14A6">
              <w:rPr>
                <w:rFonts w:cs="Arial"/>
                <w:sz w:val="20"/>
              </w:rPr>
              <w:t>6/</w:t>
            </w:r>
            <w:r>
              <w:rPr>
                <w:rFonts w:cs="Arial"/>
                <w:sz w:val="20"/>
              </w:rPr>
              <w:t>0</w:t>
            </w:r>
            <w:r w:rsidR="002B14A6">
              <w:rPr>
                <w:rFonts w:cs="Arial"/>
                <w:sz w:val="20"/>
              </w:rPr>
              <w:t>1/1996</w:t>
            </w:r>
          </w:p>
        </w:tc>
        <w:tc>
          <w:tcPr>
            <w:tcW w:w="2070" w:type="dxa"/>
            <w:vAlign w:val="center"/>
          </w:tcPr>
          <w:p w:rsidR="00907758" w:rsidRDefault="00907758" w:rsidP="00B5141C">
            <w:pPr>
              <w:jc w:val="center"/>
              <w:rPr>
                <w:rFonts w:cs="Arial"/>
                <w:sz w:val="20"/>
              </w:rPr>
            </w:pPr>
            <w:r>
              <w:rPr>
                <w:rFonts w:cs="Arial"/>
                <w:sz w:val="20"/>
              </w:rPr>
              <w:t>FGENGINES</w:t>
            </w:r>
          </w:p>
          <w:p w:rsidR="00E14632" w:rsidRPr="00BB5D62" w:rsidRDefault="002B14A6" w:rsidP="00B5141C">
            <w:pPr>
              <w:jc w:val="center"/>
              <w:rPr>
                <w:rFonts w:cs="Arial"/>
                <w:sz w:val="20"/>
              </w:rPr>
            </w:pPr>
            <w:r>
              <w:rPr>
                <w:rFonts w:cs="Arial"/>
                <w:sz w:val="20"/>
              </w:rPr>
              <w:t>FGMACTZZZZ</w:t>
            </w:r>
          </w:p>
        </w:tc>
      </w:tr>
      <w:tr w:rsidR="002B14A6" w:rsidTr="00B5141C">
        <w:trPr>
          <w:cantSplit/>
          <w:jc w:val="center"/>
        </w:trPr>
        <w:tc>
          <w:tcPr>
            <w:tcW w:w="2160" w:type="dxa"/>
            <w:vAlign w:val="center"/>
          </w:tcPr>
          <w:p w:rsidR="002B14A6" w:rsidRDefault="002B14A6" w:rsidP="00B5141C">
            <w:pPr>
              <w:jc w:val="center"/>
              <w:rPr>
                <w:rFonts w:cs="Arial"/>
                <w:sz w:val="20"/>
              </w:rPr>
            </w:pPr>
            <w:r>
              <w:rPr>
                <w:rFonts w:cs="Arial"/>
                <w:sz w:val="20"/>
              </w:rPr>
              <w:t>EUTUR01</w:t>
            </w:r>
          </w:p>
        </w:tc>
        <w:tc>
          <w:tcPr>
            <w:tcW w:w="4698" w:type="dxa"/>
            <w:vAlign w:val="center"/>
          </w:tcPr>
          <w:p w:rsidR="002B14A6" w:rsidRPr="00BB5D62" w:rsidRDefault="007851EC" w:rsidP="00F95EF5">
            <w:pPr>
              <w:rPr>
                <w:rFonts w:cs="Arial"/>
                <w:sz w:val="20"/>
              </w:rPr>
            </w:pPr>
            <w:r>
              <w:rPr>
                <w:rFonts w:cs="Arial"/>
                <w:sz w:val="20"/>
              </w:rPr>
              <w:t>N</w:t>
            </w:r>
            <w:r w:rsidR="002B14A6">
              <w:rPr>
                <w:rFonts w:cs="Arial"/>
                <w:sz w:val="20"/>
              </w:rPr>
              <w:t>atural gas fired Centaur 40-T4700 turbine</w:t>
            </w:r>
            <w:r w:rsidR="00FB13F8">
              <w:rPr>
                <w:rFonts w:cs="Arial"/>
                <w:sz w:val="20"/>
              </w:rPr>
              <w:t xml:space="preserve"> with a</w:t>
            </w:r>
            <w:r w:rsidR="008B629F">
              <w:rPr>
                <w:rFonts w:cs="Arial"/>
                <w:sz w:val="20"/>
              </w:rPr>
              <w:t xml:space="preserve"> </w:t>
            </w:r>
            <w:r w:rsidR="00F95EF5">
              <w:rPr>
                <w:rFonts w:cs="Arial"/>
                <w:sz w:val="20"/>
              </w:rPr>
              <w:t>3</w:t>
            </w:r>
            <w:r w:rsidR="008B629F">
              <w:rPr>
                <w:rFonts w:cs="Arial"/>
                <w:sz w:val="20"/>
              </w:rPr>
              <w:t>.</w:t>
            </w:r>
            <w:r w:rsidR="00F95EF5">
              <w:rPr>
                <w:rFonts w:cs="Arial"/>
                <w:sz w:val="20"/>
              </w:rPr>
              <w:t>5</w:t>
            </w:r>
            <w:r w:rsidR="008B629F">
              <w:rPr>
                <w:rFonts w:cs="Arial"/>
                <w:sz w:val="20"/>
              </w:rPr>
              <w:t xml:space="preserve"> MW nameplate capacity</w:t>
            </w:r>
          </w:p>
        </w:tc>
        <w:tc>
          <w:tcPr>
            <w:tcW w:w="1512" w:type="dxa"/>
            <w:vAlign w:val="center"/>
          </w:tcPr>
          <w:p w:rsidR="002B14A6" w:rsidRPr="00BB5D62" w:rsidRDefault="00B5141C" w:rsidP="00B5141C">
            <w:pPr>
              <w:jc w:val="center"/>
              <w:rPr>
                <w:rFonts w:cs="Arial"/>
                <w:sz w:val="20"/>
              </w:rPr>
            </w:pPr>
            <w:r>
              <w:rPr>
                <w:rFonts w:cs="Arial"/>
                <w:sz w:val="20"/>
              </w:rPr>
              <w:t>06/01/</w:t>
            </w:r>
            <w:r w:rsidR="002B14A6">
              <w:rPr>
                <w:rFonts w:cs="Arial"/>
                <w:sz w:val="20"/>
              </w:rPr>
              <w:t>1997</w:t>
            </w:r>
          </w:p>
        </w:tc>
        <w:tc>
          <w:tcPr>
            <w:tcW w:w="2070" w:type="dxa"/>
            <w:vAlign w:val="center"/>
          </w:tcPr>
          <w:p w:rsidR="002B14A6" w:rsidRPr="00BB5D62" w:rsidRDefault="002B14A6" w:rsidP="00B5141C">
            <w:pPr>
              <w:jc w:val="center"/>
              <w:rPr>
                <w:rFonts w:cs="Arial"/>
                <w:sz w:val="20"/>
              </w:rPr>
            </w:pPr>
            <w:r>
              <w:rPr>
                <w:rFonts w:cs="Arial"/>
                <w:sz w:val="20"/>
              </w:rPr>
              <w:t>FGTURB1AND2</w:t>
            </w:r>
          </w:p>
        </w:tc>
      </w:tr>
      <w:tr w:rsidR="002B14A6" w:rsidTr="00B5141C">
        <w:trPr>
          <w:cantSplit/>
          <w:jc w:val="center"/>
        </w:trPr>
        <w:tc>
          <w:tcPr>
            <w:tcW w:w="2160" w:type="dxa"/>
            <w:vAlign w:val="center"/>
          </w:tcPr>
          <w:p w:rsidR="002B14A6" w:rsidRDefault="002B14A6" w:rsidP="00B5141C">
            <w:pPr>
              <w:jc w:val="center"/>
              <w:rPr>
                <w:rFonts w:cs="Arial"/>
                <w:sz w:val="20"/>
              </w:rPr>
            </w:pPr>
            <w:r>
              <w:rPr>
                <w:rFonts w:cs="Arial"/>
                <w:sz w:val="20"/>
              </w:rPr>
              <w:t>EUTUR02</w:t>
            </w:r>
          </w:p>
        </w:tc>
        <w:tc>
          <w:tcPr>
            <w:tcW w:w="4698" w:type="dxa"/>
            <w:vAlign w:val="center"/>
          </w:tcPr>
          <w:p w:rsidR="002B14A6" w:rsidRPr="00BB5D62" w:rsidRDefault="007851EC" w:rsidP="00F95EF5">
            <w:pPr>
              <w:rPr>
                <w:rFonts w:cs="Arial"/>
                <w:sz w:val="20"/>
              </w:rPr>
            </w:pPr>
            <w:r>
              <w:rPr>
                <w:rFonts w:cs="Arial"/>
                <w:sz w:val="20"/>
              </w:rPr>
              <w:t>N</w:t>
            </w:r>
            <w:r w:rsidR="00711094">
              <w:rPr>
                <w:rFonts w:cs="Arial"/>
                <w:sz w:val="20"/>
              </w:rPr>
              <w:t xml:space="preserve">atural gas fired Centaur 40-T4700 turbine with a </w:t>
            </w:r>
            <w:r w:rsidR="00F95EF5">
              <w:rPr>
                <w:rFonts w:cs="Arial"/>
                <w:sz w:val="20"/>
              </w:rPr>
              <w:t>3</w:t>
            </w:r>
            <w:r w:rsidR="00711094">
              <w:rPr>
                <w:rFonts w:cs="Arial"/>
                <w:sz w:val="20"/>
              </w:rPr>
              <w:t>.</w:t>
            </w:r>
            <w:r w:rsidR="00F95EF5">
              <w:rPr>
                <w:rFonts w:cs="Arial"/>
                <w:sz w:val="20"/>
              </w:rPr>
              <w:t>5</w:t>
            </w:r>
            <w:r w:rsidR="00711094">
              <w:rPr>
                <w:rFonts w:cs="Arial"/>
                <w:sz w:val="20"/>
              </w:rPr>
              <w:t xml:space="preserve"> MW nameplate capacity</w:t>
            </w:r>
          </w:p>
        </w:tc>
        <w:tc>
          <w:tcPr>
            <w:tcW w:w="1512" w:type="dxa"/>
            <w:vAlign w:val="center"/>
          </w:tcPr>
          <w:p w:rsidR="002B14A6" w:rsidRPr="00BB5D62" w:rsidRDefault="00B5141C" w:rsidP="00B5141C">
            <w:pPr>
              <w:jc w:val="center"/>
              <w:rPr>
                <w:rFonts w:cs="Arial"/>
                <w:sz w:val="20"/>
              </w:rPr>
            </w:pPr>
            <w:r>
              <w:rPr>
                <w:rFonts w:cs="Arial"/>
                <w:sz w:val="20"/>
              </w:rPr>
              <w:t>06/01/</w:t>
            </w:r>
            <w:r w:rsidR="002B14A6">
              <w:rPr>
                <w:rFonts w:cs="Arial"/>
                <w:sz w:val="20"/>
              </w:rPr>
              <w:t>1997</w:t>
            </w:r>
          </w:p>
        </w:tc>
        <w:tc>
          <w:tcPr>
            <w:tcW w:w="2070" w:type="dxa"/>
            <w:vAlign w:val="center"/>
          </w:tcPr>
          <w:p w:rsidR="002B14A6" w:rsidRPr="00BB5D62" w:rsidRDefault="002B14A6" w:rsidP="00B5141C">
            <w:pPr>
              <w:jc w:val="center"/>
              <w:rPr>
                <w:rFonts w:cs="Arial"/>
                <w:sz w:val="20"/>
              </w:rPr>
            </w:pPr>
            <w:r>
              <w:rPr>
                <w:rFonts w:cs="Arial"/>
                <w:sz w:val="20"/>
              </w:rPr>
              <w:t>FGTURB1AND2</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EUGEN06</w:t>
            </w:r>
          </w:p>
        </w:tc>
        <w:tc>
          <w:tcPr>
            <w:tcW w:w="4698" w:type="dxa"/>
            <w:vAlign w:val="center"/>
          </w:tcPr>
          <w:p w:rsidR="00E14632" w:rsidRPr="00004873" w:rsidRDefault="00711094" w:rsidP="00B5141C">
            <w:pPr>
              <w:rPr>
                <w:rFonts w:cs="Arial"/>
                <w:sz w:val="20"/>
              </w:rPr>
            </w:pPr>
            <w:r>
              <w:rPr>
                <w:rFonts w:cs="Arial"/>
                <w:sz w:val="20"/>
              </w:rPr>
              <w:t xml:space="preserve">1,150 </w:t>
            </w:r>
            <w:proofErr w:type="spellStart"/>
            <w:r>
              <w:rPr>
                <w:rFonts w:cs="Arial"/>
                <w:sz w:val="20"/>
              </w:rPr>
              <w:t>hp</w:t>
            </w:r>
            <w:proofErr w:type="spellEnd"/>
            <w:r>
              <w:rPr>
                <w:rFonts w:cs="Arial"/>
                <w:sz w:val="20"/>
              </w:rPr>
              <w:t xml:space="preserve"> n</w:t>
            </w:r>
            <w:r w:rsidR="00004873">
              <w:rPr>
                <w:rFonts w:cs="Arial"/>
                <w:sz w:val="20"/>
              </w:rPr>
              <w:t xml:space="preserve">atural gas fired Caterpillar </w:t>
            </w:r>
            <w:r w:rsidR="00DD46B1">
              <w:rPr>
                <w:rFonts w:cs="Arial"/>
                <w:sz w:val="20"/>
              </w:rPr>
              <w:t>3516</w:t>
            </w:r>
            <w:r w:rsidR="00004873" w:rsidRPr="00DD46B1">
              <w:rPr>
                <w:rFonts w:cs="Arial"/>
                <w:sz w:val="20"/>
              </w:rPr>
              <w:t xml:space="preserve"> </w:t>
            </w:r>
            <w:r w:rsidR="00DD46B1" w:rsidRPr="00DD46B1">
              <w:rPr>
                <w:rFonts w:cs="Arial"/>
                <w:sz w:val="20"/>
              </w:rPr>
              <w:t xml:space="preserve">lean burn </w:t>
            </w:r>
            <w:r w:rsidR="00004873">
              <w:rPr>
                <w:rFonts w:cs="Arial"/>
                <w:sz w:val="20"/>
              </w:rPr>
              <w:t>generator engine</w:t>
            </w:r>
          </w:p>
        </w:tc>
        <w:tc>
          <w:tcPr>
            <w:tcW w:w="1512" w:type="dxa"/>
            <w:vAlign w:val="center"/>
          </w:tcPr>
          <w:p w:rsidR="00004873" w:rsidRPr="00BB5D62" w:rsidRDefault="00B5141C" w:rsidP="00B5141C">
            <w:pPr>
              <w:jc w:val="center"/>
              <w:rPr>
                <w:rFonts w:cs="Arial"/>
                <w:sz w:val="20"/>
              </w:rPr>
            </w:pPr>
            <w:r>
              <w:rPr>
                <w:rFonts w:cs="Arial"/>
                <w:sz w:val="20"/>
              </w:rPr>
              <w:t>06/01/</w:t>
            </w:r>
            <w:r w:rsidR="00004873">
              <w:rPr>
                <w:rFonts w:cs="Arial"/>
                <w:sz w:val="20"/>
              </w:rPr>
              <w:t>1995</w:t>
            </w:r>
          </w:p>
        </w:tc>
        <w:tc>
          <w:tcPr>
            <w:tcW w:w="2070" w:type="dxa"/>
            <w:vAlign w:val="center"/>
          </w:tcPr>
          <w:p w:rsidR="00E14632" w:rsidRDefault="00907758" w:rsidP="00B5141C">
            <w:pPr>
              <w:jc w:val="center"/>
              <w:rPr>
                <w:rFonts w:cs="Arial"/>
                <w:sz w:val="20"/>
              </w:rPr>
            </w:pPr>
            <w:r>
              <w:rPr>
                <w:rFonts w:cs="Arial"/>
                <w:sz w:val="20"/>
              </w:rPr>
              <w:t>FGGEN6789</w:t>
            </w:r>
          </w:p>
          <w:p w:rsidR="00907758" w:rsidRPr="00BB5D62" w:rsidRDefault="00907758" w:rsidP="00B5141C">
            <w:pPr>
              <w:jc w:val="center"/>
              <w:rPr>
                <w:rFonts w:cs="Arial"/>
                <w:sz w:val="20"/>
              </w:rPr>
            </w:pPr>
            <w:r>
              <w:rPr>
                <w:rFonts w:cs="Arial"/>
                <w:sz w:val="20"/>
              </w:rPr>
              <w:t>FGMACTZZZZ</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EUGEN07</w:t>
            </w:r>
          </w:p>
        </w:tc>
        <w:tc>
          <w:tcPr>
            <w:tcW w:w="4698" w:type="dxa"/>
            <w:vAlign w:val="center"/>
          </w:tcPr>
          <w:p w:rsidR="00E14632" w:rsidRPr="00BB5D62" w:rsidRDefault="00711094" w:rsidP="00B5141C">
            <w:pPr>
              <w:rPr>
                <w:rFonts w:cs="Arial"/>
                <w:sz w:val="20"/>
              </w:rPr>
            </w:pPr>
            <w:r>
              <w:rPr>
                <w:rFonts w:cs="Arial"/>
                <w:sz w:val="20"/>
              </w:rPr>
              <w:t xml:space="preserve">1,150 </w:t>
            </w:r>
            <w:proofErr w:type="spellStart"/>
            <w:r>
              <w:rPr>
                <w:rFonts w:cs="Arial"/>
                <w:sz w:val="20"/>
              </w:rPr>
              <w:t>hp</w:t>
            </w:r>
            <w:proofErr w:type="spellEnd"/>
            <w:r>
              <w:rPr>
                <w:rFonts w:cs="Arial"/>
                <w:sz w:val="20"/>
              </w:rPr>
              <w:t xml:space="preserve"> n</w:t>
            </w:r>
            <w:r w:rsidR="00DD46B1">
              <w:rPr>
                <w:rFonts w:cs="Arial"/>
                <w:sz w:val="20"/>
              </w:rPr>
              <w:t>atural gas fired Caterpillar 3516</w:t>
            </w:r>
            <w:r w:rsidR="00DD46B1" w:rsidRPr="00DD46B1">
              <w:rPr>
                <w:rFonts w:cs="Arial"/>
                <w:sz w:val="20"/>
              </w:rPr>
              <w:t xml:space="preserve"> lean burn </w:t>
            </w:r>
            <w:r w:rsidR="00DD46B1">
              <w:rPr>
                <w:rFonts w:cs="Arial"/>
                <w:sz w:val="20"/>
              </w:rPr>
              <w:t>generator engine</w:t>
            </w:r>
          </w:p>
        </w:tc>
        <w:tc>
          <w:tcPr>
            <w:tcW w:w="1512" w:type="dxa"/>
            <w:vAlign w:val="center"/>
          </w:tcPr>
          <w:p w:rsidR="00E14632" w:rsidRPr="00BB5D62" w:rsidRDefault="00B5141C" w:rsidP="00B5141C">
            <w:pPr>
              <w:jc w:val="center"/>
              <w:rPr>
                <w:rFonts w:cs="Arial"/>
                <w:sz w:val="20"/>
              </w:rPr>
            </w:pPr>
            <w:r>
              <w:rPr>
                <w:rFonts w:cs="Arial"/>
                <w:sz w:val="20"/>
              </w:rPr>
              <w:t>06/01/</w:t>
            </w:r>
            <w:r w:rsidR="00004873">
              <w:rPr>
                <w:rFonts w:cs="Arial"/>
                <w:sz w:val="20"/>
              </w:rPr>
              <w:t>1995</w:t>
            </w:r>
          </w:p>
        </w:tc>
        <w:tc>
          <w:tcPr>
            <w:tcW w:w="2070" w:type="dxa"/>
            <w:vAlign w:val="center"/>
          </w:tcPr>
          <w:p w:rsidR="00E14632" w:rsidRDefault="00907758" w:rsidP="00B5141C">
            <w:pPr>
              <w:jc w:val="center"/>
              <w:rPr>
                <w:rFonts w:cs="Arial"/>
                <w:sz w:val="20"/>
              </w:rPr>
            </w:pPr>
            <w:r>
              <w:rPr>
                <w:rFonts w:cs="Arial"/>
                <w:sz w:val="20"/>
              </w:rPr>
              <w:t>FGGEN6789</w:t>
            </w:r>
          </w:p>
          <w:p w:rsidR="00907758" w:rsidRPr="00BB5D62" w:rsidRDefault="00907758" w:rsidP="00B5141C">
            <w:pPr>
              <w:jc w:val="center"/>
              <w:rPr>
                <w:rFonts w:cs="Arial"/>
                <w:sz w:val="20"/>
              </w:rPr>
            </w:pPr>
            <w:r>
              <w:rPr>
                <w:rFonts w:cs="Arial"/>
                <w:sz w:val="20"/>
              </w:rPr>
              <w:t>FGMACTZZZZ</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EUGEN08</w:t>
            </w:r>
          </w:p>
        </w:tc>
        <w:tc>
          <w:tcPr>
            <w:tcW w:w="4698" w:type="dxa"/>
            <w:vAlign w:val="center"/>
          </w:tcPr>
          <w:p w:rsidR="00E14632" w:rsidRPr="00BB5D62" w:rsidRDefault="00711094" w:rsidP="00B5141C">
            <w:pPr>
              <w:rPr>
                <w:rFonts w:cs="Arial"/>
                <w:sz w:val="20"/>
              </w:rPr>
            </w:pPr>
            <w:r>
              <w:rPr>
                <w:rFonts w:cs="Arial"/>
                <w:sz w:val="20"/>
              </w:rPr>
              <w:t xml:space="preserve">1,150 </w:t>
            </w:r>
            <w:proofErr w:type="spellStart"/>
            <w:r>
              <w:rPr>
                <w:rFonts w:cs="Arial"/>
                <w:sz w:val="20"/>
              </w:rPr>
              <w:t>hp</w:t>
            </w:r>
            <w:proofErr w:type="spellEnd"/>
            <w:r>
              <w:rPr>
                <w:rFonts w:cs="Arial"/>
                <w:sz w:val="20"/>
              </w:rPr>
              <w:t xml:space="preserve"> n</w:t>
            </w:r>
            <w:r w:rsidR="00DD46B1">
              <w:rPr>
                <w:rFonts w:cs="Arial"/>
                <w:sz w:val="20"/>
              </w:rPr>
              <w:t>atural gas fired Caterpillar 3516</w:t>
            </w:r>
            <w:r w:rsidR="00DD46B1" w:rsidRPr="00DD46B1">
              <w:rPr>
                <w:rFonts w:cs="Arial"/>
                <w:sz w:val="20"/>
              </w:rPr>
              <w:t xml:space="preserve"> lean burn </w:t>
            </w:r>
            <w:r w:rsidR="00DD46B1">
              <w:rPr>
                <w:rFonts w:cs="Arial"/>
                <w:sz w:val="20"/>
              </w:rPr>
              <w:t>generator engine</w:t>
            </w:r>
          </w:p>
        </w:tc>
        <w:tc>
          <w:tcPr>
            <w:tcW w:w="1512" w:type="dxa"/>
            <w:vAlign w:val="center"/>
          </w:tcPr>
          <w:p w:rsidR="00E14632" w:rsidRPr="00BB5D62" w:rsidRDefault="00B5141C" w:rsidP="00B5141C">
            <w:pPr>
              <w:jc w:val="center"/>
              <w:rPr>
                <w:rFonts w:cs="Arial"/>
                <w:sz w:val="20"/>
              </w:rPr>
            </w:pPr>
            <w:r>
              <w:rPr>
                <w:rFonts w:cs="Arial"/>
                <w:sz w:val="20"/>
              </w:rPr>
              <w:t>06/01/</w:t>
            </w:r>
            <w:r w:rsidR="00004873">
              <w:rPr>
                <w:rFonts w:cs="Arial"/>
                <w:sz w:val="20"/>
              </w:rPr>
              <w:t>1995</w:t>
            </w:r>
          </w:p>
        </w:tc>
        <w:tc>
          <w:tcPr>
            <w:tcW w:w="2070" w:type="dxa"/>
            <w:vAlign w:val="center"/>
          </w:tcPr>
          <w:p w:rsidR="00E14632" w:rsidRDefault="00907758" w:rsidP="00B5141C">
            <w:pPr>
              <w:jc w:val="center"/>
              <w:rPr>
                <w:rFonts w:cs="Arial"/>
                <w:sz w:val="20"/>
              </w:rPr>
            </w:pPr>
            <w:r>
              <w:rPr>
                <w:rFonts w:cs="Arial"/>
                <w:sz w:val="20"/>
              </w:rPr>
              <w:t>FGGEN6789</w:t>
            </w:r>
          </w:p>
          <w:p w:rsidR="00907758" w:rsidRPr="00BB5D62" w:rsidRDefault="00907758" w:rsidP="00B5141C">
            <w:pPr>
              <w:jc w:val="center"/>
              <w:rPr>
                <w:rFonts w:cs="Arial"/>
                <w:sz w:val="20"/>
              </w:rPr>
            </w:pPr>
            <w:r>
              <w:rPr>
                <w:rFonts w:cs="Arial"/>
                <w:sz w:val="20"/>
              </w:rPr>
              <w:t>FGMACTZZZZ</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EUGEN09</w:t>
            </w:r>
          </w:p>
        </w:tc>
        <w:tc>
          <w:tcPr>
            <w:tcW w:w="4698" w:type="dxa"/>
            <w:vAlign w:val="center"/>
          </w:tcPr>
          <w:p w:rsidR="00E14632" w:rsidRPr="00BB5D62" w:rsidRDefault="00711094" w:rsidP="00B5141C">
            <w:pPr>
              <w:rPr>
                <w:rFonts w:cs="Arial"/>
                <w:sz w:val="20"/>
              </w:rPr>
            </w:pPr>
            <w:r>
              <w:rPr>
                <w:rFonts w:cs="Arial"/>
                <w:sz w:val="20"/>
              </w:rPr>
              <w:t xml:space="preserve">1,150 </w:t>
            </w:r>
            <w:proofErr w:type="spellStart"/>
            <w:r>
              <w:rPr>
                <w:rFonts w:cs="Arial"/>
                <w:sz w:val="20"/>
              </w:rPr>
              <w:t>hp</w:t>
            </w:r>
            <w:proofErr w:type="spellEnd"/>
            <w:r>
              <w:rPr>
                <w:rFonts w:cs="Arial"/>
                <w:sz w:val="20"/>
              </w:rPr>
              <w:t xml:space="preserve"> n</w:t>
            </w:r>
            <w:r w:rsidR="00DD46B1">
              <w:rPr>
                <w:rFonts w:cs="Arial"/>
                <w:sz w:val="20"/>
              </w:rPr>
              <w:t>atural gas fired Caterpillar 3516</w:t>
            </w:r>
            <w:r w:rsidR="00DD46B1" w:rsidRPr="00DD46B1">
              <w:rPr>
                <w:rFonts w:cs="Arial"/>
                <w:sz w:val="20"/>
              </w:rPr>
              <w:t xml:space="preserve"> lean burn </w:t>
            </w:r>
            <w:r w:rsidR="00DD46B1">
              <w:rPr>
                <w:rFonts w:cs="Arial"/>
                <w:sz w:val="20"/>
              </w:rPr>
              <w:t>generator engine</w:t>
            </w:r>
          </w:p>
        </w:tc>
        <w:tc>
          <w:tcPr>
            <w:tcW w:w="1512" w:type="dxa"/>
            <w:vAlign w:val="center"/>
          </w:tcPr>
          <w:p w:rsidR="00E14632" w:rsidRPr="00BB5D62" w:rsidRDefault="00B5141C" w:rsidP="00B5141C">
            <w:pPr>
              <w:jc w:val="center"/>
              <w:rPr>
                <w:rFonts w:cs="Arial"/>
                <w:sz w:val="20"/>
              </w:rPr>
            </w:pPr>
            <w:r>
              <w:rPr>
                <w:rFonts w:cs="Arial"/>
                <w:sz w:val="20"/>
              </w:rPr>
              <w:t>06/01/</w:t>
            </w:r>
            <w:r w:rsidR="00004873">
              <w:rPr>
                <w:rFonts w:cs="Arial"/>
                <w:sz w:val="20"/>
              </w:rPr>
              <w:t>1995</w:t>
            </w:r>
          </w:p>
        </w:tc>
        <w:tc>
          <w:tcPr>
            <w:tcW w:w="2070" w:type="dxa"/>
            <w:vAlign w:val="center"/>
          </w:tcPr>
          <w:p w:rsidR="00E14632" w:rsidRDefault="00907758" w:rsidP="00B5141C">
            <w:pPr>
              <w:jc w:val="center"/>
              <w:rPr>
                <w:rFonts w:cs="Arial"/>
                <w:sz w:val="20"/>
              </w:rPr>
            </w:pPr>
            <w:r>
              <w:rPr>
                <w:rFonts w:cs="Arial"/>
                <w:sz w:val="20"/>
              </w:rPr>
              <w:t>FGGEN6789</w:t>
            </w:r>
          </w:p>
          <w:p w:rsidR="00907758" w:rsidRPr="00BB5D62" w:rsidRDefault="00907758" w:rsidP="00B5141C">
            <w:pPr>
              <w:jc w:val="center"/>
              <w:rPr>
                <w:rFonts w:cs="Arial"/>
                <w:sz w:val="20"/>
              </w:rPr>
            </w:pPr>
            <w:r>
              <w:rPr>
                <w:rFonts w:cs="Arial"/>
                <w:sz w:val="20"/>
              </w:rPr>
              <w:t>FGMACTZZZZ</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EUPLANT1HEATER</w:t>
            </w:r>
          </w:p>
        </w:tc>
        <w:tc>
          <w:tcPr>
            <w:tcW w:w="4698" w:type="dxa"/>
            <w:vAlign w:val="center"/>
          </w:tcPr>
          <w:p w:rsidR="00E14632" w:rsidRPr="00BB5D62" w:rsidRDefault="00DD46B1" w:rsidP="00B5141C">
            <w:pPr>
              <w:rPr>
                <w:rFonts w:cs="Arial"/>
                <w:sz w:val="20"/>
              </w:rPr>
            </w:pPr>
            <w:r>
              <w:rPr>
                <w:rFonts w:cs="Arial"/>
                <w:sz w:val="20"/>
              </w:rPr>
              <w:t>Plant 1 natural gas-fired, 40 MMBTU/</w:t>
            </w:r>
            <w:proofErr w:type="spellStart"/>
            <w:r>
              <w:rPr>
                <w:rFonts w:cs="Arial"/>
                <w:sz w:val="20"/>
              </w:rPr>
              <w:t>hr</w:t>
            </w:r>
            <w:proofErr w:type="spellEnd"/>
            <w:r>
              <w:rPr>
                <w:rFonts w:cs="Arial"/>
                <w:sz w:val="20"/>
              </w:rPr>
              <w:t xml:space="preserve"> heat input, heat media</w:t>
            </w:r>
            <w:r w:rsidR="00907758">
              <w:rPr>
                <w:rFonts w:cs="Arial"/>
                <w:sz w:val="20"/>
              </w:rPr>
              <w:t xml:space="preserve"> heater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4/</w:t>
            </w:r>
            <w:r>
              <w:rPr>
                <w:rFonts w:cs="Arial"/>
                <w:sz w:val="20"/>
              </w:rPr>
              <w:t>0</w:t>
            </w:r>
            <w:r w:rsidR="00907758">
              <w:rPr>
                <w:rFonts w:cs="Arial"/>
                <w:sz w:val="20"/>
              </w:rPr>
              <w:t>1/1991</w:t>
            </w:r>
          </w:p>
        </w:tc>
        <w:tc>
          <w:tcPr>
            <w:tcW w:w="2070" w:type="dxa"/>
            <w:vAlign w:val="center"/>
          </w:tcPr>
          <w:p w:rsidR="00E14632" w:rsidRPr="00BB5D62" w:rsidRDefault="00907758" w:rsidP="00B5141C">
            <w:pPr>
              <w:jc w:val="center"/>
              <w:rPr>
                <w:rFonts w:cs="Arial"/>
                <w:sz w:val="20"/>
              </w:rPr>
            </w:pPr>
            <w:r>
              <w:rPr>
                <w:rFonts w:cs="Arial"/>
                <w:sz w:val="20"/>
              </w:rPr>
              <w:t>FGPLANTPH</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EUPLANT2HEATER</w:t>
            </w:r>
          </w:p>
        </w:tc>
        <w:tc>
          <w:tcPr>
            <w:tcW w:w="4698" w:type="dxa"/>
            <w:vAlign w:val="center"/>
          </w:tcPr>
          <w:p w:rsidR="00E14632" w:rsidRPr="00BB5D62" w:rsidRDefault="00DD46B1" w:rsidP="00775DF5">
            <w:pPr>
              <w:rPr>
                <w:rFonts w:cs="Arial"/>
                <w:sz w:val="20"/>
              </w:rPr>
            </w:pPr>
            <w:r>
              <w:rPr>
                <w:rFonts w:cs="Arial"/>
                <w:sz w:val="20"/>
              </w:rPr>
              <w:t>Plant 2 natural gas-fired, 5</w:t>
            </w:r>
            <w:r w:rsidR="00775DF5">
              <w:rPr>
                <w:rFonts w:cs="Arial"/>
                <w:sz w:val="20"/>
              </w:rPr>
              <w:t>1.231</w:t>
            </w:r>
            <w:r>
              <w:rPr>
                <w:rFonts w:cs="Arial"/>
                <w:sz w:val="20"/>
              </w:rPr>
              <w:t xml:space="preserve"> MMBTU/</w:t>
            </w:r>
            <w:proofErr w:type="spellStart"/>
            <w:r>
              <w:rPr>
                <w:rFonts w:cs="Arial"/>
                <w:sz w:val="20"/>
              </w:rPr>
              <w:t>hr</w:t>
            </w:r>
            <w:proofErr w:type="spellEnd"/>
            <w:r>
              <w:rPr>
                <w:rFonts w:cs="Arial"/>
                <w:sz w:val="20"/>
              </w:rPr>
              <w:t xml:space="preserve"> heat input, heat media heater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3/</w:t>
            </w:r>
            <w:r>
              <w:rPr>
                <w:rFonts w:cs="Arial"/>
                <w:sz w:val="20"/>
              </w:rPr>
              <w:t>0</w:t>
            </w:r>
            <w:r w:rsidR="00907758">
              <w:rPr>
                <w:rFonts w:cs="Arial"/>
                <w:sz w:val="20"/>
              </w:rPr>
              <w:t>1/1994</w:t>
            </w:r>
          </w:p>
        </w:tc>
        <w:tc>
          <w:tcPr>
            <w:tcW w:w="2070" w:type="dxa"/>
            <w:vAlign w:val="center"/>
          </w:tcPr>
          <w:p w:rsidR="00E14632" w:rsidRPr="00BB5D62" w:rsidRDefault="00907758" w:rsidP="00B5141C">
            <w:pPr>
              <w:jc w:val="center"/>
              <w:rPr>
                <w:rFonts w:cs="Arial"/>
                <w:sz w:val="20"/>
              </w:rPr>
            </w:pPr>
            <w:r>
              <w:rPr>
                <w:rFonts w:cs="Arial"/>
                <w:sz w:val="20"/>
              </w:rPr>
              <w:t>FGPLANTPH</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EUPLANT3HEATER</w:t>
            </w:r>
          </w:p>
        </w:tc>
        <w:tc>
          <w:tcPr>
            <w:tcW w:w="4698" w:type="dxa"/>
            <w:vAlign w:val="center"/>
          </w:tcPr>
          <w:p w:rsidR="00E14632" w:rsidRPr="00BB5D62" w:rsidRDefault="00DD46B1" w:rsidP="00775DF5">
            <w:pPr>
              <w:rPr>
                <w:rFonts w:cs="Arial"/>
                <w:sz w:val="20"/>
              </w:rPr>
            </w:pPr>
            <w:r>
              <w:rPr>
                <w:rFonts w:cs="Arial"/>
                <w:sz w:val="20"/>
              </w:rPr>
              <w:t>Plant 3 natural gas-fired, 5</w:t>
            </w:r>
            <w:r w:rsidR="00775DF5">
              <w:rPr>
                <w:rFonts w:cs="Arial"/>
                <w:sz w:val="20"/>
              </w:rPr>
              <w:t>1.231</w:t>
            </w:r>
            <w:r>
              <w:rPr>
                <w:rFonts w:cs="Arial"/>
                <w:sz w:val="20"/>
              </w:rPr>
              <w:t xml:space="preserve"> MMBTU/</w:t>
            </w:r>
            <w:proofErr w:type="spellStart"/>
            <w:r>
              <w:rPr>
                <w:rFonts w:cs="Arial"/>
                <w:sz w:val="20"/>
              </w:rPr>
              <w:t>hr</w:t>
            </w:r>
            <w:proofErr w:type="spellEnd"/>
            <w:r>
              <w:rPr>
                <w:rFonts w:cs="Arial"/>
                <w:sz w:val="20"/>
              </w:rPr>
              <w:t xml:space="preserve"> heat input, heat media heater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6/</w:t>
            </w:r>
            <w:r>
              <w:rPr>
                <w:rFonts w:cs="Arial"/>
                <w:sz w:val="20"/>
              </w:rPr>
              <w:t>0</w:t>
            </w:r>
            <w:r w:rsidR="00907758">
              <w:rPr>
                <w:rFonts w:cs="Arial"/>
                <w:sz w:val="20"/>
              </w:rPr>
              <w:t>1/1995</w:t>
            </w:r>
          </w:p>
        </w:tc>
        <w:tc>
          <w:tcPr>
            <w:tcW w:w="2070" w:type="dxa"/>
            <w:vAlign w:val="center"/>
          </w:tcPr>
          <w:p w:rsidR="00E14632" w:rsidRPr="00BB5D62" w:rsidRDefault="00907758" w:rsidP="00B5141C">
            <w:pPr>
              <w:jc w:val="center"/>
              <w:rPr>
                <w:rFonts w:cs="Arial"/>
                <w:sz w:val="20"/>
              </w:rPr>
            </w:pPr>
            <w:r>
              <w:rPr>
                <w:rFonts w:cs="Arial"/>
                <w:sz w:val="20"/>
              </w:rPr>
              <w:t>FGPLANTPH</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EUPLANT4HEATER</w:t>
            </w:r>
          </w:p>
        </w:tc>
        <w:tc>
          <w:tcPr>
            <w:tcW w:w="4698" w:type="dxa"/>
            <w:vAlign w:val="center"/>
          </w:tcPr>
          <w:p w:rsidR="00E14632" w:rsidRPr="00BB5D62" w:rsidRDefault="00DD46B1" w:rsidP="00775DF5">
            <w:pPr>
              <w:rPr>
                <w:rFonts w:cs="Arial"/>
                <w:sz w:val="20"/>
              </w:rPr>
            </w:pPr>
            <w:r>
              <w:rPr>
                <w:rFonts w:cs="Arial"/>
                <w:sz w:val="20"/>
              </w:rPr>
              <w:t>Plant 4 natural gas-fired, 5</w:t>
            </w:r>
            <w:r w:rsidR="00775DF5">
              <w:rPr>
                <w:rFonts w:cs="Arial"/>
                <w:sz w:val="20"/>
              </w:rPr>
              <w:t>1.231</w:t>
            </w:r>
            <w:r>
              <w:rPr>
                <w:rFonts w:cs="Arial"/>
                <w:sz w:val="20"/>
              </w:rPr>
              <w:t xml:space="preserve"> MMBTU/</w:t>
            </w:r>
            <w:proofErr w:type="spellStart"/>
            <w:r>
              <w:rPr>
                <w:rFonts w:cs="Arial"/>
                <w:sz w:val="20"/>
              </w:rPr>
              <w:t>hr</w:t>
            </w:r>
            <w:proofErr w:type="spellEnd"/>
            <w:r>
              <w:rPr>
                <w:rFonts w:cs="Arial"/>
                <w:sz w:val="20"/>
              </w:rPr>
              <w:t xml:space="preserve"> heat input, heat media heater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1/</w:t>
            </w:r>
            <w:r>
              <w:rPr>
                <w:rFonts w:cs="Arial"/>
                <w:sz w:val="20"/>
              </w:rPr>
              <w:t>0</w:t>
            </w:r>
            <w:r w:rsidR="00907758">
              <w:rPr>
                <w:rFonts w:cs="Arial"/>
                <w:sz w:val="20"/>
              </w:rPr>
              <w:t>1/1996</w:t>
            </w:r>
          </w:p>
        </w:tc>
        <w:tc>
          <w:tcPr>
            <w:tcW w:w="2070" w:type="dxa"/>
            <w:vAlign w:val="center"/>
          </w:tcPr>
          <w:p w:rsidR="00E14632" w:rsidRPr="00BB5D62" w:rsidRDefault="00907758" w:rsidP="00B5141C">
            <w:pPr>
              <w:jc w:val="center"/>
              <w:rPr>
                <w:rFonts w:cs="Arial"/>
                <w:sz w:val="20"/>
              </w:rPr>
            </w:pPr>
            <w:r>
              <w:rPr>
                <w:rFonts w:cs="Arial"/>
                <w:sz w:val="20"/>
              </w:rPr>
              <w:t>FGPLANTPH</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EUPLANT5HEATER</w:t>
            </w:r>
          </w:p>
        </w:tc>
        <w:tc>
          <w:tcPr>
            <w:tcW w:w="4698" w:type="dxa"/>
            <w:vAlign w:val="center"/>
          </w:tcPr>
          <w:p w:rsidR="00E14632" w:rsidRPr="00BB5D62" w:rsidRDefault="00DD46B1" w:rsidP="00775DF5">
            <w:pPr>
              <w:rPr>
                <w:rFonts w:cs="Arial"/>
                <w:sz w:val="20"/>
              </w:rPr>
            </w:pPr>
            <w:r>
              <w:rPr>
                <w:rFonts w:cs="Arial"/>
                <w:sz w:val="20"/>
              </w:rPr>
              <w:t>Plant 5 natural gas-fired, 5</w:t>
            </w:r>
            <w:r w:rsidR="00775DF5">
              <w:rPr>
                <w:rFonts w:cs="Arial"/>
                <w:sz w:val="20"/>
              </w:rPr>
              <w:t>1.231</w:t>
            </w:r>
            <w:r>
              <w:rPr>
                <w:rFonts w:cs="Arial"/>
                <w:sz w:val="20"/>
              </w:rPr>
              <w:t xml:space="preserve"> MMBTU/</w:t>
            </w:r>
            <w:proofErr w:type="spellStart"/>
            <w:r>
              <w:rPr>
                <w:rFonts w:cs="Arial"/>
                <w:sz w:val="20"/>
              </w:rPr>
              <w:t>hr</w:t>
            </w:r>
            <w:proofErr w:type="spellEnd"/>
            <w:r>
              <w:rPr>
                <w:rFonts w:cs="Arial"/>
                <w:sz w:val="20"/>
              </w:rPr>
              <w:t xml:space="preserve"> heat input, heat media heater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6/</w:t>
            </w:r>
            <w:r>
              <w:rPr>
                <w:rFonts w:cs="Arial"/>
                <w:sz w:val="20"/>
              </w:rPr>
              <w:t>0</w:t>
            </w:r>
            <w:r w:rsidR="00907758">
              <w:rPr>
                <w:rFonts w:cs="Arial"/>
                <w:sz w:val="20"/>
              </w:rPr>
              <w:t>1/1997</w:t>
            </w:r>
          </w:p>
        </w:tc>
        <w:tc>
          <w:tcPr>
            <w:tcW w:w="2070" w:type="dxa"/>
            <w:vAlign w:val="center"/>
          </w:tcPr>
          <w:p w:rsidR="00E14632" w:rsidRPr="00BB5D62" w:rsidRDefault="00907758" w:rsidP="00B5141C">
            <w:pPr>
              <w:jc w:val="center"/>
              <w:rPr>
                <w:rFonts w:cs="Arial"/>
                <w:sz w:val="20"/>
              </w:rPr>
            </w:pPr>
            <w:r>
              <w:rPr>
                <w:rFonts w:cs="Arial"/>
                <w:sz w:val="20"/>
              </w:rPr>
              <w:t>FGPLANTPH</w:t>
            </w:r>
          </w:p>
        </w:tc>
      </w:tr>
      <w:tr w:rsidR="00C31AD1" w:rsidTr="00B5141C">
        <w:trPr>
          <w:cantSplit/>
          <w:jc w:val="center"/>
        </w:trPr>
        <w:tc>
          <w:tcPr>
            <w:tcW w:w="2160" w:type="dxa"/>
            <w:vAlign w:val="center"/>
          </w:tcPr>
          <w:p w:rsidR="00C31AD1" w:rsidRDefault="00C31AD1" w:rsidP="00B5141C">
            <w:pPr>
              <w:jc w:val="center"/>
              <w:rPr>
                <w:rFonts w:cs="Arial"/>
                <w:sz w:val="20"/>
              </w:rPr>
            </w:pPr>
            <w:r>
              <w:rPr>
                <w:rFonts w:cs="Arial"/>
                <w:sz w:val="20"/>
              </w:rPr>
              <w:t>EUPLANT6HEATER</w:t>
            </w:r>
          </w:p>
        </w:tc>
        <w:tc>
          <w:tcPr>
            <w:tcW w:w="4698" w:type="dxa"/>
            <w:vAlign w:val="center"/>
          </w:tcPr>
          <w:p w:rsidR="00C31AD1" w:rsidRDefault="00C31AD1" w:rsidP="00B5141C">
            <w:pPr>
              <w:rPr>
                <w:rFonts w:cs="Arial"/>
                <w:sz w:val="20"/>
              </w:rPr>
            </w:pPr>
            <w:r>
              <w:rPr>
                <w:rFonts w:cs="Arial"/>
                <w:sz w:val="20"/>
              </w:rPr>
              <w:t>Plant 6 natural gas-fired, 27 MMBTU/</w:t>
            </w:r>
            <w:proofErr w:type="spellStart"/>
            <w:r>
              <w:rPr>
                <w:rFonts w:cs="Arial"/>
                <w:sz w:val="20"/>
              </w:rPr>
              <w:t>hr</w:t>
            </w:r>
            <w:proofErr w:type="spellEnd"/>
            <w:r>
              <w:rPr>
                <w:rFonts w:cs="Arial"/>
                <w:sz w:val="20"/>
              </w:rPr>
              <w:t xml:space="preserve"> heat input, heat media heater</w:t>
            </w:r>
          </w:p>
        </w:tc>
        <w:tc>
          <w:tcPr>
            <w:tcW w:w="1512" w:type="dxa"/>
            <w:vAlign w:val="center"/>
          </w:tcPr>
          <w:p w:rsidR="00C31AD1" w:rsidRDefault="00B5141C" w:rsidP="00B5141C">
            <w:pPr>
              <w:jc w:val="center"/>
              <w:rPr>
                <w:rFonts w:cs="Arial"/>
                <w:sz w:val="20"/>
              </w:rPr>
            </w:pPr>
            <w:r>
              <w:rPr>
                <w:rFonts w:cs="Arial"/>
                <w:sz w:val="20"/>
              </w:rPr>
              <w:t>0</w:t>
            </w:r>
            <w:r w:rsidR="00C31AD1">
              <w:rPr>
                <w:rFonts w:cs="Arial"/>
                <w:sz w:val="20"/>
              </w:rPr>
              <w:t>6/</w:t>
            </w:r>
            <w:r>
              <w:rPr>
                <w:rFonts w:cs="Arial"/>
                <w:sz w:val="20"/>
              </w:rPr>
              <w:t>0</w:t>
            </w:r>
            <w:r w:rsidR="00C31AD1">
              <w:rPr>
                <w:rFonts w:cs="Arial"/>
                <w:sz w:val="20"/>
              </w:rPr>
              <w:t>1/1996</w:t>
            </w:r>
          </w:p>
        </w:tc>
        <w:tc>
          <w:tcPr>
            <w:tcW w:w="2070" w:type="dxa"/>
            <w:vAlign w:val="center"/>
          </w:tcPr>
          <w:p w:rsidR="00C31AD1" w:rsidRDefault="00C31AD1" w:rsidP="00B5141C">
            <w:pPr>
              <w:jc w:val="center"/>
              <w:rPr>
                <w:rFonts w:cs="Arial"/>
                <w:sz w:val="20"/>
              </w:rPr>
            </w:pPr>
            <w:r>
              <w:rPr>
                <w:rFonts w:cs="Arial"/>
                <w:sz w:val="20"/>
              </w:rPr>
              <w:t>FGPLANTPH</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EUPLANT1AMINE</w:t>
            </w:r>
          </w:p>
        </w:tc>
        <w:tc>
          <w:tcPr>
            <w:tcW w:w="4698" w:type="dxa"/>
            <w:vAlign w:val="center"/>
          </w:tcPr>
          <w:p w:rsidR="00E14632" w:rsidRPr="000904A5" w:rsidRDefault="000904A5" w:rsidP="00B5141C">
            <w:pPr>
              <w:rPr>
                <w:rFonts w:cs="Arial"/>
                <w:sz w:val="20"/>
              </w:rPr>
            </w:pPr>
            <w:r>
              <w:rPr>
                <w:rFonts w:cs="Arial"/>
                <w:sz w:val="20"/>
              </w:rPr>
              <w:t xml:space="preserve">Plant 1 </w:t>
            </w:r>
            <w:proofErr w:type="spellStart"/>
            <w:r w:rsidR="00FB13F8">
              <w:rPr>
                <w:rFonts w:cs="Arial"/>
                <w:sz w:val="20"/>
              </w:rPr>
              <w:t>methyldiethanolamine</w:t>
            </w:r>
            <w:proofErr w:type="spellEnd"/>
            <w:r>
              <w:rPr>
                <w:rFonts w:cs="Arial"/>
                <w:sz w:val="20"/>
              </w:rPr>
              <w:t xml:space="preserve"> (MDEA) process for removing CO</w:t>
            </w:r>
            <w:r>
              <w:rPr>
                <w:rFonts w:cs="Arial"/>
                <w:sz w:val="20"/>
                <w:vertAlign w:val="subscript"/>
              </w:rPr>
              <w:t>2</w:t>
            </w:r>
            <w:r>
              <w:rPr>
                <w:rFonts w:cs="Arial"/>
                <w:sz w:val="20"/>
              </w:rPr>
              <w:t xml:space="preserve"> from natural gas at a rate of 60 MMSCFD</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4/</w:t>
            </w:r>
            <w:r>
              <w:rPr>
                <w:rFonts w:cs="Arial"/>
                <w:sz w:val="20"/>
              </w:rPr>
              <w:t>0</w:t>
            </w:r>
            <w:r w:rsidR="00907758">
              <w:rPr>
                <w:rFonts w:cs="Arial"/>
                <w:sz w:val="20"/>
              </w:rPr>
              <w:t>1/1991</w:t>
            </w:r>
          </w:p>
        </w:tc>
        <w:tc>
          <w:tcPr>
            <w:tcW w:w="2070" w:type="dxa"/>
            <w:vAlign w:val="center"/>
          </w:tcPr>
          <w:p w:rsidR="00E14632" w:rsidRPr="00BB5D62" w:rsidRDefault="00907758" w:rsidP="00B5141C">
            <w:pPr>
              <w:jc w:val="center"/>
              <w:rPr>
                <w:rFonts w:cs="Arial"/>
                <w:sz w:val="20"/>
              </w:rPr>
            </w:pPr>
            <w:r>
              <w:rPr>
                <w:rFonts w:cs="Arial"/>
                <w:sz w:val="20"/>
              </w:rPr>
              <w:t>FGPLANTRA</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EUPLANT2AMINE</w:t>
            </w:r>
          </w:p>
        </w:tc>
        <w:tc>
          <w:tcPr>
            <w:tcW w:w="4698" w:type="dxa"/>
            <w:vAlign w:val="center"/>
          </w:tcPr>
          <w:p w:rsidR="00E14632" w:rsidRPr="00BB5D62" w:rsidRDefault="00907758" w:rsidP="00B5141C">
            <w:pPr>
              <w:rPr>
                <w:rFonts w:cs="Arial"/>
                <w:sz w:val="20"/>
              </w:rPr>
            </w:pPr>
            <w:r>
              <w:rPr>
                <w:rFonts w:cs="Arial"/>
                <w:sz w:val="20"/>
              </w:rPr>
              <w:t xml:space="preserve">Plant 2 </w:t>
            </w:r>
            <w:r w:rsidR="000904A5">
              <w:rPr>
                <w:rFonts w:cs="Arial"/>
                <w:sz w:val="20"/>
              </w:rPr>
              <w:t>MDEA process for removing CO</w:t>
            </w:r>
            <w:r w:rsidR="000904A5">
              <w:rPr>
                <w:rFonts w:cs="Arial"/>
                <w:sz w:val="20"/>
                <w:vertAlign w:val="subscript"/>
              </w:rPr>
              <w:t>2</w:t>
            </w:r>
            <w:r w:rsidR="000904A5">
              <w:rPr>
                <w:rFonts w:cs="Arial"/>
                <w:sz w:val="20"/>
              </w:rPr>
              <w:t xml:space="preserve"> from natural gas at a rate of 70 MMSCFD</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3/</w:t>
            </w:r>
            <w:r>
              <w:rPr>
                <w:rFonts w:cs="Arial"/>
                <w:sz w:val="20"/>
              </w:rPr>
              <w:t>0</w:t>
            </w:r>
            <w:r w:rsidR="00907758">
              <w:rPr>
                <w:rFonts w:cs="Arial"/>
                <w:sz w:val="20"/>
              </w:rPr>
              <w:t>1/1994</w:t>
            </w:r>
          </w:p>
        </w:tc>
        <w:tc>
          <w:tcPr>
            <w:tcW w:w="2070" w:type="dxa"/>
            <w:vAlign w:val="center"/>
          </w:tcPr>
          <w:p w:rsidR="00E14632" w:rsidRPr="00BB5D62" w:rsidRDefault="00907758" w:rsidP="00B5141C">
            <w:pPr>
              <w:jc w:val="center"/>
              <w:rPr>
                <w:rFonts w:cs="Arial"/>
                <w:sz w:val="20"/>
              </w:rPr>
            </w:pPr>
            <w:r>
              <w:rPr>
                <w:rFonts w:cs="Arial"/>
                <w:sz w:val="20"/>
              </w:rPr>
              <w:t>FGPLANTRA</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EUPLANT3AMINE</w:t>
            </w:r>
          </w:p>
        </w:tc>
        <w:tc>
          <w:tcPr>
            <w:tcW w:w="4698" w:type="dxa"/>
            <w:vAlign w:val="center"/>
          </w:tcPr>
          <w:p w:rsidR="00E14632" w:rsidRPr="00BB5D62" w:rsidRDefault="000904A5" w:rsidP="00B5141C">
            <w:pPr>
              <w:rPr>
                <w:rFonts w:cs="Arial"/>
                <w:sz w:val="20"/>
              </w:rPr>
            </w:pPr>
            <w:r>
              <w:rPr>
                <w:rFonts w:cs="Arial"/>
                <w:sz w:val="20"/>
              </w:rPr>
              <w:t>Plant 3 MDEA process for removing CO</w:t>
            </w:r>
            <w:r>
              <w:rPr>
                <w:rFonts w:cs="Arial"/>
                <w:sz w:val="20"/>
                <w:vertAlign w:val="subscript"/>
              </w:rPr>
              <w:t>2</w:t>
            </w:r>
            <w:r>
              <w:rPr>
                <w:rFonts w:cs="Arial"/>
                <w:sz w:val="20"/>
              </w:rPr>
              <w:t xml:space="preserve"> from natural gas at a rate of 70 MMSCFD</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6/</w:t>
            </w:r>
            <w:r>
              <w:rPr>
                <w:rFonts w:cs="Arial"/>
                <w:sz w:val="20"/>
              </w:rPr>
              <w:t>0</w:t>
            </w:r>
            <w:r w:rsidR="00907758">
              <w:rPr>
                <w:rFonts w:cs="Arial"/>
                <w:sz w:val="20"/>
              </w:rPr>
              <w:t>1/1995</w:t>
            </w:r>
          </w:p>
        </w:tc>
        <w:tc>
          <w:tcPr>
            <w:tcW w:w="2070" w:type="dxa"/>
            <w:vAlign w:val="center"/>
          </w:tcPr>
          <w:p w:rsidR="00E14632" w:rsidRPr="00BB5D62" w:rsidRDefault="00907758" w:rsidP="00B5141C">
            <w:pPr>
              <w:jc w:val="center"/>
              <w:rPr>
                <w:rFonts w:cs="Arial"/>
                <w:sz w:val="20"/>
              </w:rPr>
            </w:pPr>
            <w:r>
              <w:rPr>
                <w:rFonts w:cs="Arial"/>
                <w:sz w:val="20"/>
              </w:rPr>
              <w:t>FGPLANTRA</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t>EUPLANT4AMINE</w:t>
            </w:r>
          </w:p>
        </w:tc>
        <w:tc>
          <w:tcPr>
            <w:tcW w:w="4698" w:type="dxa"/>
            <w:vAlign w:val="center"/>
          </w:tcPr>
          <w:p w:rsidR="00E14632" w:rsidRPr="00BB5D62" w:rsidRDefault="00907758" w:rsidP="00B5141C">
            <w:pPr>
              <w:rPr>
                <w:rFonts w:cs="Arial"/>
                <w:sz w:val="20"/>
              </w:rPr>
            </w:pPr>
            <w:r>
              <w:rPr>
                <w:rFonts w:cs="Arial"/>
                <w:sz w:val="20"/>
              </w:rPr>
              <w:t xml:space="preserve">Plant 4 </w:t>
            </w:r>
            <w:r w:rsidR="000904A5">
              <w:rPr>
                <w:rFonts w:cs="Arial"/>
                <w:sz w:val="20"/>
              </w:rPr>
              <w:t>MDEA process for removing CO</w:t>
            </w:r>
            <w:r w:rsidR="000904A5">
              <w:rPr>
                <w:rFonts w:cs="Arial"/>
                <w:sz w:val="20"/>
                <w:vertAlign w:val="subscript"/>
              </w:rPr>
              <w:t>2</w:t>
            </w:r>
            <w:r w:rsidR="000904A5">
              <w:rPr>
                <w:rFonts w:cs="Arial"/>
                <w:sz w:val="20"/>
              </w:rPr>
              <w:t xml:space="preserve"> from natural gas at a rate of 70 MMSCFD</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1/</w:t>
            </w:r>
            <w:r>
              <w:rPr>
                <w:rFonts w:cs="Arial"/>
                <w:sz w:val="20"/>
              </w:rPr>
              <w:t>0</w:t>
            </w:r>
            <w:r w:rsidR="00907758">
              <w:rPr>
                <w:rFonts w:cs="Arial"/>
                <w:sz w:val="20"/>
              </w:rPr>
              <w:t>1/1996</w:t>
            </w:r>
          </w:p>
        </w:tc>
        <w:tc>
          <w:tcPr>
            <w:tcW w:w="2070" w:type="dxa"/>
            <w:vAlign w:val="center"/>
          </w:tcPr>
          <w:p w:rsidR="00E14632" w:rsidRPr="00BB5D62" w:rsidRDefault="00907758" w:rsidP="00B5141C">
            <w:pPr>
              <w:jc w:val="center"/>
              <w:rPr>
                <w:rFonts w:cs="Arial"/>
                <w:sz w:val="20"/>
              </w:rPr>
            </w:pPr>
            <w:r>
              <w:rPr>
                <w:rFonts w:cs="Arial"/>
                <w:sz w:val="20"/>
              </w:rPr>
              <w:t>FGPLANTRA</w:t>
            </w:r>
          </w:p>
        </w:tc>
      </w:tr>
      <w:tr w:rsidR="00E14632" w:rsidTr="00B5141C">
        <w:trPr>
          <w:cantSplit/>
          <w:jc w:val="center"/>
        </w:trPr>
        <w:tc>
          <w:tcPr>
            <w:tcW w:w="2160" w:type="dxa"/>
            <w:vAlign w:val="center"/>
          </w:tcPr>
          <w:p w:rsidR="00E14632" w:rsidRPr="00BB5D62" w:rsidRDefault="0072075E" w:rsidP="00B5141C">
            <w:pPr>
              <w:jc w:val="center"/>
              <w:rPr>
                <w:rFonts w:cs="Arial"/>
                <w:sz w:val="20"/>
              </w:rPr>
            </w:pPr>
            <w:r>
              <w:rPr>
                <w:rFonts w:cs="Arial"/>
                <w:sz w:val="20"/>
              </w:rPr>
              <w:lastRenderedPageBreak/>
              <w:t>EUPLANT5AMINE</w:t>
            </w:r>
          </w:p>
        </w:tc>
        <w:tc>
          <w:tcPr>
            <w:tcW w:w="4698" w:type="dxa"/>
            <w:vAlign w:val="center"/>
          </w:tcPr>
          <w:p w:rsidR="00E14632" w:rsidRPr="00BB5D62" w:rsidRDefault="00907758" w:rsidP="00B5141C">
            <w:pPr>
              <w:rPr>
                <w:rFonts w:cs="Arial"/>
                <w:sz w:val="20"/>
              </w:rPr>
            </w:pPr>
            <w:r>
              <w:rPr>
                <w:rFonts w:cs="Arial"/>
                <w:sz w:val="20"/>
              </w:rPr>
              <w:t xml:space="preserve">Plant 5 </w:t>
            </w:r>
            <w:r w:rsidR="000904A5">
              <w:rPr>
                <w:rFonts w:cs="Arial"/>
                <w:sz w:val="20"/>
              </w:rPr>
              <w:t>MDEA process for removing CO</w:t>
            </w:r>
            <w:r w:rsidR="000904A5">
              <w:rPr>
                <w:rFonts w:cs="Arial"/>
                <w:sz w:val="20"/>
                <w:vertAlign w:val="subscript"/>
              </w:rPr>
              <w:t>2</w:t>
            </w:r>
            <w:r w:rsidR="000904A5">
              <w:rPr>
                <w:rFonts w:cs="Arial"/>
                <w:sz w:val="20"/>
              </w:rPr>
              <w:t xml:space="preserve"> from natural gas at a rate of 70 MMSCFD</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6/</w:t>
            </w:r>
            <w:r>
              <w:rPr>
                <w:rFonts w:cs="Arial"/>
                <w:sz w:val="20"/>
              </w:rPr>
              <w:t>0</w:t>
            </w:r>
            <w:r w:rsidR="00907758">
              <w:rPr>
                <w:rFonts w:cs="Arial"/>
                <w:sz w:val="20"/>
              </w:rPr>
              <w:t>1/1997</w:t>
            </w:r>
          </w:p>
        </w:tc>
        <w:tc>
          <w:tcPr>
            <w:tcW w:w="2070" w:type="dxa"/>
            <w:vAlign w:val="center"/>
          </w:tcPr>
          <w:p w:rsidR="00E14632" w:rsidRPr="00BB5D62" w:rsidRDefault="00907758" w:rsidP="00B5141C">
            <w:pPr>
              <w:jc w:val="center"/>
              <w:rPr>
                <w:rFonts w:cs="Arial"/>
                <w:sz w:val="20"/>
              </w:rPr>
            </w:pPr>
            <w:r>
              <w:rPr>
                <w:rFonts w:cs="Arial"/>
                <w:sz w:val="20"/>
              </w:rPr>
              <w:t>FGPLANTRA</w:t>
            </w:r>
          </w:p>
        </w:tc>
      </w:tr>
      <w:tr w:rsidR="002B14A6" w:rsidTr="00B5141C">
        <w:trPr>
          <w:cantSplit/>
          <w:jc w:val="center"/>
        </w:trPr>
        <w:tc>
          <w:tcPr>
            <w:tcW w:w="2160" w:type="dxa"/>
            <w:vAlign w:val="center"/>
          </w:tcPr>
          <w:p w:rsidR="002B14A6" w:rsidRDefault="002B14A6" w:rsidP="00B5141C">
            <w:pPr>
              <w:jc w:val="center"/>
              <w:rPr>
                <w:rFonts w:cs="Arial"/>
                <w:sz w:val="20"/>
              </w:rPr>
            </w:pPr>
            <w:r>
              <w:rPr>
                <w:rFonts w:cs="Arial"/>
                <w:sz w:val="20"/>
              </w:rPr>
              <w:t>EUPLANT6AMINE</w:t>
            </w:r>
          </w:p>
        </w:tc>
        <w:tc>
          <w:tcPr>
            <w:tcW w:w="4698" w:type="dxa"/>
            <w:vAlign w:val="center"/>
          </w:tcPr>
          <w:p w:rsidR="002B14A6" w:rsidRPr="0072075E" w:rsidRDefault="00DD46B1" w:rsidP="00B5141C">
            <w:pPr>
              <w:rPr>
                <w:rFonts w:cs="Arial"/>
                <w:sz w:val="20"/>
              </w:rPr>
            </w:pPr>
            <w:r>
              <w:rPr>
                <w:rFonts w:cs="Arial"/>
                <w:sz w:val="20"/>
              </w:rPr>
              <w:t>P</w:t>
            </w:r>
            <w:r w:rsidR="002B14A6">
              <w:rPr>
                <w:rFonts w:cs="Arial"/>
                <w:sz w:val="20"/>
              </w:rPr>
              <w:t xml:space="preserve">lant 6 </w:t>
            </w:r>
            <w:r w:rsidR="000904A5">
              <w:rPr>
                <w:rFonts w:cs="Arial"/>
                <w:sz w:val="20"/>
              </w:rPr>
              <w:t>MDEA process for removing CO</w:t>
            </w:r>
            <w:r w:rsidR="000904A5">
              <w:rPr>
                <w:rFonts w:cs="Arial"/>
                <w:sz w:val="20"/>
                <w:vertAlign w:val="subscript"/>
              </w:rPr>
              <w:t>2</w:t>
            </w:r>
            <w:r w:rsidR="000904A5">
              <w:rPr>
                <w:rFonts w:cs="Arial"/>
                <w:sz w:val="20"/>
              </w:rPr>
              <w:t xml:space="preserve"> from natural gas at a rate of 35 MMSCFD</w:t>
            </w:r>
          </w:p>
        </w:tc>
        <w:tc>
          <w:tcPr>
            <w:tcW w:w="1512" w:type="dxa"/>
            <w:vAlign w:val="center"/>
          </w:tcPr>
          <w:p w:rsidR="002B14A6" w:rsidRPr="0072075E" w:rsidRDefault="00B5141C" w:rsidP="00B5141C">
            <w:pPr>
              <w:jc w:val="center"/>
              <w:rPr>
                <w:rFonts w:cs="Arial"/>
                <w:sz w:val="20"/>
              </w:rPr>
            </w:pPr>
            <w:r>
              <w:rPr>
                <w:rFonts w:cs="Arial"/>
                <w:sz w:val="20"/>
              </w:rPr>
              <w:t>0</w:t>
            </w:r>
            <w:r w:rsidR="002B14A6">
              <w:rPr>
                <w:rFonts w:cs="Arial"/>
                <w:sz w:val="20"/>
              </w:rPr>
              <w:t>6/</w:t>
            </w:r>
            <w:r>
              <w:rPr>
                <w:rFonts w:cs="Arial"/>
                <w:sz w:val="20"/>
              </w:rPr>
              <w:t>0</w:t>
            </w:r>
            <w:r w:rsidR="002B14A6">
              <w:rPr>
                <w:rFonts w:cs="Arial"/>
                <w:sz w:val="20"/>
              </w:rPr>
              <w:t>1/1996</w:t>
            </w:r>
          </w:p>
        </w:tc>
        <w:tc>
          <w:tcPr>
            <w:tcW w:w="2070" w:type="dxa"/>
            <w:vAlign w:val="center"/>
          </w:tcPr>
          <w:p w:rsidR="002B14A6" w:rsidRPr="00BB5D62" w:rsidRDefault="002B14A6" w:rsidP="00B5141C">
            <w:pPr>
              <w:jc w:val="center"/>
              <w:rPr>
                <w:rFonts w:cs="Arial"/>
                <w:sz w:val="20"/>
              </w:rPr>
            </w:pPr>
            <w:r>
              <w:rPr>
                <w:rFonts w:cs="Arial"/>
                <w:sz w:val="20"/>
              </w:rPr>
              <w:t>NA</w:t>
            </w:r>
          </w:p>
        </w:tc>
      </w:tr>
      <w:tr w:rsidR="002B14A6" w:rsidTr="00B5141C">
        <w:trPr>
          <w:cantSplit/>
          <w:jc w:val="center"/>
        </w:trPr>
        <w:tc>
          <w:tcPr>
            <w:tcW w:w="2160" w:type="dxa"/>
            <w:vAlign w:val="center"/>
          </w:tcPr>
          <w:p w:rsidR="002B14A6" w:rsidRPr="00BB5D62" w:rsidRDefault="002B14A6" w:rsidP="00B5141C">
            <w:pPr>
              <w:jc w:val="center"/>
              <w:rPr>
                <w:rFonts w:cs="Arial"/>
                <w:sz w:val="20"/>
              </w:rPr>
            </w:pPr>
            <w:r>
              <w:rPr>
                <w:rFonts w:cs="Arial"/>
                <w:sz w:val="20"/>
              </w:rPr>
              <w:t>EUP1DEHY</w:t>
            </w:r>
          </w:p>
        </w:tc>
        <w:tc>
          <w:tcPr>
            <w:tcW w:w="4698" w:type="dxa"/>
            <w:vAlign w:val="center"/>
          </w:tcPr>
          <w:p w:rsidR="002B14A6" w:rsidRPr="00BB5D62" w:rsidRDefault="00907758" w:rsidP="00B5141C">
            <w:pPr>
              <w:rPr>
                <w:rFonts w:cs="Arial"/>
                <w:sz w:val="20"/>
              </w:rPr>
            </w:pPr>
            <w:r>
              <w:rPr>
                <w:rFonts w:cs="Arial"/>
                <w:sz w:val="20"/>
              </w:rPr>
              <w:t xml:space="preserve">Plant 1 </w:t>
            </w:r>
            <w:proofErr w:type="spellStart"/>
            <w:r>
              <w:rPr>
                <w:rFonts w:cs="Arial"/>
                <w:sz w:val="20"/>
              </w:rPr>
              <w:t>triethylene</w:t>
            </w:r>
            <w:proofErr w:type="spellEnd"/>
            <w:r>
              <w:rPr>
                <w:rFonts w:cs="Arial"/>
                <w:sz w:val="20"/>
              </w:rPr>
              <w:t xml:space="preserve"> glycol dehydrator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4/</w:t>
            </w:r>
            <w:r>
              <w:rPr>
                <w:rFonts w:cs="Arial"/>
                <w:sz w:val="20"/>
              </w:rPr>
              <w:t>0</w:t>
            </w:r>
            <w:r w:rsidR="00907758">
              <w:rPr>
                <w:rFonts w:cs="Arial"/>
                <w:sz w:val="20"/>
              </w:rPr>
              <w:t>1/1991</w:t>
            </w:r>
          </w:p>
        </w:tc>
        <w:tc>
          <w:tcPr>
            <w:tcW w:w="2070" w:type="dxa"/>
            <w:vAlign w:val="center"/>
          </w:tcPr>
          <w:p w:rsidR="002B14A6" w:rsidRPr="00BB5D62" w:rsidRDefault="00907758" w:rsidP="00B5141C">
            <w:pPr>
              <w:jc w:val="center"/>
              <w:rPr>
                <w:rFonts w:cs="Arial"/>
                <w:sz w:val="20"/>
              </w:rPr>
            </w:pPr>
            <w:r>
              <w:rPr>
                <w:rFonts w:cs="Arial"/>
                <w:sz w:val="20"/>
              </w:rPr>
              <w:t>FGGD01</w:t>
            </w:r>
          </w:p>
        </w:tc>
      </w:tr>
      <w:tr w:rsidR="002B14A6" w:rsidTr="00B5141C">
        <w:trPr>
          <w:cantSplit/>
          <w:jc w:val="center"/>
        </w:trPr>
        <w:tc>
          <w:tcPr>
            <w:tcW w:w="2160" w:type="dxa"/>
            <w:vAlign w:val="center"/>
          </w:tcPr>
          <w:p w:rsidR="002B14A6" w:rsidRPr="00BB5D62" w:rsidRDefault="002B14A6" w:rsidP="00B5141C">
            <w:pPr>
              <w:jc w:val="center"/>
              <w:rPr>
                <w:rFonts w:cs="Arial"/>
                <w:sz w:val="20"/>
              </w:rPr>
            </w:pPr>
            <w:r>
              <w:rPr>
                <w:rFonts w:cs="Arial"/>
                <w:sz w:val="20"/>
              </w:rPr>
              <w:t>EUP2DEHY</w:t>
            </w:r>
          </w:p>
        </w:tc>
        <w:tc>
          <w:tcPr>
            <w:tcW w:w="4698" w:type="dxa"/>
            <w:vAlign w:val="center"/>
          </w:tcPr>
          <w:p w:rsidR="002B14A6" w:rsidRPr="00BB5D62" w:rsidRDefault="00907758" w:rsidP="00B5141C">
            <w:pPr>
              <w:rPr>
                <w:rFonts w:cs="Arial"/>
                <w:sz w:val="20"/>
              </w:rPr>
            </w:pPr>
            <w:r>
              <w:rPr>
                <w:rFonts w:cs="Arial"/>
                <w:sz w:val="20"/>
              </w:rPr>
              <w:t xml:space="preserve">Plant 2 </w:t>
            </w:r>
            <w:proofErr w:type="spellStart"/>
            <w:r>
              <w:rPr>
                <w:rFonts w:cs="Arial"/>
                <w:sz w:val="20"/>
              </w:rPr>
              <w:t>triethylene</w:t>
            </w:r>
            <w:proofErr w:type="spellEnd"/>
            <w:r>
              <w:rPr>
                <w:rFonts w:cs="Arial"/>
                <w:sz w:val="20"/>
              </w:rPr>
              <w:t xml:space="preserve"> glycol dehydrator</w:t>
            </w:r>
          </w:p>
        </w:tc>
        <w:tc>
          <w:tcPr>
            <w:tcW w:w="1512" w:type="dxa"/>
            <w:vAlign w:val="center"/>
          </w:tcPr>
          <w:p w:rsidR="00907758" w:rsidRPr="00BB5D62" w:rsidRDefault="00B5141C" w:rsidP="00B5141C">
            <w:pPr>
              <w:jc w:val="center"/>
              <w:rPr>
                <w:rFonts w:cs="Arial"/>
                <w:sz w:val="20"/>
              </w:rPr>
            </w:pPr>
            <w:r>
              <w:rPr>
                <w:rFonts w:cs="Arial"/>
                <w:sz w:val="20"/>
              </w:rPr>
              <w:t>0</w:t>
            </w:r>
            <w:r w:rsidR="00907758">
              <w:rPr>
                <w:rFonts w:cs="Arial"/>
                <w:sz w:val="20"/>
              </w:rPr>
              <w:t>3/</w:t>
            </w:r>
            <w:r>
              <w:rPr>
                <w:rFonts w:cs="Arial"/>
                <w:sz w:val="20"/>
              </w:rPr>
              <w:t>0</w:t>
            </w:r>
            <w:r w:rsidR="00907758">
              <w:rPr>
                <w:rFonts w:cs="Arial"/>
                <w:sz w:val="20"/>
              </w:rPr>
              <w:t>1/1994</w:t>
            </w:r>
          </w:p>
        </w:tc>
        <w:tc>
          <w:tcPr>
            <w:tcW w:w="2070" w:type="dxa"/>
            <w:vAlign w:val="center"/>
          </w:tcPr>
          <w:p w:rsidR="002B14A6" w:rsidRPr="00BB5D62" w:rsidRDefault="00907758" w:rsidP="00B5141C">
            <w:pPr>
              <w:jc w:val="center"/>
              <w:rPr>
                <w:rFonts w:cs="Arial"/>
                <w:sz w:val="20"/>
              </w:rPr>
            </w:pPr>
            <w:r>
              <w:rPr>
                <w:rFonts w:cs="Arial"/>
                <w:sz w:val="20"/>
              </w:rPr>
              <w:t>FGGD01</w:t>
            </w:r>
          </w:p>
        </w:tc>
      </w:tr>
      <w:tr w:rsidR="002B14A6" w:rsidTr="00B5141C">
        <w:trPr>
          <w:cantSplit/>
          <w:jc w:val="center"/>
        </w:trPr>
        <w:tc>
          <w:tcPr>
            <w:tcW w:w="2160" w:type="dxa"/>
            <w:vAlign w:val="center"/>
          </w:tcPr>
          <w:p w:rsidR="002B14A6" w:rsidRPr="00BB5D62" w:rsidRDefault="002B14A6" w:rsidP="00B5141C">
            <w:pPr>
              <w:jc w:val="center"/>
              <w:rPr>
                <w:rFonts w:cs="Arial"/>
                <w:sz w:val="20"/>
              </w:rPr>
            </w:pPr>
            <w:r>
              <w:rPr>
                <w:rFonts w:cs="Arial"/>
                <w:sz w:val="20"/>
              </w:rPr>
              <w:t>EUP3DEHY</w:t>
            </w:r>
          </w:p>
        </w:tc>
        <w:tc>
          <w:tcPr>
            <w:tcW w:w="4698" w:type="dxa"/>
            <w:vAlign w:val="center"/>
          </w:tcPr>
          <w:p w:rsidR="002B14A6" w:rsidRPr="00BB5D62" w:rsidRDefault="00907758" w:rsidP="00B5141C">
            <w:pPr>
              <w:rPr>
                <w:rFonts w:cs="Arial"/>
                <w:sz w:val="20"/>
              </w:rPr>
            </w:pPr>
            <w:r>
              <w:rPr>
                <w:rFonts w:cs="Arial"/>
                <w:sz w:val="20"/>
              </w:rPr>
              <w:t xml:space="preserve">Plant 3 </w:t>
            </w:r>
            <w:proofErr w:type="spellStart"/>
            <w:r>
              <w:rPr>
                <w:rFonts w:cs="Arial"/>
                <w:sz w:val="20"/>
              </w:rPr>
              <w:t>triethylene</w:t>
            </w:r>
            <w:proofErr w:type="spellEnd"/>
            <w:r>
              <w:rPr>
                <w:rFonts w:cs="Arial"/>
                <w:sz w:val="20"/>
              </w:rPr>
              <w:t xml:space="preserve"> glycol dehydrator</w:t>
            </w:r>
          </w:p>
        </w:tc>
        <w:tc>
          <w:tcPr>
            <w:tcW w:w="1512" w:type="dxa"/>
            <w:vAlign w:val="center"/>
          </w:tcPr>
          <w:p w:rsidR="00004873" w:rsidRPr="00BB5D62" w:rsidRDefault="00B5141C" w:rsidP="00B5141C">
            <w:pPr>
              <w:jc w:val="center"/>
              <w:rPr>
                <w:rFonts w:cs="Arial"/>
                <w:sz w:val="20"/>
              </w:rPr>
            </w:pPr>
            <w:r>
              <w:rPr>
                <w:rFonts w:cs="Arial"/>
                <w:sz w:val="20"/>
              </w:rPr>
              <w:t>0</w:t>
            </w:r>
            <w:r w:rsidR="00004873">
              <w:rPr>
                <w:rFonts w:cs="Arial"/>
                <w:sz w:val="20"/>
              </w:rPr>
              <w:t>6/</w:t>
            </w:r>
            <w:r>
              <w:rPr>
                <w:rFonts w:cs="Arial"/>
                <w:sz w:val="20"/>
              </w:rPr>
              <w:t>0</w:t>
            </w:r>
            <w:r w:rsidR="00004873">
              <w:rPr>
                <w:rFonts w:cs="Arial"/>
                <w:sz w:val="20"/>
              </w:rPr>
              <w:t>1/1995</w:t>
            </w:r>
          </w:p>
        </w:tc>
        <w:tc>
          <w:tcPr>
            <w:tcW w:w="2070" w:type="dxa"/>
            <w:vAlign w:val="center"/>
          </w:tcPr>
          <w:p w:rsidR="002B14A6" w:rsidRPr="00BB5D62" w:rsidRDefault="00907758" w:rsidP="00B5141C">
            <w:pPr>
              <w:jc w:val="center"/>
              <w:rPr>
                <w:rFonts w:cs="Arial"/>
                <w:sz w:val="20"/>
              </w:rPr>
            </w:pPr>
            <w:r>
              <w:rPr>
                <w:rFonts w:cs="Arial"/>
                <w:sz w:val="20"/>
              </w:rPr>
              <w:t>FGGD01</w:t>
            </w:r>
          </w:p>
        </w:tc>
      </w:tr>
      <w:tr w:rsidR="002B14A6" w:rsidTr="00B5141C">
        <w:trPr>
          <w:cantSplit/>
          <w:jc w:val="center"/>
        </w:trPr>
        <w:tc>
          <w:tcPr>
            <w:tcW w:w="2160" w:type="dxa"/>
            <w:vAlign w:val="center"/>
          </w:tcPr>
          <w:p w:rsidR="002B14A6" w:rsidRPr="00BB5D62" w:rsidRDefault="002B14A6" w:rsidP="00B5141C">
            <w:pPr>
              <w:jc w:val="center"/>
              <w:rPr>
                <w:rFonts w:cs="Arial"/>
                <w:sz w:val="20"/>
              </w:rPr>
            </w:pPr>
            <w:r>
              <w:rPr>
                <w:rFonts w:cs="Arial"/>
                <w:sz w:val="20"/>
              </w:rPr>
              <w:t>EUP4DEHY</w:t>
            </w:r>
          </w:p>
        </w:tc>
        <w:tc>
          <w:tcPr>
            <w:tcW w:w="4698" w:type="dxa"/>
            <w:vAlign w:val="center"/>
          </w:tcPr>
          <w:p w:rsidR="002B14A6" w:rsidRPr="00BB5D62" w:rsidRDefault="00907758" w:rsidP="00B5141C">
            <w:pPr>
              <w:rPr>
                <w:rFonts w:cs="Arial"/>
                <w:sz w:val="20"/>
              </w:rPr>
            </w:pPr>
            <w:r>
              <w:rPr>
                <w:rFonts w:cs="Arial"/>
                <w:sz w:val="20"/>
              </w:rPr>
              <w:t xml:space="preserve">Plant 4 </w:t>
            </w:r>
            <w:proofErr w:type="spellStart"/>
            <w:r>
              <w:rPr>
                <w:rFonts w:cs="Arial"/>
                <w:sz w:val="20"/>
              </w:rPr>
              <w:t>triethylene</w:t>
            </w:r>
            <w:proofErr w:type="spellEnd"/>
            <w:r>
              <w:rPr>
                <w:rFonts w:cs="Arial"/>
                <w:sz w:val="20"/>
              </w:rPr>
              <w:t xml:space="preserve"> glycol dehydrator</w:t>
            </w:r>
          </w:p>
        </w:tc>
        <w:tc>
          <w:tcPr>
            <w:tcW w:w="1512" w:type="dxa"/>
            <w:vAlign w:val="center"/>
          </w:tcPr>
          <w:p w:rsidR="00004873" w:rsidRPr="00BB5D62" w:rsidRDefault="00B5141C" w:rsidP="00B5141C">
            <w:pPr>
              <w:jc w:val="center"/>
              <w:rPr>
                <w:rFonts w:cs="Arial"/>
                <w:sz w:val="20"/>
              </w:rPr>
            </w:pPr>
            <w:r>
              <w:rPr>
                <w:rFonts w:cs="Arial"/>
                <w:sz w:val="20"/>
              </w:rPr>
              <w:t>0</w:t>
            </w:r>
            <w:r w:rsidR="00004873">
              <w:rPr>
                <w:rFonts w:cs="Arial"/>
                <w:sz w:val="20"/>
              </w:rPr>
              <w:t>1/</w:t>
            </w:r>
            <w:r>
              <w:rPr>
                <w:rFonts w:cs="Arial"/>
                <w:sz w:val="20"/>
              </w:rPr>
              <w:t>0</w:t>
            </w:r>
            <w:r w:rsidR="00004873">
              <w:rPr>
                <w:rFonts w:cs="Arial"/>
                <w:sz w:val="20"/>
              </w:rPr>
              <w:t>1/1996</w:t>
            </w:r>
          </w:p>
        </w:tc>
        <w:tc>
          <w:tcPr>
            <w:tcW w:w="2070" w:type="dxa"/>
            <w:vAlign w:val="center"/>
          </w:tcPr>
          <w:p w:rsidR="002B14A6" w:rsidRPr="00BB5D62" w:rsidRDefault="00907758" w:rsidP="00B5141C">
            <w:pPr>
              <w:jc w:val="center"/>
              <w:rPr>
                <w:rFonts w:cs="Arial"/>
                <w:sz w:val="20"/>
              </w:rPr>
            </w:pPr>
            <w:r>
              <w:rPr>
                <w:rFonts w:cs="Arial"/>
                <w:sz w:val="20"/>
              </w:rPr>
              <w:t>FGGD01</w:t>
            </w:r>
          </w:p>
        </w:tc>
      </w:tr>
      <w:tr w:rsidR="002B14A6" w:rsidTr="00B5141C">
        <w:trPr>
          <w:cantSplit/>
          <w:jc w:val="center"/>
        </w:trPr>
        <w:tc>
          <w:tcPr>
            <w:tcW w:w="2160" w:type="dxa"/>
            <w:vAlign w:val="center"/>
          </w:tcPr>
          <w:p w:rsidR="002B14A6" w:rsidRPr="00BB5D62" w:rsidRDefault="002B14A6" w:rsidP="00B5141C">
            <w:pPr>
              <w:jc w:val="center"/>
              <w:rPr>
                <w:rFonts w:cs="Arial"/>
                <w:sz w:val="20"/>
              </w:rPr>
            </w:pPr>
            <w:r>
              <w:rPr>
                <w:rFonts w:cs="Arial"/>
                <w:sz w:val="20"/>
              </w:rPr>
              <w:t>EUP5DEHY</w:t>
            </w:r>
          </w:p>
        </w:tc>
        <w:tc>
          <w:tcPr>
            <w:tcW w:w="4698" w:type="dxa"/>
            <w:vAlign w:val="center"/>
          </w:tcPr>
          <w:p w:rsidR="002B14A6" w:rsidRPr="00BB5D62" w:rsidRDefault="00907758" w:rsidP="00B5141C">
            <w:pPr>
              <w:rPr>
                <w:rFonts w:cs="Arial"/>
                <w:sz w:val="20"/>
              </w:rPr>
            </w:pPr>
            <w:r>
              <w:rPr>
                <w:rFonts w:cs="Arial"/>
                <w:sz w:val="20"/>
              </w:rPr>
              <w:t xml:space="preserve">Plant 5 </w:t>
            </w:r>
            <w:proofErr w:type="spellStart"/>
            <w:r>
              <w:rPr>
                <w:rFonts w:cs="Arial"/>
                <w:sz w:val="20"/>
              </w:rPr>
              <w:t>triethylene</w:t>
            </w:r>
            <w:proofErr w:type="spellEnd"/>
            <w:r>
              <w:rPr>
                <w:rFonts w:cs="Arial"/>
                <w:sz w:val="20"/>
              </w:rPr>
              <w:t xml:space="preserve"> glycol dehydrator</w:t>
            </w:r>
          </w:p>
        </w:tc>
        <w:tc>
          <w:tcPr>
            <w:tcW w:w="1512" w:type="dxa"/>
            <w:vAlign w:val="center"/>
          </w:tcPr>
          <w:p w:rsidR="00004873" w:rsidRPr="00BB5D62" w:rsidRDefault="00B5141C" w:rsidP="00B5141C">
            <w:pPr>
              <w:jc w:val="center"/>
              <w:rPr>
                <w:rFonts w:cs="Arial"/>
                <w:sz w:val="20"/>
              </w:rPr>
            </w:pPr>
            <w:r>
              <w:rPr>
                <w:rFonts w:cs="Arial"/>
                <w:sz w:val="20"/>
              </w:rPr>
              <w:t>0</w:t>
            </w:r>
            <w:r w:rsidR="00004873">
              <w:rPr>
                <w:rFonts w:cs="Arial"/>
                <w:sz w:val="20"/>
              </w:rPr>
              <w:t>6/</w:t>
            </w:r>
            <w:r>
              <w:rPr>
                <w:rFonts w:cs="Arial"/>
                <w:sz w:val="20"/>
              </w:rPr>
              <w:t>0</w:t>
            </w:r>
            <w:r w:rsidR="00004873">
              <w:rPr>
                <w:rFonts w:cs="Arial"/>
                <w:sz w:val="20"/>
              </w:rPr>
              <w:t>1/1997</w:t>
            </w:r>
          </w:p>
        </w:tc>
        <w:tc>
          <w:tcPr>
            <w:tcW w:w="2070" w:type="dxa"/>
            <w:vAlign w:val="center"/>
          </w:tcPr>
          <w:p w:rsidR="002B14A6" w:rsidRPr="00BB5D62" w:rsidRDefault="00907758" w:rsidP="00B5141C">
            <w:pPr>
              <w:jc w:val="center"/>
              <w:rPr>
                <w:rFonts w:cs="Arial"/>
                <w:sz w:val="20"/>
              </w:rPr>
            </w:pPr>
            <w:r>
              <w:rPr>
                <w:rFonts w:cs="Arial"/>
                <w:sz w:val="20"/>
              </w:rPr>
              <w:t>FGGD01</w:t>
            </w:r>
          </w:p>
        </w:tc>
      </w:tr>
      <w:tr w:rsidR="00AD603C" w:rsidTr="000B75EA">
        <w:trPr>
          <w:cantSplit/>
          <w:trHeight w:val="219"/>
          <w:jc w:val="center"/>
        </w:trPr>
        <w:tc>
          <w:tcPr>
            <w:tcW w:w="2160" w:type="dxa"/>
            <w:vAlign w:val="center"/>
          </w:tcPr>
          <w:p w:rsidR="00AD603C" w:rsidRDefault="00AD603C" w:rsidP="00B5141C">
            <w:pPr>
              <w:jc w:val="center"/>
              <w:rPr>
                <w:rFonts w:cs="Arial"/>
                <w:sz w:val="20"/>
              </w:rPr>
            </w:pPr>
            <w:r>
              <w:rPr>
                <w:rFonts w:cs="Arial"/>
                <w:sz w:val="20"/>
              </w:rPr>
              <w:t>EUP6DEHY</w:t>
            </w:r>
          </w:p>
        </w:tc>
        <w:tc>
          <w:tcPr>
            <w:tcW w:w="4698" w:type="dxa"/>
            <w:vAlign w:val="center"/>
          </w:tcPr>
          <w:p w:rsidR="00AD603C" w:rsidRDefault="00AD603C" w:rsidP="00B5141C">
            <w:pPr>
              <w:rPr>
                <w:rFonts w:cs="Arial"/>
                <w:sz w:val="20"/>
              </w:rPr>
            </w:pPr>
            <w:r>
              <w:rPr>
                <w:rFonts w:cs="Arial"/>
                <w:sz w:val="20"/>
              </w:rPr>
              <w:t xml:space="preserve">Plant 6 </w:t>
            </w:r>
            <w:proofErr w:type="spellStart"/>
            <w:r>
              <w:rPr>
                <w:rFonts w:cs="Arial"/>
                <w:sz w:val="20"/>
              </w:rPr>
              <w:t>triethylene</w:t>
            </w:r>
            <w:proofErr w:type="spellEnd"/>
            <w:r>
              <w:rPr>
                <w:rFonts w:cs="Arial"/>
                <w:sz w:val="20"/>
              </w:rPr>
              <w:t xml:space="preserve"> glycol dehydrator</w:t>
            </w:r>
          </w:p>
        </w:tc>
        <w:tc>
          <w:tcPr>
            <w:tcW w:w="1512" w:type="dxa"/>
            <w:vAlign w:val="center"/>
          </w:tcPr>
          <w:p w:rsidR="00AD603C" w:rsidRDefault="00B5141C" w:rsidP="00B5141C">
            <w:pPr>
              <w:jc w:val="center"/>
              <w:rPr>
                <w:rFonts w:cs="Arial"/>
                <w:sz w:val="20"/>
              </w:rPr>
            </w:pPr>
            <w:r>
              <w:rPr>
                <w:rFonts w:cs="Arial"/>
                <w:sz w:val="20"/>
              </w:rPr>
              <w:t>0</w:t>
            </w:r>
            <w:r w:rsidR="00FB13F8">
              <w:rPr>
                <w:rFonts w:cs="Arial"/>
                <w:sz w:val="20"/>
              </w:rPr>
              <w:t>6/</w:t>
            </w:r>
            <w:r>
              <w:rPr>
                <w:rFonts w:cs="Arial"/>
                <w:sz w:val="20"/>
              </w:rPr>
              <w:t>0</w:t>
            </w:r>
            <w:r w:rsidR="00FB13F8">
              <w:rPr>
                <w:rFonts w:cs="Arial"/>
                <w:sz w:val="20"/>
              </w:rPr>
              <w:t>1/1996</w:t>
            </w:r>
          </w:p>
        </w:tc>
        <w:tc>
          <w:tcPr>
            <w:tcW w:w="2070" w:type="dxa"/>
            <w:vAlign w:val="center"/>
          </w:tcPr>
          <w:p w:rsidR="00AD603C" w:rsidRDefault="00AD603C" w:rsidP="00B5141C">
            <w:pPr>
              <w:jc w:val="center"/>
              <w:rPr>
                <w:rFonts w:cs="Arial"/>
                <w:sz w:val="20"/>
              </w:rPr>
            </w:pPr>
            <w:r>
              <w:rPr>
                <w:rFonts w:cs="Arial"/>
                <w:sz w:val="20"/>
              </w:rPr>
              <w:t>FGGD01</w:t>
            </w:r>
          </w:p>
        </w:tc>
      </w:tr>
    </w:tbl>
    <w:p w:rsidR="00004873" w:rsidRDefault="00004873" w:rsidP="002916F7">
      <w:pPr>
        <w:rPr>
          <w:sz w:val="20"/>
        </w:rPr>
      </w:pPr>
    </w:p>
    <w:p w:rsidR="00D72D77" w:rsidRPr="004B4509" w:rsidRDefault="00004873" w:rsidP="004B4509">
      <w:pPr>
        <w:rPr>
          <w:sz w:val="20"/>
        </w:rPr>
      </w:pPr>
      <w:r>
        <w:rPr>
          <w:sz w:val="20"/>
        </w:rPr>
        <w:br w:type="page"/>
      </w:r>
    </w:p>
    <w:p w:rsidR="00D72D77" w:rsidRPr="0075518C"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7" w:name="_Toc852396"/>
      <w:bookmarkStart w:id="88" w:name="_Toc852727"/>
      <w:bookmarkStart w:id="89" w:name="_Toc2571644"/>
      <w:bookmarkStart w:id="90" w:name="_Toc423949516"/>
      <w:r w:rsidRPr="0075518C">
        <w:lastRenderedPageBreak/>
        <w:t>EU</w:t>
      </w:r>
      <w:bookmarkEnd w:id="87"/>
      <w:bookmarkEnd w:id="88"/>
      <w:bookmarkEnd w:id="89"/>
      <w:r w:rsidR="00004873">
        <w:t>PLANT6AMINE</w:t>
      </w:r>
      <w:bookmarkEnd w:id="90"/>
    </w:p>
    <w:p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D72D77" w:rsidRPr="00CC02A3" w:rsidRDefault="00D72D77" w:rsidP="00D72D77">
      <w:pPr>
        <w:rPr>
          <w:sz w:val="20"/>
        </w:rPr>
      </w:pPr>
    </w:p>
    <w:p w:rsidR="00D72D77" w:rsidRPr="00CC02A3" w:rsidRDefault="00D72D77" w:rsidP="00D72D77">
      <w:pPr>
        <w:jc w:val="both"/>
        <w:rPr>
          <w:b/>
          <w:sz w:val="20"/>
          <w:u w:val="single"/>
        </w:rPr>
      </w:pPr>
      <w:r>
        <w:rPr>
          <w:b/>
          <w:u w:val="single"/>
        </w:rPr>
        <w:t>DESCRIPTION</w:t>
      </w:r>
    </w:p>
    <w:p w:rsidR="00D72D77" w:rsidRPr="00E7555A" w:rsidRDefault="00D72D77" w:rsidP="00D72D77">
      <w:pPr>
        <w:jc w:val="both"/>
        <w:rPr>
          <w:sz w:val="20"/>
        </w:rPr>
      </w:pPr>
    </w:p>
    <w:p w:rsidR="00004873" w:rsidRDefault="00711094" w:rsidP="00D72D77">
      <w:pPr>
        <w:jc w:val="both"/>
        <w:rPr>
          <w:rFonts w:cs="Arial"/>
          <w:sz w:val="20"/>
        </w:rPr>
      </w:pPr>
      <w:r>
        <w:rPr>
          <w:rFonts w:cs="Arial"/>
          <w:sz w:val="20"/>
        </w:rPr>
        <w:t>Plant 6 MDEA process for removing CO</w:t>
      </w:r>
      <w:r>
        <w:rPr>
          <w:rFonts w:cs="Arial"/>
          <w:sz w:val="20"/>
          <w:vertAlign w:val="subscript"/>
        </w:rPr>
        <w:t>2</w:t>
      </w:r>
      <w:r>
        <w:rPr>
          <w:rFonts w:cs="Arial"/>
          <w:sz w:val="20"/>
        </w:rPr>
        <w:t xml:space="preserve"> from natural gas at a rate of 35 MMSCFD</w:t>
      </w:r>
      <w:r w:rsidR="00B5141C">
        <w:rPr>
          <w:rFonts w:cs="Arial"/>
          <w:sz w:val="20"/>
        </w:rPr>
        <w:t>.</w:t>
      </w:r>
    </w:p>
    <w:p w:rsidR="00711094" w:rsidRPr="00E7555A" w:rsidRDefault="00711094" w:rsidP="00D72D77">
      <w:pPr>
        <w:jc w:val="both"/>
        <w:rPr>
          <w:sz w:val="20"/>
        </w:rPr>
      </w:pPr>
    </w:p>
    <w:p w:rsidR="00D72D77" w:rsidRPr="00A86D8D" w:rsidRDefault="00D72D77" w:rsidP="004F09CF">
      <w:pPr>
        <w:jc w:val="both"/>
        <w:rPr>
          <w:sz w:val="20"/>
        </w:rPr>
      </w:pPr>
      <w:r w:rsidRPr="00FE0AD0">
        <w:rPr>
          <w:b/>
          <w:sz w:val="20"/>
        </w:rPr>
        <w:t>Flexible Group ID</w:t>
      </w:r>
      <w:r w:rsidR="0017445C">
        <w:rPr>
          <w:b/>
          <w:sz w:val="20"/>
        </w:rPr>
        <w:t>:</w:t>
      </w:r>
      <w:r w:rsidR="00A86D8D">
        <w:rPr>
          <w:sz w:val="20"/>
        </w:rPr>
        <w:t xml:space="preserve">  </w:t>
      </w:r>
      <w:r w:rsidR="00004873">
        <w:rPr>
          <w:sz w:val="20"/>
        </w:rPr>
        <w:t>NA</w:t>
      </w:r>
    </w:p>
    <w:p w:rsidR="00D72D77" w:rsidRPr="00E7555A" w:rsidRDefault="00D72D77" w:rsidP="004F09CF">
      <w:pPr>
        <w:jc w:val="both"/>
        <w:rPr>
          <w:sz w:val="20"/>
        </w:rPr>
      </w:pPr>
    </w:p>
    <w:p w:rsidR="00D72D77" w:rsidRPr="00CC02A3" w:rsidRDefault="00D72D77" w:rsidP="004F09CF">
      <w:pPr>
        <w:jc w:val="both"/>
        <w:rPr>
          <w:b/>
          <w:sz w:val="20"/>
          <w:u w:val="single"/>
        </w:rPr>
      </w:pPr>
      <w:r>
        <w:rPr>
          <w:b/>
          <w:u w:val="single"/>
        </w:rPr>
        <w:t>POLLUTION CONTROL EQUIPMENT</w:t>
      </w:r>
    </w:p>
    <w:p w:rsidR="00D72D77" w:rsidRPr="00B5141C" w:rsidRDefault="00D72D77" w:rsidP="004F09CF">
      <w:pPr>
        <w:jc w:val="both"/>
        <w:rPr>
          <w:sz w:val="20"/>
        </w:rPr>
      </w:pPr>
    </w:p>
    <w:p w:rsidR="00004873" w:rsidRPr="00004873" w:rsidRDefault="00004873" w:rsidP="00D826EF">
      <w:pPr>
        <w:jc w:val="both"/>
        <w:rPr>
          <w:sz w:val="20"/>
        </w:rPr>
      </w:pPr>
      <w:r w:rsidRPr="00004873">
        <w:rPr>
          <w:sz w:val="20"/>
        </w:rPr>
        <w:t>NA</w:t>
      </w:r>
    </w:p>
    <w:p w:rsidR="00004873" w:rsidRPr="00B5141C" w:rsidRDefault="00004873" w:rsidP="004F09CF">
      <w:pPr>
        <w:jc w:val="both"/>
        <w:rPr>
          <w:sz w:val="20"/>
        </w:rPr>
      </w:pPr>
    </w:p>
    <w:p w:rsidR="00D72D77" w:rsidRPr="00CC02A3" w:rsidRDefault="00A13378" w:rsidP="00D72D77">
      <w:pPr>
        <w:jc w:val="both"/>
        <w:rPr>
          <w:b/>
          <w:sz w:val="20"/>
          <w:u w:val="single"/>
        </w:rPr>
      </w:pPr>
      <w:r>
        <w:rPr>
          <w:b/>
        </w:rPr>
        <w:t xml:space="preserve">I.  </w:t>
      </w:r>
      <w:r w:rsidR="00D72D77">
        <w:rPr>
          <w:b/>
          <w:u w:val="single"/>
        </w:rPr>
        <w:t>EMISSION LIMIT(S)</w:t>
      </w:r>
    </w:p>
    <w:p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889"/>
        <w:gridCol w:w="1530"/>
        <w:gridCol w:w="1530"/>
      </w:tblGrid>
      <w:tr w:rsidR="009D52E8"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Pollutant</w:t>
            </w:r>
          </w:p>
        </w:tc>
        <w:tc>
          <w:tcPr>
            <w:tcW w:w="1614"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0B75EA" w:rsidRDefault="00B5141C" w:rsidP="00E7555A">
            <w:pPr>
              <w:jc w:val="center"/>
              <w:rPr>
                <w:b/>
                <w:sz w:val="20"/>
              </w:rPr>
            </w:pPr>
            <w:r>
              <w:rPr>
                <w:b/>
                <w:sz w:val="20"/>
              </w:rPr>
              <w:t>Time Period/</w:t>
            </w:r>
          </w:p>
          <w:p w:rsidR="009D52E8" w:rsidRDefault="009D52E8" w:rsidP="00E7555A">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Default="009D52E8" w:rsidP="00E7555A">
            <w:pPr>
              <w:jc w:val="center"/>
              <w:rPr>
                <w:b/>
                <w:sz w:val="20"/>
              </w:rPr>
            </w:pPr>
            <w:r>
              <w:rPr>
                <w:b/>
                <w:sz w:val="20"/>
              </w:rPr>
              <w:t>Monitoring/</w:t>
            </w:r>
          </w:p>
          <w:p w:rsidR="009D52E8" w:rsidRPr="00BD3DE3" w:rsidRDefault="009D52E8" w:rsidP="00E755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Underlying</w:t>
            </w:r>
            <w:r>
              <w:rPr>
                <w:b/>
                <w:sz w:val="20"/>
              </w:rPr>
              <w:t xml:space="preserve"> </w:t>
            </w:r>
            <w:r w:rsidRPr="00BD3DE3">
              <w:rPr>
                <w:b/>
                <w:sz w:val="20"/>
              </w:rPr>
              <w:t>Applicable Requirements</w:t>
            </w:r>
          </w:p>
        </w:tc>
      </w:tr>
      <w:tr w:rsidR="009D52E8"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004873" w:rsidRDefault="00004873" w:rsidP="00E7555A">
            <w:pPr>
              <w:numPr>
                <w:ilvl w:val="0"/>
                <w:numId w:val="30"/>
              </w:numPr>
              <w:ind w:left="360"/>
              <w:rPr>
                <w:sz w:val="20"/>
              </w:rPr>
            </w:pPr>
            <w:r>
              <w:rPr>
                <w:sz w:val="20"/>
              </w:rPr>
              <w:t>CO</w:t>
            </w:r>
            <w:r>
              <w:rPr>
                <w:sz w:val="20"/>
                <w:vertAlign w:val="subscript"/>
              </w:rPr>
              <w:t>2</w:t>
            </w:r>
          </w:p>
        </w:tc>
        <w:tc>
          <w:tcPr>
            <w:tcW w:w="1614" w:type="dxa"/>
            <w:tcBorders>
              <w:top w:val="single" w:sz="4" w:space="0" w:color="auto"/>
              <w:left w:val="single" w:sz="4" w:space="0" w:color="auto"/>
              <w:bottom w:val="single" w:sz="4" w:space="0" w:color="auto"/>
              <w:right w:val="single" w:sz="4" w:space="0" w:color="auto"/>
            </w:tcBorders>
            <w:vAlign w:val="center"/>
          </w:tcPr>
          <w:p w:rsidR="009D52E8" w:rsidRPr="00004873" w:rsidRDefault="00004873" w:rsidP="00E7555A">
            <w:pPr>
              <w:jc w:val="center"/>
              <w:rPr>
                <w:sz w:val="20"/>
                <w:vertAlign w:val="superscript"/>
              </w:rPr>
            </w:pPr>
            <w:r>
              <w:rPr>
                <w:sz w:val="20"/>
              </w:rPr>
              <w:t>574,250 pounds per day</w:t>
            </w:r>
            <w:r>
              <w:rPr>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EUPLANT6AMINE</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E7555A" w:rsidP="00E7555A">
            <w:pPr>
              <w:jc w:val="center"/>
              <w:rPr>
                <w:sz w:val="20"/>
              </w:rPr>
            </w:pPr>
            <w:r>
              <w:rPr>
                <w:sz w:val="20"/>
              </w:rPr>
              <w:t>SC</w:t>
            </w:r>
            <w:r w:rsidR="00FA2D14">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F71970" w:rsidRDefault="00004873" w:rsidP="00E7555A">
            <w:pPr>
              <w:jc w:val="center"/>
              <w:rPr>
                <w:b/>
                <w:sz w:val="20"/>
              </w:rPr>
            </w:pPr>
            <w:r>
              <w:rPr>
                <w:b/>
                <w:sz w:val="20"/>
              </w:rPr>
              <w:t>R 336.1901</w:t>
            </w:r>
          </w:p>
        </w:tc>
      </w:tr>
    </w:tbl>
    <w:p w:rsidR="008D1C1B" w:rsidRPr="00FE0AD0" w:rsidRDefault="008D1C1B" w:rsidP="00D72D77">
      <w:pPr>
        <w:jc w:val="both"/>
        <w:rPr>
          <w:sz w:val="20"/>
        </w:rPr>
      </w:pPr>
    </w:p>
    <w:p w:rsidR="009D52E8" w:rsidRDefault="00A13378" w:rsidP="00D72D77">
      <w:pPr>
        <w:jc w:val="both"/>
        <w:rPr>
          <w:b/>
          <w:u w:val="single"/>
        </w:rPr>
      </w:pPr>
      <w:r>
        <w:rPr>
          <w:b/>
        </w:rPr>
        <w:t xml:space="preserve">II.  </w:t>
      </w:r>
      <w:r w:rsidR="00D72D77">
        <w:rPr>
          <w:b/>
          <w:u w:val="single"/>
        </w:rPr>
        <w:t>MATERIAL LIMIT(S)</w:t>
      </w:r>
    </w:p>
    <w:p w:rsidR="009D52E8" w:rsidRPr="00B5141C" w:rsidRDefault="009D52E8"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889"/>
        <w:gridCol w:w="1530"/>
        <w:gridCol w:w="1530"/>
      </w:tblGrid>
      <w:tr w:rsidR="009D52E8"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Material</w:t>
            </w:r>
          </w:p>
        </w:tc>
        <w:tc>
          <w:tcPr>
            <w:tcW w:w="1614"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9D52E8" w:rsidRDefault="009D52E8" w:rsidP="00E7555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Default="009D52E8" w:rsidP="00E7555A">
            <w:pPr>
              <w:jc w:val="center"/>
              <w:rPr>
                <w:b/>
                <w:sz w:val="20"/>
              </w:rPr>
            </w:pPr>
            <w:r>
              <w:rPr>
                <w:b/>
                <w:sz w:val="20"/>
              </w:rPr>
              <w:t>Monitoring/</w:t>
            </w:r>
          </w:p>
          <w:p w:rsidR="009D52E8" w:rsidRPr="00BD3DE3" w:rsidRDefault="009D52E8" w:rsidP="00E755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Underlying</w:t>
            </w:r>
            <w:r>
              <w:rPr>
                <w:b/>
                <w:sz w:val="20"/>
              </w:rPr>
              <w:t xml:space="preserve"> </w:t>
            </w:r>
            <w:r w:rsidRPr="00BD3DE3">
              <w:rPr>
                <w:b/>
                <w:sz w:val="20"/>
              </w:rPr>
              <w:t>Applicable Requirements</w:t>
            </w:r>
          </w:p>
        </w:tc>
      </w:tr>
      <w:tr w:rsidR="009D52E8"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095B77" w:rsidRDefault="00004873" w:rsidP="00E7555A">
            <w:pPr>
              <w:jc w:val="center"/>
              <w:rPr>
                <w:sz w:val="20"/>
              </w:rPr>
            </w:pPr>
            <w:r>
              <w:rPr>
                <w:sz w:val="20"/>
              </w:rPr>
              <w:t>NA</w:t>
            </w:r>
          </w:p>
        </w:tc>
        <w:tc>
          <w:tcPr>
            <w:tcW w:w="1614"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NA</w:t>
            </w:r>
          </w:p>
        </w:tc>
        <w:tc>
          <w:tcPr>
            <w:tcW w:w="2071"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004873" w:rsidP="00E755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004873" w:rsidRDefault="00004873" w:rsidP="00E7555A">
            <w:pPr>
              <w:jc w:val="center"/>
              <w:rPr>
                <w:sz w:val="20"/>
              </w:rPr>
            </w:pPr>
            <w:r>
              <w:rPr>
                <w:sz w:val="20"/>
              </w:rPr>
              <w:t>NA</w:t>
            </w:r>
          </w:p>
        </w:tc>
      </w:tr>
    </w:tbl>
    <w:p w:rsidR="008D1C1B" w:rsidRPr="00FE0AD0" w:rsidRDefault="008D1C1B" w:rsidP="00D72D77">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p>
    <w:p w:rsidR="00D72D77" w:rsidRPr="00FE0AD0" w:rsidRDefault="00D72D77" w:rsidP="00D72D77">
      <w:pPr>
        <w:jc w:val="both"/>
        <w:rPr>
          <w:sz w:val="20"/>
        </w:rPr>
      </w:pPr>
    </w:p>
    <w:p w:rsidR="00D72D77" w:rsidRPr="00004873" w:rsidRDefault="00004873" w:rsidP="00255DA7">
      <w:pPr>
        <w:numPr>
          <w:ilvl w:val="0"/>
          <w:numId w:val="31"/>
        </w:numPr>
        <w:ind w:left="360"/>
        <w:jc w:val="both"/>
        <w:rPr>
          <w:sz w:val="20"/>
        </w:rPr>
      </w:pPr>
      <w:r>
        <w:rPr>
          <w:sz w:val="20"/>
        </w:rPr>
        <w:t>The permittee shall not process more than 4,950,000 cubic feet of CO</w:t>
      </w:r>
      <w:r>
        <w:rPr>
          <w:sz w:val="20"/>
          <w:vertAlign w:val="subscript"/>
        </w:rPr>
        <w:t>2</w:t>
      </w:r>
      <w:r>
        <w:rPr>
          <w:sz w:val="20"/>
        </w:rPr>
        <w:t xml:space="preserve"> in EUPLANT6AMINE per day.</w:t>
      </w:r>
      <w:r>
        <w:rPr>
          <w:sz w:val="20"/>
          <w:vertAlign w:val="superscript"/>
        </w:rPr>
        <w:t>1</w:t>
      </w:r>
      <w:r>
        <w:rPr>
          <w:sz w:val="20"/>
        </w:rPr>
        <w:t xml:space="preserve">  </w:t>
      </w:r>
      <w:r w:rsidR="00E7555A">
        <w:rPr>
          <w:sz w:val="20"/>
        </w:rPr>
        <w:br/>
      </w:r>
      <w:r>
        <w:rPr>
          <w:b/>
          <w:sz w:val="20"/>
        </w:rPr>
        <w:t>(R 336.1901)</w:t>
      </w:r>
    </w:p>
    <w:p w:rsidR="008D1C1B" w:rsidRPr="00FE0AD0" w:rsidRDefault="008D1C1B" w:rsidP="00D72D77">
      <w:pPr>
        <w:jc w:val="both"/>
        <w:rPr>
          <w:rFonts w:cs="Arial"/>
          <w:sz w:val="20"/>
        </w:rPr>
      </w:pPr>
    </w:p>
    <w:p w:rsidR="00D72D77" w:rsidRPr="00CC02A3" w:rsidRDefault="00A13378" w:rsidP="004F09CF">
      <w:pPr>
        <w:jc w:val="both"/>
        <w:rPr>
          <w:b/>
          <w:sz w:val="20"/>
          <w:u w:val="single"/>
        </w:rPr>
      </w:pPr>
      <w:r>
        <w:rPr>
          <w:b/>
        </w:rPr>
        <w:t xml:space="preserve">IV.  </w:t>
      </w:r>
      <w:r w:rsidR="00D72D77">
        <w:rPr>
          <w:b/>
          <w:u w:val="single"/>
        </w:rPr>
        <w:t>DESIGN/EQUIPMENT PARAMETER(S)</w:t>
      </w:r>
    </w:p>
    <w:p w:rsidR="00D72D77" w:rsidRPr="00FE0AD0" w:rsidRDefault="00D72D77" w:rsidP="004F09CF">
      <w:pPr>
        <w:jc w:val="both"/>
        <w:rPr>
          <w:sz w:val="20"/>
        </w:rPr>
      </w:pPr>
    </w:p>
    <w:p w:rsidR="00D72D77" w:rsidRPr="00004873" w:rsidRDefault="00004873" w:rsidP="00255DA7">
      <w:pPr>
        <w:numPr>
          <w:ilvl w:val="0"/>
          <w:numId w:val="32"/>
        </w:numPr>
        <w:ind w:left="360"/>
        <w:jc w:val="both"/>
        <w:rPr>
          <w:b/>
          <w:sz w:val="20"/>
        </w:rPr>
      </w:pPr>
      <w:r>
        <w:rPr>
          <w:sz w:val="20"/>
        </w:rPr>
        <w:t>The permittee shall install, calibrate, maintain, and operate a device to continuously monitor and record the flow rate of natural gas entering EUPLANT6AMINE.</w:t>
      </w:r>
      <w:r>
        <w:rPr>
          <w:sz w:val="20"/>
          <w:vertAlign w:val="superscript"/>
        </w:rPr>
        <w:t>1</w:t>
      </w:r>
      <w:r>
        <w:rPr>
          <w:sz w:val="20"/>
        </w:rPr>
        <w:t xml:space="preserve">  </w:t>
      </w:r>
      <w:r w:rsidR="00547236">
        <w:rPr>
          <w:b/>
          <w:sz w:val="20"/>
        </w:rPr>
        <w:t>(R 336.1901</w:t>
      </w:r>
      <w:r>
        <w:rPr>
          <w:b/>
          <w:sz w:val="20"/>
        </w:rPr>
        <w:t>)</w:t>
      </w:r>
    </w:p>
    <w:p w:rsidR="00D72D77" w:rsidRDefault="00D72D77" w:rsidP="004F09CF">
      <w:pPr>
        <w:jc w:val="both"/>
        <w:rPr>
          <w:sz w:val="20"/>
        </w:rPr>
      </w:pPr>
    </w:p>
    <w:p w:rsidR="00595E42" w:rsidRPr="00595E42" w:rsidRDefault="00595E42" w:rsidP="00255DA7">
      <w:pPr>
        <w:numPr>
          <w:ilvl w:val="0"/>
          <w:numId w:val="32"/>
        </w:numPr>
        <w:ind w:left="360"/>
        <w:jc w:val="both"/>
        <w:rPr>
          <w:sz w:val="20"/>
        </w:rPr>
      </w:pPr>
      <w:r>
        <w:rPr>
          <w:sz w:val="20"/>
        </w:rPr>
        <w:t>The permittee shall install, calibrate, maintain, and operate a device to monitor and record the CO</w:t>
      </w:r>
      <w:r>
        <w:rPr>
          <w:sz w:val="20"/>
          <w:vertAlign w:val="subscript"/>
        </w:rPr>
        <w:t>2</w:t>
      </w:r>
      <w:r>
        <w:rPr>
          <w:sz w:val="20"/>
        </w:rPr>
        <w:t xml:space="preserve"> content of the gas entering EUPLANT6AMINE on a daily basis.</w:t>
      </w:r>
      <w:r>
        <w:rPr>
          <w:sz w:val="20"/>
          <w:vertAlign w:val="superscript"/>
        </w:rPr>
        <w:t>1</w:t>
      </w:r>
      <w:r>
        <w:rPr>
          <w:sz w:val="20"/>
        </w:rPr>
        <w:t xml:space="preserve">  </w:t>
      </w:r>
      <w:r w:rsidR="00547236">
        <w:rPr>
          <w:b/>
          <w:sz w:val="20"/>
        </w:rPr>
        <w:t>(R 336.1901</w:t>
      </w:r>
      <w:r>
        <w:rPr>
          <w:b/>
          <w:sz w:val="20"/>
        </w:rPr>
        <w:t>)</w:t>
      </w:r>
    </w:p>
    <w:p w:rsidR="00595E42" w:rsidRDefault="00595E42" w:rsidP="004F09CF">
      <w:pPr>
        <w:jc w:val="both"/>
        <w:rPr>
          <w:sz w:val="20"/>
        </w:rPr>
      </w:pPr>
    </w:p>
    <w:p w:rsidR="00FD242B" w:rsidRPr="00CC02A3" w:rsidRDefault="00A13378" w:rsidP="004F09CF">
      <w:pPr>
        <w:jc w:val="both"/>
        <w:rPr>
          <w:b/>
          <w:sz w:val="20"/>
          <w:u w:val="single"/>
        </w:rPr>
      </w:pPr>
      <w:r>
        <w:rPr>
          <w:b/>
        </w:rPr>
        <w:t xml:space="preserve">V.  </w:t>
      </w:r>
      <w:r w:rsidR="00D72D77">
        <w:rPr>
          <w:b/>
          <w:u w:val="single"/>
        </w:rPr>
        <w:t>TESTING/SAMPLING</w:t>
      </w:r>
    </w:p>
    <w:p w:rsidR="00D72D77" w:rsidRDefault="00D72D77" w:rsidP="004F09CF">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FD242B" w:rsidRPr="00FE0AD0" w:rsidRDefault="00FD242B" w:rsidP="004F09CF">
      <w:pPr>
        <w:jc w:val="both"/>
        <w:rPr>
          <w:sz w:val="20"/>
        </w:rPr>
      </w:pPr>
    </w:p>
    <w:p w:rsidR="00D72D77" w:rsidRPr="00794966" w:rsidRDefault="00595E42" w:rsidP="00D826EF">
      <w:pPr>
        <w:jc w:val="both"/>
        <w:rPr>
          <w:sz w:val="20"/>
        </w:rPr>
      </w:pPr>
      <w:r>
        <w:rPr>
          <w:sz w:val="20"/>
        </w:rPr>
        <w:t>NA</w:t>
      </w:r>
    </w:p>
    <w:p w:rsidR="008D1C1B" w:rsidRPr="00FE0AD0" w:rsidRDefault="008D1C1B" w:rsidP="004F09CF">
      <w:pPr>
        <w:jc w:val="both"/>
        <w:rPr>
          <w:sz w:val="20"/>
        </w:rPr>
      </w:pPr>
    </w:p>
    <w:p w:rsidR="00D72D77" w:rsidRPr="00CC02A3" w:rsidRDefault="00A13378" w:rsidP="004F09CF">
      <w:pPr>
        <w:jc w:val="both"/>
        <w:rPr>
          <w:sz w:val="20"/>
        </w:rPr>
      </w:pPr>
      <w:r>
        <w:rPr>
          <w:b/>
        </w:rPr>
        <w:t xml:space="preserve">VI.  </w:t>
      </w:r>
      <w:r w:rsidR="00D72D77">
        <w:rPr>
          <w:b/>
          <w:u w:val="single"/>
        </w:rPr>
        <w:t>MONITORING/RECORDKEEPING</w:t>
      </w:r>
    </w:p>
    <w:p w:rsidR="00D72D77" w:rsidRPr="00FE0AD0" w:rsidRDefault="00D72D77" w:rsidP="004F09CF">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4F09CF">
      <w:pPr>
        <w:jc w:val="both"/>
        <w:rPr>
          <w:sz w:val="20"/>
        </w:rPr>
      </w:pPr>
    </w:p>
    <w:p w:rsidR="00D72D77" w:rsidRDefault="00595E42" w:rsidP="00255DA7">
      <w:pPr>
        <w:numPr>
          <w:ilvl w:val="0"/>
          <w:numId w:val="33"/>
        </w:numPr>
        <w:ind w:left="360"/>
        <w:jc w:val="both"/>
        <w:rPr>
          <w:sz w:val="20"/>
        </w:rPr>
      </w:pPr>
      <w:r>
        <w:rPr>
          <w:sz w:val="20"/>
        </w:rPr>
        <w:t>The permittee shall monitor and record the flow rate of natural gas entering the plant on a continuous basis in a manner and with instrumentation acceptable to the Air Quality Division.</w:t>
      </w:r>
      <w:r>
        <w:rPr>
          <w:sz w:val="20"/>
          <w:vertAlign w:val="superscript"/>
        </w:rPr>
        <w:t>1</w:t>
      </w:r>
      <w:r>
        <w:rPr>
          <w:sz w:val="20"/>
        </w:rPr>
        <w:t xml:space="preserve">  </w:t>
      </w:r>
      <w:r>
        <w:rPr>
          <w:b/>
          <w:sz w:val="20"/>
        </w:rPr>
        <w:t>(R 336.1901)</w:t>
      </w:r>
    </w:p>
    <w:p w:rsidR="00595E42" w:rsidRDefault="00595E42" w:rsidP="00595E42">
      <w:pPr>
        <w:jc w:val="both"/>
        <w:rPr>
          <w:sz w:val="20"/>
        </w:rPr>
      </w:pPr>
    </w:p>
    <w:p w:rsidR="00595E42" w:rsidRDefault="00595E42" w:rsidP="00255DA7">
      <w:pPr>
        <w:numPr>
          <w:ilvl w:val="0"/>
          <w:numId w:val="33"/>
        </w:numPr>
        <w:ind w:left="360"/>
        <w:jc w:val="both"/>
        <w:rPr>
          <w:sz w:val="20"/>
        </w:rPr>
      </w:pPr>
      <w:r>
        <w:rPr>
          <w:sz w:val="20"/>
        </w:rPr>
        <w:lastRenderedPageBreak/>
        <w:t>The permittee shall monitor and record the CO</w:t>
      </w:r>
      <w:r>
        <w:rPr>
          <w:sz w:val="20"/>
          <w:vertAlign w:val="subscript"/>
        </w:rPr>
        <w:t>2</w:t>
      </w:r>
      <w:r>
        <w:rPr>
          <w:sz w:val="20"/>
        </w:rPr>
        <w:t xml:space="preserve"> content of the gas entering the EUPLANT6AMINE on a daily basis.</w:t>
      </w:r>
      <w:r>
        <w:rPr>
          <w:sz w:val="20"/>
          <w:vertAlign w:val="superscript"/>
        </w:rPr>
        <w:t>1</w:t>
      </w:r>
      <w:r>
        <w:rPr>
          <w:sz w:val="20"/>
        </w:rPr>
        <w:t xml:space="preserve">  </w:t>
      </w:r>
      <w:r>
        <w:rPr>
          <w:b/>
          <w:sz w:val="20"/>
        </w:rPr>
        <w:t>(R 336.1901)</w:t>
      </w:r>
    </w:p>
    <w:p w:rsidR="00595E42" w:rsidRDefault="00595E42" w:rsidP="00595E42">
      <w:pPr>
        <w:jc w:val="both"/>
        <w:rPr>
          <w:sz w:val="20"/>
        </w:rPr>
      </w:pPr>
    </w:p>
    <w:p w:rsidR="00E14632" w:rsidRPr="00595E42" w:rsidRDefault="00595E42" w:rsidP="00255DA7">
      <w:pPr>
        <w:numPr>
          <w:ilvl w:val="0"/>
          <w:numId w:val="33"/>
        </w:numPr>
        <w:ind w:left="360"/>
        <w:jc w:val="both"/>
        <w:rPr>
          <w:b/>
          <w:sz w:val="20"/>
        </w:rPr>
      </w:pPr>
      <w:r>
        <w:rPr>
          <w:sz w:val="20"/>
        </w:rPr>
        <w:t>The permittee shall calculate and record the CO</w:t>
      </w:r>
      <w:r>
        <w:rPr>
          <w:sz w:val="20"/>
          <w:vertAlign w:val="subscript"/>
        </w:rPr>
        <w:t>2</w:t>
      </w:r>
      <w:r>
        <w:rPr>
          <w:sz w:val="20"/>
        </w:rPr>
        <w:t xml:space="preserve"> emission rate from EUPLANT6AMINE for each calendar day using a method acceptable to the Air Quality Division.</w:t>
      </w:r>
      <w:r>
        <w:rPr>
          <w:sz w:val="20"/>
          <w:vertAlign w:val="superscript"/>
        </w:rPr>
        <w:t>1</w:t>
      </w:r>
      <w:r>
        <w:rPr>
          <w:sz w:val="20"/>
        </w:rPr>
        <w:t xml:space="preserve">  </w:t>
      </w:r>
      <w:r>
        <w:rPr>
          <w:b/>
          <w:sz w:val="20"/>
        </w:rPr>
        <w:t>(R 336.1901)</w:t>
      </w:r>
    </w:p>
    <w:p w:rsidR="008D1C1B" w:rsidRPr="00514C08" w:rsidRDefault="008D1C1B" w:rsidP="00E14632">
      <w:pPr>
        <w:jc w:val="both"/>
        <w:rPr>
          <w:sz w:val="20"/>
        </w:rPr>
      </w:pPr>
    </w:p>
    <w:p w:rsidR="00514C08" w:rsidRPr="00514C08" w:rsidRDefault="00514C08" w:rsidP="004515E1">
      <w:pPr>
        <w:numPr>
          <w:ilvl w:val="0"/>
          <w:numId w:val="68"/>
        </w:numPr>
        <w:ind w:left="360"/>
        <w:jc w:val="both"/>
        <w:rPr>
          <w:b/>
          <w:sz w:val="20"/>
        </w:rPr>
      </w:pPr>
      <w:r w:rsidRPr="00514C08">
        <w:rPr>
          <w:sz w:val="20"/>
        </w:rPr>
        <w:t>The permittee shall calculate and</w:t>
      </w:r>
      <w:r>
        <w:rPr>
          <w:sz w:val="20"/>
        </w:rPr>
        <w:t xml:space="preserve"> </w:t>
      </w:r>
      <w:r w:rsidRPr="00514C08">
        <w:rPr>
          <w:sz w:val="20"/>
        </w:rPr>
        <w:t xml:space="preserve">record </w:t>
      </w:r>
      <w:r>
        <w:rPr>
          <w:sz w:val="20"/>
        </w:rPr>
        <w:t>the amount of CO</w:t>
      </w:r>
      <w:r>
        <w:rPr>
          <w:sz w:val="20"/>
          <w:vertAlign w:val="subscript"/>
        </w:rPr>
        <w:t>2</w:t>
      </w:r>
      <w:r>
        <w:rPr>
          <w:sz w:val="20"/>
        </w:rPr>
        <w:t xml:space="preserve"> process</w:t>
      </w:r>
      <w:r w:rsidR="008345D6">
        <w:rPr>
          <w:sz w:val="20"/>
        </w:rPr>
        <w:t>ed</w:t>
      </w:r>
      <w:r>
        <w:rPr>
          <w:sz w:val="20"/>
        </w:rPr>
        <w:t xml:space="preserve"> for each calendar day using a method acceptable to the Air Quality Division.  </w:t>
      </w:r>
      <w:r>
        <w:rPr>
          <w:b/>
          <w:sz w:val="20"/>
        </w:rPr>
        <w:t>(R 336.1213(3)(b))</w:t>
      </w:r>
    </w:p>
    <w:p w:rsidR="00514C08" w:rsidRPr="00E7555A" w:rsidRDefault="00514C08" w:rsidP="00E14632">
      <w:pPr>
        <w:jc w:val="both"/>
        <w:rPr>
          <w:sz w:val="20"/>
        </w:rPr>
      </w:pPr>
    </w:p>
    <w:p w:rsidR="00E14632" w:rsidRPr="00CC02A3" w:rsidRDefault="00A13378" w:rsidP="004F09CF">
      <w:pPr>
        <w:jc w:val="both"/>
        <w:rPr>
          <w:sz w:val="20"/>
          <w:u w:val="single"/>
        </w:rPr>
      </w:pPr>
      <w:r>
        <w:rPr>
          <w:b/>
        </w:rPr>
        <w:t xml:space="preserve">VII.  </w:t>
      </w:r>
      <w:r w:rsidR="00E14632">
        <w:rPr>
          <w:b/>
          <w:u w:val="single"/>
        </w:rPr>
        <w:t>REPORTING</w:t>
      </w:r>
    </w:p>
    <w:p w:rsidR="00E14632" w:rsidRPr="003F4905" w:rsidRDefault="00E14632" w:rsidP="004F09CF">
      <w:pPr>
        <w:jc w:val="both"/>
        <w:rPr>
          <w:sz w:val="20"/>
        </w:rPr>
      </w:pPr>
    </w:p>
    <w:p w:rsidR="00117BC6" w:rsidRPr="004B4509" w:rsidRDefault="00117BC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117BC6" w:rsidRPr="00794966" w:rsidRDefault="00117BC6" w:rsidP="004F09CF">
      <w:pPr>
        <w:ind w:left="360" w:hanging="360"/>
        <w:jc w:val="both"/>
        <w:rPr>
          <w:sz w:val="20"/>
        </w:rPr>
      </w:pPr>
    </w:p>
    <w:p w:rsidR="00117BC6" w:rsidRPr="00794966" w:rsidRDefault="00117BC6" w:rsidP="004F09CF">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935B0" w:rsidRPr="00794966" w:rsidRDefault="00A935B0" w:rsidP="004F09CF">
      <w:pPr>
        <w:ind w:left="360" w:hanging="360"/>
        <w:jc w:val="both"/>
        <w:rPr>
          <w:sz w:val="20"/>
        </w:rPr>
      </w:pPr>
    </w:p>
    <w:p w:rsidR="003A0E4B" w:rsidRPr="00794966" w:rsidRDefault="00117BC6" w:rsidP="004F09CF">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appropriate AQD</w:t>
      </w:r>
      <w:r w:rsidR="00F647A0">
        <w:rPr>
          <w:sz w:val="20"/>
        </w:rPr>
        <w:t xml:space="preserve"> </w:t>
      </w:r>
      <w:r w:rsidR="004747E9">
        <w:rPr>
          <w:sz w:val="20"/>
        </w:rPr>
        <w:t>D</w:t>
      </w:r>
      <w:r w:rsidRPr="00794966">
        <w:rPr>
          <w:sz w:val="20"/>
        </w:rPr>
        <w:t xml:space="preserve">istrict </w:t>
      </w:r>
      <w:r w:rsidR="004747E9">
        <w:rPr>
          <w:sz w:val="20"/>
        </w:rPr>
        <w:t>O</w:t>
      </w:r>
      <w:r w:rsidRPr="00794966">
        <w:rPr>
          <w:sz w:val="20"/>
        </w:rPr>
        <w:t xml:space="preserve">ffice by March 15 for the previous calendar year.  </w:t>
      </w:r>
      <w:r w:rsidRPr="00794966">
        <w:rPr>
          <w:b/>
          <w:sz w:val="20"/>
        </w:rPr>
        <w:t>(R 336.1213(4)(c))</w:t>
      </w:r>
    </w:p>
    <w:p w:rsidR="003A0E4B" w:rsidRPr="00117BC6" w:rsidRDefault="003A0E4B" w:rsidP="004F09CF">
      <w:pPr>
        <w:ind w:right="72"/>
        <w:jc w:val="both"/>
        <w:rPr>
          <w:rFonts w:cs="Arial"/>
          <w:sz w:val="20"/>
        </w:rPr>
      </w:pPr>
    </w:p>
    <w:p w:rsidR="00E14632" w:rsidRPr="00FE0AD0" w:rsidRDefault="00E14632" w:rsidP="004F09CF">
      <w:pPr>
        <w:jc w:val="both"/>
        <w:rPr>
          <w:rFonts w:cs="Arial"/>
          <w:b/>
          <w:sz w:val="20"/>
        </w:rPr>
      </w:pPr>
      <w:r w:rsidRPr="00FE0AD0">
        <w:rPr>
          <w:rFonts w:cs="Arial"/>
          <w:b/>
          <w:sz w:val="20"/>
        </w:rPr>
        <w:t>See Appendix 8</w:t>
      </w:r>
    </w:p>
    <w:p w:rsidR="008D1C1B" w:rsidRPr="00E7555A" w:rsidRDefault="008D1C1B" w:rsidP="004F09CF">
      <w:pPr>
        <w:jc w:val="both"/>
        <w:rPr>
          <w:rFonts w:cs="Arial"/>
          <w:sz w:val="20"/>
        </w:rPr>
      </w:pPr>
    </w:p>
    <w:p w:rsidR="004255EC" w:rsidRPr="00CC02A3" w:rsidRDefault="00A13378" w:rsidP="004F09CF">
      <w:pPr>
        <w:rPr>
          <w:sz w:val="20"/>
        </w:rPr>
      </w:pPr>
      <w:r>
        <w:rPr>
          <w:b/>
        </w:rPr>
        <w:t xml:space="preserve">VIII.  </w:t>
      </w:r>
      <w:r w:rsidR="00CE1923">
        <w:rPr>
          <w:b/>
          <w:u w:val="single"/>
        </w:rPr>
        <w:t>STACK/</w:t>
      </w:r>
      <w:r w:rsidR="004255EC">
        <w:rPr>
          <w:b/>
          <w:u w:val="single"/>
        </w:rPr>
        <w:t>VENT RESTRICTION(S)</w:t>
      </w:r>
    </w:p>
    <w:p w:rsidR="004255EC" w:rsidRPr="00FE0AD0" w:rsidRDefault="004255EC" w:rsidP="004F09CF">
      <w:pPr>
        <w:rPr>
          <w:sz w:val="20"/>
        </w:rPr>
      </w:pPr>
    </w:p>
    <w:p w:rsidR="004255EC" w:rsidRPr="00FE0AD0" w:rsidRDefault="004255EC" w:rsidP="00C401DE">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55EC" w:rsidTr="00E7555A">
        <w:trPr>
          <w:cantSplit/>
          <w:tblHeader/>
        </w:trPr>
        <w:tc>
          <w:tcPr>
            <w:tcW w:w="3510" w:type="dxa"/>
            <w:tcBorders>
              <w:bottom w:val="single" w:sz="4" w:space="0" w:color="auto"/>
            </w:tcBorders>
            <w:vAlign w:val="center"/>
          </w:tcPr>
          <w:p w:rsidR="004255EC" w:rsidRPr="00BD3DE3" w:rsidRDefault="004255EC" w:rsidP="00E7555A">
            <w:pPr>
              <w:jc w:val="center"/>
              <w:rPr>
                <w:b/>
                <w:sz w:val="20"/>
              </w:rPr>
            </w:pPr>
            <w:r w:rsidRPr="00BD3DE3">
              <w:rPr>
                <w:b/>
                <w:sz w:val="20"/>
              </w:rPr>
              <w:t>Stack &amp; Vent ID</w:t>
            </w:r>
          </w:p>
        </w:tc>
        <w:tc>
          <w:tcPr>
            <w:tcW w:w="1710" w:type="dxa"/>
            <w:tcBorders>
              <w:bottom w:val="single" w:sz="4" w:space="0" w:color="auto"/>
            </w:tcBorders>
            <w:vAlign w:val="center"/>
          </w:tcPr>
          <w:p w:rsidR="004255EC" w:rsidRPr="00BD3DE3" w:rsidRDefault="004255EC" w:rsidP="00E7555A">
            <w:pPr>
              <w:jc w:val="center"/>
              <w:rPr>
                <w:b/>
                <w:sz w:val="20"/>
              </w:rPr>
            </w:pPr>
            <w:r w:rsidRPr="00BD3DE3">
              <w:rPr>
                <w:b/>
                <w:sz w:val="20"/>
              </w:rPr>
              <w:t xml:space="preserve">Maximum </w:t>
            </w:r>
            <w:r>
              <w:rPr>
                <w:b/>
                <w:sz w:val="20"/>
              </w:rPr>
              <w:t>Exhaust Dimensions</w:t>
            </w:r>
          </w:p>
          <w:p w:rsidR="004255EC" w:rsidRPr="00BD3DE3" w:rsidRDefault="004255EC" w:rsidP="00E7555A">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vAlign w:val="center"/>
          </w:tcPr>
          <w:p w:rsidR="004255EC" w:rsidRPr="00BD3DE3" w:rsidRDefault="004255EC" w:rsidP="00E7555A">
            <w:pPr>
              <w:jc w:val="center"/>
              <w:rPr>
                <w:b/>
                <w:sz w:val="20"/>
              </w:rPr>
            </w:pPr>
            <w:r w:rsidRPr="00BD3DE3">
              <w:rPr>
                <w:b/>
                <w:sz w:val="20"/>
              </w:rPr>
              <w:t>M</w:t>
            </w:r>
            <w:r>
              <w:rPr>
                <w:b/>
                <w:sz w:val="20"/>
              </w:rPr>
              <w:t>inimum Height Above Ground</w:t>
            </w:r>
          </w:p>
          <w:p w:rsidR="004255EC" w:rsidRPr="00BD3DE3" w:rsidRDefault="004255EC" w:rsidP="00E7555A">
            <w:pPr>
              <w:jc w:val="center"/>
              <w:rPr>
                <w:b/>
                <w:sz w:val="20"/>
              </w:rPr>
            </w:pPr>
            <w:r w:rsidRPr="00BD3DE3">
              <w:rPr>
                <w:b/>
                <w:sz w:val="20"/>
              </w:rPr>
              <w:t>(feet)</w:t>
            </w:r>
          </w:p>
        </w:tc>
        <w:tc>
          <w:tcPr>
            <w:tcW w:w="3240" w:type="dxa"/>
            <w:tcBorders>
              <w:bottom w:val="single" w:sz="4" w:space="0" w:color="auto"/>
            </w:tcBorders>
            <w:vAlign w:val="center"/>
          </w:tcPr>
          <w:p w:rsidR="004255EC" w:rsidRPr="00BD3DE3" w:rsidRDefault="004255EC" w:rsidP="00E7555A">
            <w:pPr>
              <w:jc w:val="center"/>
              <w:rPr>
                <w:b/>
                <w:sz w:val="20"/>
              </w:rPr>
            </w:pPr>
            <w:r w:rsidRPr="00BD3DE3">
              <w:rPr>
                <w:b/>
                <w:sz w:val="20"/>
              </w:rPr>
              <w:t>Underlying Applicable Requirements</w:t>
            </w:r>
          </w:p>
        </w:tc>
      </w:tr>
      <w:tr w:rsidR="004255EC" w:rsidTr="00E7555A">
        <w:trPr>
          <w:cantSplit/>
        </w:trPr>
        <w:tc>
          <w:tcPr>
            <w:tcW w:w="3510" w:type="dxa"/>
            <w:tcBorders>
              <w:top w:val="single" w:sz="4" w:space="0" w:color="auto"/>
            </w:tcBorders>
            <w:vAlign w:val="center"/>
          </w:tcPr>
          <w:p w:rsidR="004255EC" w:rsidRPr="00794966" w:rsidRDefault="00595E42" w:rsidP="00E7555A">
            <w:pPr>
              <w:numPr>
                <w:ilvl w:val="0"/>
                <w:numId w:val="34"/>
              </w:numPr>
              <w:ind w:left="342"/>
              <w:rPr>
                <w:sz w:val="20"/>
              </w:rPr>
            </w:pPr>
            <w:r>
              <w:rPr>
                <w:sz w:val="20"/>
              </w:rPr>
              <w:t>SVCO2</w:t>
            </w:r>
          </w:p>
        </w:tc>
        <w:tc>
          <w:tcPr>
            <w:tcW w:w="1710" w:type="dxa"/>
            <w:tcBorders>
              <w:top w:val="single" w:sz="4" w:space="0" w:color="auto"/>
            </w:tcBorders>
            <w:vAlign w:val="center"/>
          </w:tcPr>
          <w:p w:rsidR="004255EC" w:rsidRPr="00595E42" w:rsidRDefault="00595E42" w:rsidP="00E7555A">
            <w:pPr>
              <w:jc w:val="center"/>
              <w:rPr>
                <w:sz w:val="20"/>
                <w:vertAlign w:val="superscript"/>
              </w:rPr>
            </w:pPr>
            <w:r>
              <w:rPr>
                <w:sz w:val="20"/>
              </w:rPr>
              <w:t>12</w:t>
            </w:r>
            <w:r>
              <w:rPr>
                <w:sz w:val="20"/>
                <w:vertAlign w:val="superscript"/>
              </w:rPr>
              <w:t>1</w:t>
            </w:r>
          </w:p>
        </w:tc>
        <w:tc>
          <w:tcPr>
            <w:tcW w:w="1800" w:type="dxa"/>
            <w:tcBorders>
              <w:top w:val="single" w:sz="4" w:space="0" w:color="auto"/>
            </w:tcBorders>
            <w:vAlign w:val="center"/>
          </w:tcPr>
          <w:p w:rsidR="004255EC" w:rsidRPr="00595E42" w:rsidRDefault="00595E42" w:rsidP="00E7555A">
            <w:pPr>
              <w:jc w:val="center"/>
              <w:rPr>
                <w:sz w:val="20"/>
                <w:vertAlign w:val="superscript"/>
              </w:rPr>
            </w:pPr>
            <w:r>
              <w:rPr>
                <w:sz w:val="20"/>
              </w:rPr>
              <w:t>50</w:t>
            </w:r>
            <w:r>
              <w:rPr>
                <w:sz w:val="20"/>
                <w:vertAlign w:val="superscript"/>
              </w:rPr>
              <w:t>1</w:t>
            </w:r>
          </w:p>
        </w:tc>
        <w:tc>
          <w:tcPr>
            <w:tcW w:w="3240" w:type="dxa"/>
            <w:tcBorders>
              <w:top w:val="single" w:sz="4" w:space="0" w:color="auto"/>
            </w:tcBorders>
            <w:vAlign w:val="center"/>
          </w:tcPr>
          <w:p w:rsidR="004255EC" w:rsidRPr="00F71970" w:rsidRDefault="00595E42" w:rsidP="00E7555A">
            <w:pPr>
              <w:jc w:val="center"/>
              <w:rPr>
                <w:b/>
                <w:sz w:val="20"/>
              </w:rPr>
            </w:pPr>
            <w:r>
              <w:rPr>
                <w:b/>
                <w:sz w:val="20"/>
              </w:rPr>
              <w:t>R 336.1901</w:t>
            </w:r>
          </w:p>
        </w:tc>
      </w:tr>
    </w:tbl>
    <w:p w:rsidR="008D1C1B" w:rsidRPr="00FE0AD0" w:rsidRDefault="008D1C1B" w:rsidP="004F09CF">
      <w:pPr>
        <w:jc w:val="both"/>
        <w:rPr>
          <w:sz w:val="20"/>
        </w:rPr>
      </w:pPr>
    </w:p>
    <w:p w:rsidR="00E14632" w:rsidRPr="00440957" w:rsidRDefault="00A13378" w:rsidP="004F09CF">
      <w:pPr>
        <w:jc w:val="both"/>
        <w:rPr>
          <w:sz w:val="20"/>
        </w:rPr>
      </w:pPr>
      <w:r>
        <w:rPr>
          <w:b/>
        </w:rPr>
        <w:t xml:space="preserve">IX.  </w:t>
      </w:r>
      <w:r w:rsidR="00E14632">
        <w:rPr>
          <w:b/>
          <w:u w:val="single"/>
        </w:rPr>
        <w:t>OTHER REQUIREMENT(S)</w:t>
      </w:r>
    </w:p>
    <w:p w:rsidR="00E14632" w:rsidRPr="00FE0AD0" w:rsidRDefault="00E14632" w:rsidP="004F09CF">
      <w:pPr>
        <w:jc w:val="both"/>
        <w:rPr>
          <w:sz w:val="20"/>
        </w:rPr>
      </w:pPr>
    </w:p>
    <w:p w:rsidR="00E14632" w:rsidRPr="00794966" w:rsidRDefault="00595E42" w:rsidP="00D826EF">
      <w:pPr>
        <w:jc w:val="both"/>
        <w:rPr>
          <w:sz w:val="20"/>
        </w:rPr>
      </w:pPr>
      <w:r>
        <w:rPr>
          <w:sz w:val="20"/>
        </w:rPr>
        <w:t>NA</w:t>
      </w:r>
    </w:p>
    <w:p w:rsidR="00F711C8" w:rsidRPr="00FE0AD0" w:rsidRDefault="00F711C8" w:rsidP="004F09CF">
      <w:pPr>
        <w:jc w:val="both"/>
        <w:rPr>
          <w:sz w:val="20"/>
        </w:rPr>
      </w:pPr>
    </w:p>
    <w:p w:rsidR="00E14632" w:rsidRPr="00440957" w:rsidRDefault="00E14632" w:rsidP="004F09CF">
      <w:pPr>
        <w:jc w:val="both"/>
        <w:rPr>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E14632" w:rsidRPr="00FE0AD0" w:rsidRDefault="00E14632" w:rsidP="00E14632">
      <w:pPr>
        <w:rPr>
          <w:sz w:val="20"/>
        </w:rPr>
      </w:pPr>
    </w:p>
    <w:p w:rsidR="00A86D8D" w:rsidRPr="00E7555A" w:rsidRDefault="00E14632" w:rsidP="007014BE">
      <w:pPr>
        <w:rPr>
          <w:sz w:val="20"/>
          <w:szCs w:val="22"/>
        </w:rPr>
      </w:pPr>
      <w:r>
        <w:br w:type="page"/>
      </w:r>
    </w:p>
    <w:p w:rsidR="0034744B" w:rsidRPr="00440957" w:rsidRDefault="0034744B" w:rsidP="00393A6F">
      <w:pPr>
        <w:pStyle w:val="Heading1"/>
        <w:rPr>
          <w:sz w:val="20"/>
          <w:szCs w:val="20"/>
        </w:rPr>
      </w:pPr>
      <w:bookmarkStart w:id="91" w:name="_Toc423949517"/>
      <w:r w:rsidRPr="00393A6F">
        <w:lastRenderedPageBreak/>
        <w:t xml:space="preserve">D.  FLEXIBLE GROUP </w:t>
      </w:r>
      <w:bookmarkEnd w:id="82"/>
      <w:r w:rsidR="00456F47" w:rsidRPr="00393A6F">
        <w:t>CONDITIONS</w:t>
      </w:r>
      <w:bookmarkEnd w:id="91"/>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92" w:name="_Toc2571646"/>
      <w:bookmarkStart w:id="93" w:name="_Toc423949518"/>
      <w:r w:rsidRPr="002B5ED5">
        <w:rPr>
          <w:bCs/>
          <w:sz w:val="22"/>
          <w:szCs w:val="22"/>
        </w:rPr>
        <w:t>FLEXIBLE GROUP SUMMARY TABLE</w:t>
      </w:r>
      <w:bookmarkEnd w:id="92"/>
      <w:bookmarkEnd w:id="93"/>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Tr="00E7555A">
        <w:trPr>
          <w:cantSplit/>
          <w:tblHeader/>
        </w:trPr>
        <w:tc>
          <w:tcPr>
            <w:tcW w:w="2340" w:type="dxa"/>
            <w:tcBorders>
              <w:top w:val="double" w:sz="6" w:space="0" w:color="auto"/>
              <w:bottom w:val="double" w:sz="4" w:space="0" w:color="auto"/>
            </w:tcBorders>
            <w:shd w:val="pct10" w:color="auto" w:fill="auto"/>
            <w:vAlign w:val="center"/>
          </w:tcPr>
          <w:p w:rsidR="00234667" w:rsidRPr="006D3561" w:rsidRDefault="00234667" w:rsidP="00E7555A">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vAlign w:val="center"/>
          </w:tcPr>
          <w:p w:rsidR="00234667" w:rsidRPr="006D3561" w:rsidRDefault="00234667" w:rsidP="00E7555A">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rsidR="00234667" w:rsidRPr="006D3561" w:rsidRDefault="00234667" w:rsidP="00E7555A">
            <w:pPr>
              <w:jc w:val="center"/>
              <w:rPr>
                <w:rFonts w:cs="Arial"/>
                <w:b/>
                <w:sz w:val="20"/>
              </w:rPr>
            </w:pPr>
            <w:r w:rsidRPr="006D3561">
              <w:rPr>
                <w:rFonts w:cs="Arial"/>
                <w:b/>
                <w:sz w:val="20"/>
              </w:rPr>
              <w:t>Associated</w:t>
            </w:r>
          </w:p>
          <w:p w:rsidR="00234667" w:rsidRPr="006D3561" w:rsidRDefault="00234667" w:rsidP="00E7555A">
            <w:pPr>
              <w:jc w:val="center"/>
              <w:rPr>
                <w:rFonts w:cs="Arial"/>
                <w:b/>
                <w:sz w:val="20"/>
              </w:rPr>
            </w:pPr>
            <w:r w:rsidRPr="006D3561">
              <w:rPr>
                <w:rFonts w:cs="Arial"/>
                <w:b/>
                <w:sz w:val="20"/>
              </w:rPr>
              <w:t>Emission Unit IDs</w:t>
            </w:r>
          </w:p>
        </w:tc>
      </w:tr>
      <w:tr w:rsidR="00234667" w:rsidTr="00E7555A">
        <w:trPr>
          <w:cantSplit/>
        </w:trPr>
        <w:tc>
          <w:tcPr>
            <w:tcW w:w="2340" w:type="dxa"/>
            <w:tcBorders>
              <w:top w:val="nil"/>
              <w:bottom w:val="nil"/>
            </w:tcBorders>
            <w:vAlign w:val="center"/>
          </w:tcPr>
          <w:p w:rsidR="00234667" w:rsidRPr="001B5E34" w:rsidRDefault="006E0481" w:rsidP="00E7555A">
            <w:pPr>
              <w:jc w:val="center"/>
              <w:rPr>
                <w:rFonts w:cs="Arial"/>
                <w:sz w:val="20"/>
              </w:rPr>
            </w:pPr>
            <w:r>
              <w:rPr>
                <w:rFonts w:cs="Arial"/>
                <w:sz w:val="20"/>
              </w:rPr>
              <w:t>FGENGINES</w:t>
            </w:r>
          </w:p>
        </w:tc>
        <w:tc>
          <w:tcPr>
            <w:tcW w:w="5130" w:type="dxa"/>
            <w:tcBorders>
              <w:top w:val="nil"/>
              <w:bottom w:val="nil"/>
            </w:tcBorders>
            <w:vAlign w:val="center"/>
          </w:tcPr>
          <w:p w:rsidR="00234667" w:rsidRPr="001B5E34" w:rsidRDefault="00A0786E" w:rsidP="00E7555A">
            <w:pPr>
              <w:jc w:val="both"/>
              <w:rPr>
                <w:rFonts w:cs="Arial"/>
                <w:sz w:val="20"/>
              </w:rPr>
            </w:pPr>
            <w:r>
              <w:rPr>
                <w:rFonts w:cs="Arial"/>
                <w:sz w:val="20"/>
              </w:rPr>
              <w:t xml:space="preserve">Two </w:t>
            </w:r>
            <w:r w:rsidR="00DD46B1">
              <w:rPr>
                <w:rFonts w:cs="Arial"/>
                <w:sz w:val="20"/>
              </w:rPr>
              <w:t xml:space="preserve">natural </w:t>
            </w:r>
            <w:r w:rsidR="00514C08">
              <w:rPr>
                <w:rFonts w:cs="Arial"/>
                <w:sz w:val="20"/>
              </w:rPr>
              <w:t>gas-fired 930 HP Caterpillar 399 TA rich burn engines</w:t>
            </w:r>
            <w:r w:rsidR="001F69E5">
              <w:rPr>
                <w:rFonts w:cs="Arial"/>
                <w:sz w:val="20"/>
              </w:rPr>
              <w:t xml:space="preserve"> equipped with</w:t>
            </w:r>
            <w:r w:rsidR="00514C08">
              <w:rPr>
                <w:rFonts w:cs="Arial"/>
                <w:sz w:val="20"/>
              </w:rPr>
              <w:t xml:space="preserve"> 3-way catalysts</w:t>
            </w:r>
            <w:r w:rsidR="001F69E5">
              <w:rPr>
                <w:rFonts w:cs="Arial"/>
                <w:sz w:val="20"/>
              </w:rPr>
              <w:t xml:space="preserve"> </w:t>
            </w:r>
          </w:p>
        </w:tc>
        <w:tc>
          <w:tcPr>
            <w:tcW w:w="2700" w:type="dxa"/>
            <w:tcBorders>
              <w:top w:val="nil"/>
              <w:bottom w:val="nil"/>
            </w:tcBorders>
            <w:vAlign w:val="center"/>
          </w:tcPr>
          <w:p w:rsidR="00E7555A" w:rsidRDefault="006E0481" w:rsidP="00E7555A">
            <w:pPr>
              <w:jc w:val="center"/>
              <w:rPr>
                <w:rFonts w:cs="Arial"/>
                <w:sz w:val="20"/>
              </w:rPr>
            </w:pPr>
            <w:r>
              <w:rPr>
                <w:rFonts w:cs="Arial"/>
                <w:sz w:val="20"/>
              </w:rPr>
              <w:t>EUENGINE1</w:t>
            </w:r>
          </w:p>
          <w:p w:rsidR="00234667" w:rsidRPr="001B5E34" w:rsidRDefault="006E0481" w:rsidP="00E7555A">
            <w:pPr>
              <w:jc w:val="center"/>
              <w:rPr>
                <w:rFonts w:cs="Arial"/>
                <w:sz w:val="20"/>
              </w:rPr>
            </w:pPr>
            <w:r>
              <w:rPr>
                <w:rFonts w:cs="Arial"/>
                <w:sz w:val="20"/>
              </w:rPr>
              <w:t>EUENGINE2</w:t>
            </w:r>
          </w:p>
        </w:tc>
      </w:tr>
      <w:tr w:rsidR="00234667" w:rsidTr="00E7555A">
        <w:trPr>
          <w:cantSplit/>
        </w:trPr>
        <w:tc>
          <w:tcPr>
            <w:tcW w:w="2340" w:type="dxa"/>
            <w:vAlign w:val="center"/>
          </w:tcPr>
          <w:p w:rsidR="00234667" w:rsidRPr="001B5E34" w:rsidRDefault="006E0481" w:rsidP="00E7555A">
            <w:pPr>
              <w:jc w:val="center"/>
              <w:rPr>
                <w:rFonts w:cs="Arial"/>
                <w:sz w:val="20"/>
              </w:rPr>
            </w:pPr>
            <w:r>
              <w:rPr>
                <w:rFonts w:cs="Arial"/>
                <w:sz w:val="20"/>
              </w:rPr>
              <w:t>FGMACTZZZZ</w:t>
            </w:r>
          </w:p>
        </w:tc>
        <w:tc>
          <w:tcPr>
            <w:tcW w:w="5130" w:type="dxa"/>
            <w:vAlign w:val="center"/>
          </w:tcPr>
          <w:p w:rsidR="00234667" w:rsidRPr="001B5E34" w:rsidRDefault="00A0786E" w:rsidP="00E7555A">
            <w:pPr>
              <w:jc w:val="both"/>
              <w:rPr>
                <w:rFonts w:cs="Arial"/>
                <w:sz w:val="20"/>
              </w:rPr>
            </w:pPr>
            <w:r>
              <w:rPr>
                <w:rFonts w:cs="Arial"/>
                <w:sz w:val="20"/>
              </w:rPr>
              <w:t xml:space="preserve">Two </w:t>
            </w:r>
            <w:r w:rsidR="00DD46B1">
              <w:rPr>
                <w:rFonts w:cs="Arial"/>
                <w:sz w:val="20"/>
              </w:rPr>
              <w:t>natural gas-fired 930 HP</w:t>
            </w:r>
            <w:r>
              <w:rPr>
                <w:rFonts w:cs="Arial"/>
                <w:sz w:val="20"/>
              </w:rPr>
              <w:t xml:space="preserve"> Caterpillar 399 TA </w:t>
            </w:r>
            <w:r w:rsidR="00DD46B1">
              <w:rPr>
                <w:rFonts w:cs="Arial"/>
                <w:sz w:val="20"/>
              </w:rPr>
              <w:t xml:space="preserve">rich burn </w:t>
            </w:r>
            <w:r>
              <w:rPr>
                <w:rFonts w:cs="Arial"/>
                <w:sz w:val="20"/>
              </w:rPr>
              <w:t xml:space="preserve">engines equipped with 3-way catalysts and four </w:t>
            </w:r>
            <w:r w:rsidR="00DD46B1">
              <w:rPr>
                <w:rFonts w:cs="Arial"/>
                <w:sz w:val="20"/>
              </w:rPr>
              <w:t>natural gas-fired 1</w:t>
            </w:r>
            <w:r w:rsidR="001F69E5">
              <w:rPr>
                <w:rFonts w:cs="Arial"/>
                <w:sz w:val="20"/>
              </w:rPr>
              <w:t>,</w:t>
            </w:r>
            <w:r w:rsidR="00DD46B1">
              <w:rPr>
                <w:rFonts w:cs="Arial"/>
                <w:sz w:val="20"/>
              </w:rPr>
              <w:t xml:space="preserve">150 HP </w:t>
            </w:r>
            <w:r>
              <w:rPr>
                <w:rFonts w:cs="Arial"/>
                <w:sz w:val="20"/>
              </w:rPr>
              <w:t xml:space="preserve">Caterpillar </w:t>
            </w:r>
            <w:r w:rsidR="00DD46B1">
              <w:rPr>
                <w:rFonts w:cs="Arial"/>
                <w:sz w:val="20"/>
              </w:rPr>
              <w:t>3516 lean burn</w:t>
            </w:r>
            <w:r>
              <w:rPr>
                <w:rFonts w:cs="Arial"/>
                <w:sz w:val="20"/>
              </w:rPr>
              <w:t xml:space="preserve"> generator engines</w:t>
            </w:r>
          </w:p>
        </w:tc>
        <w:tc>
          <w:tcPr>
            <w:tcW w:w="2700" w:type="dxa"/>
            <w:vAlign w:val="center"/>
          </w:tcPr>
          <w:p w:rsidR="00E7555A" w:rsidRDefault="009233C7" w:rsidP="00E7555A">
            <w:pPr>
              <w:jc w:val="center"/>
              <w:rPr>
                <w:rFonts w:cs="Arial"/>
                <w:sz w:val="20"/>
              </w:rPr>
            </w:pPr>
            <w:r>
              <w:rPr>
                <w:rFonts w:cs="Arial"/>
                <w:sz w:val="20"/>
              </w:rPr>
              <w:t>EUENGINE1</w:t>
            </w:r>
          </w:p>
          <w:p w:rsidR="00234667" w:rsidRDefault="00E7555A" w:rsidP="00E7555A">
            <w:pPr>
              <w:jc w:val="center"/>
              <w:rPr>
                <w:rFonts w:cs="Arial"/>
                <w:sz w:val="20"/>
              </w:rPr>
            </w:pPr>
            <w:r>
              <w:rPr>
                <w:rFonts w:cs="Arial"/>
                <w:sz w:val="20"/>
              </w:rPr>
              <w:t>EUENGINE2</w:t>
            </w:r>
          </w:p>
          <w:p w:rsidR="00E7555A" w:rsidRDefault="00E7555A" w:rsidP="00E7555A">
            <w:pPr>
              <w:jc w:val="center"/>
              <w:rPr>
                <w:rFonts w:cs="Arial"/>
                <w:sz w:val="20"/>
              </w:rPr>
            </w:pPr>
            <w:r>
              <w:rPr>
                <w:rFonts w:cs="Arial"/>
                <w:sz w:val="20"/>
              </w:rPr>
              <w:t>EUGEN06</w:t>
            </w:r>
          </w:p>
          <w:p w:rsidR="00E7555A" w:rsidRDefault="00E7555A" w:rsidP="00E7555A">
            <w:pPr>
              <w:jc w:val="center"/>
              <w:rPr>
                <w:rFonts w:cs="Arial"/>
                <w:sz w:val="20"/>
              </w:rPr>
            </w:pPr>
            <w:r>
              <w:rPr>
                <w:rFonts w:cs="Arial"/>
                <w:sz w:val="20"/>
              </w:rPr>
              <w:t>EUGEN07</w:t>
            </w:r>
          </w:p>
          <w:p w:rsidR="00E7555A" w:rsidRDefault="00E7555A" w:rsidP="00E7555A">
            <w:pPr>
              <w:jc w:val="center"/>
              <w:rPr>
                <w:rFonts w:cs="Arial"/>
                <w:sz w:val="20"/>
              </w:rPr>
            </w:pPr>
            <w:r>
              <w:rPr>
                <w:rFonts w:cs="Arial"/>
                <w:sz w:val="20"/>
              </w:rPr>
              <w:t>EUGEN08</w:t>
            </w:r>
          </w:p>
          <w:p w:rsidR="009233C7" w:rsidRPr="001B5E34" w:rsidRDefault="009233C7" w:rsidP="00E7555A">
            <w:pPr>
              <w:jc w:val="center"/>
              <w:rPr>
                <w:rFonts w:cs="Arial"/>
                <w:sz w:val="20"/>
              </w:rPr>
            </w:pPr>
            <w:r>
              <w:rPr>
                <w:rFonts w:cs="Arial"/>
                <w:sz w:val="20"/>
              </w:rPr>
              <w:t>EUGEN09</w:t>
            </w:r>
          </w:p>
        </w:tc>
      </w:tr>
      <w:tr w:rsidR="00234667" w:rsidTr="00E7555A">
        <w:trPr>
          <w:cantSplit/>
        </w:trPr>
        <w:tc>
          <w:tcPr>
            <w:tcW w:w="2340" w:type="dxa"/>
            <w:tcBorders>
              <w:top w:val="nil"/>
              <w:bottom w:val="single" w:sz="6" w:space="0" w:color="auto"/>
            </w:tcBorders>
            <w:vAlign w:val="center"/>
          </w:tcPr>
          <w:p w:rsidR="00234667" w:rsidRPr="001B5E34" w:rsidRDefault="006E0481" w:rsidP="00E7555A">
            <w:pPr>
              <w:jc w:val="center"/>
              <w:rPr>
                <w:rFonts w:cs="Arial"/>
                <w:sz w:val="20"/>
              </w:rPr>
            </w:pPr>
            <w:r>
              <w:rPr>
                <w:rFonts w:cs="Arial"/>
                <w:sz w:val="20"/>
              </w:rPr>
              <w:t>FGTURB1AND2</w:t>
            </w:r>
          </w:p>
        </w:tc>
        <w:tc>
          <w:tcPr>
            <w:tcW w:w="5130" w:type="dxa"/>
            <w:tcBorders>
              <w:top w:val="nil"/>
              <w:bottom w:val="single" w:sz="6" w:space="0" w:color="auto"/>
            </w:tcBorders>
            <w:vAlign w:val="center"/>
          </w:tcPr>
          <w:p w:rsidR="00234667" w:rsidRPr="001B5E34" w:rsidRDefault="00A0786E" w:rsidP="00775DF5">
            <w:pPr>
              <w:jc w:val="both"/>
              <w:rPr>
                <w:rFonts w:cs="Arial"/>
                <w:sz w:val="20"/>
              </w:rPr>
            </w:pPr>
            <w:r>
              <w:rPr>
                <w:rFonts w:cs="Arial"/>
                <w:sz w:val="20"/>
              </w:rPr>
              <w:t>Two natural gas fired Centaur 40-T4700 turbines</w:t>
            </w:r>
            <w:r w:rsidR="009E41BA">
              <w:rPr>
                <w:rFonts w:cs="Arial"/>
                <w:sz w:val="20"/>
              </w:rPr>
              <w:t>; each turbine has a</w:t>
            </w:r>
            <w:r w:rsidR="008876C4">
              <w:rPr>
                <w:rFonts w:cs="Arial"/>
                <w:sz w:val="20"/>
              </w:rPr>
              <w:t xml:space="preserve"> </w:t>
            </w:r>
            <w:r w:rsidR="00775DF5">
              <w:rPr>
                <w:rFonts w:cs="Arial"/>
                <w:sz w:val="20"/>
              </w:rPr>
              <w:t>3.5</w:t>
            </w:r>
            <w:r w:rsidR="008876C4">
              <w:rPr>
                <w:rFonts w:cs="Arial"/>
                <w:sz w:val="20"/>
              </w:rPr>
              <w:t xml:space="preserve"> MW name plate </w:t>
            </w:r>
            <w:r w:rsidR="009E41BA">
              <w:rPr>
                <w:rFonts w:cs="Arial"/>
                <w:sz w:val="20"/>
              </w:rPr>
              <w:t>capacity</w:t>
            </w:r>
          </w:p>
        </w:tc>
        <w:tc>
          <w:tcPr>
            <w:tcW w:w="2700" w:type="dxa"/>
            <w:tcBorders>
              <w:top w:val="nil"/>
              <w:bottom w:val="single" w:sz="6" w:space="0" w:color="auto"/>
            </w:tcBorders>
            <w:vAlign w:val="center"/>
          </w:tcPr>
          <w:p w:rsidR="00E7555A" w:rsidRDefault="00DD2440" w:rsidP="00E7555A">
            <w:pPr>
              <w:jc w:val="center"/>
              <w:rPr>
                <w:rFonts w:cs="Arial"/>
                <w:sz w:val="20"/>
              </w:rPr>
            </w:pPr>
            <w:r>
              <w:rPr>
                <w:rFonts w:cs="Arial"/>
                <w:sz w:val="20"/>
              </w:rPr>
              <w:t>EUTUR01</w:t>
            </w:r>
          </w:p>
          <w:p w:rsidR="00234667" w:rsidRPr="001B5E34" w:rsidRDefault="00DD2440" w:rsidP="00E7555A">
            <w:pPr>
              <w:jc w:val="center"/>
              <w:rPr>
                <w:rFonts w:cs="Arial"/>
                <w:sz w:val="20"/>
              </w:rPr>
            </w:pPr>
            <w:r>
              <w:rPr>
                <w:rFonts w:cs="Arial"/>
                <w:sz w:val="20"/>
              </w:rPr>
              <w:t>EUTUR0</w:t>
            </w:r>
            <w:r w:rsidR="006E0481">
              <w:rPr>
                <w:rFonts w:cs="Arial"/>
                <w:sz w:val="20"/>
              </w:rPr>
              <w:t>2</w:t>
            </w:r>
          </w:p>
        </w:tc>
      </w:tr>
      <w:tr w:rsidR="00234667" w:rsidTr="00E7555A">
        <w:trPr>
          <w:cantSplit/>
        </w:trPr>
        <w:tc>
          <w:tcPr>
            <w:tcW w:w="2340" w:type="dxa"/>
            <w:tcBorders>
              <w:top w:val="single" w:sz="6" w:space="0" w:color="auto"/>
              <w:bottom w:val="single" w:sz="6" w:space="0" w:color="auto"/>
            </w:tcBorders>
            <w:vAlign w:val="center"/>
          </w:tcPr>
          <w:p w:rsidR="00234667" w:rsidRPr="001B5E34" w:rsidRDefault="006E0481" w:rsidP="00E7555A">
            <w:pPr>
              <w:jc w:val="center"/>
              <w:rPr>
                <w:rFonts w:cs="Arial"/>
                <w:sz w:val="20"/>
              </w:rPr>
            </w:pPr>
            <w:r>
              <w:rPr>
                <w:rFonts w:cs="Arial"/>
                <w:sz w:val="20"/>
              </w:rPr>
              <w:t>FGGEN6789</w:t>
            </w:r>
          </w:p>
        </w:tc>
        <w:tc>
          <w:tcPr>
            <w:tcW w:w="5130" w:type="dxa"/>
            <w:tcBorders>
              <w:top w:val="single" w:sz="6" w:space="0" w:color="auto"/>
              <w:bottom w:val="single" w:sz="6" w:space="0" w:color="auto"/>
            </w:tcBorders>
            <w:vAlign w:val="center"/>
          </w:tcPr>
          <w:p w:rsidR="00234667" w:rsidRPr="001B5E34" w:rsidRDefault="00DD46B1" w:rsidP="00E7555A">
            <w:pPr>
              <w:jc w:val="both"/>
              <w:rPr>
                <w:rFonts w:cs="Arial"/>
                <w:sz w:val="20"/>
              </w:rPr>
            </w:pPr>
            <w:r>
              <w:rPr>
                <w:rFonts w:cs="Arial"/>
                <w:sz w:val="20"/>
              </w:rPr>
              <w:t xml:space="preserve">Four </w:t>
            </w:r>
            <w:r w:rsidR="001F69E5">
              <w:rPr>
                <w:rFonts w:cs="Arial"/>
                <w:sz w:val="20"/>
              </w:rPr>
              <w:t xml:space="preserve">1,150 </w:t>
            </w:r>
            <w:proofErr w:type="spellStart"/>
            <w:r w:rsidR="001F69E5">
              <w:rPr>
                <w:rFonts w:cs="Arial"/>
                <w:sz w:val="20"/>
              </w:rPr>
              <w:t>hp</w:t>
            </w:r>
            <w:proofErr w:type="spellEnd"/>
            <w:r w:rsidR="001F69E5">
              <w:rPr>
                <w:rFonts w:cs="Arial"/>
                <w:sz w:val="20"/>
              </w:rPr>
              <w:t xml:space="preserve"> natural gas fired Caterpillar 3516</w:t>
            </w:r>
            <w:r w:rsidR="001F69E5" w:rsidRPr="00DD46B1">
              <w:rPr>
                <w:rFonts w:cs="Arial"/>
                <w:sz w:val="20"/>
              </w:rPr>
              <w:t xml:space="preserve"> lean burn </w:t>
            </w:r>
            <w:r w:rsidR="001F69E5">
              <w:rPr>
                <w:rFonts w:cs="Arial"/>
                <w:sz w:val="20"/>
              </w:rPr>
              <w:t>generator engine</w:t>
            </w:r>
            <w:r w:rsidR="00ED2843">
              <w:rPr>
                <w:rFonts w:cs="Arial"/>
                <w:sz w:val="20"/>
              </w:rPr>
              <w:t>s</w:t>
            </w:r>
          </w:p>
        </w:tc>
        <w:tc>
          <w:tcPr>
            <w:tcW w:w="2700" w:type="dxa"/>
            <w:tcBorders>
              <w:top w:val="single" w:sz="6" w:space="0" w:color="auto"/>
              <w:bottom w:val="single" w:sz="6" w:space="0" w:color="auto"/>
            </w:tcBorders>
            <w:vAlign w:val="center"/>
          </w:tcPr>
          <w:p w:rsidR="00E7555A" w:rsidRDefault="009233C7" w:rsidP="00E7555A">
            <w:pPr>
              <w:jc w:val="center"/>
              <w:rPr>
                <w:rFonts w:cs="Arial"/>
                <w:sz w:val="20"/>
              </w:rPr>
            </w:pPr>
            <w:r>
              <w:rPr>
                <w:rFonts w:cs="Arial"/>
                <w:sz w:val="20"/>
              </w:rPr>
              <w:t>EUGEN06</w:t>
            </w:r>
          </w:p>
          <w:p w:rsidR="00E7555A" w:rsidRDefault="009233C7" w:rsidP="00E7555A">
            <w:pPr>
              <w:jc w:val="center"/>
              <w:rPr>
                <w:rFonts w:cs="Arial"/>
                <w:sz w:val="20"/>
              </w:rPr>
            </w:pPr>
            <w:r>
              <w:rPr>
                <w:rFonts w:cs="Arial"/>
                <w:sz w:val="20"/>
              </w:rPr>
              <w:t>EUGEN07</w:t>
            </w:r>
          </w:p>
          <w:p w:rsidR="00E7555A" w:rsidRDefault="009233C7" w:rsidP="00E7555A">
            <w:pPr>
              <w:jc w:val="center"/>
              <w:rPr>
                <w:rFonts w:cs="Arial"/>
                <w:sz w:val="20"/>
              </w:rPr>
            </w:pPr>
            <w:r>
              <w:rPr>
                <w:rFonts w:cs="Arial"/>
                <w:sz w:val="20"/>
              </w:rPr>
              <w:t>EUGEN08</w:t>
            </w:r>
          </w:p>
          <w:p w:rsidR="00234667" w:rsidRPr="001B5E34" w:rsidRDefault="009233C7" w:rsidP="00E7555A">
            <w:pPr>
              <w:jc w:val="center"/>
              <w:rPr>
                <w:rFonts w:cs="Arial"/>
                <w:sz w:val="20"/>
              </w:rPr>
            </w:pPr>
            <w:r>
              <w:rPr>
                <w:rFonts w:cs="Arial"/>
                <w:sz w:val="20"/>
              </w:rPr>
              <w:t>EUGEN09</w:t>
            </w:r>
          </w:p>
        </w:tc>
      </w:tr>
      <w:tr w:rsidR="00234667" w:rsidTr="00E7555A">
        <w:trPr>
          <w:cantSplit/>
        </w:trPr>
        <w:tc>
          <w:tcPr>
            <w:tcW w:w="2340" w:type="dxa"/>
            <w:tcBorders>
              <w:top w:val="single" w:sz="6" w:space="0" w:color="auto"/>
            </w:tcBorders>
            <w:vAlign w:val="center"/>
          </w:tcPr>
          <w:p w:rsidR="00234667" w:rsidRPr="001B5E34" w:rsidRDefault="006E0481" w:rsidP="00E7555A">
            <w:pPr>
              <w:jc w:val="center"/>
              <w:rPr>
                <w:rFonts w:cs="Arial"/>
                <w:sz w:val="20"/>
              </w:rPr>
            </w:pPr>
            <w:r>
              <w:rPr>
                <w:rFonts w:cs="Arial"/>
                <w:sz w:val="20"/>
              </w:rPr>
              <w:t>FGPLANTRA</w:t>
            </w:r>
          </w:p>
        </w:tc>
        <w:tc>
          <w:tcPr>
            <w:tcW w:w="5130" w:type="dxa"/>
            <w:tcBorders>
              <w:top w:val="single" w:sz="6" w:space="0" w:color="auto"/>
            </w:tcBorders>
            <w:vAlign w:val="center"/>
          </w:tcPr>
          <w:p w:rsidR="00234667" w:rsidRPr="001B5E34" w:rsidRDefault="009233C7" w:rsidP="00E7555A">
            <w:pPr>
              <w:jc w:val="both"/>
              <w:rPr>
                <w:rFonts w:cs="Arial"/>
                <w:sz w:val="20"/>
              </w:rPr>
            </w:pPr>
            <w:r>
              <w:rPr>
                <w:rFonts w:cs="Arial"/>
                <w:sz w:val="20"/>
              </w:rPr>
              <w:t xml:space="preserve">Five </w:t>
            </w:r>
            <w:r w:rsidR="001F69E5">
              <w:rPr>
                <w:rFonts w:cs="Arial"/>
                <w:sz w:val="20"/>
              </w:rPr>
              <w:t>MDEA processes for removing CO</w:t>
            </w:r>
            <w:r w:rsidR="001F69E5">
              <w:rPr>
                <w:rFonts w:cs="Arial"/>
                <w:sz w:val="20"/>
                <w:vertAlign w:val="subscript"/>
              </w:rPr>
              <w:t>2</w:t>
            </w:r>
            <w:r w:rsidR="001F69E5">
              <w:rPr>
                <w:rFonts w:cs="Arial"/>
                <w:sz w:val="20"/>
              </w:rPr>
              <w:t xml:space="preserve"> from natural gas</w:t>
            </w:r>
          </w:p>
        </w:tc>
        <w:tc>
          <w:tcPr>
            <w:tcW w:w="2700" w:type="dxa"/>
            <w:tcBorders>
              <w:top w:val="single" w:sz="6" w:space="0" w:color="auto"/>
            </w:tcBorders>
            <w:vAlign w:val="center"/>
          </w:tcPr>
          <w:p w:rsidR="00E7555A" w:rsidRDefault="00E7555A" w:rsidP="00E7555A">
            <w:pPr>
              <w:jc w:val="center"/>
              <w:rPr>
                <w:rFonts w:cs="Arial"/>
                <w:sz w:val="20"/>
              </w:rPr>
            </w:pPr>
            <w:r>
              <w:rPr>
                <w:rFonts w:cs="Arial"/>
                <w:sz w:val="20"/>
              </w:rPr>
              <w:t>EUPLANT1AMINE</w:t>
            </w:r>
          </w:p>
          <w:p w:rsidR="00E7555A" w:rsidRDefault="009233C7" w:rsidP="00E7555A">
            <w:pPr>
              <w:jc w:val="center"/>
              <w:rPr>
                <w:rFonts w:cs="Arial"/>
                <w:sz w:val="20"/>
              </w:rPr>
            </w:pPr>
            <w:r>
              <w:rPr>
                <w:rFonts w:cs="Arial"/>
                <w:sz w:val="20"/>
              </w:rPr>
              <w:t>EUPLANT2AMINE</w:t>
            </w:r>
          </w:p>
          <w:p w:rsidR="00E7555A" w:rsidRDefault="009233C7" w:rsidP="00E7555A">
            <w:pPr>
              <w:jc w:val="center"/>
              <w:rPr>
                <w:rFonts w:cs="Arial"/>
                <w:sz w:val="20"/>
              </w:rPr>
            </w:pPr>
            <w:r>
              <w:rPr>
                <w:rFonts w:cs="Arial"/>
                <w:sz w:val="20"/>
              </w:rPr>
              <w:t>EUPLANT3AMI</w:t>
            </w:r>
            <w:r w:rsidR="00E7555A">
              <w:rPr>
                <w:rFonts w:cs="Arial"/>
                <w:sz w:val="20"/>
              </w:rPr>
              <w:t>NE</w:t>
            </w:r>
          </w:p>
          <w:p w:rsidR="00E7555A" w:rsidRDefault="009233C7" w:rsidP="00E7555A">
            <w:pPr>
              <w:jc w:val="center"/>
              <w:rPr>
                <w:rFonts w:cs="Arial"/>
                <w:sz w:val="20"/>
              </w:rPr>
            </w:pPr>
            <w:r>
              <w:rPr>
                <w:rFonts w:cs="Arial"/>
                <w:sz w:val="20"/>
              </w:rPr>
              <w:t>EUPLANT4AMINE</w:t>
            </w:r>
          </w:p>
          <w:p w:rsidR="009233C7" w:rsidRPr="001B5E34" w:rsidRDefault="009233C7" w:rsidP="00E7555A">
            <w:pPr>
              <w:jc w:val="center"/>
              <w:rPr>
                <w:rFonts w:cs="Arial"/>
                <w:sz w:val="20"/>
              </w:rPr>
            </w:pPr>
            <w:r>
              <w:rPr>
                <w:rFonts w:cs="Arial"/>
                <w:sz w:val="20"/>
              </w:rPr>
              <w:t>EUPLANT5AMINE</w:t>
            </w:r>
          </w:p>
        </w:tc>
      </w:tr>
      <w:tr w:rsidR="00234667" w:rsidTr="00E7555A">
        <w:trPr>
          <w:cantSplit/>
        </w:trPr>
        <w:tc>
          <w:tcPr>
            <w:tcW w:w="2340" w:type="dxa"/>
            <w:vAlign w:val="center"/>
          </w:tcPr>
          <w:p w:rsidR="00234667" w:rsidRPr="001B5E34" w:rsidRDefault="006E0481" w:rsidP="00E7555A">
            <w:pPr>
              <w:jc w:val="center"/>
              <w:rPr>
                <w:rFonts w:cs="Arial"/>
                <w:sz w:val="20"/>
              </w:rPr>
            </w:pPr>
            <w:r>
              <w:rPr>
                <w:rFonts w:cs="Arial"/>
                <w:sz w:val="20"/>
              </w:rPr>
              <w:t>FGPLANTPH</w:t>
            </w:r>
          </w:p>
        </w:tc>
        <w:tc>
          <w:tcPr>
            <w:tcW w:w="5130" w:type="dxa"/>
            <w:vAlign w:val="center"/>
          </w:tcPr>
          <w:p w:rsidR="00234667" w:rsidRPr="001B5E34" w:rsidRDefault="00775DF5" w:rsidP="00775DF5">
            <w:pPr>
              <w:jc w:val="both"/>
              <w:rPr>
                <w:rFonts w:cs="Arial"/>
                <w:sz w:val="20"/>
              </w:rPr>
            </w:pPr>
            <w:r>
              <w:rPr>
                <w:rFonts w:cs="Arial"/>
                <w:sz w:val="20"/>
              </w:rPr>
              <w:t>Four</w:t>
            </w:r>
            <w:r w:rsidR="00091BC9">
              <w:rPr>
                <w:rFonts w:cs="Arial"/>
                <w:sz w:val="20"/>
              </w:rPr>
              <w:t xml:space="preserve"> natural gas fired</w:t>
            </w:r>
            <w:r w:rsidR="00D63A89">
              <w:rPr>
                <w:rFonts w:cs="Arial"/>
                <w:sz w:val="20"/>
              </w:rPr>
              <w:t xml:space="preserve"> heat media heaters, each with a rated capacity of </w:t>
            </w:r>
            <w:r w:rsidR="00091BC9">
              <w:rPr>
                <w:rFonts w:cs="Arial"/>
                <w:sz w:val="20"/>
              </w:rPr>
              <w:t>51.23</w:t>
            </w:r>
            <w:r>
              <w:rPr>
                <w:rFonts w:cs="Arial"/>
                <w:sz w:val="20"/>
              </w:rPr>
              <w:t>1</w:t>
            </w:r>
            <w:r w:rsidR="00091BC9">
              <w:rPr>
                <w:rFonts w:cs="Arial"/>
                <w:sz w:val="20"/>
              </w:rPr>
              <w:t xml:space="preserve"> MMBTU/</w:t>
            </w:r>
            <w:proofErr w:type="spellStart"/>
            <w:r w:rsidR="00091BC9">
              <w:rPr>
                <w:rFonts w:cs="Arial"/>
                <w:sz w:val="20"/>
              </w:rPr>
              <w:t>hr</w:t>
            </w:r>
            <w:proofErr w:type="spellEnd"/>
            <w:r w:rsidR="00091BC9">
              <w:rPr>
                <w:rFonts w:cs="Arial"/>
                <w:sz w:val="20"/>
              </w:rPr>
              <w:t xml:space="preserve"> </w:t>
            </w:r>
            <w:r w:rsidR="00D63A89">
              <w:rPr>
                <w:rFonts w:cs="Arial"/>
                <w:sz w:val="20"/>
              </w:rPr>
              <w:t>heat input; one natural gas fired heat media heater with a rated capacity of 40 MMBTU/</w:t>
            </w:r>
            <w:proofErr w:type="spellStart"/>
            <w:r w:rsidR="00D63A89">
              <w:rPr>
                <w:rFonts w:cs="Arial"/>
                <w:sz w:val="20"/>
              </w:rPr>
              <w:t>hr</w:t>
            </w:r>
            <w:proofErr w:type="spellEnd"/>
            <w:r w:rsidR="00D63A89">
              <w:rPr>
                <w:rFonts w:cs="Arial"/>
                <w:sz w:val="20"/>
              </w:rPr>
              <w:t xml:space="preserve"> heat input;  one natural gas fired heat media heater with a rated capacity of 27 MMBTU/</w:t>
            </w:r>
            <w:proofErr w:type="spellStart"/>
            <w:r w:rsidR="00D63A89">
              <w:rPr>
                <w:rFonts w:cs="Arial"/>
                <w:sz w:val="20"/>
              </w:rPr>
              <w:t>hr</w:t>
            </w:r>
            <w:proofErr w:type="spellEnd"/>
            <w:r w:rsidR="00D63A89">
              <w:rPr>
                <w:rFonts w:cs="Arial"/>
                <w:sz w:val="20"/>
              </w:rPr>
              <w:t xml:space="preserve"> heat input</w:t>
            </w:r>
          </w:p>
        </w:tc>
        <w:tc>
          <w:tcPr>
            <w:tcW w:w="2700" w:type="dxa"/>
            <w:vAlign w:val="center"/>
          </w:tcPr>
          <w:p w:rsidR="00E7555A" w:rsidRDefault="009233C7" w:rsidP="00E7555A">
            <w:pPr>
              <w:jc w:val="center"/>
              <w:rPr>
                <w:rFonts w:cs="Arial"/>
                <w:sz w:val="20"/>
              </w:rPr>
            </w:pPr>
            <w:r>
              <w:rPr>
                <w:rFonts w:cs="Arial"/>
                <w:sz w:val="20"/>
              </w:rPr>
              <w:t>EUPLANT1HEATER</w:t>
            </w:r>
          </w:p>
          <w:p w:rsidR="00E7555A" w:rsidRDefault="00E7555A" w:rsidP="00E7555A">
            <w:pPr>
              <w:jc w:val="center"/>
              <w:rPr>
                <w:rFonts w:cs="Arial"/>
                <w:sz w:val="20"/>
              </w:rPr>
            </w:pPr>
            <w:r>
              <w:rPr>
                <w:rFonts w:cs="Arial"/>
                <w:sz w:val="20"/>
              </w:rPr>
              <w:t>EUPLANT2HEATER</w:t>
            </w:r>
          </w:p>
          <w:p w:rsidR="00E7555A" w:rsidRDefault="009233C7" w:rsidP="00E7555A">
            <w:pPr>
              <w:jc w:val="center"/>
              <w:rPr>
                <w:rFonts w:cs="Arial"/>
                <w:sz w:val="20"/>
              </w:rPr>
            </w:pPr>
            <w:r>
              <w:rPr>
                <w:rFonts w:cs="Arial"/>
                <w:sz w:val="20"/>
              </w:rPr>
              <w:t>EUPLANT3HEATER</w:t>
            </w:r>
          </w:p>
          <w:p w:rsidR="00E7555A" w:rsidRDefault="00E7555A" w:rsidP="00E7555A">
            <w:pPr>
              <w:jc w:val="center"/>
              <w:rPr>
                <w:rFonts w:cs="Arial"/>
                <w:sz w:val="20"/>
              </w:rPr>
            </w:pPr>
            <w:r>
              <w:rPr>
                <w:rFonts w:cs="Arial"/>
                <w:sz w:val="20"/>
              </w:rPr>
              <w:t>EUPLANT4HEATER</w:t>
            </w:r>
          </w:p>
          <w:p w:rsidR="009233C7" w:rsidRDefault="009233C7" w:rsidP="00E7555A">
            <w:pPr>
              <w:jc w:val="center"/>
              <w:rPr>
                <w:rFonts w:cs="Arial"/>
                <w:sz w:val="20"/>
              </w:rPr>
            </w:pPr>
            <w:r>
              <w:rPr>
                <w:rFonts w:cs="Arial"/>
                <w:sz w:val="20"/>
              </w:rPr>
              <w:t>EUPLANT5HEATER</w:t>
            </w:r>
          </w:p>
          <w:p w:rsidR="00C31AD1" w:rsidRPr="001B5E34" w:rsidRDefault="00C31AD1" w:rsidP="00E7555A">
            <w:pPr>
              <w:jc w:val="center"/>
              <w:rPr>
                <w:rFonts w:cs="Arial"/>
                <w:sz w:val="20"/>
              </w:rPr>
            </w:pPr>
            <w:r>
              <w:rPr>
                <w:rFonts w:cs="Arial"/>
                <w:sz w:val="20"/>
              </w:rPr>
              <w:t>EUPLANT6HEATER</w:t>
            </w:r>
          </w:p>
        </w:tc>
      </w:tr>
      <w:tr w:rsidR="00234667" w:rsidTr="00E7555A">
        <w:trPr>
          <w:cantSplit/>
        </w:trPr>
        <w:tc>
          <w:tcPr>
            <w:tcW w:w="2340" w:type="dxa"/>
            <w:vAlign w:val="center"/>
          </w:tcPr>
          <w:p w:rsidR="00234667" w:rsidRPr="001B5E34" w:rsidRDefault="006E0481" w:rsidP="00E7555A">
            <w:pPr>
              <w:jc w:val="center"/>
              <w:rPr>
                <w:rFonts w:cs="Arial"/>
                <w:sz w:val="20"/>
              </w:rPr>
            </w:pPr>
            <w:r>
              <w:rPr>
                <w:rFonts w:cs="Arial"/>
                <w:sz w:val="20"/>
              </w:rPr>
              <w:t>FGGD01</w:t>
            </w:r>
          </w:p>
        </w:tc>
        <w:tc>
          <w:tcPr>
            <w:tcW w:w="5130" w:type="dxa"/>
            <w:vAlign w:val="center"/>
          </w:tcPr>
          <w:p w:rsidR="00234667" w:rsidRPr="001B5E34" w:rsidRDefault="00AD603C" w:rsidP="00E7555A">
            <w:pPr>
              <w:jc w:val="both"/>
              <w:rPr>
                <w:rFonts w:cs="Arial"/>
                <w:sz w:val="20"/>
              </w:rPr>
            </w:pPr>
            <w:r>
              <w:rPr>
                <w:rFonts w:cs="Arial"/>
                <w:sz w:val="20"/>
              </w:rPr>
              <w:t>Six</w:t>
            </w:r>
            <w:r w:rsidR="009233C7">
              <w:rPr>
                <w:rFonts w:cs="Arial"/>
                <w:sz w:val="20"/>
              </w:rPr>
              <w:t xml:space="preserve"> </w:t>
            </w:r>
            <w:proofErr w:type="spellStart"/>
            <w:r w:rsidR="009233C7">
              <w:rPr>
                <w:rFonts w:cs="Arial"/>
                <w:sz w:val="20"/>
              </w:rPr>
              <w:t>triethylene</w:t>
            </w:r>
            <w:proofErr w:type="spellEnd"/>
            <w:r w:rsidR="009233C7">
              <w:rPr>
                <w:rFonts w:cs="Arial"/>
                <w:sz w:val="20"/>
              </w:rPr>
              <w:t xml:space="preserve"> glycol</w:t>
            </w:r>
            <w:r w:rsidR="00AA7F3D">
              <w:rPr>
                <w:rFonts w:cs="Arial"/>
                <w:sz w:val="20"/>
              </w:rPr>
              <w:t xml:space="preserve"> </w:t>
            </w:r>
            <w:r w:rsidR="009233C7">
              <w:rPr>
                <w:rFonts w:cs="Arial"/>
                <w:sz w:val="20"/>
              </w:rPr>
              <w:t>dehydrators</w:t>
            </w:r>
          </w:p>
        </w:tc>
        <w:tc>
          <w:tcPr>
            <w:tcW w:w="2700" w:type="dxa"/>
            <w:vAlign w:val="center"/>
          </w:tcPr>
          <w:p w:rsidR="00E7555A" w:rsidRDefault="009233C7" w:rsidP="00E7555A">
            <w:pPr>
              <w:jc w:val="center"/>
              <w:rPr>
                <w:rFonts w:cs="Arial"/>
                <w:sz w:val="20"/>
              </w:rPr>
            </w:pPr>
            <w:r>
              <w:rPr>
                <w:rFonts w:cs="Arial"/>
                <w:sz w:val="20"/>
              </w:rPr>
              <w:t>EUP1DEHY</w:t>
            </w:r>
          </w:p>
          <w:p w:rsidR="00E7555A" w:rsidRDefault="009233C7" w:rsidP="00E7555A">
            <w:pPr>
              <w:jc w:val="center"/>
              <w:rPr>
                <w:rFonts w:cs="Arial"/>
                <w:sz w:val="20"/>
              </w:rPr>
            </w:pPr>
            <w:r>
              <w:rPr>
                <w:rFonts w:cs="Arial"/>
                <w:sz w:val="20"/>
              </w:rPr>
              <w:t>EUP2DEHY</w:t>
            </w:r>
          </w:p>
          <w:p w:rsidR="00E7555A" w:rsidRDefault="009233C7" w:rsidP="00E7555A">
            <w:pPr>
              <w:jc w:val="center"/>
              <w:rPr>
                <w:rFonts w:cs="Arial"/>
                <w:sz w:val="20"/>
              </w:rPr>
            </w:pPr>
            <w:r>
              <w:rPr>
                <w:rFonts w:cs="Arial"/>
                <w:sz w:val="20"/>
              </w:rPr>
              <w:t>EUP3DEHY</w:t>
            </w:r>
          </w:p>
          <w:p w:rsidR="00E7555A" w:rsidRDefault="009233C7" w:rsidP="00E7555A">
            <w:pPr>
              <w:jc w:val="center"/>
              <w:rPr>
                <w:rFonts w:cs="Arial"/>
                <w:sz w:val="20"/>
              </w:rPr>
            </w:pPr>
            <w:r>
              <w:rPr>
                <w:rFonts w:cs="Arial"/>
                <w:sz w:val="20"/>
              </w:rPr>
              <w:t>EUP4DEHY</w:t>
            </w:r>
          </w:p>
          <w:p w:rsidR="00E7555A" w:rsidRDefault="009233C7" w:rsidP="00E7555A">
            <w:pPr>
              <w:jc w:val="center"/>
              <w:rPr>
                <w:rFonts w:cs="Arial"/>
                <w:sz w:val="20"/>
              </w:rPr>
            </w:pPr>
            <w:r>
              <w:rPr>
                <w:rFonts w:cs="Arial"/>
                <w:sz w:val="20"/>
              </w:rPr>
              <w:t>EUP5DEHY</w:t>
            </w:r>
          </w:p>
          <w:p w:rsidR="00234667" w:rsidRPr="001B5E34" w:rsidRDefault="00AD603C" w:rsidP="00E7555A">
            <w:pPr>
              <w:jc w:val="center"/>
              <w:rPr>
                <w:rFonts w:cs="Arial"/>
                <w:sz w:val="20"/>
              </w:rPr>
            </w:pPr>
            <w:r>
              <w:rPr>
                <w:rFonts w:cs="Arial"/>
                <w:sz w:val="20"/>
              </w:rPr>
              <w:t>EUP6DEHY</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4" w:name="_Toc852399"/>
      <w:bookmarkStart w:id="95" w:name="_Toc852730"/>
      <w:bookmarkStart w:id="96" w:name="_Toc8785176"/>
      <w:bookmarkStart w:id="97" w:name="_Toc423949519"/>
      <w:r w:rsidRPr="0075518C">
        <w:lastRenderedPageBreak/>
        <w:t>FG</w:t>
      </w:r>
      <w:bookmarkEnd w:id="94"/>
      <w:bookmarkEnd w:id="95"/>
      <w:bookmarkEnd w:id="96"/>
      <w:r w:rsidR="00D77438">
        <w:t>ENGINES</w:t>
      </w:r>
      <w:bookmarkEnd w:id="97"/>
    </w:p>
    <w:p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8427BE" w:rsidRDefault="008427BE" w:rsidP="004F09CF">
      <w:pPr>
        <w:jc w:val="both"/>
        <w:rPr>
          <w:b/>
          <w:u w:val="single"/>
        </w:rPr>
      </w:pPr>
      <w:r>
        <w:rPr>
          <w:b/>
          <w:u w:val="single"/>
        </w:rPr>
        <w:t>DESCRIPTION</w:t>
      </w:r>
    </w:p>
    <w:p w:rsidR="00D77438" w:rsidRPr="00E7555A" w:rsidRDefault="00D77438" w:rsidP="004F09CF">
      <w:pPr>
        <w:jc w:val="both"/>
        <w:rPr>
          <w:sz w:val="20"/>
        </w:rPr>
      </w:pPr>
    </w:p>
    <w:p w:rsidR="008427BE" w:rsidRDefault="001F69E5" w:rsidP="004F09CF">
      <w:pPr>
        <w:jc w:val="both"/>
        <w:rPr>
          <w:rFonts w:cs="Arial"/>
          <w:sz w:val="20"/>
        </w:rPr>
      </w:pPr>
      <w:r>
        <w:rPr>
          <w:rFonts w:cs="Arial"/>
          <w:sz w:val="20"/>
        </w:rPr>
        <w:t>Two natural gas-fired 930 HP Caterpillar 399 TA rich burn engines equipped with 3-way catalysts</w:t>
      </w:r>
      <w:r w:rsidR="00E7555A">
        <w:rPr>
          <w:rFonts w:cs="Arial"/>
          <w:sz w:val="20"/>
        </w:rPr>
        <w:t>.</w:t>
      </w:r>
    </w:p>
    <w:p w:rsidR="001F69E5" w:rsidRPr="00E7555A" w:rsidRDefault="001F69E5" w:rsidP="004F09CF">
      <w:pPr>
        <w:jc w:val="both"/>
        <w:rPr>
          <w:sz w:val="20"/>
        </w:rPr>
      </w:pPr>
    </w:p>
    <w:p w:rsidR="008427BE" w:rsidRPr="00A86D8D" w:rsidRDefault="008427BE" w:rsidP="004F09CF">
      <w:pPr>
        <w:jc w:val="both"/>
        <w:rPr>
          <w:sz w:val="20"/>
        </w:rPr>
      </w:pPr>
      <w:r w:rsidRPr="00FE0AD0">
        <w:rPr>
          <w:b/>
          <w:sz w:val="20"/>
        </w:rPr>
        <w:t>Emission Units</w:t>
      </w:r>
      <w:r w:rsidR="0017445C">
        <w:rPr>
          <w:b/>
          <w:sz w:val="20"/>
        </w:rPr>
        <w:t>:</w:t>
      </w:r>
      <w:r w:rsidR="00A86D8D">
        <w:rPr>
          <w:sz w:val="20"/>
        </w:rPr>
        <w:t xml:space="preserve">  </w:t>
      </w:r>
      <w:r w:rsidR="00D77438">
        <w:rPr>
          <w:sz w:val="20"/>
        </w:rPr>
        <w:t>EUENGINE1, EUENGINE2</w:t>
      </w:r>
    </w:p>
    <w:p w:rsidR="008427BE" w:rsidRPr="00E7555A" w:rsidRDefault="008427BE" w:rsidP="004F09CF">
      <w:pPr>
        <w:jc w:val="both"/>
        <w:rPr>
          <w:sz w:val="20"/>
        </w:rPr>
      </w:pPr>
    </w:p>
    <w:p w:rsidR="008427BE" w:rsidRPr="00440957" w:rsidRDefault="008427BE" w:rsidP="004F09CF">
      <w:pPr>
        <w:jc w:val="both"/>
        <w:rPr>
          <w:b/>
          <w:sz w:val="20"/>
          <w:u w:val="single"/>
        </w:rPr>
      </w:pPr>
      <w:r>
        <w:rPr>
          <w:b/>
          <w:u w:val="single"/>
        </w:rPr>
        <w:t>POLLUTION CONTROL EQUIPMENT</w:t>
      </w:r>
    </w:p>
    <w:p w:rsidR="008427BE" w:rsidRDefault="008427BE" w:rsidP="004F09CF">
      <w:pPr>
        <w:jc w:val="both"/>
        <w:rPr>
          <w:sz w:val="20"/>
        </w:rPr>
      </w:pPr>
    </w:p>
    <w:p w:rsidR="00D77438" w:rsidRDefault="00D77438" w:rsidP="004F09CF">
      <w:pPr>
        <w:jc w:val="both"/>
        <w:rPr>
          <w:sz w:val="20"/>
        </w:rPr>
      </w:pPr>
      <w:r>
        <w:rPr>
          <w:sz w:val="20"/>
        </w:rPr>
        <w:t>3-way catalyst</w:t>
      </w:r>
    </w:p>
    <w:p w:rsidR="00D77438" w:rsidRPr="00FE0AD0" w:rsidRDefault="00D77438" w:rsidP="004F09CF">
      <w:pPr>
        <w:jc w:val="both"/>
        <w:rPr>
          <w:sz w:val="20"/>
        </w:rPr>
      </w:pPr>
    </w:p>
    <w:p w:rsidR="008427BE" w:rsidRPr="00440957" w:rsidRDefault="00A90AC3" w:rsidP="004F09CF">
      <w:pPr>
        <w:jc w:val="both"/>
        <w:rPr>
          <w:b/>
          <w:sz w:val="20"/>
          <w:u w:val="single"/>
        </w:rPr>
      </w:pPr>
      <w:r>
        <w:rPr>
          <w:b/>
        </w:rPr>
        <w:t xml:space="preserve">I.  </w:t>
      </w:r>
      <w:r w:rsidR="008427BE">
        <w:rPr>
          <w:b/>
          <w:u w:val="single"/>
        </w:rPr>
        <w:t>EMISSION LIMIT(S)</w:t>
      </w:r>
    </w:p>
    <w:p w:rsidR="008427BE"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4"/>
        <w:gridCol w:w="2520"/>
        <w:gridCol w:w="1620"/>
        <w:gridCol w:w="1530"/>
        <w:gridCol w:w="1530"/>
      </w:tblGrid>
      <w:tr w:rsidR="009D52E8"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Pollutant</w:t>
            </w:r>
          </w:p>
        </w:tc>
        <w:tc>
          <w:tcPr>
            <w:tcW w:w="1434"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vAlign w:val="center"/>
          </w:tcPr>
          <w:p w:rsidR="000B75EA" w:rsidRDefault="00B66C94" w:rsidP="00E7555A">
            <w:pPr>
              <w:jc w:val="center"/>
              <w:rPr>
                <w:b/>
                <w:sz w:val="20"/>
              </w:rPr>
            </w:pPr>
            <w:r>
              <w:rPr>
                <w:b/>
                <w:sz w:val="20"/>
              </w:rPr>
              <w:t>Time Period/</w:t>
            </w:r>
          </w:p>
          <w:p w:rsidR="009D52E8" w:rsidRDefault="009D52E8" w:rsidP="00E7555A">
            <w:pPr>
              <w:jc w:val="center"/>
              <w:rPr>
                <w:b/>
                <w:sz w:val="20"/>
              </w:rPr>
            </w:pP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Default="009D52E8" w:rsidP="00E7555A">
            <w:pPr>
              <w:jc w:val="center"/>
              <w:rPr>
                <w:b/>
                <w:sz w:val="20"/>
              </w:rPr>
            </w:pPr>
            <w:r>
              <w:rPr>
                <w:b/>
                <w:sz w:val="20"/>
              </w:rPr>
              <w:t>Monitoring/</w:t>
            </w:r>
          </w:p>
          <w:p w:rsidR="009D52E8" w:rsidRPr="00BD3DE3" w:rsidRDefault="009D52E8" w:rsidP="00E755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Underlying</w:t>
            </w:r>
            <w:r>
              <w:rPr>
                <w:b/>
                <w:sz w:val="20"/>
              </w:rPr>
              <w:t xml:space="preserve"> </w:t>
            </w:r>
            <w:r w:rsidRPr="00BD3DE3">
              <w:rPr>
                <w:b/>
                <w:sz w:val="20"/>
              </w:rPr>
              <w:t>Applicable Requirements</w:t>
            </w:r>
          </w:p>
        </w:tc>
      </w:tr>
      <w:tr w:rsidR="009D52E8"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D77438" w:rsidRDefault="00D77438" w:rsidP="00E7555A">
            <w:pPr>
              <w:numPr>
                <w:ilvl w:val="0"/>
                <w:numId w:val="36"/>
              </w:numPr>
              <w:ind w:left="360"/>
              <w:rPr>
                <w:sz w:val="20"/>
              </w:rPr>
            </w:pPr>
            <w:r>
              <w:rPr>
                <w:sz w:val="20"/>
              </w:rPr>
              <w:t>NO</w:t>
            </w:r>
            <w:r>
              <w:rPr>
                <w:sz w:val="20"/>
                <w:vertAlign w:val="subscript"/>
              </w:rPr>
              <w:t>x</w:t>
            </w:r>
          </w:p>
        </w:tc>
        <w:tc>
          <w:tcPr>
            <w:tcW w:w="1434" w:type="dxa"/>
            <w:tcBorders>
              <w:top w:val="single" w:sz="4" w:space="0" w:color="auto"/>
              <w:left w:val="single" w:sz="4" w:space="0" w:color="auto"/>
              <w:bottom w:val="single" w:sz="4" w:space="0" w:color="auto"/>
              <w:right w:val="single" w:sz="4" w:space="0" w:color="auto"/>
            </w:tcBorders>
            <w:vAlign w:val="center"/>
          </w:tcPr>
          <w:p w:rsidR="009D52E8" w:rsidRPr="00D77438" w:rsidRDefault="00D77438" w:rsidP="00E7555A">
            <w:pPr>
              <w:jc w:val="center"/>
              <w:rPr>
                <w:sz w:val="20"/>
              </w:rPr>
            </w:pPr>
            <w:r>
              <w:rPr>
                <w:sz w:val="20"/>
              </w:rPr>
              <w:t>18 tpy</w:t>
            </w:r>
            <w:r>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12 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FGENGINES</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E7555A" w:rsidP="00E7555A">
            <w:pPr>
              <w:jc w:val="center"/>
              <w:rPr>
                <w:sz w:val="20"/>
              </w:rPr>
            </w:pPr>
            <w:r>
              <w:rPr>
                <w:sz w:val="20"/>
              </w:rPr>
              <w:t>SC</w:t>
            </w:r>
            <w:r w:rsidR="00D6280A">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rsidR="00E7555A" w:rsidRDefault="00D77438" w:rsidP="00E7555A">
            <w:pPr>
              <w:jc w:val="center"/>
              <w:rPr>
                <w:b/>
                <w:sz w:val="20"/>
              </w:rPr>
            </w:pPr>
            <w:r>
              <w:rPr>
                <w:b/>
                <w:sz w:val="20"/>
              </w:rPr>
              <w:t>R 336.1205(3)</w:t>
            </w:r>
          </w:p>
          <w:p w:rsidR="00E7555A" w:rsidRDefault="00E7555A" w:rsidP="00E7555A">
            <w:pPr>
              <w:jc w:val="center"/>
              <w:rPr>
                <w:b/>
                <w:sz w:val="20"/>
              </w:rPr>
            </w:pPr>
            <w:r>
              <w:rPr>
                <w:b/>
                <w:sz w:val="20"/>
              </w:rPr>
              <w:t>40 CFR</w:t>
            </w:r>
          </w:p>
          <w:p w:rsidR="009D52E8" w:rsidRPr="009E4068" w:rsidRDefault="00D77438" w:rsidP="00E7555A">
            <w:pPr>
              <w:jc w:val="center"/>
              <w:rPr>
                <w:b/>
                <w:sz w:val="20"/>
              </w:rPr>
            </w:pPr>
            <w:r>
              <w:rPr>
                <w:b/>
                <w:sz w:val="20"/>
              </w:rPr>
              <w:t>52.21(c) and (d)</w:t>
            </w:r>
          </w:p>
        </w:tc>
      </w:tr>
    </w:tbl>
    <w:p w:rsidR="008427BE" w:rsidRDefault="008427BE" w:rsidP="004F09CF">
      <w:pPr>
        <w:jc w:val="both"/>
        <w:rPr>
          <w:sz w:val="20"/>
        </w:rPr>
      </w:pPr>
    </w:p>
    <w:p w:rsidR="008427BE" w:rsidRPr="00440957" w:rsidRDefault="00A90AC3" w:rsidP="004F09CF">
      <w:pPr>
        <w:jc w:val="both"/>
        <w:rPr>
          <w:sz w:val="20"/>
          <w:u w:val="single"/>
        </w:rPr>
      </w:pPr>
      <w:r>
        <w:rPr>
          <w:b/>
        </w:rPr>
        <w:t xml:space="preserve">II.  </w:t>
      </w:r>
      <w:r w:rsidR="008427BE">
        <w:rPr>
          <w:b/>
          <w:u w:val="single"/>
        </w:rPr>
        <w:t>MATERIAL LIMIT(S)</w:t>
      </w:r>
    </w:p>
    <w:p w:rsidR="008427BE" w:rsidRDefault="008427BE" w:rsidP="008427BE">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519"/>
        <w:gridCol w:w="1615"/>
        <w:gridCol w:w="1530"/>
        <w:gridCol w:w="1530"/>
      </w:tblGrid>
      <w:tr w:rsidR="009D52E8"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Limit</w:t>
            </w:r>
          </w:p>
        </w:tc>
        <w:tc>
          <w:tcPr>
            <w:tcW w:w="2519" w:type="dxa"/>
            <w:tcBorders>
              <w:top w:val="single" w:sz="4" w:space="0" w:color="auto"/>
              <w:left w:val="single" w:sz="4" w:space="0" w:color="auto"/>
              <w:bottom w:val="single" w:sz="4" w:space="0" w:color="auto"/>
              <w:right w:val="single" w:sz="4" w:space="0" w:color="auto"/>
            </w:tcBorders>
            <w:vAlign w:val="center"/>
          </w:tcPr>
          <w:p w:rsidR="000B75EA" w:rsidRDefault="00B66C94" w:rsidP="00E7555A">
            <w:pPr>
              <w:jc w:val="center"/>
              <w:rPr>
                <w:b/>
                <w:sz w:val="20"/>
              </w:rPr>
            </w:pPr>
            <w:r>
              <w:rPr>
                <w:b/>
                <w:sz w:val="20"/>
              </w:rPr>
              <w:t>Time Period/</w:t>
            </w:r>
          </w:p>
          <w:p w:rsidR="009D52E8" w:rsidRDefault="009D52E8" w:rsidP="00E7555A">
            <w:pPr>
              <w:jc w:val="center"/>
              <w:rPr>
                <w:b/>
                <w:sz w:val="20"/>
              </w:rPr>
            </w:pPr>
            <w:r>
              <w:rPr>
                <w:b/>
                <w:sz w:val="20"/>
              </w:rPr>
              <w:t>Operating Scenario</w:t>
            </w:r>
          </w:p>
        </w:tc>
        <w:tc>
          <w:tcPr>
            <w:tcW w:w="1615"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Default="009D52E8" w:rsidP="00E7555A">
            <w:pPr>
              <w:jc w:val="center"/>
              <w:rPr>
                <w:b/>
                <w:sz w:val="20"/>
              </w:rPr>
            </w:pPr>
            <w:r>
              <w:rPr>
                <w:b/>
                <w:sz w:val="20"/>
              </w:rPr>
              <w:t>Monitoring/</w:t>
            </w:r>
          </w:p>
          <w:p w:rsidR="009D52E8" w:rsidRPr="00BD3DE3" w:rsidRDefault="009D52E8" w:rsidP="00E755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E7555A">
            <w:pPr>
              <w:jc w:val="center"/>
              <w:rPr>
                <w:b/>
                <w:sz w:val="20"/>
              </w:rPr>
            </w:pPr>
            <w:r w:rsidRPr="00BD3DE3">
              <w:rPr>
                <w:b/>
                <w:sz w:val="20"/>
              </w:rPr>
              <w:t>Underlying</w:t>
            </w:r>
            <w:r>
              <w:rPr>
                <w:b/>
                <w:sz w:val="20"/>
              </w:rPr>
              <w:t xml:space="preserve"> </w:t>
            </w:r>
            <w:r w:rsidRPr="00BD3DE3">
              <w:rPr>
                <w:b/>
                <w:sz w:val="20"/>
              </w:rPr>
              <w:t>Applicable Requirements</w:t>
            </w:r>
          </w:p>
        </w:tc>
      </w:tr>
      <w:tr w:rsidR="009D52E8"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095B77" w:rsidRDefault="00D77438" w:rsidP="00E7555A">
            <w:pPr>
              <w:ind w:left="5"/>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NA</w:t>
            </w:r>
          </w:p>
        </w:tc>
        <w:tc>
          <w:tcPr>
            <w:tcW w:w="2519"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NA</w:t>
            </w:r>
          </w:p>
        </w:tc>
        <w:tc>
          <w:tcPr>
            <w:tcW w:w="1615"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D77438" w:rsidP="00E755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D77438" w:rsidRDefault="00D77438" w:rsidP="00E7555A">
            <w:pPr>
              <w:jc w:val="center"/>
              <w:rPr>
                <w:sz w:val="20"/>
              </w:rPr>
            </w:pPr>
            <w:r w:rsidRPr="00D77438">
              <w:rPr>
                <w:sz w:val="20"/>
              </w:rPr>
              <w:t>NA</w:t>
            </w:r>
          </w:p>
        </w:tc>
      </w:tr>
    </w:tbl>
    <w:p w:rsidR="008D1C1B" w:rsidRPr="003A327D" w:rsidRDefault="008D1C1B" w:rsidP="004F09CF">
      <w:pPr>
        <w:jc w:val="both"/>
        <w:rPr>
          <w:sz w:val="20"/>
        </w:rPr>
      </w:pPr>
    </w:p>
    <w:p w:rsidR="008427BE" w:rsidRPr="00E7555A" w:rsidRDefault="00A90AC3" w:rsidP="004F09CF">
      <w:pPr>
        <w:jc w:val="both"/>
        <w:rPr>
          <w:sz w:val="20"/>
        </w:rPr>
      </w:pPr>
      <w:r>
        <w:rPr>
          <w:b/>
        </w:rPr>
        <w:t xml:space="preserve">III.  </w:t>
      </w:r>
      <w:r w:rsidR="008427BE">
        <w:rPr>
          <w:b/>
          <w:u w:val="single"/>
        </w:rPr>
        <w:t>PROCESS/OPERATIONAL RESTRICTION(S)</w:t>
      </w:r>
    </w:p>
    <w:p w:rsidR="008427BE" w:rsidRPr="00FE0AD0" w:rsidRDefault="008427BE" w:rsidP="004F09CF">
      <w:pPr>
        <w:jc w:val="both"/>
        <w:rPr>
          <w:sz w:val="20"/>
        </w:rPr>
      </w:pPr>
    </w:p>
    <w:p w:rsidR="008427BE" w:rsidRPr="00D77438" w:rsidRDefault="00D77438" w:rsidP="00255DA7">
      <w:pPr>
        <w:numPr>
          <w:ilvl w:val="0"/>
          <w:numId w:val="37"/>
        </w:numPr>
        <w:ind w:left="360"/>
        <w:jc w:val="both"/>
        <w:rPr>
          <w:sz w:val="20"/>
        </w:rPr>
      </w:pPr>
      <w:r>
        <w:rPr>
          <w:sz w:val="20"/>
        </w:rPr>
        <w:t>The permittee shall not operate EUENGINE1 and EUENGINE2 unless the 3-way catalyst</w:t>
      </w:r>
      <w:r w:rsidR="00AE5896">
        <w:rPr>
          <w:sz w:val="20"/>
        </w:rPr>
        <w:t>s</w:t>
      </w:r>
      <w:r>
        <w:rPr>
          <w:sz w:val="20"/>
        </w:rPr>
        <w:t xml:space="preserve"> </w:t>
      </w:r>
      <w:r w:rsidR="00AE5896">
        <w:rPr>
          <w:sz w:val="20"/>
        </w:rPr>
        <w:t>are</w:t>
      </w:r>
      <w:r>
        <w:rPr>
          <w:sz w:val="20"/>
        </w:rPr>
        <w:t xml:space="preserve"> installed, maintained, and operated in a satisfactory manner.  Satisfactory operation includes performing the manufacturer’s recommended maintenance on the catalyst.</w:t>
      </w:r>
      <w:r>
        <w:rPr>
          <w:sz w:val="20"/>
          <w:vertAlign w:val="superscript"/>
        </w:rPr>
        <w:t>2</w:t>
      </w:r>
      <w:r>
        <w:rPr>
          <w:sz w:val="20"/>
        </w:rPr>
        <w:t xml:space="preserve">  </w:t>
      </w:r>
      <w:r>
        <w:rPr>
          <w:b/>
          <w:sz w:val="20"/>
        </w:rPr>
        <w:t>(R 336.1205(3), R 336.1910, 40 CFR 52.21(c) and (d))</w:t>
      </w:r>
    </w:p>
    <w:p w:rsidR="008427BE" w:rsidRPr="00E7555A" w:rsidRDefault="008427BE" w:rsidP="004F09CF">
      <w:pPr>
        <w:jc w:val="both"/>
        <w:rPr>
          <w:rFonts w:cs="Arial"/>
          <w:sz w:val="20"/>
        </w:rPr>
      </w:pPr>
    </w:p>
    <w:p w:rsidR="00071394" w:rsidRDefault="00AE5896" w:rsidP="001F69E5">
      <w:pPr>
        <w:numPr>
          <w:ilvl w:val="0"/>
          <w:numId w:val="37"/>
        </w:numPr>
        <w:ind w:left="360"/>
        <w:jc w:val="both"/>
        <w:rPr>
          <w:rFonts w:cs="Arial"/>
          <w:b/>
          <w:sz w:val="20"/>
        </w:rPr>
      </w:pPr>
      <w:r>
        <w:rPr>
          <w:rFonts w:cs="Arial"/>
          <w:sz w:val="20"/>
        </w:rPr>
        <w:t xml:space="preserve">The permittee shall not operate FGENGINES unless a malfunction abatement plan, approved by the AQD District Supervisor, is implemented and maintained.  </w:t>
      </w:r>
      <w:r w:rsidR="001F69E5">
        <w:rPr>
          <w:rFonts w:cs="Arial"/>
          <w:b/>
          <w:sz w:val="20"/>
        </w:rPr>
        <w:t>(R 336.1910, R 336.1911, R 336.1912)</w:t>
      </w:r>
      <w:r w:rsidR="001F69E5" w:rsidRPr="00FE0AD0">
        <w:rPr>
          <w:rFonts w:cs="Arial"/>
          <w:b/>
          <w:sz w:val="20"/>
        </w:rPr>
        <w:t xml:space="preserve"> </w:t>
      </w:r>
    </w:p>
    <w:p w:rsidR="001F69E5" w:rsidRPr="00E7555A" w:rsidRDefault="001F69E5" w:rsidP="00E7555A">
      <w:pPr>
        <w:jc w:val="both"/>
        <w:rPr>
          <w:rFonts w:cs="Arial"/>
          <w:sz w:val="20"/>
        </w:rPr>
      </w:pPr>
    </w:p>
    <w:p w:rsidR="001F69E5" w:rsidRPr="00071394" w:rsidRDefault="001F69E5" w:rsidP="001F69E5">
      <w:pPr>
        <w:numPr>
          <w:ilvl w:val="0"/>
          <w:numId w:val="37"/>
        </w:numPr>
        <w:ind w:left="360"/>
        <w:jc w:val="both"/>
        <w:rPr>
          <w:b/>
          <w:sz w:val="20"/>
        </w:rPr>
      </w:pPr>
      <w:r>
        <w:rPr>
          <w:sz w:val="20"/>
        </w:rPr>
        <w:t xml:space="preserve">The permittee shall calibrate, maintain, and operate a temperature gauge or thermocouple to monitor the operation of each catalyst.  The appropriate temperature range defining proper operation of the catalyst shall be identified in the MAP.  </w:t>
      </w:r>
      <w:r>
        <w:rPr>
          <w:b/>
          <w:sz w:val="20"/>
        </w:rPr>
        <w:t>(R 336.1213(3)(a)(</w:t>
      </w:r>
      <w:proofErr w:type="spellStart"/>
      <w:r>
        <w:rPr>
          <w:b/>
          <w:sz w:val="20"/>
        </w:rPr>
        <w:t>i</w:t>
      </w:r>
      <w:proofErr w:type="spellEnd"/>
      <w:r>
        <w:rPr>
          <w:b/>
          <w:sz w:val="20"/>
        </w:rPr>
        <w:t>))</w:t>
      </w:r>
    </w:p>
    <w:p w:rsidR="001F69E5" w:rsidRDefault="001F69E5" w:rsidP="00E7555A">
      <w:pPr>
        <w:jc w:val="both"/>
        <w:rPr>
          <w:sz w:val="20"/>
        </w:rPr>
      </w:pPr>
    </w:p>
    <w:p w:rsidR="001F69E5" w:rsidRPr="00071394" w:rsidRDefault="001F69E5" w:rsidP="001F69E5">
      <w:pPr>
        <w:numPr>
          <w:ilvl w:val="0"/>
          <w:numId w:val="37"/>
        </w:numPr>
        <w:ind w:left="360"/>
        <w:jc w:val="both"/>
        <w:rPr>
          <w:b/>
          <w:sz w:val="20"/>
        </w:rPr>
      </w:pPr>
      <w:r>
        <w:rPr>
          <w:sz w:val="20"/>
        </w:rPr>
        <w:t xml:space="preserve">The permittee shall calibrate, maintain, and operate a differential pressure gauge or manometer to monitor operation of each catalyst.  The appropriate differential pressure range defining proper operation of the catalyst shall be identified in the MAP.  </w:t>
      </w:r>
      <w:r>
        <w:rPr>
          <w:b/>
          <w:sz w:val="20"/>
        </w:rPr>
        <w:t>(R 336.1213(3)(a)(</w:t>
      </w:r>
      <w:proofErr w:type="spellStart"/>
      <w:r>
        <w:rPr>
          <w:b/>
          <w:sz w:val="20"/>
        </w:rPr>
        <w:t>i</w:t>
      </w:r>
      <w:proofErr w:type="spellEnd"/>
      <w:r>
        <w:rPr>
          <w:b/>
          <w:sz w:val="20"/>
        </w:rPr>
        <w:t>))</w:t>
      </w:r>
    </w:p>
    <w:p w:rsidR="001F69E5" w:rsidRDefault="001F69E5" w:rsidP="00E7555A">
      <w:pPr>
        <w:jc w:val="both"/>
        <w:rPr>
          <w:sz w:val="20"/>
        </w:rPr>
      </w:pPr>
    </w:p>
    <w:p w:rsidR="001F69E5" w:rsidRPr="003317C3" w:rsidRDefault="001F69E5" w:rsidP="001F69E5">
      <w:pPr>
        <w:numPr>
          <w:ilvl w:val="0"/>
          <w:numId w:val="37"/>
        </w:numPr>
        <w:ind w:left="360"/>
        <w:jc w:val="both"/>
        <w:rPr>
          <w:b/>
          <w:sz w:val="20"/>
        </w:rPr>
      </w:pPr>
      <w:r>
        <w:rPr>
          <w:sz w:val="20"/>
        </w:rPr>
        <w:t>The permittee shall calibrate, maintain and operate in a satisfactory manner a device to continuously monitor and record the flow rate of natural gas burned in FGENGINES.</w:t>
      </w:r>
      <w:r>
        <w:rPr>
          <w:sz w:val="20"/>
          <w:vertAlign w:val="superscript"/>
        </w:rPr>
        <w:t>2</w:t>
      </w:r>
      <w:r>
        <w:rPr>
          <w:sz w:val="20"/>
        </w:rPr>
        <w:t xml:space="preserve">  </w:t>
      </w:r>
      <w:r>
        <w:rPr>
          <w:b/>
          <w:sz w:val="20"/>
        </w:rPr>
        <w:t>(R 336.1205(3), 40 CFR 52.21(c) and (d))</w:t>
      </w:r>
    </w:p>
    <w:p w:rsidR="001F69E5" w:rsidRPr="00B66C94" w:rsidRDefault="00E7555A" w:rsidP="00E7555A">
      <w:pPr>
        <w:jc w:val="both"/>
        <w:rPr>
          <w:rFonts w:cs="Arial"/>
          <w:sz w:val="20"/>
        </w:rPr>
      </w:pPr>
      <w:r>
        <w:rPr>
          <w:rFonts w:cs="Arial"/>
          <w:b/>
          <w:sz w:val="20"/>
        </w:rPr>
        <w:br w:type="page"/>
      </w:r>
    </w:p>
    <w:p w:rsidR="008427BE" w:rsidRPr="00440957" w:rsidRDefault="00A90AC3" w:rsidP="004F09CF">
      <w:pPr>
        <w:jc w:val="both"/>
        <w:rPr>
          <w:b/>
          <w:sz w:val="20"/>
          <w:u w:val="single"/>
        </w:rPr>
      </w:pPr>
      <w:r>
        <w:rPr>
          <w:b/>
        </w:rPr>
        <w:lastRenderedPageBreak/>
        <w:t xml:space="preserve">IV.  </w:t>
      </w:r>
      <w:r w:rsidR="008427BE">
        <w:rPr>
          <w:b/>
          <w:u w:val="single"/>
        </w:rPr>
        <w:t>DESIGN/EQUIPMENT PARAMETER(S)</w:t>
      </w:r>
    </w:p>
    <w:p w:rsidR="008427BE" w:rsidRPr="00FE0AD0" w:rsidRDefault="008427BE" w:rsidP="004F09CF">
      <w:pPr>
        <w:jc w:val="both"/>
        <w:rPr>
          <w:sz w:val="20"/>
        </w:rPr>
      </w:pPr>
    </w:p>
    <w:p w:rsidR="00071394" w:rsidRDefault="00D6280A" w:rsidP="00D826EF">
      <w:pPr>
        <w:jc w:val="both"/>
        <w:rPr>
          <w:sz w:val="20"/>
        </w:rPr>
      </w:pPr>
      <w:r>
        <w:rPr>
          <w:sz w:val="20"/>
        </w:rPr>
        <w:t>NA</w:t>
      </w:r>
    </w:p>
    <w:p w:rsidR="00D6280A" w:rsidRPr="00FE0AD0" w:rsidRDefault="00D6280A" w:rsidP="004F09CF">
      <w:pPr>
        <w:jc w:val="both"/>
        <w:rPr>
          <w:sz w:val="20"/>
        </w:rPr>
      </w:pPr>
    </w:p>
    <w:p w:rsidR="00440957" w:rsidRPr="00440957" w:rsidRDefault="00A90AC3" w:rsidP="004F09CF">
      <w:pPr>
        <w:jc w:val="both"/>
        <w:rPr>
          <w:sz w:val="20"/>
          <w:u w:val="single"/>
        </w:rPr>
      </w:pPr>
      <w:r>
        <w:rPr>
          <w:b/>
        </w:rPr>
        <w:t xml:space="preserve">V.  </w:t>
      </w:r>
      <w:r w:rsidR="008427BE">
        <w:rPr>
          <w:b/>
          <w:u w:val="single"/>
        </w:rPr>
        <w:t>TESTING/SAMPLING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8427BE" w:rsidRPr="007C27EB" w:rsidRDefault="003317C3" w:rsidP="004515E1">
      <w:pPr>
        <w:numPr>
          <w:ilvl w:val="0"/>
          <w:numId w:val="40"/>
        </w:numPr>
        <w:ind w:left="360"/>
        <w:jc w:val="both"/>
        <w:rPr>
          <w:sz w:val="20"/>
        </w:rPr>
      </w:pPr>
      <w:r>
        <w:rPr>
          <w:sz w:val="20"/>
        </w:rPr>
        <w:t xml:space="preserve">The permittee shall </w:t>
      </w:r>
      <w:r w:rsidR="007C27EB">
        <w:rPr>
          <w:sz w:val="20"/>
        </w:rPr>
        <w:t xml:space="preserve">perform testing to establish emission factors for demonstrating compliance with the limit in </w:t>
      </w:r>
      <w:r w:rsidR="00E7555A">
        <w:rPr>
          <w:sz w:val="20"/>
        </w:rPr>
        <w:t>SC</w:t>
      </w:r>
      <w:r w:rsidR="007C27EB">
        <w:rPr>
          <w:sz w:val="20"/>
        </w:rPr>
        <w:t xml:space="preserve"> I.1.  The testing shall be completed every five years.  </w:t>
      </w:r>
      <w:r w:rsidR="007C27EB">
        <w:rPr>
          <w:b/>
          <w:sz w:val="20"/>
        </w:rPr>
        <w:t>(R 336.2001, R 336.2003, R 336.2004</w:t>
      </w:r>
      <w:r w:rsidR="00547236">
        <w:rPr>
          <w:b/>
          <w:sz w:val="20"/>
        </w:rPr>
        <w:t xml:space="preserve">, </w:t>
      </w:r>
      <w:r w:rsidR="00E7555A">
        <w:rPr>
          <w:b/>
          <w:sz w:val="20"/>
        </w:rPr>
        <w:br/>
      </w:r>
      <w:r w:rsidR="00547236">
        <w:rPr>
          <w:b/>
          <w:sz w:val="20"/>
        </w:rPr>
        <w:t>R 336.1213(3)(a)</w:t>
      </w:r>
      <w:r w:rsidR="007C27EB">
        <w:rPr>
          <w:b/>
          <w:sz w:val="20"/>
        </w:rPr>
        <w:t>)</w:t>
      </w:r>
    </w:p>
    <w:p w:rsidR="008427BE" w:rsidRPr="00FE0AD0" w:rsidRDefault="008427BE" w:rsidP="004F09CF">
      <w:pPr>
        <w:jc w:val="both"/>
        <w:rPr>
          <w:sz w:val="20"/>
        </w:rPr>
      </w:pPr>
    </w:p>
    <w:p w:rsidR="008427BE" w:rsidRPr="00440957" w:rsidRDefault="00A90AC3" w:rsidP="004F09CF">
      <w:pPr>
        <w:jc w:val="both"/>
        <w:rPr>
          <w:sz w:val="20"/>
        </w:rPr>
      </w:pPr>
      <w:r>
        <w:rPr>
          <w:b/>
        </w:rPr>
        <w:t xml:space="preserve">VI.  </w:t>
      </w:r>
      <w:r w:rsidR="008427BE">
        <w:rPr>
          <w:b/>
          <w:u w:val="single"/>
        </w:rPr>
        <w:t>MONITORING/RECORDKEEPING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8427BE" w:rsidRPr="007C27EB" w:rsidRDefault="008345D6" w:rsidP="004515E1">
      <w:pPr>
        <w:numPr>
          <w:ilvl w:val="0"/>
          <w:numId w:val="38"/>
        </w:numPr>
        <w:ind w:left="360"/>
        <w:jc w:val="both"/>
        <w:rPr>
          <w:sz w:val="20"/>
        </w:rPr>
      </w:pPr>
      <w:r>
        <w:rPr>
          <w:sz w:val="20"/>
        </w:rPr>
        <w:t>The permittee shall calculate and record</w:t>
      </w:r>
      <w:r w:rsidR="0071452C">
        <w:rPr>
          <w:sz w:val="20"/>
        </w:rPr>
        <w:t xml:space="preserve">, in a satisfactory manner, monthly and 12-month rolling time period </w:t>
      </w:r>
      <w:r w:rsidR="0071452C" w:rsidRPr="0071452C">
        <w:rPr>
          <w:sz w:val="20"/>
        </w:rPr>
        <w:t>NO</w:t>
      </w:r>
      <w:r w:rsidR="0071452C" w:rsidRPr="0071452C">
        <w:rPr>
          <w:sz w:val="20"/>
          <w:vertAlign w:val="subscript"/>
        </w:rPr>
        <w:t>x</w:t>
      </w:r>
      <w:r w:rsidR="0071452C">
        <w:rPr>
          <w:sz w:val="20"/>
        </w:rPr>
        <w:t xml:space="preserve"> emission</w:t>
      </w:r>
      <w:r w:rsidR="00547236">
        <w:rPr>
          <w:sz w:val="20"/>
        </w:rPr>
        <w:t>s</w:t>
      </w:r>
      <w:r w:rsidR="0071452C">
        <w:rPr>
          <w:sz w:val="20"/>
        </w:rPr>
        <w:t xml:space="preserve"> using emission factors derived from the most recent stack test.</w:t>
      </w:r>
      <w:r w:rsidR="007C27EB">
        <w:rPr>
          <w:sz w:val="20"/>
        </w:rPr>
        <w:t xml:space="preserve">  </w:t>
      </w:r>
      <w:r w:rsidR="007C27EB">
        <w:rPr>
          <w:b/>
          <w:sz w:val="20"/>
        </w:rPr>
        <w:t>(</w:t>
      </w:r>
      <w:r w:rsidR="00FA2D14">
        <w:rPr>
          <w:b/>
          <w:sz w:val="20"/>
        </w:rPr>
        <w:t>R 336.1213(3)(b)</w:t>
      </w:r>
      <w:r w:rsidR="007C27EB">
        <w:rPr>
          <w:b/>
          <w:sz w:val="20"/>
        </w:rPr>
        <w:t>)</w:t>
      </w:r>
    </w:p>
    <w:p w:rsidR="008D1C1B" w:rsidRPr="00D826EF" w:rsidRDefault="008D1C1B" w:rsidP="004F09CF">
      <w:pPr>
        <w:jc w:val="both"/>
        <w:rPr>
          <w:sz w:val="20"/>
        </w:rPr>
      </w:pPr>
    </w:p>
    <w:p w:rsidR="007C27EB" w:rsidRDefault="007C27EB" w:rsidP="004515E1">
      <w:pPr>
        <w:numPr>
          <w:ilvl w:val="0"/>
          <w:numId w:val="38"/>
        </w:numPr>
        <w:ind w:left="360"/>
        <w:jc w:val="both"/>
        <w:rPr>
          <w:sz w:val="20"/>
        </w:rPr>
      </w:pPr>
      <w:r>
        <w:rPr>
          <w:sz w:val="20"/>
        </w:rPr>
        <w:t>The permittee shall continuously monitor and record the natural gas usage of FGENGINES.</w:t>
      </w:r>
      <w:r>
        <w:rPr>
          <w:sz w:val="20"/>
          <w:vertAlign w:val="superscript"/>
        </w:rPr>
        <w:t>2</w:t>
      </w:r>
      <w:r>
        <w:rPr>
          <w:sz w:val="20"/>
        </w:rPr>
        <w:t xml:space="preserve">  </w:t>
      </w:r>
      <w:r>
        <w:rPr>
          <w:b/>
          <w:sz w:val="20"/>
        </w:rPr>
        <w:t>(R 336.1205(3), 40 CFR 52.21(c) and (d))</w:t>
      </w:r>
    </w:p>
    <w:p w:rsidR="007C27EB" w:rsidRDefault="007C27EB" w:rsidP="00D826EF">
      <w:pPr>
        <w:jc w:val="both"/>
        <w:rPr>
          <w:sz w:val="20"/>
        </w:rPr>
      </w:pPr>
    </w:p>
    <w:p w:rsidR="007C27EB" w:rsidRPr="007C27EB" w:rsidRDefault="007C27EB" w:rsidP="004515E1">
      <w:pPr>
        <w:numPr>
          <w:ilvl w:val="0"/>
          <w:numId w:val="38"/>
        </w:numPr>
        <w:ind w:left="360"/>
        <w:jc w:val="both"/>
        <w:rPr>
          <w:sz w:val="20"/>
        </w:rPr>
      </w:pPr>
      <w:r>
        <w:rPr>
          <w:sz w:val="20"/>
        </w:rPr>
        <w:t>The permittee shall</w:t>
      </w:r>
      <w:r w:rsidR="00D6280A">
        <w:rPr>
          <w:sz w:val="20"/>
        </w:rPr>
        <w:t xml:space="preserve"> perform maintenance and</w:t>
      </w:r>
      <w:r>
        <w:rPr>
          <w:sz w:val="20"/>
        </w:rPr>
        <w:t xml:space="preserve"> keep </w:t>
      </w:r>
      <w:r w:rsidR="00D6280A">
        <w:rPr>
          <w:sz w:val="20"/>
        </w:rPr>
        <w:t xml:space="preserve">maintenance </w:t>
      </w:r>
      <w:r>
        <w:rPr>
          <w:sz w:val="20"/>
        </w:rPr>
        <w:t xml:space="preserve">records </w:t>
      </w:r>
      <w:r w:rsidR="00D6280A">
        <w:rPr>
          <w:sz w:val="20"/>
        </w:rPr>
        <w:t>for</w:t>
      </w:r>
      <w:r>
        <w:rPr>
          <w:sz w:val="20"/>
        </w:rPr>
        <w:t xml:space="preserve"> each 3-way catalyst.</w:t>
      </w:r>
      <w:r>
        <w:rPr>
          <w:sz w:val="20"/>
          <w:vertAlign w:val="superscript"/>
        </w:rPr>
        <w:t>2</w:t>
      </w:r>
      <w:r>
        <w:rPr>
          <w:sz w:val="20"/>
        </w:rPr>
        <w:t xml:space="preserve">  </w:t>
      </w:r>
      <w:r w:rsidR="005E735C">
        <w:rPr>
          <w:sz w:val="20"/>
        </w:rPr>
        <w:br/>
      </w:r>
      <w:r>
        <w:rPr>
          <w:b/>
          <w:sz w:val="20"/>
        </w:rPr>
        <w:t>(R 336.1205(3), 40 CF</w:t>
      </w:r>
      <w:r w:rsidR="00547236">
        <w:rPr>
          <w:b/>
          <w:sz w:val="20"/>
        </w:rPr>
        <w:t>R</w:t>
      </w:r>
      <w:r>
        <w:rPr>
          <w:b/>
          <w:sz w:val="20"/>
        </w:rPr>
        <w:t xml:space="preserve"> 52.21(c) and (d))</w:t>
      </w:r>
    </w:p>
    <w:p w:rsidR="007C27EB" w:rsidRPr="00D826EF" w:rsidRDefault="007C27EB" w:rsidP="004F09CF">
      <w:pPr>
        <w:jc w:val="both"/>
        <w:rPr>
          <w:sz w:val="20"/>
        </w:rPr>
      </w:pPr>
    </w:p>
    <w:p w:rsidR="00272DE3" w:rsidRDefault="00272DE3" w:rsidP="004515E1">
      <w:pPr>
        <w:numPr>
          <w:ilvl w:val="0"/>
          <w:numId w:val="38"/>
        </w:numPr>
        <w:ind w:left="360"/>
        <w:jc w:val="both"/>
        <w:rPr>
          <w:sz w:val="20"/>
        </w:rPr>
      </w:pPr>
      <w:r>
        <w:rPr>
          <w:sz w:val="20"/>
        </w:rPr>
        <w:t xml:space="preserve">The permittee shall monitor and record the differential pressure across each 3-way catalyst on a monthly basis.  </w:t>
      </w:r>
      <w:r w:rsidR="00FA2D14">
        <w:rPr>
          <w:b/>
          <w:sz w:val="20"/>
        </w:rPr>
        <w:t>(R 336.1213(3)(b)</w:t>
      </w:r>
      <w:r>
        <w:rPr>
          <w:b/>
          <w:sz w:val="20"/>
        </w:rPr>
        <w:t>)</w:t>
      </w:r>
    </w:p>
    <w:p w:rsidR="00272DE3" w:rsidRDefault="00272DE3" w:rsidP="00D826EF">
      <w:pPr>
        <w:jc w:val="both"/>
        <w:rPr>
          <w:sz w:val="20"/>
        </w:rPr>
      </w:pPr>
    </w:p>
    <w:p w:rsidR="00272DE3" w:rsidRPr="00272DE3" w:rsidRDefault="00272DE3" w:rsidP="004515E1">
      <w:pPr>
        <w:numPr>
          <w:ilvl w:val="0"/>
          <w:numId w:val="38"/>
        </w:numPr>
        <w:ind w:left="360"/>
        <w:jc w:val="both"/>
        <w:rPr>
          <w:b/>
          <w:sz w:val="20"/>
        </w:rPr>
      </w:pPr>
      <w:r>
        <w:rPr>
          <w:sz w:val="20"/>
        </w:rPr>
        <w:t xml:space="preserve">The permittee shall monitor and record the inlet and outlet temperatures of each 3-way catalyst on a daily basis.  </w:t>
      </w:r>
      <w:r w:rsidR="00FA2D14">
        <w:rPr>
          <w:b/>
          <w:sz w:val="20"/>
        </w:rPr>
        <w:t>(R 336.1213(3)(b)</w:t>
      </w:r>
      <w:r>
        <w:rPr>
          <w:b/>
          <w:sz w:val="20"/>
        </w:rPr>
        <w:t>)</w:t>
      </w:r>
    </w:p>
    <w:p w:rsidR="00272DE3" w:rsidRPr="00D826EF" w:rsidRDefault="00272DE3" w:rsidP="004F09CF">
      <w:pPr>
        <w:jc w:val="both"/>
        <w:rPr>
          <w:sz w:val="20"/>
        </w:rPr>
      </w:pPr>
    </w:p>
    <w:p w:rsidR="00E14632" w:rsidRPr="00440957" w:rsidRDefault="00A90AC3" w:rsidP="004F09CF">
      <w:pPr>
        <w:jc w:val="both"/>
        <w:rPr>
          <w:b/>
          <w:sz w:val="20"/>
          <w:u w:val="single"/>
        </w:rPr>
      </w:pPr>
      <w:r>
        <w:rPr>
          <w:b/>
        </w:rPr>
        <w:t xml:space="preserve">VII.  </w:t>
      </w:r>
      <w:r w:rsidR="00E14632">
        <w:rPr>
          <w:b/>
          <w:u w:val="single"/>
        </w:rPr>
        <w:t>REPORTING</w:t>
      </w:r>
    </w:p>
    <w:p w:rsidR="00E14632" w:rsidRPr="00FE0AD0" w:rsidRDefault="00E14632" w:rsidP="004F09CF">
      <w:pPr>
        <w:jc w:val="both"/>
        <w:rPr>
          <w:sz w:val="20"/>
        </w:rPr>
      </w:pPr>
    </w:p>
    <w:p w:rsidR="00794966" w:rsidRPr="00794966" w:rsidRDefault="0079496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94966" w:rsidRPr="00794966" w:rsidRDefault="00794966" w:rsidP="004F09CF">
      <w:pPr>
        <w:ind w:left="360" w:hanging="360"/>
        <w:jc w:val="both"/>
        <w:rPr>
          <w:sz w:val="20"/>
        </w:rPr>
      </w:pPr>
    </w:p>
    <w:p w:rsidR="00794966" w:rsidRPr="00794966" w:rsidRDefault="00794966" w:rsidP="004F09C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94966" w:rsidRPr="00794966" w:rsidRDefault="00794966" w:rsidP="004F09CF">
      <w:pPr>
        <w:ind w:left="360" w:hanging="360"/>
        <w:jc w:val="both"/>
        <w:rPr>
          <w:sz w:val="20"/>
        </w:rPr>
      </w:pPr>
    </w:p>
    <w:p w:rsidR="00E14632" w:rsidRPr="00A6511F" w:rsidRDefault="00794966" w:rsidP="004F09C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rsidR="00794966" w:rsidRDefault="00794966" w:rsidP="004F09CF">
      <w:pPr>
        <w:jc w:val="both"/>
        <w:rPr>
          <w:sz w:val="20"/>
        </w:rPr>
      </w:pPr>
    </w:p>
    <w:p w:rsidR="007C27EB" w:rsidRPr="00272DE3" w:rsidRDefault="00272DE3" w:rsidP="004515E1">
      <w:pPr>
        <w:numPr>
          <w:ilvl w:val="0"/>
          <w:numId w:val="39"/>
        </w:numPr>
        <w:ind w:left="360"/>
        <w:jc w:val="both"/>
        <w:rPr>
          <w:b/>
          <w:sz w:val="20"/>
        </w:rPr>
      </w:pPr>
      <w:r>
        <w:rPr>
          <w:sz w:val="20"/>
        </w:rPr>
        <w:t xml:space="preserve">The permittee shall submit two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5E735C">
        <w:rPr>
          <w:sz w:val="20"/>
        </w:rPr>
        <w:br/>
      </w:r>
      <w:r>
        <w:rPr>
          <w:b/>
          <w:sz w:val="20"/>
        </w:rPr>
        <w:t>(R 336.1213(3), R 336.2001(3))</w:t>
      </w:r>
    </w:p>
    <w:p w:rsidR="007C27EB" w:rsidRDefault="007C27EB" w:rsidP="004F09CF">
      <w:pPr>
        <w:jc w:val="both"/>
        <w:rPr>
          <w:sz w:val="20"/>
        </w:rPr>
      </w:pPr>
    </w:p>
    <w:p w:rsidR="008A173C" w:rsidRDefault="008A173C" w:rsidP="004515E1">
      <w:pPr>
        <w:numPr>
          <w:ilvl w:val="0"/>
          <w:numId w:val="39"/>
        </w:numPr>
        <w:ind w:left="360"/>
        <w:jc w:val="both"/>
        <w:rPr>
          <w:sz w:val="20"/>
        </w:rPr>
      </w:pPr>
      <w:r>
        <w:rPr>
          <w:sz w:val="20"/>
        </w:rPr>
        <w:t xml:space="preserve">The permittee shall notify the AQD Technical Programs Unit Supervisor and the District Supervisor no less than seven days prior to the anticipated test date.  </w:t>
      </w:r>
      <w:r>
        <w:rPr>
          <w:b/>
          <w:sz w:val="20"/>
        </w:rPr>
        <w:t>(R 336.2001(4))</w:t>
      </w:r>
    </w:p>
    <w:p w:rsidR="008A173C" w:rsidRDefault="008A173C" w:rsidP="004F09CF">
      <w:pPr>
        <w:jc w:val="both"/>
        <w:rPr>
          <w:sz w:val="20"/>
        </w:rPr>
      </w:pPr>
    </w:p>
    <w:p w:rsidR="00C401DE" w:rsidRPr="0071452C" w:rsidRDefault="008A173C" w:rsidP="004515E1">
      <w:pPr>
        <w:numPr>
          <w:ilvl w:val="0"/>
          <w:numId w:val="39"/>
        </w:numPr>
        <w:ind w:left="360"/>
        <w:jc w:val="both"/>
        <w:rPr>
          <w:sz w:val="20"/>
        </w:rPr>
      </w:pPr>
      <w:r>
        <w:rPr>
          <w:sz w:val="20"/>
        </w:rPr>
        <w:t xml:space="preserve">The permittee shall submit two complete test reports of the test results to the AQD, on to the Technical Programs Unit Supervisor and one to the District Supervisor, within 60 days following the last date of the test.  </w:t>
      </w:r>
      <w:r>
        <w:rPr>
          <w:b/>
          <w:sz w:val="20"/>
        </w:rPr>
        <w:t>(R 336.2001(5))</w:t>
      </w:r>
    </w:p>
    <w:p w:rsidR="008D1C1B" w:rsidRPr="005E735C" w:rsidRDefault="005E735C" w:rsidP="004F09CF">
      <w:pPr>
        <w:jc w:val="both"/>
        <w:rPr>
          <w:rFonts w:cs="Arial"/>
          <w:sz w:val="20"/>
        </w:rPr>
      </w:pPr>
      <w:r>
        <w:rPr>
          <w:rFonts w:cs="Arial"/>
          <w:b/>
          <w:sz w:val="20"/>
        </w:rPr>
        <w:br w:type="page"/>
      </w:r>
    </w:p>
    <w:p w:rsidR="00830D12" w:rsidRPr="00440957" w:rsidRDefault="00A90AC3" w:rsidP="004F09CF">
      <w:pPr>
        <w:jc w:val="both"/>
        <w:rPr>
          <w:sz w:val="20"/>
        </w:rPr>
      </w:pPr>
      <w:r>
        <w:rPr>
          <w:b/>
        </w:rPr>
        <w:lastRenderedPageBreak/>
        <w:t xml:space="preserve">VIII.  </w:t>
      </w:r>
      <w:r w:rsidR="0073763E">
        <w:rPr>
          <w:b/>
          <w:u w:val="single"/>
        </w:rPr>
        <w:t>STACK/</w:t>
      </w:r>
      <w:r w:rsidR="00830D12">
        <w:rPr>
          <w:b/>
          <w:u w:val="single"/>
        </w:rPr>
        <w:t>VENT RESTRICTION(S)</w:t>
      </w:r>
    </w:p>
    <w:p w:rsidR="00830D12" w:rsidRPr="00FE0AD0" w:rsidRDefault="00830D12" w:rsidP="004F09CF">
      <w:pPr>
        <w:jc w:val="both"/>
        <w:rPr>
          <w:sz w:val="20"/>
        </w:rPr>
      </w:pPr>
    </w:p>
    <w:p w:rsidR="00830D12" w:rsidRPr="00FE0AD0" w:rsidRDefault="00830D12" w:rsidP="004F09CF">
      <w:pPr>
        <w:jc w:val="both"/>
        <w:rPr>
          <w:sz w:val="20"/>
        </w:rPr>
      </w:pPr>
      <w:r w:rsidRPr="00FE0AD0">
        <w:rPr>
          <w:sz w:val="20"/>
        </w:rPr>
        <w:t>The exhaust gases from the stacks listed in the table below shall be discharged unobstructed vertically upwards to the ambient air unless otherwise noted:</w:t>
      </w:r>
    </w:p>
    <w:p w:rsidR="00830D12" w:rsidRPr="00FE0AD0" w:rsidRDefault="00830D12"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30D12" w:rsidTr="005E735C">
        <w:trPr>
          <w:cantSplit/>
          <w:tblHeader/>
        </w:trPr>
        <w:tc>
          <w:tcPr>
            <w:tcW w:w="3510" w:type="dxa"/>
            <w:tcBorders>
              <w:bottom w:val="single" w:sz="4" w:space="0" w:color="auto"/>
            </w:tcBorders>
            <w:vAlign w:val="center"/>
          </w:tcPr>
          <w:p w:rsidR="00830D12" w:rsidRPr="00BD3DE3" w:rsidRDefault="00830D12" w:rsidP="005E735C">
            <w:pPr>
              <w:jc w:val="center"/>
              <w:rPr>
                <w:b/>
                <w:sz w:val="20"/>
              </w:rPr>
            </w:pPr>
            <w:r w:rsidRPr="00BD3DE3">
              <w:rPr>
                <w:b/>
                <w:sz w:val="20"/>
              </w:rPr>
              <w:t>Stack &amp; Vent ID</w:t>
            </w:r>
          </w:p>
        </w:tc>
        <w:tc>
          <w:tcPr>
            <w:tcW w:w="1710" w:type="dxa"/>
            <w:tcBorders>
              <w:bottom w:val="single" w:sz="4" w:space="0" w:color="auto"/>
            </w:tcBorders>
            <w:vAlign w:val="center"/>
          </w:tcPr>
          <w:p w:rsidR="00830D12" w:rsidRPr="00BD3DE3" w:rsidRDefault="00830D12" w:rsidP="005E735C">
            <w:pPr>
              <w:jc w:val="center"/>
              <w:rPr>
                <w:b/>
                <w:sz w:val="20"/>
              </w:rPr>
            </w:pPr>
            <w:r w:rsidRPr="00BD3DE3">
              <w:rPr>
                <w:b/>
                <w:sz w:val="20"/>
              </w:rPr>
              <w:t xml:space="preserve">Maximum </w:t>
            </w:r>
            <w:r>
              <w:rPr>
                <w:b/>
                <w:sz w:val="20"/>
              </w:rPr>
              <w:t>Exhaust Dimensions</w:t>
            </w:r>
          </w:p>
          <w:p w:rsidR="00830D12" w:rsidRPr="00BD3DE3" w:rsidRDefault="00830D12" w:rsidP="005E735C">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vAlign w:val="center"/>
          </w:tcPr>
          <w:p w:rsidR="00830D12" w:rsidRPr="00BD3DE3" w:rsidRDefault="00830D12" w:rsidP="005E735C">
            <w:pPr>
              <w:jc w:val="center"/>
              <w:rPr>
                <w:b/>
                <w:sz w:val="20"/>
              </w:rPr>
            </w:pPr>
            <w:r w:rsidRPr="00BD3DE3">
              <w:rPr>
                <w:b/>
                <w:sz w:val="20"/>
              </w:rPr>
              <w:t>M</w:t>
            </w:r>
            <w:r>
              <w:rPr>
                <w:b/>
                <w:sz w:val="20"/>
              </w:rPr>
              <w:t>inimum Height Above Ground</w:t>
            </w:r>
          </w:p>
          <w:p w:rsidR="00830D12" w:rsidRPr="00BD3DE3" w:rsidRDefault="00830D12" w:rsidP="005E735C">
            <w:pPr>
              <w:jc w:val="center"/>
              <w:rPr>
                <w:b/>
                <w:sz w:val="20"/>
              </w:rPr>
            </w:pPr>
            <w:r w:rsidRPr="00BD3DE3">
              <w:rPr>
                <w:b/>
                <w:sz w:val="20"/>
              </w:rPr>
              <w:t>(feet)</w:t>
            </w:r>
          </w:p>
        </w:tc>
        <w:tc>
          <w:tcPr>
            <w:tcW w:w="3240" w:type="dxa"/>
            <w:tcBorders>
              <w:bottom w:val="single" w:sz="4" w:space="0" w:color="auto"/>
            </w:tcBorders>
            <w:vAlign w:val="center"/>
          </w:tcPr>
          <w:p w:rsidR="00830D12" w:rsidRPr="00BD3DE3" w:rsidRDefault="00830D12" w:rsidP="005E735C">
            <w:pPr>
              <w:jc w:val="center"/>
              <w:rPr>
                <w:b/>
                <w:sz w:val="20"/>
              </w:rPr>
            </w:pPr>
            <w:r w:rsidRPr="00BD3DE3">
              <w:rPr>
                <w:b/>
                <w:sz w:val="20"/>
              </w:rPr>
              <w:t>Underlying Applicable Requirements</w:t>
            </w:r>
          </w:p>
        </w:tc>
      </w:tr>
      <w:tr w:rsidR="00830D12" w:rsidTr="005E735C">
        <w:trPr>
          <w:cantSplit/>
        </w:trPr>
        <w:tc>
          <w:tcPr>
            <w:tcW w:w="3510" w:type="dxa"/>
            <w:tcBorders>
              <w:top w:val="single" w:sz="4" w:space="0" w:color="auto"/>
            </w:tcBorders>
            <w:vAlign w:val="center"/>
          </w:tcPr>
          <w:p w:rsidR="00830D12" w:rsidRPr="00794966" w:rsidRDefault="0071452C" w:rsidP="005E735C">
            <w:pPr>
              <w:jc w:val="center"/>
              <w:rPr>
                <w:sz w:val="20"/>
              </w:rPr>
            </w:pPr>
            <w:r>
              <w:rPr>
                <w:sz w:val="20"/>
              </w:rPr>
              <w:t>NA</w:t>
            </w:r>
          </w:p>
        </w:tc>
        <w:tc>
          <w:tcPr>
            <w:tcW w:w="1710" w:type="dxa"/>
            <w:tcBorders>
              <w:top w:val="single" w:sz="4" w:space="0" w:color="auto"/>
            </w:tcBorders>
            <w:vAlign w:val="center"/>
          </w:tcPr>
          <w:p w:rsidR="00830D12" w:rsidRPr="00BD3DE3" w:rsidRDefault="0071452C" w:rsidP="005E735C">
            <w:pPr>
              <w:jc w:val="center"/>
              <w:rPr>
                <w:sz w:val="20"/>
              </w:rPr>
            </w:pPr>
            <w:r>
              <w:rPr>
                <w:sz w:val="20"/>
              </w:rPr>
              <w:t>NA</w:t>
            </w:r>
          </w:p>
        </w:tc>
        <w:tc>
          <w:tcPr>
            <w:tcW w:w="1800" w:type="dxa"/>
            <w:tcBorders>
              <w:top w:val="single" w:sz="4" w:space="0" w:color="auto"/>
            </w:tcBorders>
            <w:vAlign w:val="center"/>
          </w:tcPr>
          <w:p w:rsidR="00830D12" w:rsidRPr="00BD3DE3" w:rsidRDefault="0071452C" w:rsidP="005E735C">
            <w:pPr>
              <w:jc w:val="center"/>
              <w:rPr>
                <w:sz w:val="20"/>
              </w:rPr>
            </w:pPr>
            <w:r>
              <w:rPr>
                <w:sz w:val="20"/>
              </w:rPr>
              <w:t>NA</w:t>
            </w:r>
          </w:p>
        </w:tc>
        <w:tc>
          <w:tcPr>
            <w:tcW w:w="3240" w:type="dxa"/>
            <w:tcBorders>
              <w:top w:val="single" w:sz="4" w:space="0" w:color="auto"/>
            </w:tcBorders>
            <w:vAlign w:val="center"/>
          </w:tcPr>
          <w:p w:rsidR="00830D12" w:rsidRPr="0071452C" w:rsidRDefault="0071452C" w:rsidP="005E735C">
            <w:pPr>
              <w:jc w:val="center"/>
              <w:rPr>
                <w:sz w:val="20"/>
              </w:rPr>
            </w:pPr>
            <w:r w:rsidRPr="0071452C">
              <w:rPr>
                <w:sz w:val="20"/>
              </w:rPr>
              <w:t>NA</w:t>
            </w:r>
          </w:p>
        </w:tc>
      </w:tr>
    </w:tbl>
    <w:p w:rsidR="00830D12" w:rsidRDefault="00830D12" w:rsidP="004F09CF">
      <w:pPr>
        <w:jc w:val="both"/>
        <w:rPr>
          <w:sz w:val="20"/>
        </w:rPr>
      </w:pPr>
    </w:p>
    <w:p w:rsidR="00E14632" w:rsidRPr="00440957" w:rsidRDefault="00A90AC3" w:rsidP="004F09CF">
      <w:pPr>
        <w:jc w:val="both"/>
        <w:rPr>
          <w:sz w:val="20"/>
        </w:rPr>
      </w:pPr>
      <w:r>
        <w:rPr>
          <w:b/>
        </w:rPr>
        <w:t xml:space="preserve">IX.  </w:t>
      </w:r>
      <w:r w:rsidR="00E14632">
        <w:rPr>
          <w:b/>
          <w:u w:val="single"/>
        </w:rPr>
        <w:t>OTHER REQUIREMENT(S)</w:t>
      </w:r>
    </w:p>
    <w:p w:rsidR="00E14632" w:rsidRPr="00FE0AD0" w:rsidRDefault="00E14632" w:rsidP="004F09CF">
      <w:pPr>
        <w:jc w:val="both"/>
        <w:rPr>
          <w:sz w:val="20"/>
        </w:rPr>
      </w:pPr>
    </w:p>
    <w:p w:rsidR="001F69E5" w:rsidRDefault="001F69E5" w:rsidP="004515E1">
      <w:pPr>
        <w:numPr>
          <w:ilvl w:val="0"/>
          <w:numId w:val="69"/>
        </w:numPr>
        <w:ind w:left="360"/>
        <w:jc w:val="both"/>
        <w:rPr>
          <w:rFonts w:cs="Arial"/>
          <w:sz w:val="20"/>
        </w:rPr>
      </w:pPr>
      <w:r>
        <w:rPr>
          <w:rFonts w:cs="Arial"/>
          <w:sz w:val="20"/>
        </w:rPr>
        <w:t>The MAP shall incorporate procedures recommended by the equipment manufacturer as well as incorporating standard industry practices.  At a minimum, the MAP shall include:</w:t>
      </w:r>
    </w:p>
    <w:p w:rsidR="001F69E5" w:rsidRDefault="001F69E5" w:rsidP="004515E1">
      <w:pPr>
        <w:numPr>
          <w:ilvl w:val="0"/>
          <w:numId w:val="70"/>
        </w:numPr>
        <w:jc w:val="both"/>
        <w:rPr>
          <w:rFonts w:cs="Arial"/>
          <w:sz w:val="20"/>
        </w:rPr>
      </w:pPr>
      <w:r>
        <w:rPr>
          <w:rFonts w:cs="Arial"/>
          <w:sz w:val="20"/>
        </w:rPr>
        <w:t>Identification of the equipment and air cleaning device.</w:t>
      </w:r>
    </w:p>
    <w:p w:rsidR="001F69E5" w:rsidRDefault="001F69E5" w:rsidP="004515E1">
      <w:pPr>
        <w:numPr>
          <w:ilvl w:val="0"/>
          <w:numId w:val="70"/>
        </w:numPr>
        <w:jc w:val="both"/>
        <w:rPr>
          <w:rFonts w:cs="Arial"/>
          <w:sz w:val="20"/>
        </w:rPr>
      </w:pPr>
      <w:r>
        <w:rPr>
          <w:rFonts w:cs="Arial"/>
          <w:sz w:val="20"/>
        </w:rPr>
        <w:t>Supervisory personnel responsible for overseeing the inspection, maintenance and repair.</w:t>
      </w:r>
    </w:p>
    <w:p w:rsidR="001F69E5" w:rsidRDefault="001F69E5" w:rsidP="004515E1">
      <w:pPr>
        <w:numPr>
          <w:ilvl w:val="0"/>
          <w:numId w:val="70"/>
        </w:numPr>
        <w:jc w:val="both"/>
        <w:rPr>
          <w:rFonts w:cs="Arial"/>
          <w:sz w:val="20"/>
        </w:rPr>
      </w:pPr>
      <w:r>
        <w:rPr>
          <w:rFonts w:cs="Arial"/>
          <w:sz w:val="20"/>
        </w:rPr>
        <w:t>Description of the items or conditions to be inspected and frequency of the inspections or repairs.</w:t>
      </w:r>
    </w:p>
    <w:p w:rsidR="001F69E5" w:rsidRDefault="001F69E5" w:rsidP="004515E1">
      <w:pPr>
        <w:numPr>
          <w:ilvl w:val="0"/>
          <w:numId w:val="70"/>
        </w:numPr>
        <w:jc w:val="both"/>
        <w:rPr>
          <w:rFonts w:cs="Arial"/>
          <w:sz w:val="20"/>
        </w:rPr>
      </w:pPr>
      <w:r>
        <w:rPr>
          <w:rFonts w:cs="Arial"/>
          <w:sz w:val="20"/>
        </w:rPr>
        <w:t>Description of the equipment and air cleaning device; operating parameters that shall be monitored to detect a malfunction or failure, the normal operating range of these parameters and a description of the method of monitoring or surveillance procedures.</w:t>
      </w:r>
    </w:p>
    <w:p w:rsidR="001F69E5" w:rsidRDefault="001F69E5" w:rsidP="004515E1">
      <w:pPr>
        <w:numPr>
          <w:ilvl w:val="0"/>
          <w:numId w:val="70"/>
        </w:numPr>
        <w:jc w:val="both"/>
        <w:rPr>
          <w:rFonts w:cs="Arial"/>
          <w:sz w:val="20"/>
        </w:rPr>
      </w:pPr>
      <w:r>
        <w:rPr>
          <w:rFonts w:cs="Arial"/>
          <w:sz w:val="20"/>
        </w:rPr>
        <w:t>Identification of the major replacement parts that shall be maintained in in inventory for quick replacement.</w:t>
      </w:r>
    </w:p>
    <w:p w:rsidR="001F69E5" w:rsidRDefault="001F69E5" w:rsidP="004515E1">
      <w:pPr>
        <w:numPr>
          <w:ilvl w:val="0"/>
          <w:numId w:val="70"/>
        </w:numPr>
        <w:jc w:val="both"/>
        <w:rPr>
          <w:rFonts w:cs="Arial"/>
          <w:sz w:val="20"/>
        </w:rPr>
      </w:pPr>
      <w:r>
        <w:rPr>
          <w:rFonts w:cs="Arial"/>
          <w:sz w:val="20"/>
        </w:rPr>
        <w:t>A description of the corrective procedures or operational changes that shall be taken in the event of a malfunction or failure to achieve compliance with the applicable emission limits.</w:t>
      </w:r>
    </w:p>
    <w:p w:rsidR="00E14632" w:rsidRPr="00794966" w:rsidRDefault="001F69E5" w:rsidP="001F69E5">
      <w:pPr>
        <w:ind w:left="360"/>
        <w:jc w:val="both"/>
        <w:rPr>
          <w:sz w:val="20"/>
        </w:rPr>
      </w:pPr>
      <w:r>
        <w:rPr>
          <w:rFonts w:cs="Arial"/>
          <w:sz w:val="20"/>
        </w:rPr>
        <w:t xml:space="preserve">If the MAP fails to address or inadequately addresses an event that meets the characteristics of a malfunction at the time the plan is initially developed, the permittee shall revise the MAP within 45 days after such an event occurs and submit the revised plan for approval to the AQD District Supervisor.  Should the AQD determine the MAP to be inadequate, the District Supervisor may request medication of the plan to address those inadequacies.  </w:t>
      </w:r>
      <w:r>
        <w:rPr>
          <w:rFonts w:cs="Arial"/>
          <w:b/>
          <w:sz w:val="20"/>
        </w:rPr>
        <w:t>(R 336.1910, R 336.1911, R 336.1912)</w:t>
      </w:r>
    </w:p>
    <w:p w:rsidR="00E14632" w:rsidRDefault="00E14632" w:rsidP="004F09CF">
      <w:pPr>
        <w:jc w:val="both"/>
        <w:rPr>
          <w:sz w:val="20"/>
        </w:rPr>
      </w:pPr>
    </w:p>
    <w:p w:rsidR="001F649E" w:rsidRPr="00FE0AD0" w:rsidRDefault="001F649E" w:rsidP="004F09CF">
      <w:pPr>
        <w:jc w:val="both"/>
        <w:rPr>
          <w:sz w:val="20"/>
        </w:rPr>
      </w:pPr>
    </w:p>
    <w:p w:rsidR="00E14632" w:rsidRPr="00FE0AD0" w:rsidRDefault="00E14632" w:rsidP="004F09CF">
      <w:pPr>
        <w:jc w:val="both"/>
        <w:rPr>
          <w:b/>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71452C"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E14632" w:rsidRPr="00FE0AD0" w:rsidRDefault="0071452C" w:rsidP="008D1C1B">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8" w:name="_Toc423949520"/>
      <w:r w:rsidRPr="0075518C">
        <w:lastRenderedPageBreak/>
        <w:t>FG</w:t>
      </w:r>
      <w:r>
        <w:t>MACTZZZZ</w:t>
      </w:r>
      <w:bookmarkEnd w:id="98"/>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5E735C" w:rsidRDefault="0071452C" w:rsidP="0071452C">
      <w:pPr>
        <w:jc w:val="both"/>
        <w:rPr>
          <w:sz w:val="20"/>
        </w:rPr>
      </w:pPr>
      <w:r>
        <w:rPr>
          <w:b/>
          <w:u w:val="single"/>
        </w:rPr>
        <w:t>DESCRIPTION</w:t>
      </w:r>
    </w:p>
    <w:p w:rsidR="0071452C" w:rsidRPr="005E735C" w:rsidRDefault="0071452C" w:rsidP="0071452C">
      <w:pPr>
        <w:jc w:val="both"/>
        <w:rPr>
          <w:sz w:val="20"/>
        </w:rPr>
      </w:pPr>
    </w:p>
    <w:p w:rsidR="0071452C" w:rsidRPr="0071452C" w:rsidRDefault="0071452C" w:rsidP="0071452C">
      <w:pPr>
        <w:jc w:val="both"/>
        <w:rPr>
          <w:sz w:val="20"/>
        </w:rPr>
      </w:pPr>
      <w:r>
        <w:rPr>
          <w:sz w:val="20"/>
        </w:rPr>
        <w:t xml:space="preserve">Two </w:t>
      </w:r>
      <w:r w:rsidR="00FC71F0">
        <w:rPr>
          <w:sz w:val="20"/>
        </w:rPr>
        <w:t xml:space="preserve">natural gas-fired </w:t>
      </w:r>
      <w:r>
        <w:rPr>
          <w:sz w:val="20"/>
        </w:rPr>
        <w:t xml:space="preserve">four-stroke, rich-burn 930 HP Caterpillar 399 TA engines and four </w:t>
      </w:r>
      <w:r w:rsidR="00FC71F0">
        <w:rPr>
          <w:sz w:val="20"/>
        </w:rPr>
        <w:t xml:space="preserve">natural gas-fired </w:t>
      </w:r>
      <w:r>
        <w:rPr>
          <w:sz w:val="20"/>
        </w:rPr>
        <w:t>four</w:t>
      </w:r>
      <w:r w:rsidR="00FC71F0">
        <w:rPr>
          <w:sz w:val="20"/>
        </w:rPr>
        <w:t>-stroke, lean-burn Caterpillar 1,150</w:t>
      </w:r>
      <w:r>
        <w:rPr>
          <w:sz w:val="20"/>
        </w:rPr>
        <w:t xml:space="preserve"> HP generator engines</w:t>
      </w:r>
      <w:r w:rsidR="00FA5B6C">
        <w:rPr>
          <w:sz w:val="20"/>
        </w:rPr>
        <w:t xml:space="preserve"> located in a remote area</w:t>
      </w:r>
      <w:r>
        <w:rPr>
          <w:sz w:val="20"/>
        </w:rPr>
        <w:t xml:space="preserve"> subject to the requirements of </w:t>
      </w:r>
      <w:r w:rsidR="00B66C94">
        <w:rPr>
          <w:sz w:val="20"/>
        </w:rPr>
        <w:br/>
      </w:r>
      <w:r>
        <w:rPr>
          <w:sz w:val="20"/>
        </w:rPr>
        <w:t>40 CFR</w:t>
      </w:r>
      <w:r w:rsidR="00B66C94">
        <w:rPr>
          <w:sz w:val="20"/>
        </w:rPr>
        <w:t>,</w:t>
      </w:r>
      <w:r>
        <w:rPr>
          <w:sz w:val="20"/>
        </w:rPr>
        <w:t xml:space="preserve"> Part 63</w:t>
      </w:r>
      <w:r w:rsidR="00D826EF">
        <w:rPr>
          <w:sz w:val="20"/>
        </w:rPr>
        <w:t>,</w:t>
      </w:r>
      <w:r>
        <w:rPr>
          <w:sz w:val="20"/>
        </w:rPr>
        <w:t xml:space="preserve"> </w:t>
      </w:r>
      <w:r w:rsidR="00C51606">
        <w:rPr>
          <w:sz w:val="20"/>
        </w:rPr>
        <w:t>Subpart</w:t>
      </w:r>
      <w:r>
        <w:rPr>
          <w:sz w:val="20"/>
        </w:rPr>
        <w:t xml:space="preserve"> ZZZZ</w:t>
      </w:r>
      <w:r w:rsidR="005E735C">
        <w:rPr>
          <w:sz w:val="20"/>
        </w:rPr>
        <w:t>.</w:t>
      </w:r>
    </w:p>
    <w:p w:rsidR="0071452C" w:rsidRPr="005E735C" w:rsidRDefault="0071452C" w:rsidP="0071452C">
      <w:pPr>
        <w:jc w:val="both"/>
        <w:rPr>
          <w:sz w:val="20"/>
        </w:rPr>
      </w:pPr>
    </w:p>
    <w:p w:rsidR="0071452C" w:rsidRPr="00A86D8D" w:rsidRDefault="0071452C" w:rsidP="0071452C">
      <w:pPr>
        <w:jc w:val="both"/>
        <w:rPr>
          <w:sz w:val="20"/>
        </w:rPr>
      </w:pPr>
      <w:r w:rsidRPr="00FE0AD0">
        <w:rPr>
          <w:b/>
          <w:sz w:val="20"/>
        </w:rPr>
        <w:t>Emission Units</w:t>
      </w:r>
      <w:r>
        <w:rPr>
          <w:b/>
          <w:sz w:val="20"/>
        </w:rPr>
        <w:t>:</w:t>
      </w:r>
      <w:r>
        <w:rPr>
          <w:sz w:val="20"/>
        </w:rPr>
        <w:t xml:space="preserve">  EUENGINE1, EUENGINE2, EUGEN06, EUGEN07, EUGEN08, EUGEN09</w:t>
      </w:r>
    </w:p>
    <w:p w:rsidR="0071452C" w:rsidRPr="005E735C" w:rsidRDefault="0071452C" w:rsidP="0071452C">
      <w:pPr>
        <w:jc w:val="both"/>
        <w:rPr>
          <w:sz w:val="20"/>
        </w:rPr>
      </w:pPr>
    </w:p>
    <w:p w:rsidR="0071452C" w:rsidRPr="00440957" w:rsidRDefault="0071452C" w:rsidP="0071452C">
      <w:pPr>
        <w:jc w:val="both"/>
        <w:rPr>
          <w:b/>
          <w:sz w:val="20"/>
          <w:u w:val="single"/>
        </w:rPr>
      </w:pPr>
      <w:r>
        <w:rPr>
          <w:b/>
          <w:u w:val="single"/>
        </w:rPr>
        <w:t>POLLUTION CONTROL EQUIPMENT</w:t>
      </w:r>
    </w:p>
    <w:p w:rsidR="0071452C" w:rsidRDefault="0071452C" w:rsidP="0071452C">
      <w:pPr>
        <w:jc w:val="both"/>
        <w:rPr>
          <w:sz w:val="20"/>
        </w:rPr>
      </w:pPr>
    </w:p>
    <w:p w:rsidR="0071452C" w:rsidRDefault="0071452C" w:rsidP="0071452C">
      <w:pPr>
        <w:jc w:val="both"/>
        <w:rPr>
          <w:sz w:val="20"/>
        </w:rPr>
      </w:pPr>
      <w:r>
        <w:rPr>
          <w:sz w:val="20"/>
        </w:rPr>
        <w:t>Three-way catalyst (installed on EUENGINE1 and EUENGINE2)</w:t>
      </w:r>
    </w:p>
    <w:p w:rsidR="0071452C" w:rsidRPr="00FE0AD0" w:rsidRDefault="0071452C"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452C" w:rsidTr="005E735C">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B66C94" w:rsidP="005E735C">
            <w:pPr>
              <w:jc w:val="center"/>
              <w:rPr>
                <w:b/>
                <w:sz w:val="20"/>
              </w:rPr>
            </w:pPr>
            <w:r>
              <w:rPr>
                <w:b/>
                <w:sz w:val="20"/>
              </w:rPr>
              <w:t>Time Period/</w:t>
            </w:r>
          </w:p>
          <w:p w:rsidR="0071452C" w:rsidRDefault="0071452C" w:rsidP="005E735C">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Monitoring/</w:t>
            </w:r>
          </w:p>
          <w:p w:rsidR="0071452C" w:rsidRPr="00BD3DE3" w:rsidRDefault="0071452C" w:rsidP="005E73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Underlying</w:t>
            </w:r>
            <w:r>
              <w:rPr>
                <w:b/>
                <w:sz w:val="20"/>
              </w:rPr>
              <w:t xml:space="preserve"> </w:t>
            </w:r>
            <w:r w:rsidRPr="00BD3DE3">
              <w:rPr>
                <w:b/>
                <w:sz w:val="20"/>
              </w:rPr>
              <w:t>Applicable Requirements</w:t>
            </w:r>
          </w:p>
        </w:tc>
      </w:tr>
      <w:tr w:rsidR="0071452C"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FA5B6C" w:rsidP="005E735C">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FA5B6C" w:rsidRDefault="00FA5B6C" w:rsidP="005E735C">
            <w:pPr>
              <w:jc w:val="center"/>
              <w:rPr>
                <w:sz w:val="20"/>
              </w:rPr>
            </w:pPr>
            <w:r w:rsidRPr="00FA5B6C">
              <w:rPr>
                <w:sz w:val="20"/>
              </w:rPr>
              <w:t>NA</w:t>
            </w:r>
          </w:p>
        </w:tc>
      </w:tr>
    </w:tbl>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452C" w:rsidTr="005E735C">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B66C94" w:rsidP="00B66C94">
            <w:pPr>
              <w:jc w:val="center"/>
              <w:rPr>
                <w:b/>
                <w:sz w:val="20"/>
              </w:rPr>
            </w:pPr>
            <w:r>
              <w:rPr>
                <w:b/>
                <w:sz w:val="20"/>
              </w:rPr>
              <w:t>Time Period/</w:t>
            </w:r>
          </w:p>
          <w:p w:rsidR="0071452C" w:rsidRDefault="0071452C" w:rsidP="00B66C9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Monitoring/</w:t>
            </w:r>
          </w:p>
          <w:p w:rsidR="0071452C" w:rsidRPr="00BD3DE3" w:rsidRDefault="0071452C" w:rsidP="005E73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Underlying</w:t>
            </w:r>
            <w:r>
              <w:rPr>
                <w:b/>
                <w:sz w:val="20"/>
              </w:rPr>
              <w:t xml:space="preserve"> </w:t>
            </w:r>
            <w:r w:rsidRPr="00BD3DE3">
              <w:rPr>
                <w:b/>
                <w:sz w:val="20"/>
              </w:rPr>
              <w:t>Applicable Requirements</w:t>
            </w:r>
          </w:p>
        </w:tc>
      </w:tr>
      <w:tr w:rsidR="0071452C"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FA5B6C" w:rsidP="005E735C">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FA5B6C" w:rsidP="005E735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FA5B6C" w:rsidRDefault="00FA5B6C" w:rsidP="005E735C">
            <w:pPr>
              <w:jc w:val="center"/>
              <w:rPr>
                <w:sz w:val="20"/>
              </w:rPr>
            </w:pPr>
            <w:r w:rsidRPr="00FA5B6C">
              <w:rPr>
                <w:sz w:val="20"/>
              </w:rPr>
              <w:t>NA</w:t>
            </w:r>
          </w:p>
        </w:tc>
      </w:tr>
    </w:tbl>
    <w:p w:rsidR="0071452C" w:rsidRPr="003A327D"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r w:rsidDel="001C614B">
        <w:rPr>
          <w:b/>
          <w:u w:val="single"/>
        </w:rPr>
        <w:t xml:space="preserve"> </w:t>
      </w:r>
    </w:p>
    <w:p w:rsidR="0071452C" w:rsidRPr="00FE0AD0" w:rsidRDefault="0071452C" w:rsidP="0071452C">
      <w:pPr>
        <w:jc w:val="both"/>
        <w:rPr>
          <w:sz w:val="20"/>
        </w:rPr>
      </w:pPr>
    </w:p>
    <w:p w:rsidR="0071452C" w:rsidRPr="00FA5B6C" w:rsidRDefault="00FA5B6C" w:rsidP="004515E1">
      <w:pPr>
        <w:numPr>
          <w:ilvl w:val="0"/>
          <w:numId w:val="41"/>
        </w:numPr>
        <w:ind w:left="360"/>
        <w:jc w:val="both"/>
        <w:rPr>
          <w:b/>
          <w:sz w:val="20"/>
        </w:rPr>
      </w:pPr>
      <w:r>
        <w:rPr>
          <w:sz w:val="20"/>
        </w:rPr>
        <w:t xml:space="preserve">The permittee shall perform the following work practice standards on each engine in FGMACTZZZZ every 2,160 hours of operation or annually, whichever comes first:  </w:t>
      </w:r>
      <w:r>
        <w:rPr>
          <w:b/>
          <w:sz w:val="20"/>
        </w:rPr>
        <w:t>(40 CFR 63.6603(a))</w:t>
      </w:r>
    </w:p>
    <w:p w:rsidR="00FA5B6C" w:rsidRDefault="00FA5B6C" w:rsidP="004515E1">
      <w:pPr>
        <w:numPr>
          <w:ilvl w:val="0"/>
          <w:numId w:val="42"/>
        </w:numPr>
        <w:ind w:left="720"/>
        <w:jc w:val="both"/>
        <w:rPr>
          <w:sz w:val="20"/>
        </w:rPr>
      </w:pPr>
      <w:r>
        <w:rPr>
          <w:sz w:val="20"/>
        </w:rPr>
        <w:t>Change oil and filter (or utilize oil analysis program as outline in 40 CFR 63.6625(</w:t>
      </w:r>
      <w:proofErr w:type="spellStart"/>
      <w:r>
        <w:rPr>
          <w:sz w:val="20"/>
        </w:rPr>
        <w:t>i</w:t>
      </w:r>
      <w:proofErr w:type="spellEnd"/>
      <w:r>
        <w:rPr>
          <w:sz w:val="20"/>
        </w:rPr>
        <w:t>));</w:t>
      </w:r>
    </w:p>
    <w:p w:rsidR="00FA5B6C" w:rsidRDefault="00FA5B6C" w:rsidP="004515E1">
      <w:pPr>
        <w:numPr>
          <w:ilvl w:val="0"/>
          <w:numId w:val="42"/>
        </w:numPr>
        <w:ind w:left="720"/>
        <w:jc w:val="both"/>
        <w:rPr>
          <w:sz w:val="20"/>
        </w:rPr>
      </w:pPr>
      <w:r>
        <w:rPr>
          <w:sz w:val="20"/>
        </w:rPr>
        <w:t>Inspect spark plugs, and replace as necessary;</w:t>
      </w:r>
    </w:p>
    <w:p w:rsidR="00FA5B6C" w:rsidRDefault="00FA5B6C" w:rsidP="004515E1">
      <w:pPr>
        <w:numPr>
          <w:ilvl w:val="0"/>
          <w:numId w:val="42"/>
        </w:numPr>
        <w:ind w:left="720"/>
        <w:jc w:val="both"/>
        <w:rPr>
          <w:sz w:val="20"/>
        </w:rPr>
      </w:pPr>
      <w:r>
        <w:rPr>
          <w:sz w:val="20"/>
        </w:rPr>
        <w:t>Inspect all hoses and belts, and replace as necessary.</w:t>
      </w:r>
    </w:p>
    <w:p w:rsidR="00FA5B6C" w:rsidRDefault="00FA5B6C" w:rsidP="00FA5B6C">
      <w:pPr>
        <w:ind w:left="360"/>
        <w:jc w:val="both"/>
        <w:rPr>
          <w:sz w:val="20"/>
        </w:rPr>
      </w:pPr>
    </w:p>
    <w:p w:rsidR="00FA5B6C" w:rsidRDefault="00FA5B6C" w:rsidP="004515E1">
      <w:pPr>
        <w:numPr>
          <w:ilvl w:val="0"/>
          <w:numId w:val="41"/>
        </w:numPr>
        <w:ind w:left="360"/>
        <w:jc w:val="both"/>
        <w:rPr>
          <w:sz w:val="20"/>
        </w:rPr>
      </w:pPr>
      <w:r>
        <w:rPr>
          <w:sz w:val="20"/>
        </w:rPr>
        <w:t xml:space="preserve">At all times the permittee must operate and maintain each engine in FGMACTZZZZ, including associated air pollution control equipment and monitoring equipment, in a manner consistent with safety and good air pollution control practices for minimizing emissions.  </w:t>
      </w:r>
      <w:r>
        <w:rPr>
          <w:b/>
          <w:sz w:val="20"/>
        </w:rPr>
        <w:t>(40 CFR 63.6605(b))</w:t>
      </w:r>
    </w:p>
    <w:p w:rsidR="00FA5B6C" w:rsidRDefault="00FA5B6C" w:rsidP="00FA5B6C">
      <w:pPr>
        <w:ind w:left="360"/>
        <w:jc w:val="both"/>
        <w:rPr>
          <w:sz w:val="20"/>
        </w:rPr>
      </w:pPr>
    </w:p>
    <w:p w:rsidR="00FA5B6C" w:rsidRDefault="00FA5B6C" w:rsidP="004515E1">
      <w:pPr>
        <w:numPr>
          <w:ilvl w:val="0"/>
          <w:numId w:val="41"/>
        </w:numPr>
        <w:ind w:left="360"/>
        <w:jc w:val="both"/>
        <w:rPr>
          <w:sz w:val="20"/>
        </w:rPr>
      </w:pPr>
      <w:r>
        <w:rPr>
          <w:sz w:val="20"/>
        </w:rPr>
        <w:t xml:space="preserve">The permittee shall operate and maintain each engine in FGMACTZZZZ according to the manufacturer’s emission-related operation and maintenance instructions; or develop and follow their own maintenance plan which must provide to the extent practicable for the maintenance and operation of the engine in a manner consistent with good air pollution control practices for minimizing emissions.  </w:t>
      </w:r>
      <w:r>
        <w:rPr>
          <w:b/>
          <w:sz w:val="20"/>
        </w:rPr>
        <w:t>(40 CFR 63.6640(a))</w:t>
      </w:r>
    </w:p>
    <w:p w:rsidR="00FA5B6C" w:rsidRDefault="00FA5B6C" w:rsidP="00FA5B6C">
      <w:pPr>
        <w:ind w:left="360"/>
        <w:jc w:val="both"/>
        <w:rPr>
          <w:sz w:val="20"/>
        </w:rPr>
      </w:pPr>
    </w:p>
    <w:p w:rsidR="00FA5B6C" w:rsidRPr="00FA5B6C" w:rsidRDefault="00FA5B6C" w:rsidP="004515E1">
      <w:pPr>
        <w:numPr>
          <w:ilvl w:val="0"/>
          <w:numId w:val="41"/>
        </w:numPr>
        <w:ind w:left="360"/>
        <w:jc w:val="both"/>
        <w:rPr>
          <w:sz w:val="20"/>
        </w:rPr>
      </w:pPr>
      <w:r>
        <w:rPr>
          <w:sz w:val="20"/>
        </w:rPr>
        <w:t xml:space="preserve">The permittee shall minimize each engine’s time spent at idle during start-up and minimize each engine’s start-up time to a period needed for appropriate and safe loading of the engine, not to exceed 30 minutes.  </w:t>
      </w:r>
      <w:r>
        <w:rPr>
          <w:b/>
          <w:sz w:val="20"/>
        </w:rPr>
        <w:t>(40 CFR 63.6625(h))</w:t>
      </w:r>
    </w:p>
    <w:p w:rsidR="0071452C" w:rsidRPr="00440957" w:rsidRDefault="00B66C94" w:rsidP="0071452C">
      <w:pPr>
        <w:jc w:val="both"/>
        <w:rPr>
          <w:b/>
          <w:sz w:val="20"/>
          <w:u w:val="single"/>
        </w:rPr>
      </w:pPr>
      <w:r>
        <w:rPr>
          <w:rFonts w:cs="Arial"/>
          <w:sz w:val="20"/>
        </w:rPr>
        <w:br w:type="page"/>
      </w:r>
      <w:r w:rsidR="0071452C">
        <w:rPr>
          <w:b/>
        </w:rPr>
        <w:lastRenderedPageBreak/>
        <w:t xml:space="preserve">IV.  </w:t>
      </w:r>
      <w:r w:rsidR="0071452C">
        <w:rPr>
          <w:b/>
          <w:u w:val="single"/>
        </w:rPr>
        <w:t>DESIGN/EQUIPMENT PARAMETER(S)</w:t>
      </w:r>
    </w:p>
    <w:p w:rsidR="0071452C" w:rsidRPr="00FE0AD0" w:rsidRDefault="0071452C" w:rsidP="0071452C">
      <w:pPr>
        <w:jc w:val="both"/>
        <w:rPr>
          <w:sz w:val="20"/>
        </w:rPr>
      </w:pPr>
    </w:p>
    <w:p w:rsidR="0071452C" w:rsidRPr="00794966" w:rsidRDefault="00E43820" w:rsidP="00D826EF">
      <w:pPr>
        <w:jc w:val="both"/>
        <w:rPr>
          <w:sz w:val="20"/>
        </w:rPr>
      </w:pPr>
      <w:r>
        <w:rPr>
          <w:sz w:val="20"/>
        </w:rPr>
        <w:t>NA</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V.  </w:t>
      </w:r>
      <w:r>
        <w:rPr>
          <w:b/>
          <w:u w:val="single"/>
        </w:rPr>
        <w:t>TESTING/SAMPLING</w:t>
      </w:r>
    </w:p>
    <w:p w:rsidR="0071452C" w:rsidRPr="00FE0AD0" w:rsidRDefault="0071452C" w:rsidP="0071452C">
      <w:pPr>
        <w:jc w:val="both"/>
        <w:rPr>
          <w:sz w:val="20"/>
        </w:rPr>
      </w:pPr>
    </w:p>
    <w:p w:rsidR="0071452C" w:rsidRPr="00794966" w:rsidRDefault="00E43820" w:rsidP="00D826EF">
      <w:pPr>
        <w:jc w:val="both"/>
        <w:rPr>
          <w:sz w:val="20"/>
        </w:rPr>
      </w:pPr>
      <w:r>
        <w:rPr>
          <w:sz w:val="20"/>
        </w:rPr>
        <w:t>NA</w:t>
      </w:r>
    </w:p>
    <w:p w:rsidR="0071452C" w:rsidRPr="00FE0AD0" w:rsidRDefault="0071452C" w:rsidP="0071452C">
      <w:pPr>
        <w:jc w:val="both"/>
        <w:rPr>
          <w:sz w:val="20"/>
        </w:rPr>
      </w:pPr>
    </w:p>
    <w:p w:rsidR="0071452C" w:rsidRPr="00440957" w:rsidRDefault="0071452C" w:rsidP="0071452C">
      <w:pPr>
        <w:jc w:val="both"/>
        <w:rPr>
          <w:sz w:val="20"/>
        </w:rPr>
      </w:pPr>
      <w:r>
        <w:rPr>
          <w:b/>
        </w:rPr>
        <w:t xml:space="preserve">VI.  </w:t>
      </w:r>
      <w:r>
        <w:rPr>
          <w:b/>
          <w:u w:val="single"/>
        </w:rPr>
        <w:t>MONITORING/RECORDKEEPING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sidR="00E43820">
        <w:rPr>
          <w:b/>
          <w:sz w:val="20"/>
        </w:rPr>
        <w:t>, 40 CFR63.6660(b)</w:t>
      </w:r>
      <w:r w:rsidRPr="00FE0AD0">
        <w:rPr>
          <w:b/>
          <w:sz w:val="20"/>
        </w:rPr>
        <w:t>)</w:t>
      </w:r>
    </w:p>
    <w:p w:rsidR="0071452C" w:rsidRPr="00FE0AD0" w:rsidRDefault="0071452C" w:rsidP="0071452C">
      <w:pPr>
        <w:jc w:val="both"/>
        <w:rPr>
          <w:sz w:val="20"/>
        </w:rPr>
      </w:pPr>
    </w:p>
    <w:p w:rsidR="0071452C" w:rsidRDefault="00E43820" w:rsidP="004515E1">
      <w:pPr>
        <w:numPr>
          <w:ilvl w:val="0"/>
          <w:numId w:val="43"/>
        </w:numPr>
        <w:ind w:left="360"/>
        <w:jc w:val="both"/>
        <w:rPr>
          <w:sz w:val="20"/>
        </w:rPr>
      </w:pPr>
      <w:r>
        <w:rPr>
          <w:sz w:val="20"/>
        </w:rPr>
        <w:t xml:space="preserve">In order to be considered a remote stationary engine, as defined in 40 CFR 63.6675, each engine in FGMACTZZZZ must meet the definition of remote stationary engine on the initial compliance date for the engine, October 19, 2013.  The permittee must evaluate the status of FGMACTZZZZ engines every 12 months thereafter.  </w:t>
      </w:r>
      <w:r>
        <w:rPr>
          <w:b/>
          <w:sz w:val="20"/>
        </w:rPr>
        <w:t>(40 CFR 63.6603(f))</w:t>
      </w:r>
    </w:p>
    <w:p w:rsidR="00E43820" w:rsidRDefault="00E43820" w:rsidP="00E43820">
      <w:pPr>
        <w:ind w:left="360"/>
        <w:jc w:val="both"/>
        <w:rPr>
          <w:sz w:val="20"/>
        </w:rPr>
      </w:pPr>
    </w:p>
    <w:p w:rsidR="0071452C" w:rsidRPr="00E43820" w:rsidRDefault="00E43820" w:rsidP="004515E1">
      <w:pPr>
        <w:numPr>
          <w:ilvl w:val="0"/>
          <w:numId w:val="43"/>
        </w:numPr>
        <w:ind w:left="360"/>
        <w:jc w:val="both"/>
        <w:rPr>
          <w:b/>
          <w:sz w:val="20"/>
        </w:rPr>
      </w:pPr>
      <w:r>
        <w:rPr>
          <w:sz w:val="20"/>
        </w:rPr>
        <w:t xml:space="preserve">The permittee shall keep records of the initial and annual evaluation of the remote status of each engine in FGMACTZZZZ, based on the definition of remote stationary engines in 40 CFR 63.6675.  If the evaluation indicates that any engine in FGMACTZZZZ no longer meets the definition of remote stationary engine, the permittee shall comply with all the requirements for non-emergency spark ignition four-stroke lean-burn and rich-burn engines that are not remote within one year of evaluation.  </w:t>
      </w:r>
      <w:r>
        <w:rPr>
          <w:b/>
          <w:sz w:val="20"/>
        </w:rPr>
        <w:t>(40 CFR 63.6603(f))</w:t>
      </w:r>
    </w:p>
    <w:p w:rsidR="0071452C" w:rsidRPr="003A327D" w:rsidRDefault="0071452C" w:rsidP="0071452C">
      <w:pPr>
        <w:jc w:val="both"/>
        <w:rPr>
          <w:b/>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Default="0071452C" w:rsidP="004515E1">
      <w:pPr>
        <w:numPr>
          <w:ilvl w:val="0"/>
          <w:numId w:val="43"/>
        </w:numPr>
        <w:ind w:left="360"/>
        <w:jc w:val="both"/>
        <w:rPr>
          <w:rFonts w:cs="Arial"/>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E43820" w:rsidRDefault="00E43820" w:rsidP="00E43820">
      <w:pPr>
        <w:jc w:val="both"/>
        <w:rPr>
          <w:rFonts w:cs="Arial"/>
          <w:sz w:val="20"/>
        </w:rPr>
      </w:pPr>
    </w:p>
    <w:p w:rsidR="00E43820" w:rsidRPr="00E43820" w:rsidRDefault="00E43820" w:rsidP="004515E1">
      <w:pPr>
        <w:numPr>
          <w:ilvl w:val="0"/>
          <w:numId w:val="43"/>
        </w:numPr>
        <w:ind w:left="360"/>
        <w:jc w:val="both"/>
        <w:rPr>
          <w:rFonts w:cs="Arial"/>
          <w:sz w:val="20"/>
        </w:rPr>
      </w:pPr>
      <w:r>
        <w:rPr>
          <w:rFonts w:cs="Arial"/>
          <w:sz w:val="20"/>
        </w:rPr>
        <w:t>The permittee shall meet the applicable notification requirements in 40 CFR 63.6645 and in 40 CFR</w:t>
      </w:r>
      <w:r w:rsidR="00B66C94">
        <w:rPr>
          <w:rFonts w:cs="Arial"/>
          <w:sz w:val="20"/>
        </w:rPr>
        <w:t>,</w:t>
      </w:r>
      <w:r>
        <w:rPr>
          <w:rFonts w:cs="Arial"/>
          <w:sz w:val="20"/>
        </w:rPr>
        <w:t xml:space="preserve"> Part 63, Subpart A.  </w:t>
      </w:r>
      <w:r>
        <w:rPr>
          <w:rFonts w:cs="Arial"/>
          <w:b/>
          <w:sz w:val="20"/>
        </w:rPr>
        <w:t>(40 CFR 63.6595(c))</w:t>
      </w:r>
    </w:p>
    <w:p w:rsidR="0071452C" w:rsidRPr="005E735C" w:rsidRDefault="0071452C" w:rsidP="0071452C">
      <w:pPr>
        <w:jc w:val="both"/>
        <w:rPr>
          <w:rFonts w:cs="Arial"/>
          <w:sz w:val="20"/>
        </w:rPr>
      </w:pPr>
    </w:p>
    <w:p w:rsidR="0071452C" w:rsidRPr="00440957" w:rsidRDefault="0071452C" w:rsidP="0071452C">
      <w:pPr>
        <w:jc w:val="both"/>
        <w:rPr>
          <w:sz w:val="20"/>
        </w:rPr>
      </w:pPr>
      <w:r>
        <w:rPr>
          <w:b/>
        </w:rPr>
        <w:t xml:space="preserve">VIII.  </w:t>
      </w:r>
      <w:r>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5E735C">
        <w:trPr>
          <w:cantSplit/>
          <w:tblHeader/>
        </w:trPr>
        <w:tc>
          <w:tcPr>
            <w:tcW w:w="3510" w:type="dxa"/>
            <w:tcBorders>
              <w:bottom w:val="single" w:sz="4" w:space="0" w:color="auto"/>
            </w:tcBorders>
            <w:vAlign w:val="center"/>
          </w:tcPr>
          <w:p w:rsidR="0071452C" w:rsidRPr="00BD3DE3" w:rsidRDefault="0071452C" w:rsidP="005E735C">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5E735C">
            <w:pPr>
              <w:jc w:val="center"/>
              <w:rPr>
                <w:b/>
                <w:sz w:val="20"/>
              </w:rPr>
            </w:pPr>
            <w:r w:rsidRPr="00BD3DE3">
              <w:rPr>
                <w:b/>
                <w:sz w:val="20"/>
              </w:rPr>
              <w:t xml:space="preserve">Maximum </w:t>
            </w:r>
            <w:r>
              <w:rPr>
                <w:b/>
                <w:sz w:val="20"/>
              </w:rPr>
              <w:t>Exhaust Dimensions</w:t>
            </w:r>
          </w:p>
          <w:p w:rsidR="0071452C" w:rsidRPr="00BD3DE3" w:rsidRDefault="0071452C" w:rsidP="005E73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5E735C">
            <w:pPr>
              <w:jc w:val="center"/>
              <w:rPr>
                <w:b/>
                <w:sz w:val="20"/>
              </w:rPr>
            </w:pPr>
            <w:r w:rsidRPr="00BD3DE3">
              <w:rPr>
                <w:b/>
                <w:sz w:val="20"/>
              </w:rPr>
              <w:t>M</w:t>
            </w:r>
            <w:r>
              <w:rPr>
                <w:b/>
                <w:sz w:val="20"/>
              </w:rPr>
              <w:t>inimum Height Above Ground</w:t>
            </w:r>
          </w:p>
          <w:p w:rsidR="0071452C" w:rsidRPr="00BD3DE3" w:rsidRDefault="0071452C" w:rsidP="005E735C">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5E735C">
            <w:pPr>
              <w:jc w:val="center"/>
              <w:rPr>
                <w:b/>
                <w:sz w:val="20"/>
              </w:rPr>
            </w:pPr>
            <w:r w:rsidRPr="00BD3DE3">
              <w:rPr>
                <w:b/>
                <w:sz w:val="20"/>
              </w:rPr>
              <w:t>Underlying Applicable Requirements</w:t>
            </w:r>
          </w:p>
        </w:tc>
      </w:tr>
      <w:tr w:rsidR="0071452C" w:rsidTr="005E735C">
        <w:trPr>
          <w:cantSplit/>
        </w:trPr>
        <w:tc>
          <w:tcPr>
            <w:tcW w:w="3510" w:type="dxa"/>
            <w:tcBorders>
              <w:top w:val="single" w:sz="4" w:space="0" w:color="auto"/>
            </w:tcBorders>
            <w:vAlign w:val="center"/>
          </w:tcPr>
          <w:p w:rsidR="0071452C" w:rsidRPr="00794966" w:rsidRDefault="00E43820" w:rsidP="005E735C">
            <w:pPr>
              <w:jc w:val="center"/>
              <w:rPr>
                <w:sz w:val="20"/>
              </w:rPr>
            </w:pPr>
            <w:r>
              <w:rPr>
                <w:sz w:val="20"/>
              </w:rPr>
              <w:t>NA</w:t>
            </w:r>
          </w:p>
        </w:tc>
        <w:tc>
          <w:tcPr>
            <w:tcW w:w="1710" w:type="dxa"/>
            <w:tcBorders>
              <w:top w:val="single" w:sz="4" w:space="0" w:color="auto"/>
            </w:tcBorders>
            <w:vAlign w:val="center"/>
          </w:tcPr>
          <w:p w:rsidR="0071452C" w:rsidRPr="00BD3DE3" w:rsidRDefault="00E43820" w:rsidP="005E735C">
            <w:pPr>
              <w:jc w:val="center"/>
              <w:rPr>
                <w:sz w:val="20"/>
              </w:rPr>
            </w:pPr>
            <w:r>
              <w:rPr>
                <w:sz w:val="20"/>
              </w:rPr>
              <w:t>NA</w:t>
            </w:r>
          </w:p>
        </w:tc>
        <w:tc>
          <w:tcPr>
            <w:tcW w:w="1800" w:type="dxa"/>
            <w:tcBorders>
              <w:top w:val="single" w:sz="4" w:space="0" w:color="auto"/>
            </w:tcBorders>
            <w:vAlign w:val="center"/>
          </w:tcPr>
          <w:p w:rsidR="0071452C" w:rsidRPr="00BD3DE3" w:rsidRDefault="00E43820" w:rsidP="005E735C">
            <w:pPr>
              <w:jc w:val="center"/>
              <w:rPr>
                <w:sz w:val="20"/>
              </w:rPr>
            </w:pPr>
            <w:r>
              <w:rPr>
                <w:sz w:val="20"/>
              </w:rPr>
              <w:t>NA</w:t>
            </w:r>
          </w:p>
        </w:tc>
        <w:tc>
          <w:tcPr>
            <w:tcW w:w="3240" w:type="dxa"/>
            <w:tcBorders>
              <w:top w:val="single" w:sz="4" w:space="0" w:color="auto"/>
            </w:tcBorders>
            <w:vAlign w:val="center"/>
          </w:tcPr>
          <w:p w:rsidR="0071452C" w:rsidRPr="00E43820" w:rsidRDefault="00E43820" w:rsidP="005E735C">
            <w:pPr>
              <w:jc w:val="center"/>
              <w:rPr>
                <w:sz w:val="20"/>
              </w:rPr>
            </w:pPr>
            <w:r>
              <w:rPr>
                <w:sz w:val="20"/>
              </w:rPr>
              <w:t>NA</w:t>
            </w:r>
          </w:p>
        </w:tc>
      </w:tr>
    </w:tbl>
    <w:p w:rsidR="0071452C" w:rsidRDefault="0071452C" w:rsidP="0071452C">
      <w:pPr>
        <w:jc w:val="both"/>
        <w:rPr>
          <w:sz w:val="20"/>
        </w:rPr>
      </w:pPr>
    </w:p>
    <w:p w:rsidR="0071452C" w:rsidRPr="00440957" w:rsidRDefault="0071452C" w:rsidP="0071452C">
      <w:pPr>
        <w:jc w:val="both"/>
        <w:rPr>
          <w:sz w:val="20"/>
        </w:rPr>
      </w:pPr>
      <w:r>
        <w:rPr>
          <w:b/>
        </w:rPr>
        <w:t xml:space="preserve">IX.  </w:t>
      </w:r>
      <w:r>
        <w:rPr>
          <w:b/>
          <w:u w:val="single"/>
        </w:rPr>
        <w:t>OTHER REQUIREMENT(S)</w:t>
      </w:r>
    </w:p>
    <w:p w:rsidR="0071452C" w:rsidRPr="00FE0AD0" w:rsidRDefault="0071452C" w:rsidP="0071452C">
      <w:pPr>
        <w:jc w:val="both"/>
        <w:rPr>
          <w:sz w:val="20"/>
        </w:rPr>
      </w:pPr>
    </w:p>
    <w:p w:rsidR="0071452C" w:rsidRPr="0054641D" w:rsidRDefault="0054641D" w:rsidP="00E43820">
      <w:pPr>
        <w:ind w:left="360"/>
        <w:jc w:val="both"/>
        <w:rPr>
          <w:b/>
          <w:sz w:val="20"/>
        </w:rPr>
      </w:pPr>
      <w:r>
        <w:rPr>
          <w:sz w:val="20"/>
        </w:rPr>
        <w:t>The permittee shall comply with all applicable requirements of the National Emission Standards for Hazardous Air Pollutants as specified in 40 CFR</w:t>
      </w:r>
      <w:r w:rsidR="00020920">
        <w:rPr>
          <w:sz w:val="20"/>
        </w:rPr>
        <w:t>,</w:t>
      </w:r>
      <w:r>
        <w:rPr>
          <w:sz w:val="20"/>
        </w:rPr>
        <w:t xml:space="preserve"> Part 63, Subparts A and ZZZZ for Stationary Reciprocating Internal Combustion Engines.  </w:t>
      </w:r>
      <w:r>
        <w:rPr>
          <w:b/>
          <w:sz w:val="20"/>
        </w:rPr>
        <w:t>(40 CFR</w:t>
      </w:r>
      <w:r w:rsidR="00020920">
        <w:rPr>
          <w:b/>
          <w:sz w:val="20"/>
        </w:rPr>
        <w:t>,</w:t>
      </w:r>
      <w:r>
        <w:rPr>
          <w:b/>
          <w:sz w:val="20"/>
        </w:rPr>
        <w:t xml:space="preserve"> Part 63, </w:t>
      </w:r>
      <w:r w:rsidR="00C51606">
        <w:rPr>
          <w:b/>
          <w:sz w:val="20"/>
        </w:rPr>
        <w:t>Subparts</w:t>
      </w:r>
      <w:r>
        <w:rPr>
          <w:b/>
          <w:sz w:val="20"/>
        </w:rPr>
        <w:t xml:space="preserve"> A and ZZZZ)</w:t>
      </w:r>
    </w:p>
    <w:p w:rsidR="0071452C" w:rsidRDefault="0071452C" w:rsidP="0071452C">
      <w:pPr>
        <w:jc w:val="both"/>
        <w:rPr>
          <w:sz w:val="20"/>
        </w:rPr>
      </w:pPr>
    </w:p>
    <w:p w:rsidR="0071452C" w:rsidRPr="00FE0AD0" w:rsidRDefault="005E735C" w:rsidP="0071452C">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9" w:name="_Toc423949521"/>
      <w:r w:rsidRPr="0075518C">
        <w:lastRenderedPageBreak/>
        <w:t>FG</w:t>
      </w:r>
      <w:r w:rsidR="00645BD4">
        <w:t>TUR</w:t>
      </w:r>
      <w:r w:rsidR="008A4F03">
        <w:t>B</w:t>
      </w:r>
      <w:r w:rsidR="00645BD4">
        <w:t>1AND2</w:t>
      </w:r>
      <w:bookmarkEnd w:id="99"/>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440957" w:rsidRDefault="0071452C" w:rsidP="0071452C">
      <w:pPr>
        <w:jc w:val="both"/>
        <w:rPr>
          <w:b/>
          <w:sz w:val="20"/>
          <w:u w:val="single"/>
        </w:rPr>
      </w:pPr>
      <w:r>
        <w:rPr>
          <w:b/>
          <w:u w:val="single"/>
        </w:rPr>
        <w:t>DESCRIPTION</w:t>
      </w:r>
    </w:p>
    <w:p w:rsidR="0071452C" w:rsidRPr="005E735C" w:rsidRDefault="0071452C" w:rsidP="0071452C">
      <w:pPr>
        <w:jc w:val="both"/>
        <w:rPr>
          <w:sz w:val="20"/>
        </w:rPr>
      </w:pPr>
    </w:p>
    <w:p w:rsidR="00645BD4" w:rsidRDefault="009E41BA" w:rsidP="0071452C">
      <w:pPr>
        <w:jc w:val="both"/>
        <w:rPr>
          <w:rFonts w:cs="Arial"/>
          <w:sz w:val="20"/>
        </w:rPr>
      </w:pPr>
      <w:r>
        <w:rPr>
          <w:rFonts w:cs="Arial"/>
          <w:sz w:val="20"/>
        </w:rPr>
        <w:t xml:space="preserve">Two natural gas fired Centaur 40-T4700 turbines; each turbine has a </w:t>
      </w:r>
      <w:r w:rsidR="0057665E">
        <w:rPr>
          <w:rFonts w:cs="Arial"/>
          <w:sz w:val="20"/>
        </w:rPr>
        <w:t>3.5</w:t>
      </w:r>
      <w:r>
        <w:rPr>
          <w:rFonts w:cs="Arial"/>
          <w:sz w:val="20"/>
        </w:rPr>
        <w:t xml:space="preserve"> MW name plate capacity</w:t>
      </w:r>
      <w:r w:rsidR="005E735C">
        <w:rPr>
          <w:rFonts w:cs="Arial"/>
          <w:sz w:val="20"/>
        </w:rPr>
        <w:t>.</w:t>
      </w:r>
    </w:p>
    <w:p w:rsidR="009E41BA" w:rsidRPr="005E735C" w:rsidRDefault="009E41BA" w:rsidP="0071452C">
      <w:pPr>
        <w:jc w:val="both"/>
        <w:rPr>
          <w:sz w:val="20"/>
        </w:rPr>
      </w:pPr>
    </w:p>
    <w:p w:rsidR="0071452C" w:rsidRPr="00A86D8D" w:rsidRDefault="0071452C" w:rsidP="0071452C">
      <w:pPr>
        <w:jc w:val="both"/>
        <w:rPr>
          <w:sz w:val="20"/>
        </w:rPr>
      </w:pPr>
      <w:r w:rsidRPr="00FE0AD0">
        <w:rPr>
          <w:b/>
          <w:sz w:val="20"/>
        </w:rPr>
        <w:t>Emission Units</w:t>
      </w:r>
      <w:r>
        <w:rPr>
          <w:b/>
          <w:sz w:val="20"/>
        </w:rPr>
        <w:t>:</w:t>
      </w:r>
      <w:r>
        <w:rPr>
          <w:sz w:val="20"/>
        </w:rPr>
        <w:t xml:space="preserve">  </w:t>
      </w:r>
      <w:r w:rsidR="00645BD4">
        <w:rPr>
          <w:sz w:val="20"/>
        </w:rPr>
        <w:t>EUTUR</w:t>
      </w:r>
      <w:r w:rsidR="00DD2440">
        <w:rPr>
          <w:sz w:val="20"/>
        </w:rPr>
        <w:t>0</w:t>
      </w:r>
      <w:r w:rsidR="00645BD4">
        <w:rPr>
          <w:sz w:val="20"/>
        </w:rPr>
        <w:t>1, EUTUR</w:t>
      </w:r>
      <w:r w:rsidR="00DD2440">
        <w:rPr>
          <w:sz w:val="20"/>
        </w:rPr>
        <w:t>0</w:t>
      </w:r>
      <w:r w:rsidR="00645BD4">
        <w:rPr>
          <w:sz w:val="20"/>
        </w:rPr>
        <w:t>2</w:t>
      </w:r>
    </w:p>
    <w:p w:rsidR="0071452C" w:rsidRPr="005E735C" w:rsidRDefault="0071452C" w:rsidP="0071452C">
      <w:pPr>
        <w:jc w:val="both"/>
        <w:rPr>
          <w:sz w:val="20"/>
        </w:rPr>
      </w:pPr>
    </w:p>
    <w:p w:rsidR="0071452C" w:rsidRPr="00440957" w:rsidRDefault="0071452C" w:rsidP="0071452C">
      <w:pPr>
        <w:jc w:val="both"/>
        <w:rPr>
          <w:b/>
          <w:sz w:val="20"/>
          <w:u w:val="single"/>
        </w:rPr>
      </w:pPr>
      <w:r>
        <w:rPr>
          <w:b/>
          <w:u w:val="single"/>
        </w:rPr>
        <w:t>POLLUTION CONTROL EQUIPMENT</w:t>
      </w:r>
    </w:p>
    <w:p w:rsidR="0071452C" w:rsidRDefault="0071452C" w:rsidP="0071452C">
      <w:pPr>
        <w:jc w:val="both"/>
        <w:rPr>
          <w:sz w:val="20"/>
        </w:rPr>
      </w:pPr>
    </w:p>
    <w:p w:rsidR="00645BD4" w:rsidRDefault="00645BD4" w:rsidP="0071452C">
      <w:pPr>
        <w:jc w:val="both"/>
        <w:rPr>
          <w:sz w:val="20"/>
        </w:rPr>
      </w:pPr>
      <w:r>
        <w:rPr>
          <w:sz w:val="20"/>
        </w:rPr>
        <w:t>NA</w:t>
      </w:r>
    </w:p>
    <w:p w:rsidR="00645BD4" w:rsidRPr="00FE0AD0" w:rsidRDefault="00645BD4"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619"/>
        <w:gridCol w:w="1440"/>
        <w:gridCol w:w="1890"/>
      </w:tblGrid>
      <w:tr w:rsidR="0071452C"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Pollutant</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0B75EA" w:rsidRDefault="00B66C94" w:rsidP="005E735C">
            <w:pPr>
              <w:jc w:val="center"/>
              <w:rPr>
                <w:b/>
                <w:sz w:val="20"/>
              </w:rPr>
            </w:pPr>
            <w:r>
              <w:rPr>
                <w:b/>
                <w:sz w:val="20"/>
              </w:rPr>
              <w:t>Time Period/</w:t>
            </w:r>
          </w:p>
          <w:p w:rsidR="0071452C" w:rsidRDefault="0071452C" w:rsidP="005E735C">
            <w:pPr>
              <w:jc w:val="center"/>
              <w:rPr>
                <w:b/>
                <w:sz w:val="20"/>
              </w:rPr>
            </w:pPr>
            <w:r>
              <w:rPr>
                <w:b/>
                <w:sz w:val="20"/>
              </w:rPr>
              <w:t>Operating Scenario</w:t>
            </w:r>
          </w:p>
        </w:tc>
        <w:tc>
          <w:tcPr>
            <w:tcW w:w="161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Monitoring/</w:t>
            </w:r>
          </w:p>
          <w:p w:rsidR="0071452C" w:rsidRPr="00BD3DE3" w:rsidRDefault="0071452C" w:rsidP="005E735C">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Underlying</w:t>
            </w:r>
            <w:r>
              <w:rPr>
                <w:b/>
                <w:sz w:val="20"/>
              </w:rPr>
              <w:t xml:space="preserve"> </w:t>
            </w:r>
            <w:r w:rsidRPr="00BD3DE3">
              <w:rPr>
                <w:b/>
                <w:sz w:val="20"/>
              </w:rPr>
              <w:t>Applicable Requirements</w:t>
            </w:r>
          </w:p>
        </w:tc>
      </w:tr>
      <w:tr w:rsidR="0071452C"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8A4F03" w:rsidRDefault="008A4F03" w:rsidP="003C2295">
            <w:pPr>
              <w:numPr>
                <w:ilvl w:val="0"/>
                <w:numId w:val="44"/>
              </w:numPr>
              <w:ind w:left="360" w:hanging="270"/>
              <w:rPr>
                <w:sz w:val="20"/>
              </w:rPr>
            </w:pPr>
            <w:r>
              <w:rPr>
                <w:sz w:val="20"/>
              </w:rPr>
              <w:t>NO</w:t>
            </w:r>
            <w:r>
              <w:rPr>
                <w:sz w:val="20"/>
                <w:vertAlign w:val="subscript"/>
              </w:rPr>
              <w:t>x</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662C1A" w:rsidRDefault="008A4F03" w:rsidP="003445BB">
            <w:pPr>
              <w:jc w:val="center"/>
              <w:rPr>
                <w:sz w:val="20"/>
                <w:vertAlign w:val="superscript"/>
              </w:rPr>
            </w:pPr>
            <w:r>
              <w:rPr>
                <w:sz w:val="20"/>
              </w:rPr>
              <w:t xml:space="preserve">167 </w:t>
            </w:r>
            <w:proofErr w:type="spellStart"/>
            <w:r>
              <w:rPr>
                <w:sz w:val="20"/>
              </w:rPr>
              <w:t>ppm</w:t>
            </w:r>
            <w:r>
              <w:rPr>
                <w:sz w:val="20"/>
                <w:vertAlign w:val="subscript"/>
              </w:rPr>
              <w:t>v</w:t>
            </w:r>
            <w:proofErr w:type="spellEnd"/>
            <w:r>
              <w:rPr>
                <w:sz w:val="20"/>
              </w:rPr>
              <w:t xml:space="preserve">, corrected to 15 </w:t>
            </w:r>
            <w:r w:rsidR="003445BB">
              <w:rPr>
                <w:sz w:val="20"/>
              </w:rPr>
              <w:t>%</w:t>
            </w:r>
            <w:r w:rsidR="00662C1A">
              <w:rPr>
                <w:sz w:val="20"/>
              </w:rPr>
              <w:t xml:space="preserve"> O</w:t>
            </w:r>
            <w:r w:rsidR="00662C1A">
              <w:rPr>
                <w:sz w:val="20"/>
                <w:vertAlign w:val="subscript"/>
              </w:rPr>
              <w:t>2</w:t>
            </w:r>
            <w:r w:rsidR="009E41BA">
              <w:rPr>
                <w:sz w:val="20"/>
                <w:vertAlign w:val="subscript"/>
              </w:rPr>
              <w:t xml:space="preserve"> </w:t>
            </w:r>
            <w:r w:rsidR="009E41BA">
              <w:rPr>
                <w:sz w:val="20"/>
              </w:rPr>
              <w:t>on a dry gas basis</w:t>
            </w:r>
            <w:r w:rsidR="00662C1A">
              <w:rPr>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vAlign w:val="center"/>
          </w:tcPr>
          <w:p w:rsidR="0071452C" w:rsidRPr="00BD3DE3" w:rsidRDefault="008A4F03" w:rsidP="005E735C">
            <w:pPr>
              <w:jc w:val="center"/>
              <w:rPr>
                <w:sz w:val="20"/>
              </w:rPr>
            </w:pPr>
            <w:r>
              <w:rPr>
                <w:sz w:val="20"/>
              </w:rPr>
              <w:t xml:space="preserve">Test </w:t>
            </w:r>
            <w:r w:rsidR="005473C2">
              <w:rPr>
                <w:sz w:val="20"/>
              </w:rPr>
              <w:t>protocol*</w:t>
            </w:r>
          </w:p>
        </w:tc>
        <w:tc>
          <w:tcPr>
            <w:tcW w:w="1619" w:type="dxa"/>
            <w:tcBorders>
              <w:top w:val="single" w:sz="4" w:space="0" w:color="auto"/>
              <w:left w:val="single" w:sz="4" w:space="0" w:color="auto"/>
              <w:bottom w:val="single" w:sz="4" w:space="0" w:color="auto"/>
              <w:right w:val="single" w:sz="4" w:space="0" w:color="auto"/>
            </w:tcBorders>
            <w:vAlign w:val="center"/>
          </w:tcPr>
          <w:p w:rsidR="003C2295" w:rsidRDefault="005473C2" w:rsidP="003C2295">
            <w:pPr>
              <w:jc w:val="center"/>
              <w:rPr>
                <w:sz w:val="20"/>
              </w:rPr>
            </w:pPr>
            <w:r>
              <w:rPr>
                <w:sz w:val="20"/>
              </w:rPr>
              <w:t>EUTUR</w:t>
            </w:r>
            <w:r w:rsidR="0057665E">
              <w:rPr>
                <w:sz w:val="20"/>
              </w:rPr>
              <w:t>0</w:t>
            </w:r>
            <w:r>
              <w:rPr>
                <w:sz w:val="20"/>
              </w:rPr>
              <w:t>1</w:t>
            </w:r>
          </w:p>
          <w:p w:rsidR="005473C2" w:rsidRPr="00BD3DE3" w:rsidRDefault="00662C1A" w:rsidP="0057665E">
            <w:pPr>
              <w:jc w:val="center"/>
              <w:rPr>
                <w:sz w:val="20"/>
              </w:rPr>
            </w:pPr>
            <w:r>
              <w:rPr>
                <w:sz w:val="20"/>
              </w:rPr>
              <w:t>EUTUR</w:t>
            </w:r>
            <w:r w:rsidR="0057665E">
              <w:rPr>
                <w:sz w:val="20"/>
              </w:rPr>
              <w:t>0</w:t>
            </w:r>
            <w:r w:rsidR="005473C2">
              <w:rPr>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5E735C" w:rsidP="005E735C">
            <w:pPr>
              <w:jc w:val="center"/>
              <w:rPr>
                <w:sz w:val="20"/>
              </w:rPr>
            </w:pPr>
            <w:r>
              <w:rPr>
                <w:sz w:val="20"/>
              </w:rPr>
              <w:t>SC</w:t>
            </w:r>
            <w:r w:rsidR="004C4CE5">
              <w:rPr>
                <w:sz w:val="20"/>
              </w:rPr>
              <w:t xml:space="preserve"> V.1</w:t>
            </w:r>
          </w:p>
        </w:tc>
        <w:tc>
          <w:tcPr>
            <w:tcW w:w="1890" w:type="dxa"/>
            <w:tcBorders>
              <w:top w:val="single" w:sz="4" w:space="0" w:color="auto"/>
              <w:left w:val="single" w:sz="4" w:space="0" w:color="auto"/>
              <w:bottom w:val="single" w:sz="4" w:space="0" w:color="auto"/>
              <w:right w:val="single" w:sz="4" w:space="0" w:color="auto"/>
            </w:tcBorders>
            <w:vAlign w:val="center"/>
          </w:tcPr>
          <w:p w:rsidR="00C342D4" w:rsidRDefault="005473C2" w:rsidP="005E735C">
            <w:pPr>
              <w:jc w:val="center"/>
              <w:rPr>
                <w:b/>
                <w:sz w:val="20"/>
              </w:rPr>
            </w:pPr>
            <w:r>
              <w:rPr>
                <w:b/>
                <w:sz w:val="20"/>
              </w:rPr>
              <w:t>40 CFR 60.332(a)(2)</w:t>
            </w:r>
          </w:p>
          <w:p w:rsidR="00C342D4" w:rsidRDefault="00C342D4" w:rsidP="005E735C">
            <w:pPr>
              <w:jc w:val="center"/>
              <w:rPr>
                <w:b/>
                <w:sz w:val="20"/>
              </w:rPr>
            </w:pPr>
            <w:r>
              <w:rPr>
                <w:b/>
                <w:sz w:val="20"/>
              </w:rPr>
              <w:t>40 CFR 60.332(c</w:t>
            </w:r>
            <w:r w:rsidR="005E735C">
              <w:rPr>
                <w:b/>
                <w:sz w:val="20"/>
              </w:rPr>
              <w:t>)</w:t>
            </w:r>
          </w:p>
          <w:p w:rsidR="0071452C" w:rsidRPr="009E4068" w:rsidRDefault="00C342D4" w:rsidP="005E735C">
            <w:pPr>
              <w:jc w:val="center"/>
              <w:rPr>
                <w:b/>
                <w:sz w:val="20"/>
              </w:rPr>
            </w:pPr>
            <w:r>
              <w:rPr>
                <w:b/>
                <w:sz w:val="20"/>
              </w:rPr>
              <w:t>40 CFR 60.332(d)</w:t>
            </w:r>
          </w:p>
        </w:tc>
      </w:tr>
      <w:tr w:rsidR="00662C1A"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62C1A" w:rsidRDefault="00662C1A" w:rsidP="003C2295">
            <w:pPr>
              <w:numPr>
                <w:ilvl w:val="0"/>
                <w:numId w:val="44"/>
              </w:numPr>
              <w:ind w:left="360" w:hanging="270"/>
              <w:rPr>
                <w:sz w:val="20"/>
              </w:rPr>
            </w:pPr>
            <w:r>
              <w:rPr>
                <w:sz w:val="20"/>
              </w:rPr>
              <w:t>NO</w:t>
            </w:r>
            <w:r>
              <w:rPr>
                <w:sz w:val="20"/>
                <w:vertAlign w:val="subscript"/>
              </w:rPr>
              <w:t>x</w:t>
            </w:r>
          </w:p>
        </w:tc>
        <w:tc>
          <w:tcPr>
            <w:tcW w:w="1614" w:type="dxa"/>
            <w:tcBorders>
              <w:top w:val="single" w:sz="4" w:space="0" w:color="auto"/>
              <w:left w:val="single" w:sz="4" w:space="0" w:color="auto"/>
              <w:bottom w:val="single" w:sz="4" w:space="0" w:color="auto"/>
              <w:right w:val="single" w:sz="4" w:space="0" w:color="auto"/>
            </w:tcBorders>
            <w:vAlign w:val="center"/>
          </w:tcPr>
          <w:p w:rsidR="00662C1A" w:rsidRPr="00662C1A" w:rsidRDefault="00662C1A" w:rsidP="005E735C">
            <w:pPr>
              <w:jc w:val="center"/>
              <w:rPr>
                <w:sz w:val="20"/>
                <w:vertAlign w:val="superscript"/>
              </w:rPr>
            </w:pPr>
            <w:r>
              <w:rPr>
                <w:sz w:val="20"/>
              </w:rPr>
              <w:t>17.1 pph</w:t>
            </w:r>
            <w:r>
              <w:rPr>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vAlign w:val="center"/>
          </w:tcPr>
          <w:p w:rsidR="00662C1A" w:rsidRDefault="00662C1A" w:rsidP="005E735C">
            <w:pPr>
              <w:jc w:val="center"/>
              <w:rPr>
                <w:sz w:val="20"/>
              </w:rPr>
            </w:pPr>
            <w:r>
              <w:rPr>
                <w:sz w:val="20"/>
              </w:rPr>
              <w:t>Test protocol*</w:t>
            </w:r>
          </w:p>
        </w:tc>
        <w:tc>
          <w:tcPr>
            <w:tcW w:w="1619" w:type="dxa"/>
            <w:tcBorders>
              <w:top w:val="single" w:sz="4" w:space="0" w:color="auto"/>
              <w:left w:val="single" w:sz="4" w:space="0" w:color="auto"/>
              <w:bottom w:val="single" w:sz="4" w:space="0" w:color="auto"/>
              <w:right w:val="single" w:sz="4" w:space="0" w:color="auto"/>
            </w:tcBorders>
            <w:vAlign w:val="center"/>
          </w:tcPr>
          <w:p w:rsidR="003C2295" w:rsidRDefault="003C2295" w:rsidP="005E735C">
            <w:pPr>
              <w:jc w:val="center"/>
              <w:rPr>
                <w:sz w:val="20"/>
              </w:rPr>
            </w:pPr>
            <w:r>
              <w:rPr>
                <w:sz w:val="20"/>
              </w:rPr>
              <w:t>EUTUR</w:t>
            </w:r>
            <w:r w:rsidR="0057665E">
              <w:rPr>
                <w:sz w:val="20"/>
              </w:rPr>
              <w:t>0</w:t>
            </w:r>
            <w:r>
              <w:rPr>
                <w:sz w:val="20"/>
              </w:rPr>
              <w:t>1</w:t>
            </w:r>
          </w:p>
          <w:p w:rsidR="00662C1A" w:rsidRDefault="00662C1A" w:rsidP="0057665E">
            <w:pPr>
              <w:jc w:val="center"/>
              <w:rPr>
                <w:sz w:val="20"/>
              </w:rPr>
            </w:pPr>
            <w:r>
              <w:rPr>
                <w:sz w:val="20"/>
              </w:rPr>
              <w:t>EUTUR</w:t>
            </w:r>
            <w:r w:rsidR="0057665E">
              <w:rPr>
                <w:sz w:val="20"/>
              </w:rPr>
              <w:t>0</w:t>
            </w:r>
            <w:r>
              <w:rPr>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662C1A" w:rsidRPr="00BD3DE3" w:rsidRDefault="005E735C" w:rsidP="005E735C">
            <w:pPr>
              <w:jc w:val="center"/>
              <w:rPr>
                <w:sz w:val="20"/>
              </w:rPr>
            </w:pPr>
            <w:r>
              <w:rPr>
                <w:sz w:val="20"/>
              </w:rPr>
              <w:t>SC</w:t>
            </w:r>
            <w:r w:rsidR="004C4CE5">
              <w:rPr>
                <w:sz w:val="20"/>
              </w:rPr>
              <w:t xml:space="preserve"> V.1</w:t>
            </w:r>
          </w:p>
        </w:tc>
        <w:tc>
          <w:tcPr>
            <w:tcW w:w="1890" w:type="dxa"/>
            <w:tcBorders>
              <w:top w:val="single" w:sz="4" w:space="0" w:color="auto"/>
              <w:left w:val="single" w:sz="4" w:space="0" w:color="auto"/>
              <w:bottom w:val="single" w:sz="4" w:space="0" w:color="auto"/>
              <w:right w:val="single" w:sz="4" w:space="0" w:color="auto"/>
            </w:tcBorders>
            <w:vAlign w:val="center"/>
          </w:tcPr>
          <w:p w:rsidR="00662C1A" w:rsidRDefault="00662C1A" w:rsidP="005E735C">
            <w:pPr>
              <w:jc w:val="center"/>
              <w:rPr>
                <w:b/>
                <w:sz w:val="20"/>
              </w:rPr>
            </w:pPr>
            <w:r>
              <w:rPr>
                <w:b/>
                <w:sz w:val="20"/>
              </w:rPr>
              <w:t>R 336.1205(1)(a)</w:t>
            </w:r>
          </w:p>
        </w:tc>
      </w:tr>
      <w:tr w:rsidR="00662C1A"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62C1A" w:rsidRDefault="00662C1A" w:rsidP="003C2295">
            <w:pPr>
              <w:numPr>
                <w:ilvl w:val="0"/>
                <w:numId w:val="44"/>
              </w:numPr>
              <w:ind w:left="360" w:hanging="270"/>
              <w:rPr>
                <w:sz w:val="20"/>
              </w:rPr>
            </w:pPr>
            <w:r>
              <w:rPr>
                <w:sz w:val="20"/>
              </w:rPr>
              <w:t>CO</w:t>
            </w:r>
          </w:p>
        </w:tc>
        <w:tc>
          <w:tcPr>
            <w:tcW w:w="1614" w:type="dxa"/>
            <w:tcBorders>
              <w:top w:val="single" w:sz="4" w:space="0" w:color="auto"/>
              <w:left w:val="single" w:sz="4" w:space="0" w:color="auto"/>
              <w:bottom w:val="single" w:sz="4" w:space="0" w:color="auto"/>
              <w:right w:val="single" w:sz="4" w:space="0" w:color="auto"/>
            </w:tcBorders>
            <w:vAlign w:val="center"/>
          </w:tcPr>
          <w:p w:rsidR="00662C1A" w:rsidRPr="00662C1A" w:rsidRDefault="00662C1A" w:rsidP="003445BB">
            <w:pPr>
              <w:jc w:val="center"/>
              <w:rPr>
                <w:sz w:val="20"/>
                <w:vertAlign w:val="superscript"/>
              </w:rPr>
            </w:pPr>
            <w:r>
              <w:rPr>
                <w:sz w:val="20"/>
              </w:rPr>
              <w:t xml:space="preserve">50 </w:t>
            </w:r>
            <w:proofErr w:type="spellStart"/>
            <w:r>
              <w:rPr>
                <w:sz w:val="20"/>
              </w:rPr>
              <w:t>ppm</w:t>
            </w:r>
            <w:r>
              <w:rPr>
                <w:sz w:val="20"/>
                <w:vertAlign w:val="subscript"/>
              </w:rPr>
              <w:t>v</w:t>
            </w:r>
            <w:proofErr w:type="spellEnd"/>
            <w:r>
              <w:rPr>
                <w:sz w:val="20"/>
              </w:rPr>
              <w:t xml:space="preserve">, corrected to 15 </w:t>
            </w:r>
            <w:r w:rsidR="003445BB">
              <w:rPr>
                <w:sz w:val="20"/>
              </w:rPr>
              <w:t>%</w:t>
            </w:r>
            <w:r>
              <w:rPr>
                <w:sz w:val="20"/>
              </w:rPr>
              <w:t xml:space="preserve"> O</w:t>
            </w:r>
            <w:r>
              <w:rPr>
                <w:sz w:val="20"/>
                <w:vertAlign w:val="subscript"/>
              </w:rPr>
              <w:t>2</w:t>
            </w:r>
            <w:r w:rsidR="009E41BA">
              <w:rPr>
                <w:sz w:val="20"/>
                <w:vertAlign w:val="subscript"/>
              </w:rPr>
              <w:t xml:space="preserve"> </w:t>
            </w:r>
            <w:r w:rsidR="009E41BA">
              <w:rPr>
                <w:sz w:val="20"/>
              </w:rPr>
              <w:t>on a dry gas basis</w:t>
            </w:r>
            <w:r>
              <w:rPr>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vAlign w:val="center"/>
          </w:tcPr>
          <w:p w:rsidR="00662C1A" w:rsidRDefault="00662C1A" w:rsidP="005E735C">
            <w:pPr>
              <w:jc w:val="center"/>
              <w:rPr>
                <w:sz w:val="20"/>
              </w:rPr>
            </w:pPr>
            <w:r>
              <w:rPr>
                <w:sz w:val="20"/>
              </w:rPr>
              <w:t>Test protocol*</w:t>
            </w:r>
          </w:p>
        </w:tc>
        <w:tc>
          <w:tcPr>
            <w:tcW w:w="1619" w:type="dxa"/>
            <w:tcBorders>
              <w:top w:val="single" w:sz="4" w:space="0" w:color="auto"/>
              <w:left w:val="single" w:sz="4" w:space="0" w:color="auto"/>
              <w:bottom w:val="single" w:sz="4" w:space="0" w:color="auto"/>
              <w:right w:val="single" w:sz="4" w:space="0" w:color="auto"/>
            </w:tcBorders>
            <w:vAlign w:val="center"/>
          </w:tcPr>
          <w:p w:rsidR="003C2295" w:rsidRDefault="003C2295" w:rsidP="005E735C">
            <w:pPr>
              <w:jc w:val="center"/>
              <w:rPr>
                <w:sz w:val="20"/>
              </w:rPr>
            </w:pPr>
            <w:r>
              <w:rPr>
                <w:sz w:val="20"/>
              </w:rPr>
              <w:t>EUTUR</w:t>
            </w:r>
            <w:r w:rsidR="0057665E">
              <w:rPr>
                <w:sz w:val="20"/>
              </w:rPr>
              <w:t>0</w:t>
            </w:r>
            <w:r>
              <w:rPr>
                <w:sz w:val="20"/>
              </w:rPr>
              <w:t>1</w:t>
            </w:r>
          </w:p>
          <w:p w:rsidR="00662C1A" w:rsidRDefault="00662C1A" w:rsidP="0057665E">
            <w:pPr>
              <w:jc w:val="center"/>
              <w:rPr>
                <w:sz w:val="20"/>
              </w:rPr>
            </w:pPr>
            <w:r>
              <w:rPr>
                <w:sz w:val="20"/>
              </w:rPr>
              <w:t>EUTUR</w:t>
            </w:r>
            <w:r w:rsidR="0057665E">
              <w:rPr>
                <w:sz w:val="20"/>
              </w:rPr>
              <w:t>0</w:t>
            </w:r>
            <w:r>
              <w:rPr>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662C1A" w:rsidRPr="00BD3DE3" w:rsidRDefault="005E735C" w:rsidP="005E735C">
            <w:pPr>
              <w:jc w:val="center"/>
              <w:rPr>
                <w:sz w:val="20"/>
              </w:rPr>
            </w:pPr>
            <w:r>
              <w:rPr>
                <w:sz w:val="20"/>
              </w:rPr>
              <w:t>SC</w:t>
            </w:r>
            <w:r w:rsidR="004C4CE5">
              <w:rPr>
                <w:sz w:val="20"/>
              </w:rPr>
              <w:t xml:space="preserve"> V.1</w:t>
            </w:r>
          </w:p>
        </w:tc>
        <w:tc>
          <w:tcPr>
            <w:tcW w:w="1890" w:type="dxa"/>
            <w:tcBorders>
              <w:top w:val="single" w:sz="4" w:space="0" w:color="auto"/>
              <w:left w:val="single" w:sz="4" w:space="0" w:color="auto"/>
              <w:bottom w:val="single" w:sz="4" w:space="0" w:color="auto"/>
              <w:right w:val="single" w:sz="4" w:space="0" w:color="auto"/>
            </w:tcBorders>
            <w:vAlign w:val="center"/>
          </w:tcPr>
          <w:p w:rsidR="00662C1A" w:rsidRDefault="00662C1A" w:rsidP="005E735C">
            <w:pPr>
              <w:jc w:val="center"/>
              <w:rPr>
                <w:b/>
                <w:sz w:val="20"/>
              </w:rPr>
            </w:pPr>
            <w:r>
              <w:rPr>
                <w:b/>
                <w:sz w:val="20"/>
              </w:rPr>
              <w:t>R 336.1205(1)(a)</w:t>
            </w:r>
          </w:p>
        </w:tc>
      </w:tr>
      <w:tr w:rsidR="00662C1A"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62C1A" w:rsidRDefault="00662C1A" w:rsidP="003C2295">
            <w:pPr>
              <w:numPr>
                <w:ilvl w:val="0"/>
                <w:numId w:val="44"/>
              </w:numPr>
              <w:ind w:left="360" w:hanging="270"/>
              <w:rPr>
                <w:sz w:val="20"/>
              </w:rPr>
            </w:pPr>
            <w:r>
              <w:rPr>
                <w:sz w:val="20"/>
              </w:rPr>
              <w:t>CO</w:t>
            </w:r>
          </w:p>
        </w:tc>
        <w:tc>
          <w:tcPr>
            <w:tcW w:w="1614" w:type="dxa"/>
            <w:tcBorders>
              <w:top w:val="single" w:sz="4" w:space="0" w:color="auto"/>
              <w:left w:val="single" w:sz="4" w:space="0" w:color="auto"/>
              <w:bottom w:val="single" w:sz="4" w:space="0" w:color="auto"/>
              <w:right w:val="single" w:sz="4" w:space="0" w:color="auto"/>
            </w:tcBorders>
            <w:vAlign w:val="center"/>
          </w:tcPr>
          <w:p w:rsidR="00662C1A" w:rsidRPr="00793E0F" w:rsidRDefault="00C51606" w:rsidP="005E735C">
            <w:pPr>
              <w:jc w:val="center"/>
              <w:rPr>
                <w:sz w:val="20"/>
                <w:vertAlign w:val="superscript"/>
              </w:rPr>
            </w:pPr>
            <w:r>
              <w:rPr>
                <w:sz w:val="20"/>
              </w:rPr>
              <w:t>5</w:t>
            </w:r>
            <w:r w:rsidR="00662C1A">
              <w:rPr>
                <w:sz w:val="20"/>
              </w:rPr>
              <w:t>.3 pph</w:t>
            </w:r>
            <w:r w:rsidR="00793E0F">
              <w:rPr>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vAlign w:val="center"/>
          </w:tcPr>
          <w:p w:rsidR="00662C1A" w:rsidRDefault="00C342D4" w:rsidP="005E735C">
            <w:pPr>
              <w:jc w:val="center"/>
              <w:rPr>
                <w:sz w:val="20"/>
              </w:rPr>
            </w:pPr>
            <w:r>
              <w:rPr>
                <w:sz w:val="20"/>
              </w:rPr>
              <w:t>Test p</w:t>
            </w:r>
            <w:r w:rsidR="00662C1A">
              <w:rPr>
                <w:sz w:val="20"/>
              </w:rPr>
              <w:t>rotocol*</w:t>
            </w:r>
          </w:p>
        </w:tc>
        <w:tc>
          <w:tcPr>
            <w:tcW w:w="1619" w:type="dxa"/>
            <w:tcBorders>
              <w:top w:val="single" w:sz="4" w:space="0" w:color="auto"/>
              <w:left w:val="single" w:sz="4" w:space="0" w:color="auto"/>
              <w:bottom w:val="single" w:sz="4" w:space="0" w:color="auto"/>
              <w:right w:val="single" w:sz="4" w:space="0" w:color="auto"/>
            </w:tcBorders>
            <w:vAlign w:val="center"/>
          </w:tcPr>
          <w:p w:rsidR="003C2295" w:rsidRDefault="003C2295" w:rsidP="005E735C">
            <w:pPr>
              <w:jc w:val="center"/>
              <w:rPr>
                <w:sz w:val="20"/>
              </w:rPr>
            </w:pPr>
            <w:r>
              <w:rPr>
                <w:sz w:val="20"/>
              </w:rPr>
              <w:t>EUTUR</w:t>
            </w:r>
            <w:r w:rsidR="0057665E">
              <w:rPr>
                <w:sz w:val="20"/>
              </w:rPr>
              <w:t>0</w:t>
            </w:r>
            <w:r>
              <w:rPr>
                <w:sz w:val="20"/>
              </w:rPr>
              <w:t>1</w:t>
            </w:r>
          </w:p>
          <w:p w:rsidR="00662C1A" w:rsidRDefault="00662C1A" w:rsidP="005E735C">
            <w:pPr>
              <w:jc w:val="center"/>
              <w:rPr>
                <w:sz w:val="20"/>
              </w:rPr>
            </w:pPr>
            <w:r>
              <w:rPr>
                <w:sz w:val="20"/>
              </w:rPr>
              <w:t>EUTUR</w:t>
            </w:r>
            <w:r w:rsidR="0057665E">
              <w:rPr>
                <w:sz w:val="20"/>
              </w:rPr>
              <w:t>0</w:t>
            </w:r>
            <w:r>
              <w:rPr>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662C1A" w:rsidRPr="00BD3DE3" w:rsidRDefault="005E735C" w:rsidP="005E735C">
            <w:pPr>
              <w:jc w:val="center"/>
              <w:rPr>
                <w:sz w:val="20"/>
              </w:rPr>
            </w:pPr>
            <w:r>
              <w:rPr>
                <w:sz w:val="20"/>
              </w:rPr>
              <w:t>SC</w:t>
            </w:r>
            <w:r w:rsidR="004C4CE5">
              <w:rPr>
                <w:sz w:val="20"/>
              </w:rPr>
              <w:t xml:space="preserve"> V.1</w:t>
            </w:r>
          </w:p>
        </w:tc>
        <w:tc>
          <w:tcPr>
            <w:tcW w:w="1890" w:type="dxa"/>
            <w:tcBorders>
              <w:top w:val="single" w:sz="4" w:space="0" w:color="auto"/>
              <w:left w:val="single" w:sz="4" w:space="0" w:color="auto"/>
              <w:bottom w:val="single" w:sz="4" w:space="0" w:color="auto"/>
              <w:right w:val="single" w:sz="4" w:space="0" w:color="auto"/>
            </w:tcBorders>
            <w:vAlign w:val="center"/>
          </w:tcPr>
          <w:p w:rsidR="00662C1A" w:rsidRDefault="00662C1A" w:rsidP="005E735C">
            <w:pPr>
              <w:jc w:val="center"/>
              <w:rPr>
                <w:b/>
                <w:sz w:val="20"/>
              </w:rPr>
            </w:pPr>
            <w:r>
              <w:rPr>
                <w:b/>
                <w:sz w:val="20"/>
              </w:rPr>
              <w:t>R 336.1205(1)(a)</w:t>
            </w:r>
          </w:p>
        </w:tc>
      </w:tr>
    </w:tbl>
    <w:p w:rsidR="0071452C" w:rsidRDefault="005473C2" w:rsidP="0071452C">
      <w:pPr>
        <w:jc w:val="both"/>
        <w:rPr>
          <w:sz w:val="20"/>
        </w:rPr>
      </w:pPr>
      <w:r>
        <w:rPr>
          <w:sz w:val="20"/>
        </w:rPr>
        <w:t>*Test protocol shall specify averaging time</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709"/>
        <w:gridCol w:w="1350"/>
        <w:gridCol w:w="1890"/>
      </w:tblGrid>
      <w:tr w:rsidR="0071452C"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Material</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Monitoring/</w:t>
            </w:r>
          </w:p>
          <w:p w:rsidR="0071452C" w:rsidRPr="00BD3DE3" w:rsidRDefault="0071452C" w:rsidP="005E735C">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Underlying</w:t>
            </w:r>
            <w:r>
              <w:rPr>
                <w:b/>
                <w:sz w:val="20"/>
              </w:rPr>
              <w:t xml:space="preserve"> </w:t>
            </w:r>
            <w:r w:rsidRPr="00BD3DE3">
              <w:rPr>
                <w:b/>
                <w:sz w:val="20"/>
              </w:rPr>
              <w:t>Applicable Requirements</w:t>
            </w:r>
          </w:p>
        </w:tc>
      </w:tr>
      <w:tr w:rsidR="0071452C"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B751D8" w:rsidP="005E735C">
            <w:pPr>
              <w:numPr>
                <w:ilvl w:val="0"/>
                <w:numId w:val="48"/>
              </w:numPr>
              <w:ind w:left="360"/>
              <w:rPr>
                <w:sz w:val="20"/>
              </w:rPr>
            </w:pPr>
            <w:r>
              <w:rPr>
                <w:sz w:val="20"/>
              </w:rPr>
              <w:t>Natural gas</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BD3DE3" w:rsidRDefault="00B751D8" w:rsidP="003445BB">
            <w:pPr>
              <w:jc w:val="center"/>
              <w:rPr>
                <w:sz w:val="20"/>
              </w:rPr>
            </w:pPr>
            <w:r>
              <w:rPr>
                <w:sz w:val="20"/>
              </w:rPr>
              <w:t xml:space="preserve">0.8 </w:t>
            </w:r>
            <w:r w:rsidR="003445BB">
              <w:rPr>
                <w:sz w:val="20"/>
              </w:rPr>
              <w:t>%</w:t>
            </w:r>
            <w:r>
              <w:rPr>
                <w:sz w:val="20"/>
              </w:rPr>
              <w:t xml:space="preserve"> by weight total sulfur</w:t>
            </w:r>
          </w:p>
        </w:tc>
        <w:tc>
          <w:tcPr>
            <w:tcW w:w="2071" w:type="dxa"/>
            <w:tcBorders>
              <w:top w:val="single" w:sz="4" w:space="0" w:color="auto"/>
              <w:left w:val="single" w:sz="4" w:space="0" w:color="auto"/>
              <w:bottom w:val="single" w:sz="4" w:space="0" w:color="auto"/>
              <w:right w:val="single" w:sz="4" w:space="0" w:color="auto"/>
            </w:tcBorders>
            <w:vAlign w:val="center"/>
          </w:tcPr>
          <w:p w:rsidR="0071452C" w:rsidRPr="00BD3DE3" w:rsidRDefault="00E26F7B" w:rsidP="005E735C">
            <w:pPr>
              <w:jc w:val="center"/>
              <w:rPr>
                <w:sz w:val="20"/>
              </w:rPr>
            </w:pPr>
            <w:r>
              <w:rPr>
                <w:sz w:val="20"/>
              </w:rPr>
              <w:t>NA</w:t>
            </w:r>
          </w:p>
        </w:tc>
        <w:tc>
          <w:tcPr>
            <w:tcW w:w="1709" w:type="dxa"/>
            <w:tcBorders>
              <w:top w:val="single" w:sz="4" w:space="0" w:color="auto"/>
              <w:left w:val="single" w:sz="4" w:space="0" w:color="auto"/>
              <w:bottom w:val="single" w:sz="4" w:space="0" w:color="auto"/>
              <w:right w:val="single" w:sz="4" w:space="0" w:color="auto"/>
            </w:tcBorders>
            <w:vAlign w:val="center"/>
          </w:tcPr>
          <w:p w:rsidR="0071452C" w:rsidRPr="00BD3DE3" w:rsidRDefault="00B751D8" w:rsidP="005E735C">
            <w:pPr>
              <w:jc w:val="center"/>
              <w:rPr>
                <w:sz w:val="20"/>
              </w:rPr>
            </w:pPr>
            <w:r>
              <w:rPr>
                <w:sz w:val="20"/>
              </w:rPr>
              <w:t>FGTURB1AND2</w:t>
            </w:r>
          </w:p>
        </w:tc>
        <w:tc>
          <w:tcPr>
            <w:tcW w:w="1350" w:type="dxa"/>
            <w:tcBorders>
              <w:top w:val="single" w:sz="4" w:space="0" w:color="auto"/>
              <w:left w:val="single" w:sz="4" w:space="0" w:color="auto"/>
              <w:bottom w:val="single" w:sz="4" w:space="0" w:color="auto"/>
              <w:right w:val="single" w:sz="4" w:space="0" w:color="auto"/>
            </w:tcBorders>
            <w:vAlign w:val="center"/>
          </w:tcPr>
          <w:p w:rsidR="0071452C" w:rsidRPr="00BD3DE3" w:rsidRDefault="00F3714A" w:rsidP="005E735C">
            <w:pPr>
              <w:jc w:val="center"/>
              <w:rPr>
                <w:sz w:val="20"/>
              </w:rPr>
            </w:pPr>
            <w:r>
              <w:rPr>
                <w:sz w:val="20"/>
              </w:rPr>
              <w:t>SC</w:t>
            </w:r>
            <w:r w:rsidR="004C4CE5">
              <w:rPr>
                <w:sz w:val="20"/>
              </w:rPr>
              <w:t xml:space="preserve"> VI.1</w:t>
            </w:r>
          </w:p>
        </w:tc>
        <w:tc>
          <w:tcPr>
            <w:tcW w:w="1890" w:type="dxa"/>
            <w:tcBorders>
              <w:top w:val="single" w:sz="4" w:space="0" w:color="auto"/>
              <w:left w:val="single" w:sz="4" w:space="0" w:color="auto"/>
              <w:bottom w:val="single" w:sz="4" w:space="0" w:color="auto"/>
              <w:right w:val="single" w:sz="4" w:space="0" w:color="auto"/>
            </w:tcBorders>
            <w:vAlign w:val="center"/>
          </w:tcPr>
          <w:p w:rsidR="0071452C" w:rsidRPr="00B751D8" w:rsidRDefault="00B751D8" w:rsidP="005E735C">
            <w:pPr>
              <w:jc w:val="center"/>
              <w:rPr>
                <w:b/>
                <w:sz w:val="20"/>
              </w:rPr>
            </w:pPr>
            <w:r w:rsidRPr="00B751D8">
              <w:rPr>
                <w:b/>
                <w:sz w:val="20"/>
              </w:rPr>
              <w:t>40 CFR 60.633(b)</w:t>
            </w:r>
          </w:p>
        </w:tc>
      </w:tr>
    </w:tbl>
    <w:p w:rsidR="0071452C"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p>
    <w:p w:rsidR="0071452C" w:rsidRDefault="0071452C" w:rsidP="0071452C">
      <w:pPr>
        <w:jc w:val="both"/>
        <w:rPr>
          <w:sz w:val="20"/>
        </w:rPr>
      </w:pPr>
    </w:p>
    <w:p w:rsidR="0071452C" w:rsidRPr="003445BB" w:rsidRDefault="000A4B5F" w:rsidP="003445BB">
      <w:pPr>
        <w:pStyle w:val="ListParagraph"/>
        <w:numPr>
          <w:ilvl w:val="0"/>
          <w:numId w:val="75"/>
        </w:numPr>
        <w:ind w:left="360"/>
        <w:jc w:val="both"/>
        <w:rPr>
          <w:b/>
          <w:sz w:val="20"/>
        </w:rPr>
      </w:pPr>
      <w:r w:rsidRPr="003445BB">
        <w:rPr>
          <w:sz w:val="20"/>
        </w:rPr>
        <w:t xml:space="preserve">The </w:t>
      </w:r>
      <w:r w:rsidR="000D0403" w:rsidRPr="003445BB">
        <w:rPr>
          <w:sz w:val="20"/>
        </w:rPr>
        <w:t>permit</w:t>
      </w:r>
      <w:r w:rsidRPr="003445BB">
        <w:rPr>
          <w:sz w:val="20"/>
        </w:rPr>
        <w:t>tee shall use only sweet natural gas as fuel in FGTURB1and2.</w:t>
      </w:r>
      <w:r w:rsidRPr="003445BB">
        <w:rPr>
          <w:sz w:val="20"/>
          <w:vertAlign w:val="superscript"/>
        </w:rPr>
        <w:t>2</w:t>
      </w:r>
      <w:r w:rsidRPr="003445BB">
        <w:rPr>
          <w:sz w:val="20"/>
        </w:rPr>
        <w:t xml:space="preserve">  </w:t>
      </w:r>
      <w:r w:rsidRPr="003445BB">
        <w:rPr>
          <w:b/>
          <w:sz w:val="20"/>
        </w:rPr>
        <w:t>(R 336.1205(1)(a), 40 CFR 52.21(c) and (d))</w:t>
      </w:r>
    </w:p>
    <w:p w:rsidR="0071452C" w:rsidRPr="00B66C94" w:rsidRDefault="0071452C" w:rsidP="0071452C">
      <w:pPr>
        <w:jc w:val="both"/>
        <w:rPr>
          <w:rFonts w:cs="Arial"/>
          <w:sz w:val="20"/>
        </w:rPr>
      </w:pPr>
    </w:p>
    <w:p w:rsidR="0071452C" w:rsidRPr="00440957" w:rsidRDefault="0071452C" w:rsidP="0071452C">
      <w:pPr>
        <w:jc w:val="both"/>
        <w:rPr>
          <w:b/>
          <w:sz w:val="20"/>
          <w:u w:val="single"/>
        </w:rPr>
      </w:pPr>
      <w:r>
        <w:rPr>
          <w:b/>
        </w:rPr>
        <w:t xml:space="preserve">IV.  </w:t>
      </w:r>
      <w:r>
        <w:rPr>
          <w:b/>
          <w:u w:val="single"/>
        </w:rPr>
        <w:t>DESIGN/EQUIPMENT PARAMETER(S)</w:t>
      </w:r>
    </w:p>
    <w:p w:rsidR="0071452C" w:rsidRPr="00FE0AD0" w:rsidRDefault="0071452C" w:rsidP="0071452C">
      <w:pPr>
        <w:jc w:val="both"/>
        <w:rPr>
          <w:sz w:val="20"/>
        </w:rPr>
      </w:pPr>
    </w:p>
    <w:p w:rsidR="0071452C" w:rsidRPr="00794966" w:rsidRDefault="00B751D8" w:rsidP="003445BB">
      <w:pPr>
        <w:jc w:val="both"/>
        <w:rPr>
          <w:sz w:val="20"/>
        </w:rPr>
      </w:pPr>
      <w:r>
        <w:rPr>
          <w:sz w:val="20"/>
        </w:rPr>
        <w:t>NA</w:t>
      </w:r>
    </w:p>
    <w:p w:rsidR="0071452C" w:rsidRPr="00FE0AD0" w:rsidRDefault="005E735C" w:rsidP="0071452C">
      <w:pPr>
        <w:jc w:val="both"/>
        <w:rPr>
          <w:sz w:val="20"/>
        </w:rPr>
      </w:pPr>
      <w:r>
        <w:rPr>
          <w:sz w:val="20"/>
        </w:rPr>
        <w:br w:type="page"/>
      </w:r>
    </w:p>
    <w:p w:rsidR="0071452C" w:rsidRPr="00440957" w:rsidRDefault="0071452C" w:rsidP="0071452C">
      <w:pPr>
        <w:jc w:val="both"/>
        <w:rPr>
          <w:sz w:val="20"/>
          <w:u w:val="single"/>
        </w:rPr>
      </w:pPr>
      <w:r>
        <w:rPr>
          <w:b/>
        </w:rPr>
        <w:lastRenderedPageBreak/>
        <w:t xml:space="preserve">V.  </w:t>
      </w:r>
      <w:r>
        <w:rPr>
          <w:b/>
          <w:u w:val="single"/>
        </w:rPr>
        <w:t>TESTING/SAMPLING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71452C" w:rsidRPr="00794966" w:rsidRDefault="00B751D8" w:rsidP="0071452C">
      <w:pPr>
        <w:numPr>
          <w:ilvl w:val="0"/>
          <w:numId w:val="28"/>
        </w:numPr>
        <w:jc w:val="both"/>
        <w:rPr>
          <w:sz w:val="20"/>
        </w:rPr>
      </w:pPr>
      <w:r>
        <w:rPr>
          <w:sz w:val="20"/>
        </w:rPr>
        <w:t>The permittee shall verify NO</w:t>
      </w:r>
      <w:r>
        <w:rPr>
          <w:sz w:val="20"/>
          <w:vertAlign w:val="subscript"/>
        </w:rPr>
        <w:t>x</w:t>
      </w:r>
      <w:r>
        <w:rPr>
          <w:sz w:val="20"/>
        </w:rPr>
        <w:t xml:space="preserve"> and CO emission rates from each turbine in FGTURB1AND2, by testing at owner’s expense, in accordance with Department requirements.  The testing shall be completed </w:t>
      </w:r>
      <w:r w:rsidR="00ED2843">
        <w:rPr>
          <w:rFonts w:cs="Arial"/>
          <w:sz w:val="20"/>
        </w:rPr>
        <w:t>at least once every five years</w:t>
      </w:r>
      <w:r w:rsidR="004C4CE5" w:rsidRPr="005B687F">
        <w:rPr>
          <w:rFonts w:cs="Arial"/>
          <w:sz w:val="20"/>
        </w:rPr>
        <w:t>.</w:t>
      </w:r>
      <w:r w:rsidR="000A4B5F">
        <w:rPr>
          <w:rFonts w:cs="Arial"/>
          <w:sz w:val="20"/>
          <w:vertAlign w:val="superscript"/>
        </w:rPr>
        <w:t>2</w:t>
      </w:r>
      <w:r w:rsidR="004C4CE5" w:rsidRPr="005B687F">
        <w:rPr>
          <w:rFonts w:cs="Arial"/>
          <w:sz w:val="20"/>
        </w:rPr>
        <w:t xml:space="preserve">  </w:t>
      </w:r>
      <w:r w:rsidR="004C4CE5" w:rsidRPr="005B687F">
        <w:rPr>
          <w:rFonts w:cs="Arial"/>
          <w:b/>
          <w:sz w:val="20"/>
        </w:rPr>
        <w:t>(R 336.2001, R 3</w:t>
      </w:r>
      <w:r w:rsidR="004C4CE5">
        <w:rPr>
          <w:rFonts w:cs="Arial"/>
          <w:b/>
          <w:sz w:val="20"/>
        </w:rPr>
        <w:t>36.2003, R 336.2004</w:t>
      </w:r>
      <w:r w:rsidR="00547236">
        <w:rPr>
          <w:rFonts w:cs="Arial"/>
          <w:b/>
          <w:sz w:val="20"/>
        </w:rPr>
        <w:t>, R 336.1213(3)(a)</w:t>
      </w:r>
      <w:r w:rsidR="004C4CE5" w:rsidRPr="005B687F">
        <w:rPr>
          <w:rFonts w:cs="Arial"/>
          <w:b/>
          <w:sz w:val="20"/>
        </w:rPr>
        <w:t>)</w:t>
      </w:r>
    </w:p>
    <w:p w:rsidR="0071452C" w:rsidRPr="00FE0AD0" w:rsidRDefault="0071452C" w:rsidP="0071452C">
      <w:pPr>
        <w:jc w:val="both"/>
        <w:rPr>
          <w:sz w:val="20"/>
        </w:rPr>
      </w:pPr>
    </w:p>
    <w:p w:rsidR="0071452C" w:rsidRPr="00440957" w:rsidRDefault="0071452C" w:rsidP="0071452C">
      <w:pPr>
        <w:jc w:val="both"/>
        <w:rPr>
          <w:sz w:val="20"/>
        </w:rPr>
      </w:pPr>
      <w:r>
        <w:rPr>
          <w:b/>
        </w:rPr>
        <w:t xml:space="preserve">VI.  </w:t>
      </w:r>
      <w:r>
        <w:rPr>
          <w:b/>
          <w:u w:val="single"/>
        </w:rPr>
        <w:t>MONITORING/RECORDKEEPING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71452C" w:rsidRPr="00B751D8" w:rsidRDefault="008345D6" w:rsidP="004515E1">
      <w:pPr>
        <w:numPr>
          <w:ilvl w:val="0"/>
          <w:numId w:val="50"/>
        </w:numPr>
        <w:ind w:left="360"/>
        <w:jc w:val="both"/>
        <w:rPr>
          <w:sz w:val="20"/>
        </w:rPr>
      </w:pPr>
      <w:r>
        <w:rPr>
          <w:sz w:val="20"/>
        </w:rPr>
        <w:t>The permittee shall maintain a record of</w:t>
      </w:r>
      <w:r w:rsidR="00B751D8">
        <w:rPr>
          <w:sz w:val="20"/>
        </w:rPr>
        <w:t xml:space="preserve"> the gas quality characteristics in a current, valid purchase contract, tariff sheet or transportation contract for gaseous fuel, which specifies the maximum total sulfur content.</w:t>
      </w:r>
      <w:r w:rsidR="000A4B5F">
        <w:rPr>
          <w:sz w:val="20"/>
          <w:vertAlign w:val="superscript"/>
        </w:rPr>
        <w:t>2</w:t>
      </w:r>
      <w:r w:rsidR="00B751D8">
        <w:rPr>
          <w:sz w:val="20"/>
        </w:rPr>
        <w:t xml:space="preserve">  </w:t>
      </w:r>
      <w:r w:rsidR="00B66C94">
        <w:rPr>
          <w:sz w:val="20"/>
        </w:rPr>
        <w:br/>
      </w:r>
      <w:r w:rsidR="00B751D8">
        <w:rPr>
          <w:b/>
          <w:sz w:val="20"/>
        </w:rPr>
        <w:t>(40 CFR 60.63</w:t>
      </w:r>
      <w:r w:rsidR="000A4B5F">
        <w:rPr>
          <w:b/>
          <w:sz w:val="20"/>
        </w:rPr>
        <w:t>4</w:t>
      </w:r>
      <w:r w:rsidR="00B751D8">
        <w:rPr>
          <w:b/>
          <w:sz w:val="20"/>
        </w:rPr>
        <w:t>(h)(3)(</w:t>
      </w:r>
      <w:proofErr w:type="spellStart"/>
      <w:r w:rsidR="00B751D8">
        <w:rPr>
          <w:b/>
          <w:sz w:val="20"/>
        </w:rPr>
        <w:t>i</w:t>
      </w:r>
      <w:proofErr w:type="spellEnd"/>
      <w:r w:rsidR="00B751D8">
        <w:rPr>
          <w:b/>
          <w:sz w:val="20"/>
        </w:rPr>
        <w:t>), R 336.1213(3)(b))</w:t>
      </w:r>
    </w:p>
    <w:p w:rsidR="0071452C" w:rsidRPr="00FE0AD0" w:rsidRDefault="0071452C" w:rsidP="0071452C">
      <w:pPr>
        <w:jc w:val="both"/>
        <w:rPr>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Pr="00A6511F" w:rsidRDefault="0071452C" w:rsidP="0071452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1452C" w:rsidRDefault="0071452C" w:rsidP="0071452C">
      <w:pPr>
        <w:jc w:val="both"/>
        <w:rPr>
          <w:sz w:val="20"/>
        </w:rPr>
      </w:pPr>
    </w:p>
    <w:p w:rsidR="00C342D4" w:rsidRPr="00272DE3" w:rsidRDefault="00C342D4" w:rsidP="004515E1">
      <w:pPr>
        <w:numPr>
          <w:ilvl w:val="0"/>
          <w:numId w:val="47"/>
        </w:numPr>
        <w:ind w:left="360"/>
        <w:jc w:val="both"/>
        <w:rPr>
          <w:b/>
          <w:sz w:val="20"/>
        </w:rPr>
      </w:pPr>
      <w:r>
        <w:rPr>
          <w:sz w:val="20"/>
        </w:rPr>
        <w:t xml:space="preserve">The permittee shall submit two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5E735C">
        <w:rPr>
          <w:sz w:val="20"/>
        </w:rPr>
        <w:br/>
      </w:r>
      <w:r w:rsidR="00547236">
        <w:rPr>
          <w:b/>
          <w:sz w:val="20"/>
        </w:rPr>
        <w:t>(</w:t>
      </w:r>
      <w:r>
        <w:rPr>
          <w:b/>
          <w:sz w:val="20"/>
        </w:rPr>
        <w:t>R 336.2001(3))</w:t>
      </w:r>
    </w:p>
    <w:p w:rsidR="00C342D4" w:rsidRDefault="00C342D4" w:rsidP="00C342D4">
      <w:pPr>
        <w:jc w:val="both"/>
        <w:rPr>
          <w:sz w:val="20"/>
        </w:rPr>
      </w:pPr>
    </w:p>
    <w:p w:rsidR="00C342D4" w:rsidRDefault="00C342D4" w:rsidP="004515E1">
      <w:pPr>
        <w:numPr>
          <w:ilvl w:val="0"/>
          <w:numId w:val="47"/>
        </w:numPr>
        <w:ind w:left="360"/>
        <w:jc w:val="both"/>
        <w:rPr>
          <w:sz w:val="20"/>
        </w:rPr>
      </w:pPr>
      <w:r>
        <w:rPr>
          <w:sz w:val="20"/>
        </w:rPr>
        <w:t xml:space="preserve">The permittee shall notify the AQD Technical Programs Unit Supervisor and the District Supervisor no less than seven days prior to the anticipated test date.  </w:t>
      </w:r>
      <w:r>
        <w:rPr>
          <w:b/>
          <w:sz w:val="20"/>
        </w:rPr>
        <w:t>(R 336.2001(4))</w:t>
      </w:r>
    </w:p>
    <w:p w:rsidR="00C342D4" w:rsidRDefault="00C342D4" w:rsidP="00C342D4">
      <w:pPr>
        <w:jc w:val="both"/>
        <w:rPr>
          <w:sz w:val="20"/>
        </w:rPr>
      </w:pPr>
    </w:p>
    <w:p w:rsidR="00C342D4" w:rsidRPr="0071452C" w:rsidRDefault="00C342D4" w:rsidP="004515E1">
      <w:pPr>
        <w:numPr>
          <w:ilvl w:val="0"/>
          <w:numId w:val="47"/>
        </w:numPr>
        <w:ind w:left="360"/>
        <w:jc w:val="both"/>
        <w:rPr>
          <w:sz w:val="20"/>
        </w:rPr>
      </w:pPr>
      <w:r>
        <w:rPr>
          <w:sz w:val="20"/>
        </w:rPr>
        <w:t xml:space="preserve">The permittee shall submit two complete test reports of the test results to the AQD, on to the Technical Programs Unit Supervisor and one to the District Supervisor, within 60 days following the last date of the test.  </w:t>
      </w:r>
      <w:r>
        <w:rPr>
          <w:b/>
          <w:sz w:val="20"/>
        </w:rPr>
        <w:t>(R 336.2001(5))</w:t>
      </w:r>
    </w:p>
    <w:p w:rsidR="0071452C" w:rsidRPr="00FE0AD0" w:rsidRDefault="0071452C" w:rsidP="0071452C">
      <w:pPr>
        <w:jc w:val="both"/>
        <w:rPr>
          <w:rFonts w:cs="Arial"/>
          <w:b/>
          <w:sz w:val="20"/>
        </w:rPr>
      </w:pPr>
    </w:p>
    <w:p w:rsidR="0071452C" w:rsidRPr="00440957" w:rsidRDefault="0071452C" w:rsidP="0071452C">
      <w:pPr>
        <w:jc w:val="both"/>
        <w:rPr>
          <w:sz w:val="20"/>
        </w:rPr>
      </w:pPr>
      <w:r>
        <w:rPr>
          <w:b/>
        </w:rPr>
        <w:t xml:space="preserve">VIII.  </w:t>
      </w:r>
      <w:r>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5E735C">
        <w:trPr>
          <w:cantSplit/>
          <w:tblHeader/>
        </w:trPr>
        <w:tc>
          <w:tcPr>
            <w:tcW w:w="3510" w:type="dxa"/>
            <w:tcBorders>
              <w:bottom w:val="single" w:sz="4" w:space="0" w:color="auto"/>
            </w:tcBorders>
            <w:vAlign w:val="center"/>
          </w:tcPr>
          <w:p w:rsidR="0071452C" w:rsidRPr="00BD3DE3" w:rsidRDefault="0071452C" w:rsidP="005E735C">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5E735C">
            <w:pPr>
              <w:jc w:val="center"/>
              <w:rPr>
                <w:b/>
                <w:sz w:val="20"/>
              </w:rPr>
            </w:pPr>
            <w:r w:rsidRPr="00BD3DE3">
              <w:rPr>
                <w:b/>
                <w:sz w:val="20"/>
              </w:rPr>
              <w:t xml:space="preserve">Maximum </w:t>
            </w:r>
            <w:r>
              <w:rPr>
                <w:b/>
                <w:sz w:val="20"/>
              </w:rPr>
              <w:t>Exhaust Dimensions</w:t>
            </w:r>
          </w:p>
          <w:p w:rsidR="0071452C" w:rsidRPr="00BD3DE3" w:rsidRDefault="0071452C" w:rsidP="005E73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5E735C">
            <w:pPr>
              <w:jc w:val="center"/>
              <w:rPr>
                <w:b/>
                <w:sz w:val="20"/>
              </w:rPr>
            </w:pPr>
            <w:r w:rsidRPr="00BD3DE3">
              <w:rPr>
                <w:b/>
                <w:sz w:val="20"/>
              </w:rPr>
              <w:t>M</w:t>
            </w:r>
            <w:r>
              <w:rPr>
                <w:b/>
                <w:sz w:val="20"/>
              </w:rPr>
              <w:t>inimum Height Above Ground</w:t>
            </w:r>
          </w:p>
          <w:p w:rsidR="0071452C" w:rsidRPr="00BD3DE3" w:rsidRDefault="0071452C" w:rsidP="005E735C">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5E735C">
            <w:pPr>
              <w:jc w:val="center"/>
              <w:rPr>
                <w:b/>
                <w:sz w:val="20"/>
              </w:rPr>
            </w:pPr>
            <w:r w:rsidRPr="00BD3DE3">
              <w:rPr>
                <w:b/>
                <w:sz w:val="20"/>
              </w:rPr>
              <w:t>Underlying Applicable Requirements</w:t>
            </w:r>
          </w:p>
        </w:tc>
      </w:tr>
      <w:tr w:rsidR="0071452C" w:rsidTr="005E735C">
        <w:trPr>
          <w:cantSplit/>
        </w:trPr>
        <w:tc>
          <w:tcPr>
            <w:tcW w:w="3510" w:type="dxa"/>
            <w:tcBorders>
              <w:top w:val="single" w:sz="4" w:space="0" w:color="auto"/>
              <w:bottom w:val="single" w:sz="4" w:space="0" w:color="auto"/>
            </w:tcBorders>
            <w:vAlign w:val="center"/>
          </w:tcPr>
          <w:p w:rsidR="0071452C" w:rsidRPr="00794966" w:rsidRDefault="00662C1A" w:rsidP="005E735C">
            <w:pPr>
              <w:numPr>
                <w:ilvl w:val="0"/>
                <w:numId w:val="45"/>
              </w:numPr>
              <w:ind w:left="342"/>
              <w:rPr>
                <w:sz w:val="20"/>
              </w:rPr>
            </w:pPr>
            <w:r>
              <w:rPr>
                <w:sz w:val="20"/>
              </w:rPr>
              <w:t>SVTUR01</w:t>
            </w:r>
          </w:p>
        </w:tc>
        <w:tc>
          <w:tcPr>
            <w:tcW w:w="1710" w:type="dxa"/>
            <w:tcBorders>
              <w:top w:val="single" w:sz="4" w:space="0" w:color="auto"/>
              <w:bottom w:val="single" w:sz="4" w:space="0" w:color="auto"/>
            </w:tcBorders>
            <w:vAlign w:val="center"/>
          </w:tcPr>
          <w:p w:rsidR="0071452C" w:rsidRPr="00662C1A" w:rsidRDefault="00662C1A" w:rsidP="005E735C">
            <w:pPr>
              <w:jc w:val="center"/>
              <w:rPr>
                <w:sz w:val="20"/>
                <w:vertAlign w:val="superscript"/>
              </w:rPr>
            </w:pPr>
            <w:r>
              <w:rPr>
                <w:sz w:val="20"/>
              </w:rPr>
              <w:t>48</w:t>
            </w:r>
            <w:r>
              <w:rPr>
                <w:sz w:val="20"/>
                <w:vertAlign w:val="superscript"/>
              </w:rPr>
              <w:t>2</w:t>
            </w:r>
          </w:p>
        </w:tc>
        <w:tc>
          <w:tcPr>
            <w:tcW w:w="1800" w:type="dxa"/>
            <w:tcBorders>
              <w:top w:val="single" w:sz="4" w:space="0" w:color="auto"/>
              <w:bottom w:val="single" w:sz="4" w:space="0" w:color="auto"/>
            </w:tcBorders>
            <w:vAlign w:val="center"/>
          </w:tcPr>
          <w:p w:rsidR="0071452C" w:rsidRPr="00662C1A" w:rsidRDefault="00662C1A" w:rsidP="005E735C">
            <w:pPr>
              <w:jc w:val="center"/>
              <w:rPr>
                <w:sz w:val="20"/>
                <w:vertAlign w:val="superscript"/>
              </w:rPr>
            </w:pPr>
            <w:r>
              <w:rPr>
                <w:sz w:val="20"/>
              </w:rPr>
              <w:t>34</w:t>
            </w:r>
            <w:r>
              <w:rPr>
                <w:sz w:val="20"/>
                <w:vertAlign w:val="superscript"/>
              </w:rPr>
              <w:t>2</w:t>
            </w:r>
          </w:p>
        </w:tc>
        <w:tc>
          <w:tcPr>
            <w:tcW w:w="3240" w:type="dxa"/>
            <w:tcBorders>
              <w:top w:val="single" w:sz="4" w:space="0" w:color="auto"/>
              <w:bottom w:val="single" w:sz="4" w:space="0" w:color="auto"/>
            </w:tcBorders>
            <w:vAlign w:val="center"/>
          </w:tcPr>
          <w:p w:rsidR="0071452C" w:rsidRPr="009E4068" w:rsidRDefault="00662C1A" w:rsidP="005E735C">
            <w:pPr>
              <w:jc w:val="center"/>
              <w:rPr>
                <w:b/>
                <w:sz w:val="20"/>
              </w:rPr>
            </w:pPr>
            <w:r>
              <w:rPr>
                <w:b/>
                <w:sz w:val="20"/>
              </w:rPr>
              <w:t>R 336.1205(1)(a)</w:t>
            </w:r>
          </w:p>
        </w:tc>
      </w:tr>
      <w:tr w:rsidR="00662C1A" w:rsidTr="005E735C">
        <w:trPr>
          <w:cantSplit/>
        </w:trPr>
        <w:tc>
          <w:tcPr>
            <w:tcW w:w="3510" w:type="dxa"/>
            <w:tcBorders>
              <w:top w:val="single" w:sz="4" w:space="0" w:color="auto"/>
            </w:tcBorders>
            <w:vAlign w:val="center"/>
          </w:tcPr>
          <w:p w:rsidR="00662C1A" w:rsidRDefault="00662C1A" w:rsidP="005E735C">
            <w:pPr>
              <w:numPr>
                <w:ilvl w:val="0"/>
                <w:numId w:val="45"/>
              </w:numPr>
              <w:ind w:left="342"/>
              <w:rPr>
                <w:sz w:val="20"/>
              </w:rPr>
            </w:pPr>
            <w:r>
              <w:rPr>
                <w:sz w:val="20"/>
              </w:rPr>
              <w:t>SVTUR02</w:t>
            </w:r>
          </w:p>
        </w:tc>
        <w:tc>
          <w:tcPr>
            <w:tcW w:w="1710" w:type="dxa"/>
            <w:tcBorders>
              <w:top w:val="single" w:sz="4" w:space="0" w:color="auto"/>
            </w:tcBorders>
            <w:vAlign w:val="center"/>
          </w:tcPr>
          <w:p w:rsidR="00662C1A" w:rsidRPr="00662C1A" w:rsidRDefault="00662C1A" w:rsidP="005E735C">
            <w:pPr>
              <w:jc w:val="center"/>
              <w:rPr>
                <w:sz w:val="20"/>
                <w:vertAlign w:val="superscript"/>
              </w:rPr>
            </w:pPr>
            <w:r>
              <w:rPr>
                <w:sz w:val="20"/>
              </w:rPr>
              <w:t>48</w:t>
            </w:r>
            <w:r>
              <w:rPr>
                <w:sz w:val="20"/>
                <w:vertAlign w:val="superscript"/>
              </w:rPr>
              <w:t>2</w:t>
            </w:r>
          </w:p>
        </w:tc>
        <w:tc>
          <w:tcPr>
            <w:tcW w:w="1800" w:type="dxa"/>
            <w:tcBorders>
              <w:top w:val="single" w:sz="4" w:space="0" w:color="auto"/>
            </w:tcBorders>
            <w:vAlign w:val="center"/>
          </w:tcPr>
          <w:p w:rsidR="00662C1A" w:rsidRPr="00662C1A" w:rsidRDefault="00662C1A" w:rsidP="005E735C">
            <w:pPr>
              <w:jc w:val="center"/>
              <w:rPr>
                <w:sz w:val="20"/>
                <w:vertAlign w:val="superscript"/>
              </w:rPr>
            </w:pPr>
            <w:r>
              <w:rPr>
                <w:sz w:val="20"/>
              </w:rPr>
              <w:t>34</w:t>
            </w:r>
            <w:r>
              <w:rPr>
                <w:sz w:val="20"/>
                <w:vertAlign w:val="superscript"/>
              </w:rPr>
              <w:t>2</w:t>
            </w:r>
          </w:p>
        </w:tc>
        <w:tc>
          <w:tcPr>
            <w:tcW w:w="3240" w:type="dxa"/>
            <w:tcBorders>
              <w:top w:val="single" w:sz="4" w:space="0" w:color="auto"/>
            </w:tcBorders>
            <w:vAlign w:val="center"/>
          </w:tcPr>
          <w:p w:rsidR="00662C1A" w:rsidRPr="009E4068" w:rsidRDefault="00662C1A" w:rsidP="005E735C">
            <w:pPr>
              <w:jc w:val="center"/>
              <w:rPr>
                <w:b/>
                <w:sz w:val="20"/>
              </w:rPr>
            </w:pPr>
            <w:r>
              <w:rPr>
                <w:b/>
                <w:sz w:val="20"/>
              </w:rPr>
              <w:t>R 336.1205(1)(a)</w:t>
            </w:r>
          </w:p>
        </w:tc>
      </w:tr>
    </w:tbl>
    <w:p w:rsidR="005E735C" w:rsidRDefault="005E735C" w:rsidP="0071452C">
      <w:pPr>
        <w:jc w:val="both"/>
        <w:rPr>
          <w:sz w:val="20"/>
        </w:rPr>
      </w:pPr>
    </w:p>
    <w:p w:rsidR="0071452C" w:rsidRPr="00FE0AD0" w:rsidRDefault="005E735C" w:rsidP="0071452C">
      <w:pPr>
        <w:jc w:val="both"/>
        <w:rPr>
          <w:sz w:val="20"/>
        </w:rPr>
      </w:pPr>
      <w:r>
        <w:rPr>
          <w:sz w:val="20"/>
        </w:rPr>
        <w:br w:type="page"/>
      </w:r>
    </w:p>
    <w:p w:rsidR="0071452C" w:rsidRPr="00440957" w:rsidRDefault="0071452C" w:rsidP="0071452C">
      <w:pPr>
        <w:jc w:val="both"/>
        <w:rPr>
          <w:sz w:val="20"/>
        </w:rPr>
      </w:pPr>
      <w:r>
        <w:rPr>
          <w:b/>
        </w:rPr>
        <w:lastRenderedPageBreak/>
        <w:t xml:space="preserve">IX.  </w:t>
      </w:r>
      <w:r>
        <w:rPr>
          <w:b/>
          <w:u w:val="single"/>
        </w:rPr>
        <w:t>OTHER REQUIREMENT(S)</w:t>
      </w:r>
    </w:p>
    <w:p w:rsidR="0071452C" w:rsidRPr="00FE0AD0" w:rsidRDefault="0071452C" w:rsidP="0071452C">
      <w:pPr>
        <w:jc w:val="both"/>
        <w:rPr>
          <w:sz w:val="20"/>
        </w:rPr>
      </w:pPr>
    </w:p>
    <w:p w:rsidR="0071452C" w:rsidRDefault="000D0403" w:rsidP="0071452C">
      <w:pPr>
        <w:jc w:val="both"/>
        <w:rPr>
          <w:sz w:val="20"/>
        </w:rPr>
      </w:pPr>
      <w:r>
        <w:rPr>
          <w:sz w:val="20"/>
        </w:rPr>
        <w:t>The permittee shall comply with the provisions of the federal Standards of Performance for New Stationary Sources as specified in 40 CFR</w:t>
      </w:r>
      <w:r w:rsidR="00BB19CA">
        <w:rPr>
          <w:sz w:val="20"/>
        </w:rPr>
        <w:t>,</w:t>
      </w:r>
      <w:r>
        <w:rPr>
          <w:sz w:val="20"/>
        </w:rPr>
        <w:t xml:space="preserve"> Part 60</w:t>
      </w:r>
      <w:r w:rsidR="00BB19CA">
        <w:rPr>
          <w:sz w:val="20"/>
        </w:rPr>
        <w:t>,</w:t>
      </w:r>
      <w:r>
        <w:rPr>
          <w:sz w:val="20"/>
        </w:rPr>
        <w:t xml:space="preserve"> Subpart A and Subpart GG, as they apply to each turbine of FGTURB1AND2.</w:t>
      </w:r>
      <w:r>
        <w:rPr>
          <w:sz w:val="20"/>
          <w:vertAlign w:val="superscript"/>
        </w:rPr>
        <w:t>2</w:t>
      </w:r>
      <w:r>
        <w:rPr>
          <w:sz w:val="20"/>
        </w:rPr>
        <w:t xml:space="preserve">  </w:t>
      </w:r>
      <w:r w:rsidR="003445BB">
        <w:rPr>
          <w:sz w:val="20"/>
        </w:rPr>
        <w:br/>
      </w:r>
      <w:r>
        <w:rPr>
          <w:b/>
          <w:bCs/>
          <w:sz w:val="20"/>
        </w:rPr>
        <w:t>(40 CFR</w:t>
      </w:r>
      <w:r w:rsidR="00BB19CA">
        <w:rPr>
          <w:b/>
          <w:bCs/>
          <w:sz w:val="20"/>
        </w:rPr>
        <w:t>,</w:t>
      </w:r>
      <w:r>
        <w:rPr>
          <w:b/>
          <w:bCs/>
          <w:sz w:val="20"/>
        </w:rPr>
        <w:t xml:space="preserve"> Part 60</w:t>
      </w:r>
      <w:r w:rsidR="00BB19CA">
        <w:rPr>
          <w:b/>
          <w:bCs/>
          <w:sz w:val="20"/>
        </w:rPr>
        <w:t>,</w:t>
      </w:r>
      <w:r>
        <w:rPr>
          <w:b/>
          <w:bCs/>
          <w:sz w:val="20"/>
        </w:rPr>
        <w:t xml:space="preserve"> Subparts A &amp; GG)</w:t>
      </w:r>
    </w:p>
    <w:p w:rsidR="005E735C" w:rsidRDefault="005E735C" w:rsidP="0071452C">
      <w:pPr>
        <w:jc w:val="both"/>
        <w:rPr>
          <w:sz w:val="20"/>
        </w:rPr>
      </w:pPr>
    </w:p>
    <w:p w:rsidR="003445BB" w:rsidRPr="00FE0AD0" w:rsidRDefault="003445BB" w:rsidP="0071452C">
      <w:pPr>
        <w:jc w:val="both"/>
        <w:rPr>
          <w:sz w:val="20"/>
        </w:rPr>
      </w:pPr>
    </w:p>
    <w:p w:rsidR="0071452C" w:rsidRPr="00FE0AD0" w:rsidRDefault="0071452C" w:rsidP="0071452C">
      <w:pPr>
        <w:jc w:val="both"/>
        <w:rPr>
          <w:b/>
          <w:sz w:val="20"/>
        </w:rPr>
      </w:pPr>
      <w:r w:rsidRPr="00FE0AD0">
        <w:rPr>
          <w:b/>
          <w:sz w:val="20"/>
          <w:u w:val="single"/>
        </w:rPr>
        <w:t>Footnotes</w:t>
      </w:r>
      <w:r w:rsidRPr="00FE0AD0">
        <w:rPr>
          <w:b/>
          <w:sz w:val="20"/>
        </w:rPr>
        <w:t>:</w:t>
      </w:r>
    </w:p>
    <w:p w:rsidR="0071452C" w:rsidRPr="00FE0AD0" w:rsidRDefault="0071452C" w:rsidP="0071452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4C4CE5" w:rsidRDefault="0071452C" w:rsidP="0071452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71452C" w:rsidRPr="00FE0AD0" w:rsidRDefault="004C4CE5" w:rsidP="0071452C">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0" w:name="_Toc423949522"/>
      <w:r w:rsidRPr="0075518C">
        <w:lastRenderedPageBreak/>
        <w:t>FG</w:t>
      </w:r>
      <w:r w:rsidR="00981B44">
        <w:t>GEN6789</w:t>
      </w:r>
      <w:bookmarkEnd w:id="100"/>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440957" w:rsidRDefault="0071452C" w:rsidP="0071452C">
      <w:pPr>
        <w:jc w:val="both"/>
        <w:rPr>
          <w:b/>
          <w:sz w:val="20"/>
          <w:u w:val="single"/>
        </w:rPr>
      </w:pPr>
      <w:r>
        <w:rPr>
          <w:b/>
          <w:u w:val="single"/>
        </w:rPr>
        <w:t>DESCRIPTION</w:t>
      </w:r>
    </w:p>
    <w:p w:rsidR="0071452C" w:rsidRPr="005E735C" w:rsidRDefault="0071452C" w:rsidP="0071452C">
      <w:pPr>
        <w:jc w:val="both"/>
        <w:rPr>
          <w:sz w:val="20"/>
        </w:rPr>
      </w:pPr>
    </w:p>
    <w:p w:rsidR="00981B44" w:rsidRDefault="00ED2843" w:rsidP="0071452C">
      <w:pPr>
        <w:jc w:val="both"/>
        <w:rPr>
          <w:rFonts w:cs="Arial"/>
          <w:sz w:val="20"/>
        </w:rPr>
      </w:pPr>
      <w:r>
        <w:rPr>
          <w:rFonts w:cs="Arial"/>
          <w:sz w:val="20"/>
        </w:rPr>
        <w:t xml:space="preserve">Four 1,150 </w:t>
      </w:r>
      <w:proofErr w:type="spellStart"/>
      <w:r>
        <w:rPr>
          <w:rFonts w:cs="Arial"/>
          <w:sz w:val="20"/>
        </w:rPr>
        <w:t>hp</w:t>
      </w:r>
      <w:proofErr w:type="spellEnd"/>
      <w:r>
        <w:rPr>
          <w:rFonts w:cs="Arial"/>
          <w:sz w:val="20"/>
        </w:rPr>
        <w:t xml:space="preserve"> natural gas fired Caterpillar 3516</w:t>
      </w:r>
      <w:r w:rsidRPr="00DD46B1">
        <w:rPr>
          <w:rFonts w:cs="Arial"/>
          <w:sz w:val="20"/>
        </w:rPr>
        <w:t xml:space="preserve"> lean burn </w:t>
      </w:r>
      <w:r>
        <w:rPr>
          <w:rFonts w:cs="Arial"/>
          <w:sz w:val="20"/>
        </w:rPr>
        <w:t>generator engines</w:t>
      </w:r>
      <w:r w:rsidR="005E735C">
        <w:rPr>
          <w:rFonts w:cs="Arial"/>
          <w:sz w:val="20"/>
        </w:rPr>
        <w:t>.</w:t>
      </w:r>
    </w:p>
    <w:p w:rsidR="00ED2843" w:rsidRPr="005E735C" w:rsidRDefault="00ED2843" w:rsidP="0071452C">
      <w:pPr>
        <w:jc w:val="both"/>
        <w:rPr>
          <w:sz w:val="20"/>
        </w:rPr>
      </w:pPr>
    </w:p>
    <w:p w:rsidR="0071452C" w:rsidRPr="00A86D8D" w:rsidRDefault="0071452C" w:rsidP="0071452C">
      <w:pPr>
        <w:jc w:val="both"/>
        <w:rPr>
          <w:sz w:val="20"/>
        </w:rPr>
      </w:pPr>
      <w:r w:rsidRPr="00FE0AD0">
        <w:rPr>
          <w:b/>
          <w:sz w:val="20"/>
        </w:rPr>
        <w:t>Emission Units</w:t>
      </w:r>
      <w:r>
        <w:rPr>
          <w:b/>
          <w:sz w:val="20"/>
        </w:rPr>
        <w:t>:</w:t>
      </w:r>
      <w:r>
        <w:rPr>
          <w:sz w:val="20"/>
        </w:rPr>
        <w:t xml:space="preserve">  </w:t>
      </w:r>
      <w:r w:rsidR="00981B44">
        <w:rPr>
          <w:sz w:val="20"/>
        </w:rPr>
        <w:t>EUGEN06, EUGEN07, EUGEN08, EUGEN09</w:t>
      </w:r>
    </w:p>
    <w:p w:rsidR="0071452C" w:rsidRPr="005E735C" w:rsidRDefault="0071452C" w:rsidP="0071452C">
      <w:pPr>
        <w:jc w:val="both"/>
        <w:rPr>
          <w:sz w:val="20"/>
        </w:rPr>
      </w:pPr>
    </w:p>
    <w:p w:rsidR="0071452C" w:rsidRPr="00440957" w:rsidRDefault="0071452C" w:rsidP="0071452C">
      <w:pPr>
        <w:jc w:val="both"/>
        <w:rPr>
          <w:b/>
          <w:sz w:val="20"/>
          <w:u w:val="single"/>
        </w:rPr>
      </w:pPr>
      <w:r>
        <w:rPr>
          <w:b/>
          <w:u w:val="single"/>
        </w:rPr>
        <w:t>POLLUTION CONTROL EQUIPMENT</w:t>
      </w:r>
    </w:p>
    <w:p w:rsidR="003445BB" w:rsidRDefault="003445BB" w:rsidP="003445BB">
      <w:pPr>
        <w:jc w:val="both"/>
        <w:rPr>
          <w:sz w:val="20"/>
        </w:rPr>
      </w:pPr>
    </w:p>
    <w:p w:rsidR="00981B44" w:rsidRDefault="00981B44" w:rsidP="003445BB">
      <w:pPr>
        <w:jc w:val="both"/>
        <w:rPr>
          <w:sz w:val="20"/>
        </w:rPr>
      </w:pPr>
      <w:r>
        <w:rPr>
          <w:sz w:val="20"/>
        </w:rPr>
        <w:t>NA</w:t>
      </w:r>
    </w:p>
    <w:p w:rsidR="00981B44" w:rsidRPr="00FE0AD0" w:rsidRDefault="00981B44"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71452C" w:rsidTr="005E735C">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0B75EA" w:rsidP="005E735C">
            <w:pPr>
              <w:jc w:val="center"/>
              <w:rPr>
                <w:b/>
                <w:sz w:val="20"/>
              </w:rPr>
            </w:pPr>
            <w:r>
              <w:rPr>
                <w:b/>
                <w:sz w:val="20"/>
              </w:rPr>
              <w:t>Time Period/</w:t>
            </w:r>
          </w:p>
          <w:p w:rsidR="0071452C" w:rsidRDefault="0071452C" w:rsidP="005E735C">
            <w:pPr>
              <w:jc w:val="center"/>
              <w:rPr>
                <w:b/>
                <w:sz w:val="20"/>
              </w:rPr>
            </w:pPr>
            <w:r>
              <w:rPr>
                <w:b/>
                <w:sz w:val="20"/>
              </w:rPr>
              <w:t>Operating Scenario</w:t>
            </w:r>
          </w:p>
        </w:tc>
        <w:tc>
          <w:tcPr>
            <w:tcW w:w="170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Default="0071452C" w:rsidP="005E735C">
            <w:pPr>
              <w:jc w:val="center"/>
              <w:rPr>
                <w:b/>
                <w:sz w:val="20"/>
              </w:rPr>
            </w:pPr>
            <w:r>
              <w:rPr>
                <w:b/>
                <w:sz w:val="20"/>
              </w:rPr>
              <w:t>Monitoring/</w:t>
            </w:r>
          </w:p>
          <w:p w:rsidR="0071452C" w:rsidRPr="00BD3DE3" w:rsidRDefault="0071452C" w:rsidP="005E735C">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5E735C">
            <w:pPr>
              <w:jc w:val="center"/>
              <w:rPr>
                <w:b/>
                <w:sz w:val="20"/>
              </w:rPr>
            </w:pPr>
            <w:r w:rsidRPr="00BD3DE3">
              <w:rPr>
                <w:b/>
                <w:sz w:val="20"/>
              </w:rPr>
              <w:t>Underlying</w:t>
            </w:r>
            <w:r>
              <w:rPr>
                <w:b/>
                <w:sz w:val="20"/>
              </w:rPr>
              <w:t xml:space="preserve"> </w:t>
            </w:r>
            <w:r w:rsidRPr="00BD3DE3">
              <w:rPr>
                <w:b/>
                <w:sz w:val="20"/>
              </w:rPr>
              <w:t>Applicable Requirements</w:t>
            </w:r>
          </w:p>
        </w:tc>
      </w:tr>
      <w:tr w:rsidR="0071452C"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981B44" w:rsidRDefault="00981B44" w:rsidP="005E735C">
            <w:pPr>
              <w:numPr>
                <w:ilvl w:val="0"/>
                <w:numId w:val="51"/>
              </w:numPr>
              <w:ind w:left="360"/>
              <w:rPr>
                <w:sz w:val="20"/>
                <w:vertAlign w:val="subscript"/>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8B02C1" w:rsidRDefault="008B02C1" w:rsidP="0057665E">
            <w:pPr>
              <w:jc w:val="center"/>
              <w:rPr>
                <w:sz w:val="20"/>
                <w:vertAlign w:val="superscript"/>
              </w:rPr>
            </w:pPr>
            <w:r>
              <w:rPr>
                <w:sz w:val="20"/>
              </w:rPr>
              <w:t>5.5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9B3843" w:rsidP="0057665E">
            <w:pPr>
              <w:jc w:val="center"/>
              <w:rPr>
                <w:sz w:val="20"/>
              </w:rPr>
            </w:pPr>
            <w:r>
              <w:rPr>
                <w:sz w:val="20"/>
              </w:rPr>
              <w:t>Test protocol*</w:t>
            </w:r>
          </w:p>
        </w:tc>
        <w:tc>
          <w:tcPr>
            <w:tcW w:w="1709" w:type="dxa"/>
            <w:tcBorders>
              <w:top w:val="single" w:sz="4" w:space="0" w:color="auto"/>
              <w:left w:val="single" w:sz="4" w:space="0" w:color="auto"/>
              <w:bottom w:val="single" w:sz="4" w:space="0" w:color="auto"/>
              <w:right w:val="single" w:sz="4" w:space="0" w:color="auto"/>
            </w:tcBorders>
            <w:vAlign w:val="center"/>
          </w:tcPr>
          <w:p w:rsidR="00B66C94" w:rsidRDefault="00B66C94" w:rsidP="005E735C">
            <w:pPr>
              <w:jc w:val="center"/>
              <w:rPr>
                <w:sz w:val="20"/>
              </w:rPr>
            </w:pPr>
            <w:r>
              <w:rPr>
                <w:sz w:val="20"/>
              </w:rPr>
              <w:t>EUGEN06</w:t>
            </w:r>
          </w:p>
          <w:p w:rsidR="00B66C94" w:rsidRDefault="008B02C1" w:rsidP="00B66C94">
            <w:pPr>
              <w:jc w:val="center"/>
              <w:rPr>
                <w:sz w:val="20"/>
              </w:rPr>
            </w:pPr>
            <w:r>
              <w:rPr>
                <w:sz w:val="20"/>
              </w:rPr>
              <w:t>EUGEN07</w:t>
            </w:r>
          </w:p>
          <w:p w:rsidR="00B66C94" w:rsidRDefault="008B02C1" w:rsidP="00B66C94">
            <w:pPr>
              <w:jc w:val="center"/>
              <w:rPr>
                <w:sz w:val="20"/>
              </w:rPr>
            </w:pPr>
            <w:r>
              <w:rPr>
                <w:sz w:val="20"/>
              </w:rPr>
              <w:t>EUGEN08</w:t>
            </w:r>
          </w:p>
          <w:p w:rsidR="0071452C" w:rsidRPr="00BD3DE3" w:rsidRDefault="008B02C1" w:rsidP="00B66C94">
            <w:pPr>
              <w:jc w:val="center"/>
              <w:rPr>
                <w:sz w:val="20"/>
              </w:rPr>
            </w:pPr>
            <w:r>
              <w:rPr>
                <w:sz w:val="20"/>
              </w:rPr>
              <w:t>EUGEN09</w:t>
            </w:r>
          </w:p>
        </w:tc>
        <w:tc>
          <w:tcPr>
            <w:tcW w:w="1620" w:type="dxa"/>
            <w:tcBorders>
              <w:top w:val="single" w:sz="4" w:space="0" w:color="auto"/>
              <w:left w:val="single" w:sz="4" w:space="0" w:color="auto"/>
              <w:bottom w:val="single" w:sz="4" w:space="0" w:color="auto"/>
              <w:right w:val="single" w:sz="4" w:space="0" w:color="auto"/>
            </w:tcBorders>
            <w:vAlign w:val="center"/>
          </w:tcPr>
          <w:p w:rsidR="00B66C94" w:rsidRDefault="005E735C" w:rsidP="005E735C">
            <w:pPr>
              <w:jc w:val="center"/>
              <w:rPr>
                <w:sz w:val="20"/>
              </w:rPr>
            </w:pPr>
            <w:r>
              <w:rPr>
                <w:sz w:val="20"/>
              </w:rPr>
              <w:t>SC</w:t>
            </w:r>
            <w:r w:rsidR="00B66C94">
              <w:rPr>
                <w:sz w:val="20"/>
              </w:rPr>
              <w:t xml:space="preserve"> V.1 and</w:t>
            </w:r>
          </w:p>
          <w:p w:rsidR="0071452C" w:rsidRPr="00BD3DE3" w:rsidRDefault="00B66C94" w:rsidP="005E735C">
            <w:pPr>
              <w:jc w:val="center"/>
              <w:rPr>
                <w:sz w:val="20"/>
              </w:rPr>
            </w:pPr>
            <w:r>
              <w:rPr>
                <w:sz w:val="20"/>
              </w:rPr>
              <w:t xml:space="preserve">SC </w:t>
            </w:r>
            <w:r w:rsidR="00793E0F">
              <w:rPr>
                <w:sz w:val="20"/>
              </w:rPr>
              <w:t>V.2</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9E4068" w:rsidRDefault="008B02C1" w:rsidP="005E735C">
            <w:pPr>
              <w:jc w:val="center"/>
              <w:rPr>
                <w:b/>
                <w:sz w:val="20"/>
              </w:rPr>
            </w:pPr>
            <w:r>
              <w:rPr>
                <w:b/>
                <w:sz w:val="20"/>
              </w:rPr>
              <w:t>R 336.1205(1)(a)</w:t>
            </w:r>
          </w:p>
        </w:tc>
      </w:tr>
      <w:tr w:rsidR="008B02C1"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B02C1" w:rsidRPr="008B02C1" w:rsidRDefault="008B02C1" w:rsidP="005E735C">
            <w:pPr>
              <w:numPr>
                <w:ilvl w:val="0"/>
                <w:numId w:val="51"/>
              </w:numPr>
              <w:ind w:left="360"/>
              <w:rPr>
                <w:sz w:val="20"/>
                <w:vertAlign w:val="subscript"/>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8B02C1" w:rsidRPr="008B02C1" w:rsidRDefault="008B02C1" w:rsidP="005E735C">
            <w:pPr>
              <w:jc w:val="center"/>
              <w:rPr>
                <w:sz w:val="20"/>
                <w:vertAlign w:val="superscript"/>
              </w:rPr>
            </w:pPr>
            <w:r>
              <w:rPr>
                <w:sz w:val="20"/>
              </w:rPr>
              <w:t>2.0 tons per 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8B02C1" w:rsidRDefault="005E735C" w:rsidP="005E735C">
            <w:pPr>
              <w:jc w:val="center"/>
              <w:rPr>
                <w:sz w:val="20"/>
              </w:rPr>
            </w:pPr>
            <w:r>
              <w:rPr>
                <w:sz w:val="20"/>
              </w:rPr>
              <w:t>NA</w:t>
            </w:r>
          </w:p>
        </w:tc>
        <w:tc>
          <w:tcPr>
            <w:tcW w:w="1709" w:type="dxa"/>
            <w:tcBorders>
              <w:top w:val="single" w:sz="4" w:space="0" w:color="auto"/>
              <w:left w:val="single" w:sz="4" w:space="0" w:color="auto"/>
              <w:bottom w:val="single" w:sz="4" w:space="0" w:color="auto"/>
              <w:right w:val="single" w:sz="4" w:space="0" w:color="auto"/>
            </w:tcBorders>
            <w:vAlign w:val="center"/>
          </w:tcPr>
          <w:p w:rsidR="00B66C94" w:rsidRDefault="00B66C94" w:rsidP="00B66C94">
            <w:pPr>
              <w:jc w:val="center"/>
              <w:rPr>
                <w:sz w:val="20"/>
              </w:rPr>
            </w:pPr>
            <w:r>
              <w:rPr>
                <w:sz w:val="20"/>
              </w:rPr>
              <w:t>EUGEN06</w:t>
            </w:r>
          </w:p>
          <w:p w:rsidR="00B66C94" w:rsidRDefault="00B66C94" w:rsidP="00B66C94">
            <w:pPr>
              <w:jc w:val="center"/>
              <w:rPr>
                <w:sz w:val="20"/>
              </w:rPr>
            </w:pPr>
            <w:r>
              <w:rPr>
                <w:sz w:val="20"/>
              </w:rPr>
              <w:t>EUGEN07</w:t>
            </w:r>
          </w:p>
          <w:p w:rsidR="00B66C94" w:rsidRDefault="00B66C94" w:rsidP="00B66C94">
            <w:pPr>
              <w:jc w:val="center"/>
              <w:rPr>
                <w:sz w:val="20"/>
              </w:rPr>
            </w:pPr>
            <w:r>
              <w:rPr>
                <w:sz w:val="20"/>
              </w:rPr>
              <w:t>EUGEN08</w:t>
            </w:r>
          </w:p>
          <w:p w:rsidR="008B02C1" w:rsidRDefault="00B66C94" w:rsidP="00B66C94">
            <w:pPr>
              <w:jc w:val="center"/>
              <w:rPr>
                <w:sz w:val="20"/>
              </w:rPr>
            </w:pPr>
            <w:r>
              <w:rPr>
                <w:sz w:val="20"/>
              </w:rPr>
              <w:t>EUGEN09</w:t>
            </w:r>
          </w:p>
        </w:tc>
        <w:tc>
          <w:tcPr>
            <w:tcW w:w="1620" w:type="dxa"/>
            <w:tcBorders>
              <w:top w:val="single" w:sz="4" w:space="0" w:color="auto"/>
              <w:left w:val="single" w:sz="4" w:space="0" w:color="auto"/>
              <w:bottom w:val="single" w:sz="4" w:space="0" w:color="auto"/>
              <w:right w:val="single" w:sz="4" w:space="0" w:color="auto"/>
            </w:tcBorders>
            <w:vAlign w:val="center"/>
          </w:tcPr>
          <w:p w:rsidR="008B02C1" w:rsidRPr="00BD3DE3" w:rsidRDefault="005E735C" w:rsidP="005E735C">
            <w:pPr>
              <w:jc w:val="center"/>
              <w:rPr>
                <w:sz w:val="20"/>
              </w:rPr>
            </w:pPr>
            <w:r>
              <w:rPr>
                <w:sz w:val="20"/>
              </w:rPr>
              <w:t>SC</w:t>
            </w:r>
            <w:r w:rsidR="00793E0F">
              <w:rPr>
                <w:sz w:val="20"/>
              </w:rPr>
              <w:t xml:space="preserve"> VI.1</w:t>
            </w:r>
          </w:p>
        </w:tc>
        <w:tc>
          <w:tcPr>
            <w:tcW w:w="1620" w:type="dxa"/>
            <w:tcBorders>
              <w:top w:val="single" w:sz="4" w:space="0" w:color="auto"/>
              <w:left w:val="single" w:sz="4" w:space="0" w:color="auto"/>
              <w:bottom w:val="single" w:sz="4" w:space="0" w:color="auto"/>
              <w:right w:val="single" w:sz="4" w:space="0" w:color="auto"/>
            </w:tcBorders>
            <w:vAlign w:val="center"/>
          </w:tcPr>
          <w:p w:rsidR="008B02C1" w:rsidRPr="009E4068" w:rsidRDefault="008B02C1" w:rsidP="005E735C">
            <w:pPr>
              <w:jc w:val="center"/>
              <w:rPr>
                <w:b/>
                <w:sz w:val="20"/>
              </w:rPr>
            </w:pPr>
            <w:r>
              <w:rPr>
                <w:b/>
                <w:sz w:val="20"/>
              </w:rPr>
              <w:t>R 336.1205(1)(a)</w:t>
            </w:r>
          </w:p>
        </w:tc>
      </w:tr>
      <w:tr w:rsidR="008B02C1"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B02C1" w:rsidRDefault="008B02C1" w:rsidP="005E735C">
            <w:pPr>
              <w:numPr>
                <w:ilvl w:val="0"/>
                <w:numId w:val="51"/>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8B02C1" w:rsidRPr="008B02C1" w:rsidRDefault="008B02C1" w:rsidP="005E735C">
            <w:pPr>
              <w:jc w:val="center"/>
              <w:rPr>
                <w:sz w:val="20"/>
                <w:vertAlign w:val="superscript"/>
              </w:rPr>
            </w:pPr>
            <w:r>
              <w:rPr>
                <w:sz w:val="20"/>
              </w:rPr>
              <w:t>4.0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8B02C1" w:rsidRDefault="009B3843" w:rsidP="0057665E">
            <w:pPr>
              <w:jc w:val="center"/>
              <w:rPr>
                <w:sz w:val="20"/>
              </w:rPr>
            </w:pPr>
            <w:r>
              <w:rPr>
                <w:sz w:val="20"/>
              </w:rPr>
              <w:t>Test protocol*</w:t>
            </w:r>
          </w:p>
        </w:tc>
        <w:tc>
          <w:tcPr>
            <w:tcW w:w="1709" w:type="dxa"/>
            <w:tcBorders>
              <w:top w:val="single" w:sz="4" w:space="0" w:color="auto"/>
              <w:left w:val="single" w:sz="4" w:space="0" w:color="auto"/>
              <w:bottom w:val="single" w:sz="4" w:space="0" w:color="auto"/>
              <w:right w:val="single" w:sz="4" w:space="0" w:color="auto"/>
            </w:tcBorders>
            <w:vAlign w:val="center"/>
          </w:tcPr>
          <w:p w:rsidR="00B66C94" w:rsidRDefault="00B66C94" w:rsidP="00B66C94">
            <w:pPr>
              <w:jc w:val="center"/>
              <w:rPr>
                <w:sz w:val="20"/>
              </w:rPr>
            </w:pPr>
            <w:r>
              <w:rPr>
                <w:sz w:val="20"/>
              </w:rPr>
              <w:t>EUGEN06</w:t>
            </w:r>
          </w:p>
          <w:p w:rsidR="00B66C94" w:rsidRDefault="00B66C94" w:rsidP="00B66C94">
            <w:pPr>
              <w:jc w:val="center"/>
              <w:rPr>
                <w:sz w:val="20"/>
              </w:rPr>
            </w:pPr>
            <w:r>
              <w:rPr>
                <w:sz w:val="20"/>
              </w:rPr>
              <w:t>EUGEN07</w:t>
            </w:r>
          </w:p>
          <w:p w:rsidR="00B66C94" w:rsidRDefault="00B66C94" w:rsidP="00B66C94">
            <w:pPr>
              <w:jc w:val="center"/>
              <w:rPr>
                <w:sz w:val="20"/>
              </w:rPr>
            </w:pPr>
            <w:r>
              <w:rPr>
                <w:sz w:val="20"/>
              </w:rPr>
              <w:t>EUGEN08</w:t>
            </w:r>
          </w:p>
          <w:p w:rsidR="008B02C1" w:rsidRDefault="00B66C94" w:rsidP="00B66C94">
            <w:pPr>
              <w:jc w:val="center"/>
              <w:rPr>
                <w:sz w:val="20"/>
              </w:rPr>
            </w:pPr>
            <w:r>
              <w:rPr>
                <w:sz w:val="20"/>
              </w:rPr>
              <w:t>EUGEN09</w:t>
            </w:r>
          </w:p>
        </w:tc>
        <w:tc>
          <w:tcPr>
            <w:tcW w:w="1620" w:type="dxa"/>
            <w:tcBorders>
              <w:top w:val="single" w:sz="4" w:space="0" w:color="auto"/>
              <w:left w:val="single" w:sz="4" w:space="0" w:color="auto"/>
              <w:bottom w:val="single" w:sz="4" w:space="0" w:color="auto"/>
              <w:right w:val="single" w:sz="4" w:space="0" w:color="auto"/>
            </w:tcBorders>
            <w:vAlign w:val="center"/>
          </w:tcPr>
          <w:p w:rsidR="00B66C94" w:rsidRDefault="005E735C" w:rsidP="005E735C">
            <w:pPr>
              <w:jc w:val="center"/>
              <w:rPr>
                <w:sz w:val="20"/>
              </w:rPr>
            </w:pPr>
            <w:r>
              <w:rPr>
                <w:sz w:val="20"/>
              </w:rPr>
              <w:t>SC</w:t>
            </w:r>
            <w:r w:rsidR="00B66C94">
              <w:rPr>
                <w:sz w:val="20"/>
              </w:rPr>
              <w:t xml:space="preserve"> V.1 and</w:t>
            </w:r>
          </w:p>
          <w:p w:rsidR="008B02C1" w:rsidRPr="00BD3DE3" w:rsidRDefault="00B66C94" w:rsidP="005E735C">
            <w:pPr>
              <w:jc w:val="center"/>
              <w:rPr>
                <w:sz w:val="20"/>
              </w:rPr>
            </w:pPr>
            <w:r>
              <w:rPr>
                <w:sz w:val="20"/>
              </w:rPr>
              <w:t xml:space="preserve">SC </w:t>
            </w:r>
            <w:r w:rsidR="00793E0F">
              <w:rPr>
                <w:sz w:val="20"/>
              </w:rPr>
              <w:t>V.2</w:t>
            </w:r>
          </w:p>
        </w:tc>
        <w:tc>
          <w:tcPr>
            <w:tcW w:w="1620" w:type="dxa"/>
            <w:tcBorders>
              <w:top w:val="single" w:sz="4" w:space="0" w:color="auto"/>
              <w:left w:val="single" w:sz="4" w:space="0" w:color="auto"/>
              <w:bottom w:val="single" w:sz="4" w:space="0" w:color="auto"/>
              <w:right w:val="single" w:sz="4" w:space="0" w:color="auto"/>
            </w:tcBorders>
            <w:vAlign w:val="center"/>
          </w:tcPr>
          <w:p w:rsidR="008B02C1" w:rsidRPr="009E4068" w:rsidRDefault="008B02C1" w:rsidP="005E735C">
            <w:pPr>
              <w:jc w:val="center"/>
              <w:rPr>
                <w:b/>
                <w:sz w:val="20"/>
              </w:rPr>
            </w:pPr>
            <w:r>
              <w:rPr>
                <w:b/>
                <w:sz w:val="20"/>
              </w:rPr>
              <w:t>R 336.1205(1)(a)</w:t>
            </w:r>
          </w:p>
        </w:tc>
      </w:tr>
      <w:tr w:rsidR="00793E0F" w:rsidTr="005E735C">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93E0F" w:rsidRDefault="00793E0F" w:rsidP="005E735C">
            <w:pPr>
              <w:numPr>
                <w:ilvl w:val="0"/>
                <w:numId w:val="51"/>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793E0F" w:rsidRPr="008B02C1" w:rsidRDefault="00793E0F" w:rsidP="005E735C">
            <w:pPr>
              <w:jc w:val="center"/>
              <w:rPr>
                <w:sz w:val="20"/>
                <w:vertAlign w:val="superscript"/>
              </w:rPr>
            </w:pPr>
            <w:r>
              <w:rPr>
                <w:sz w:val="20"/>
              </w:rPr>
              <w:t>1.5 tons per 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793E0F" w:rsidRDefault="005E735C" w:rsidP="005E735C">
            <w:pPr>
              <w:jc w:val="center"/>
              <w:rPr>
                <w:sz w:val="20"/>
              </w:rPr>
            </w:pPr>
            <w:r>
              <w:rPr>
                <w:sz w:val="20"/>
              </w:rPr>
              <w:t>NA</w:t>
            </w:r>
          </w:p>
        </w:tc>
        <w:tc>
          <w:tcPr>
            <w:tcW w:w="1709" w:type="dxa"/>
            <w:tcBorders>
              <w:top w:val="single" w:sz="4" w:space="0" w:color="auto"/>
              <w:left w:val="single" w:sz="4" w:space="0" w:color="auto"/>
              <w:bottom w:val="single" w:sz="4" w:space="0" w:color="auto"/>
              <w:right w:val="single" w:sz="4" w:space="0" w:color="auto"/>
            </w:tcBorders>
            <w:vAlign w:val="center"/>
          </w:tcPr>
          <w:p w:rsidR="00B66C94" w:rsidRDefault="00B66C94" w:rsidP="00B66C94">
            <w:pPr>
              <w:jc w:val="center"/>
              <w:rPr>
                <w:sz w:val="20"/>
              </w:rPr>
            </w:pPr>
            <w:r>
              <w:rPr>
                <w:sz w:val="20"/>
              </w:rPr>
              <w:t>EUGEN06</w:t>
            </w:r>
          </w:p>
          <w:p w:rsidR="00B66C94" w:rsidRDefault="00B66C94" w:rsidP="00B66C94">
            <w:pPr>
              <w:jc w:val="center"/>
              <w:rPr>
                <w:sz w:val="20"/>
              </w:rPr>
            </w:pPr>
            <w:r>
              <w:rPr>
                <w:sz w:val="20"/>
              </w:rPr>
              <w:t>EUGEN07</w:t>
            </w:r>
          </w:p>
          <w:p w:rsidR="00B66C94" w:rsidRDefault="00B66C94" w:rsidP="00B66C94">
            <w:pPr>
              <w:jc w:val="center"/>
              <w:rPr>
                <w:sz w:val="20"/>
              </w:rPr>
            </w:pPr>
            <w:r>
              <w:rPr>
                <w:sz w:val="20"/>
              </w:rPr>
              <w:t>EUGEN08</w:t>
            </w:r>
          </w:p>
          <w:p w:rsidR="00793E0F" w:rsidRDefault="00B66C94" w:rsidP="00B66C94">
            <w:pPr>
              <w:jc w:val="center"/>
              <w:rPr>
                <w:sz w:val="20"/>
              </w:rPr>
            </w:pPr>
            <w:r>
              <w:rPr>
                <w:sz w:val="20"/>
              </w:rPr>
              <w:t>EUGEN09</w:t>
            </w:r>
          </w:p>
        </w:tc>
        <w:tc>
          <w:tcPr>
            <w:tcW w:w="1620" w:type="dxa"/>
            <w:tcBorders>
              <w:top w:val="single" w:sz="4" w:space="0" w:color="auto"/>
              <w:left w:val="single" w:sz="4" w:space="0" w:color="auto"/>
              <w:bottom w:val="single" w:sz="4" w:space="0" w:color="auto"/>
              <w:right w:val="single" w:sz="4" w:space="0" w:color="auto"/>
            </w:tcBorders>
            <w:vAlign w:val="center"/>
          </w:tcPr>
          <w:p w:rsidR="00793E0F" w:rsidRPr="00BD3DE3" w:rsidRDefault="005E735C" w:rsidP="005E735C">
            <w:pPr>
              <w:jc w:val="center"/>
              <w:rPr>
                <w:sz w:val="20"/>
              </w:rPr>
            </w:pPr>
            <w:r>
              <w:rPr>
                <w:sz w:val="20"/>
              </w:rPr>
              <w:t>SC</w:t>
            </w:r>
            <w:r w:rsidR="00793E0F">
              <w:rPr>
                <w:sz w:val="20"/>
              </w:rPr>
              <w:t xml:space="preserve"> VI.1</w:t>
            </w:r>
          </w:p>
        </w:tc>
        <w:tc>
          <w:tcPr>
            <w:tcW w:w="1620" w:type="dxa"/>
            <w:tcBorders>
              <w:top w:val="single" w:sz="4" w:space="0" w:color="auto"/>
              <w:left w:val="single" w:sz="4" w:space="0" w:color="auto"/>
              <w:bottom w:val="single" w:sz="4" w:space="0" w:color="auto"/>
              <w:right w:val="single" w:sz="4" w:space="0" w:color="auto"/>
            </w:tcBorders>
            <w:vAlign w:val="center"/>
          </w:tcPr>
          <w:p w:rsidR="00793E0F" w:rsidRPr="009E4068" w:rsidRDefault="00793E0F" w:rsidP="005E735C">
            <w:pPr>
              <w:jc w:val="center"/>
              <w:rPr>
                <w:b/>
                <w:sz w:val="20"/>
              </w:rPr>
            </w:pPr>
            <w:r>
              <w:rPr>
                <w:b/>
                <w:sz w:val="20"/>
              </w:rPr>
              <w:t>R 336.1205(1)(a)</w:t>
            </w:r>
          </w:p>
        </w:tc>
      </w:tr>
    </w:tbl>
    <w:p w:rsidR="0071452C" w:rsidRDefault="009B3843" w:rsidP="0071452C">
      <w:pPr>
        <w:jc w:val="both"/>
        <w:rPr>
          <w:sz w:val="20"/>
        </w:rPr>
      </w:pPr>
      <w:r>
        <w:rPr>
          <w:sz w:val="20"/>
        </w:rPr>
        <w:t>*Test protocol shall specify averaging time.</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452C" w:rsidTr="004448A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0B75EA" w:rsidP="004448AD">
            <w:pPr>
              <w:jc w:val="center"/>
              <w:rPr>
                <w:b/>
                <w:sz w:val="20"/>
              </w:rPr>
            </w:pPr>
            <w:r>
              <w:rPr>
                <w:b/>
                <w:sz w:val="20"/>
              </w:rPr>
              <w:t>Time Period/</w:t>
            </w:r>
          </w:p>
          <w:p w:rsidR="0071452C" w:rsidRDefault="0071452C" w:rsidP="004448AD">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71452C" w:rsidRPr="00BD3DE3" w:rsidRDefault="0071452C" w:rsidP="004448A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71452C" w:rsidTr="004448A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8B02C1" w:rsidP="004448A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8B02C1" w:rsidP="004448A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8B02C1" w:rsidP="004448A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8B02C1"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8B02C1"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8B02C1" w:rsidRDefault="008B02C1" w:rsidP="004448AD">
            <w:pPr>
              <w:jc w:val="center"/>
              <w:rPr>
                <w:sz w:val="20"/>
              </w:rPr>
            </w:pPr>
            <w:r w:rsidRPr="008B02C1">
              <w:rPr>
                <w:sz w:val="20"/>
              </w:rPr>
              <w:t>NA</w:t>
            </w:r>
          </w:p>
        </w:tc>
      </w:tr>
    </w:tbl>
    <w:p w:rsidR="0071452C" w:rsidRPr="003A327D"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r w:rsidDel="001C614B">
        <w:rPr>
          <w:b/>
          <w:u w:val="single"/>
        </w:rPr>
        <w:t xml:space="preserve"> </w:t>
      </w:r>
    </w:p>
    <w:p w:rsidR="0071452C" w:rsidRPr="00FE0AD0" w:rsidRDefault="0071452C" w:rsidP="0071452C">
      <w:pPr>
        <w:jc w:val="both"/>
        <w:rPr>
          <w:sz w:val="20"/>
        </w:rPr>
      </w:pPr>
    </w:p>
    <w:p w:rsidR="0071452C" w:rsidRPr="00794966" w:rsidRDefault="00AA7F3D" w:rsidP="003445BB">
      <w:pPr>
        <w:jc w:val="both"/>
        <w:rPr>
          <w:sz w:val="20"/>
        </w:rPr>
      </w:pPr>
      <w:r>
        <w:rPr>
          <w:sz w:val="20"/>
        </w:rPr>
        <w:t>NA</w:t>
      </w:r>
    </w:p>
    <w:p w:rsidR="0071452C" w:rsidRPr="004448AD" w:rsidRDefault="0071452C" w:rsidP="0071452C">
      <w:pPr>
        <w:jc w:val="both"/>
        <w:rPr>
          <w:rFonts w:cs="Arial"/>
          <w:sz w:val="20"/>
        </w:rPr>
      </w:pPr>
    </w:p>
    <w:p w:rsidR="0071452C" w:rsidRPr="00440957" w:rsidRDefault="0071452C" w:rsidP="0071452C">
      <w:pPr>
        <w:jc w:val="both"/>
        <w:rPr>
          <w:b/>
          <w:sz w:val="20"/>
          <w:u w:val="single"/>
        </w:rPr>
      </w:pPr>
      <w:r>
        <w:rPr>
          <w:b/>
        </w:rPr>
        <w:t xml:space="preserve">IV.  </w:t>
      </w:r>
      <w:r>
        <w:rPr>
          <w:b/>
          <w:u w:val="single"/>
        </w:rPr>
        <w:t>DESIGN/EQUIPMENT PARAMETER(S)</w:t>
      </w:r>
    </w:p>
    <w:p w:rsidR="0071452C" w:rsidRPr="00FE0AD0" w:rsidRDefault="0071452C" w:rsidP="0071452C">
      <w:pPr>
        <w:jc w:val="both"/>
        <w:rPr>
          <w:sz w:val="20"/>
        </w:rPr>
      </w:pPr>
    </w:p>
    <w:p w:rsidR="0071452C" w:rsidRPr="00794966" w:rsidRDefault="008B0F4D" w:rsidP="003445BB">
      <w:pPr>
        <w:jc w:val="both"/>
        <w:rPr>
          <w:sz w:val="20"/>
        </w:rPr>
      </w:pPr>
      <w:r>
        <w:rPr>
          <w:sz w:val="20"/>
        </w:rPr>
        <w:t>NA</w:t>
      </w:r>
    </w:p>
    <w:p w:rsidR="0071452C" w:rsidRPr="00440957" w:rsidRDefault="00B66C94" w:rsidP="0071452C">
      <w:pPr>
        <w:jc w:val="both"/>
        <w:rPr>
          <w:sz w:val="20"/>
          <w:u w:val="single"/>
        </w:rPr>
      </w:pPr>
      <w:r>
        <w:rPr>
          <w:sz w:val="20"/>
        </w:rPr>
        <w:br w:type="page"/>
      </w:r>
      <w:r w:rsidR="0071452C">
        <w:rPr>
          <w:b/>
        </w:rPr>
        <w:lastRenderedPageBreak/>
        <w:t xml:space="preserve">V.  </w:t>
      </w:r>
      <w:r w:rsidR="0071452C">
        <w:rPr>
          <w:b/>
          <w:u w:val="single"/>
        </w:rPr>
        <w:t>TESTING/SAMPLING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71452C" w:rsidRPr="008B0F4D" w:rsidRDefault="008B0F4D" w:rsidP="004515E1">
      <w:pPr>
        <w:numPr>
          <w:ilvl w:val="0"/>
          <w:numId w:val="53"/>
        </w:numPr>
        <w:jc w:val="both"/>
        <w:rPr>
          <w:sz w:val="20"/>
        </w:rPr>
      </w:pPr>
      <w:r>
        <w:rPr>
          <w:sz w:val="20"/>
        </w:rPr>
        <w:t>The permittee shall verify NO</w:t>
      </w:r>
      <w:r>
        <w:rPr>
          <w:sz w:val="20"/>
          <w:vertAlign w:val="subscript"/>
        </w:rPr>
        <w:t>x</w:t>
      </w:r>
      <w:r>
        <w:rPr>
          <w:sz w:val="20"/>
        </w:rPr>
        <w:t xml:space="preserve"> and CO emission rates from each engine in FGGEN6789, by testing at owner’s expense, in accordance with Department requirements.  The testing shall be completed </w:t>
      </w:r>
      <w:r w:rsidRPr="005B687F">
        <w:rPr>
          <w:rFonts w:cs="Arial"/>
          <w:sz w:val="20"/>
        </w:rPr>
        <w:t xml:space="preserve">at least once </w:t>
      </w:r>
      <w:r w:rsidR="00ED2843">
        <w:rPr>
          <w:rFonts w:cs="Arial"/>
          <w:sz w:val="20"/>
        </w:rPr>
        <w:t>every five years</w:t>
      </w:r>
      <w:r w:rsidRPr="005B687F">
        <w:rPr>
          <w:rFonts w:cs="Arial"/>
          <w:sz w:val="20"/>
        </w:rPr>
        <w:t xml:space="preserve">.  </w:t>
      </w:r>
      <w:r w:rsidRPr="005B687F">
        <w:rPr>
          <w:rFonts w:cs="Arial"/>
          <w:b/>
          <w:sz w:val="20"/>
        </w:rPr>
        <w:t>(R 336.2001, R 3</w:t>
      </w:r>
      <w:r>
        <w:rPr>
          <w:rFonts w:cs="Arial"/>
          <w:b/>
          <w:sz w:val="20"/>
        </w:rPr>
        <w:t>36.2</w:t>
      </w:r>
      <w:r w:rsidR="00547236">
        <w:rPr>
          <w:rFonts w:cs="Arial"/>
          <w:b/>
          <w:sz w:val="20"/>
        </w:rPr>
        <w:t>003, R 336.2004, R 336.1213(3)(a</w:t>
      </w:r>
      <w:r>
        <w:rPr>
          <w:rFonts w:cs="Arial"/>
          <w:b/>
          <w:sz w:val="20"/>
        </w:rPr>
        <w:t>)</w:t>
      </w:r>
      <w:r w:rsidRPr="005B687F">
        <w:rPr>
          <w:rFonts w:cs="Arial"/>
          <w:b/>
          <w:sz w:val="20"/>
        </w:rPr>
        <w:t>)</w:t>
      </w:r>
    </w:p>
    <w:p w:rsidR="0071452C" w:rsidRDefault="0071452C" w:rsidP="0071452C">
      <w:pPr>
        <w:jc w:val="both"/>
        <w:rPr>
          <w:sz w:val="20"/>
        </w:rPr>
      </w:pPr>
    </w:p>
    <w:p w:rsidR="008B0F4D" w:rsidRPr="008B0F4D" w:rsidRDefault="008B0F4D" w:rsidP="004515E1">
      <w:pPr>
        <w:numPr>
          <w:ilvl w:val="0"/>
          <w:numId w:val="53"/>
        </w:numPr>
        <w:jc w:val="both"/>
        <w:rPr>
          <w:sz w:val="20"/>
        </w:rPr>
      </w:pPr>
      <w:r>
        <w:rPr>
          <w:sz w:val="20"/>
        </w:rPr>
        <w:t>Within 180 days after restarting EUGEN07, the permittee shall verify NO</w:t>
      </w:r>
      <w:r>
        <w:rPr>
          <w:sz w:val="20"/>
          <w:vertAlign w:val="subscript"/>
        </w:rPr>
        <w:t>x</w:t>
      </w:r>
      <w:r>
        <w:rPr>
          <w:sz w:val="20"/>
        </w:rPr>
        <w:t xml:space="preserve"> and CO emission rates from EUGEN07, by testing at owner’s expense, in accordance with Department requirements.  </w:t>
      </w:r>
      <w:r w:rsidRPr="005B687F">
        <w:rPr>
          <w:rFonts w:cs="Arial"/>
          <w:b/>
          <w:sz w:val="20"/>
        </w:rPr>
        <w:t xml:space="preserve">(R 336.2001, </w:t>
      </w:r>
      <w:r w:rsidR="004448AD">
        <w:rPr>
          <w:rFonts w:cs="Arial"/>
          <w:b/>
          <w:sz w:val="20"/>
        </w:rPr>
        <w:br/>
      </w:r>
      <w:r w:rsidRPr="005B687F">
        <w:rPr>
          <w:rFonts w:cs="Arial"/>
          <w:b/>
          <w:sz w:val="20"/>
        </w:rPr>
        <w:t>R 3</w:t>
      </w:r>
      <w:r>
        <w:rPr>
          <w:rFonts w:cs="Arial"/>
          <w:b/>
          <w:sz w:val="20"/>
        </w:rPr>
        <w:t>36.2</w:t>
      </w:r>
      <w:r w:rsidR="00547236">
        <w:rPr>
          <w:rFonts w:cs="Arial"/>
          <w:b/>
          <w:sz w:val="20"/>
        </w:rPr>
        <w:t>003, R 336.2004, R 336.1213(3)(a</w:t>
      </w:r>
      <w:r>
        <w:rPr>
          <w:rFonts w:cs="Arial"/>
          <w:b/>
          <w:sz w:val="20"/>
        </w:rPr>
        <w:t>)</w:t>
      </w:r>
      <w:r w:rsidRPr="005B687F">
        <w:rPr>
          <w:rFonts w:cs="Arial"/>
          <w:b/>
          <w:sz w:val="20"/>
        </w:rPr>
        <w:t>)</w:t>
      </w:r>
    </w:p>
    <w:p w:rsidR="008B0F4D" w:rsidRPr="00FE0AD0" w:rsidRDefault="008B0F4D" w:rsidP="0071452C">
      <w:pPr>
        <w:jc w:val="both"/>
        <w:rPr>
          <w:sz w:val="20"/>
        </w:rPr>
      </w:pPr>
    </w:p>
    <w:p w:rsidR="0071452C" w:rsidRPr="00440957" w:rsidRDefault="0071452C" w:rsidP="0071452C">
      <w:pPr>
        <w:jc w:val="both"/>
        <w:rPr>
          <w:sz w:val="20"/>
        </w:rPr>
      </w:pPr>
      <w:r>
        <w:rPr>
          <w:b/>
        </w:rPr>
        <w:t xml:space="preserve">VI.  </w:t>
      </w:r>
      <w:r>
        <w:rPr>
          <w:b/>
          <w:u w:val="single"/>
        </w:rPr>
        <w:t>MONITORING/RECORDKEEPING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71452C" w:rsidRPr="00794966" w:rsidRDefault="008B0F4D" w:rsidP="0071452C">
      <w:pPr>
        <w:numPr>
          <w:ilvl w:val="0"/>
          <w:numId w:val="29"/>
        </w:numPr>
        <w:jc w:val="both"/>
        <w:rPr>
          <w:sz w:val="20"/>
        </w:rPr>
      </w:pPr>
      <w:r>
        <w:rPr>
          <w:sz w:val="20"/>
        </w:rPr>
        <w:t>The permittee shall calculate and record NO</w:t>
      </w:r>
      <w:r>
        <w:rPr>
          <w:sz w:val="20"/>
          <w:vertAlign w:val="subscript"/>
        </w:rPr>
        <w:t>x</w:t>
      </w:r>
      <w:r>
        <w:rPr>
          <w:sz w:val="20"/>
        </w:rPr>
        <w:t xml:space="preserve"> and CO emissions</w:t>
      </w:r>
      <w:r w:rsidR="00547236">
        <w:rPr>
          <w:sz w:val="20"/>
        </w:rPr>
        <w:t xml:space="preserve"> from EUGEN06, EUGEN07, EUGEN08, and EUGEN09</w:t>
      </w:r>
      <w:r>
        <w:rPr>
          <w:sz w:val="20"/>
        </w:rPr>
        <w:t>, in tons per month, using emission factors based on the most recent testing.  The calculations shall be completed within 30 days</w:t>
      </w:r>
      <w:r w:rsidR="00547236">
        <w:rPr>
          <w:sz w:val="20"/>
        </w:rPr>
        <w:t xml:space="preserve"> following the end each the calendar month</w:t>
      </w:r>
      <w:r>
        <w:rPr>
          <w:sz w:val="20"/>
        </w:rPr>
        <w:t xml:space="preserve">.  </w:t>
      </w:r>
      <w:r w:rsidR="00547236">
        <w:rPr>
          <w:b/>
          <w:sz w:val="20"/>
        </w:rPr>
        <w:t>(</w:t>
      </w:r>
      <w:r>
        <w:rPr>
          <w:b/>
          <w:sz w:val="20"/>
        </w:rPr>
        <w:t>R 336.1213(3)(b))</w:t>
      </w:r>
    </w:p>
    <w:p w:rsidR="0071452C" w:rsidRPr="00FE0AD0" w:rsidRDefault="0071452C" w:rsidP="0071452C">
      <w:pPr>
        <w:jc w:val="both"/>
        <w:rPr>
          <w:sz w:val="20"/>
        </w:rPr>
      </w:pPr>
    </w:p>
    <w:p w:rsidR="0071452C" w:rsidRPr="00E80F76" w:rsidRDefault="008B0F4D" w:rsidP="00E80F76">
      <w:pPr>
        <w:numPr>
          <w:ilvl w:val="0"/>
          <w:numId w:val="29"/>
        </w:numPr>
        <w:jc w:val="both"/>
        <w:rPr>
          <w:b/>
          <w:sz w:val="20"/>
        </w:rPr>
      </w:pPr>
      <w:r>
        <w:rPr>
          <w:sz w:val="20"/>
        </w:rPr>
        <w:t xml:space="preserve">The permittee shall maintain </w:t>
      </w:r>
      <w:r w:rsidR="00ED2843">
        <w:rPr>
          <w:sz w:val="20"/>
        </w:rPr>
        <w:t>records of the daily hours of operation and the daily average generator output, in kilowatts,</w:t>
      </w:r>
      <w:r>
        <w:rPr>
          <w:sz w:val="20"/>
        </w:rPr>
        <w:t xml:space="preserve"> </w:t>
      </w:r>
      <w:r w:rsidR="00547236">
        <w:rPr>
          <w:sz w:val="20"/>
        </w:rPr>
        <w:t>for each engine in FGGEN6789.</w:t>
      </w:r>
      <w:r w:rsidR="00E80F76">
        <w:rPr>
          <w:sz w:val="20"/>
        </w:rPr>
        <w:t xml:space="preserve">  </w:t>
      </w:r>
      <w:r w:rsidR="00E80F76">
        <w:rPr>
          <w:b/>
          <w:sz w:val="20"/>
        </w:rPr>
        <w:t>(R 336.1213(3)(b))</w:t>
      </w:r>
    </w:p>
    <w:p w:rsidR="00E80F76" w:rsidRPr="00E80F76" w:rsidRDefault="00E80F76" w:rsidP="0071452C">
      <w:pPr>
        <w:jc w:val="both"/>
        <w:rPr>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Pr="00A6511F" w:rsidRDefault="0071452C" w:rsidP="0071452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1452C" w:rsidRDefault="0071452C" w:rsidP="0071452C">
      <w:pPr>
        <w:jc w:val="both"/>
        <w:rPr>
          <w:sz w:val="20"/>
        </w:rPr>
      </w:pPr>
    </w:p>
    <w:p w:rsidR="00E80F76" w:rsidRPr="00272DE3" w:rsidRDefault="00E80F76" w:rsidP="004515E1">
      <w:pPr>
        <w:numPr>
          <w:ilvl w:val="0"/>
          <w:numId w:val="54"/>
        </w:numPr>
        <w:ind w:left="360"/>
        <w:jc w:val="both"/>
        <w:rPr>
          <w:b/>
          <w:sz w:val="20"/>
        </w:rPr>
      </w:pPr>
      <w:r>
        <w:rPr>
          <w:sz w:val="20"/>
        </w:rPr>
        <w:t xml:space="preserve">The permittee shall submit two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4448AD">
        <w:rPr>
          <w:sz w:val="20"/>
        </w:rPr>
        <w:br/>
      </w:r>
      <w:r>
        <w:rPr>
          <w:b/>
          <w:sz w:val="20"/>
        </w:rPr>
        <w:t>(R 336.1213(3), R 336.2001(3))</w:t>
      </w:r>
    </w:p>
    <w:p w:rsidR="00E80F76" w:rsidRDefault="00E80F76" w:rsidP="00E80F76">
      <w:pPr>
        <w:jc w:val="both"/>
        <w:rPr>
          <w:sz w:val="20"/>
        </w:rPr>
      </w:pPr>
    </w:p>
    <w:p w:rsidR="00E80F76" w:rsidRDefault="00E80F76" w:rsidP="004515E1">
      <w:pPr>
        <w:numPr>
          <w:ilvl w:val="0"/>
          <w:numId w:val="54"/>
        </w:numPr>
        <w:ind w:left="360"/>
        <w:jc w:val="both"/>
        <w:rPr>
          <w:sz w:val="20"/>
        </w:rPr>
      </w:pPr>
      <w:r>
        <w:rPr>
          <w:sz w:val="20"/>
        </w:rPr>
        <w:t xml:space="preserve">The permittee shall notify the AQD Technical Programs Unit Supervisor and the District Supervisor no less than seven days prior to the anticipated test date.  </w:t>
      </w:r>
      <w:r>
        <w:rPr>
          <w:b/>
          <w:sz w:val="20"/>
        </w:rPr>
        <w:t>(R 336.2001(4))</w:t>
      </w:r>
    </w:p>
    <w:p w:rsidR="00E80F76" w:rsidRDefault="00E80F76" w:rsidP="00E80F76">
      <w:pPr>
        <w:jc w:val="both"/>
        <w:rPr>
          <w:sz w:val="20"/>
        </w:rPr>
      </w:pPr>
    </w:p>
    <w:p w:rsidR="00E80F76" w:rsidRPr="0071452C" w:rsidRDefault="00E80F76" w:rsidP="004515E1">
      <w:pPr>
        <w:numPr>
          <w:ilvl w:val="0"/>
          <w:numId w:val="54"/>
        </w:numPr>
        <w:ind w:left="360"/>
        <w:jc w:val="both"/>
        <w:rPr>
          <w:sz w:val="20"/>
        </w:rPr>
      </w:pPr>
      <w:r>
        <w:rPr>
          <w:sz w:val="20"/>
        </w:rPr>
        <w:t xml:space="preserve">The permittee shall submit two complete test reports of the test results to the AQD, on to the Technical Programs Unit Supervisor and one to the District Supervisor, within 60 days following the last date of the test.  </w:t>
      </w:r>
      <w:r>
        <w:rPr>
          <w:b/>
          <w:sz w:val="20"/>
        </w:rPr>
        <w:t>(R 336.2001(5))</w:t>
      </w:r>
    </w:p>
    <w:p w:rsidR="00E80F76" w:rsidRPr="00794966" w:rsidRDefault="00E80F76" w:rsidP="0071452C">
      <w:pPr>
        <w:jc w:val="both"/>
        <w:rPr>
          <w:sz w:val="20"/>
        </w:rPr>
      </w:pPr>
    </w:p>
    <w:p w:rsidR="0071452C" w:rsidRPr="00FE0AD0" w:rsidRDefault="0071452C" w:rsidP="0071452C">
      <w:pPr>
        <w:jc w:val="both"/>
        <w:rPr>
          <w:rFonts w:cs="Arial"/>
          <w:b/>
          <w:sz w:val="20"/>
        </w:rPr>
      </w:pPr>
      <w:r w:rsidRPr="00FE0AD0">
        <w:rPr>
          <w:rFonts w:cs="Arial"/>
          <w:b/>
          <w:sz w:val="20"/>
        </w:rPr>
        <w:t>See Appendix 8</w:t>
      </w:r>
    </w:p>
    <w:p w:rsidR="0071452C" w:rsidRPr="00440957" w:rsidRDefault="004448AD" w:rsidP="0071452C">
      <w:pPr>
        <w:jc w:val="both"/>
        <w:rPr>
          <w:sz w:val="20"/>
        </w:rPr>
      </w:pPr>
      <w:r>
        <w:rPr>
          <w:rFonts w:cs="Arial"/>
          <w:b/>
          <w:sz w:val="20"/>
        </w:rPr>
        <w:br w:type="page"/>
      </w:r>
      <w:r w:rsidR="0071452C">
        <w:rPr>
          <w:b/>
        </w:rPr>
        <w:lastRenderedPageBreak/>
        <w:t xml:space="preserve">VIII.  </w:t>
      </w:r>
      <w:r w:rsidR="0071452C">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4448AD">
        <w:trPr>
          <w:cantSplit/>
          <w:tblHeader/>
        </w:trPr>
        <w:tc>
          <w:tcPr>
            <w:tcW w:w="3510" w:type="dxa"/>
            <w:tcBorders>
              <w:bottom w:val="single" w:sz="4" w:space="0" w:color="auto"/>
            </w:tcBorders>
            <w:vAlign w:val="center"/>
          </w:tcPr>
          <w:p w:rsidR="0071452C" w:rsidRPr="00BD3DE3" w:rsidRDefault="0071452C" w:rsidP="004448AD">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4448AD">
            <w:pPr>
              <w:jc w:val="center"/>
              <w:rPr>
                <w:b/>
                <w:sz w:val="20"/>
              </w:rPr>
            </w:pPr>
            <w:r w:rsidRPr="00BD3DE3">
              <w:rPr>
                <w:b/>
                <w:sz w:val="20"/>
              </w:rPr>
              <w:t xml:space="preserve">Maximum </w:t>
            </w:r>
            <w:r>
              <w:rPr>
                <w:b/>
                <w:sz w:val="20"/>
              </w:rPr>
              <w:t>Exhaust Dimensions</w:t>
            </w:r>
          </w:p>
          <w:p w:rsidR="0071452C" w:rsidRPr="00BD3DE3" w:rsidRDefault="0071452C" w:rsidP="004448AD">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4448AD">
            <w:pPr>
              <w:jc w:val="center"/>
              <w:rPr>
                <w:b/>
                <w:sz w:val="20"/>
              </w:rPr>
            </w:pPr>
            <w:r w:rsidRPr="00BD3DE3">
              <w:rPr>
                <w:b/>
                <w:sz w:val="20"/>
              </w:rPr>
              <w:t>M</w:t>
            </w:r>
            <w:r>
              <w:rPr>
                <w:b/>
                <w:sz w:val="20"/>
              </w:rPr>
              <w:t>inimum Height Above Ground</w:t>
            </w:r>
          </w:p>
          <w:p w:rsidR="0071452C" w:rsidRPr="00BD3DE3" w:rsidRDefault="0071452C" w:rsidP="004448AD">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4448AD">
            <w:pPr>
              <w:jc w:val="center"/>
              <w:rPr>
                <w:b/>
                <w:sz w:val="20"/>
              </w:rPr>
            </w:pPr>
            <w:r w:rsidRPr="00BD3DE3">
              <w:rPr>
                <w:b/>
                <w:sz w:val="20"/>
              </w:rPr>
              <w:t>Underlying Applicable Requirements</w:t>
            </w:r>
          </w:p>
        </w:tc>
      </w:tr>
      <w:tr w:rsidR="0071452C" w:rsidTr="004448AD">
        <w:trPr>
          <w:cantSplit/>
        </w:trPr>
        <w:tc>
          <w:tcPr>
            <w:tcW w:w="3510" w:type="dxa"/>
            <w:tcBorders>
              <w:top w:val="single" w:sz="4" w:space="0" w:color="auto"/>
              <w:bottom w:val="single" w:sz="4" w:space="0" w:color="auto"/>
            </w:tcBorders>
            <w:vAlign w:val="center"/>
          </w:tcPr>
          <w:p w:rsidR="0071452C" w:rsidRPr="00794966" w:rsidRDefault="008B02C1" w:rsidP="004448AD">
            <w:pPr>
              <w:numPr>
                <w:ilvl w:val="0"/>
                <w:numId w:val="52"/>
              </w:numPr>
              <w:ind w:left="342"/>
              <w:rPr>
                <w:sz w:val="20"/>
              </w:rPr>
            </w:pPr>
            <w:r>
              <w:rPr>
                <w:sz w:val="20"/>
              </w:rPr>
              <w:t>SVGEN06</w:t>
            </w:r>
          </w:p>
        </w:tc>
        <w:tc>
          <w:tcPr>
            <w:tcW w:w="1710" w:type="dxa"/>
            <w:tcBorders>
              <w:top w:val="single" w:sz="4" w:space="0" w:color="auto"/>
              <w:bottom w:val="single" w:sz="4" w:space="0" w:color="auto"/>
            </w:tcBorders>
            <w:vAlign w:val="center"/>
          </w:tcPr>
          <w:p w:rsidR="0071452C" w:rsidRPr="008B02C1" w:rsidRDefault="008B02C1" w:rsidP="004448AD">
            <w:pPr>
              <w:jc w:val="center"/>
              <w:rPr>
                <w:sz w:val="20"/>
                <w:vertAlign w:val="superscript"/>
              </w:rPr>
            </w:pPr>
            <w:r>
              <w:rPr>
                <w:sz w:val="20"/>
              </w:rPr>
              <w:t>10</w:t>
            </w:r>
            <w:r>
              <w:rPr>
                <w:sz w:val="20"/>
                <w:vertAlign w:val="superscript"/>
              </w:rPr>
              <w:t>2</w:t>
            </w:r>
          </w:p>
        </w:tc>
        <w:tc>
          <w:tcPr>
            <w:tcW w:w="1800" w:type="dxa"/>
            <w:tcBorders>
              <w:top w:val="single" w:sz="4" w:space="0" w:color="auto"/>
              <w:bottom w:val="single" w:sz="4" w:space="0" w:color="auto"/>
            </w:tcBorders>
            <w:vAlign w:val="center"/>
          </w:tcPr>
          <w:p w:rsidR="0071452C" w:rsidRPr="008B02C1" w:rsidRDefault="008B02C1" w:rsidP="004448AD">
            <w:pPr>
              <w:jc w:val="center"/>
              <w:rPr>
                <w:sz w:val="20"/>
                <w:vertAlign w:val="superscript"/>
              </w:rPr>
            </w:pPr>
            <w:r>
              <w:rPr>
                <w:sz w:val="20"/>
              </w:rPr>
              <w:t>35</w:t>
            </w:r>
            <w:r>
              <w:rPr>
                <w:sz w:val="20"/>
                <w:vertAlign w:val="superscript"/>
              </w:rPr>
              <w:t>2</w:t>
            </w:r>
          </w:p>
        </w:tc>
        <w:tc>
          <w:tcPr>
            <w:tcW w:w="3240" w:type="dxa"/>
            <w:tcBorders>
              <w:top w:val="single" w:sz="4" w:space="0" w:color="auto"/>
              <w:bottom w:val="single" w:sz="4" w:space="0" w:color="auto"/>
            </w:tcBorders>
            <w:vAlign w:val="center"/>
          </w:tcPr>
          <w:p w:rsidR="0071452C" w:rsidRPr="009E4068" w:rsidRDefault="008B02C1" w:rsidP="004448AD">
            <w:pPr>
              <w:jc w:val="center"/>
              <w:rPr>
                <w:b/>
                <w:sz w:val="20"/>
              </w:rPr>
            </w:pPr>
            <w:r>
              <w:rPr>
                <w:b/>
                <w:sz w:val="20"/>
              </w:rPr>
              <w:t>R 336.1205(1)(a)</w:t>
            </w:r>
          </w:p>
        </w:tc>
      </w:tr>
      <w:tr w:rsidR="008B02C1" w:rsidTr="004448AD">
        <w:trPr>
          <w:cantSplit/>
        </w:trPr>
        <w:tc>
          <w:tcPr>
            <w:tcW w:w="3510" w:type="dxa"/>
            <w:tcBorders>
              <w:top w:val="single" w:sz="4" w:space="0" w:color="auto"/>
              <w:bottom w:val="single" w:sz="4" w:space="0" w:color="auto"/>
            </w:tcBorders>
            <w:vAlign w:val="center"/>
          </w:tcPr>
          <w:p w:rsidR="008B02C1" w:rsidRDefault="008B02C1" w:rsidP="004448AD">
            <w:pPr>
              <w:numPr>
                <w:ilvl w:val="0"/>
                <w:numId w:val="52"/>
              </w:numPr>
              <w:ind w:left="342"/>
              <w:rPr>
                <w:sz w:val="20"/>
              </w:rPr>
            </w:pPr>
            <w:r>
              <w:rPr>
                <w:sz w:val="20"/>
              </w:rPr>
              <w:t>SVGEN07</w:t>
            </w:r>
          </w:p>
        </w:tc>
        <w:tc>
          <w:tcPr>
            <w:tcW w:w="1710" w:type="dxa"/>
            <w:tcBorders>
              <w:top w:val="single" w:sz="4" w:space="0" w:color="auto"/>
              <w:bottom w:val="single" w:sz="4" w:space="0" w:color="auto"/>
            </w:tcBorders>
            <w:vAlign w:val="center"/>
          </w:tcPr>
          <w:p w:rsidR="008B02C1" w:rsidRPr="008B02C1" w:rsidRDefault="008B02C1" w:rsidP="004448AD">
            <w:pPr>
              <w:jc w:val="center"/>
              <w:rPr>
                <w:sz w:val="20"/>
                <w:vertAlign w:val="superscript"/>
              </w:rPr>
            </w:pPr>
            <w:r>
              <w:rPr>
                <w:sz w:val="20"/>
              </w:rPr>
              <w:t>10</w:t>
            </w:r>
            <w:r>
              <w:rPr>
                <w:sz w:val="20"/>
                <w:vertAlign w:val="superscript"/>
              </w:rPr>
              <w:t>2</w:t>
            </w:r>
          </w:p>
        </w:tc>
        <w:tc>
          <w:tcPr>
            <w:tcW w:w="1800" w:type="dxa"/>
            <w:tcBorders>
              <w:top w:val="single" w:sz="4" w:space="0" w:color="auto"/>
              <w:bottom w:val="single" w:sz="4" w:space="0" w:color="auto"/>
            </w:tcBorders>
            <w:vAlign w:val="center"/>
          </w:tcPr>
          <w:p w:rsidR="008B02C1" w:rsidRPr="00BD3DE3" w:rsidRDefault="008B02C1" w:rsidP="004448AD">
            <w:pPr>
              <w:jc w:val="center"/>
              <w:rPr>
                <w:sz w:val="20"/>
              </w:rPr>
            </w:pPr>
            <w:r>
              <w:rPr>
                <w:sz w:val="20"/>
              </w:rPr>
              <w:t>35</w:t>
            </w:r>
            <w:r>
              <w:rPr>
                <w:sz w:val="20"/>
                <w:vertAlign w:val="superscript"/>
              </w:rPr>
              <w:t>2</w:t>
            </w:r>
          </w:p>
        </w:tc>
        <w:tc>
          <w:tcPr>
            <w:tcW w:w="3240" w:type="dxa"/>
            <w:tcBorders>
              <w:top w:val="single" w:sz="4" w:space="0" w:color="auto"/>
              <w:bottom w:val="single" w:sz="4" w:space="0" w:color="auto"/>
            </w:tcBorders>
            <w:vAlign w:val="center"/>
          </w:tcPr>
          <w:p w:rsidR="008B02C1" w:rsidRPr="009E4068" w:rsidRDefault="008B02C1" w:rsidP="004448AD">
            <w:pPr>
              <w:jc w:val="center"/>
              <w:rPr>
                <w:b/>
                <w:sz w:val="20"/>
              </w:rPr>
            </w:pPr>
            <w:r>
              <w:rPr>
                <w:b/>
                <w:sz w:val="20"/>
              </w:rPr>
              <w:t>R 336.1205(1)(a)</w:t>
            </w:r>
          </w:p>
        </w:tc>
      </w:tr>
      <w:tr w:rsidR="008B02C1" w:rsidTr="004448AD">
        <w:trPr>
          <w:cantSplit/>
        </w:trPr>
        <w:tc>
          <w:tcPr>
            <w:tcW w:w="3510" w:type="dxa"/>
            <w:tcBorders>
              <w:top w:val="single" w:sz="4" w:space="0" w:color="auto"/>
              <w:bottom w:val="single" w:sz="4" w:space="0" w:color="auto"/>
            </w:tcBorders>
            <w:vAlign w:val="center"/>
          </w:tcPr>
          <w:p w:rsidR="008B02C1" w:rsidRDefault="008B02C1" w:rsidP="004448AD">
            <w:pPr>
              <w:numPr>
                <w:ilvl w:val="0"/>
                <w:numId w:val="52"/>
              </w:numPr>
              <w:ind w:left="342"/>
              <w:rPr>
                <w:sz w:val="20"/>
              </w:rPr>
            </w:pPr>
            <w:r>
              <w:rPr>
                <w:sz w:val="20"/>
              </w:rPr>
              <w:t>SVGEN08</w:t>
            </w:r>
          </w:p>
        </w:tc>
        <w:tc>
          <w:tcPr>
            <w:tcW w:w="1710" w:type="dxa"/>
            <w:tcBorders>
              <w:top w:val="single" w:sz="4" w:space="0" w:color="auto"/>
              <w:bottom w:val="single" w:sz="4" w:space="0" w:color="auto"/>
            </w:tcBorders>
            <w:vAlign w:val="center"/>
          </w:tcPr>
          <w:p w:rsidR="008B02C1" w:rsidRPr="008B02C1" w:rsidRDefault="008B02C1" w:rsidP="004448AD">
            <w:pPr>
              <w:jc w:val="center"/>
              <w:rPr>
                <w:sz w:val="20"/>
                <w:vertAlign w:val="superscript"/>
              </w:rPr>
            </w:pPr>
            <w:r>
              <w:rPr>
                <w:sz w:val="20"/>
              </w:rPr>
              <w:t>10</w:t>
            </w:r>
            <w:r>
              <w:rPr>
                <w:sz w:val="20"/>
                <w:vertAlign w:val="superscript"/>
              </w:rPr>
              <w:t>2</w:t>
            </w:r>
          </w:p>
        </w:tc>
        <w:tc>
          <w:tcPr>
            <w:tcW w:w="1800" w:type="dxa"/>
            <w:tcBorders>
              <w:top w:val="single" w:sz="4" w:space="0" w:color="auto"/>
              <w:bottom w:val="single" w:sz="4" w:space="0" w:color="auto"/>
            </w:tcBorders>
            <w:vAlign w:val="center"/>
          </w:tcPr>
          <w:p w:rsidR="008B02C1" w:rsidRPr="00BD3DE3" w:rsidRDefault="008B02C1" w:rsidP="004448AD">
            <w:pPr>
              <w:jc w:val="center"/>
              <w:rPr>
                <w:sz w:val="20"/>
              </w:rPr>
            </w:pPr>
            <w:r>
              <w:rPr>
                <w:sz w:val="20"/>
              </w:rPr>
              <w:t>35</w:t>
            </w:r>
            <w:r>
              <w:rPr>
                <w:sz w:val="20"/>
                <w:vertAlign w:val="superscript"/>
              </w:rPr>
              <w:t>2</w:t>
            </w:r>
          </w:p>
        </w:tc>
        <w:tc>
          <w:tcPr>
            <w:tcW w:w="3240" w:type="dxa"/>
            <w:tcBorders>
              <w:top w:val="single" w:sz="4" w:space="0" w:color="auto"/>
              <w:bottom w:val="single" w:sz="4" w:space="0" w:color="auto"/>
            </w:tcBorders>
            <w:vAlign w:val="center"/>
          </w:tcPr>
          <w:p w:rsidR="008B02C1" w:rsidRPr="009E4068" w:rsidRDefault="008B02C1" w:rsidP="004448AD">
            <w:pPr>
              <w:jc w:val="center"/>
              <w:rPr>
                <w:b/>
                <w:sz w:val="20"/>
              </w:rPr>
            </w:pPr>
            <w:r>
              <w:rPr>
                <w:b/>
                <w:sz w:val="20"/>
              </w:rPr>
              <w:t>R 336.1205(1)(a)</w:t>
            </w:r>
          </w:p>
        </w:tc>
      </w:tr>
      <w:tr w:rsidR="008B02C1" w:rsidTr="004448AD">
        <w:trPr>
          <w:cantSplit/>
        </w:trPr>
        <w:tc>
          <w:tcPr>
            <w:tcW w:w="3510" w:type="dxa"/>
            <w:tcBorders>
              <w:top w:val="single" w:sz="4" w:space="0" w:color="auto"/>
            </w:tcBorders>
            <w:vAlign w:val="center"/>
          </w:tcPr>
          <w:p w:rsidR="008B02C1" w:rsidRDefault="008B02C1" w:rsidP="004448AD">
            <w:pPr>
              <w:numPr>
                <w:ilvl w:val="0"/>
                <w:numId w:val="52"/>
              </w:numPr>
              <w:ind w:left="342"/>
              <w:rPr>
                <w:sz w:val="20"/>
              </w:rPr>
            </w:pPr>
            <w:r>
              <w:rPr>
                <w:sz w:val="20"/>
              </w:rPr>
              <w:t>SVGEN09</w:t>
            </w:r>
          </w:p>
        </w:tc>
        <w:tc>
          <w:tcPr>
            <w:tcW w:w="1710" w:type="dxa"/>
            <w:tcBorders>
              <w:top w:val="single" w:sz="4" w:space="0" w:color="auto"/>
            </w:tcBorders>
            <w:vAlign w:val="center"/>
          </w:tcPr>
          <w:p w:rsidR="008B02C1" w:rsidRPr="008B02C1" w:rsidRDefault="008B02C1" w:rsidP="004448AD">
            <w:pPr>
              <w:jc w:val="center"/>
              <w:rPr>
                <w:sz w:val="20"/>
                <w:vertAlign w:val="superscript"/>
              </w:rPr>
            </w:pPr>
            <w:r>
              <w:rPr>
                <w:sz w:val="20"/>
              </w:rPr>
              <w:t>10</w:t>
            </w:r>
            <w:r>
              <w:rPr>
                <w:sz w:val="20"/>
                <w:vertAlign w:val="superscript"/>
              </w:rPr>
              <w:t>2</w:t>
            </w:r>
          </w:p>
        </w:tc>
        <w:tc>
          <w:tcPr>
            <w:tcW w:w="1800" w:type="dxa"/>
            <w:tcBorders>
              <w:top w:val="single" w:sz="4" w:space="0" w:color="auto"/>
            </w:tcBorders>
            <w:vAlign w:val="center"/>
          </w:tcPr>
          <w:p w:rsidR="008B02C1" w:rsidRPr="00BD3DE3" w:rsidRDefault="008B02C1" w:rsidP="004448AD">
            <w:pPr>
              <w:jc w:val="center"/>
              <w:rPr>
                <w:sz w:val="20"/>
              </w:rPr>
            </w:pPr>
            <w:r>
              <w:rPr>
                <w:sz w:val="20"/>
              </w:rPr>
              <w:t>35</w:t>
            </w:r>
            <w:r>
              <w:rPr>
                <w:sz w:val="20"/>
                <w:vertAlign w:val="superscript"/>
              </w:rPr>
              <w:t>2</w:t>
            </w:r>
          </w:p>
        </w:tc>
        <w:tc>
          <w:tcPr>
            <w:tcW w:w="3240" w:type="dxa"/>
            <w:tcBorders>
              <w:top w:val="single" w:sz="4" w:space="0" w:color="auto"/>
            </w:tcBorders>
            <w:vAlign w:val="center"/>
          </w:tcPr>
          <w:p w:rsidR="008B02C1" w:rsidRPr="009E4068" w:rsidRDefault="008B02C1" w:rsidP="004448AD">
            <w:pPr>
              <w:jc w:val="center"/>
              <w:rPr>
                <w:b/>
                <w:sz w:val="20"/>
              </w:rPr>
            </w:pPr>
            <w:r>
              <w:rPr>
                <w:b/>
                <w:sz w:val="20"/>
              </w:rPr>
              <w:t>R 336.1205(1)(a)</w:t>
            </w:r>
          </w:p>
        </w:tc>
      </w:tr>
    </w:tbl>
    <w:p w:rsidR="0071452C" w:rsidRPr="00FE0AD0" w:rsidRDefault="0071452C" w:rsidP="0071452C">
      <w:pPr>
        <w:jc w:val="both"/>
        <w:rPr>
          <w:sz w:val="20"/>
        </w:rPr>
      </w:pPr>
    </w:p>
    <w:p w:rsidR="0071452C" w:rsidRPr="00440957" w:rsidRDefault="0071452C" w:rsidP="0071452C">
      <w:pPr>
        <w:jc w:val="both"/>
        <w:rPr>
          <w:sz w:val="20"/>
        </w:rPr>
      </w:pPr>
      <w:r>
        <w:rPr>
          <w:b/>
        </w:rPr>
        <w:t xml:space="preserve">IX.  </w:t>
      </w:r>
      <w:r>
        <w:rPr>
          <w:b/>
          <w:u w:val="single"/>
        </w:rPr>
        <w:t>OTHER REQUIREMENT(S)</w:t>
      </w:r>
    </w:p>
    <w:p w:rsidR="0071452C" w:rsidRPr="00FE0AD0" w:rsidRDefault="0071452C" w:rsidP="0071452C">
      <w:pPr>
        <w:jc w:val="both"/>
        <w:rPr>
          <w:sz w:val="20"/>
        </w:rPr>
      </w:pPr>
    </w:p>
    <w:p w:rsidR="0071452C" w:rsidRPr="00794966" w:rsidRDefault="00E80F76" w:rsidP="003445BB">
      <w:pPr>
        <w:jc w:val="both"/>
        <w:rPr>
          <w:sz w:val="20"/>
        </w:rPr>
      </w:pPr>
      <w:r>
        <w:rPr>
          <w:sz w:val="20"/>
        </w:rPr>
        <w:t>NA</w:t>
      </w:r>
    </w:p>
    <w:p w:rsidR="0071452C" w:rsidRDefault="0071452C" w:rsidP="0071452C">
      <w:pPr>
        <w:jc w:val="both"/>
        <w:rPr>
          <w:sz w:val="20"/>
        </w:rPr>
      </w:pPr>
    </w:p>
    <w:p w:rsidR="00B66C94" w:rsidRPr="00FE0AD0" w:rsidRDefault="00B66C94" w:rsidP="0071452C">
      <w:pPr>
        <w:jc w:val="both"/>
        <w:rPr>
          <w:sz w:val="20"/>
        </w:rPr>
      </w:pPr>
    </w:p>
    <w:p w:rsidR="0071452C" w:rsidRPr="00FE0AD0" w:rsidRDefault="0071452C" w:rsidP="0071452C">
      <w:pPr>
        <w:jc w:val="both"/>
        <w:rPr>
          <w:b/>
          <w:sz w:val="20"/>
        </w:rPr>
      </w:pPr>
      <w:r w:rsidRPr="00FE0AD0">
        <w:rPr>
          <w:b/>
          <w:sz w:val="20"/>
          <w:u w:val="single"/>
        </w:rPr>
        <w:t>Footnotes</w:t>
      </w:r>
      <w:r w:rsidRPr="00FE0AD0">
        <w:rPr>
          <w:b/>
          <w:sz w:val="20"/>
        </w:rPr>
        <w:t>:</w:t>
      </w:r>
    </w:p>
    <w:p w:rsidR="0071452C" w:rsidRPr="00FE0AD0" w:rsidRDefault="0071452C" w:rsidP="0071452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E80F76" w:rsidRDefault="0071452C" w:rsidP="0071452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71452C" w:rsidRPr="00FE0AD0" w:rsidRDefault="00E80F76" w:rsidP="0071452C">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1" w:name="_Toc423949523"/>
      <w:r w:rsidRPr="0075518C">
        <w:lastRenderedPageBreak/>
        <w:t>FG</w:t>
      </w:r>
      <w:r w:rsidR="00E80F76">
        <w:t>PLANTRA</w:t>
      </w:r>
      <w:bookmarkEnd w:id="101"/>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440957" w:rsidRDefault="0071452C" w:rsidP="0071452C">
      <w:pPr>
        <w:jc w:val="both"/>
        <w:rPr>
          <w:b/>
          <w:sz w:val="20"/>
          <w:u w:val="single"/>
        </w:rPr>
      </w:pPr>
      <w:r>
        <w:rPr>
          <w:b/>
          <w:u w:val="single"/>
        </w:rPr>
        <w:t>DESCRIPTION</w:t>
      </w:r>
    </w:p>
    <w:p w:rsidR="0071452C" w:rsidRPr="004448AD" w:rsidRDefault="0071452C" w:rsidP="0071452C">
      <w:pPr>
        <w:jc w:val="both"/>
        <w:rPr>
          <w:sz w:val="20"/>
        </w:rPr>
      </w:pPr>
    </w:p>
    <w:p w:rsidR="00BB75AD" w:rsidRDefault="003B340A" w:rsidP="0071452C">
      <w:pPr>
        <w:jc w:val="both"/>
        <w:rPr>
          <w:rFonts w:cs="Arial"/>
          <w:sz w:val="20"/>
        </w:rPr>
      </w:pPr>
      <w:r>
        <w:rPr>
          <w:rFonts w:cs="Arial"/>
          <w:sz w:val="20"/>
        </w:rPr>
        <w:t>Five</w:t>
      </w:r>
      <w:r w:rsidR="00ED2843">
        <w:rPr>
          <w:rFonts w:cs="Arial"/>
          <w:sz w:val="20"/>
        </w:rPr>
        <w:t xml:space="preserve"> MDEA processes for removing CO</w:t>
      </w:r>
      <w:r w:rsidR="00ED2843">
        <w:rPr>
          <w:rFonts w:cs="Arial"/>
          <w:sz w:val="20"/>
          <w:vertAlign w:val="subscript"/>
        </w:rPr>
        <w:t>2</w:t>
      </w:r>
      <w:r w:rsidR="00ED2843">
        <w:rPr>
          <w:rFonts w:cs="Arial"/>
          <w:sz w:val="20"/>
        </w:rPr>
        <w:t xml:space="preserve"> from natural gas</w:t>
      </w:r>
      <w:r>
        <w:rPr>
          <w:rFonts w:cs="Arial"/>
          <w:sz w:val="20"/>
        </w:rPr>
        <w:t>.</w:t>
      </w:r>
    </w:p>
    <w:p w:rsidR="00ED2843" w:rsidRPr="004448AD" w:rsidRDefault="00ED2843" w:rsidP="0071452C">
      <w:pPr>
        <w:jc w:val="both"/>
        <w:rPr>
          <w:sz w:val="20"/>
        </w:rPr>
      </w:pPr>
    </w:p>
    <w:p w:rsidR="0071452C" w:rsidRPr="00A86D8D" w:rsidRDefault="0071452C" w:rsidP="004448AD">
      <w:pPr>
        <w:ind w:right="-306"/>
        <w:rPr>
          <w:sz w:val="20"/>
        </w:rPr>
      </w:pPr>
      <w:r w:rsidRPr="00FE0AD0">
        <w:rPr>
          <w:b/>
          <w:sz w:val="20"/>
        </w:rPr>
        <w:t>Emission Units</w:t>
      </w:r>
      <w:r>
        <w:rPr>
          <w:b/>
          <w:sz w:val="20"/>
        </w:rPr>
        <w:t>:</w:t>
      </w:r>
      <w:r>
        <w:rPr>
          <w:sz w:val="20"/>
        </w:rPr>
        <w:t xml:space="preserve">  </w:t>
      </w:r>
      <w:r w:rsidR="00BB75AD">
        <w:rPr>
          <w:sz w:val="20"/>
        </w:rPr>
        <w:t>EUPLANT1AMINE, EUPLANT2AMINE, EUPLANT3AMINE, EUPLANT4AMINE, EUPLANT5AMINE</w:t>
      </w:r>
    </w:p>
    <w:p w:rsidR="0071452C" w:rsidRPr="004448AD" w:rsidRDefault="0071452C" w:rsidP="0071452C">
      <w:pPr>
        <w:jc w:val="both"/>
        <w:rPr>
          <w:sz w:val="20"/>
        </w:rPr>
      </w:pPr>
    </w:p>
    <w:p w:rsidR="0071452C" w:rsidRPr="00440957" w:rsidRDefault="0071452C" w:rsidP="0071452C">
      <w:pPr>
        <w:jc w:val="both"/>
        <w:rPr>
          <w:b/>
          <w:sz w:val="20"/>
          <w:u w:val="single"/>
        </w:rPr>
      </w:pPr>
      <w:r>
        <w:rPr>
          <w:b/>
          <w:u w:val="single"/>
        </w:rPr>
        <w:t>POLLUTION CONTROL EQUIPMENT</w:t>
      </w:r>
    </w:p>
    <w:p w:rsidR="0071452C" w:rsidRDefault="0071452C" w:rsidP="0071452C">
      <w:pPr>
        <w:jc w:val="both"/>
        <w:rPr>
          <w:sz w:val="20"/>
        </w:rPr>
      </w:pPr>
    </w:p>
    <w:p w:rsidR="00BB75AD" w:rsidRDefault="00BB75AD" w:rsidP="003445BB">
      <w:pPr>
        <w:jc w:val="both"/>
        <w:rPr>
          <w:sz w:val="20"/>
        </w:rPr>
      </w:pPr>
      <w:r>
        <w:rPr>
          <w:sz w:val="20"/>
        </w:rPr>
        <w:t>NA</w:t>
      </w:r>
    </w:p>
    <w:p w:rsidR="00BB75AD" w:rsidRPr="00FE0AD0" w:rsidRDefault="00BB75AD"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71452C" w:rsidTr="004448A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71452C" w:rsidP="000B75EA">
            <w:pPr>
              <w:jc w:val="center"/>
              <w:rPr>
                <w:b/>
                <w:sz w:val="20"/>
              </w:rPr>
            </w:pPr>
            <w:r>
              <w:rPr>
                <w:b/>
                <w:sz w:val="20"/>
              </w:rPr>
              <w:t>Time Period/</w:t>
            </w:r>
          </w:p>
          <w:p w:rsidR="0071452C" w:rsidRDefault="0071452C" w:rsidP="000B75EA">
            <w:pPr>
              <w:jc w:val="center"/>
              <w:rPr>
                <w:b/>
                <w:sz w:val="20"/>
              </w:rPr>
            </w:pPr>
            <w:r>
              <w:rPr>
                <w:b/>
                <w:sz w:val="20"/>
              </w:rPr>
              <w:t>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71452C" w:rsidRPr="00BD3DE3" w:rsidRDefault="0071452C" w:rsidP="004448AD">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32690D" w:rsidTr="004448A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2690D" w:rsidRDefault="0032690D" w:rsidP="004448AD">
            <w:pPr>
              <w:numPr>
                <w:ilvl w:val="0"/>
                <w:numId w:val="56"/>
              </w:numPr>
              <w:ind w:left="360"/>
              <w:rPr>
                <w:sz w:val="20"/>
              </w:rPr>
            </w:pPr>
            <w:r>
              <w:rPr>
                <w:sz w:val="20"/>
              </w:rPr>
              <w:t>CO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32690D" w:rsidRPr="0032690D" w:rsidRDefault="0032690D" w:rsidP="004448AD">
            <w:pPr>
              <w:jc w:val="center"/>
              <w:rPr>
                <w:sz w:val="20"/>
                <w:vertAlign w:val="superscript"/>
              </w:rPr>
            </w:pPr>
            <w:r>
              <w:rPr>
                <w:sz w:val="20"/>
              </w:rPr>
              <w:t>73,343 tons per calendar month</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vAlign w:val="center"/>
          </w:tcPr>
          <w:p w:rsidR="0032690D" w:rsidRDefault="004448AD" w:rsidP="004448AD">
            <w:pPr>
              <w:jc w:val="center"/>
              <w:rPr>
                <w:sz w:val="20"/>
              </w:rPr>
            </w:pPr>
            <w:r>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32690D" w:rsidRDefault="0032690D" w:rsidP="004448AD">
            <w:pPr>
              <w:jc w:val="center"/>
              <w:rPr>
                <w:sz w:val="20"/>
              </w:rPr>
            </w:pPr>
            <w:r>
              <w:rPr>
                <w:sz w:val="20"/>
              </w:rPr>
              <w:t>FGPLANTRA</w:t>
            </w:r>
          </w:p>
        </w:tc>
        <w:tc>
          <w:tcPr>
            <w:tcW w:w="1530" w:type="dxa"/>
            <w:tcBorders>
              <w:top w:val="single" w:sz="4" w:space="0" w:color="auto"/>
              <w:left w:val="single" w:sz="4" w:space="0" w:color="auto"/>
              <w:bottom w:val="single" w:sz="4" w:space="0" w:color="auto"/>
              <w:right w:val="single" w:sz="4" w:space="0" w:color="auto"/>
            </w:tcBorders>
            <w:vAlign w:val="center"/>
          </w:tcPr>
          <w:p w:rsidR="0032690D" w:rsidRDefault="004448AD" w:rsidP="004448AD">
            <w:pPr>
              <w:jc w:val="center"/>
              <w:rPr>
                <w:sz w:val="20"/>
              </w:rPr>
            </w:pPr>
            <w:r>
              <w:rPr>
                <w:sz w:val="20"/>
              </w:rPr>
              <w:t>SC</w:t>
            </w:r>
            <w:r w:rsidR="009B3843">
              <w:rPr>
                <w:sz w:val="20"/>
              </w:rPr>
              <w:t xml:space="preserve"> VI.</w:t>
            </w:r>
            <w:r w:rsidR="00ED2843">
              <w:rPr>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32690D" w:rsidRDefault="0032690D" w:rsidP="004448AD">
            <w:pPr>
              <w:jc w:val="center"/>
              <w:rPr>
                <w:b/>
                <w:sz w:val="20"/>
              </w:rPr>
            </w:pPr>
            <w:r>
              <w:rPr>
                <w:b/>
                <w:sz w:val="20"/>
              </w:rPr>
              <w:t>R 336.1901</w:t>
            </w:r>
          </w:p>
        </w:tc>
      </w:tr>
      <w:tr w:rsidR="000E3022" w:rsidTr="004448A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0E3022" w:rsidRDefault="000E3022" w:rsidP="004448AD">
            <w:pPr>
              <w:numPr>
                <w:ilvl w:val="0"/>
                <w:numId w:val="56"/>
              </w:numPr>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vAlign w:val="center"/>
          </w:tcPr>
          <w:p w:rsidR="000E3022" w:rsidRPr="000E3022" w:rsidRDefault="000E3022" w:rsidP="000B75EA">
            <w:pPr>
              <w:jc w:val="center"/>
              <w:rPr>
                <w:sz w:val="20"/>
                <w:vertAlign w:val="superscript"/>
              </w:rPr>
            </w:pPr>
            <w:r>
              <w:rPr>
                <w:sz w:val="20"/>
              </w:rPr>
              <w:t xml:space="preserve">0 </w:t>
            </w:r>
            <w:r w:rsidR="000B75EA">
              <w:rPr>
                <w:sz w:val="20"/>
              </w:rPr>
              <w:t>%</w:t>
            </w:r>
            <w:r>
              <w:rPr>
                <w:sz w:val="20"/>
              </w:rPr>
              <w:t xml:space="preserve"> opacity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0E3022" w:rsidRDefault="00C066AA" w:rsidP="004448AD">
            <w:pPr>
              <w:jc w:val="center"/>
              <w:rPr>
                <w:sz w:val="20"/>
              </w:rPr>
            </w:pPr>
            <w:r>
              <w:rPr>
                <w:sz w:val="20"/>
              </w:rPr>
              <w:t>Six minute average</w:t>
            </w:r>
          </w:p>
        </w:tc>
        <w:tc>
          <w:tcPr>
            <w:tcW w:w="1799" w:type="dxa"/>
            <w:tcBorders>
              <w:top w:val="single" w:sz="4" w:space="0" w:color="auto"/>
              <w:left w:val="single" w:sz="4" w:space="0" w:color="auto"/>
              <w:bottom w:val="single" w:sz="4" w:space="0" w:color="auto"/>
              <w:right w:val="single" w:sz="4" w:space="0" w:color="auto"/>
            </w:tcBorders>
            <w:vAlign w:val="center"/>
          </w:tcPr>
          <w:p w:rsidR="000E3022" w:rsidRDefault="000E3022" w:rsidP="004448AD">
            <w:pPr>
              <w:jc w:val="center"/>
              <w:rPr>
                <w:sz w:val="20"/>
              </w:rPr>
            </w:pPr>
            <w:r>
              <w:rPr>
                <w:sz w:val="20"/>
              </w:rPr>
              <w:t>EUPLANT3AMINE</w:t>
            </w:r>
          </w:p>
          <w:p w:rsidR="000E3022" w:rsidRDefault="000E3022" w:rsidP="004448AD">
            <w:pPr>
              <w:jc w:val="center"/>
              <w:rPr>
                <w:sz w:val="20"/>
              </w:rPr>
            </w:pPr>
            <w:r>
              <w:rPr>
                <w:sz w:val="20"/>
              </w:rPr>
              <w:t>EUPLANT4AMINE</w:t>
            </w:r>
          </w:p>
        </w:tc>
        <w:tc>
          <w:tcPr>
            <w:tcW w:w="1530" w:type="dxa"/>
            <w:tcBorders>
              <w:top w:val="single" w:sz="4" w:space="0" w:color="auto"/>
              <w:left w:val="single" w:sz="4" w:space="0" w:color="auto"/>
              <w:bottom w:val="single" w:sz="4" w:space="0" w:color="auto"/>
              <w:right w:val="single" w:sz="4" w:space="0" w:color="auto"/>
            </w:tcBorders>
            <w:vAlign w:val="center"/>
          </w:tcPr>
          <w:p w:rsidR="000E3022" w:rsidRDefault="004448AD" w:rsidP="004448AD">
            <w:pPr>
              <w:jc w:val="center"/>
              <w:rPr>
                <w:sz w:val="20"/>
              </w:rPr>
            </w:pPr>
            <w:r>
              <w:rPr>
                <w:sz w:val="20"/>
              </w:rPr>
              <w:t>SC</w:t>
            </w:r>
            <w:r w:rsidR="000E3022">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0E3022" w:rsidRDefault="000E3022" w:rsidP="004448AD">
            <w:pPr>
              <w:jc w:val="center"/>
              <w:rPr>
                <w:b/>
                <w:sz w:val="20"/>
              </w:rPr>
            </w:pPr>
            <w:r>
              <w:rPr>
                <w:b/>
                <w:sz w:val="20"/>
              </w:rPr>
              <w:t>R 336.1301(1)(c)</w:t>
            </w:r>
          </w:p>
        </w:tc>
      </w:tr>
    </w:tbl>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620"/>
        <w:gridCol w:w="1530"/>
      </w:tblGrid>
      <w:tr w:rsidR="0071452C" w:rsidTr="004448A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71452C" w:rsidP="000B75EA">
            <w:pPr>
              <w:jc w:val="center"/>
              <w:rPr>
                <w:b/>
                <w:sz w:val="20"/>
              </w:rPr>
            </w:pPr>
            <w:r>
              <w:rPr>
                <w:b/>
                <w:sz w:val="20"/>
              </w:rPr>
              <w:t>Time Period/</w:t>
            </w:r>
          </w:p>
          <w:p w:rsidR="0071452C" w:rsidRDefault="0071452C" w:rsidP="000B75EA">
            <w:pPr>
              <w:jc w:val="center"/>
              <w:rPr>
                <w:b/>
                <w:sz w:val="20"/>
              </w:rPr>
            </w:pPr>
            <w:r>
              <w:rPr>
                <w:b/>
                <w:sz w:val="20"/>
              </w:rPr>
              <w:t>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71452C" w:rsidRPr="00BD3DE3" w:rsidRDefault="0071452C" w:rsidP="004448A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71452C" w:rsidTr="004448A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3274CD" w:rsidP="004448A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3274CD" w:rsidP="004448A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3274CD" w:rsidP="004448AD">
            <w:pPr>
              <w:jc w:val="center"/>
              <w:rPr>
                <w:sz w:val="20"/>
              </w:rPr>
            </w:pPr>
            <w:r>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71452C" w:rsidRPr="00BD3DE3" w:rsidRDefault="003274CD" w:rsidP="004448AD">
            <w:pPr>
              <w:jc w:val="center"/>
              <w:rPr>
                <w:sz w:val="20"/>
              </w:rPr>
            </w:pPr>
            <w:r>
              <w:rPr>
                <w:sz w:val="20"/>
              </w:rPr>
              <w:t>NA</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BD3DE3" w:rsidRDefault="003274CD"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3274CD" w:rsidRDefault="003274CD" w:rsidP="004448AD">
            <w:pPr>
              <w:jc w:val="center"/>
              <w:rPr>
                <w:sz w:val="20"/>
              </w:rPr>
            </w:pPr>
            <w:r w:rsidRPr="003274CD">
              <w:rPr>
                <w:sz w:val="20"/>
              </w:rPr>
              <w:t>NA</w:t>
            </w:r>
          </w:p>
        </w:tc>
      </w:tr>
    </w:tbl>
    <w:p w:rsidR="0071452C" w:rsidRPr="003A327D"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r w:rsidDel="001C614B">
        <w:rPr>
          <w:b/>
          <w:u w:val="single"/>
        </w:rPr>
        <w:t xml:space="preserve"> </w:t>
      </w:r>
    </w:p>
    <w:p w:rsidR="0071452C" w:rsidRPr="00FE0AD0" w:rsidRDefault="0071452C" w:rsidP="0071452C">
      <w:pPr>
        <w:jc w:val="both"/>
        <w:rPr>
          <w:sz w:val="20"/>
        </w:rPr>
      </w:pPr>
    </w:p>
    <w:p w:rsidR="0071452C" w:rsidRPr="00794966" w:rsidRDefault="000E3022" w:rsidP="003445BB">
      <w:pPr>
        <w:jc w:val="both"/>
        <w:rPr>
          <w:sz w:val="20"/>
        </w:rPr>
      </w:pPr>
      <w:r>
        <w:rPr>
          <w:sz w:val="20"/>
        </w:rPr>
        <w:t>NA</w:t>
      </w:r>
    </w:p>
    <w:p w:rsidR="0071452C" w:rsidRPr="00FE0AD0" w:rsidRDefault="0071452C" w:rsidP="0071452C">
      <w:pPr>
        <w:jc w:val="both"/>
        <w:rPr>
          <w:rFonts w:cs="Arial"/>
          <w:b/>
          <w:sz w:val="20"/>
        </w:rPr>
      </w:pPr>
    </w:p>
    <w:p w:rsidR="0071452C" w:rsidRPr="00440957" w:rsidRDefault="0071452C" w:rsidP="0071452C">
      <w:pPr>
        <w:jc w:val="both"/>
        <w:rPr>
          <w:b/>
          <w:sz w:val="20"/>
          <w:u w:val="single"/>
        </w:rPr>
      </w:pPr>
      <w:r>
        <w:rPr>
          <w:b/>
        </w:rPr>
        <w:t xml:space="preserve">IV.  </w:t>
      </w:r>
      <w:r>
        <w:rPr>
          <w:b/>
          <w:u w:val="single"/>
        </w:rPr>
        <w:t>DESIGN/EQUIPMENT PARAMETER(S)</w:t>
      </w:r>
    </w:p>
    <w:p w:rsidR="0071452C" w:rsidRPr="00FE0AD0" w:rsidRDefault="0071452C" w:rsidP="0071452C">
      <w:pPr>
        <w:jc w:val="both"/>
        <w:rPr>
          <w:sz w:val="20"/>
        </w:rPr>
      </w:pPr>
    </w:p>
    <w:p w:rsidR="0071452C" w:rsidRPr="00794966" w:rsidRDefault="003274CD" w:rsidP="0071452C">
      <w:pPr>
        <w:numPr>
          <w:ilvl w:val="0"/>
          <w:numId w:val="27"/>
        </w:numPr>
        <w:jc w:val="both"/>
        <w:rPr>
          <w:sz w:val="20"/>
        </w:rPr>
      </w:pPr>
      <w:r>
        <w:rPr>
          <w:sz w:val="20"/>
        </w:rPr>
        <w:t xml:space="preserve">The permittee shall install, </w:t>
      </w:r>
      <w:r w:rsidR="00FF594E">
        <w:rPr>
          <w:sz w:val="20"/>
        </w:rPr>
        <w:t>calibrate, maintain, and operate a device to continuously monitor and record the CO</w:t>
      </w:r>
      <w:r w:rsidR="00FF594E">
        <w:rPr>
          <w:sz w:val="20"/>
          <w:vertAlign w:val="subscript"/>
        </w:rPr>
        <w:t>2</w:t>
      </w:r>
      <w:r w:rsidR="00FF594E">
        <w:rPr>
          <w:sz w:val="20"/>
        </w:rPr>
        <w:t xml:space="preserve"> content </w:t>
      </w:r>
      <w:r w:rsidR="000D0970">
        <w:rPr>
          <w:sz w:val="20"/>
        </w:rPr>
        <w:t xml:space="preserve">of the natural gas entering </w:t>
      </w:r>
      <w:r w:rsidR="00794E5F">
        <w:rPr>
          <w:sz w:val="20"/>
        </w:rPr>
        <w:t xml:space="preserve">EUPLANT1AMINE, </w:t>
      </w:r>
      <w:r w:rsidR="000D0970">
        <w:rPr>
          <w:sz w:val="20"/>
        </w:rPr>
        <w:t xml:space="preserve">EUPLANT2AMINE, </w:t>
      </w:r>
      <w:r w:rsidR="0083366D">
        <w:rPr>
          <w:sz w:val="20"/>
        </w:rPr>
        <w:t xml:space="preserve">EUPLANT3AMINE, EUPLANT4AMINE, </w:t>
      </w:r>
      <w:r w:rsidR="00ED2843">
        <w:rPr>
          <w:sz w:val="20"/>
        </w:rPr>
        <w:t xml:space="preserve">and </w:t>
      </w:r>
      <w:r w:rsidR="0083366D">
        <w:rPr>
          <w:sz w:val="20"/>
        </w:rPr>
        <w:t xml:space="preserve">EUPLANT5AMINE.  </w:t>
      </w:r>
      <w:r w:rsidR="0083366D">
        <w:rPr>
          <w:b/>
          <w:sz w:val="20"/>
        </w:rPr>
        <w:t>(R 336.1213(3)(a))</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V.  </w:t>
      </w:r>
      <w:r>
        <w:rPr>
          <w:b/>
          <w:u w:val="single"/>
        </w:rPr>
        <w:t>TESTING/SAMPLING</w:t>
      </w:r>
    </w:p>
    <w:p w:rsidR="0071452C" w:rsidRPr="00FE0AD0" w:rsidRDefault="0071452C" w:rsidP="0071452C">
      <w:pPr>
        <w:jc w:val="both"/>
        <w:rPr>
          <w:sz w:val="20"/>
        </w:rPr>
      </w:pPr>
    </w:p>
    <w:p w:rsidR="000E3022" w:rsidRPr="008D51ED" w:rsidRDefault="000E3022" w:rsidP="004515E1">
      <w:pPr>
        <w:numPr>
          <w:ilvl w:val="0"/>
          <w:numId w:val="72"/>
        </w:numPr>
        <w:ind w:left="360"/>
        <w:jc w:val="both"/>
        <w:rPr>
          <w:sz w:val="20"/>
        </w:rPr>
      </w:pPr>
      <w:r>
        <w:rPr>
          <w:sz w:val="20"/>
        </w:rPr>
        <w:t xml:space="preserve">The permittee shall perform and record the results of 6-minute non-certified visible emission observations from EUPLANT3AMINE and EUPLANT4AMINE on a daily basis.  The visible emission observation shall simply verify the presence of visible emissions and need not follow the procedures specified in USEPA Test Method 9.  If visible emissions are observed, the permittee shall immediately initiate and document corrective actions.  </w:t>
      </w:r>
      <w:r w:rsidR="004448AD">
        <w:rPr>
          <w:sz w:val="20"/>
        </w:rPr>
        <w:br/>
      </w:r>
      <w:r>
        <w:rPr>
          <w:b/>
          <w:sz w:val="20"/>
        </w:rPr>
        <w:t>(R 336.1213(3)</w:t>
      </w:r>
      <w:r w:rsidR="003B340A">
        <w:rPr>
          <w:b/>
          <w:sz w:val="20"/>
        </w:rPr>
        <w:t>(a)</w:t>
      </w:r>
      <w:r>
        <w:rPr>
          <w:b/>
          <w:sz w:val="20"/>
        </w:rPr>
        <w:t>)</w:t>
      </w:r>
    </w:p>
    <w:p w:rsidR="0071452C" w:rsidRPr="00FE0AD0" w:rsidRDefault="004448AD" w:rsidP="0071452C">
      <w:pPr>
        <w:jc w:val="both"/>
        <w:rPr>
          <w:sz w:val="20"/>
        </w:rPr>
      </w:pPr>
      <w:r>
        <w:rPr>
          <w:sz w:val="20"/>
        </w:rPr>
        <w:br w:type="page"/>
      </w:r>
    </w:p>
    <w:p w:rsidR="0071452C" w:rsidRPr="00440957" w:rsidRDefault="0071452C" w:rsidP="0071452C">
      <w:pPr>
        <w:jc w:val="both"/>
        <w:rPr>
          <w:sz w:val="20"/>
        </w:rPr>
      </w:pPr>
      <w:r>
        <w:rPr>
          <w:b/>
        </w:rPr>
        <w:lastRenderedPageBreak/>
        <w:t xml:space="preserve">VI.  </w:t>
      </w:r>
      <w:r>
        <w:rPr>
          <w:b/>
          <w:u w:val="single"/>
        </w:rPr>
        <w:t>MONITORING/RECORDKEEPING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3274CD" w:rsidRDefault="00BB75AD" w:rsidP="004515E1">
      <w:pPr>
        <w:numPr>
          <w:ilvl w:val="0"/>
          <w:numId w:val="55"/>
        </w:numPr>
        <w:ind w:left="360"/>
        <w:jc w:val="both"/>
        <w:rPr>
          <w:sz w:val="20"/>
        </w:rPr>
      </w:pPr>
      <w:r>
        <w:rPr>
          <w:sz w:val="20"/>
        </w:rPr>
        <w:t>The permittee shall monitor and record the CO</w:t>
      </w:r>
      <w:r>
        <w:rPr>
          <w:sz w:val="20"/>
          <w:vertAlign w:val="subscript"/>
        </w:rPr>
        <w:t>2</w:t>
      </w:r>
      <w:r>
        <w:rPr>
          <w:sz w:val="20"/>
        </w:rPr>
        <w:t xml:space="preserve"> content</w:t>
      </w:r>
      <w:r w:rsidR="0083366D">
        <w:rPr>
          <w:sz w:val="20"/>
        </w:rPr>
        <w:t xml:space="preserve"> of the natural gas entering </w:t>
      </w:r>
      <w:r w:rsidR="00794E5F">
        <w:rPr>
          <w:sz w:val="20"/>
        </w:rPr>
        <w:t xml:space="preserve">EUPLANT1AMINE, </w:t>
      </w:r>
      <w:r w:rsidR="0032690D">
        <w:rPr>
          <w:sz w:val="20"/>
        </w:rPr>
        <w:t xml:space="preserve">EUPLANT2AMINE, </w:t>
      </w:r>
      <w:r w:rsidR="0083366D">
        <w:rPr>
          <w:sz w:val="20"/>
        </w:rPr>
        <w:t>EUPLANT3AMINE, EUPLANT4AMINE, and EUPLANT5</w:t>
      </w:r>
      <w:r>
        <w:rPr>
          <w:sz w:val="20"/>
        </w:rPr>
        <w:t>A</w:t>
      </w:r>
      <w:r w:rsidR="0083366D">
        <w:rPr>
          <w:sz w:val="20"/>
        </w:rPr>
        <w:t>MINE</w:t>
      </w:r>
      <w:r>
        <w:rPr>
          <w:sz w:val="20"/>
        </w:rPr>
        <w:t xml:space="preserve"> </w:t>
      </w:r>
      <w:r w:rsidR="003274CD">
        <w:rPr>
          <w:sz w:val="20"/>
        </w:rPr>
        <w:t>on a continuous basis.</w:t>
      </w:r>
      <w:r w:rsidR="00D64C77">
        <w:rPr>
          <w:sz w:val="20"/>
          <w:vertAlign w:val="superscript"/>
        </w:rPr>
        <w:t>1</w:t>
      </w:r>
      <w:r w:rsidR="003274CD">
        <w:rPr>
          <w:sz w:val="20"/>
        </w:rPr>
        <w:t xml:space="preserve">  </w:t>
      </w:r>
      <w:r w:rsidR="004448AD">
        <w:rPr>
          <w:sz w:val="20"/>
        </w:rPr>
        <w:br/>
      </w:r>
      <w:r w:rsidR="00D64C77">
        <w:rPr>
          <w:b/>
          <w:sz w:val="20"/>
        </w:rPr>
        <w:t>(R 336.1901</w:t>
      </w:r>
      <w:r w:rsidR="003274CD">
        <w:rPr>
          <w:b/>
          <w:sz w:val="20"/>
        </w:rPr>
        <w:t>)</w:t>
      </w:r>
    </w:p>
    <w:p w:rsidR="003274CD" w:rsidRDefault="003274CD" w:rsidP="00BB75AD">
      <w:pPr>
        <w:jc w:val="both"/>
        <w:rPr>
          <w:sz w:val="20"/>
        </w:rPr>
      </w:pPr>
    </w:p>
    <w:p w:rsidR="0071452C" w:rsidRPr="003274CD" w:rsidRDefault="003274CD" w:rsidP="004515E1">
      <w:pPr>
        <w:numPr>
          <w:ilvl w:val="0"/>
          <w:numId w:val="55"/>
        </w:numPr>
        <w:ind w:left="360"/>
        <w:jc w:val="both"/>
        <w:rPr>
          <w:b/>
          <w:sz w:val="20"/>
        </w:rPr>
      </w:pPr>
      <w:r>
        <w:rPr>
          <w:sz w:val="20"/>
        </w:rPr>
        <w:t>The permittee shall monitor and record the</w:t>
      </w:r>
      <w:r w:rsidR="00BB75AD">
        <w:rPr>
          <w:sz w:val="20"/>
        </w:rPr>
        <w:t xml:space="preserve"> daily gas processing rate of </w:t>
      </w:r>
      <w:r w:rsidR="00794E5F">
        <w:rPr>
          <w:sz w:val="20"/>
        </w:rPr>
        <w:t xml:space="preserve">EUPLANT1AMINE, EUPLANT2AMINE, </w:t>
      </w:r>
      <w:r w:rsidR="0083366D">
        <w:rPr>
          <w:sz w:val="20"/>
        </w:rPr>
        <w:t xml:space="preserve">EUPLANT3AMINE, EUPLANT4AMINE, </w:t>
      </w:r>
      <w:r w:rsidR="00BB75AD">
        <w:rPr>
          <w:sz w:val="20"/>
        </w:rPr>
        <w:t>EUPLANT5A</w:t>
      </w:r>
      <w:r w:rsidR="0083366D">
        <w:rPr>
          <w:sz w:val="20"/>
        </w:rPr>
        <w:t>MINE</w:t>
      </w:r>
      <w:r w:rsidR="00BB75AD">
        <w:rPr>
          <w:sz w:val="20"/>
        </w:rPr>
        <w:t xml:space="preserve"> on a continuous basis.</w:t>
      </w:r>
      <w:r>
        <w:rPr>
          <w:sz w:val="20"/>
          <w:vertAlign w:val="superscript"/>
        </w:rPr>
        <w:t>1</w:t>
      </w:r>
      <w:r>
        <w:rPr>
          <w:sz w:val="20"/>
        </w:rPr>
        <w:t xml:space="preserve">  </w:t>
      </w:r>
      <w:r w:rsidR="00D64C77">
        <w:rPr>
          <w:b/>
          <w:sz w:val="20"/>
        </w:rPr>
        <w:t>(R 336.1901</w:t>
      </w:r>
      <w:r>
        <w:rPr>
          <w:b/>
          <w:sz w:val="20"/>
        </w:rPr>
        <w:t>)</w:t>
      </w:r>
    </w:p>
    <w:p w:rsidR="00D64C77" w:rsidRDefault="00D64C77" w:rsidP="00ED2843">
      <w:pPr>
        <w:pStyle w:val="ListParagraph"/>
        <w:ind w:left="0"/>
        <w:rPr>
          <w:b/>
          <w:sz w:val="20"/>
        </w:rPr>
      </w:pPr>
    </w:p>
    <w:p w:rsidR="00D64C77" w:rsidRPr="00794E5F" w:rsidRDefault="00D64C77" w:rsidP="004515E1">
      <w:pPr>
        <w:numPr>
          <w:ilvl w:val="0"/>
          <w:numId w:val="55"/>
        </w:numPr>
        <w:ind w:left="360"/>
        <w:jc w:val="both"/>
        <w:rPr>
          <w:b/>
          <w:sz w:val="20"/>
        </w:rPr>
      </w:pPr>
      <w:r>
        <w:rPr>
          <w:sz w:val="20"/>
        </w:rPr>
        <w:t>The permittee shall calculate and record the CO</w:t>
      </w:r>
      <w:r>
        <w:rPr>
          <w:sz w:val="20"/>
          <w:vertAlign w:val="subscript"/>
        </w:rPr>
        <w:t>2</w:t>
      </w:r>
      <w:r>
        <w:rPr>
          <w:sz w:val="20"/>
        </w:rPr>
        <w:t xml:space="preserve"> emission rate from FGPLANTRA, in tons per calendar month, at the end of every calendar month.</w:t>
      </w:r>
      <w:r>
        <w:rPr>
          <w:sz w:val="20"/>
          <w:vertAlign w:val="superscript"/>
        </w:rPr>
        <w:t>1</w:t>
      </w:r>
      <w:r>
        <w:rPr>
          <w:sz w:val="20"/>
        </w:rPr>
        <w:t xml:space="preserve">  </w:t>
      </w:r>
      <w:r>
        <w:rPr>
          <w:b/>
          <w:sz w:val="20"/>
        </w:rPr>
        <w:t>(R 336.1901)</w:t>
      </w:r>
    </w:p>
    <w:p w:rsidR="00794E5F" w:rsidRPr="003274CD" w:rsidRDefault="00794E5F" w:rsidP="0071452C">
      <w:pPr>
        <w:jc w:val="both"/>
        <w:rPr>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Pr="00A6511F" w:rsidRDefault="0071452C" w:rsidP="0071452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1452C" w:rsidRPr="00794966" w:rsidRDefault="0071452C" w:rsidP="0071452C">
      <w:pPr>
        <w:jc w:val="both"/>
        <w:rPr>
          <w:sz w:val="20"/>
        </w:rPr>
      </w:pPr>
    </w:p>
    <w:p w:rsidR="0071452C" w:rsidRPr="00FE0AD0" w:rsidRDefault="0071452C" w:rsidP="0071452C">
      <w:pPr>
        <w:jc w:val="both"/>
        <w:rPr>
          <w:rFonts w:cs="Arial"/>
          <w:b/>
          <w:sz w:val="20"/>
        </w:rPr>
      </w:pPr>
      <w:r w:rsidRPr="00FE0AD0">
        <w:rPr>
          <w:rFonts w:cs="Arial"/>
          <w:b/>
          <w:sz w:val="20"/>
        </w:rPr>
        <w:t>See Appendix 8</w:t>
      </w:r>
    </w:p>
    <w:p w:rsidR="0071452C" w:rsidRPr="004448AD" w:rsidRDefault="0071452C" w:rsidP="0071452C">
      <w:pPr>
        <w:jc w:val="both"/>
        <w:rPr>
          <w:rFonts w:cs="Arial"/>
          <w:sz w:val="20"/>
        </w:rPr>
      </w:pPr>
    </w:p>
    <w:p w:rsidR="0071452C" w:rsidRPr="00440957" w:rsidRDefault="0071452C" w:rsidP="0071452C">
      <w:pPr>
        <w:jc w:val="both"/>
        <w:rPr>
          <w:sz w:val="20"/>
        </w:rPr>
      </w:pPr>
      <w:r>
        <w:rPr>
          <w:b/>
        </w:rPr>
        <w:t xml:space="preserve">VIII.  </w:t>
      </w:r>
      <w:r>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4448AD">
        <w:trPr>
          <w:cantSplit/>
          <w:tblHeader/>
        </w:trPr>
        <w:tc>
          <w:tcPr>
            <w:tcW w:w="3510" w:type="dxa"/>
            <w:tcBorders>
              <w:bottom w:val="single" w:sz="4" w:space="0" w:color="auto"/>
            </w:tcBorders>
            <w:vAlign w:val="center"/>
          </w:tcPr>
          <w:p w:rsidR="0071452C" w:rsidRPr="00BD3DE3" w:rsidRDefault="0071452C" w:rsidP="004448AD">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4448AD">
            <w:pPr>
              <w:jc w:val="center"/>
              <w:rPr>
                <w:b/>
                <w:sz w:val="20"/>
              </w:rPr>
            </w:pPr>
            <w:r w:rsidRPr="00BD3DE3">
              <w:rPr>
                <w:b/>
                <w:sz w:val="20"/>
              </w:rPr>
              <w:t xml:space="preserve">Maximum </w:t>
            </w:r>
            <w:r>
              <w:rPr>
                <w:b/>
                <w:sz w:val="20"/>
              </w:rPr>
              <w:t>Exhaust Dimensions</w:t>
            </w:r>
          </w:p>
          <w:p w:rsidR="0071452C" w:rsidRPr="00BD3DE3" w:rsidRDefault="0071452C" w:rsidP="004448AD">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4448AD">
            <w:pPr>
              <w:jc w:val="center"/>
              <w:rPr>
                <w:b/>
                <w:sz w:val="20"/>
              </w:rPr>
            </w:pPr>
            <w:r w:rsidRPr="00BD3DE3">
              <w:rPr>
                <w:b/>
                <w:sz w:val="20"/>
              </w:rPr>
              <w:t>M</w:t>
            </w:r>
            <w:r>
              <w:rPr>
                <w:b/>
                <w:sz w:val="20"/>
              </w:rPr>
              <w:t>inimum Height Above Ground</w:t>
            </w:r>
          </w:p>
          <w:p w:rsidR="0071452C" w:rsidRPr="00BD3DE3" w:rsidRDefault="0071452C" w:rsidP="004448AD">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4448AD">
            <w:pPr>
              <w:jc w:val="center"/>
              <w:rPr>
                <w:b/>
                <w:sz w:val="20"/>
              </w:rPr>
            </w:pPr>
            <w:r w:rsidRPr="00BD3DE3">
              <w:rPr>
                <w:b/>
                <w:sz w:val="20"/>
              </w:rPr>
              <w:t>Underlying Applicable Requirements</w:t>
            </w:r>
          </w:p>
        </w:tc>
      </w:tr>
      <w:tr w:rsidR="0071452C" w:rsidTr="004448AD">
        <w:trPr>
          <w:cantSplit/>
        </w:trPr>
        <w:tc>
          <w:tcPr>
            <w:tcW w:w="3510" w:type="dxa"/>
            <w:tcBorders>
              <w:top w:val="single" w:sz="4" w:space="0" w:color="auto"/>
              <w:bottom w:val="single" w:sz="4" w:space="0" w:color="auto"/>
            </w:tcBorders>
            <w:vAlign w:val="center"/>
          </w:tcPr>
          <w:p w:rsidR="0071452C" w:rsidRPr="00794966" w:rsidRDefault="00BB75AD" w:rsidP="003C2295">
            <w:pPr>
              <w:numPr>
                <w:ilvl w:val="0"/>
                <w:numId w:val="74"/>
              </w:numPr>
              <w:ind w:left="342" w:hanging="342"/>
              <w:rPr>
                <w:sz w:val="20"/>
              </w:rPr>
            </w:pPr>
            <w:r>
              <w:rPr>
                <w:sz w:val="20"/>
              </w:rPr>
              <w:t>SVRA01</w:t>
            </w:r>
          </w:p>
        </w:tc>
        <w:tc>
          <w:tcPr>
            <w:tcW w:w="1710" w:type="dxa"/>
            <w:tcBorders>
              <w:top w:val="single" w:sz="4" w:space="0" w:color="auto"/>
              <w:bottom w:val="single" w:sz="4" w:space="0" w:color="auto"/>
            </w:tcBorders>
            <w:vAlign w:val="center"/>
          </w:tcPr>
          <w:p w:rsidR="0071452C" w:rsidRPr="00BB75AD" w:rsidRDefault="00BB75AD" w:rsidP="004448AD">
            <w:pPr>
              <w:jc w:val="center"/>
              <w:rPr>
                <w:sz w:val="20"/>
                <w:vertAlign w:val="superscript"/>
              </w:rPr>
            </w:pPr>
            <w:r>
              <w:rPr>
                <w:sz w:val="20"/>
              </w:rPr>
              <w:t>16</w:t>
            </w:r>
            <w:r w:rsidR="003647C5">
              <w:rPr>
                <w:sz w:val="20"/>
                <w:vertAlign w:val="superscript"/>
              </w:rPr>
              <w:t>1</w:t>
            </w:r>
          </w:p>
        </w:tc>
        <w:tc>
          <w:tcPr>
            <w:tcW w:w="1800" w:type="dxa"/>
            <w:tcBorders>
              <w:top w:val="single" w:sz="4" w:space="0" w:color="auto"/>
              <w:bottom w:val="single" w:sz="4" w:space="0" w:color="auto"/>
            </w:tcBorders>
            <w:vAlign w:val="center"/>
          </w:tcPr>
          <w:p w:rsidR="0071452C" w:rsidRPr="00BB75AD" w:rsidRDefault="00BB75AD" w:rsidP="004448AD">
            <w:pPr>
              <w:jc w:val="center"/>
              <w:rPr>
                <w:sz w:val="20"/>
                <w:vertAlign w:val="superscript"/>
              </w:rPr>
            </w:pPr>
            <w:r>
              <w:rPr>
                <w:sz w:val="20"/>
              </w:rPr>
              <w:t>75</w:t>
            </w:r>
            <w:r w:rsidR="003647C5">
              <w:rPr>
                <w:sz w:val="20"/>
                <w:vertAlign w:val="superscript"/>
              </w:rPr>
              <w:t>1</w:t>
            </w:r>
          </w:p>
        </w:tc>
        <w:tc>
          <w:tcPr>
            <w:tcW w:w="3240" w:type="dxa"/>
            <w:tcBorders>
              <w:top w:val="single" w:sz="4" w:space="0" w:color="auto"/>
              <w:bottom w:val="single" w:sz="4" w:space="0" w:color="auto"/>
            </w:tcBorders>
            <w:vAlign w:val="center"/>
          </w:tcPr>
          <w:p w:rsidR="0071452C" w:rsidRPr="009E4068" w:rsidRDefault="00BB75AD" w:rsidP="004448AD">
            <w:pPr>
              <w:jc w:val="center"/>
              <w:rPr>
                <w:b/>
                <w:sz w:val="20"/>
              </w:rPr>
            </w:pPr>
            <w:r>
              <w:rPr>
                <w:b/>
                <w:sz w:val="20"/>
              </w:rPr>
              <w:t>R 336.1</w:t>
            </w:r>
            <w:r w:rsidR="003647C5">
              <w:rPr>
                <w:b/>
                <w:sz w:val="20"/>
              </w:rPr>
              <w:t>901</w:t>
            </w:r>
          </w:p>
        </w:tc>
      </w:tr>
      <w:tr w:rsidR="003647C5" w:rsidTr="004448AD">
        <w:trPr>
          <w:cantSplit/>
        </w:trPr>
        <w:tc>
          <w:tcPr>
            <w:tcW w:w="3510" w:type="dxa"/>
            <w:tcBorders>
              <w:top w:val="single" w:sz="4" w:space="0" w:color="auto"/>
              <w:bottom w:val="single" w:sz="4" w:space="0" w:color="auto"/>
            </w:tcBorders>
            <w:vAlign w:val="center"/>
          </w:tcPr>
          <w:p w:rsidR="003647C5" w:rsidRDefault="003647C5" w:rsidP="003C2295">
            <w:pPr>
              <w:numPr>
                <w:ilvl w:val="0"/>
                <w:numId w:val="74"/>
              </w:numPr>
              <w:ind w:left="342" w:hanging="342"/>
              <w:rPr>
                <w:sz w:val="20"/>
              </w:rPr>
            </w:pPr>
            <w:r>
              <w:rPr>
                <w:sz w:val="20"/>
              </w:rPr>
              <w:t>SVRA02</w:t>
            </w:r>
          </w:p>
        </w:tc>
        <w:tc>
          <w:tcPr>
            <w:tcW w:w="171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16</w:t>
            </w:r>
            <w:r>
              <w:rPr>
                <w:sz w:val="20"/>
                <w:vertAlign w:val="superscript"/>
              </w:rPr>
              <w:t>1</w:t>
            </w:r>
          </w:p>
        </w:tc>
        <w:tc>
          <w:tcPr>
            <w:tcW w:w="180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75</w:t>
            </w:r>
            <w:r>
              <w:rPr>
                <w:sz w:val="20"/>
                <w:vertAlign w:val="superscript"/>
              </w:rPr>
              <w:t>1</w:t>
            </w:r>
          </w:p>
        </w:tc>
        <w:tc>
          <w:tcPr>
            <w:tcW w:w="3240" w:type="dxa"/>
            <w:tcBorders>
              <w:top w:val="single" w:sz="4" w:space="0" w:color="auto"/>
              <w:bottom w:val="single" w:sz="4" w:space="0" w:color="auto"/>
            </w:tcBorders>
            <w:vAlign w:val="center"/>
          </w:tcPr>
          <w:p w:rsidR="003647C5" w:rsidRPr="009E4068" w:rsidRDefault="003647C5" w:rsidP="004448AD">
            <w:pPr>
              <w:jc w:val="center"/>
              <w:rPr>
                <w:b/>
                <w:sz w:val="20"/>
              </w:rPr>
            </w:pPr>
            <w:r>
              <w:rPr>
                <w:b/>
                <w:sz w:val="20"/>
              </w:rPr>
              <w:t>R 336.1901</w:t>
            </w:r>
          </w:p>
        </w:tc>
      </w:tr>
      <w:tr w:rsidR="003647C5" w:rsidTr="004448AD">
        <w:trPr>
          <w:cantSplit/>
        </w:trPr>
        <w:tc>
          <w:tcPr>
            <w:tcW w:w="3510" w:type="dxa"/>
            <w:tcBorders>
              <w:top w:val="single" w:sz="4" w:space="0" w:color="auto"/>
              <w:bottom w:val="single" w:sz="4" w:space="0" w:color="auto"/>
            </w:tcBorders>
            <w:vAlign w:val="center"/>
          </w:tcPr>
          <w:p w:rsidR="003647C5" w:rsidRDefault="003647C5" w:rsidP="003C2295">
            <w:pPr>
              <w:numPr>
                <w:ilvl w:val="0"/>
                <w:numId w:val="74"/>
              </w:numPr>
              <w:ind w:left="342" w:hanging="342"/>
              <w:rPr>
                <w:sz w:val="20"/>
              </w:rPr>
            </w:pPr>
            <w:r>
              <w:rPr>
                <w:sz w:val="20"/>
              </w:rPr>
              <w:t>SVRA03</w:t>
            </w:r>
          </w:p>
        </w:tc>
        <w:tc>
          <w:tcPr>
            <w:tcW w:w="171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16</w:t>
            </w:r>
            <w:r>
              <w:rPr>
                <w:sz w:val="20"/>
                <w:vertAlign w:val="superscript"/>
              </w:rPr>
              <w:t>1</w:t>
            </w:r>
          </w:p>
        </w:tc>
        <w:tc>
          <w:tcPr>
            <w:tcW w:w="180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75</w:t>
            </w:r>
            <w:r>
              <w:rPr>
                <w:sz w:val="20"/>
                <w:vertAlign w:val="superscript"/>
              </w:rPr>
              <w:t>1</w:t>
            </w:r>
          </w:p>
        </w:tc>
        <w:tc>
          <w:tcPr>
            <w:tcW w:w="3240" w:type="dxa"/>
            <w:tcBorders>
              <w:top w:val="single" w:sz="4" w:space="0" w:color="auto"/>
              <w:bottom w:val="single" w:sz="4" w:space="0" w:color="auto"/>
            </w:tcBorders>
            <w:vAlign w:val="center"/>
          </w:tcPr>
          <w:p w:rsidR="003647C5" w:rsidRPr="009E4068" w:rsidRDefault="003647C5" w:rsidP="004448AD">
            <w:pPr>
              <w:jc w:val="center"/>
              <w:rPr>
                <w:b/>
                <w:sz w:val="20"/>
              </w:rPr>
            </w:pPr>
            <w:r>
              <w:rPr>
                <w:b/>
                <w:sz w:val="20"/>
              </w:rPr>
              <w:t>R 336.1901</w:t>
            </w:r>
          </w:p>
        </w:tc>
      </w:tr>
      <w:tr w:rsidR="003647C5" w:rsidTr="004448AD">
        <w:trPr>
          <w:cantSplit/>
        </w:trPr>
        <w:tc>
          <w:tcPr>
            <w:tcW w:w="3510" w:type="dxa"/>
            <w:tcBorders>
              <w:top w:val="single" w:sz="4" w:space="0" w:color="auto"/>
              <w:bottom w:val="single" w:sz="4" w:space="0" w:color="auto"/>
            </w:tcBorders>
            <w:vAlign w:val="center"/>
          </w:tcPr>
          <w:p w:rsidR="003647C5" w:rsidRDefault="003647C5" w:rsidP="003C2295">
            <w:pPr>
              <w:numPr>
                <w:ilvl w:val="0"/>
                <w:numId w:val="74"/>
              </w:numPr>
              <w:ind w:left="342" w:hanging="342"/>
              <w:rPr>
                <w:sz w:val="20"/>
              </w:rPr>
            </w:pPr>
            <w:r>
              <w:rPr>
                <w:sz w:val="20"/>
              </w:rPr>
              <w:t>SVRA04</w:t>
            </w:r>
          </w:p>
        </w:tc>
        <w:tc>
          <w:tcPr>
            <w:tcW w:w="171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16</w:t>
            </w:r>
            <w:r>
              <w:rPr>
                <w:sz w:val="20"/>
                <w:vertAlign w:val="superscript"/>
              </w:rPr>
              <w:t>1</w:t>
            </w:r>
          </w:p>
        </w:tc>
        <w:tc>
          <w:tcPr>
            <w:tcW w:w="1800" w:type="dxa"/>
            <w:tcBorders>
              <w:top w:val="single" w:sz="4" w:space="0" w:color="auto"/>
              <w:bottom w:val="single" w:sz="4" w:space="0" w:color="auto"/>
            </w:tcBorders>
            <w:vAlign w:val="center"/>
          </w:tcPr>
          <w:p w:rsidR="003647C5" w:rsidRPr="00BB75AD" w:rsidRDefault="003647C5" w:rsidP="004448AD">
            <w:pPr>
              <w:jc w:val="center"/>
              <w:rPr>
                <w:sz w:val="20"/>
                <w:vertAlign w:val="superscript"/>
              </w:rPr>
            </w:pPr>
            <w:r>
              <w:rPr>
                <w:sz w:val="20"/>
              </w:rPr>
              <w:t>75</w:t>
            </w:r>
            <w:r>
              <w:rPr>
                <w:sz w:val="20"/>
                <w:vertAlign w:val="superscript"/>
              </w:rPr>
              <w:t>1</w:t>
            </w:r>
          </w:p>
        </w:tc>
        <w:tc>
          <w:tcPr>
            <w:tcW w:w="3240" w:type="dxa"/>
            <w:tcBorders>
              <w:top w:val="single" w:sz="4" w:space="0" w:color="auto"/>
              <w:bottom w:val="single" w:sz="4" w:space="0" w:color="auto"/>
            </w:tcBorders>
            <w:vAlign w:val="center"/>
          </w:tcPr>
          <w:p w:rsidR="003647C5" w:rsidRPr="009E4068" w:rsidRDefault="003647C5" w:rsidP="004448AD">
            <w:pPr>
              <w:jc w:val="center"/>
              <w:rPr>
                <w:b/>
                <w:sz w:val="20"/>
              </w:rPr>
            </w:pPr>
            <w:r>
              <w:rPr>
                <w:b/>
                <w:sz w:val="20"/>
              </w:rPr>
              <w:t>R 336.1901</w:t>
            </w:r>
          </w:p>
        </w:tc>
      </w:tr>
      <w:tr w:rsidR="003647C5" w:rsidTr="004448AD">
        <w:trPr>
          <w:cantSplit/>
        </w:trPr>
        <w:tc>
          <w:tcPr>
            <w:tcW w:w="3510" w:type="dxa"/>
            <w:tcBorders>
              <w:top w:val="single" w:sz="4" w:space="0" w:color="auto"/>
            </w:tcBorders>
            <w:vAlign w:val="center"/>
          </w:tcPr>
          <w:p w:rsidR="003647C5" w:rsidRDefault="003647C5" w:rsidP="003C2295">
            <w:pPr>
              <w:numPr>
                <w:ilvl w:val="0"/>
                <w:numId w:val="74"/>
              </w:numPr>
              <w:ind w:left="342" w:hanging="342"/>
              <w:rPr>
                <w:sz w:val="20"/>
              </w:rPr>
            </w:pPr>
            <w:r>
              <w:rPr>
                <w:sz w:val="20"/>
              </w:rPr>
              <w:t>SVRA05</w:t>
            </w:r>
          </w:p>
        </w:tc>
        <w:tc>
          <w:tcPr>
            <w:tcW w:w="1710" w:type="dxa"/>
            <w:tcBorders>
              <w:top w:val="single" w:sz="4" w:space="0" w:color="auto"/>
            </w:tcBorders>
            <w:vAlign w:val="center"/>
          </w:tcPr>
          <w:p w:rsidR="003647C5" w:rsidRPr="00BB75AD" w:rsidRDefault="003647C5" w:rsidP="004448AD">
            <w:pPr>
              <w:jc w:val="center"/>
              <w:rPr>
                <w:sz w:val="20"/>
                <w:vertAlign w:val="superscript"/>
              </w:rPr>
            </w:pPr>
            <w:r>
              <w:rPr>
                <w:sz w:val="20"/>
              </w:rPr>
              <w:t>16</w:t>
            </w:r>
            <w:r>
              <w:rPr>
                <w:sz w:val="20"/>
                <w:vertAlign w:val="superscript"/>
              </w:rPr>
              <w:t>1</w:t>
            </w:r>
          </w:p>
        </w:tc>
        <w:tc>
          <w:tcPr>
            <w:tcW w:w="1800" w:type="dxa"/>
            <w:tcBorders>
              <w:top w:val="single" w:sz="4" w:space="0" w:color="auto"/>
            </w:tcBorders>
            <w:vAlign w:val="center"/>
          </w:tcPr>
          <w:p w:rsidR="003647C5" w:rsidRPr="00BB75AD" w:rsidRDefault="003647C5" w:rsidP="004448AD">
            <w:pPr>
              <w:jc w:val="center"/>
              <w:rPr>
                <w:sz w:val="20"/>
                <w:vertAlign w:val="superscript"/>
              </w:rPr>
            </w:pPr>
            <w:r>
              <w:rPr>
                <w:sz w:val="20"/>
              </w:rPr>
              <w:t>75</w:t>
            </w:r>
            <w:r>
              <w:rPr>
                <w:sz w:val="20"/>
                <w:vertAlign w:val="superscript"/>
              </w:rPr>
              <w:t>1</w:t>
            </w:r>
          </w:p>
        </w:tc>
        <w:tc>
          <w:tcPr>
            <w:tcW w:w="3240" w:type="dxa"/>
            <w:tcBorders>
              <w:top w:val="single" w:sz="4" w:space="0" w:color="auto"/>
            </w:tcBorders>
            <w:vAlign w:val="center"/>
          </w:tcPr>
          <w:p w:rsidR="003647C5" w:rsidRPr="009E4068" w:rsidRDefault="003647C5" w:rsidP="004448AD">
            <w:pPr>
              <w:jc w:val="center"/>
              <w:rPr>
                <w:b/>
                <w:sz w:val="20"/>
              </w:rPr>
            </w:pPr>
            <w:r>
              <w:rPr>
                <w:b/>
                <w:sz w:val="20"/>
              </w:rPr>
              <w:t>R 336.1901</w:t>
            </w:r>
          </w:p>
        </w:tc>
      </w:tr>
    </w:tbl>
    <w:p w:rsidR="0071452C" w:rsidRPr="00FE0AD0" w:rsidRDefault="0071452C" w:rsidP="0071452C">
      <w:pPr>
        <w:jc w:val="both"/>
        <w:rPr>
          <w:sz w:val="20"/>
        </w:rPr>
      </w:pPr>
    </w:p>
    <w:p w:rsidR="0071452C" w:rsidRPr="00440957" w:rsidRDefault="0071452C" w:rsidP="0071452C">
      <w:pPr>
        <w:jc w:val="both"/>
        <w:rPr>
          <w:sz w:val="20"/>
        </w:rPr>
      </w:pPr>
      <w:r>
        <w:rPr>
          <w:b/>
        </w:rPr>
        <w:t xml:space="preserve">IX.  </w:t>
      </w:r>
      <w:r>
        <w:rPr>
          <w:b/>
          <w:u w:val="single"/>
        </w:rPr>
        <w:t>OTHER REQUIREMENT(S)</w:t>
      </w:r>
    </w:p>
    <w:p w:rsidR="0071452C" w:rsidRPr="00FE0AD0" w:rsidRDefault="0071452C" w:rsidP="0071452C">
      <w:pPr>
        <w:jc w:val="both"/>
        <w:rPr>
          <w:sz w:val="20"/>
        </w:rPr>
      </w:pPr>
    </w:p>
    <w:p w:rsidR="0071452C" w:rsidRDefault="00BB75AD" w:rsidP="003445BB">
      <w:pPr>
        <w:jc w:val="both"/>
        <w:rPr>
          <w:sz w:val="20"/>
        </w:rPr>
      </w:pPr>
      <w:r>
        <w:rPr>
          <w:sz w:val="20"/>
        </w:rPr>
        <w:t>NA</w:t>
      </w:r>
    </w:p>
    <w:p w:rsidR="00BB75AD" w:rsidRDefault="00BB75AD" w:rsidP="0071452C">
      <w:pPr>
        <w:jc w:val="both"/>
        <w:rPr>
          <w:sz w:val="20"/>
        </w:rPr>
      </w:pPr>
    </w:p>
    <w:p w:rsidR="00B66C94" w:rsidRPr="00FE0AD0" w:rsidRDefault="00B66C94" w:rsidP="0071452C">
      <w:pPr>
        <w:jc w:val="both"/>
        <w:rPr>
          <w:sz w:val="20"/>
        </w:rPr>
      </w:pPr>
    </w:p>
    <w:p w:rsidR="0071452C" w:rsidRPr="00FE0AD0" w:rsidRDefault="0071452C" w:rsidP="0071452C">
      <w:pPr>
        <w:jc w:val="both"/>
        <w:rPr>
          <w:b/>
          <w:sz w:val="20"/>
        </w:rPr>
      </w:pPr>
      <w:r w:rsidRPr="00FE0AD0">
        <w:rPr>
          <w:b/>
          <w:sz w:val="20"/>
          <w:u w:val="single"/>
        </w:rPr>
        <w:t>Footnotes</w:t>
      </w:r>
      <w:r w:rsidRPr="00FE0AD0">
        <w:rPr>
          <w:b/>
          <w:sz w:val="20"/>
        </w:rPr>
        <w:t>:</w:t>
      </w:r>
    </w:p>
    <w:p w:rsidR="0071452C" w:rsidRPr="00FE0AD0" w:rsidRDefault="0071452C" w:rsidP="0071452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D64C77" w:rsidRDefault="0071452C" w:rsidP="0071452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71452C" w:rsidRPr="00FE0AD0" w:rsidRDefault="00D64C77" w:rsidP="0071452C">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2" w:name="_Toc423949524"/>
      <w:r w:rsidRPr="0075518C">
        <w:lastRenderedPageBreak/>
        <w:t>FG</w:t>
      </w:r>
      <w:r w:rsidR="009B3843">
        <w:t>PLANTPH</w:t>
      </w:r>
      <w:bookmarkEnd w:id="102"/>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440957" w:rsidRDefault="0071452C" w:rsidP="0071452C">
      <w:pPr>
        <w:jc w:val="both"/>
        <w:rPr>
          <w:b/>
          <w:sz w:val="20"/>
          <w:u w:val="single"/>
        </w:rPr>
      </w:pPr>
      <w:r>
        <w:rPr>
          <w:b/>
          <w:u w:val="single"/>
        </w:rPr>
        <w:t>DESCRIPTION</w:t>
      </w:r>
    </w:p>
    <w:p w:rsidR="0071452C" w:rsidRPr="004448AD" w:rsidRDefault="0071452C" w:rsidP="0071452C">
      <w:pPr>
        <w:jc w:val="both"/>
        <w:rPr>
          <w:sz w:val="20"/>
        </w:rPr>
      </w:pPr>
    </w:p>
    <w:p w:rsidR="00D63A89" w:rsidRDefault="00B2035B" w:rsidP="0071452C">
      <w:pPr>
        <w:jc w:val="both"/>
        <w:rPr>
          <w:rFonts w:cs="Arial"/>
          <w:sz w:val="20"/>
        </w:rPr>
      </w:pPr>
      <w:r>
        <w:rPr>
          <w:rFonts w:cs="Arial"/>
          <w:sz w:val="20"/>
        </w:rPr>
        <w:t>Four natural gas fired heat media heaters, each with a rated capacity of 51.231 MMBTU/</w:t>
      </w:r>
      <w:proofErr w:type="spellStart"/>
      <w:r>
        <w:rPr>
          <w:rFonts w:cs="Arial"/>
          <w:sz w:val="20"/>
        </w:rPr>
        <w:t>hr</w:t>
      </w:r>
      <w:proofErr w:type="spellEnd"/>
      <w:r>
        <w:rPr>
          <w:rFonts w:cs="Arial"/>
          <w:sz w:val="20"/>
        </w:rPr>
        <w:t xml:space="preserve"> heat input; one natural gas fired heat media heater with a rated capacity of 40 MMBTU/</w:t>
      </w:r>
      <w:proofErr w:type="spellStart"/>
      <w:r>
        <w:rPr>
          <w:rFonts w:cs="Arial"/>
          <w:sz w:val="20"/>
        </w:rPr>
        <w:t>hr</w:t>
      </w:r>
      <w:proofErr w:type="spellEnd"/>
      <w:r>
        <w:rPr>
          <w:rFonts w:cs="Arial"/>
          <w:sz w:val="20"/>
        </w:rPr>
        <w:t xml:space="preserve"> heat input; one natural gas fired heat media heater with a rated capacity of 27 MMBTU/</w:t>
      </w:r>
      <w:proofErr w:type="spellStart"/>
      <w:r>
        <w:rPr>
          <w:rFonts w:cs="Arial"/>
          <w:sz w:val="20"/>
        </w:rPr>
        <w:t>hr</w:t>
      </w:r>
      <w:proofErr w:type="spellEnd"/>
      <w:r>
        <w:rPr>
          <w:rFonts w:cs="Arial"/>
          <w:sz w:val="20"/>
        </w:rPr>
        <w:t xml:space="preserve"> heat input</w:t>
      </w:r>
      <w:r w:rsidR="003445BB">
        <w:rPr>
          <w:rFonts w:cs="Arial"/>
          <w:sz w:val="20"/>
        </w:rPr>
        <w:t>.</w:t>
      </w:r>
    </w:p>
    <w:p w:rsidR="00B2035B" w:rsidRPr="004448AD" w:rsidRDefault="00B2035B" w:rsidP="0071452C">
      <w:pPr>
        <w:jc w:val="both"/>
        <w:rPr>
          <w:sz w:val="20"/>
        </w:rPr>
      </w:pPr>
    </w:p>
    <w:p w:rsidR="0071452C" w:rsidRPr="00A86D8D" w:rsidRDefault="0071452C" w:rsidP="0071452C">
      <w:pPr>
        <w:jc w:val="both"/>
        <w:rPr>
          <w:sz w:val="20"/>
        </w:rPr>
      </w:pPr>
      <w:r w:rsidRPr="00FE0AD0">
        <w:rPr>
          <w:b/>
          <w:sz w:val="20"/>
        </w:rPr>
        <w:t>Emission Units</w:t>
      </w:r>
      <w:r>
        <w:rPr>
          <w:b/>
          <w:sz w:val="20"/>
        </w:rPr>
        <w:t>:</w:t>
      </w:r>
      <w:r>
        <w:rPr>
          <w:sz w:val="20"/>
        </w:rPr>
        <w:t xml:space="preserve">  </w:t>
      </w:r>
      <w:r w:rsidR="009B3843">
        <w:rPr>
          <w:sz w:val="20"/>
        </w:rPr>
        <w:t>EUPLANT1HEATER, EUPLANT2HEATER, EUPLANT3HEATER, EUPLANT4HEATER, EUPLANT5HEATER</w:t>
      </w:r>
      <w:r w:rsidR="00C31AD1">
        <w:rPr>
          <w:sz w:val="20"/>
        </w:rPr>
        <w:t>, EUPLANT6HEATER</w:t>
      </w:r>
    </w:p>
    <w:p w:rsidR="0071452C" w:rsidRPr="004448AD" w:rsidRDefault="0071452C" w:rsidP="0071452C">
      <w:pPr>
        <w:jc w:val="both"/>
        <w:rPr>
          <w:sz w:val="20"/>
        </w:rPr>
      </w:pPr>
    </w:p>
    <w:p w:rsidR="0071452C" w:rsidRPr="00440957" w:rsidRDefault="0071452C" w:rsidP="0071452C">
      <w:pPr>
        <w:jc w:val="both"/>
        <w:rPr>
          <w:b/>
          <w:sz w:val="20"/>
          <w:u w:val="single"/>
        </w:rPr>
      </w:pPr>
      <w:r>
        <w:rPr>
          <w:b/>
          <w:u w:val="single"/>
        </w:rPr>
        <w:t>POLLUTION CONTROL EQUIPMENT</w:t>
      </w:r>
    </w:p>
    <w:p w:rsidR="0071452C" w:rsidRDefault="0071452C" w:rsidP="0071452C">
      <w:pPr>
        <w:jc w:val="both"/>
        <w:rPr>
          <w:sz w:val="20"/>
        </w:rPr>
      </w:pPr>
    </w:p>
    <w:p w:rsidR="009B3843" w:rsidRDefault="009B3843" w:rsidP="003445BB">
      <w:pPr>
        <w:jc w:val="both"/>
        <w:rPr>
          <w:sz w:val="20"/>
        </w:rPr>
      </w:pPr>
      <w:r>
        <w:rPr>
          <w:sz w:val="20"/>
        </w:rPr>
        <w:t>NA</w:t>
      </w:r>
    </w:p>
    <w:p w:rsidR="009B3843" w:rsidRPr="00FE0AD0" w:rsidRDefault="009B3843"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2069"/>
        <w:gridCol w:w="1260"/>
        <w:gridCol w:w="1620"/>
      </w:tblGrid>
      <w:tr w:rsidR="0071452C" w:rsidTr="003445BB">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B66C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B66C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F20B97" w:rsidP="00B66C94">
            <w:pPr>
              <w:jc w:val="center"/>
              <w:rPr>
                <w:b/>
                <w:sz w:val="20"/>
              </w:rPr>
            </w:pPr>
            <w:r>
              <w:rPr>
                <w:b/>
                <w:sz w:val="20"/>
              </w:rPr>
              <w:t>Time Period/</w:t>
            </w:r>
          </w:p>
          <w:p w:rsidR="0071452C" w:rsidRDefault="0071452C" w:rsidP="00B66C94">
            <w:pPr>
              <w:jc w:val="center"/>
              <w:rPr>
                <w:b/>
                <w:sz w:val="20"/>
              </w:rPr>
            </w:pPr>
            <w:r>
              <w:rPr>
                <w:b/>
                <w:sz w:val="20"/>
              </w:rPr>
              <w:t>Operating Scenario</w:t>
            </w:r>
          </w:p>
        </w:tc>
        <w:tc>
          <w:tcPr>
            <w:tcW w:w="206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0B75EA">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rsidR="0071452C" w:rsidRDefault="0071452C" w:rsidP="00B66C94">
            <w:pPr>
              <w:jc w:val="center"/>
              <w:rPr>
                <w:b/>
                <w:sz w:val="20"/>
              </w:rPr>
            </w:pPr>
            <w:r>
              <w:rPr>
                <w:b/>
                <w:sz w:val="20"/>
              </w:rPr>
              <w:t>Monitoring/</w:t>
            </w:r>
          </w:p>
          <w:p w:rsidR="0071452C" w:rsidRPr="00BD3DE3" w:rsidRDefault="0071452C" w:rsidP="00B66C9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B66C94">
            <w:pPr>
              <w:jc w:val="center"/>
              <w:rPr>
                <w:b/>
                <w:sz w:val="20"/>
              </w:rPr>
            </w:pPr>
            <w:r w:rsidRPr="00BD3DE3">
              <w:rPr>
                <w:b/>
                <w:sz w:val="20"/>
              </w:rPr>
              <w:t>Underlying</w:t>
            </w:r>
            <w:r>
              <w:rPr>
                <w:b/>
                <w:sz w:val="20"/>
              </w:rPr>
              <w:t xml:space="preserve"> </w:t>
            </w:r>
            <w:r w:rsidRPr="00BD3DE3">
              <w:rPr>
                <w:b/>
                <w:sz w:val="20"/>
              </w:rPr>
              <w:t>Applicable Requirements</w:t>
            </w:r>
          </w:p>
        </w:tc>
      </w:tr>
      <w:tr w:rsidR="0071452C" w:rsidTr="003445BB">
        <w:trPr>
          <w:cantSplit/>
          <w:trHeight w:val="296"/>
        </w:trPr>
        <w:tc>
          <w:tcPr>
            <w:tcW w:w="1626" w:type="dxa"/>
            <w:tcBorders>
              <w:top w:val="single" w:sz="4" w:space="0" w:color="auto"/>
              <w:left w:val="single" w:sz="4" w:space="0" w:color="auto"/>
              <w:bottom w:val="single" w:sz="4" w:space="0" w:color="auto"/>
              <w:right w:val="single" w:sz="4" w:space="0" w:color="auto"/>
            </w:tcBorders>
            <w:vAlign w:val="center"/>
          </w:tcPr>
          <w:p w:rsidR="0071452C" w:rsidRPr="009B3843" w:rsidRDefault="009B3843" w:rsidP="00B66C94">
            <w:pPr>
              <w:numPr>
                <w:ilvl w:val="0"/>
                <w:numId w:val="57"/>
              </w:numPr>
              <w:ind w:left="360"/>
              <w:jc w:val="center"/>
              <w:rPr>
                <w:sz w:val="20"/>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9B3843" w:rsidRDefault="009B3843" w:rsidP="00B66C94">
            <w:pPr>
              <w:jc w:val="center"/>
              <w:rPr>
                <w:sz w:val="20"/>
                <w:vertAlign w:val="superscript"/>
              </w:rPr>
            </w:pPr>
            <w:r>
              <w:rPr>
                <w:sz w:val="20"/>
              </w:rPr>
              <w:t>5.6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6B690B" w:rsidP="00B66C94">
            <w:pPr>
              <w:jc w:val="center"/>
              <w:rPr>
                <w:sz w:val="20"/>
              </w:rPr>
            </w:pPr>
            <w:r>
              <w:rPr>
                <w:sz w:val="20"/>
              </w:rPr>
              <w:t>Test protocol*</w:t>
            </w:r>
          </w:p>
        </w:tc>
        <w:tc>
          <w:tcPr>
            <w:tcW w:w="2069" w:type="dxa"/>
            <w:tcBorders>
              <w:top w:val="single" w:sz="4" w:space="0" w:color="auto"/>
              <w:left w:val="single" w:sz="4" w:space="0" w:color="auto"/>
              <w:bottom w:val="single" w:sz="4" w:space="0" w:color="auto"/>
              <w:right w:val="single" w:sz="4" w:space="0" w:color="auto"/>
            </w:tcBorders>
            <w:vAlign w:val="center"/>
          </w:tcPr>
          <w:p w:rsidR="0071452C" w:rsidRPr="00BD3DE3" w:rsidRDefault="009B3843" w:rsidP="003445BB">
            <w:pPr>
              <w:rPr>
                <w:sz w:val="20"/>
              </w:rPr>
            </w:pPr>
            <w:r>
              <w:rPr>
                <w:sz w:val="20"/>
              </w:rPr>
              <w:t>EUPLANT1HEATER</w:t>
            </w:r>
          </w:p>
        </w:tc>
        <w:tc>
          <w:tcPr>
            <w:tcW w:w="1260" w:type="dxa"/>
            <w:tcBorders>
              <w:top w:val="single" w:sz="4" w:space="0" w:color="auto"/>
              <w:left w:val="single" w:sz="4" w:space="0" w:color="auto"/>
              <w:bottom w:val="single" w:sz="4" w:space="0" w:color="auto"/>
              <w:right w:val="single" w:sz="4" w:space="0" w:color="auto"/>
            </w:tcBorders>
            <w:vAlign w:val="center"/>
          </w:tcPr>
          <w:p w:rsidR="0071452C" w:rsidRPr="00BD3DE3" w:rsidRDefault="004448AD" w:rsidP="00B66C94">
            <w:pPr>
              <w:jc w:val="center"/>
              <w:rPr>
                <w:sz w:val="20"/>
              </w:rPr>
            </w:pPr>
            <w:r>
              <w:rPr>
                <w:sz w:val="20"/>
              </w:rPr>
              <w:t>SC</w:t>
            </w:r>
            <w:r w:rsidR="00535DF1">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71452C" w:rsidRPr="009E4068" w:rsidRDefault="006B690B" w:rsidP="00B66C94">
            <w:pPr>
              <w:jc w:val="center"/>
              <w:rPr>
                <w:b/>
                <w:sz w:val="20"/>
              </w:rPr>
            </w:pPr>
            <w:r>
              <w:rPr>
                <w:b/>
                <w:sz w:val="20"/>
              </w:rPr>
              <w:t>R 336.1205(1)(a)</w:t>
            </w:r>
          </w:p>
        </w:tc>
      </w:tr>
      <w:tr w:rsidR="007A0AEC" w:rsidTr="003445BB">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A0AEC" w:rsidRDefault="009E7411" w:rsidP="00B66C94">
            <w:pPr>
              <w:numPr>
                <w:ilvl w:val="0"/>
                <w:numId w:val="57"/>
              </w:numPr>
              <w:ind w:left="360"/>
              <w:jc w:val="center"/>
              <w:rPr>
                <w:sz w:val="20"/>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7A0AEC" w:rsidRPr="009E7411" w:rsidRDefault="009E7411" w:rsidP="00B66C94">
            <w:pPr>
              <w:jc w:val="center"/>
              <w:rPr>
                <w:sz w:val="20"/>
                <w:vertAlign w:val="superscript"/>
              </w:rPr>
            </w:pPr>
            <w:r>
              <w:rPr>
                <w:sz w:val="20"/>
              </w:rPr>
              <w:t>5.2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7A0AEC" w:rsidRDefault="009E7411" w:rsidP="00B66C94">
            <w:pPr>
              <w:jc w:val="center"/>
              <w:rPr>
                <w:sz w:val="20"/>
              </w:rPr>
            </w:pPr>
            <w:r>
              <w:rPr>
                <w:sz w:val="20"/>
              </w:rPr>
              <w:t>Test protocol*</w:t>
            </w:r>
          </w:p>
        </w:tc>
        <w:tc>
          <w:tcPr>
            <w:tcW w:w="2069" w:type="dxa"/>
            <w:tcBorders>
              <w:top w:val="single" w:sz="4" w:space="0" w:color="auto"/>
              <w:left w:val="single" w:sz="4" w:space="0" w:color="auto"/>
              <w:bottom w:val="single" w:sz="4" w:space="0" w:color="auto"/>
              <w:right w:val="single" w:sz="4" w:space="0" w:color="auto"/>
            </w:tcBorders>
            <w:vAlign w:val="center"/>
          </w:tcPr>
          <w:p w:rsidR="007A0AEC" w:rsidRDefault="009E7411" w:rsidP="003445BB">
            <w:pPr>
              <w:rPr>
                <w:sz w:val="20"/>
              </w:rPr>
            </w:pPr>
            <w:r>
              <w:rPr>
                <w:sz w:val="20"/>
              </w:rPr>
              <w:t>EUPLANT2HEATER</w:t>
            </w:r>
            <w:r w:rsidR="003445BB">
              <w:rPr>
                <w:sz w:val="20"/>
              </w:rPr>
              <w:br/>
            </w:r>
            <w:r>
              <w:rPr>
                <w:sz w:val="20"/>
              </w:rPr>
              <w:t>EUPLANT3HEATER</w:t>
            </w:r>
          </w:p>
          <w:p w:rsidR="009E7411" w:rsidRDefault="00535DF1" w:rsidP="003445BB">
            <w:pPr>
              <w:rPr>
                <w:sz w:val="20"/>
              </w:rPr>
            </w:pPr>
            <w:r>
              <w:rPr>
                <w:sz w:val="20"/>
              </w:rPr>
              <w:t>EUPLANT4HEATER</w:t>
            </w:r>
          </w:p>
          <w:p w:rsidR="009E7411" w:rsidRDefault="009E7411" w:rsidP="003445BB">
            <w:pPr>
              <w:rPr>
                <w:sz w:val="20"/>
              </w:rPr>
            </w:pPr>
            <w:r>
              <w:rPr>
                <w:sz w:val="20"/>
              </w:rPr>
              <w:t>EUPLANT5HEATER</w:t>
            </w:r>
          </w:p>
        </w:tc>
        <w:tc>
          <w:tcPr>
            <w:tcW w:w="1260" w:type="dxa"/>
            <w:tcBorders>
              <w:top w:val="single" w:sz="4" w:space="0" w:color="auto"/>
              <w:left w:val="single" w:sz="4" w:space="0" w:color="auto"/>
              <w:bottom w:val="single" w:sz="4" w:space="0" w:color="auto"/>
              <w:right w:val="single" w:sz="4" w:space="0" w:color="auto"/>
            </w:tcBorders>
            <w:vAlign w:val="center"/>
          </w:tcPr>
          <w:p w:rsidR="007A0AEC" w:rsidRPr="00BD3DE3" w:rsidRDefault="004448AD" w:rsidP="00B66C94">
            <w:pPr>
              <w:jc w:val="center"/>
              <w:rPr>
                <w:sz w:val="20"/>
              </w:rPr>
            </w:pPr>
            <w:r>
              <w:rPr>
                <w:sz w:val="20"/>
              </w:rPr>
              <w:t>SC</w:t>
            </w:r>
            <w:r w:rsidR="00535DF1">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7A0AEC" w:rsidRDefault="009E7411" w:rsidP="00B66C94">
            <w:pPr>
              <w:jc w:val="center"/>
              <w:rPr>
                <w:b/>
                <w:sz w:val="20"/>
              </w:rPr>
            </w:pPr>
            <w:r>
              <w:rPr>
                <w:b/>
                <w:sz w:val="20"/>
              </w:rPr>
              <w:t>R 336.1205(1)(a)</w:t>
            </w:r>
          </w:p>
        </w:tc>
      </w:tr>
      <w:tr w:rsidR="009E7411" w:rsidTr="003445BB">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E7411" w:rsidRDefault="009E7411" w:rsidP="00B66C94">
            <w:pPr>
              <w:numPr>
                <w:ilvl w:val="0"/>
                <w:numId w:val="57"/>
              </w:numPr>
              <w:ind w:left="360"/>
              <w:jc w:val="center"/>
              <w:rPr>
                <w:sz w:val="20"/>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9E7411" w:rsidRPr="009E7411" w:rsidRDefault="009E7411" w:rsidP="00B66C94">
            <w:pPr>
              <w:jc w:val="center"/>
              <w:rPr>
                <w:sz w:val="20"/>
                <w:vertAlign w:val="superscript"/>
              </w:rPr>
            </w:pPr>
            <w:r>
              <w:rPr>
                <w:sz w:val="20"/>
              </w:rPr>
              <w:t>1.9 tons per 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9E7411" w:rsidRDefault="004448AD" w:rsidP="00B66C94">
            <w:pPr>
              <w:jc w:val="center"/>
              <w:rPr>
                <w:sz w:val="20"/>
              </w:rPr>
            </w:pPr>
            <w:r>
              <w:rPr>
                <w:sz w:val="20"/>
              </w:rPr>
              <w:t>NA</w:t>
            </w:r>
          </w:p>
        </w:tc>
        <w:tc>
          <w:tcPr>
            <w:tcW w:w="2069" w:type="dxa"/>
            <w:tcBorders>
              <w:top w:val="single" w:sz="4" w:space="0" w:color="auto"/>
              <w:left w:val="single" w:sz="4" w:space="0" w:color="auto"/>
              <w:bottom w:val="single" w:sz="4" w:space="0" w:color="auto"/>
              <w:right w:val="single" w:sz="4" w:space="0" w:color="auto"/>
            </w:tcBorders>
            <w:vAlign w:val="center"/>
          </w:tcPr>
          <w:p w:rsidR="009E7411" w:rsidRDefault="009E7411" w:rsidP="003445BB">
            <w:pPr>
              <w:rPr>
                <w:sz w:val="20"/>
              </w:rPr>
            </w:pPr>
            <w:r>
              <w:rPr>
                <w:sz w:val="20"/>
              </w:rPr>
              <w:t>EUPLANT2HEATER</w:t>
            </w:r>
            <w:r w:rsidR="003445BB">
              <w:rPr>
                <w:sz w:val="20"/>
              </w:rPr>
              <w:br/>
            </w:r>
            <w:r>
              <w:rPr>
                <w:sz w:val="20"/>
              </w:rPr>
              <w:t>EUPLANT3HEATER</w:t>
            </w:r>
          </w:p>
          <w:p w:rsidR="009E7411" w:rsidRDefault="009E7411" w:rsidP="003445BB">
            <w:pPr>
              <w:rPr>
                <w:sz w:val="20"/>
              </w:rPr>
            </w:pPr>
            <w:r>
              <w:rPr>
                <w:sz w:val="20"/>
              </w:rPr>
              <w:t>EUPLANT4HEATER</w:t>
            </w:r>
          </w:p>
          <w:p w:rsidR="009E7411" w:rsidRDefault="009E7411" w:rsidP="003445BB">
            <w:pPr>
              <w:rPr>
                <w:sz w:val="20"/>
              </w:rPr>
            </w:pPr>
            <w:r>
              <w:rPr>
                <w:sz w:val="20"/>
              </w:rPr>
              <w:t>EUPLANT5HEATER</w:t>
            </w:r>
          </w:p>
        </w:tc>
        <w:tc>
          <w:tcPr>
            <w:tcW w:w="1260" w:type="dxa"/>
            <w:tcBorders>
              <w:top w:val="single" w:sz="4" w:space="0" w:color="auto"/>
              <w:left w:val="single" w:sz="4" w:space="0" w:color="auto"/>
              <w:bottom w:val="single" w:sz="4" w:space="0" w:color="auto"/>
              <w:right w:val="single" w:sz="4" w:space="0" w:color="auto"/>
            </w:tcBorders>
            <w:vAlign w:val="center"/>
          </w:tcPr>
          <w:p w:rsidR="009E7411" w:rsidRPr="00BD3DE3" w:rsidRDefault="004448AD" w:rsidP="00B66C94">
            <w:pPr>
              <w:jc w:val="center"/>
              <w:rPr>
                <w:sz w:val="20"/>
              </w:rPr>
            </w:pPr>
            <w:r>
              <w:rPr>
                <w:sz w:val="20"/>
              </w:rPr>
              <w:t>SC</w:t>
            </w:r>
            <w:r w:rsidR="004E6C43">
              <w:rPr>
                <w:sz w:val="20"/>
              </w:rPr>
              <w:t xml:space="preserve"> V</w:t>
            </w:r>
            <w:r w:rsidR="000E3022">
              <w:rPr>
                <w:sz w:val="20"/>
              </w:rPr>
              <w:t>I.2</w:t>
            </w:r>
          </w:p>
        </w:tc>
        <w:tc>
          <w:tcPr>
            <w:tcW w:w="1620" w:type="dxa"/>
            <w:tcBorders>
              <w:top w:val="single" w:sz="4" w:space="0" w:color="auto"/>
              <w:left w:val="single" w:sz="4" w:space="0" w:color="auto"/>
              <w:bottom w:val="single" w:sz="4" w:space="0" w:color="auto"/>
              <w:right w:val="single" w:sz="4" w:space="0" w:color="auto"/>
            </w:tcBorders>
            <w:vAlign w:val="center"/>
          </w:tcPr>
          <w:p w:rsidR="009E7411" w:rsidRDefault="00191F66" w:rsidP="00B66C94">
            <w:pPr>
              <w:jc w:val="center"/>
              <w:rPr>
                <w:b/>
                <w:sz w:val="20"/>
              </w:rPr>
            </w:pPr>
            <w:r>
              <w:rPr>
                <w:b/>
                <w:sz w:val="20"/>
              </w:rPr>
              <w:t>R 336.1205(1)(a)</w:t>
            </w:r>
          </w:p>
        </w:tc>
      </w:tr>
      <w:tr w:rsidR="009E7411" w:rsidTr="003445BB">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E7411" w:rsidRDefault="009E7411" w:rsidP="00B66C94">
            <w:pPr>
              <w:numPr>
                <w:ilvl w:val="0"/>
                <w:numId w:val="57"/>
              </w:numPr>
              <w:ind w:left="360"/>
              <w:jc w:val="cente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9E7411" w:rsidRPr="009E7411" w:rsidRDefault="009E7411" w:rsidP="00B66C94">
            <w:pPr>
              <w:jc w:val="center"/>
              <w:rPr>
                <w:sz w:val="20"/>
                <w:vertAlign w:val="superscript"/>
              </w:rPr>
            </w:pPr>
            <w:r>
              <w:rPr>
                <w:sz w:val="20"/>
              </w:rPr>
              <w:t>3.0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9E7411" w:rsidRDefault="009E7411" w:rsidP="00921D74">
            <w:pPr>
              <w:jc w:val="center"/>
              <w:rPr>
                <w:sz w:val="20"/>
              </w:rPr>
            </w:pPr>
            <w:r>
              <w:rPr>
                <w:sz w:val="20"/>
              </w:rPr>
              <w:t>Test protocol*</w:t>
            </w:r>
          </w:p>
        </w:tc>
        <w:tc>
          <w:tcPr>
            <w:tcW w:w="2069" w:type="dxa"/>
            <w:tcBorders>
              <w:top w:val="single" w:sz="4" w:space="0" w:color="auto"/>
              <w:left w:val="single" w:sz="4" w:space="0" w:color="auto"/>
              <w:bottom w:val="single" w:sz="4" w:space="0" w:color="auto"/>
              <w:right w:val="single" w:sz="4" w:space="0" w:color="auto"/>
            </w:tcBorders>
            <w:vAlign w:val="center"/>
          </w:tcPr>
          <w:p w:rsidR="009E7411" w:rsidRDefault="004E6C43" w:rsidP="003445BB">
            <w:pPr>
              <w:rPr>
                <w:sz w:val="20"/>
              </w:rPr>
            </w:pPr>
            <w:r>
              <w:rPr>
                <w:sz w:val="20"/>
              </w:rPr>
              <w:t>EUPL</w:t>
            </w:r>
            <w:r w:rsidR="009E7411">
              <w:rPr>
                <w:sz w:val="20"/>
              </w:rPr>
              <w:t>ANT3HEATER</w:t>
            </w:r>
          </w:p>
          <w:p w:rsidR="009E7411" w:rsidRDefault="00535DF1" w:rsidP="003445BB">
            <w:pPr>
              <w:rPr>
                <w:sz w:val="20"/>
              </w:rPr>
            </w:pPr>
            <w:r>
              <w:rPr>
                <w:sz w:val="20"/>
              </w:rPr>
              <w:t>EUPLANT4HEATER</w:t>
            </w:r>
          </w:p>
          <w:p w:rsidR="009E7411" w:rsidRDefault="009E7411" w:rsidP="003445BB">
            <w:pPr>
              <w:rPr>
                <w:sz w:val="20"/>
              </w:rPr>
            </w:pPr>
            <w:r>
              <w:rPr>
                <w:sz w:val="20"/>
              </w:rPr>
              <w:t>EUPLANT5HEATER</w:t>
            </w:r>
          </w:p>
        </w:tc>
        <w:tc>
          <w:tcPr>
            <w:tcW w:w="1260" w:type="dxa"/>
            <w:tcBorders>
              <w:top w:val="single" w:sz="4" w:space="0" w:color="auto"/>
              <w:left w:val="single" w:sz="4" w:space="0" w:color="auto"/>
              <w:bottom w:val="single" w:sz="4" w:space="0" w:color="auto"/>
              <w:right w:val="single" w:sz="4" w:space="0" w:color="auto"/>
            </w:tcBorders>
            <w:vAlign w:val="center"/>
          </w:tcPr>
          <w:p w:rsidR="009E7411" w:rsidRPr="00BD3DE3" w:rsidRDefault="004448AD" w:rsidP="00B66C94">
            <w:pPr>
              <w:jc w:val="center"/>
              <w:rPr>
                <w:sz w:val="20"/>
              </w:rPr>
            </w:pPr>
            <w:r>
              <w:rPr>
                <w:sz w:val="20"/>
              </w:rPr>
              <w:t>SC</w:t>
            </w:r>
            <w:r w:rsidR="00535DF1">
              <w:rPr>
                <w:sz w:val="20"/>
              </w:rPr>
              <w:t xml:space="preserve"> V.2</w:t>
            </w:r>
          </w:p>
        </w:tc>
        <w:tc>
          <w:tcPr>
            <w:tcW w:w="1620" w:type="dxa"/>
            <w:tcBorders>
              <w:top w:val="single" w:sz="4" w:space="0" w:color="auto"/>
              <w:left w:val="single" w:sz="4" w:space="0" w:color="auto"/>
              <w:bottom w:val="single" w:sz="4" w:space="0" w:color="auto"/>
              <w:right w:val="single" w:sz="4" w:space="0" w:color="auto"/>
            </w:tcBorders>
            <w:vAlign w:val="center"/>
          </w:tcPr>
          <w:p w:rsidR="009E7411" w:rsidRDefault="00053862" w:rsidP="00B66C94">
            <w:pPr>
              <w:jc w:val="center"/>
              <w:rPr>
                <w:b/>
                <w:sz w:val="20"/>
              </w:rPr>
            </w:pPr>
            <w:r>
              <w:rPr>
                <w:b/>
                <w:sz w:val="20"/>
              </w:rPr>
              <w:t>R 336.1205(1)(a)</w:t>
            </w:r>
          </w:p>
        </w:tc>
      </w:tr>
      <w:tr w:rsidR="009E7411" w:rsidTr="003445BB">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E7411" w:rsidRDefault="009E7411" w:rsidP="00B66C94">
            <w:pPr>
              <w:numPr>
                <w:ilvl w:val="0"/>
                <w:numId w:val="57"/>
              </w:numPr>
              <w:ind w:left="360"/>
              <w:jc w:val="cente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9E7411" w:rsidRPr="009E7411" w:rsidRDefault="009E7411" w:rsidP="00B66C94">
            <w:pPr>
              <w:jc w:val="center"/>
              <w:rPr>
                <w:sz w:val="20"/>
                <w:vertAlign w:val="superscript"/>
              </w:rPr>
            </w:pPr>
            <w:r>
              <w:rPr>
                <w:sz w:val="20"/>
              </w:rPr>
              <w:t>1.1 tons per 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9E7411" w:rsidRDefault="004448AD" w:rsidP="00B66C94">
            <w:pPr>
              <w:jc w:val="center"/>
              <w:rPr>
                <w:sz w:val="20"/>
              </w:rPr>
            </w:pPr>
            <w:r>
              <w:rPr>
                <w:sz w:val="20"/>
              </w:rPr>
              <w:t>NA</w:t>
            </w:r>
          </w:p>
        </w:tc>
        <w:tc>
          <w:tcPr>
            <w:tcW w:w="2069" w:type="dxa"/>
            <w:tcBorders>
              <w:top w:val="single" w:sz="4" w:space="0" w:color="auto"/>
              <w:left w:val="single" w:sz="4" w:space="0" w:color="auto"/>
              <w:bottom w:val="single" w:sz="4" w:space="0" w:color="auto"/>
              <w:right w:val="single" w:sz="4" w:space="0" w:color="auto"/>
            </w:tcBorders>
            <w:vAlign w:val="center"/>
          </w:tcPr>
          <w:p w:rsidR="009E7411" w:rsidRDefault="009E7411" w:rsidP="003445BB">
            <w:pPr>
              <w:rPr>
                <w:sz w:val="20"/>
              </w:rPr>
            </w:pPr>
            <w:r>
              <w:rPr>
                <w:sz w:val="20"/>
              </w:rPr>
              <w:t>EUPLANT3HEATER</w:t>
            </w:r>
          </w:p>
          <w:p w:rsidR="009E7411" w:rsidRDefault="00535DF1" w:rsidP="003445BB">
            <w:pPr>
              <w:rPr>
                <w:sz w:val="20"/>
              </w:rPr>
            </w:pPr>
            <w:r>
              <w:rPr>
                <w:sz w:val="20"/>
              </w:rPr>
              <w:t>EUPLANT4HEATER</w:t>
            </w:r>
          </w:p>
          <w:p w:rsidR="009E7411" w:rsidRDefault="009E7411" w:rsidP="003445BB">
            <w:pPr>
              <w:rPr>
                <w:sz w:val="20"/>
              </w:rPr>
            </w:pPr>
            <w:r>
              <w:rPr>
                <w:sz w:val="20"/>
              </w:rPr>
              <w:t>EUPLANT5HEATER</w:t>
            </w:r>
          </w:p>
        </w:tc>
        <w:tc>
          <w:tcPr>
            <w:tcW w:w="1260" w:type="dxa"/>
            <w:tcBorders>
              <w:top w:val="single" w:sz="4" w:space="0" w:color="auto"/>
              <w:left w:val="single" w:sz="4" w:space="0" w:color="auto"/>
              <w:bottom w:val="single" w:sz="4" w:space="0" w:color="auto"/>
              <w:right w:val="single" w:sz="4" w:space="0" w:color="auto"/>
            </w:tcBorders>
            <w:vAlign w:val="center"/>
          </w:tcPr>
          <w:p w:rsidR="009E7411" w:rsidRPr="00BD3DE3" w:rsidRDefault="004448AD" w:rsidP="00B66C94">
            <w:pPr>
              <w:jc w:val="center"/>
              <w:rPr>
                <w:sz w:val="20"/>
              </w:rPr>
            </w:pPr>
            <w:r>
              <w:rPr>
                <w:sz w:val="20"/>
              </w:rPr>
              <w:t>SC</w:t>
            </w:r>
            <w:r w:rsidR="000E3022">
              <w:rPr>
                <w:sz w:val="20"/>
              </w:rPr>
              <w:t xml:space="preserve"> VI.</w:t>
            </w:r>
            <w:r w:rsidR="004E6C43">
              <w:rPr>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9E7411" w:rsidRDefault="00053862" w:rsidP="00B66C94">
            <w:pPr>
              <w:jc w:val="center"/>
              <w:rPr>
                <w:b/>
                <w:sz w:val="20"/>
              </w:rPr>
            </w:pPr>
            <w:r>
              <w:rPr>
                <w:b/>
                <w:sz w:val="20"/>
              </w:rPr>
              <w:t>R 336.1205(1)(a)</w:t>
            </w:r>
          </w:p>
        </w:tc>
      </w:tr>
    </w:tbl>
    <w:p w:rsidR="0071452C" w:rsidRDefault="006B690B" w:rsidP="0071452C">
      <w:pPr>
        <w:jc w:val="both"/>
        <w:rPr>
          <w:sz w:val="20"/>
        </w:rPr>
      </w:pPr>
      <w:r>
        <w:rPr>
          <w:sz w:val="20"/>
        </w:rPr>
        <w:t>*Test protocol shall specify averaging time</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452C" w:rsidTr="004448A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B75EA" w:rsidRDefault="000B75EA" w:rsidP="004448AD">
            <w:pPr>
              <w:jc w:val="center"/>
              <w:rPr>
                <w:b/>
                <w:sz w:val="20"/>
              </w:rPr>
            </w:pPr>
            <w:r>
              <w:rPr>
                <w:b/>
                <w:sz w:val="20"/>
              </w:rPr>
              <w:t>Time Period/</w:t>
            </w:r>
          </w:p>
          <w:p w:rsidR="0071452C" w:rsidRDefault="0071452C" w:rsidP="004448AD">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0B75EA" w:rsidRDefault="0071452C" w:rsidP="004448AD">
            <w:pPr>
              <w:jc w:val="center"/>
              <w:rPr>
                <w:b/>
                <w:sz w:val="20"/>
              </w:rPr>
            </w:pPr>
            <w:r>
              <w:rPr>
                <w:b/>
                <w:sz w:val="20"/>
              </w:rPr>
              <w:t xml:space="preserve">Testing </w:t>
            </w:r>
          </w:p>
          <w:p w:rsidR="0071452C" w:rsidRPr="00BD3DE3" w:rsidRDefault="0071452C" w:rsidP="004448AD">
            <w:pPr>
              <w:jc w:val="center"/>
              <w:rPr>
                <w:b/>
                <w:sz w:val="20"/>
              </w:rPr>
            </w:pPr>
            <w:r>
              <w:rPr>
                <w:b/>
                <w:sz w:val="20"/>
              </w:rPr>
              <w:t>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71452C" w:rsidTr="004448A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7A0AEC" w:rsidP="004448A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71452C" w:rsidRPr="00BD3DE3" w:rsidRDefault="007A0AEC" w:rsidP="004448A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71452C" w:rsidRPr="00BD3DE3" w:rsidRDefault="007A0AEC" w:rsidP="004448A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A0AEC"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A0AEC"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7A0AEC" w:rsidRDefault="007A0AEC" w:rsidP="004448AD">
            <w:pPr>
              <w:jc w:val="center"/>
              <w:rPr>
                <w:sz w:val="20"/>
              </w:rPr>
            </w:pPr>
            <w:r w:rsidRPr="007A0AEC">
              <w:rPr>
                <w:sz w:val="20"/>
              </w:rPr>
              <w:t>NA</w:t>
            </w:r>
          </w:p>
        </w:tc>
      </w:tr>
    </w:tbl>
    <w:p w:rsidR="0071452C" w:rsidRPr="003A327D"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p>
    <w:p w:rsidR="0071452C" w:rsidRPr="00FE0AD0" w:rsidRDefault="0071452C" w:rsidP="0071452C">
      <w:pPr>
        <w:jc w:val="both"/>
        <w:rPr>
          <w:sz w:val="20"/>
        </w:rPr>
      </w:pPr>
    </w:p>
    <w:p w:rsidR="0071452C" w:rsidRPr="004E6C43" w:rsidRDefault="004E6C43" w:rsidP="003445BB">
      <w:pPr>
        <w:jc w:val="both"/>
        <w:rPr>
          <w:rFonts w:cs="Arial"/>
          <w:sz w:val="20"/>
        </w:rPr>
      </w:pPr>
      <w:r w:rsidRPr="004E6C43">
        <w:rPr>
          <w:rFonts w:cs="Arial"/>
          <w:sz w:val="20"/>
        </w:rPr>
        <w:t>NA</w:t>
      </w:r>
    </w:p>
    <w:p w:rsidR="0071452C" w:rsidRPr="00440957" w:rsidRDefault="004448AD" w:rsidP="0071452C">
      <w:pPr>
        <w:jc w:val="both"/>
        <w:rPr>
          <w:b/>
          <w:sz w:val="20"/>
          <w:u w:val="single"/>
        </w:rPr>
      </w:pPr>
      <w:r>
        <w:rPr>
          <w:rFonts w:cs="Arial"/>
          <w:b/>
          <w:sz w:val="20"/>
        </w:rPr>
        <w:br w:type="page"/>
      </w:r>
      <w:r w:rsidR="0071452C">
        <w:rPr>
          <w:b/>
        </w:rPr>
        <w:lastRenderedPageBreak/>
        <w:t xml:space="preserve">IV.  </w:t>
      </w:r>
      <w:r w:rsidR="0071452C">
        <w:rPr>
          <w:b/>
          <w:u w:val="single"/>
        </w:rPr>
        <w:t>DESIGN/EQUIPMENT PARAMETER(S)</w:t>
      </w:r>
    </w:p>
    <w:p w:rsidR="0071452C" w:rsidRPr="00FE0AD0" w:rsidRDefault="0071452C" w:rsidP="0071452C">
      <w:pPr>
        <w:jc w:val="both"/>
        <w:rPr>
          <w:sz w:val="20"/>
        </w:rPr>
      </w:pPr>
    </w:p>
    <w:p w:rsidR="0071452C" w:rsidRPr="009D33DD" w:rsidRDefault="009D33DD" w:rsidP="004515E1">
      <w:pPr>
        <w:numPr>
          <w:ilvl w:val="0"/>
          <w:numId w:val="61"/>
        </w:numPr>
        <w:ind w:left="360"/>
        <w:jc w:val="both"/>
        <w:rPr>
          <w:b/>
          <w:sz w:val="20"/>
        </w:rPr>
      </w:pPr>
      <w:r>
        <w:rPr>
          <w:sz w:val="20"/>
        </w:rPr>
        <w:t xml:space="preserve">The permittee shall install, calibrate, maintain, and operate a device to monitor and record the natural gas combusted by EUPLANT1HEATER, EUPLANT2HEATER, EUPLANT3HEATER, EUPLANT4HEATER, </w:t>
      </w:r>
      <w:r w:rsidR="00C31AD1">
        <w:rPr>
          <w:sz w:val="20"/>
        </w:rPr>
        <w:t>EUPLANT5, and EUPLANT6</w:t>
      </w:r>
      <w:r>
        <w:rPr>
          <w:sz w:val="20"/>
        </w:rPr>
        <w:t xml:space="preserve">HEATER.  </w:t>
      </w:r>
      <w:r>
        <w:rPr>
          <w:b/>
          <w:sz w:val="20"/>
        </w:rPr>
        <w:t>(R 336.1213(3)(a))</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V.  </w:t>
      </w:r>
      <w:r>
        <w:rPr>
          <w:b/>
          <w:u w:val="single"/>
        </w:rPr>
        <w:t>TESTING/SAMPLING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Pr="00FE0AD0" w:rsidRDefault="0071452C" w:rsidP="0071452C">
      <w:pPr>
        <w:jc w:val="both"/>
        <w:rPr>
          <w:sz w:val="20"/>
        </w:rPr>
      </w:pPr>
    </w:p>
    <w:p w:rsidR="00535DF1" w:rsidRPr="008B0F4D" w:rsidRDefault="00535DF1" w:rsidP="004515E1">
      <w:pPr>
        <w:numPr>
          <w:ilvl w:val="0"/>
          <w:numId w:val="58"/>
        </w:numPr>
        <w:jc w:val="both"/>
        <w:rPr>
          <w:sz w:val="20"/>
        </w:rPr>
      </w:pPr>
      <w:r>
        <w:rPr>
          <w:sz w:val="20"/>
        </w:rPr>
        <w:t>The permittee shall verify NO</w:t>
      </w:r>
      <w:r>
        <w:rPr>
          <w:sz w:val="20"/>
          <w:vertAlign w:val="subscript"/>
        </w:rPr>
        <w:t>x</w:t>
      </w:r>
      <w:r>
        <w:rPr>
          <w:sz w:val="20"/>
        </w:rPr>
        <w:t xml:space="preserve"> emission rates from EUPLANT1HEATER, EUPLANT2HEATER, EUPLANT3HEATER, EUPLANT4HEATER, and EUPLANT5HEATER, by testing at owner’s expense, in accordance with Department requirements.  The testing shall be completed </w:t>
      </w:r>
      <w:r w:rsidRPr="005B687F">
        <w:rPr>
          <w:rFonts w:cs="Arial"/>
          <w:sz w:val="20"/>
        </w:rPr>
        <w:t xml:space="preserve">at least once </w:t>
      </w:r>
      <w:r w:rsidR="004E6C43">
        <w:rPr>
          <w:rFonts w:cs="Arial"/>
          <w:sz w:val="20"/>
        </w:rPr>
        <w:t>every five years</w:t>
      </w:r>
      <w:r w:rsidRPr="005B687F">
        <w:rPr>
          <w:rFonts w:cs="Arial"/>
          <w:sz w:val="20"/>
        </w:rPr>
        <w:t xml:space="preserve">.  </w:t>
      </w:r>
      <w:r w:rsidRPr="005B687F">
        <w:rPr>
          <w:rFonts w:cs="Arial"/>
          <w:b/>
          <w:sz w:val="20"/>
        </w:rPr>
        <w:t>(R 336.2001, R 3</w:t>
      </w:r>
      <w:r>
        <w:rPr>
          <w:rFonts w:cs="Arial"/>
          <w:b/>
          <w:sz w:val="20"/>
        </w:rPr>
        <w:t>36.2</w:t>
      </w:r>
      <w:r w:rsidR="00D63A89">
        <w:rPr>
          <w:rFonts w:cs="Arial"/>
          <w:b/>
          <w:sz w:val="20"/>
        </w:rPr>
        <w:t>003, R 336.2004, R 336.1213(3)(a</w:t>
      </w:r>
      <w:r>
        <w:rPr>
          <w:rFonts w:cs="Arial"/>
          <w:b/>
          <w:sz w:val="20"/>
        </w:rPr>
        <w:t>)</w:t>
      </w:r>
      <w:r w:rsidRPr="005B687F">
        <w:rPr>
          <w:rFonts w:cs="Arial"/>
          <w:b/>
          <w:sz w:val="20"/>
        </w:rPr>
        <w:t>)</w:t>
      </w:r>
    </w:p>
    <w:p w:rsidR="0071452C" w:rsidRDefault="0071452C" w:rsidP="00535DF1">
      <w:pPr>
        <w:jc w:val="both"/>
        <w:rPr>
          <w:sz w:val="20"/>
        </w:rPr>
      </w:pPr>
    </w:p>
    <w:p w:rsidR="00535DF1" w:rsidRPr="008B0F4D" w:rsidRDefault="00535DF1" w:rsidP="004515E1">
      <w:pPr>
        <w:numPr>
          <w:ilvl w:val="0"/>
          <w:numId w:val="58"/>
        </w:numPr>
        <w:jc w:val="both"/>
        <w:rPr>
          <w:sz w:val="20"/>
        </w:rPr>
      </w:pPr>
      <w:r>
        <w:rPr>
          <w:sz w:val="20"/>
        </w:rPr>
        <w:t xml:space="preserve">The permittee shall verify CO emission rates from EUPLANT3HEATER, EUPLANT4HEATER, and EUPLANT5HEATER, by testing at owner’s expense, in accordance with Department requirements.  The testing shall be completed </w:t>
      </w:r>
      <w:r w:rsidRPr="005B687F">
        <w:rPr>
          <w:rFonts w:cs="Arial"/>
          <w:sz w:val="20"/>
        </w:rPr>
        <w:t xml:space="preserve">at least once </w:t>
      </w:r>
      <w:r w:rsidR="004E6C43">
        <w:rPr>
          <w:rFonts w:cs="Arial"/>
          <w:sz w:val="20"/>
        </w:rPr>
        <w:t>every five years</w:t>
      </w:r>
      <w:r w:rsidRPr="005B687F">
        <w:rPr>
          <w:rFonts w:cs="Arial"/>
          <w:sz w:val="20"/>
        </w:rPr>
        <w:t xml:space="preserve">.  </w:t>
      </w:r>
      <w:r w:rsidRPr="005B687F">
        <w:rPr>
          <w:rFonts w:cs="Arial"/>
          <w:b/>
          <w:sz w:val="20"/>
        </w:rPr>
        <w:t>(R 336.2001, R 3</w:t>
      </w:r>
      <w:r>
        <w:rPr>
          <w:rFonts w:cs="Arial"/>
          <w:b/>
          <w:sz w:val="20"/>
        </w:rPr>
        <w:t>36.2003</w:t>
      </w:r>
      <w:r w:rsidR="00D63A89">
        <w:rPr>
          <w:rFonts w:cs="Arial"/>
          <w:b/>
          <w:sz w:val="20"/>
        </w:rPr>
        <w:t>, R 336.2004, R 336.1213(3)(a</w:t>
      </w:r>
      <w:r>
        <w:rPr>
          <w:rFonts w:cs="Arial"/>
          <w:b/>
          <w:sz w:val="20"/>
        </w:rPr>
        <w:t>)</w:t>
      </w:r>
      <w:r w:rsidRPr="005B687F">
        <w:rPr>
          <w:rFonts w:cs="Arial"/>
          <w:b/>
          <w:sz w:val="20"/>
        </w:rPr>
        <w:t>)</w:t>
      </w:r>
    </w:p>
    <w:p w:rsidR="0071452C" w:rsidRPr="00FE0AD0" w:rsidRDefault="0071452C" w:rsidP="0071452C">
      <w:pPr>
        <w:jc w:val="both"/>
        <w:rPr>
          <w:sz w:val="20"/>
        </w:rPr>
      </w:pPr>
    </w:p>
    <w:p w:rsidR="0071452C" w:rsidRPr="00440957" w:rsidRDefault="0071452C" w:rsidP="0071452C">
      <w:pPr>
        <w:jc w:val="both"/>
        <w:rPr>
          <w:sz w:val="20"/>
        </w:rPr>
      </w:pPr>
      <w:r>
        <w:rPr>
          <w:b/>
        </w:rPr>
        <w:t xml:space="preserve">VI.  </w:t>
      </w:r>
      <w:r>
        <w:rPr>
          <w:b/>
          <w:u w:val="single"/>
        </w:rPr>
        <w:t>MONITORING/RECORDKEEPING</w:t>
      </w:r>
    </w:p>
    <w:p w:rsidR="0071452C" w:rsidRPr="00FE0AD0" w:rsidRDefault="0071452C" w:rsidP="007145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452C" w:rsidRDefault="0071452C" w:rsidP="0071452C">
      <w:pPr>
        <w:jc w:val="both"/>
        <w:rPr>
          <w:sz w:val="20"/>
        </w:rPr>
      </w:pPr>
    </w:p>
    <w:p w:rsidR="0051755E" w:rsidRPr="009D33DD" w:rsidRDefault="009D33DD" w:rsidP="004515E1">
      <w:pPr>
        <w:numPr>
          <w:ilvl w:val="0"/>
          <w:numId w:val="60"/>
        </w:numPr>
        <w:ind w:left="360"/>
        <w:jc w:val="both"/>
        <w:rPr>
          <w:b/>
          <w:sz w:val="20"/>
        </w:rPr>
      </w:pPr>
      <w:r>
        <w:rPr>
          <w:sz w:val="20"/>
        </w:rPr>
        <w:t>The permittee shall record and maintain records of the amount of natural gas combusted by EUPLANT1HEATER, EUPLANT2HEATER, EUPLANT3HEATER, EUPLANT4HEATER,</w:t>
      </w:r>
      <w:r w:rsidR="00C31AD1">
        <w:rPr>
          <w:sz w:val="20"/>
        </w:rPr>
        <w:t xml:space="preserve"> EUPLANT5HEATER, and EUPLANT6</w:t>
      </w:r>
      <w:r>
        <w:rPr>
          <w:sz w:val="20"/>
        </w:rPr>
        <w:t xml:space="preserve">HEATER during each calendar month.  </w:t>
      </w:r>
      <w:r>
        <w:rPr>
          <w:b/>
          <w:sz w:val="20"/>
        </w:rPr>
        <w:t>(40 CFR 60.48c(g)(2), R 336.1213(3)(b))</w:t>
      </w:r>
    </w:p>
    <w:p w:rsidR="0051755E" w:rsidRDefault="0051755E" w:rsidP="0071452C">
      <w:pPr>
        <w:jc w:val="both"/>
        <w:rPr>
          <w:sz w:val="20"/>
        </w:rPr>
      </w:pPr>
    </w:p>
    <w:p w:rsidR="009D33DD" w:rsidRPr="009D33DD" w:rsidRDefault="009D33DD" w:rsidP="004515E1">
      <w:pPr>
        <w:numPr>
          <w:ilvl w:val="0"/>
          <w:numId w:val="60"/>
        </w:numPr>
        <w:ind w:left="360"/>
        <w:jc w:val="both"/>
        <w:rPr>
          <w:b/>
          <w:sz w:val="20"/>
        </w:rPr>
      </w:pPr>
      <w:r>
        <w:rPr>
          <w:sz w:val="20"/>
        </w:rPr>
        <w:t>The permittee</w:t>
      </w:r>
      <w:r w:rsidR="00191F66">
        <w:rPr>
          <w:sz w:val="20"/>
        </w:rPr>
        <w:t xml:space="preserve"> shall calculate and record </w:t>
      </w:r>
      <w:r>
        <w:rPr>
          <w:sz w:val="20"/>
        </w:rPr>
        <w:t>NO</w:t>
      </w:r>
      <w:r>
        <w:rPr>
          <w:sz w:val="20"/>
          <w:vertAlign w:val="subscript"/>
        </w:rPr>
        <w:t>x</w:t>
      </w:r>
      <w:r w:rsidR="00191F66">
        <w:rPr>
          <w:sz w:val="20"/>
        </w:rPr>
        <w:t xml:space="preserve"> </w:t>
      </w:r>
      <w:r>
        <w:rPr>
          <w:sz w:val="20"/>
        </w:rPr>
        <w:t>emission rates, in</w:t>
      </w:r>
      <w:r w:rsidR="00191F66">
        <w:rPr>
          <w:sz w:val="20"/>
        </w:rPr>
        <w:t xml:space="preserve"> tons per month, from EUPLANT2HE</w:t>
      </w:r>
      <w:r>
        <w:rPr>
          <w:sz w:val="20"/>
        </w:rPr>
        <w:t>ATER, EUPLANT3HEATER, EUPLANT4HEATER, and EUPLANT5HEATER.</w:t>
      </w:r>
      <w:r w:rsidR="00D63A89">
        <w:rPr>
          <w:sz w:val="20"/>
        </w:rPr>
        <w:t xml:space="preserve">  The calculations shall be completed within 30 days following the end each the calendar month.</w:t>
      </w:r>
      <w:r>
        <w:rPr>
          <w:sz w:val="20"/>
        </w:rPr>
        <w:t xml:space="preserve">  </w:t>
      </w:r>
      <w:r>
        <w:rPr>
          <w:b/>
          <w:sz w:val="20"/>
        </w:rPr>
        <w:t>(R 336.1213(3)(b))</w:t>
      </w:r>
    </w:p>
    <w:p w:rsidR="0071452C" w:rsidRDefault="0071452C" w:rsidP="0071452C">
      <w:pPr>
        <w:jc w:val="both"/>
        <w:rPr>
          <w:b/>
          <w:sz w:val="20"/>
        </w:rPr>
      </w:pPr>
    </w:p>
    <w:p w:rsidR="004E6C43" w:rsidRPr="004E6C43" w:rsidRDefault="004E6C43" w:rsidP="004515E1">
      <w:pPr>
        <w:numPr>
          <w:ilvl w:val="0"/>
          <w:numId w:val="73"/>
        </w:numPr>
        <w:ind w:left="360"/>
        <w:jc w:val="both"/>
        <w:rPr>
          <w:sz w:val="20"/>
        </w:rPr>
      </w:pPr>
      <w:r>
        <w:rPr>
          <w:sz w:val="20"/>
        </w:rPr>
        <w:t xml:space="preserve">The permittee shall calculate and record CO emission rates, in tons per month, from EUPLANT3HEATER, EUPLANT4HEATER, and EUPLANT5HEATER. </w:t>
      </w:r>
      <w:r w:rsidR="00D63A89">
        <w:rPr>
          <w:sz w:val="20"/>
        </w:rPr>
        <w:t xml:space="preserve"> The calculations shall be completed within 30 days following the end each the calendar month. </w:t>
      </w:r>
      <w:r>
        <w:rPr>
          <w:sz w:val="20"/>
        </w:rPr>
        <w:t xml:space="preserve"> </w:t>
      </w:r>
      <w:r>
        <w:rPr>
          <w:b/>
          <w:sz w:val="20"/>
        </w:rPr>
        <w:t>(R 336.1213(3)(b))</w:t>
      </w:r>
    </w:p>
    <w:p w:rsidR="004E6C43" w:rsidRPr="003A327D" w:rsidRDefault="004E6C43" w:rsidP="0071452C">
      <w:pPr>
        <w:jc w:val="both"/>
        <w:rPr>
          <w:b/>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Pr="00A6511F" w:rsidRDefault="0071452C" w:rsidP="0071452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1452C" w:rsidRDefault="0071452C" w:rsidP="0071452C">
      <w:pPr>
        <w:jc w:val="both"/>
        <w:rPr>
          <w:sz w:val="20"/>
        </w:rPr>
      </w:pPr>
    </w:p>
    <w:p w:rsidR="00535DF1" w:rsidRPr="00272DE3" w:rsidRDefault="00535DF1" w:rsidP="004515E1">
      <w:pPr>
        <w:numPr>
          <w:ilvl w:val="0"/>
          <w:numId w:val="59"/>
        </w:numPr>
        <w:ind w:left="360"/>
        <w:jc w:val="both"/>
        <w:rPr>
          <w:b/>
          <w:sz w:val="20"/>
        </w:rPr>
      </w:pPr>
      <w:r>
        <w:rPr>
          <w:sz w:val="20"/>
        </w:rPr>
        <w:t xml:space="preserve">The permittee shall submit two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4448AD">
        <w:rPr>
          <w:sz w:val="20"/>
        </w:rPr>
        <w:br/>
      </w:r>
      <w:r>
        <w:rPr>
          <w:b/>
          <w:sz w:val="20"/>
        </w:rPr>
        <w:t>(R 336.1213(3), R 336.2001(3))</w:t>
      </w:r>
    </w:p>
    <w:p w:rsidR="00535DF1" w:rsidRDefault="00535DF1" w:rsidP="00535DF1">
      <w:pPr>
        <w:jc w:val="both"/>
        <w:rPr>
          <w:sz w:val="20"/>
        </w:rPr>
      </w:pPr>
    </w:p>
    <w:p w:rsidR="00535DF1" w:rsidRDefault="00535DF1" w:rsidP="004515E1">
      <w:pPr>
        <w:numPr>
          <w:ilvl w:val="0"/>
          <w:numId w:val="59"/>
        </w:numPr>
        <w:ind w:left="360"/>
        <w:jc w:val="both"/>
        <w:rPr>
          <w:sz w:val="20"/>
        </w:rPr>
      </w:pPr>
      <w:r>
        <w:rPr>
          <w:sz w:val="20"/>
        </w:rPr>
        <w:t xml:space="preserve">The permittee shall notify the AQD Technical Programs Unit Supervisor and the District Supervisor no less than seven days prior to the anticipated test date.  </w:t>
      </w:r>
      <w:r>
        <w:rPr>
          <w:b/>
          <w:sz w:val="20"/>
        </w:rPr>
        <w:t>(R 336.2001(4))</w:t>
      </w:r>
    </w:p>
    <w:p w:rsidR="00535DF1" w:rsidRDefault="00F20B97" w:rsidP="00535DF1">
      <w:pPr>
        <w:jc w:val="both"/>
        <w:rPr>
          <w:sz w:val="20"/>
        </w:rPr>
      </w:pPr>
      <w:r>
        <w:rPr>
          <w:sz w:val="20"/>
        </w:rPr>
        <w:br w:type="page"/>
      </w:r>
    </w:p>
    <w:p w:rsidR="00535DF1" w:rsidRPr="0071452C" w:rsidRDefault="00535DF1" w:rsidP="004515E1">
      <w:pPr>
        <w:numPr>
          <w:ilvl w:val="0"/>
          <w:numId w:val="59"/>
        </w:numPr>
        <w:ind w:left="360"/>
        <w:jc w:val="both"/>
        <w:rPr>
          <w:sz w:val="20"/>
        </w:rPr>
      </w:pPr>
      <w:r>
        <w:rPr>
          <w:sz w:val="20"/>
        </w:rPr>
        <w:lastRenderedPageBreak/>
        <w:t xml:space="preserve">The permittee shall submit two complete test reports of the test results to the AQD, on to the Technical Programs Unit Supervisor and one to the District Supervisor, within 60 days following the last date of the test.  </w:t>
      </w:r>
      <w:r>
        <w:rPr>
          <w:b/>
          <w:sz w:val="20"/>
        </w:rPr>
        <w:t>(R 336.2001(5))</w:t>
      </w:r>
    </w:p>
    <w:p w:rsidR="00535DF1" w:rsidRPr="00794966" w:rsidRDefault="00535DF1" w:rsidP="0071452C">
      <w:pPr>
        <w:jc w:val="both"/>
        <w:rPr>
          <w:sz w:val="20"/>
        </w:rPr>
      </w:pPr>
    </w:p>
    <w:p w:rsidR="0071452C" w:rsidRPr="00FE0AD0" w:rsidRDefault="0071452C" w:rsidP="0071452C">
      <w:pPr>
        <w:jc w:val="both"/>
        <w:rPr>
          <w:rFonts w:cs="Arial"/>
          <w:b/>
          <w:sz w:val="20"/>
        </w:rPr>
      </w:pPr>
      <w:r w:rsidRPr="00FE0AD0">
        <w:rPr>
          <w:rFonts w:cs="Arial"/>
          <w:b/>
          <w:sz w:val="20"/>
        </w:rPr>
        <w:t>See Appendix 8</w:t>
      </w:r>
    </w:p>
    <w:p w:rsidR="0071452C" w:rsidRPr="00F20B97" w:rsidRDefault="0071452C" w:rsidP="0071452C">
      <w:pPr>
        <w:jc w:val="both"/>
        <w:rPr>
          <w:rFonts w:cs="Arial"/>
          <w:sz w:val="20"/>
        </w:rPr>
      </w:pPr>
    </w:p>
    <w:p w:rsidR="0071452C" w:rsidRPr="00440957" w:rsidRDefault="0071452C" w:rsidP="0071452C">
      <w:pPr>
        <w:jc w:val="both"/>
        <w:rPr>
          <w:sz w:val="20"/>
        </w:rPr>
      </w:pPr>
      <w:r>
        <w:rPr>
          <w:b/>
        </w:rPr>
        <w:t xml:space="preserve">VIII.  </w:t>
      </w:r>
      <w:r>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4448AD">
        <w:trPr>
          <w:cantSplit/>
          <w:tblHeader/>
        </w:trPr>
        <w:tc>
          <w:tcPr>
            <w:tcW w:w="3510" w:type="dxa"/>
            <w:tcBorders>
              <w:bottom w:val="single" w:sz="4" w:space="0" w:color="auto"/>
            </w:tcBorders>
            <w:vAlign w:val="center"/>
          </w:tcPr>
          <w:p w:rsidR="0071452C" w:rsidRPr="00BD3DE3" w:rsidRDefault="0071452C" w:rsidP="004448AD">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4448AD">
            <w:pPr>
              <w:jc w:val="center"/>
              <w:rPr>
                <w:b/>
                <w:sz w:val="20"/>
              </w:rPr>
            </w:pPr>
            <w:r w:rsidRPr="00BD3DE3">
              <w:rPr>
                <w:b/>
                <w:sz w:val="20"/>
              </w:rPr>
              <w:t xml:space="preserve">Maximum </w:t>
            </w:r>
            <w:r>
              <w:rPr>
                <w:b/>
                <w:sz w:val="20"/>
              </w:rPr>
              <w:t>Exhaust Dimensions</w:t>
            </w:r>
          </w:p>
          <w:p w:rsidR="0071452C" w:rsidRPr="00BD3DE3" w:rsidRDefault="0071452C" w:rsidP="004448AD">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4448AD">
            <w:pPr>
              <w:jc w:val="center"/>
              <w:rPr>
                <w:b/>
                <w:sz w:val="20"/>
              </w:rPr>
            </w:pPr>
            <w:r w:rsidRPr="00BD3DE3">
              <w:rPr>
                <w:b/>
                <w:sz w:val="20"/>
              </w:rPr>
              <w:t>M</w:t>
            </w:r>
            <w:r>
              <w:rPr>
                <w:b/>
                <w:sz w:val="20"/>
              </w:rPr>
              <w:t>inimum Height Above Ground</w:t>
            </w:r>
          </w:p>
          <w:p w:rsidR="0071452C" w:rsidRPr="00BD3DE3" w:rsidRDefault="0071452C" w:rsidP="004448AD">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4448AD">
            <w:pPr>
              <w:jc w:val="center"/>
              <w:rPr>
                <w:b/>
                <w:sz w:val="20"/>
              </w:rPr>
            </w:pPr>
            <w:r w:rsidRPr="00BD3DE3">
              <w:rPr>
                <w:b/>
                <w:sz w:val="20"/>
              </w:rPr>
              <w:t>Underlying Applicable Requirements</w:t>
            </w:r>
          </w:p>
        </w:tc>
      </w:tr>
      <w:tr w:rsidR="0071452C" w:rsidTr="004448AD">
        <w:trPr>
          <w:cantSplit/>
        </w:trPr>
        <w:tc>
          <w:tcPr>
            <w:tcW w:w="3510" w:type="dxa"/>
            <w:tcBorders>
              <w:top w:val="single" w:sz="4" w:space="0" w:color="auto"/>
              <w:bottom w:val="single" w:sz="4" w:space="0" w:color="auto"/>
            </w:tcBorders>
            <w:vAlign w:val="center"/>
          </w:tcPr>
          <w:p w:rsidR="0071452C" w:rsidRPr="00794966" w:rsidRDefault="009D33DD" w:rsidP="004448AD">
            <w:pPr>
              <w:numPr>
                <w:ilvl w:val="0"/>
                <w:numId w:val="62"/>
              </w:numPr>
              <w:ind w:left="342"/>
              <w:rPr>
                <w:sz w:val="20"/>
              </w:rPr>
            </w:pPr>
            <w:r>
              <w:rPr>
                <w:sz w:val="20"/>
              </w:rPr>
              <w:t>SVPH01</w:t>
            </w:r>
          </w:p>
        </w:tc>
        <w:tc>
          <w:tcPr>
            <w:tcW w:w="1710" w:type="dxa"/>
            <w:tcBorders>
              <w:top w:val="single" w:sz="4" w:space="0" w:color="auto"/>
              <w:bottom w:val="single" w:sz="4" w:space="0" w:color="auto"/>
            </w:tcBorders>
            <w:vAlign w:val="center"/>
          </w:tcPr>
          <w:p w:rsidR="0071452C" w:rsidRPr="009D33DD" w:rsidRDefault="009D33DD" w:rsidP="004448AD">
            <w:pPr>
              <w:jc w:val="center"/>
              <w:rPr>
                <w:sz w:val="20"/>
                <w:vertAlign w:val="superscript"/>
              </w:rPr>
            </w:pPr>
            <w:r>
              <w:rPr>
                <w:sz w:val="20"/>
              </w:rPr>
              <w:t>72</w:t>
            </w:r>
            <w:r>
              <w:rPr>
                <w:sz w:val="20"/>
                <w:vertAlign w:val="superscript"/>
              </w:rPr>
              <w:t>2</w:t>
            </w:r>
          </w:p>
        </w:tc>
        <w:tc>
          <w:tcPr>
            <w:tcW w:w="1800" w:type="dxa"/>
            <w:tcBorders>
              <w:top w:val="single" w:sz="4" w:space="0" w:color="auto"/>
              <w:bottom w:val="single" w:sz="4" w:space="0" w:color="auto"/>
            </w:tcBorders>
            <w:vAlign w:val="center"/>
          </w:tcPr>
          <w:p w:rsidR="0071452C" w:rsidRPr="009D33DD" w:rsidRDefault="009D33DD" w:rsidP="004448AD">
            <w:pPr>
              <w:jc w:val="center"/>
              <w:rPr>
                <w:sz w:val="20"/>
                <w:vertAlign w:val="superscript"/>
              </w:rPr>
            </w:pPr>
            <w:r>
              <w:rPr>
                <w:sz w:val="20"/>
              </w:rPr>
              <w:t>100</w:t>
            </w:r>
            <w:r>
              <w:rPr>
                <w:sz w:val="20"/>
                <w:vertAlign w:val="superscript"/>
              </w:rPr>
              <w:t>2</w:t>
            </w:r>
          </w:p>
        </w:tc>
        <w:tc>
          <w:tcPr>
            <w:tcW w:w="3240" w:type="dxa"/>
            <w:tcBorders>
              <w:top w:val="single" w:sz="4" w:space="0" w:color="auto"/>
              <w:bottom w:val="single" w:sz="4" w:space="0" w:color="auto"/>
            </w:tcBorders>
            <w:vAlign w:val="center"/>
          </w:tcPr>
          <w:p w:rsidR="0071452C" w:rsidRPr="009E4068" w:rsidRDefault="009D33DD" w:rsidP="004448AD">
            <w:pPr>
              <w:jc w:val="center"/>
              <w:rPr>
                <w:b/>
                <w:sz w:val="20"/>
              </w:rPr>
            </w:pPr>
            <w:r>
              <w:rPr>
                <w:b/>
                <w:sz w:val="20"/>
              </w:rPr>
              <w:t>R 336.1205(1)(a)</w:t>
            </w:r>
          </w:p>
        </w:tc>
      </w:tr>
      <w:tr w:rsidR="009D33DD" w:rsidTr="004448AD">
        <w:trPr>
          <w:cantSplit/>
        </w:trPr>
        <w:tc>
          <w:tcPr>
            <w:tcW w:w="3510" w:type="dxa"/>
            <w:tcBorders>
              <w:top w:val="single" w:sz="4" w:space="0" w:color="auto"/>
              <w:bottom w:val="single" w:sz="4" w:space="0" w:color="auto"/>
            </w:tcBorders>
            <w:vAlign w:val="center"/>
          </w:tcPr>
          <w:p w:rsidR="009D33DD" w:rsidRDefault="009D33DD" w:rsidP="004448AD">
            <w:pPr>
              <w:numPr>
                <w:ilvl w:val="0"/>
                <w:numId w:val="62"/>
              </w:numPr>
              <w:ind w:left="342"/>
              <w:rPr>
                <w:sz w:val="20"/>
              </w:rPr>
            </w:pPr>
            <w:r>
              <w:rPr>
                <w:sz w:val="20"/>
              </w:rPr>
              <w:t>SVPH02</w:t>
            </w:r>
          </w:p>
        </w:tc>
        <w:tc>
          <w:tcPr>
            <w:tcW w:w="1710" w:type="dxa"/>
            <w:tcBorders>
              <w:top w:val="single" w:sz="4" w:space="0" w:color="auto"/>
              <w:bottom w:val="single" w:sz="4" w:space="0" w:color="auto"/>
            </w:tcBorders>
            <w:vAlign w:val="center"/>
          </w:tcPr>
          <w:p w:rsidR="009D33DD" w:rsidRPr="00BD3DE3" w:rsidRDefault="00CB308C" w:rsidP="004448AD">
            <w:pPr>
              <w:jc w:val="center"/>
              <w:rPr>
                <w:sz w:val="20"/>
              </w:rPr>
            </w:pPr>
            <w:r>
              <w:rPr>
                <w:sz w:val="20"/>
              </w:rPr>
              <w:t>72</w:t>
            </w:r>
            <w:r>
              <w:rPr>
                <w:sz w:val="20"/>
                <w:vertAlign w:val="superscript"/>
              </w:rPr>
              <w:t>2</w:t>
            </w:r>
          </w:p>
        </w:tc>
        <w:tc>
          <w:tcPr>
            <w:tcW w:w="1800" w:type="dxa"/>
            <w:tcBorders>
              <w:top w:val="single" w:sz="4" w:space="0" w:color="auto"/>
              <w:bottom w:val="single" w:sz="4" w:space="0" w:color="auto"/>
            </w:tcBorders>
            <w:vAlign w:val="center"/>
          </w:tcPr>
          <w:p w:rsidR="009D33DD" w:rsidRPr="00CB308C" w:rsidRDefault="00CB308C" w:rsidP="004448AD">
            <w:pPr>
              <w:jc w:val="center"/>
              <w:rPr>
                <w:sz w:val="20"/>
                <w:vertAlign w:val="superscript"/>
              </w:rPr>
            </w:pPr>
            <w:r>
              <w:rPr>
                <w:sz w:val="20"/>
              </w:rPr>
              <w:t>95</w:t>
            </w:r>
            <w:r>
              <w:rPr>
                <w:sz w:val="20"/>
                <w:vertAlign w:val="superscript"/>
              </w:rPr>
              <w:t>2</w:t>
            </w:r>
          </w:p>
        </w:tc>
        <w:tc>
          <w:tcPr>
            <w:tcW w:w="3240" w:type="dxa"/>
            <w:tcBorders>
              <w:top w:val="single" w:sz="4" w:space="0" w:color="auto"/>
              <w:bottom w:val="single" w:sz="4" w:space="0" w:color="auto"/>
            </w:tcBorders>
            <w:vAlign w:val="center"/>
          </w:tcPr>
          <w:p w:rsidR="009D33DD" w:rsidRPr="009E4068" w:rsidRDefault="00CB308C" w:rsidP="004448AD">
            <w:pPr>
              <w:jc w:val="center"/>
              <w:rPr>
                <w:b/>
                <w:sz w:val="20"/>
              </w:rPr>
            </w:pPr>
            <w:r>
              <w:rPr>
                <w:b/>
                <w:sz w:val="20"/>
              </w:rPr>
              <w:t>R 336.1205(1)(a)</w:t>
            </w:r>
          </w:p>
        </w:tc>
      </w:tr>
      <w:tr w:rsidR="009D33DD" w:rsidTr="004448AD">
        <w:trPr>
          <w:cantSplit/>
        </w:trPr>
        <w:tc>
          <w:tcPr>
            <w:tcW w:w="3510" w:type="dxa"/>
            <w:tcBorders>
              <w:top w:val="single" w:sz="4" w:space="0" w:color="auto"/>
              <w:bottom w:val="single" w:sz="4" w:space="0" w:color="auto"/>
            </w:tcBorders>
            <w:vAlign w:val="center"/>
          </w:tcPr>
          <w:p w:rsidR="009D33DD" w:rsidRDefault="009D33DD" w:rsidP="004448AD">
            <w:pPr>
              <w:numPr>
                <w:ilvl w:val="0"/>
                <w:numId w:val="62"/>
              </w:numPr>
              <w:ind w:left="342"/>
              <w:rPr>
                <w:sz w:val="20"/>
              </w:rPr>
            </w:pPr>
            <w:r>
              <w:rPr>
                <w:sz w:val="20"/>
              </w:rPr>
              <w:t>SVPH03</w:t>
            </w:r>
          </w:p>
        </w:tc>
        <w:tc>
          <w:tcPr>
            <w:tcW w:w="1710" w:type="dxa"/>
            <w:tcBorders>
              <w:top w:val="single" w:sz="4" w:space="0" w:color="auto"/>
              <w:bottom w:val="single" w:sz="4" w:space="0" w:color="auto"/>
            </w:tcBorders>
            <w:vAlign w:val="center"/>
          </w:tcPr>
          <w:p w:rsidR="009D33DD" w:rsidRPr="00BD3DE3" w:rsidRDefault="00CB308C" w:rsidP="004448AD">
            <w:pPr>
              <w:jc w:val="center"/>
              <w:rPr>
                <w:sz w:val="20"/>
              </w:rPr>
            </w:pPr>
            <w:r>
              <w:rPr>
                <w:sz w:val="20"/>
              </w:rPr>
              <w:t>72</w:t>
            </w:r>
            <w:r>
              <w:rPr>
                <w:sz w:val="20"/>
                <w:vertAlign w:val="superscript"/>
              </w:rPr>
              <w:t>2</w:t>
            </w:r>
          </w:p>
        </w:tc>
        <w:tc>
          <w:tcPr>
            <w:tcW w:w="1800" w:type="dxa"/>
            <w:tcBorders>
              <w:top w:val="single" w:sz="4" w:space="0" w:color="auto"/>
              <w:bottom w:val="single" w:sz="4" w:space="0" w:color="auto"/>
            </w:tcBorders>
            <w:vAlign w:val="center"/>
          </w:tcPr>
          <w:p w:rsidR="009D33DD" w:rsidRPr="00BD3DE3" w:rsidRDefault="00CB308C" w:rsidP="004448AD">
            <w:pPr>
              <w:jc w:val="center"/>
              <w:rPr>
                <w:sz w:val="20"/>
              </w:rPr>
            </w:pPr>
            <w:r>
              <w:rPr>
                <w:sz w:val="20"/>
              </w:rPr>
              <w:t>95</w:t>
            </w:r>
            <w:r>
              <w:rPr>
                <w:sz w:val="20"/>
                <w:vertAlign w:val="superscript"/>
              </w:rPr>
              <w:t>2</w:t>
            </w:r>
          </w:p>
        </w:tc>
        <w:tc>
          <w:tcPr>
            <w:tcW w:w="3240" w:type="dxa"/>
            <w:tcBorders>
              <w:top w:val="single" w:sz="4" w:space="0" w:color="auto"/>
              <w:bottom w:val="single" w:sz="4" w:space="0" w:color="auto"/>
            </w:tcBorders>
            <w:vAlign w:val="center"/>
          </w:tcPr>
          <w:p w:rsidR="009D33DD" w:rsidRPr="009E4068" w:rsidRDefault="00CB308C" w:rsidP="004448AD">
            <w:pPr>
              <w:jc w:val="center"/>
              <w:rPr>
                <w:b/>
                <w:sz w:val="20"/>
              </w:rPr>
            </w:pPr>
            <w:r>
              <w:rPr>
                <w:b/>
                <w:sz w:val="20"/>
              </w:rPr>
              <w:t>R 336.1205(1)(a)</w:t>
            </w:r>
          </w:p>
        </w:tc>
      </w:tr>
      <w:tr w:rsidR="009D33DD" w:rsidTr="004448AD">
        <w:trPr>
          <w:cantSplit/>
        </w:trPr>
        <w:tc>
          <w:tcPr>
            <w:tcW w:w="3510" w:type="dxa"/>
            <w:tcBorders>
              <w:top w:val="single" w:sz="4" w:space="0" w:color="auto"/>
              <w:bottom w:val="single" w:sz="4" w:space="0" w:color="auto"/>
            </w:tcBorders>
            <w:vAlign w:val="center"/>
          </w:tcPr>
          <w:p w:rsidR="009D33DD" w:rsidRDefault="009D33DD" w:rsidP="004448AD">
            <w:pPr>
              <w:numPr>
                <w:ilvl w:val="0"/>
                <w:numId w:val="62"/>
              </w:numPr>
              <w:ind w:left="342"/>
              <w:rPr>
                <w:sz w:val="20"/>
              </w:rPr>
            </w:pPr>
            <w:r>
              <w:rPr>
                <w:sz w:val="20"/>
              </w:rPr>
              <w:t>SVPH04</w:t>
            </w:r>
          </w:p>
        </w:tc>
        <w:tc>
          <w:tcPr>
            <w:tcW w:w="1710" w:type="dxa"/>
            <w:tcBorders>
              <w:top w:val="single" w:sz="4" w:space="0" w:color="auto"/>
              <w:bottom w:val="single" w:sz="4" w:space="0" w:color="auto"/>
            </w:tcBorders>
            <w:vAlign w:val="center"/>
          </w:tcPr>
          <w:p w:rsidR="009D33DD" w:rsidRPr="00BD3DE3" w:rsidRDefault="00CB308C" w:rsidP="004448AD">
            <w:pPr>
              <w:jc w:val="center"/>
              <w:rPr>
                <w:sz w:val="20"/>
              </w:rPr>
            </w:pPr>
            <w:r>
              <w:rPr>
                <w:sz w:val="20"/>
              </w:rPr>
              <w:t>72</w:t>
            </w:r>
            <w:r>
              <w:rPr>
                <w:sz w:val="20"/>
                <w:vertAlign w:val="superscript"/>
              </w:rPr>
              <w:t>2</w:t>
            </w:r>
          </w:p>
        </w:tc>
        <w:tc>
          <w:tcPr>
            <w:tcW w:w="1800" w:type="dxa"/>
            <w:tcBorders>
              <w:top w:val="single" w:sz="4" w:space="0" w:color="auto"/>
              <w:bottom w:val="single" w:sz="4" w:space="0" w:color="auto"/>
            </w:tcBorders>
            <w:vAlign w:val="center"/>
          </w:tcPr>
          <w:p w:rsidR="009D33DD" w:rsidRPr="00BD3DE3" w:rsidRDefault="00CB308C" w:rsidP="004448AD">
            <w:pPr>
              <w:jc w:val="center"/>
              <w:rPr>
                <w:sz w:val="20"/>
              </w:rPr>
            </w:pPr>
            <w:r>
              <w:rPr>
                <w:sz w:val="20"/>
              </w:rPr>
              <w:t>95</w:t>
            </w:r>
            <w:r>
              <w:rPr>
                <w:sz w:val="20"/>
                <w:vertAlign w:val="superscript"/>
              </w:rPr>
              <w:t>2</w:t>
            </w:r>
          </w:p>
        </w:tc>
        <w:tc>
          <w:tcPr>
            <w:tcW w:w="3240" w:type="dxa"/>
            <w:tcBorders>
              <w:top w:val="single" w:sz="4" w:space="0" w:color="auto"/>
              <w:bottom w:val="single" w:sz="4" w:space="0" w:color="auto"/>
            </w:tcBorders>
            <w:vAlign w:val="center"/>
          </w:tcPr>
          <w:p w:rsidR="009D33DD" w:rsidRPr="009E4068" w:rsidRDefault="00CB308C" w:rsidP="004448AD">
            <w:pPr>
              <w:jc w:val="center"/>
              <w:rPr>
                <w:b/>
                <w:sz w:val="20"/>
              </w:rPr>
            </w:pPr>
            <w:r>
              <w:rPr>
                <w:b/>
                <w:sz w:val="20"/>
              </w:rPr>
              <w:t>R 336.1205(1)(a)</w:t>
            </w:r>
          </w:p>
        </w:tc>
      </w:tr>
      <w:tr w:rsidR="009D33DD" w:rsidTr="004448AD">
        <w:trPr>
          <w:cantSplit/>
        </w:trPr>
        <w:tc>
          <w:tcPr>
            <w:tcW w:w="3510" w:type="dxa"/>
            <w:tcBorders>
              <w:top w:val="single" w:sz="4" w:space="0" w:color="auto"/>
            </w:tcBorders>
            <w:vAlign w:val="center"/>
          </w:tcPr>
          <w:p w:rsidR="009D33DD" w:rsidRDefault="009D33DD" w:rsidP="004448AD">
            <w:pPr>
              <w:numPr>
                <w:ilvl w:val="0"/>
                <w:numId w:val="62"/>
              </w:numPr>
              <w:ind w:left="342"/>
              <w:rPr>
                <w:sz w:val="20"/>
              </w:rPr>
            </w:pPr>
            <w:r>
              <w:rPr>
                <w:sz w:val="20"/>
              </w:rPr>
              <w:t>SVPH05</w:t>
            </w:r>
          </w:p>
        </w:tc>
        <w:tc>
          <w:tcPr>
            <w:tcW w:w="1710" w:type="dxa"/>
            <w:tcBorders>
              <w:top w:val="single" w:sz="4" w:space="0" w:color="auto"/>
            </w:tcBorders>
            <w:vAlign w:val="center"/>
          </w:tcPr>
          <w:p w:rsidR="009D33DD" w:rsidRPr="00BD3DE3" w:rsidRDefault="00CB308C" w:rsidP="004448AD">
            <w:pPr>
              <w:jc w:val="center"/>
              <w:rPr>
                <w:sz w:val="20"/>
              </w:rPr>
            </w:pPr>
            <w:r>
              <w:rPr>
                <w:sz w:val="20"/>
              </w:rPr>
              <w:t>72</w:t>
            </w:r>
            <w:r>
              <w:rPr>
                <w:sz w:val="20"/>
                <w:vertAlign w:val="superscript"/>
              </w:rPr>
              <w:t>2</w:t>
            </w:r>
          </w:p>
        </w:tc>
        <w:tc>
          <w:tcPr>
            <w:tcW w:w="1800" w:type="dxa"/>
            <w:tcBorders>
              <w:top w:val="single" w:sz="4" w:space="0" w:color="auto"/>
            </w:tcBorders>
            <w:vAlign w:val="center"/>
          </w:tcPr>
          <w:p w:rsidR="009D33DD" w:rsidRPr="00BD3DE3" w:rsidRDefault="00CB308C" w:rsidP="004448AD">
            <w:pPr>
              <w:jc w:val="center"/>
              <w:rPr>
                <w:sz w:val="20"/>
              </w:rPr>
            </w:pPr>
            <w:r>
              <w:rPr>
                <w:sz w:val="20"/>
              </w:rPr>
              <w:t>95</w:t>
            </w:r>
            <w:r>
              <w:rPr>
                <w:sz w:val="20"/>
                <w:vertAlign w:val="superscript"/>
              </w:rPr>
              <w:t>2</w:t>
            </w:r>
          </w:p>
        </w:tc>
        <w:tc>
          <w:tcPr>
            <w:tcW w:w="3240" w:type="dxa"/>
            <w:tcBorders>
              <w:top w:val="single" w:sz="4" w:space="0" w:color="auto"/>
            </w:tcBorders>
            <w:vAlign w:val="center"/>
          </w:tcPr>
          <w:p w:rsidR="009D33DD" w:rsidRPr="009E4068" w:rsidRDefault="00CB308C" w:rsidP="004448AD">
            <w:pPr>
              <w:jc w:val="center"/>
              <w:rPr>
                <w:b/>
                <w:sz w:val="20"/>
              </w:rPr>
            </w:pPr>
            <w:r>
              <w:rPr>
                <w:b/>
                <w:sz w:val="20"/>
              </w:rPr>
              <w:t>R 336.1205(1)(a)</w:t>
            </w:r>
          </w:p>
        </w:tc>
      </w:tr>
    </w:tbl>
    <w:p w:rsidR="0071452C" w:rsidRPr="00FE0AD0" w:rsidRDefault="0071452C" w:rsidP="0071452C">
      <w:pPr>
        <w:jc w:val="both"/>
        <w:rPr>
          <w:sz w:val="20"/>
        </w:rPr>
      </w:pPr>
    </w:p>
    <w:p w:rsidR="0071452C" w:rsidRPr="00440957" w:rsidRDefault="0071452C" w:rsidP="0071452C">
      <w:pPr>
        <w:jc w:val="both"/>
        <w:rPr>
          <w:sz w:val="20"/>
        </w:rPr>
      </w:pPr>
      <w:r>
        <w:rPr>
          <w:b/>
        </w:rPr>
        <w:t xml:space="preserve">IX.  </w:t>
      </w:r>
      <w:r>
        <w:rPr>
          <w:b/>
          <w:u w:val="single"/>
        </w:rPr>
        <w:t>OTHER REQUIREMENT(S)</w:t>
      </w:r>
    </w:p>
    <w:p w:rsidR="0071452C" w:rsidRPr="00FE0AD0" w:rsidRDefault="0071452C" w:rsidP="0071452C">
      <w:pPr>
        <w:jc w:val="both"/>
        <w:rPr>
          <w:sz w:val="20"/>
        </w:rPr>
      </w:pPr>
    </w:p>
    <w:p w:rsidR="0071452C" w:rsidRPr="00191F66" w:rsidRDefault="00CB308C" w:rsidP="004515E1">
      <w:pPr>
        <w:numPr>
          <w:ilvl w:val="0"/>
          <w:numId w:val="63"/>
        </w:numPr>
        <w:ind w:left="360"/>
        <w:jc w:val="both"/>
        <w:rPr>
          <w:b/>
          <w:sz w:val="20"/>
        </w:rPr>
      </w:pPr>
      <w:r>
        <w:rPr>
          <w:sz w:val="20"/>
        </w:rPr>
        <w:t xml:space="preserve">The permittee shall comply </w:t>
      </w:r>
      <w:r w:rsidR="00191F66">
        <w:rPr>
          <w:sz w:val="20"/>
        </w:rPr>
        <w:t>with the applicable requirements of 40 CFR</w:t>
      </w:r>
      <w:r w:rsidR="00BB19CA">
        <w:rPr>
          <w:sz w:val="20"/>
        </w:rPr>
        <w:t>,</w:t>
      </w:r>
      <w:r w:rsidR="00191F66">
        <w:rPr>
          <w:sz w:val="20"/>
        </w:rPr>
        <w:t xml:space="preserve"> Part 60, Subpart Dc – Standards of Performance for Small Industrial-Commercial-Institutional S</w:t>
      </w:r>
      <w:r w:rsidR="00C129B7">
        <w:rPr>
          <w:sz w:val="20"/>
        </w:rPr>
        <w:t>t</w:t>
      </w:r>
      <w:r w:rsidR="00191F66">
        <w:rPr>
          <w:sz w:val="20"/>
        </w:rPr>
        <w:t xml:space="preserve">eam Generating Units.  </w:t>
      </w:r>
      <w:r w:rsidR="00191F66">
        <w:rPr>
          <w:b/>
          <w:sz w:val="20"/>
        </w:rPr>
        <w:t>(40 CFR</w:t>
      </w:r>
      <w:r w:rsidR="00BB19CA">
        <w:rPr>
          <w:b/>
          <w:sz w:val="20"/>
        </w:rPr>
        <w:t>,</w:t>
      </w:r>
      <w:r w:rsidR="00191F66">
        <w:rPr>
          <w:b/>
          <w:sz w:val="20"/>
        </w:rPr>
        <w:t xml:space="preserve"> Part 60, </w:t>
      </w:r>
      <w:r w:rsidR="004448AD">
        <w:rPr>
          <w:b/>
          <w:sz w:val="20"/>
        </w:rPr>
        <w:br/>
      </w:r>
      <w:r w:rsidR="00191F66">
        <w:rPr>
          <w:b/>
          <w:sz w:val="20"/>
        </w:rPr>
        <w:t>Subpart Dc)</w:t>
      </w:r>
    </w:p>
    <w:p w:rsidR="0071452C" w:rsidRDefault="0071452C" w:rsidP="0071452C">
      <w:pPr>
        <w:jc w:val="both"/>
        <w:rPr>
          <w:sz w:val="20"/>
        </w:rPr>
      </w:pPr>
    </w:p>
    <w:p w:rsidR="00F20B97" w:rsidRPr="00FE0AD0" w:rsidRDefault="00F20B97" w:rsidP="0071452C">
      <w:pPr>
        <w:jc w:val="both"/>
        <w:rPr>
          <w:sz w:val="20"/>
        </w:rPr>
      </w:pPr>
    </w:p>
    <w:p w:rsidR="0071452C" w:rsidRPr="00FE0AD0" w:rsidRDefault="0071452C" w:rsidP="0071452C">
      <w:pPr>
        <w:jc w:val="both"/>
        <w:rPr>
          <w:b/>
          <w:sz w:val="20"/>
        </w:rPr>
      </w:pPr>
      <w:r w:rsidRPr="00FE0AD0">
        <w:rPr>
          <w:b/>
          <w:sz w:val="20"/>
          <w:u w:val="single"/>
        </w:rPr>
        <w:t>Footnotes</w:t>
      </w:r>
      <w:r w:rsidRPr="00FE0AD0">
        <w:rPr>
          <w:b/>
          <w:sz w:val="20"/>
        </w:rPr>
        <w:t>:</w:t>
      </w:r>
    </w:p>
    <w:p w:rsidR="0071452C" w:rsidRPr="00FE0AD0" w:rsidRDefault="0071452C" w:rsidP="0071452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191F66" w:rsidRDefault="0071452C" w:rsidP="0071452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71452C" w:rsidRPr="00FE0AD0" w:rsidRDefault="00191F66" w:rsidP="0071452C">
      <w:pPr>
        <w:jc w:val="both"/>
        <w:rPr>
          <w:sz w:val="20"/>
        </w:rPr>
      </w:pPr>
      <w:r>
        <w:rPr>
          <w:sz w:val="20"/>
        </w:rPr>
        <w:br w:type="page"/>
      </w:r>
    </w:p>
    <w:p w:rsidR="0071452C" w:rsidRPr="00A86D8D" w:rsidRDefault="0071452C" w:rsidP="0071452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3" w:name="_Toc423949525"/>
      <w:r w:rsidRPr="0075518C">
        <w:lastRenderedPageBreak/>
        <w:t>FG</w:t>
      </w:r>
      <w:r w:rsidR="00255DA7">
        <w:t>GD01</w:t>
      </w:r>
      <w:bookmarkEnd w:id="103"/>
    </w:p>
    <w:p w:rsidR="0071452C" w:rsidRPr="00EE02F9" w:rsidRDefault="0071452C" w:rsidP="0071452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71452C" w:rsidRPr="003A327D" w:rsidRDefault="0071452C" w:rsidP="0071452C">
      <w:pPr>
        <w:rPr>
          <w:sz w:val="20"/>
        </w:rPr>
      </w:pPr>
    </w:p>
    <w:p w:rsidR="0071452C" w:rsidRPr="003A327D" w:rsidRDefault="0071452C" w:rsidP="0071452C">
      <w:pPr>
        <w:rPr>
          <w:sz w:val="20"/>
        </w:rPr>
      </w:pPr>
    </w:p>
    <w:p w:rsidR="0071452C" w:rsidRPr="00440957" w:rsidRDefault="0071452C" w:rsidP="0071452C">
      <w:pPr>
        <w:jc w:val="both"/>
        <w:rPr>
          <w:b/>
          <w:sz w:val="20"/>
          <w:u w:val="single"/>
        </w:rPr>
      </w:pPr>
      <w:r>
        <w:rPr>
          <w:b/>
          <w:u w:val="single"/>
        </w:rPr>
        <w:t>DESCRIPTION</w:t>
      </w:r>
    </w:p>
    <w:p w:rsidR="0071452C" w:rsidRPr="004448AD" w:rsidRDefault="0071452C" w:rsidP="0071452C">
      <w:pPr>
        <w:jc w:val="both"/>
        <w:rPr>
          <w:sz w:val="20"/>
        </w:rPr>
      </w:pPr>
    </w:p>
    <w:p w:rsidR="00255DA7" w:rsidRPr="00255DA7" w:rsidRDefault="003647C5" w:rsidP="0071452C">
      <w:pPr>
        <w:jc w:val="both"/>
        <w:rPr>
          <w:sz w:val="20"/>
        </w:rPr>
      </w:pPr>
      <w:r>
        <w:rPr>
          <w:sz w:val="20"/>
        </w:rPr>
        <w:t>Six</w:t>
      </w:r>
      <w:r w:rsidR="00255DA7">
        <w:rPr>
          <w:sz w:val="20"/>
        </w:rPr>
        <w:t xml:space="preserve"> </w:t>
      </w:r>
      <w:proofErr w:type="spellStart"/>
      <w:r w:rsidR="00255DA7">
        <w:rPr>
          <w:sz w:val="20"/>
        </w:rPr>
        <w:t>triethylene</w:t>
      </w:r>
      <w:proofErr w:type="spellEnd"/>
      <w:r w:rsidR="00255DA7">
        <w:rPr>
          <w:sz w:val="20"/>
        </w:rPr>
        <w:t xml:space="preserve"> glycol dehydrators</w:t>
      </w:r>
    </w:p>
    <w:p w:rsidR="00255DA7" w:rsidRPr="004448AD" w:rsidRDefault="00255DA7" w:rsidP="0071452C">
      <w:pPr>
        <w:jc w:val="both"/>
        <w:rPr>
          <w:sz w:val="20"/>
        </w:rPr>
      </w:pPr>
    </w:p>
    <w:p w:rsidR="0071452C" w:rsidRPr="00A86D8D" w:rsidRDefault="0071452C" w:rsidP="0071452C">
      <w:pPr>
        <w:jc w:val="both"/>
        <w:rPr>
          <w:sz w:val="20"/>
        </w:rPr>
      </w:pPr>
      <w:r w:rsidRPr="00FE0AD0">
        <w:rPr>
          <w:b/>
          <w:sz w:val="20"/>
        </w:rPr>
        <w:t>Emission Units</w:t>
      </w:r>
      <w:r>
        <w:rPr>
          <w:b/>
          <w:sz w:val="20"/>
        </w:rPr>
        <w:t>:</w:t>
      </w:r>
      <w:r>
        <w:rPr>
          <w:sz w:val="20"/>
        </w:rPr>
        <w:t xml:space="preserve">  </w:t>
      </w:r>
      <w:r w:rsidR="00255DA7">
        <w:rPr>
          <w:sz w:val="20"/>
        </w:rPr>
        <w:t>EUP1DEHY, EUP2DEHY, EUP3DEHY, EUP4DEHY, EUP5DEHY</w:t>
      </w:r>
      <w:r w:rsidR="00AD603C">
        <w:rPr>
          <w:sz w:val="20"/>
        </w:rPr>
        <w:t>, EUP6DEHY</w:t>
      </w:r>
    </w:p>
    <w:p w:rsidR="0071452C" w:rsidRPr="00FE0AD0" w:rsidRDefault="0071452C" w:rsidP="0071452C">
      <w:pPr>
        <w:jc w:val="both"/>
        <w:rPr>
          <w:b/>
          <w:sz w:val="20"/>
        </w:rPr>
      </w:pPr>
    </w:p>
    <w:p w:rsidR="0071452C" w:rsidRPr="00440957" w:rsidRDefault="0071452C" w:rsidP="0071452C">
      <w:pPr>
        <w:jc w:val="both"/>
        <w:rPr>
          <w:b/>
          <w:sz w:val="20"/>
          <w:u w:val="single"/>
        </w:rPr>
      </w:pPr>
      <w:r>
        <w:rPr>
          <w:b/>
          <w:u w:val="single"/>
        </w:rPr>
        <w:t>POLLUTION CONTROL EQUIPMENT</w:t>
      </w:r>
    </w:p>
    <w:p w:rsidR="0071452C" w:rsidRDefault="0071452C" w:rsidP="0071452C">
      <w:pPr>
        <w:jc w:val="both"/>
        <w:rPr>
          <w:sz w:val="20"/>
        </w:rPr>
      </w:pPr>
    </w:p>
    <w:p w:rsidR="00255DA7" w:rsidRDefault="00255DA7" w:rsidP="003445BB">
      <w:pPr>
        <w:jc w:val="both"/>
        <w:rPr>
          <w:sz w:val="20"/>
        </w:rPr>
      </w:pPr>
      <w:r>
        <w:rPr>
          <w:sz w:val="20"/>
        </w:rPr>
        <w:t>NA</w:t>
      </w:r>
    </w:p>
    <w:p w:rsidR="00255DA7" w:rsidRPr="00FE0AD0" w:rsidRDefault="00255DA7" w:rsidP="0071452C">
      <w:pPr>
        <w:jc w:val="both"/>
        <w:rPr>
          <w:sz w:val="20"/>
        </w:rPr>
      </w:pPr>
    </w:p>
    <w:p w:rsidR="0071452C" w:rsidRPr="00440957" w:rsidRDefault="0071452C" w:rsidP="0071452C">
      <w:pPr>
        <w:jc w:val="both"/>
        <w:rPr>
          <w:b/>
          <w:sz w:val="20"/>
          <w:u w:val="single"/>
        </w:rPr>
      </w:pPr>
      <w:r>
        <w:rPr>
          <w:b/>
        </w:rPr>
        <w:t xml:space="preserve">I.  </w:t>
      </w:r>
      <w:r>
        <w:rPr>
          <w:b/>
          <w:u w:val="single"/>
        </w:rPr>
        <w:t>EMISSION LIMIT(S)</w:t>
      </w:r>
    </w:p>
    <w:p w:rsidR="0071452C" w:rsidRDefault="0071452C" w:rsidP="0071452C">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9"/>
        <w:gridCol w:w="2066"/>
        <w:gridCol w:w="1889"/>
        <w:gridCol w:w="1530"/>
        <w:gridCol w:w="1530"/>
      </w:tblGrid>
      <w:tr w:rsidR="0071452C"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Pollutant</w:t>
            </w:r>
          </w:p>
        </w:tc>
        <w:tc>
          <w:tcPr>
            <w:tcW w:w="161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066" w:type="dxa"/>
            <w:tcBorders>
              <w:top w:val="single" w:sz="4" w:space="0" w:color="auto"/>
              <w:left w:val="single" w:sz="4" w:space="0" w:color="auto"/>
              <w:bottom w:val="single" w:sz="4" w:space="0" w:color="auto"/>
              <w:right w:val="single" w:sz="4" w:space="0" w:color="auto"/>
            </w:tcBorders>
            <w:vAlign w:val="center"/>
          </w:tcPr>
          <w:p w:rsidR="000B75EA" w:rsidRDefault="00F20B97" w:rsidP="004448AD">
            <w:pPr>
              <w:jc w:val="center"/>
              <w:rPr>
                <w:b/>
                <w:sz w:val="20"/>
              </w:rPr>
            </w:pPr>
            <w:r>
              <w:rPr>
                <w:b/>
                <w:sz w:val="20"/>
              </w:rPr>
              <w:t>Time Period/</w:t>
            </w:r>
          </w:p>
          <w:p w:rsidR="0071452C" w:rsidRDefault="0071452C" w:rsidP="004448AD">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71452C" w:rsidRPr="00BD3DE3" w:rsidRDefault="0071452C" w:rsidP="004448A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71452C"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255DA7" w:rsidP="004448AD">
            <w:pPr>
              <w:jc w:val="center"/>
              <w:rPr>
                <w:sz w:val="20"/>
              </w:rPr>
            </w:pPr>
            <w:r>
              <w:rPr>
                <w:sz w:val="20"/>
              </w:rPr>
              <w:t>NA</w:t>
            </w:r>
          </w:p>
        </w:tc>
        <w:tc>
          <w:tcPr>
            <w:tcW w:w="1619"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2066"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255DA7" w:rsidRDefault="00255DA7" w:rsidP="004448AD">
            <w:pPr>
              <w:jc w:val="center"/>
              <w:rPr>
                <w:sz w:val="20"/>
              </w:rPr>
            </w:pPr>
            <w:r w:rsidRPr="00255DA7">
              <w:rPr>
                <w:sz w:val="20"/>
              </w:rPr>
              <w:t>NA</w:t>
            </w:r>
          </w:p>
        </w:tc>
      </w:tr>
    </w:tbl>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II.  </w:t>
      </w:r>
      <w:r>
        <w:rPr>
          <w:b/>
          <w:u w:val="single"/>
        </w:rPr>
        <w:t>MATERIAL LIMIT(S)</w:t>
      </w:r>
    </w:p>
    <w:p w:rsidR="0071452C" w:rsidRDefault="0071452C" w:rsidP="007145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889"/>
        <w:gridCol w:w="1530"/>
        <w:gridCol w:w="1530"/>
      </w:tblGrid>
      <w:tr w:rsidR="0071452C" w:rsidTr="000B75E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Material</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0B75EA" w:rsidRDefault="00F20B97" w:rsidP="004448AD">
            <w:pPr>
              <w:jc w:val="center"/>
              <w:rPr>
                <w:b/>
                <w:sz w:val="20"/>
              </w:rPr>
            </w:pPr>
            <w:r>
              <w:rPr>
                <w:b/>
                <w:sz w:val="20"/>
              </w:rPr>
              <w:t>Time Period/</w:t>
            </w:r>
          </w:p>
          <w:p w:rsidR="0071452C" w:rsidRDefault="0071452C" w:rsidP="004448AD">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Default="0071452C" w:rsidP="004448AD">
            <w:pPr>
              <w:jc w:val="center"/>
              <w:rPr>
                <w:b/>
                <w:sz w:val="20"/>
              </w:rPr>
            </w:pPr>
            <w:r>
              <w:rPr>
                <w:b/>
                <w:sz w:val="20"/>
              </w:rPr>
              <w:t>Monitoring/</w:t>
            </w:r>
          </w:p>
          <w:p w:rsidR="0071452C" w:rsidRPr="00BD3DE3" w:rsidRDefault="0071452C" w:rsidP="004448A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71452C" w:rsidP="004448AD">
            <w:pPr>
              <w:jc w:val="center"/>
              <w:rPr>
                <w:b/>
                <w:sz w:val="20"/>
              </w:rPr>
            </w:pPr>
            <w:r w:rsidRPr="00BD3DE3">
              <w:rPr>
                <w:b/>
                <w:sz w:val="20"/>
              </w:rPr>
              <w:t>Underlying</w:t>
            </w:r>
            <w:r>
              <w:rPr>
                <w:b/>
                <w:sz w:val="20"/>
              </w:rPr>
              <w:t xml:space="preserve"> </w:t>
            </w:r>
            <w:r w:rsidRPr="00BD3DE3">
              <w:rPr>
                <w:b/>
                <w:sz w:val="20"/>
              </w:rPr>
              <w:t>Applicable Requirements</w:t>
            </w:r>
          </w:p>
        </w:tc>
      </w:tr>
      <w:tr w:rsidR="0071452C" w:rsidTr="000B75EA">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1452C" w:rsidRPr="00095B77" w:rsidRDefault="00255DA7" w:rsidP="004448AD">
            <w:pPr>
              <w:jc w:val="center"/>
              <w:rPr>
                <w:sz w:val="20"/>
              </w:rPr>
            </w:pPr>
            <w:r>
              <w:rPr>
                <w:sz w:val="20"/>
              </w:rPr>
              <w:t>NA</w:t>
            </w:r>
          </w:p>
        </w:tc>
        <w:tc>
          <w:tcPr>
            <w:tcW w:w="1614"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2071"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BD3DE3" w:rsidRDefault="00255DA7" w:rsidP="004448A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71452C" w:rsidRPr="00255DA7" w:rsidRDefault="00255DA7" w:rsidP="004448AD">
            <w:pPr>
              <w:jc w:val="center"/>
              <w:rPr>
                <w:sz w:val="20"/>
              </w:rPr>
            </w:pPr>
            <w:r w:rsidRPr="00255DA7">
              <w:rPr>
                <w:sz w:val="20"/>
              </w:rPr>
              <w:t>NA</w:t>
            </w:r>
          </w:p>
        </w:tc>
      </w:tr>
    </w:tbl>
    <w:p w:rsidR="0071452C" w:rsidRPr="003A327D" w:rsidRDefault="0071452C" w:rsidP="0071452C">
      <w:pPr>
        <w:jc w:val="both"/>
        <w:rPr>
          <w:sz w:val="20"/>
        </w:rPr>
      </w:pPr>
    </w:p>
    <w:p w:rsidR="0071452C" w:rsidRDefault="0071452C" w:rsidP="0071452C">
      <w:pPr>
        <w:jc w:val="both"/>
        <w:rPr>
          <w:b/>
          <w:u w:val="single"/>
        </w:rPr>
      </w:pPr>
      <w:r>
        <w:rPr>
          <w:b/>
        </w:rPr>
        <w:t xml:space="preserve">III.  </w:t>
      </w:r>
      <w:r>
        <w:rPr>
          <w:b/>
          <w:u w:val="single"/>
        </w:rPr>
        <w:t>PROCESS/OPERATIONAL RESTRICTION(S)</w:t>
      </w:r>
      <w:r w:rsidDel="001C614B">
        <w:rPr>
          <w:b/>
          <w:u w:val="single"/>
        </w:rPr>
        <w:t xml:space="preserve"> </w:t>
      </w:r>
    </w:p>
    <w:p w:rsidR="0071452C" w:rsidRPr="00FE0AD0" w:rsidRDefault="0071452C" w:rsidP="0071452C">
      <w:pPr>
        <w:jc w:val="both"/>
        <w:rPr>
          <w:sz w:val="20"/>
        </w:rPr>
      </w:pPr>
    </w:p>
    <w:p w:rsidR="00255DA7" w:rsidRPr="00DA7C2C" w:rsidRDefault="000F0348" w:rsidP="004515E1">
      <w:pPr>
        <w:numPr>
          <w:ilvl w:val="0"/>
          <w:numId w:val="65"/>
        </w:numPr>
        <w:ind w:left="360"/>
        <w:jc w:val="both"/>
        <w:rPr>
          <w:sz w:val="20"/>
        </w:rPr>
      </w:pPr>
      <w:r>
        <w:rPr>
          <w:sz w:val="20"/>
        </w:rPr>
        <w:t>The permittee shall not operate</w:t>
      </w:r>
      <w:r w:rsidR="00AD603C">
        <w:rPr>
          <w:sz w:val="20"/>
        </w:rPr>
        <w:t xml:space="preserve"> </w:t>
      </w:r>
      <w:r>
        <w:rPr>
          <w:sz w:val="20"/>
        </w:rPr>
        <w:t>EUP3DEHY and EUP4DEHY</w:t>
      </w:r>
      <w:r w:rsidR="00255DA7">
        <w:rPr>
          <w:sz w:val="20"/>
        </w:rPr>
        <w:t xml:space="preserve"> unless the flash and processed water t</w:t>
      </w:r>
      <w:r w:rsidR="00AD603C">
        <w:rPr>
          <w:sz w:val="20"/>
        </w:rPr>
        <w:t>anks</w:t>
      </w:r>
      <w:r w:rsidR="00255DA7">
        <w:rPr>
          <w:sz w:val="20"/>
        </w:rPr>
        <w:t xml:space="preserve"> are installed and operating properly.  A properly operating flash tank will volatilize organic compounds out of the rich glycol stream and route them to the process heater for use as fuel.  A properly operating processed water tank will condense VOCs from the glycol reboiler vent stream by reducing the temperature.</w:t>
      </w:r>
      <w:r w:rsidR="00255DA7">
        <w:rPr>
          <w:sz w:val="20"/>
          <w:vertAlign w:val="superscript"/>
        </w:rPr>
        <w:t>2</w:t>
      </w:r>
      <w:r w:rsidR="00255DA7">
        <w:rPr>
          <w:sz w:val="20"/>
        </w:rPr>
        <w:t xml:space="preserve">  </w:t>
      </w:r>
      <w:r w:rsidR="004E6C43">
        <w:rPr>
          <w:b/>
          <w:sz w:val="20"/>
        </w:rPr>
        <w:t>(R 336.1702</w:t>
      </w:r>
      <w:r w:rsidR="00255DA7">
        <w:rPr>
          <w:b/>
          <w:sz w:val="20"/>
        </w:rPr>
        <w:t>(a))</w:t>
      </w:r>
    </w:p>
    <w:p w:rsidR="00DA7C2C" w:rsidRPr="004448AD" w:rsidRDefault="00DA7C2C" w:rsidP="00DA7C2C">
      <w:pPr>
        <w:jc w:val="both"/>
        <w:rPr>
          <w:sz w:val="20"/>
        </w:rPr>
      </w:pPr>
    </w:p>
    <w:p w:rsidR="00DA7C2C" w:rsidRDefault="00DA7C2C" w:rsidP="00DA7C2C">
      <w:pPr>
        <w:numPr>
          <w:ilvl w:val="0"/>
          <w:numId w:val="65"/>
        </w:numPr>
        <w:ind w:left="360"/>
        <w:jc w:val="both"/>
        <w:rPr>
          <w:sz w:val="20"/>
        </w:rPr>
      </w:pPr>
      <w:r>
        <w:rPr>
          <w:sz w:val="20"/>
        </w:rPr>
        <w:t xml:space="preserve">The permittee shall not operate EUP1DEHY, EUP2DEHY, EUP5DEHY, and EUP6DEHY unless the flash and processed water tanks are installed and operating properly.  A properly operating flash tank will volatilize organic compounds out of the rich glycol stream and route them to the process heater for use as fuel.  A properly operating processed water tank will condense VOCs from the glycol reboiler vent stream by reducing the temperature.  </w:t>
      </w:r>
      <w:r>
        <w:rPr>
          <w:b/>
          <w:sz w:val="20"/>
        </w:rPr>
        <w:t>(R 336.1702(a))</w:t>
      </w:r>
    </w:p>
    <w:p w:rsidR="0071452C" w:rsidRPr="004448AD" w:rsidRDefault="0071452C" w:rsidP="0071452C">
      <w:pPr>
        <w:jc w:val="both"/>
        <w:rPr>
          <w:rFonts w:cs="Arial"/>
          <w:sz w:val="20"/>
        </w:rPr>
      </w:pPr>
    </w:p>
    <w:p w:rsidR="0071452C" w:rsidRPr="00440957" w:rsidRDefault="0071452C" w:rsidP="0071452C">
      <w:pPr>
        <w:jc w:val="both"/>
        <w:rPr>
          <w:b/>
          <w:sz w:val="20"/>
          <w:u w:val="single"/>
        </w:rPr>
      </w:pPr>
      <w:r>
        <w:rPr>
          <w:b/>
        </w:rPr>
        <w:t xml:space="preserve">IV.  </w:t>
      </w:r>
      <w:r>
        <w:rPr>
          <w:b/>
          <w:u w:val="single"/>
        </w:rPr>
        <w:t>DESIGN/EQUIPMENT PARAMETER(S)</w:t>
      </w:r>
    </w:p>
    <w:p w:rsidR="0071452C" w:rsidRPr="00FE0AD0" w:rsidRDefault="0071452C" w:rsidP="0071452C">
      <w:pPr>
        <w:jc w:val="both"/>
        <w:rPr>
          <w:sz w:val="20"/>
        </w:rPr>
      </w:pPr>
    </w:p>
    <w:p w:rsidR="0071452C" w:rsidRPr="00255DA7" w:rsidRDefault="00255DA7" w:rsidP="004515E1">
      <w:pPr>
        <w:numPr>
          <w:ilvl w:val="0"/>
          <w:numId w:val="64"/>
        </w:numPr>
        <w:ind w:left="360"/>
        <w:jc w:val="both"/>
        <w:rPr>
          <w:b/>
          <w:sz w:val="20"/>
        </w:rPr>
      </w:pPr>
      <w:r>
        <w:rPr>
          <w:sz w:val="20"/>
        </w:rPr>
        <w:t xml:space="preserve">The </w:t>
      </w:r>
      <w:r w:rsidR="00AA7F3D">
        <w:rPr>
          <w:sz w:val="20"/>
        </w:rPr>
        <w:t>permittee</w:t>
      </w:r>
      <w:r>
        <w:rPr>
          <w:sz w:val="20"/>
        </w:rPr>
        <w:t xml:space="preserve"> shall equip </w:t>
      </w:r>
      <w:r w:rsidR="00DA7C2C">
        <w:rPr>
          <w:sz w:val="20"/>
        </w:rPr>
        <w:t xml:space="preserve">EUP1DEHY, EUP2DEHY, </w:t>
      </w:r>
      <w:r w:rsidR="00AD603C">
        <w:rPr>
          <w:sz w:val="20"/>
        </w:rPr>
        <w:t>E</w:t>
      </w:r>
      <w:r w:rsidR="00DA7C2C">
        <w:rPr>
          <w:sz w:val="20"/>
        </w:rPr>
        <w:t xml:space="preserve">UP3DEHY, </w:t>
      </w:r>
      <w:r w:rsidR="000F0348">
        <w:rPr>
          <w:sz w:val="20"/>
        </w:rPr>
        <w:t>EUP4DEHY</w:t>
      </w:r>
      <w:r w:rsidR="00DA7C2C">
        <w:rPr>
          <w:sz w:val="20"/>
        </w:rPr>
        <w:t xml:space="preserve">, EUP5DEHY, and EUP6DEHY </w:t>
      </w:r>
      <w:r w:rsidR="00AD603C">
        <w:rPr>
          <w:sz w:val="20"/>
        </w:rPr>
        <w:t>w</w:t>
      </w:r>
      <w:r>
        <w:rPr>
          <w:sz w:val="20"/>
        </w:rPr>
        <w:t xml:space="preserve">ith a flash tank and processed water tank.  </w:t>
      </w:r>
      <w:r>
        <w:rPr>
          <w:b/>
          <w:sz w:val="20"/>
        </w:rPr>
        <w:t>(R 336.1702(a))</w:t>
      </w:r>
    </w:p>
    <w:p w:rsidR="0071452C" w:rsidRPr="00FE0AD0" w:rsidRDefault="0071452C" w:rsidP="0071452C">
      <w:pPr>
        <w:jc w:val="both"/>
        <w:rPr>
          <w:sz w:val="20"/>
        </w:rPr>
      </w:pPr>
    </w:p>
    <w:p w:rsidR="0071452C" w:rsidRPr="00440957" w:rsidRDefault="0071452C" w:rsidP="0071452C">
      <w:pPr>
        <w:jc w:val="both"/>
        <w:rPr>
          <w:sz w:val="20"/>
          <w:u w:val="single"/>
        </w:rPr>
      </w:pPr>
      <w:r>
        <w:rPr>
          <w:b/>
        </w:rPr>
        <w:t xml:space="preserve">V.  </w:t>
      </w:r>
      <w:r>
        <w:rPr>
          <w:b/>
          <w:u w:val="single"/>
        </w:rPr>
        <w:t>TESTING/SAMPLING</w:t>
      </w:r>
    </w:p>
    <w:p w:rsidR="0071452C" w:rsidRPr="00FE0AD0" w:rsidRDefault="0071452C" w:rsidP="0071452C">
      <w:pPr>
        <w:jc w:val="both"/>
        <w:rPr>
          <w:sz w:val="20"/>
        </w:rPr>
      </w:pPr>
    </w:p>
    <w:p w:rsidR="0071452C" w:rsidRDefault="00255DA7" w:rsidP="003445BB">
      <w:pPr>
        <w:jc w:val="both"/>
        <w:rPr>
          <w:sz w:val="20"/>
        </w:rPr>
      </w:pPr>
      <w:r>
        <w:rPr>
          <w:sz w:val="20"/>
        </w:rPr>
        <w:t>NA</w:t>
      </w:r>
    </w:p>
    <w:p w:rsidR="0071452C" w:rsidRPr="00440957" w:rsidRDefault="004448AD" w:rsidP="0071452C">
      <w:pPr>
        <w:jc w:val="both"/>
        <w:rPr>
          <w:sz w:val="20"/>
        </w:rPr>
      </w:pPr>
      <w:r>
        <w:rPr>
          <w:sz w:val="20"/>
        </w:rPr>
        <w:br w:type="page"/>
      </w:r>
      <w:r w:rsidR="0071452C">
        <w:rPr>
          <w:b/>
        </w:rPr>
        <w:lastRenderedPageBreak/>
        <w:t xml:space="preserve">VI.  </w:t>
      </w:r>
      <w:r w:rsidR="0071452C">
        <w:rPr>
          <w:b/>
          <w:u w:val="single"/>
        </w:rPr>
        <w:t>MONITORING/RECORDKEEPING</w:t>
      </w:r>
    </w:p>
    <w:p w:rsidR="0071452C" w:rsidRPr="00FE0AD0" w:rsidRDefault="0071452C" w:rsidP="0071452C">
      <w:pPr>
        <w:jc w:val="both"/>
        <w:rPr>
          <w:sz w:val="20"/>
        </w:rPr>
      </w:pPr>
    </w:p>
    <w:p w:rsidR="00FA2D14" w:rsidRDefault="00FA2D14" w:rsidP="004515E1">
      <w:pPr>
        <w:numPr>
          <w:ilvl w:val="0"/>
          <w:numId w:val="66"/>
        </w:numPr>
        <w:jc w:val="both"/>
        <w:rPr>
          <w:sz w:val="20"/>
        </w:rPr>
      </w:pPr>
      <w:r>
        <w:rPr>
          <w:sz w:val="20"/>
        </w:rPr>
        <w:t xml:space="preserve">If </w:t>
      </w:r>
      <w:r w:rsidR="004E6C43">
        <w:rPr>
          <w:sz w:val="20"/>
        </w:rPr>
        <w:t xml:space="preserve">each </w:t>
      </w:r>
      <w:proofErr w:type="spellStart"/>
      <w:r w:rsidR="004E6C43">
        <w:rPr>
          <w:sz w:val="20"/>
        </w:rPr>
        <w:t>triethylene</w:t>
      </w:r>
      <w:proofErr w:type="spellEnd"/>
      <w:r w:rsidR="004E6C43">
        <w:rPr>
          <w:sz w:val="20"/>
        </w:rPr>
        <w:t xml:space="preserve"> glycol dehydrator in </w:t>
      </w:r>
      <w:r w:rsidR="003647C5">
        <w:rPr>
          <w:sz w:val="20"/>
        </w:rPr>
        <w:t>FGGD01</w:t>
      </w:r>
      <w:r>
        <w:rPr>
          <w:sz w:val="20"/>
        </w:rPr>
        <w:t xml:space="preserve"> meets the exception criteria in </w:t>
      </w:r>
      <w:r w:rsidRPr="006A2A84">
        <w:rPr>
          <w:sz w:val="20"/>
        </w:rPr>
        <w:t>40 CFR 63.764(e)(1)(</w:t>
      </w:r>
      <w:proofErr w:type="spellStart"/>
      <w:r w:rsidRPr="006A2A84">
        <w:rPr>
          <w:sz w:val="20"/>
        </w:rPr>
        <w:t>i</w:t>
      </w:r>
      <w:proofErr w:type="spellEnd"/>
      <w:r w:rsidRPr="006A2A84">
        <w:rPr>
          <w:sz w:val="20"/>
        </w:rPr>
        <w:t>) for glycol dehydrators with actual annual average flow rate of natural gas less than 85,000 cubic meters (3,001</w:t>
      </w:r>
      <w:r w:rsidRPr="00CC5B65">
        <w:rPr>
          <w:sz w:val="20"/>
        </w:rPr>
        <w:t xml:space="preserve">,746 cubic feet) per day, </w:t>
      </w:r>
      <w:r w:rsidRPr="006D52EB">
        <w:rPr>
          <w:sz w:val="20"/>
        </w:rPr>
        <w:t>the actual flow rate of natural gas shall be determined using either of the procedures below:</w:t>
      </w:r>
    </w:p>
    <w:p w:rsidR="00FA2D14" w:rsidRPr="00BB798E" w:rsidRDefault="00FA2D14" w:rsidP="004515E1">
      <w:pPr>
        <w:numPr>
          <w:ilvl w:val="1"/>
          <w:numId w:val="66"/>
        </w:numPr>
        <w:tabs>
          <w:tab w:val="clear" w:pos="1440"/>
          <w:tab w:val="num" w:pos="720"/>
        </w:tabs>
        <w:ind w:left="720"/>
        <w:jc w:val="both"/>
        <w:rPr>
          <w:b/>
          <w:sz w:val="20"/>
        </w:rPr>
      </w:pPr>
      <w:r w:rsidRPr="00BB798E">
        <w:rPr>
          <w:sz w:val="20"/>
        </w:rPr>
        <w:t xml:space="preserve">The permittee shall install and operate a monitoring instrument that directly measures natural gas flow rate to the glycol dehydration unit with an accuracy of plus or minus 2 </w:t>
      </w:r>
      <w:r w:rsidR="000B75EA">
        <w:rPr>
          <w:sz w:val="20"/>
        </w:rPr>
        <w:t>%</w:t>
      </w:r>
      <w:r w:rsidRPr="00BB798E">
        <w:rPr>
          <w:sz w:val="20"/>
        </w:rPr>
        <w:t xml:space="preserve"> or better.  The permittee shall convert annual natural gas flow rate to a daily average by dividing the annual flow rate by the number of days per year the glycol dehydration unit processed natural gas.  </w:t>
      </w:r>
      <w:r w:rsidRPr="00BB798E">
        <w:rPr>
          <w:b/>
          <w:sz w:val="20"/>
        </w:rPr>
        <w:t>(40 CFR 63.772(b)(1)(</w:t>
      </w:r>
      <w:proofErr w:type="spellStart"/>
      <w:r w:rsidRPr="00BB798E">
        <w:rPr>
          <w:b/>
          <w:sz w:val="20"/>
        </w:rPr>
        <w:t>i</w:t>
      </w:r>
      <w:proofErr w:type="spellEnd"/>
      <w:r w:rsidRPr="00BB798E">
        <w:rPr>
          <w:b/>
          <w:sz w:val="20"/>
        </w:rPr>
        <w:t>))</w:t>
      </w:r>
    </w:p>
    <w:p w:rsidR="00FA2D14" w:rsidRPr="006D52EB" w:rsidRDefault="00FA2D14" w:rsidP="004515E1">
      <w:pPr>
        <w:numPr>
          <w:ilvl w:val="1"/>
          <w:numId w:val="66"/>
        </w:numPr>
        <w:tabs>
          <w:tab w:val="clear" w:pos="1440"/>
          <w:tab w:val="num" w:pos="720"/>
        </w:tabs>
        <w:ind w:left="720"/>
        <w:jc w:val="both"/>
        <w:rPr>
          <w:sz w:val="20"/>
        </w:rPr>
      </w:pPr>
      <w:r w:rsidRPr="00F32DB7">
        <w:rPr>
          <w:sz w:val="20"/>
        </w:rPr>
        <w:t xml:space="preserve">The permittee shall </w:t>
      </w:r>
      <w:r w:rsidRPr="006D52EB">
        <w:rPr>
          <w:sz w:val="20"/>
        </w:rPr>
        <w:t>document, to the AQD District Supervisor’s satisfaction, the actual annual average natural gas flow rate to the glycol dehydration unit is less tha</w:t>
      </w:r>
      <w:r>
        <w:rPr>
          <w:sz w:val="20"/>
        </w:rPr>
        <w:t>n</w:t>
      </w:r>
      <w:r w:rsidRPr="006D52EB">
        <w:rPr>
          <w:sz w:val="20"/>
        </w:rPr>
        <w:t xml:space="preserve"> 85,000 cubic meters per day.  </w:t>
      </w:r>
      <w:r w:rsidR="004448AD">
        <w:rPr>
          <w:sz w:val="20"/>
        </w:rPr>
        <w:br/>
      </w:r>
      <w:r w:rsidRPr="006D52EB">
        <w:rPr>
          <w:b/>
          <w:sz w:val="20"/>
        </w:rPr>
        <w:t>(40 CFR 63.772(b)(1)(ii))</w:t>
      </w:r>
    </w:p>
    <w:p w:rsidR="00FA2D14" w:rsidRPr="00F32DB7" w:rsidRDefault="00FA2D14" w:rsidP="00FA2D14">
      <w:pPr>
        <w:ind w:left="1440"/>
        <w:jc w:val="both"/>
        <w:rPr>
          <w:sz w:val="20"/>
        </w:rPr>
      </w:pPr>
    </w:p>
    <w:p w:rsidR="00FA2D14" w:rsidRPr="00F32DB7" w:rsidRDefault="00FA2D14" w:rsidP="004515E1">
      <w:pPr>
        <w:numPr>
          <w:ilvl w:val="0"/>
          <w:numId w:val="66"/>
        </w:numPr>
        <w:jc w:val="both"/>
        <w:rPr>
          <w:sz w:val="20"/>
        </w:rPr>
      </w:pPr>
      <w:r w:rsidRPr="00F32DB7">
        <w:rPr>
          <w:sz w:val="20"/>
        </w:rPr>
        <w:t xml:space="preserve">As an alternative, if </w:t>
      </w:r>
      <w:r w:rsidR="000F0348">
        <w:rPr>
          <w:sz w:val="20"/>
        </w:rPr>
        <w:t xml:space="preserve">each </w:t>
      </w:r>
      <w:proofErr w:type="spellStart"/>
      <w:r w:rsidR="000F0348">
        <w:rPr>
          <w:sz w:val="20"/>
        </w:rPr>
        <w:t>triethylene</w:t>
      </w:r>
      <w:proofErr w:type="spellEnd"/>
      <w:r w:rsidR="000F0348">
        <w:rPr>
          <w:sz w:val="20"/>
        </w:rPr>
        <w:t xml:space="preserve"> glycol dehydrator in </w:t>
      </w:r>
      <w:r w:rsidR="003647C5">
        <w:rPr>
          <w:sz w:val="20"/>
        </w:rPr>
        <w:t>FGGD01</w:t>
      </w:r>
      <w:r w:rsidRPr="00F32DB7">
        <w:rPr>
          <w:sz w:val="20"/>
        </w:rPr>
        <w:t xml:space="preserve"> meets the exemption criteria in 40 CFR 63.764(e)(1)(ii) for glycol dehydrators with actual average benzene emissions less than 0.90 </w:t>
      </w:r>
      <w:proofErr w:type="spellStart"/>
      <w:r w:rsidRPr="00F32DB7">
        <w:rPr>
          <w:sz w:val="20"/>
        </w:rPr>
        <w:t>megagram</w:t>
      </w:r>
      <w:proofErr w:type="spellEnd"/>
      <w:r w:rsidRPr="00F32DB7">
        <w:rPr>
          <w:sz w:val="20"/>
        </w:rPr>
        <w:t xml:space="preserve"> (0.99 ton) per year, the emissions shall be determined either uncontrolled, or with federally enforceable controls in place and using either of the procedures below:</w:t>
      </w:r>
    </w:p>
    <w:p w:rsidR="00FA2D14" w:rsidRPr="00964C64" w:rsidRDefault="00FA2D14" w:rsidP="004515E1">
      <w:pPr>
        <w:numPr>
          <w:ilvl w:val="1"/>
          <w:numId w:val="66"/>
        </w:numPr>
        <w:tabs>
          <w:tab w:val="clear" w:pos="1440"/>
          <w:tab w:val="num" w:pos="720"/>
        </w:tabs>
        <w:ind w:left="720"/>
        <w:jc w:val="both"/>
        <w:rPr>
          <w:sz w:val="20"/>
        </w:rPr>
      </w:pPr>
      <w:r w:rsidRPr="00FF3941">
        <w:rPr>
          <w:sz w:val="20"/>
        </w:rPr>
        <w:t>The permittee shall determine actual average benzene emissions using the model GRI-</w:t>
      </w:r>
      <w:proofErr w:type="spellStart"/>
      <w:r w:rsidRPr="00FF3941">
        <w:rPr>
          <w:sz w:val="20"/>
        </w:rPr>
        <w:t>GLYCalc</w:t>
      </w:r>
      <w:r w:rsidRPr="00FF3941">
        <w:rPr>
          <w:sz w:val="20"/>
          <w:vertAlign w:val="superscript"/>
        </w:rPr>
        <w:t>TM</w:t>
      </w:r>
      <w:proofErr w:type="spellEnd"/>
      <w:r w:rsidRPr="00FF3941">
        <w:rPr>
          <w:sz w:val="20"/>
        </w:rPr>
        <w:t>, Version 3.0 or higher, and the procedures presented in the associated GRI-</w:t>
      </w:r>
      <w:proofErr w:type="spellStart"/>
      <w:r w:rsidRPr="00FF3941">
        <w:rPr>
          <w:sz w:val="20"/>
        </w:rPr>
        <w:t>GLYCalc</w:t>
      </w:r>
      <w:r w:rsidRPr="00FF3941">
        <w:rPr>
          <w:sz w:val="20"/>
          <w:vertAlign w:val="superscript"/>
        </w:rPr>
        <w:t>TM</w:t>
      </w:r>
      <w:proofErr w:type="spellEnd"/>
      <w:r w:rsidRPr="00FF3941">
        <w:rPr>
          <w:sz w:val="20"/>
        </w:rPr>
        <w:t xml:space="preserve"> Technical Refe</w:t>
      </w:r>
      <w:r>
        <w:rPr>
          <w:sz w:val="20"/>
        </w:rPr>
        <w:t>re</w:t>
      </w:r>
      <w:r w:rsidRPr="00FF3941">
        <w:rPr>
          <w:sz w:val="20"/>
        </w:rPr>
        <w:t>nce Manual.  Inputs to the model shall be representative of actual operating conditions of the glycol dehydration unit</w:t>
      </w:r>
      <w:r>
        <w:rPr>
          <w:sz w:val="20"/>
        </w:rPr>
        <w:t>,</w:t>
      </w:r>
      <w:r w:rsidRPr="00FF3941">
        <w:rPr>
          <w:sz w:val="20"/>
        </w:rPr>
        <w:t xml:space="preserve"> and may be determined using the procedures documented in the Gas Research Institute (GRI) report entitled “Atmospheric Rich/Lean Method for Determining Glycol Dehydrator Emissions” (GRI-95/0368.1</w:t>
      </w:r>
      <w:r w:rsidRPr="00964C64">
        <w:rPr>
          <w:sz w:val="20"/>
        </w:rPr>
        <w:t xml:space="preserve">).  </w:t>
      </w:r>
      <w:r w:rsidRPr="00964C64">
        <w:rPr>
          <w:b/>
          <w:sz w:val="20"/>
        </w:rPr>
        <w:t>(40 CFR 63.772(b)(</w:t>
      </w:r>
      <w:r>
        <w:rPr>
          <w:b/>
          <w:sz w:val="20"/>
        </w:rPr>
        <w:t>2</w:t>
      </w:r>
      <w:r w:rsidRPr="00964C64">
        <w:rPr>
          <w:b/>
          <w:sz w:val="20"/>
        </w:rPr>
        <w:t>)(</w:t>
      </w:r>
      <w:proofErr w:type="spellStart"/>
      <w:r w:rsidRPr="00964C64">
        <w:rPr>
          <w:b/>
          <w:sz w:val="20"/>
        </w:rPr>
        <w:t>i</w:t>
      </w:r>
      <w:proofErr w:type="spellEnd"/>
      <w:r w:rsidRPr="00964C64">
        <w:rPr>
          <w:b/>
          <w:sz w:val="20"/>
        </w:rPr>
        <w:t>))</w:t>
      </w:r>
    </w:p>
    <w:p w:rsidR="00FA2D14" w:rsidRPr="00964C64" w:rsidRDefault="00FA2D14" w:rsidP="004515E1">
      <w:pPr>
        <w:numPr>
          <w:ilvl w:val="1"/>
          <w:numId w:val="66"/>
        </w:numPr>
        <w:tabs>
          <w:tab w:val="clear" w:pos="1440"/>
          <w:tab w:val="num" w:pos="720"/>
        </w:tabs>
        <w:ind w:left="720"/>
        <w:jc w:val="both"/>
        <w:rPr>
          <w:sz w:val="20"/>
        </w:rPr>
      </w:pPr>
      <w:r w:rsidRPr="00964C64">
        <w:rPr>
          <w:sz w:val="20"/>
        </w:rPr>
        <w:t>The permittee shall determine an average mass rate of benzene emissions in kilograms per hour through direct measurement using the methods in 40 CFR 63.772(a)(1)(</w:t>
      </w:r>
      <w:proofErr w:type="spellStart"/>
      <w:r w:rsidRPr="00964C64">
        <w:rPr>
          <w:sz w:val="20"/>
        </w:rPr>
        <w:t>i</w:t>
      </w:r>
      <w:proofErr w:type="spellEnd"/>
      <w:r w:rsidRPr="00964C64">
        <w:rPr>
          <w:sz w:val="20"/>
        </w:rPr>
        <w:t xml:space="preserve">) or (ii), or an alternative method according to 40 CFR 63.7(f).  Annual emissions in kilograms per year shall be determined by multiplying the mass rate by the number of hours the unit is operated by year.  This result shall be converted to megagrams per year.  </w:t>
      </w:r>
      <w:r w:rsidRPr="00964C64">
        <w:rPr>
          <w:b/>
          <w:sz w:val="20"/>
        </w:rPr>
        <w:t>(40 CFR 63.772(b)(</w:t>
      </w:r>
      <w:r>
        <w:rPr>
          <w:b/>
          <w:sz w:val="20"/>
        </w:rPr>
        <w:t>2</w:t>
      </w:r>
      <w:r w:rsidRPr="00964C64">
        <w:rPr>
          <w:b/>
          <w:sz w:val="20"/>
        </w:rPr>
        <w:t>)(ii))</w:t>
      </w:r>
    </w:p>
    <w:p w:rsidR="00FA2D14" w:rsidRDefault="00FA2D14" w:rsidP="00FA2D14">
      <w:pPr>
        <w:pStyle w:val="ListParagraph"/>
        <w:rPr>
          <w:sz w:val="20"/>
        </w:rPr>
      </w:pPr>
    </w:p>
    <w:p w:rsidR="00FA2D14" w:rsidRPr="00BB798E" w:rsidRDefault="003647C5" w:rsidP="004515E1">
      <w:pPr>
        <w:numPr>
          <w:ilvl w:val="0"/>
          <w:numId w:val="66"/>
        </w:numPr>
        <w:jc w:val="both"/>
        <w:rPr>
          <w:sz w:val="20"/>
        </w:rPr>
      </w:pPr>
      <w:r>
        <w:rPr>
          <w:sz w:val="20"/>
        </w:rPr>
        <w:t xml:space="preserve">If </w:t>
      </w:r>
      <w:r w:rsidR="000F0348">
        <w:rPr>
          <w:sz w:val="20"/>
        </w:rPr>
        <w:t xml:space="preserve">each </w:t>
      </w:r>
      <w:proofErr w:type="spellStart"/>
      <w:r w:rsidR="000F0348">
        <w:rPr>
          <w:sz w:val="20"/>
        </w:rPr>
        <w:t>triethylene</w:t>
      </w:r>
      <w:proofErr w:type="spellEnd"/>
      <w:r w:rsidR="000F0348">
        <w:rPr>
          <w:sz w:val="20"/>
        </w:rPr>
        <w:t xml:space="preserve"> glycol dehydrator in </w:t>
      </w:r>
      <w:r>
        <w:rPr>
          <w:sz w:val="20"/>
        </w:rPr>
        <w:t>FGGD01</w:t>
      </w:r>
      <w:r w:rsidR="00FA2D14" w:rsidRPr="00BB798E">
        <w:rPr>
          <w:sz w:val="20"/>
        </w:rPr>
        <w:t xml:space="preserve"> complies with the exemption criteria in 40 CFR 63.764(e)(1)(</w:t>
      </w:r>
      <w:proofErr w:type="spellStart"/>
      <w:r w:rsidR="00FA2D14" w:rsidRPr="00BB798E">
        <w:rPr>
          <w:sz w:val="20"/>
        </w:rPr>
        <w:t>i</w:t>
      </w:r>
      <w:proofErr w:type="spellEnd"/>
      <w:r w:rsidR="00FA2D14" w:rsidRPr="00BB798E">
        <w:rPr>
          <w:sz w:val="20"/>
        </w:rPr>
        <w:t xml:space="preserve">) for glycol dehydrators with actual annual average flow rate of natural gas less than 85,000 cubic meters (3,001,746 cubic feet) per day, the permittee shall keep records of the actual annual average natural gas throughput (in terms natural gas flow rate to the glycol dehydration unit per day) as determined in accordance with </w:t>
      </w:r>
      <w:r w:rsidR="00F3714A">
        <w:rPr>
          <w:sz w:val="20"/>
        </w:rPr>
        <w:t>SC</w:t>
      </w:r>
      <w:r w:rsidR="00FA2D14" w:rsidRPr="00BB798E">
        <w:rPr>
          <w:sz w:val="20"/>
        </w:rPr>
        <w:t xml:space="preserve"> VI.1.  The permittee shall keep records on file at a location approved by the AQD District Supervisor for a period of at least five years and make it available to the Department upon request.  </w:t>
      </w:r>
      <w:r w:rsidR="004448AD">
        <w:rPr>
          <w:sz w:val="20"/>
        </w:rPr>
        <w:br/>
      </w:r>
      <w:r w:rsidR="00FA2D14" w:rsidRPr="00BB798E">
        <w:rPr>
          <w:b/>
          <w:sz w:val="20"/>
        </w:rPr>
        <w:t>(40 CFR 63.774(d)(1)(</w:t>
      </w:r>
      <w:proofErr w:type="spellStart"/>
      <w:r w:rsidR="00FA2D14" w:rsidRPr="00BB798E">
        <w:rPr>
          <w:b/>
          <w:sz w:val="20"/>
        </w:rPr>
        <w:t>i</w:t>
      </w:r>
      <w:proofErr w:type="spellEnd"/>
      <w:r w:rsidR="00FA2D14" w:rsidRPr="00BB798E">
        <w:rPr>
          <w:b/>
          <w:sz w:val="20"/>
        </w:rPr>
        <w:t>))</w:t>
      </w:r>
    </w:p>
    <w:p w:rsidR="00FA2D14" w:rsidRPr="00964C64" w:rsidRDefault="00FA2D14" w:rsidP="00FA2D14">
      <w:pPr>
        <w:ind w:left="360"/>
        <w:jc w:val="both"/>
        <w:rPr>
          <w:sz w:val="20"/>
        </w:rPr>
      </w:pPr>
    </w:p>
    <w:p w:rsidR="00FA2D14" w:rsidRPr="00964C64" w:rsidRDefault="00FA2D14" w:rsidP="004515E1">
      <w:pPr>
        <w:numPr>
          <w:ilvl w:val="0"/>
          <w:numId w:val="66"/>
        </w:numPr>
        <w:jc w:val="both"/>
        <w:rPr>
          <w:sz w:val="20"/>
        </w:rPr>
      </w:pPr>
      <w:r w:rsidRPr="00964C64">
        <w:rPr>
          <w:sz w:val="20"/>
        </w:rPr>
        <w:t xml:space="preserve">As an alternative to </w:t>
      </w:r>
      <w:r w:rsidR="00F3714A">
        <w:rPr>
          <w:sz w:val="20"/>
        </w:rPr>
        <w:t>SC</w:t>
      </w:r>
      <w:r>
        <w:rPr>
          <w:sz w:val="20"/>
        </w:rPr>
        <w:t xml:space="preserve"> </w:t>
      </w:r>
      <w:r w:rsidRPr="00964C64">
        <w:rPr>
          <w:sz w:val="20"/>
        </w:rPr>
        <w:t>V</w:t>
      </w:r>
      <w:r>
        <w:rPr>
          <w:sz w:val="20"/>
        </w:rPr>
        <w:t>I</w:t>
      </w:r>
      <w:r w:rsidR="003647C5">
        <w:rPr>
          <w:sz w:val="20"/>
        </w:rPr>
        <w:t xml:space="preserve">.1, if </w:t>
      </w:r>
      <w:r w:rsidR="000F0348">
        <w:rPr>
          <w:sz w:val="20"/>
        </w:rPr>
        <w:t xml:space="preserve">each </w:t>
      </w:r>
      <w:proofErr w:type="spellStart"/>
      <w:r w:rsidR="000F0348">
        <w:rPr>
          <w:sz w:val="20"/>
        </w:rPr>
        <w:t>triethylene</w:t>
      </w:r>
      <w:proofErr w:type="spellEnd"/>
      <w:r w:rsidR="000F0348">
        <w:rPr>
          <w:sz w:val="20"/>
        </w:rPr>
        <w:t xml:space="preserve"> glycol dehydrator in </w:t>
      </w:r>
      <w:r w:rsidR="003647C5">
        <w:rPr>
          <w:sz w:val="20"/>
        </w:rPr>
        <w:t>FGGD01</w:t>
      </w:r>
      <w:r w:rsidRPr="00964C64">
        <w:rPr>
          <w:sz w:val="20"/>
        </w:rPr>
        <w:t xml:space="preserve"> complies with the exemption criteria in 40CFR 63.764(e)(1)(ii) for glycol dehydrators with the actual average benzene emissions less than 0.90 </w:t>
      </w:r>
      <w:proofErr w:type="spellStart"/>
      <w:r w:rsidRPr="00964C64">
        <w:rPr>
          <w:sz w:val="20"/>
        </w:rPr>
        <w:t>megagram</w:t>
      </w:r>
      <w:proofErr w:type="spellEnd"/>
      <w:r w:rsidRPr="00964C64">
        <w:rPr>
          <w:sz w:val="20"/>
        </w:rPr>
        <w:t xml:space="preserve"> per year, the permittee shall keep records of the actual average benzene emissions (in terms of benzene emissions per year) as determined in accordan</w:t>
      </w:r>
      <w:r w:rsidR="003647C5">
        <w:rPr>
          <w:sz w:val="20"/>
        </w:rPr>
        <w:t xml:space="preserve">ce with </w:t>
      </w:r>
      <w:r w:rsidR="00F3714A">
        <w:rPr>
          <w:sz w:val="20"/>
        </w:rPr>
        <w:t>SC</w:t>
      </w:r>
      <w:r>
        <w:rPr>
          <w:sz w:val="20"/>
        </w:rPr>
        <w:t xml:space="preserve"> VI.2</w:t>
      </w:r>
      <w:r w:rsidRPr="00964C64">
        <w:rPr>
          <w:sz w:val="20"/>
        </w:rPr>
        <w:t xml:space="preserve">.  The permittee shall keep all records on file at a location approved by the AQD District Supervisor for a period of at least five years and make it available to the Department upon request.  </w:t>
      </w:r>
      <w:r>
        <w:rPr>
          <w:b/>
          <w:sz w:val="20"/>
        </w:rPr>
        <w:t>(40 CFR</w:t>
      </w:r>
      <w:r w:rsidRPr="00964C64">
        <w:rPr>
          <w:b/>
          <w:sz w:val="20"/>
        </w:rPr>
        <w:t xml:space="preserve"> 63.774(d)(1)(ii))</w:t>
      </w:r>
    </w:p>
    <w:p w:rsidR="0071452C" w:rsidRPr="004448AD" w:rsidRDefault="0071452C" w:rsidP="0071452C">
      <w:pPr>
        <w:jc w:val="both"/>
        <w:rPr>
          <w:sz w:val="20"/>
        </w:rPr>
      </w:pPr>
    </w:p>
    <w:p w:rsidR="0071452C" w:rsidRPr="00440957" w:rsidRDefault="0071452C" w:rsidP="0071452C">
      <w:pPr>
        <w:jc w:val="both"/>
        <w:rPr>
          <w:b/>
          <w:sz w:val="20"/>
          <w:u w:val="single"/>
        </w:rPr>
      </w:pPr>
      <w:r>
        <w:rPr>
          <w:b/>
        </w:rPr>
        <w:t xml:space="preserve">VII.  </w:t>
      </w:r>
      <w:r>
        <w:rPr>
          <w:b/>
          <w:u w:val="single"/>
        </w:rPr>
        <w:t>REPORTING</w:t>
      </w:r>
    </w:p>
    <w:p w:rsidR="0071452C" w:rsidRPr="00FE0AD0" w:rsidRDefault="0071452C" w:rsidP="0071452C">
      <w:pPr>
        <w:jc w:val="both"/>
        <w:rPr>
          <w:sz w:val="20"/>
        </w:rPr>
      </w:pPr>
    </w:p>
    <w:p w:rsidR="0071452C" w:rsidRPr="00794966" w:rsidRDefault="0071452C" w:rsidP="0071452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452C" w:rsidRPr="00794966" w:rsidRDefault="0071452C" w:rsidP="0071452C">
      <w:pPr>
        <w:ind w:left="360" w:hanging="360"/>
        <w:jc w:val="both"/>
        <w:rPr>
          <w:sz w:val="20"/>
        </w:rPr>
      </w:pPr>
    </w:p>
    <w:p w:rsidR="0071452C" w:rsidRPr="00794966" w:rsidRDefault="0071452C" w:rsidP="0071452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1452C" w:rsidRPr="00794966" w:rsidRDefault="0071452C" w:rsidP="0071452C">
      <w:pPr>
        <w:ind w:left="360" w:hanging="360"/>
        <w:jc w:val="both"/>
        <w:rPr>
          <w:sz w:val="20"/>
        </w:rPr>
      </w:pPr>
    </w:p>
    <w:p w:rsidR="0071452C" w:rsidRPr="00A6511F" w:rsidRDefault="0071452C" w:rsidP="0071452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1452C" w:rsidRDefault="0071452C" w:rsidP="0071452C">
      <w:pPr>
        <w:jc w:val="both"/>
        <w:rPr>
          <w:rFonts w:cs="Arial"/>
          <w:b/>
          <w:sz w:val="20"/>
        </w:rPr>
      </w:pPr>
      <w:r w:rsidRPr="00FE0AD0">
        <w:rPr>
          <w:rFonts w:cs="Arial"/>
          <w:b/>
          <w:sz w:val="20"/>
        </w:rPr>
        <w:t>See Appendix 8</w:t>
      </w:r>
    </w:p>
    <w:p w:rsidR="00020920" w:rsidRPr="00FE0AD0" w:rsidRDefault="00020920" w:rsidP="0071452C">
      <w:pPr>
        <w:jc w:val="both"/>
        <w:rPr>
          <w:rFonts w:cs="Arial"/>
          <w:b/>
          <w:sz w:val="20"/>
        </w:rPr>
      </w:pPr>
    </w:p>
    <w:p w:rsidR="0071452C" w:rsidRPr="003445BB" w:rsidRDefault="0071452C" w:rsidP="0071452C">
      <w:pPr>
        <w:jc w:val="both"/>
        <w:rPr>
          <w:rFonts w:cs="Arial"/>
          <w:sz w:val="20"/>
        </w:rPr>
      </w:pPr>
    </w:p>
    <w:p w:rsidR="0071452C" w:rsidRPr="00440957" w:rsidRDefault="0071452C" w:rsidP="0071452C">
      <w:pPr>
        <w:jc w:val="both"/>
        <w:rPr>
          <w:sz w:val="20"/>
        </w:rPr>
      </w:pPr>
      <w:r>
        <w:rPr>
          <w:b/>
        </w:rPr>
        <w:t xml:space="preserve">VIII.  </w:t>
      </w:r>
      <w:r>
        <w:rPr>
          <w:b/>
          <w:u w:val="single"/>
        </w:rPr>
        <w:t>STACK/VENT RESTRICTION(S)</w:t>
      </w:r>
    </w:p>
    <w:p w:rsidR="0071452C" w:rsidRPr="00FE0AD0" w:rsidRDefault="0071452C" w:rsidP="0071452C">
      <w:pPr>
        <w:jc w:val="both"/>
        <w:rPr>
          <w:sz w:val="20"/>
        </w:rPr>
      </w:pPr>
    </w:p>
    <w:p w:rsidR="0071452C" w:rsidRPr="00FE0AD0" w:rsidRDefault="0071452C" w:rsidP="0071452C">
      <w:pPr>
        <w:jc w:val="both"/>
        <w:rPr>
          <w:sz w:val="20"/>
        </w:rPr>
      </w:pPr>
      <w:r w:rsidRPr="00FE0AD0">
        <w:rPr>
          <w:sz w:val="20"/>
        </w:rPr>
        <w:t>The exhaust gases from the stacks listed in the table below shall be discharged unobstructed vertically upwards to the ambient air unless otherwise noted:</w:t>
      </w:r>
    </w:p>
    <w:p w:rsidR="0071452C" w:rsidRPr="00FE0AD0" w:rsidRDefault="0071452C" w:rsidP="0071452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1452C" w:rsidTr="004D3865">
        <w:trPr>
          <w:cantSplit/>
          <w:tblHeader/>
        </w:trPr>
        <w:tc>
          <w:tcPr>
            <w:tcW w:w="3510" w:type="dxa"/>
            <w:tcBorders>
              <w:bottom w:val="single" w:sz="4" w:space="0" w:color="auto"/>
            </w:tcBorders>
            <w:vAlign w:val="center"/>
          </w:tcPr>
          <w:p w:rsidR="0071452C" w:rsidRPr="00BD3DE3" w:rsidRDefault="0071452C" w:rsidP="004D3865">
            <w:pPr>
              <w:jc w:val="center"/>
              <w:rPr>
                <w:b/>
                <w:sz w:val="20"/>
              </w:rPr>
            </w:pPr>
            <w:r w:rsidRPr="00BD3DE3">
              <w:rPr>
                <w:b/>
                <w:sz w:val="20"/>
              </w:rPr>
              <w:t>Stack &amp; Vent ID</w:t>
            </w:r>
          </w:p>
        </w:tc>
        <w:tc>
          <w:tcPr>
            <w:tcW w:w="1710" w:type="dxa"/>
            <w:tcBorders>
              <w:bottom w:val="single" w:sz="4" w:space="0" w:color="auto"/>
            </w:tcBorders>
            <w:vAlign w:val="center"/>
          </w:tcPr>
          <w:p w:rsidR="0071452C" w:rsidRPr="00BD3DE3" w:rsidRDefault="0071452C" w:rsidP="004D3865">
            <w:pPr>
              <w:jc w:val="center"/>
              <w:rPr>
                <w:b/>
                <w:sz w:val="20"/>
              </w:rPr>
            </w:pPr>
            <w:r w:rsidRPr="00BD3DE3">
              <w:rPr>
                <w:b/>
                <w:sz w:val="20"/>
              </w:rPr>
              <w:t xml:space="preserve">Maximum </w:t>
            </w:r>
            <w:r>
              <w:rPr>
                <w:b/>
                <w:sz w:val="20"/>
              </w:rPr>
              <w:t>Exhaust Dimensions</w:t>
            </w:r>
          </w:p>
          <w:p w:rsidR="0071452C" w:rsidRPr="00BD3DE3" w:rsidRDefault="0071452C" w:rsidP="004D386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71452C" w:rsidRPr="00BD3DE3" w:rsidRDefault="0071452C" w:rsidP="004D3865">
            <w:pPr>
              <w:jc w:val="center"/>
              <w:rPr>
                <w:b/>
                <w:sz w:val="20"/>
              </w:rPr>
            </w:pPr>
            <w:r w:rsidRPr="00BD3DE3">
              <w:rPr>
                <w:b/>
                <w:sz w:val="20"/>
              </w:rPr>
              <w:t>M</w:t>
            </w:r>
            <w:r>
              <w:rPr>
                <w:b/>
                <w:sz w:val="20"/>
              </w:rPr>
              <w:t>inimum Height Above Ground</w:t>
            </w:r>
          </w:p>
          <w:p w:rsidR="0071452C" w:rsidRPr="00BD3DE3" w:rsidRDefault="0071452C" w:rsidP="004D3865">
            <w:pPr>
              <w:jc w:val="center"/>
              <w:rPr>
                <w:b/>
                <w:sz w:val="20"/>
              </w:rPr>
            </w:pPr>
            <w:r w:rsidRPr="00BD3DE3">
              <w:rPr>
                <w:b/>
                <w:sz w:val="20"/>
              </w:rPr>
              <w:t>(feet)</w:t>
            </w:r>
          </w:p>
        </w:tc>
        <w:tc>
          <w:tcPr>
            <w:tcW w:w="3240" w:type="dxa"/>
            <w:tcBorders>
              <w:bottom w:val="single" w:sz="4" w:space="0" w:color="auto"/>
            </w:tcBorders>
            <w:vAlign w:val="center"/>
          </w:tcPr>
          <w:p w:rsidR="0071452C" w:rsidRPr="00BD3DE3" w:rsidRDefault="0071452C" w:rsidP="004D3865">
            <w:pPr>
              <w:jc w:val="center"/>
              <w:rPr>
                <w:b/>
                <w:sz w:val="20"/>
              </w:rPr>
            </w:pPr>
            <w:r w:rsidRPr="00BD3DE3">
              <w:rPr>
                <w:b/>
                <w:sz w:val="20"/>
              </w:rPr>
              <w:t>Underlying Applicable Requirements</w:t>
            </w:r>
          </w:p>
        </w:tc>
      </w:tr>
      <w:tr w:rsidR="0071452C" w:rsidTr="004D3865">
        <w:trPr>
          <w:cantSplit/>
        </w:trPr>
        <w:tc>
          <w:tcPr>
            <w:tcW w:w="3510" w:type="dxa"/>
            <w:tcBorders>
              <w:top w:val="single" w:sz="4" w:space="0" w:color="auto"/>
            </w:tcBorders>
            <w:vAlign w:val="center"/>
          </w:tcPr>
          <w:p w:rsidR="0071452C" w:rsidRPr="00794966" w:rsidRDefault="00255DA7" w:rsidP="004D3865">
            <w:pPr>
              <w:jc w:val="center"/>
              <w:rPr>
                <w:sz w:val="20"/>
              </w:rPr>
            </w:pPr>
            <w:r>
              <w:rPr>
                <w:sz w:val="20"/>
              </w:rPr>
              <w:t>NA</w:t>
            </w:r>
          </w:p>
        </w:tc>
        <w:tc>
          <w:tcPr>
            <w:tcW w:w="1710" w:type="dxa"/>
            <w:tcBorders>
              <w:top w:val="single" w:sz="4" w:space="0" w:color="auto"/>
            </w:tcBorders>
            <w:vAlign w:val="center"/>
          </w:tcPr>
          <w:p w:rsidR="0071452C" w:rsidRPr="00BD3DE3" w:rsidRDefault="00255DA7" w:rsidP="004D3865">
            <w:pPr>
              <w:jc w:val="center"/>
              <w:rPr>
                <w:sz w:val="20"/>
              </w:rPr>
            </w:pPr>
            <w:r>
              <w:rPr>
                <w:sz w:val="20"/>
              </w:rPr>
              <w:t>NA</w:t>
            </w:r>
          </w:p>
        </w:tc>
        <w:tc>
          <w:tcPr>
            <w:tcW w:w="1800" w:type="dxa"/>
            <w:tcBorders>
              <w:top w:val="single" w:sz="4" w:space="0" w:color="auto"/>
            </w:tcBorders>
            <w:vAlign w:val="center"/>
          </w:tcPr>
          <w:p w:rsidR="0071452C" w:rsidRPr="00BD3DE3" w:rsidRDefault="00255DA7" w:rsidP="004D3865">
            <w:pPr>
              <w:jc w:val="center"/>
              <w:rPr>
                <w:sz w:val="20"/>
              </w:rPr>
            </w:pPr>
            <w:r>
              <w:rPr>
                <w:sz w:val="20"/>
              </w:rPr>
              <w:t>NA</w:t>
            </w:r>
          </w:p>
        </w:tc>
        <w:tc>
          <w:tcPr>
            <w:tcW w:w="3240" w:type="dxa"/>
            <w:tcBorders>
              <w:top w:val="single" w:sz="4" w:space="0" w:color="auto"/>
            </w:tcBorders>
            <w:vAlign w:val="center"/>
          </w:tcPr>
          <w:p w:rsidR="0071452C" w:rsidRPr="00255DA7" w:rsidRDefault="00255DA7" w:rsidP="004D3865">
            <w:pPr>
              <w:jc w:val="center"/>
              <w:rPr>
                <w:sz w:val="20"/>
              </w:rPr>
            </w:pPr>
            <w:r w:rsidRPr="00255DA7">
              <w:rPr>
                <w:sz w:val="20"/>
              </w:rPr>
              <w:t>NA</w:t>
            </w:r>
          </w:p>
        </w:tc>
      </w:tr>
    </w:tbl>
    <w:p w:rsidR="0071452C" w:rsidRDefault="0071452C" w:rsidP="0071452C">
      <w:pPr>
        <w:jc w:val="both"/>
        <w:rPr>
          <w:sz w:val="20"/>
        </w:rPr>
      </w:pPr>
    </w:p>
    <w:p w:rsidR="0071452C" w:rsidRPr="00440957" w:rsidRDefault="0071452C" w:rsidP="0071452C">
      <w:pPr>
        <w:jc w:val="both"/>
        <w:rPr>
          <w:sz w:val="20"/>
        </w:rPr>
      </w:pPr>
      <w:r>
        <w:rPr>
          <w:b/>
        </w:rPr>
        <w:t xml:space="preserve">IX.  </w:t>
      </w:r>
      <w:r>
        <w:rPr>
          <w:b/>
          <w:u w:val="single"/>
        </w:rPr>
        <w:t>OTHER REQUIREMENT(S)</w:t>
      </w:r>
    </w:p>
    <w:p w:rsidR="0071452C" w:rsidRPr="00FE0AD0" w:rsidRDefault="0071452C" w:rsidP="0071452C">
      <w:pPr>
        <w:jc w:val="both"/>
        <w:rPr>
          <w:sz w:val="20"/>
        </w:rPr>
      </w:pPr>
    </w:p>
    <w:p w:rsidR="00FA2D14" w:rsidRPr="00BB798E" w:rsidRDefault="00FA2D14" w:rsidP="004515E1">
      <w:pPr>
        <w:numPr>
          <w:ilvl w:val="0"/>
          <w:numId w:val="67"/>
        </w:numPr>
        <w:jc w:val="both"/>
        <w:rPr>
          <w:b/>
          <w:sz w:val="20"/>
        </w:rPr>
      </w:pPr>
      <w:r w:rsidRPr="00BB798E">
        <w:rPr>
          <w:sz w:val="20"/>
        </w:rPr>
        <w:t>The permittee shall comply with all provisions of the National Emissions Standards for Hazardous Air Pollutants, 40 CFR</w:t>
      </w:r>
      <w:r w:rsidR="00BB19CA">
        <w:rPr>
          <w:sz w:val="20"/>
        </w:rPr>
        <w:t>,</w:t>
      </w:r>
      <w:r w:rsidRPr="00BB798E">
        <w:rPr>
          <w:sz w:val="20"/>
        </w:rPr>
        <w:t xml:space="preserve"> Part 63, Subpart HH, as they apply to </w:t>
      </w:r>
      <w:r w:rsidR="00793E0F">
        <w:rPr>
          <w:sz w:val="20"/>
        </w:rPr>
        <w:t>FGGD01.</w:t>
      </w:r>
      <w:r w:rsidRPr="00BB798E">
        <w:rPr>
          <w:sz w:val="20"/>
        </w:rPr>
        <w:t xml:space="preserve">  </w:t>
      </w:r>
      <w:r w:rsidRPr="00BB798E">
        <w:rPr>
          <w:b/>
          <w:sz w:val="20"/>
        </w:rPr>
        <w:t>(40 CFR</w:t>
      </w:r>
      <w:r w:rsidR="00BB19CA">
        <w:rPr>
          <w:b/>
          <w:sz w:val="20"/>
        </w:rPr>
        <w:t>,</w:t>
      </w:r>
      <w:r w:rsidRPr="00BB798E">
        <w:rPr>
          <w:b/>
          <w:sz w:val="20"/>
        </w:rPr>
        <w:t xml:space="preserve"> Part 63, Subpart HH)</w:t>
      </w:r>
    </w:p>
    <w:p w:rsidR="0071452C" w:rsidRPr="00794966" w:rsidRDefault="0071452C" w:rsidP="00255DA7">
      <w:pPr>
        <w:jc w:val="both"/>
        <w:rPr>
          <w:sz w:val="20"/>
        </w:rPr>
      </w:pPr>
    </w:p>
    <w:p w:rsidR="0071452C" w:rsidRPr="00FE0AD0" w:rsidRDefault="0071452C" w:rsidP="0071452C">
      <w:pPr>
        <w:jc w:val="both"/>
        <w:rPr>
          <w:sz w:val="20"/>
        </w:rPr>
      </w:pPr>
    </w:p>
    <w:p w:rsidR="0071452C" w:rsidRPr="00FE0AD0" w:rsidRDefault="0071452C" w:rsidP="0071452C">
      <w:pPr>
        <w:jc w:val="both"/>
        <w:rPr>
          <w:b/>
          <w:sz w:val="20"/>
        </w:rPr>
      </w:pPr>
      <w:r w:rsidRPr="00FE0AD0">
        <w:rPr>
          <w:b/>
          <w:sz w:val="20"/>
          <w:u w:val="single"/>
        </w:rPr>
        <w:t>Footnotes</w:t>
      </w:r>
      <w:r w:rsidRPr="00FE0AD0">
        <w:rPr>
          <w:b/>
          <w:sz w:val="20"/>
        </w:rPr>
        <w:t>:</w:t>
      </w:r>
    </w:p>
    <w:p w:rsidR="0071452C" w:rsidRPr="00FE0AD0" w:rsidRDefault="0071452C" w:rsidP="0071452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71452C" w:rsidRDefault="0071452C" w:rsidP="0071452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020920" w:rsidRDefault="00020920" w:rsidP="0071452C">
      <w:pPr>
        <w:jc w:val="both"/>
        <w:rPr>
          <w:sz w:val="20"/>
        </w:rPr>
      </w:pPr>
    </w:p>
    <w:p w:rsidR="007014BE" w:rsidRPr="007014BE" w:rsidRDefault="00E14632" w:rsidP="007014BE">
      <w:pPr>
        <w:rPr>
          <w:sz w:val="20"/>
        </w:rPr>
      </w:pPr>
      <w:r w:rsidRPr="00FE0AD0">
        <w:br w:type="page"/>
      </w:r>
      <w:bookmarkStart w:id="104" w:name="_Toc1453518"/>
      <w:bookmarkEnd w:id="79"/>
      <w:bookmarkEnd w:id="80"/>
      <w:bookmarkEnd w:id="81"/>
    </w:p>
    <w:p w:rsidR="005E5399" w:rsidRPr="00440957" w:rsidRDefault="00FE2A0A" w:rsidP="001B5E34">
      <w:pPr>
        <w:pStyle w:val="Heading1"/>
        <w:rPr>
          <w:sz w:val="20"/>
          <w:szCs w:val="20"/>
        </w:rPr>
      </w:pPr>
      <w:bookmarkStart w:id="105" w:name="_Toc423949526"/>
      <w:r w:rsidRPr="001B5E34">
        <w:lastRenderedPageBreak/>
        <w:t>E</w:t>
      </w:r>
      <w:r w:rsidR="005E5399" w:rsidRPr="001B5E34">
        <w:t>.  NON-APPLICABLE REQUIREMENTS</w:t>
      </w:r>
      <w:bookmarkEnd w:id="104"/>
      <w:bookmarkEnd w:id="105"/>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926547" w:rsidRDefault="00926547"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106" w:name="_Toc423949527"/>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r w:rsidR="005A6329">
              <w:t>APPENDICES</w:t>
            </w:r>
            <w:bookmarkEnd w:id="106"/>
          </w:p>
        </w:tc>
      </w:tr>
    </w:tbl>
    <w:p w:rsidR="005A6329" w:rsidRPr="00461D22" w:rsidRDefault="001F649E" w:rsidP="00461D22">
      <w:pPr>
        <w:pStyle w:val="Heading2"/>
        <w:numPr>
          <w:ilvl w:val="1"/>
          <w:numId w:val="0"/>
        </w:numPr>
        <w:tabs>
          <w:tab w:val="num" w:pos="360"/>
        </w:tabs>
        <w:ind w:left="360" w:hanging="360"/>
        <w:jc w:val="left"/>
        <w:rPr>
          <w:sz w:val="22"/>
          <w:szCs w:val="22"/>
        </w:rPr>
      </w:pPr>
      <w:bookmarkStart w:id="115" w:name="_Toc423949528"/>
      <w:r>
        <w:rPr>
          <w:sz w:val="22"/>
          <w:szCs w:val="22"/>
        </w:rPr>
        <w:t>Appendix 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115"/>
    </w:p>
    <w:p w:rsidR="005A6329" w:rsidRPr="00FE0AD0" w:rsidRDefault="005A6329"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AQD</w:t>
            </w:r>
          </w:p>
        </w:tc>
        <w:tc>
          <w:tcPr>
            <w:tcW w:w="2075" w:type="pct"/>
          </w:tcPr>
          <w:p w:rsidR="005A6329" w:rsidRPr="00FE0AD0" w:rsidRDefault="005A6329" w:rsidP="005A6329">
            <w:pPr>
              <w:rPr>
                <w:rFonts w:cs="Arial"/>
                <w:sz w:val="18"/>
                <w:szCs w:val="18"/>
              </w:rPr>
            </w:pPr>
            <w:r w:rsidRPr="00FE0AD0">
              <w:rPr>
                <w:rFonts w:cs="Arial"/>
                <w:sz w:val="18"/>
                <w:szCs w:val="18"/>
              </w:rPr>
              <w:t>Air Quality Division</w:t>
            </w:r>
          </w:p>
        </w:tc>
        <w:tc>
          <w:tcPr>
            <w:tcW w:w="458" w:type="pct"/>
          </w:tcPr>
          <w:p w:rsidR="005A6329" w:rsidRPr="00FE0AD0" w:rsidRDefault="005A6329" w:rsidP="005A6329">
            <w:pPr>
              <w:rPr>
                <w:rFonts w:cs="Arial"/>
                <w:sz w:val="18"/>
                <w:szCs w:val="18"/>
              </w:rPr>
            </w:pPr>
            <w:r w:rsidRPr="00FE0AD0">
              <w:rPr>
                <w:rFonts w:cs="Arial"/>
                <w:sz w:val="18"/>
                <w:szCs w:val="18"/>
              </w:rPr>
              <w:t>MM</w:t>
            </w:r>
          </w:p>
        </w:tc>
        <w:tc>
          <w:tcPr>
            <w:tcW w:w="1927" w:type="pct"/>
          </w:tcPr>
          <w:p w:rsidR="005A6329" w:rsidRPr="00FE0AD0" w:rsidRDefault="005A6329" w:rsidP="005A6329">
            <w:pPr>
              <w:rPr>
                <w:rFonts w:cs="Arial"/>
                <w:sz w:val="18"/>
                <w:szCs w:val="18"/>
              </w:rPr>
            </w:pPr>
            <w:r w:rsidRPr="00FE0AD0">
              <w:rPr>
                <w:rFonts w:cs="Arial"/>
                <w:sz w:val="18"/>
                <w:szCs w:val="18"/>
              </w:rPr>
              <w:t>Million</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proofErr w:type="spellStart"/>
            <w:r w:rsidRPr="00FE0AD0">
              <w:rPr>
                <w:rFonts w:cs="Arial"/>
                <w:sz w:val="18"/>
                <w:szCs w:val="18"/>
              </w:rPr>
              <w:t>acfm</w:t>
            </w:r>
            <w:proofErr w:type="spellEnd"/>
          </w:p>
        </w:tc>
        <w:tc>
          <w:tcPr>
            <w:tcW w:w="2075" w:type="pct"/>
          </w:tcPr>
          <w:p w:rsidR="005A6329" w:rsidRPr="00FE0AD0" w:rsidRDefault="005A6329" w:rsidP="005A6329">
            <w:pPr>
              <w:rPr>
                <w:rFonts w:cs="Arial"/>
                <w:sz w:val="18"/>
                <w:szCs w:val="18"/>
              </w:rPr>
            </w:pPr>
            <w:r w:rsidRPr="00FE0AD0">
              <w:rPr>
                <w:rFonts w:cs="Arial"/>
                <w:sz w:val="18"/>
                <w:szCs w:val="18"/>
              </w:rPr>
              <w:t>Actual cubic feet per minute</w:t>
            </w:r>
          </w:p>
        </w:tc>
        <w:tc>
          <w:tcPr>
            <w:tcW w:w="458" w:type="pct"/>
          </w:tcPr>
          <w:p w:rsidR="005A6329" w:rsidRPr="00FE0AD0" w:rsidRDefault="005A6329" w:rsidP="005A6329">
            <w:pPr>
              <w:rPr>
                <w:rFonts w:cs="Arial"/>
                <w:sz w:val="18"/>
                <w:szCs w:val="18"/>
              </w:rPr>
            </w:pPr>
            <w:r w:rsidRPr="00FE0AD0">
              <w:rPr>
                <w:rFonts w:cs="Arial"/>
                <w:sz w:val="18"/>
                <w:szCs w:val="18"/>
              </w:rPr>
              <w:t>MSDS</w:t>
            </w:r>
          </w:p>
        </w:tc>
        <w:tc>
          <w:tcPr>
            <w:tcW w:w="1927" w:type="pct"/>
          </w:tcPr>
          <w:p w:rsidR="005A6329" w:rsidRPr="00FE0AD0" w:rsidRDefault="005A6329" w:rsidP="005A6329">
            <w:pPr>
              <w:rPr>
                <w:rFonts w:cs="Arial"/>
                <w:sz w:val="18"/>
                <w:szCs w:val="18"/>
              </w:rPr>
            </w:pPr>
            <w:r w:rsidRPr="00FE0AD0">
              <w:rPr>
                <w:rFonts w:cs="Arial"/>
                <w:sz w:val="18"/>
                <w:szCs w:val="18"/>
              </w:rPr>
              <w:t>Material Safety Data Sheet</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BACT</w:t>
            </w:r>
          </w:p>
        </w:tc>
        <w:tc>
          <w:tcPr>
            <w:tcW w:w="2075" w:type="pct"/>
          </w:tcPr>
          <w:p w:rsidR="005A6329" w:rsidRPr="00FE0AD0" w:rsidRDefault="005A6329" w:rsidP="005A6329">
            <w:pPr>
              <w:rPr>
                <w:rFonts w:cs="Arial"/>
                <w:sz w:val="18"/>
                <w:szCs w:val="18"/>
              </w:rPr>
            </w:pPr>
            <w:r w:rsidRPr="00FE0AD0">
              <w:rPr>
                <w:rFonts w:cs="Arial"/>
                <w:sz w:val="18"/>
                <w:szCs w:val="18"/>
              </w:rPr>
              <w:t>Best Available Control Technology</w:t>
            </w:r>
          </w:p>
        </w:tc>
        <w:tc>
          <w:tcPr>
            <w:tcW w:w="458" w:type="pct"/>
          </w:tcPr>
          <w:p w:rsidR="005A6329" w:rsidRPr="00FE0AD0" w:rsidRDefault="005A6329" w:rsidP="005A6329">
            <w:pPr>
              <w:rPr>
                <w:rFonts w:cs="Arial"/>
                <w:sz w:val="18"/>
                <w:szCs w:val="18"/>
              </w:rPr>
            </w:pPr>
            <w:r w:rsidRPr="00FE0AD0">
              <w:rPr>
                <w:rFonts w:cs="Arial"/>
                <w:sz w:val="18"/>
                <w:szCs w:val="18"/>
              </w:rPr>
              <w:t>MW</w:t>
            </w:r>
          </w:p>
        </w:tc>
        <w:tc>
          <w:tcPr>
            <w:tcW w:w="1927" w:type="pct"/>
          </w:tcPr>
          <w:p w:rsidR="005A6329" w:rsidRPr="00FE0AD0" w:rsidRDefault="005A6329" w:rsidP="005A6329">
            <w:pPr>
              <w:rPr>
                <w:rFonts w:cs="Arial"/>
                <w:sz w:val="18"/>
                <w:szCs w:val="18"/>
              </w:rPr>
            </w:pPr>
            <w:r w:rsidRPr="00FE0AD0">
              <w:rPr>
                <w:rFonts w:cs="Arial"/>
                <w:sz w:val="18"/>
                <w:szCs w:val="18"/>
              </w:rPr>
              <w:t>Megawatts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BTU</w:t>
            </w:r>
          </w:p>
        </w:tc>
        <w:tc>
          <w:tcPr>
            <w:tcW w:w="2075" w:type="pct"/>
          </w:tcPr>
          <w:p w:rsidR="005A6329" w:rsidRPr="00FE0AD0" w:rsidRDefault="005A6329" w:rsidP="005A6329">
            <w:pPr>
              <w:rPr>
                <w:rFonts w:cs="Arial"/>
                <w:sz w:val="18"/>
                <w:szCs w:val="18"/>
              </w:rPr>
            </w:pPr>
            <w:r w:rsidRPr="00FE0AD0">
              <w:rPr>
                <w:rFonts w:cs="Arial"/>
                <w:sz w:val="18"/>
                <w:szCs w:val="18"/>
              </w:rPr>
              <w:t>British Thermal Unit</w:t>
            </w:r>
          </w:p>
        </w:tc>
        <w:tc>
          <w:tcPr>
            <w:tcW w:w="458" w:type="pct"/>
          </w:tcPr>
          <w:p w:rsidR="005A6329" w:rsidRPr="00FE0AD0" w:rsidRDefault="005A6329" w:rsidP="005A6329">
            <w:pPr>
              <w:rPr>
                <w:rFonts w:cs="Arial"/>
                <w:sz w:val="18"/>
                <w:szCs w:val="18"/>
              </w:rPr>
            </w:pPr>
            <w:r w:rsidRPr="00FE0AD0">
              <w:rPr>
                <w:rFonts w:cs="Arial"/>
                <w:sz w:val="18"/>
                <w:szCs w:val="18"/>
              </w:rPr>
              <w:t>NA</w:t>
            </w:r>
          </w:p>
        </w:tc>
        <w:tc>
          <w:tcPr>
            <w:tcW w:w="1927" w:type="pct"/>
          </w:tcPr>
          <w:p w:rsidR="005A6329" w:rsidRPr="00FE0AD0" w:rsidRDefault="005A6329" w:rsidP="005A6329">
            <w:pPr>
              <w:rPr>
                <w:rFonts w:cs="Arial"/>
                <w:sz w:val="18"/>
                <w:szCs w:val="18"/>
              </w:rPr>
            </w:pPr>
            <w:r w:rsidRPr="00FE0AD0">
              <w:rPr>
                <w:rFonts w:cs="Arial"/>
                <w:sz w:val="18"/>
                <w:szCs w:val="18"/>
              </w:rPr>
              <w:t>Not Applicable</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w:t>
            </w:r>
          </w:p>
        </w:tc>
        <w:tc>
          <w:tcPr>
            <w:tcW w:w="2075" w:type="pct"/>
          </w:tcPr>
          <w:p w:rsidR="005A6329" w:rsidRPr="00FE0AD0" w:rsidRDefault="005A6329" w:rsidP="005A6329">
            <w:pPr>
              <w:rPr>
                <w:rFonts w:cs="Arial"/>
                <w:sz w:val="18"/>
                <w:szCs w:val="18"/>
              </w:rPr>
            </w:pPr>
            <w:r w:rsidRPr="00FE0AD0">
              <w:rPr>
                <w:rFonts w:cs="Arial"/>
                <w:sz w:val="18"/>
                <w:szCs w:val="18"/>
              </w:rPr>
              <w:t>Degrees Celsius</w:t>
            </w:r>
          </w:p>
        </w:tc>
        <w:tc>
          <w:tcPr>
            <w:tcW w:w="458" w:type="pct"/>
          </w:tcPr>
          <w:p w:rsidR="005A6329" w:rsidRPr="00FE0AD0" w:rsidRDefault="005A6329" w:rsidP="005A6329">
            <w:pPr>
              <w:rPr>
                <w:rFonts w:cs="Arial"/>
                <w:sz w:val="18"/>
                <w:szCs w:val="18"/>
              </w:rPr>
            </w:pPr>
            <w:r w:rsidRPr="00FE0AD0">
              <w:rPr>
                <w:rFonts w:cs="Arial"/>
                <w:sz w:val="18"/>
                <w:szCs w:val="18"/>
              </w:rPr>
              <w:t>NAAQS</w:t>
            </w:r>
          </w:p>
        </w:tc>
        <w:tc>
          <w:tcPr>
            <w:tcW w:w="1927" w:type="pct"/>
          </w:tcPr>
          <w:p w:rsidR="005A6329" w:rsidRPr="00FE0AD0" w:rsidRDefault="005A6329" w:rsidP="005A6329">
            <w:pPr>
              <w:rPr>
                <w:rFonts w:cs="Arial"/>
                <w:sz w:val="18"/>
                <w:szCs w:val="18"/>
              </w:rPr>
            </w:pPr>
            <w:r w:rsidRPr="00FE0AD0">
              <w:rPr>
                <w:rFonts w:cs="Arial"/>
                <w:sz w:val="18"/>
                <w:szCs w:val="18"/>
              </w:rPr>
              <w:t>National Ambient Air Quality Standards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CAA</w:t>
            </w:r>
          </w:p>
        </w:tc>
        <w:tc>
          <w:tcPr>
            <w:tcW w:w="2075" w:type="pct"/>
          </w:tcPr>
          <w:p w:rsidR="005A6329" w:rsidRPr="00FE0AD0" w:rsidRDefault="005A6329" w:rsidP="005A6329">
            <w:pPr>
              <w:rPr>
                <w:rFonts w:cs="Arial"/>
                <w:sz w:val="18"/>
                <w:szCs w:val="18"/>
              </w:rPr>
            </w:pPr>
            <w:r w:rsidRPr="00FE0AD0">
              <w:rPr>
                <w:rFonts w:cs="Arial"/>
                <w:sz w:val="18"/>
                <w:szCs w:val="18"/>
              </w:rPr>
              <w:t>Federal Clean Air Act</w:t>
            </w:r>
          </w:p>
        </w:tc>
        <w:tc>
          <w:tcPr>
            <w:tcW w:w="458" w:type="pct"/>
          </w:tcPr>
          <w:p w:rsidR="005A6329" w:rsidRPr="00FE0AD0" w:rsidRDefault="005A6329" w:rsidP="005A6329">
            <w:pPr>
              <w:rPr>
                <w:rFonts w:cs="Arial"/>
                <w:sz w:val="18"/>
                <w:szCs w:val="18"/>
              </w:rPr>
            </w:pPr>
            <w:r w:rsidRPr="00FE0AD0">
              <w:rPr>
                <w:rFonts w:cs="Arial"/>
                <w:sz w:val="18"/>
                <w:szCs w:val="18"/>
              </w:rPr>
              <w:t>NESHAP</w:t>
            </w:r>
          </w:p>
        </w:tc>
        <w:tc>
          <w:tcPr>
            <w:tcW w:w="1927" w:type="pct"/>
          </w:tcPr>
          <w:p w:rsidR="005A6329" w:rsidRPr="00FE0AD0" w:rsidRDefault="005A6329" w:rsidP="005A6329">
            <w:pPr>
              <w:rPr>
                <w:rFonts w:cs="Arial"/>
                <w:sz w:val="18"/>
                <w:szCs w:val="18"/>
              </w:rPr>
            </w:pPr>
            <w:r w:rsidRPr="00FE0AD0">
              <w:rPr>
                <w:rFonts w:cs="Arial"/>
                <w:sz w:val="18"/>
                <w:szCs w:val="18"/>
              </w:rPr>
              <w:t>National Emission Standard for Hazardous Air Pollutants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CAM</w:t>
            </w:r>
          </w:p>
        </w:tc>
        <w:tc>
          <w:tcPr>
            <w:tcW w:w="2075" w:type="pct"/>
          </w:tcPr>
          <w:p w:rsidR="005A6329" w:rsidRPr="00FE0AD0" w:rsidRDefault="005A6329" w:rsidP="005A6329">
            <w:pPr>
              <w:rPr>
                <w:rFonts w:cs="Arial"/>
                <w:sz w:val="18"/>
                <w:szCs w:val="18"/>
              </w:rPr>
            </w:pPr>
            <w:r w:rsidRPr="00FE0AD0">
              <w:rPr>
                <w:rFonts w:cs="Arial"/>
                <w:sz w:val="18"/>
                <w:szCs w:val="18"/>
              </w:rPr>
              <w:t>Compliance Assurance Monitoring</w:t>
            </w:r>
          </w:p>
        </w:tc>
        <w:tc>
          <w:tcPr>
            <w:tcW w:w="458" w:type="pct"/>
          </w:tcPr>
          <w:p w:rsidR="005A6329" w:rsidRPr="00FE0AD0" w:rsidRDefault="005A6329" w:rsidP="005A6329">
            <w:pPr>
              <w:rPr>
                <w:rFonts w:cs="Arial"/>
                <w:sz w:val="18"/>
                <w:szCs w:val="18"/>
              </w:rPr>
            </w:pPr>
            <w:r w:rsidRPr="00FE0AD0">
              <w:rPr>
                <w:rFonts w:cs="Arial"/>
                <w:sz w:val="18"/>
                <w:szCs w:val="18"/>
              </w:rPr>
              <w:t>NMOC</w:t>
            </w:r>
          </w:p>
        </w:tc>
        <w:tc>
          <w:tcPr>
            <w:tcW w:w="1927" w:type="pct"/>
          </w:tcPr>
          <w:p w:rsidR="005A6329" w:rsidRPr="00FE0AD0" w:rsidRDefault="005A6329" w:rsidP="005A6329">
            <w:pPr>
              <w:rPr>
                <w:rFonts w:cs="Arial"/>
                <w:sz w:val="18"/>
                <w:szCs w:val="18"/>
              </w:rPr>
            </w:pPr>
            <w:r w:rsidRPr="00FE0AD0">
              <w:rPr>
                <w:rFonts w:cs="Arial"/>
                <w:sz w:val="18"/>
                <w:szCs w:val="18"/>
              </w:rPr>
              <w:t>Non-methane Organic Compounds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 xml:space="preserve">CEM </w:t>
            </w:r>
          </w:p>
        </w:tc>
        <w:tc>
          <w:tcPr>
            <w:tcW w:w="2075" w:type="pct"/>
          </w:tcPr>
          <w:p w:rsidR="005A6329" w:rsidRPr="00FE0AD0" w:rsidRDefault="005A6329" w:rsidP="005A6329">
            <w:pPr>
              <w:rPr>
                <w:rFonts w:cs="Arial"/>
                <w:sz w:val="18"/>
                <w:szCs w:val="18"/>
              </w:rPr>
            </w:pPr>
            <w:r w:rsidRPr="00FE0AD0">
              <w:rPr>
                <w:rFonts w:cs="Arial"/>
                <w:sz w:val="18"/>
                <w:szCs w:val="18"/>
              </w:rPr>
              <w:t>Continuous Emission Monitoring</w:t>
            </w:r>
          </w:p>
        </w:tc>
        <w:tc>
          <w:tcPr>
            <w:tcW w:w="458" w:type="pct"/>
          </w:tcPr>
          <w:p w:rsidR="005A6329" w:rsidRPr="00FE0AD0" w:rsidRDefault="005A6329" w:rsidP="005A6329">
            <w:pPr>
              <w:rPr>
                <w:rFonts w:cs="Arial"/>
                <w:sz w:val="18"/>
                <w:szCs w:val="18"/>
              </w:rPr>
            </w:pPr>
            <w:r w:rsidRPr="00FE0AD0">
              <w:rPr>
                <w:rFonts w:cs="Arial"/>
                <w:sz w:val="18"/>
                <w:szCs w:val="18"/>
              </w:rPr>
              <w:t>NOx</w:t>
            </w:r>
          </w:p>
        </w:tc>
        <w:tc>
          <w:tcPr>
            <w:tcW w:w="1927" w:type="pct"/>
          </w:tcPr>
          <w:p w:rsidR="005A6329" w:rsidRPr="00FE0AD0" w:rsidRDefault="005A6329" w:rsidP="005A6329">
            <w:pPr>
              <w:rPr>
                <w:rFonts w:cs="Arial"/>
                <w:sz w:val="18"/>
                <w:szCs w:val="18"/>
              </w:rPr>
            </w:pPr>
            <w:r w:rsidRPr="00FE0AD0">
              <w:rPr>
                <w:rFonts w:cs="Arial"/>
                <w:sz w:val="18"/>
                <w:szCs w:val="18"/>
              </w:rPr>
              <w:t>Oxides of Nitrogen</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CFR</w:t>
            </w:r>
          </w:p>
        </w:tc>
        <w:tc>
          <w:tcPr>
            <w:tcW w:w="2075" w:type="pct"/>
          </w:tcPr>
          <w:p w:rsidR="005A6329" w:rsidRPr="00FE0AD0" w:rsidRDefault="005A6329" w:rsidP="005A6329">
            <w:pPr>
              <w:rPr>
                <w:rFonts w:cs="Arial"/>
                <w:sz w:val="18"/>
                <w:szCs w:val="18"/>
              </w:rPr>
            </w:pPr>
            <w:r w:rsidRPr="00FE0AD0">
              <w:rPr>
                <w:rFonts w:cs="Arial"/>
                <w:sz w:val="18"/>
                <w:szCs w:val="18"/>
              </w:rPr>
              <w:t>Code of Federal Regulations</w:t>
            </w:r>
          </w:p>
        </w:tc>
        <w:tc>
          <w:tcPr>
            <w:tcW w:w="458" w:type="pct"/>
          </w:tcPr>
          <w:p w:rsidR="005A6329" w:rsidRPr="00FE0AD0" w:rsidRDefault="005A6329" w:rsidP="005A6329">
            <w:pPr>
              <w:rPr>
                <w:rFonts w:cs="Arial"/>
                <w:sz w:val="18"/>
                <w:szCs w:val="18"/>
              </w:rPr>
            </w:pPr>
            <w:r w:rsidRPr="00FE0AD0">
              <w:rPr>
                <w:rFonts w:cs="Arial"/>
                <w:sz w:val="18"/>
                <w:szCs w:val="18"/>
              </w:rPr>
              <w:t>NSPS</w:t>
            </w:r>
          </w:p>
        </w:tc>
        <w:tc>
          <w:tcPr>
            <w:tcW w:w="1927" w:type="pct"/>
          </w:tcPr>
          <w:p w:rsidR="005A6329" w:rsidRPr="00FE0AD0" w:rsidRDefault="005A6329" w:rsidP="005A6329">
            <w:pPr>
              <w:rPr>
                <w:rFonts w:cs="Arial"/>
                <w:sz w:val="18"/>
                <w:szCs w:val="18"/>
              </w:rPr>
            </w:pPr>
            <w:r w:rsidRPr="00FE0AD0">
              <w:rPr>
                <w:rFonts w:cs="Arial"/>
                <w:sz w:val="18"/>
                <w:szCs w:val="18"/>
              </w:rPr>
              <w:t>New Source Performance Standards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CO</w:t>
            </w:r>
          </w:p>
        </w:tc>
        <w:tc>
          <w:tcPr>
            <w:tcW w:w="2075" w:type="pct"/>
          </w:tcPr>
          <w:p w:rsidR="005A6329" w:rsidRPr="00FE0AD0" w:rsidRDefault="005A6329" w:rsidP="005A6329">
            <w:pPr>
              <w:rPr>
                <w:rFonts w:cs="Arial"/>
                <w:sz w:val="18"/>
                <w:szCs w:val="18"/>
              </w:rPr>
            </w:pPr>
            <w:r w:rsidRPr="00FE0AD0">
              <w:rPr>
                <w:rFonts w:cs="Arial"/>
                <w:sz w:val="18"/>
                <w:szCs w:val="18"/>
              </w:rPr>
              <w:t>Carbon Monoxide</w:t>
            </w:r>
          </w:p>
        </w:tc>
        <w:tc>
          <w:tcPr>
            <w:tcW w:w="458" w:type="pct"/>
          </w:tcPr>
          <w:p w:rsidR="005A6329" w:rsidRPr="00FE0AD0" w:rsidRDefault="005A6329" w:rsidP="005A6329">
            <w:pPr>
              <w:rPr>
                <w:rFonts w:cs="Arial"/>
                <w:sz w:val="18"/>
                <w:szCs w:val="18"/>
              </w:rPr>
            </w:pPr>
            <w:r w:rsidRPr="00FE0AD0">
              <w:rPr>
                <w:rFonts w:cs="Arial"/>
                <w:sz w:val="18"/>
                <w:szCs w:val="18"/>
              </w:rPr>
              <w:t>NSR</w:t>
            </w:r>
          </w:p>
        </w:tc>
        <w:tc>
          <w:tcPr>
            <w:tcW w:w="1927" w:type="pct"/>
          </w:tcPr>
          <w:p w:rsidR="005A6329" w:rsidRPr="00FE0AD0" w:rsidRDefault="005A6329" w:rsidP="005A6329">
            <w:pPr>
              <w:rPr>
                <w:rFonts w:cs="Arial"/>
                <w:sz w:val="18"/>
                <w:szCs w:val="18"/>
              </w:rPr>
            </w:pPr>
            <w:r w:rsidRPr="00FE0AD0">
              <w:rPr>
                <w:rFonts w:cs="Arial"/>
                <w:sz w:val="18"/>
                <w:szCs w:val="18"/>
              </w:rPr>
              <w:t>New Source Review</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COM</w:t>
            </w:r>
          </w:p>
        </w:tc>
        <w:tc>
          <w:tcPr>
            <w:tcW w:w="2075" w:type="pct"/>
          </w:tcPr>
          <w:p w:rsidR="005A6329" w:rsidRPr="00FE0AD0" w:rsidRDefault="005A6329" w:rsidP="005A6329">
            <w:pPr>
              <w:rPr>
                <w:rFonts w:cs="Arial"/>
                <w:sz w:val="18"/>
                <w:szCs w:val="18"/>
              </w:rPr>
            </w:pPr>
            <w:r w:rsidRPr="00FE0AD0">
              <w:rPr>
                <w:rFonts w:cs="Arial"/>
                <w:sz w:val="18"/>
                <w:szCs w:val="18"/>
              </w:rPr>
              <w:t>Continuous Opacity Monitoring</w:t>
            </w:r>
          </w:p>
        </w:tc>
        <w:tc>
          <w:tcPr>
            <w:tcW w:w="458" w:type="pct"/>
          </w:tcPr>
          <w:p w:rsidR="005A6329" w:rsidRPr="00FE0AD0" w:rsidRDefault="005A6329" w:rsidP="005A6329">
            <w:pPr>
              <w:rPr>
                <w:rFonts w:cs="Arial"/>
                <w:sz w:val="18"/>
                <w:szCs w:val="18"/>
              </w:rPr>
            </w:pPr>
            <w:r w:rsidRPr="00FE0AD0">
              <w:rPr>
                <w:rFonts w:cs="Arial"/>
                <w:sz w:val="18"/>
                <w:szCs w:val="18"/>
              </w:rPr>
              <w:t>PM</w:t>
            </w:r>
          </w:p>
        </w:tc>
        <w:tc>
          <w:tcPr>
            <w:tcW w:w="1927" w:type="pct"/>
          </w:tcPr>
          <w:p w:rsidR="005A6329" w:rsidRPr="00FE0AD0" w:rsidRDefault="005A6329" w:rsidP="005A6329">
            <w:pPr>
              <w:rPr>
                <w:rFonts w:cs="Arial"/>
                <w:sz w:val="18"/>
                <w:szCs w:val="18"/>
              </w:rPr>
            </w:pPr>
            <w:r w:rsidRPr="00FE0AD0">
              <w:rPr>
                <w:rFonts w:cs="Arial"/>
                <w:sz w:val="18"/>
                <w:szCs w:val="18"/>
              </w:rPr>
              <w:t xml:space="preserve">Particulate Matter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department</w:t>
            </w:r>
          </w:p>
        </w:tc>
        <w:tc>
          <w:tcPr>
            <w:tcW w:w="2075" w:type="pct"/>
          </w:tcPr>
          <w:p w:rsidR="005A6329" w:rsidRPr="00FE0AD0" w:rsidRDefault="00BC48DF" w:rsidP="005A6329">
            <w:pPr>
              <w:rPr>
                <w:rFonts w:cs="Arial"/>
                <w:sz w:val="18"/>
                <w:szCs w:val="18"/>
              </w:rPr>
            </w:pPr>
            <w:r>
              <w:rPr>
                <w:rFonts w:cs="Arial"/>
                <w:sz w:val="18"/>
                <w:szCs w:val="18"/>
              </w:rPr>
              <w:t>Michigan Department of Environmental Quality</w:t>
            </w:r>
            <w:r w:rsidR="001F649E">
              <w:rPr>
                <w:rFonts w:cs="Arial"/>
                <w:sz w:val="18"/>
                <w:szCs w:val="18"/>
              </w:rPr>
              <w:t xml:space="preserve"> </w:t>
            </w:r>
          </w:p>
        </w:tc>
        <w:tc>
          <w:tcPr>
            <w:tcW w:w="458" w:type="pct"/>
          </w:tcPr>
          <w:p w:rsidR="005A6329" w:rsidRPr="00FE0AD0" w:rsidRDefault="005A6329" w:rsidP="005A6329">
            <w:pPr>
              <w:rPr>
                <w:rFonts w:cs="Arial"/>
                <w:sz w:val="18"/>
                <w:szCs w:val="18"/>
              </w:rPr>
            </w:pPr>
            <w:r w:rsidRPr="00FE0AD0">
              <w:rPr>
                <w:rFonts w:cs="Arial"/>
                <w:sz w:val="18"/>
                <w:szCs w:val="18"/>
              </w:rPr>
              <w:t>PM-10</w:t>
            </w:r>
          </w:p>
        </w:tc>
        <w:tc>
          <w:tcPr>
            <w:tcW w:w="1927" w:type="pct"/>
          </w:tcPr>
          <w:p w:rsidR="005A6329" w:rsidRPr="00FE0AD0" w:rsidRDefault="005A6329" w:rsidP="005A6329">
            <w:pPr>
              <w:rPr>
                <w:rFonts w:cs="Arial"/>
                <w:sz w:val="18"/>
                <w:szCs w:val="18"/>
              </w:rPr>
            </w:pPr>
            <w:r w:rsidRPr="00FE0AD0">
              <w:rPr>
                <w:rFonts w:cs="Arial"/>
                <w:sz w:val="18"/>
                <w:szCs w:val="18"/>
              </w:rPr>
              <w:t>Particulate Matter less than 10 microns in diameter</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proofErr w:type="spellStart"/>
            <w:r w:rsidRPr="00FE0AD0">
              <w:rPr>
                <w:rFonts w:cs="Arial"/>
                <w:sz w:val="18"/>
                <w:szCs w:val="18"/>
              </w:rPr>
              <w:t>dscf</w:t>
            </w:r>
            <w:proofErr w:type="spellEnd"/>
          </w:p>
        </w:tc>
        <w:tc>
          <w:tcPr>
            <w:tcW w:w="2075" w:type="pct"/>
          </w:tcPr>
          <w:p w:rsidR="005A6329" w:rsidRPr="00FE0AD0" w:rsidRDefault="00504297" w:rsidP="005A6329">
            <w:pPr>
              <w:rPr>
                <w:rFonts w:cs="Arial"/>
                <w:sz w:val="18"/>
                <w:szCs w:val="18"/>
              </w:rPr>
            </w:pPr>
            <w:r w:rsidRPr="00FE0AD0">
              <w:rPr>
                <w:rFonts w:cs="Arial"/>
                <w:sz w:val="18"/>
                <w:szCs w:val="18"/>
              </w:rPr>
              <w:t>Dry standard cubic foot</w:t>
            </w:r>
          </w:p>
        </w:tc>
        <w:tc>
          <w:tcPr>
            <w:tcW w:w="458" w:type="pct"/>
          </w:tcPr>
          <w:p w:rsidR="005A6329" w:rsidRPr="00FE0AD0" w:rsidRDefault="005A6329" w:rsidP="005A6329">
            <w:pPr>
              <w:rPr>
                <w:rFonts w:cs="Arial"/>
                <w:sz w:val="18"/>
                <w:szCs w:val="18"/>
              </w:rPr>
            </w:pPr>
            <w:proofErr w:type="spellStart"/>
            <w:r w:rsidRPr="00FE0AD0">
              <w:rPr>
                <w:rFonts w:cs="Arial"/>
                <w:sz w:val="18"/>
                <w:szCs w:val="18"/>
              </w:rPr>
              <w:t>pph</w:t>
            </w:r>
            <w:proofErr w:type="spellEnd"/>
          </w:p>
        </w:tc>
        <w:tc>
          <w:tcPr>
            <w:tcW w:w="1927" w:type="pct"/>
          </w:tcPr>
          <w:p w:rsidR="005A6329" w:rsidRPr="00FE0AD0" w:rsidRDefault="005A6329" w:rsidP="005A6329">
            <w:pPr>
              <w:rPr>
                <w:rFonts w:cs="Arial"/>
                <w:sz w:val="18"/>
                <w:szCs w:val="18"/>
              </w:rPr>
            </w:pPr>
            <w:r w:rsidRPr="00FE0AD0">
              <w:rPr>
                <w:rFonts w:cs="Arial"/>
                <w:sz w:val="18"/>
                <w:szCs w:val="18"/>
              </w:rPr>
              <w:t>Pound per hour</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proofErr w:type="spellStart"/>
            <w:r w:rsidRPr="00FE0AD0">
              <w:rPr>
                <w:rFonts w:cs="Arial"/>
                <w:sz w:val="18"/>
                <w:szCs w:val="18"/>
              </w:rPr>
              <w:t>dscm</w:t>
            </w:r>
            <w:proofErr w:type="spellEnd"/>
          </w:p>
        </w:tc>
        <w:tc>
          <w:tcPr>
            <w:tcW w:w="2075" w:type="pct"/>
          </w:tcPr>
          <w:p w:rsidR="005A6329" w:rsidRPr="00FE0AD0" w:rsidRDefault="00504297" w:rsidP="005A6329">
            <w:pPr>
              <w:rPr>
                <w:rFonts w:cs="Arial"/>
                <w:sz w:val="18"/>
                <w:szCs w:val="18"/>
              </w:rPr>
            </w:pPr>
            <w:r w:rsidRPr="00FE0AD0">
              <w:rPr>
                <w:rFonts w:cs="Arial"/>
                <w:sz w:val="18"/>
                <w:szCs w:val="18"/>
              </w:rPr>
              <w:t>Dry standard cubic meter</w:t>
            </w:r>
          </w:p>
        </w:tc>
        <w:tc>
          <w:tcPr>
            <w:tcW w:w="458" w:type="pct"/>
          </w:tcPr>
          <w:p w:rsidR="005A6329" w:rsidRPr="00FE0AD0" w:rsidRDefault="005A6329" w:rsidP="005A6329">
            <w:pPr>
              <w:rPr>
                <w:rFonts w:cs="Arial"/>
                <w:sz w:val="18"/>
                <w:szCs w:val="18"/>
              </w:rPr>
            </w:pPr>
            <w:r w:rsidRPr="00FE0AD0">
              <w:rPr>
                <w:rFonts w:cs="Arial"/>
                <w:sz w:val="18"/>
                <w:szCs w:val="18"/>
              </w:rPr>
              <w:t>ppm</w:t>
            </w:r>
          </w:p>
        </w:tc>
        <w:tc>
          <w:tcPr>
            <w:tcW w:w="1927" w:type="pct"/>
          </w:tcPr>
          <w:p w:rsidR="005A6329" w:rsidRPr="00FE0AD0" w:rsidRDefault="005A6329" w:rsidP="005A6329">
            <w:pPr>
              <w:rPr>
                <w:rFonts w:cs="Arial"/>
                <w:sz w:val="18"/>
                <w:szCs w:val="18"/>
              </w:rPr>
            </w:pPr>
            <w:r w:rsidRPr="00FE0AD0">
              <w:rPr>
                <w:rFonts w:cs="Arial"/>
                <w:sz w:val="18"/>
                <w:szCs w:val="18"/>
              </w:rPr>
              <w:t>Parts per million</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EPA</w:t>
            </w:r>
          </w:p>
        </w:tc>
        <w:tc>
          <w:tcPr>
            <w:tcW w:w="2075" w:type="pct"/>
          </w:tcPr>
          <w:p w:rsidR="005A6329" w:rsidRPr="00FE0AD0" w:rsidRDefault="00504297" w:rsidP="005A6329">
            <w:pPr>
              <w:rPr>
                <w:rFonts w:cs="Arial"/>
                <w:sz w:val="18"/>
                <w:szCs w:val="18"/>
              </w:rPr>
            </w:pPr>
            <w:r w:rsidRPr="00FE0AD0">
              <w:rPr>
                <w:rFonts w:cs="Arial"/>
                <w:sz w:val="18"/>
                <w:szCs w:val="18"/>
              </w:rPr>
              <w:t>United States Environmental Protection Agency</w:t>
            </w:r>
          </w:p>
        </w:tc>
        <w:tc>
          <w:tcPr>
            <w:tcW w:w="458" w:type="pct"/>
          </w:tcPr>
          <w:p w:rsidR="005A6329" w:rsidRPr="00FE0AD0" w:rsidRDefault="005A6329" w:rsidP="005A6329">
            <w:pPr>
              <w:rPr>
                <w:rFonts w:cs="Arial"/>
                <w:sz w:val="18"/>
                <w:szCs w:val="18"/>
              </w:rPr>
            </w:pPr>
            <w:proofErr w:type="spellStart"/>
            <w:r w:rsidRPr="00FE0AD0">
              <w:rPr>
                <w:rFonts w:cs="Arial"/>
                <w:sz w:val="18"/>
                <w:szCs w:val="18"/>
              </w:rPr>
              <w:t>ppmv</w:t>
            </w:r>
            <w:proofErr w:type="spellEnd"/>
          </w:p>
        </w:tc>
        <w:tc>
          <w:tcPr>
            <w:tcW w:w="1927" w:type="pct"/>
          </w:tcPr>
          <w:p w:rsidR="005A6329" w:rsidRPr="00FE0AD0" w:rsidRDefault="005A6329" w:rsidP="005A6329">
            <w:pPr>
              <w:rPr>
                <w:rFonts w:cs="Arial"/>
                <w:sz w:val="18"/>
                <w:szCs w:val="18"/>
              </w:rPr>
            </w:pPr>
            <w:r w:rsidRPr="00FE0AD0">
              <w:rPr>
                <w:rFonts w:cs="Arial"/>
                <w:sz w:val="18"/>
                <w:szCs w:val="18"/>
              </w:rPr>
              <w:t xml:space="preserve">Parts per million by volume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EU</w:t>
            </w:r>
          </w:p>
        </w:tc>
        <w:tc>
          <w:tcPr>
            <w:tcW w:w="2075" w:type="pct"/>
          </w:tcPr>
          <w:p w:rsidR="005A6329" w:rsidRPr="00FE0AD0" w:rsidRDefault="00504297" w:rsidP="005A6329">
            <w:pPr>
              <w:rPr>
                <w:rFonts w:cs="Arial"/>
                <w:sz w:val="18"/>
                <w:szCs w:val="18"/>
              </w:rPr>
            </w:pPr>
            <w:r w:rsidRPr="00FE0AD0">
              <w:rPr>
                <w:rFonts w:cs="Arial"/>
                <w:sz w:val="18"/>
                <w:szCs w:val="18"/>
              </w:rPr>
              <w:t>Emission Unit</w:t>
            </w:r>
          </w:p>
        </w:tc>
        <w:tc>
          <w:tcPr>
            <w:tcW w:w="458" w:type="pct"/>
          </w:tcPr>
          <w:p w:rsidR="005A6329" w:rsidRPr="00FE0AD0" w:rsidRDefault="005A6329" w:rsidP="005A6329">
            <w:pPr>
              <w:rPr>
                <w:rFonts w:cs="Arial"/>
                <w:sz w:val="18"/>
                <w:szCs w:val="18"/>
              </w:rPr>
            </w:pPr>
            <w:proofErr w:type="spellStart"/>
            <w:r w:rsidRPr="00FE0AD0">
              <w:rPr>
                <w:rFonts w:cs="Arial"/>
                <w:sz w:val="18"/>
                <w:szCs w:val="18"/>
              </w:rPr>
              <w:t>ppmw</w:t>
            </w:r>
            <w:proofErr w:type="spellEnd"/>
          </w:p>
        </w:tc>
        <w:tc>
          <w:tcPr>
            <w:tcW w:w="1927" w:type="pct"/>
          </w:tcPr>
          <w:p w:rsidR="005A6329" w:rsidRPr="00FE0AD0" w:rsidRDefault="005A6329" w:rsidP="005A6329">
            <w:pPr>
              <w:rPr>
                <w:rFonts w:cs="Arial"/>
                <w:sz w:val="18"/>
                <w:szCs w:val="18"/>
              </w:rPr>
            </w:pPr>
            <w:r w:rsidRPr="00FE0AD0">
              <w:rPr>
                <w:rFonts w:cs="Arial"/>
                <w:sz w:val="18"/>
                <w:szCs w:val="18"/>
              </w:rPr>
              <w:t xml:space="preserve">Parts per million by weight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°F</w:t>
            </w:r>
          </w:p>
        </w:tc>
        <w:tc>
          <w:tcPr>
            <w:tcW w:w="2075" w:type="pct"/>
          </w:tcPr>
          <w:p w:rsidR="005A6329" w:rsidRPr="00FE0AD0" w:rsidRDefault="00504297" w:rsidP="005A6329">
            <w:pPr>
              <w:rPr>
                <w:rFonts w:cs="Arial"/>
                <w:sz w:val="18"/>
                <w:szCs w:val="18"/>
              </w:rPr>
            </w:pPr>
            <w:r w:rsidRPr="00FE0AD0">
              <w:rPr>
                <w:rFonts w:cs="Arial"/>
                <w:sz w:val="18"/>
                <w:szCs w:val="18"/>
              </w:rPr>
              <w:t>Degrees Fahrenheit</w:t>
            </w:r>
          </w:p>
        </w:tc>
        <w:tc>
          <w:tcPr>
            <w:tcW w:w="458" w:type="pct"/>
          </w:tcPr>
          <w:p w:rsidR="005A6329" w:rsidRPr="00FE0AD0" w:rsidRDefault="005A6329" w:rsidP="005A6329">
            <w:pPr>
              <w:rPr>
                <w:rFonts w:cs="Arial"/>
                <w:sz w:val="18"/>
                <w:szCs w:val="18"/>
              </w:rPr>
            </w:pPr>
            <w:r w:rsidRPr="00FE0AD0">
              <w:rPr>
                <w:rFonts w:cs="Arial"/>
                <w:sz w:val="18"/>
                <w:szCs w:val="18"/>
              </w:rPr>
              <w:t>PS</w:t>
            </w:r>
          </w:p>
        </w:tc>
        <w:tc>
          <w:tcPr>
            <w:tcW w:w="1927" w:type="pct"/>
          </w:tcPr>
          <w:p w:rsidR="005A6329" w:rsidRPr="00FE0AD0" w:rsidRDefault="005A6329" w:rsidP="005A6329">
            <w:pPr>
              <w:rPr>
                <w:rFonts w:cs="Arial"/>
                <w:sz w:val="18"/>
                <w:szCs w:val="18"/>
              </w:rPr>
            </w:pPr>
            <w:r w:rsidRPr="00FE0AD0">
              <w:rPr>
                <w:rFonts w:cs="Arial"/>
                <w:sz w:val="18"/>
                <w:szCs w:val="18"/>
              </w:rPr>
              <w:t>Performance Specification</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FG</w:t>
            </w:r>
          </w:p>
        </w:tc>
        <w:tc>
          <w:tcPr>
            <w:tcW w:w="2075" w:type="pct"/>
          </w:tcPr>
          <w:p w:rsidR="005A6329" w:rsidRPr="00FE0AD0" w:rsidRDefault="00504297" w:rsidP="005A6329">
            <w:pPr>
              <w:rPr>
                <w:rFonts w:cs="Arial"/>
                <w:sz w:val="18"/>
                <w:szCs w:val="18"/>
              </w:rPr>
            </w:pPr>
            <w:r w:rsidRPr="00FE0AD0">
              <w:rPr>
                <w:rFonts w:cs="Arial"/>
                <w:sz w:val="18"/>
                <w:szCs w:val="18"/>
              </w:rPr>
              <w:t>Flexible Group</w:t>
            </w:r>
          </w:p>
        </w:tc>
        <w:tc>
          <w:tcPr>
            <w:tcW w:w="458" w:type="pct"/>
          </w:tcPr>
          <w:p w:rsidR="005A6329" w:rsidRPr="00FE0AD0" w:rsidRDefault="005A6329" w:rsidP="005A6329">
            <w:pPr>
              <w:rPr>
                <w:rFonts w:cs="Arial"/>
                <w:sz w:val="18"/>
                <w:szCs w:val="18"/>
              </w:rPr>
            </w:pPr>
            <w:r w:rsidRPr="00FE0AD0">
              <w:rPr>
                <w:rFonts w:cs="Arial"/>
                <w:sz w:val="18"/>
                <w:szCs w:val="18"/>
              </w:rPr>
              <w:t>PSD</w:t>
            </w:r>
          </w:p>
        </w:tc>
        <w:tc>
          <w:tcPr>
            <w:tcW w:w="1927" w:type="pct"/>
          </w:tcPr>
          <w:p w:rsidR="005A6329" w:rsidRPr="00FE0AD0" w:rsidRDefault="005A6329" w:rsidP="005A6329">
            <w:pPr>
              <w:rPr>
                <w:rFonts w:cs="Arial"/>
                <w:sz w:val="18"/>
                <w:szCs w:val="18"/>
              </w:rPr>
            </w:pPr>
            <w:r w:rsidRPr="00FE0AD0">
              <w:rPr>
                <w:rFonts w:cs="Arial"/>
                <w:sz w:val="18"/>
                <w:szCs w:val="18"/>
              </w:rPr>
              <w:t>Prevention of Significant Deterioration</w:t>
            </w:r>
          </w:p>
        </w:tc>
      </w:tr>
      <w:tr w:rsidR="005A6329" w:rsidRPr="00FE0AD0" w:rsidTr="00926547">
        <w:trPr>
          <w:cantSplit/>
          <w:trHeight w:val="288"/>
          <w:jc w:val="center"/>
        </w:trPr>
        <w:tc>
          <w:tcPr>
            <w:tcW w:w="540" w:type="pct"/>
          </w:tcPr>
          <w:p w:rsidR="005A6329" w:rsidRPr="00FE0AD0" w:rsidRDefault="00B83D81" w:rsidP="005A6329">
            <w:pPr>
              <w:rPr>
                <w:rFonts w:cs="Arial"/>
                <w:sz w:val="18"/>
                <w:szCs w:val="18"/>
              </w:rPr>
            </w:pPr>
            <w:r w:rsidRPr="00FE0AD0">
              <w:rPr>
                <w:rFonts w:cs="Arial"/>
                <w:sz w:val="18"/>
                <w:szCs w:val="18"/>
              </w:rPr>
              <w:t>GACS</w:t>
            </w:r>
          </w:p>
        </w:tc>
        <w:tc>
          <w:tcPr>
            <w:tcW w:w="2075" w:type="pct"/>
          </w:tcPr>
          <w:p w:rsidR="005A6329" w:rsidRPr="00FE0AD0" w:rsidRDefault="00504297" w:rsidP="005A6329">
            <w:pPr>
              <w:rPr>
                <w:rFonts w:cs="Arial"/>
                <w:sz w:val="18"/>
                <w:szCs w:val="18"/>
              </w:rPr>
            </w:pPr>
            <w:r w:rsidRPr="00FE0AD0">
              <w:rPr>
                <w:rFonts w:cs="Arial"/>
                <w:sz w:val="18"/>
                <w:szCs w:val="18"/>
              </w:rPr>
              <w:t>Gallon of Applied Coating Solids</w:t>
            </w:r>
          </w:p>
        </w:tc>
        <w:tc>
          <w:tcPr>
            <w:tcW w:w="458" w:type="pct"/>
          </w:tcPr>
          <w:p w:rsidR="005A6329" w:rsidRPr="00FE0AD0" w:rsidRDefault="005A6329" w:rsidP="005A6329">
            <w:pPr>
              <w:rPr>
                <w:rFonts w:cs="Arial"/>
                <w:sz w:val="18"/>
                <w:szCs w:val="18"/>
              </w:rPr>
            </w:pPr>
            <w:proofErr w:type="spellStart"/>
            <w:r w:rsidRPr="00FE0AD0">
              <w:rPr>
                <w:rFonts w:cs="Arial"/>
                <w:sz w:val="18"/>
                <w:szCs w:val="18"/>
              </w:rPr>
              <w:t>psia</w:t>
            </w:r>
            <w:proofErr w:type="spellEnd"/>
          </w:p>
        </w:tc>
        <w:tc>
          <w:tcPr>
            <w:tcW w:w="1927" w:type="pct"/>
          </w:tcPr>
          <w:p w:rsidR="005A6329" w:rsidRPr="00FE0AD0" w:rsidRDefault="005A6329" w:rsidP="005A6329">
            <w:pPr>
              <w:rPr>
                <w:rFonts w:cs="Arial"/>
                <w:sz w:val="18"/>
                <w:szCs w:val="18"/>
              </w:rPr>
            </w:pPr>
            <w:r w:rsidRPr="00FE0AD0">
              <w:rPr>
                <w:rFonts w:cs="Arial"/>
                <w:sz w:val="18"/>
                <w:szCs w:val="18"/>
              </w:rPr>
              <w:t>Pounds per square inch absolute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Pr>
                <w:rFonts w:cs="Arial"/>
                <w:sz w:val="18"/>
                <w:szCs w:val="18"/>
              </w:rPr>
              <w:t>GC</w:t>
            </w:r>
          </w:p>
        </w:tc>
        <w:tc>
          <w:tcPr>
            <w:tcW w:w="2075" w:type="pct"/>
          </w:tcPr>
          <w:p w:rsidR="00926547" w:rsidRPr="00FE0AD0" w:rsidRDefault="00926547" w:rsidP="005A6329">
            <w:pPr>
              <w:rPr>
                <w:rFonts w:cs="Arial"/>
                <w:sz w:val="18"/>
                <w:szCs w:val="18"/>
              </w:rPr>
            </w:pPr>
            <w:r>
              <w:rPr>
                <w:rFonts w:cs="Arial"/>
                <w:sz w:val="18"/>
                <w:szCs w:val="18"/>
              </w:rPr>
              <w:t>General Condition</w:t>
            </w:r>
          </w:p>
        </w:tc>
        <w:tc>
          <w:tcPr>
            <w:tcW w:w="458" w:type="pct"/>
          </w:tcPr>
          <w:p w:rsidR="00926547" w:rsidRPr="00FE0AD0" w:rsidRDefault="00926547" w:rsidP="00CC6BC5">
            <w:pPr>
              <w:rPr>
                <w:rFonts w:cs="Arial"/>
                <w:sz w:val="18"/>
                <w:szCs w:val="18"/>
              </w:rPr>
            </w:pPr>
            <w:r w:rsidRPr="00FE0AD0">
              <w:rPr>
                <w:rFonts w:cs="Arial"/>
                <w:sz w:val="18"/>
                <w:szCs w:val="18"/>
              </w:rPr>
              <w:t>psig</w:t>
            </w:r>
          </w:p>
        </w:tc>
        <w:tc>
          <w:tcPr>
            <w:tcW w:w="1927" w:type="pct"/>
          </w:tcPr>
          <w:p w:rsidR="00926547" w:rsidRPr="00FE0AD0" w:rsidRDefault="00926547" w:rsidP="00CC6BC5">
            <w:pPr>
              <w:rPr>
                <w:rFonts w:cs="Arial"/>
                <w:sz w:val="18"/>
                <w:szCs w:val="18"/>
              </w:rPr>
            </w:pPr>
            <w:r w:rsidRPr="00FE0AD0">
              <w:rPr>
                <w:rFonts w:cs="Arial"/>
                <w:sz w:val="18"/>
                <w:szCs w:val="18"/>
              </w:rPr>
              <w:t xml:space="preserve">Pounds per square inch gauge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 xml:space="preserve">gr </w:t>
            </w:r>
          </w:p>
        </w:tc>
        <w:tc>
          <w:tcPr>
            <w:tcW w:w="2075" w:type="pct"/>
          </w:tcPr>
          <w:p w:rsidR="00926547" w:rsidRPr="00FE0AD0" w:rsidRDefault="00926547" w:rsidP="005A6329">
            <w:pPr>
              <w:rPr>
                <w:rFonts w:cs="Arial"/>
                <w:sz w:val="18"/>
                <w:szCs w:val="18"/>
              </w:rPr>
            </w:pPr>
            <w:r w:rsidRPr="00FE0AD0">
              <w:rPr>
                <w:rFonts w:cs="Arial"/>
                <w:sz w:val="18"/>
                <w:szCs w:val="18"/>
              </w:rPr>
              <w:t>Grains</w:t>
            </w:r>
          </w:p>
        </w:tc>
        <w:tc>
          <w:tcPr>
            <w:tcW w:w="458" w:type="pct"/>
          </w:tcPr>
          <w:p w:rsidR="00926547" w:rsidRPr="00FE0AD0" w:rsidRDefault="00926547" w:rsidP="00CC6BC5">
            <w:pPr>
              <w:rPr>
                <w:rFonts w:cs="Arial"/>
                <w:sz w:val="18"/>
                <w:szCs w:val="18"/>
              </w:rPr>
            </w:pPr>
            <w:proofErr w:type="spellStart"/>
            <w:r w:rsidRPr="00FE0AD0">
              <w:rPr>
                <w:rFonts w:cs="Arial"/>
                <w:sz w:val="18"/>
                <w:szCs w:val="18"/>
              </w:rPr>
              <w:t>PeTE</w:t>
            </w:r>
            <w:proofErr w:type="spellEnd"/>
          </w:p>
        </w:tc>
        <w:tc>
          <w:tcPr>
            <w:tcW w:w="1927" w:type="pct"/>
          </w:tcPr>
          <w:p w:rsidR="00926547" w:rsidRPr="00FE0AD0" w:rsidRDefault="00926547" w:rsidP="00CC6BC5">
            <w:pPr>
              <w:rPr>
                <w:rFonts w:cs="Arial"/>
                <w:sz w:val="18"/>
                <w:szCs w:val="18"/>
              </w:rPr>
            </w:pPr>
            <w:r w:rsidRPr="00FE0AD0">
              <w:rPr>
                <w:rFonts w:cs="Arial"/>
                <w:sz w:val="18"/>
                <w:szCs w:val="18"/>
              </w:rPr>
              <w:t>Permanent Total Enclosure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HAP</w:t>
            </w:r>
          </w:p>
        </w:tc>
        <w:tc>
          <w:tcPr>
            <w:tcW w:w="2075" w:type="pct"/>
          </w:tcPr>
          <w:p w:rsidR="00926547" w:rsidRPr="00FE0AD0" w:rsidRDefault="00926547" w:rsidP="005A6329">
            <w:pPr>
              <w:rPr>
                <w:rFonts w:cs="Arial"/>
                <w:sz w:val="18"/>
                <w:szCs w:val="18"/>
              </w:rPr>
            </w:pPr>
            <w:r w:rsidRPr="00FE0AD0">
              <w:rPr>
                <w:rFonts w:cs="Arial"/>
                <w:sz w:val="18"/>
                <w:szCs w:val="18"/>
              </w:rPr>
              <w:t>Hazardous Air Pollutant</w:t>
            </w:r>
          </w:p>
        </w:tc>
        <w:tc>
          <w:tcPr>
            <w:tcW w:w="458" w:type="pct"/>
          </w:tcPr>
          <w:p w:rsidR="00926547" w:rsidRPr="00FE0AD0" w:rsidRDefault="00926547" w:rsidP="00CC6BC5">
            <w:pPr>
              <w:rPr>
                <w:rFonts w:cs="Arial"/>
                <w:sz w:val="18"/>
                <w:szCs w:val="18"/>
              </w:rPr>
            </w:pPr>
            <w:r w:rsidRPr="00FE0AD0">
              <w:rPr>
                <w:rFonts w:cs="Arial"/>
                <w:sz w:val="18"/>
                <w:szCs w:val="18"/>
              </w:rPr>
              <w:t>PTI</w:t>
            </w:r>
          </w:p>
        </w:tc>
        <w:tc>
          <w:tcPr>
            <w:tcW w:w="1927" w:type="pct"/>
          </w:tcPr>
          <w:p w:rsidR="00926547" w:rsidRPr="00FE0AD0" w:rsidRDefault="00926547" w:rsidP="00CC6BC5">
            <w:pPr>
              <w:rPr>
                <w:rFonts w:cs="Arial"/>
                <w:sz w:val="18"/>
                <w:szCs w:val="18"/>
              </w:rPr>
            </w:pPr>
            <w:r w:rsidRPr="00FE0AD0">
              <w:rPr>
                <w:rFonts w:cs="Arial"/>
                <w:sz w:val="18"/>
                <w:szCs w:val="18"/>
              </w:rPr>
              <w:t>Permit to Install</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Hg</w:t>
            </w:r>
          </w:p>
        </w:tc>
        <w:tc>
          <w:tcPr>
            <w:tcW w:w="2075" w:type="pct"/>
          </w:tcPr>
          <w:p w:rsidR="00926547" w:rsidRPr="00FE0AD0" w:rsidRDefault="00926547" w:rsidP="005A6329">
            <w:pPr>
              <w:rPr>
                <w:rFonts w:cs="Arial"/>
                <w:sz w:val="18"/>
                <w:szCs w:val="18"/>
              </w:rPr>
            </w:pPr>
            <w:r w:rsidRPr="00FE0AD0">
              <w:rPr>
                <w:rFonts w:cs="Arial"/>
                <w:sz w:val="18"/>
                <w:szCs w:val="18"/>
              </w:rPr>
              <w:t xml:space="preserve">Mercury </w:t>
            </w:r>
          </w:p>
        </w:tc>
        <w:tc>
          <w:tcPr>
            <w:tcW w:w="458" w:type="pct"/>
          </w:tcPr>
          <w:p w:rsidR="00926547" w:rsidRPr="00FE0AD0" w:rsidRDefault="00926547" w:rsidP="00CC6BC5">
            <w:pPr>
              <w:rPr>
                <w:rFonts w:cs="Arial"/>
                <w:sz w:val="18"/>
                <w:szCs w:val="18"/>
              </w:rPr>
            </w:pPr>
            <w:r w:rsidRPr="00FE0AD0">
              <w:rPr>
                <w:rFonts w:cs="Arial"/>
                <w:sz w:val="18"/>
                <w:szCs w:val="18"/>
              </w:rPr>
              <w:t>RACT</w:t>
            </w:r>
          </w:p>
        </w:tc>
        <w:tc>
          <w:tcPr>
            <w:tcW w:w="1927" w:type="pct"/>
          </w:tcPr>
          <w:p w:rsidR="00926547" w:rsidRPr="00FE0AD0" w:rsidRDefault="00926547" w:rsidP="00CC6BC5">
            <w:pPr>
              <w:rPr>
                <w:rFonts w:cs="Arial"/>
                <w:sz w:val="18"/>
                <w:szCs w:val="18"/>
              </w:rPr>
            </w:pPr>
            <w:r w:rsidRPr="00FE0AD0">
              <w:rPr>
                <w:rFonts w:cs="Arial"/>
                <w:sz w:val="18"/>
                <w:szCs w:val="18"/>
              </w:rPr>
              <w:t>Reasonable Available Control Technology</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proofErr w:type="spellStart"/>
            <w:r w:rsidRPr="00FE0AD0">
              <w:rPr>
                <w:rFonts w:cs="Arial"/>
                <w:sz w:val="18"/>
                <w:szCs w:val="18"/>
              </w:rPr>
              <w:t>hr</w:t>
            </w:r>
            <w:proofErr w:type="spellEnd"/>
          </w:p>
        </w:tc>
        <w:tc>
          <w:tcPr>
            <w:tcW w:w="2075" w:type="pct"/>
          </w:tcPr>
          <w:p w:rsidR="00926547" w:rsidRPr="00FE0AD0" w:rsidRDefault="00926547" w:rsidP="005A6329">
            <w:pPr>
              <w:rPr>
                <w:rFonts w:cs="Arial"/>
                <w:sz w:val="18"/>
                <w:szCs w:val="18"/>
              </w:rPr>
            </w:pPr>
            <w:r w:rsidRPr="00FE0AD0">
              <w:rPr>
                <w:rFonts w:cs="Arial"/>
                <w:sz w:val="18"/>
                <w:szCs w:val="18"/>
              </w:rPr>
              <w:t xml:space="preserve">Hour </w:t>
            </w:r>
          </w:p>
        </w:tc>
        <w:tc>
          <w:tcPr>
            <w:tcW w:w="458" w:type="pct"/>
          </w:tcPr>
          <w:p w:rsidR="00926547" w:rsidRPr="00FE0AD0" w:rsidRDefault="00926547" w:rsidP="00CC6BC5">
            <w:pPr>
              <w:rPr>
                <w:rFonts w:cs="Arial"/>
                <w:sz w:val="18"/>
                <w:szCs w:val="18"/>
              </w:rPr>
            </w:pPr>
            <w:r w:rsidRPr="00FE0AD0">
              <w:rPr>
                <w:rFonts w:cs="Arial"/>
                <w:sz w:val="18"/>
                <w:szCs w:val="18"/>
              </w:rPr>
              <w:t>ROP</w:t>
            </w:r>
          </w:p>
        </w:tc>
        <w:tc>
          <w:tcPr>
            <w:tcW w:w="1927" w:type="pct"/>
          </w:tcPr>
          <w:p w:rsidR="00926547" w:rsidRPr="00FE0AD0" w:rsidRDefault="00926547" w:rsidP="00CC6BC5">
            <w:pPr>
              <w:rPr>
                <w:rFonts w:cs="Arial"/>
                <w:sz w:val="18"/>
                <w:szCs w:val="18"/>
              </w:rPr>
            </w:pPr>
            <w:r w:rsidRPr="00FE0AD0">
              <w:rPr>
                <w:rFonts w:cs="Arial"/>
                <w:sz w:val="18"/>
                <w:szCs w:val="18"/>
              </w:rPr>
              <w:t>Renewable Operating Permit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HP</w:t>
            </w:r>
          </w:p>
        </w:tc>
        <w:tc>
          <w:tcPr>
            <w:tcW w:w="2075" w:type="pct"/>
          </w:tcPr>
          <w:p w:rsidR="00926547" w:rsidRPr="00FE0AD0" w:rsidRDefault="00926547" w:rsidP="005A6329">
            <w:pPr>
              <w:rPr>
                <w:rFonts w:cs="Arial"/>
                <w:sz w:val="18"/>
                <w:szCs w:val="18"/>
              </w:rPr>
            </w:pPr>
            <w:r w:rsidRPr="00FE0AD0">
              <w:rPr>
                <w:rFonts w:cs="Arial"/>
                <w:sz w:val="18"/>
                <w:szCs w:val="18"/>
              </w:rPr>
              <w:t xml:space="preserve">Horsepower </w:t>
            </w:r>
          </w:p>
        </w:tc>
        <w:tc>
          <w:tcPr>
            <w:tcW w:w="458" w:type="pct"/>
          </w:tcPr>
          <w:p w:rsidR="00926547" w:rsidRPr="00FE0AD0" w:rsidRDefault="00926547" w:rsidP="00CC6BC5">
            <w:pPr>
              <w:rPr>
                <w:rFonts w:cs="Arial"/>
                <w:sz w:val="18"/>
                <w:szCs w:val="18"/>
              </w:rPr>
            </w:pPr>
            <w:r w:rsidRPr="00FE0AD0">
              <w:rPr>
                <w:rFonts w:cs="Arial"/>
                <w:sz w:val="18"/>
                <w:szCs w:val="18"/>
              </w:rPr>
              <w:t>SC</w:t>
            </w:r>
          </w:p>
        </w:tc>
        <w:tc>
          <w:tcPr>
            <w:tcW w:w="1927" w:type="pct"/>
          </w:tcPr>
          <w:p w:rsidR="00926547" w:rsidRPr="00FE0AD0" w:rsidRDefault="00926547" w:rsidP="00CC6BC5">
            <w:pPr>
              <w:rPr>
                <w:rFonts w:cs="Arial"/>
                <w:sz w:val="18"/>
                <w:szCs w:val="18"/>
              </w:rPr>
            </w:pPr>
            <w:r w:rsidRPr="00FE0AD0">
              <w:rPr>
                <w:rFonts w:cs="Arial"/>
                <w:sz w:val="18"/>
                <w:szCs w:val="18"/>
              </w:rPr>
              <w:t>Special Condition</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75" w:type="pct"/>
          </w:tcPr>
          <w:p w:rsidR="00926547" w:rsidRPr="00FE0AD0" w:rsidRDefault="00926547" w:rsidP="005A6329">
            <w:pPr>
              <w:rPr>
                <w:rFonts w:cs="Arial"/>
                <w:sz w:val="18"/>
                <w:szCs w:val="18"/>
              </w:rPr>
            </w:pPr>
            <w:r w:rsidRPr="00FE0AD0">
              <w:rPr>
                <w:rFonts w:cs="Arial"/>
                <w:sz w:val="18"/>
                <w:szCs w:val="18"/>
              </w:rPr>
              <w:t>Hydrogen Sulfide</w:t>
            </w:r>
          </w:p>
        </w:tc>
        <w:tc>
          <w:tcPr>
            <w:tcW w:w="458" w:type="pct"/>
          </w:tcPr>
          <w:p w:rsidR="00926547" w:rsidRPr="00FE0AD0" w:rsidRDefault="00926547" w:rsidP="00CC6BC5">
            <w:pPr>
              <w:rPr>
                <w:rFonts w:cs="Arial"/>
                <w:sz w:val="18"/>
                <w:szCs w:val="18"/>
              </w:rPr>
            </w:pPr>
            <w:proofErr w:type="spellStart"/>
            <w:r w:rsidRPr="00FE0AD0">
              <w:rPr>
                <w:rFonts w:cs="Arial"/>
                <w:sz w:val="18"/>
                <w:szCs w:val="18"/>
              </w:rPr>
              <w:t>scf</w:t>
            </w:r>
            <w:proofErr w:type="spellEnd"/>
          </w:p>
        </w:tc>
        <w:tc>
          <w:tcPr>
            <w:tcW w:w="1927" w:type="pct"/>
          </w:tcPr>
          <w:p w:rsidR="00926547" w:rsidRPr="00FE0AD0" w:rsidRDefault="00926547" w:rsidP="00CC6BC5">
            <w:pPr>
              <w:rPr>
                <w:rFonts w:cs="Arial"/>
                <w:sz w:val="18"/>
                <w:szCs w:val="18"/>
              </w:rPr>
            </w:pPr>
            <w:r w:rsidRPr="00FE0AD0">
              <w:rPr>
                <w:rFonts w:cs="Arial"/>
                <w:sz w:val="18"/>
                <w:szCs w:val="18"/>
              </w:rPr>
              <w:t>Standard cubic feet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HVLP</w:t>
            </w:r>
          </w:p>
        </w:tc>
        <w:tc>
          <w:tcPr>
            <w:tcW w:w="2075" w:type="pct"/>
          </w:tcPr>
          <w:p w:rsidR="00926547" w:rsidRPr="00FE0AD0" w:rsidRDefault="00926547" w:rsidP="005A6329">
            <w:pPr>
              <w:rPr>
                <w:rFonts w:cs="Arial"/>
                <w:sz w:val="18"/>
                <w:szCs w:val="18"/>
              </w:rPr>
            </w:pPr>
            <w:r w:rsidRPr="00FE0AD0">
              <w:rPr>
                <w:rFonts w:cs="Arial"/>
                <w:sz w:val="18"/>
                <w:szCs w:val="18"/>
              </w:rPr>
              <w:t>High Volume Low Pressure *</w:t>
            </w:r>
          </w:p>
        </w:tc>
        <w:tc>
          <w:tcPr>
            <w:tcW w:w="458" w:type="pct"/>
          </w:tcPr>
          <w:p w:rsidR="00926547" w:rsidRPr="00FE0AD0" w:rsidRDefault="00926547" w:rsidP="00CC6BC5">
            <w:pPr>
              <w:rPr>
                <w:rFonts w:cs="Arial"/>
                <w:sz w:val="18"/>
                <w:szCs w:val="18"/>
              </w:rPr>
            </w:pPr>
            <w:r w:rsidRPr="00FE0AD0">
              <w:rPr>
                <w:rFonts w:cs="Arial"/>
                <w:sz w:val="18"/>
                <w:szCs w:val="18"/>
              </w:rPr>
              <w:t>sec</w:t>
            </w:r>
          </w:p>
        </w:tc>
        <w:tc>
          <w:tcPr>
            <w:tcW w:w="1927" w:type="pct"/>
          </w:tcPr>
          <w:p w:rsidR="00926547" w:rsidRPr="00FE0AD0" w:rsidRDefault="00926547" w:rsidP="00CC6BC5">
            <w:pPr>
              <w:rPr>
                <w:rFonts w:cs="Arial"/>
                <w:sz w:val="18"/>
                <w:szCs w:val="18"/>
              </w:rPr>
            </w:pPr>
            <w:r w:rsidRPr="00FE0AD0">
              <w:rPr>
                <w:rFonts w:cs="Arial"/>
                <w:sz w:val="18"/>
                <w:szCs w:val="18"/>
              </w:rPr>
              <w:t xml:space="preserve">Seconds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 xml:space="preserve">ID </w:t>
            </w:r>
          </w:p>
        </w:tc>
        <w:tc>
          <w:tcPr>
            <w:tcW w:w="2075" w:type="pct"/>
          </w:tcPr>
          <w:p w:rsidR="00926547" w:rsidRPr="00FE0AD0" w:rsidRDefault="00926547" w:rsidP="005A6329">
            <w:pPr>
              <w:rPr>
                <w:rFonts w:cs="Arial"/>
                <w:sz w:val="18"/>
                <w:szCs w:val="18"/>
              </w:rPr>
            </w:pPr>
            <w:r w:rsidRPr="00FE0AD0">
              <w:rPr>
                <w:rFonts w:cs="Arial"/>
                <w:sz w:val="18"/>
                <w:szCs w:val="18"/>
              </w:rPr>
              <w:t>Identification (Number)</w:t>
            </w:r>
          </w:p>
        </w:tc>
        <w:tc>
          <w:tcPr>
            <w:tcW w:w="458" w:type="pct"/>
          </w:tcPr>
          <w:p w:rsidR="00926547" w:rsidRPr="00FE0AD0" w:rsidRDefault="00926547" w:rsidP="00CC6BC5">
            <w:pPr>
              <w:rPr>
                <w:rFonts w:cs="Arial"/>
                <w:sz w:val="18"/>
                <w:szCs w:val="18"/>
              </w:rPr>
            </w:pPr>
            <w:r w:rsidRPr="00FE0AD0">
              <w:rPr>
                <w:rFonts w:cs="Arial"/>
                <w:sz w:val="18"/>
                <w:szCs w:val="18"/>
              </w:rPr>
              <w:t>SCR</w:t>
            </w:r>
          </w:p>
        </w:tc>
        <w:tc>
          <w:tcPr>
            <w:tcW w:w="1927" w:type="pct"/>
          </w:tcPr>
          <w:p w:rsidR="00926547" w:rsidRPr="00FE0AD0" w:rsidRDefault="00926547" w:rsidP="00CC6BC5">
            <w:pPr>
              <w:rPr>
                <w:rFonts w:cs="Arial"/>
                <w:sz w:val="18"/>
                <w:szCs w:val="18"/>
              </w:rPr>
            </w:pPr>
            <w:r w:rsidRPr="00FE0AD0">
              <w:rPr>
                <w:rFonts w:cs="Arial"/>
                <w:sz w:val="18"/>
                <w:szCs w:val="18"/>
              </w:rPr>
              <w:t>Selective Catalytic Reduction</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IRSL</w:t>
            </w:r>
          </w:p>
        </w:tc>
        <w:tc>
          <w:tcPr>
            <w:tcW w:w="2075" w:type="pct"/>
          </w:tcPr>
          <w:p w:rsidR="00926547" w:rsidRPr="00FE0AD0" w:rsidRDefault="00926547" w:rsidP="005A6329">
            <w:pPr>
              <w:rPr>
                <w:rFonts w:cs="Arial"/>
                <w:sz w:val="18"/>
                <w:szCs w:val="18"/>
              </w:rPr>
            </w:pPr>
            <w:r w:rsidRPr="00FE0AD0">
              <w:rPr>
                <w:rFonts w:cs="Arial"/>
                <w:sz w:val="18"/>
                <w:szCs w:val="18"/>
              </w:rPr>
              <w:t>Initial Risk Screening Level</w:t>
            </w:r>
          </w:p>
        </w:tc>
        <w:tc>
          <w:tcPr>
            <w:tcW w:w="458" w:type="pct"/>
          </w:tcPr>
          <w:p w:rsidR="00926547" w:rsidRPr="00FE0AD0" w:rsidRDefault="00926547" w:rsidP="00CC6BC5">
            <w:pPr>
              <w:rPr>
                <w:rFonts w:cs="Arial"/>
                <w:sz w:val="18"/>
                <w:szCs w:val="18"/>
              </w:rPr>
            </w:pPr>
            <w:r w:rsidRPr="00FE0AD0">
              <w:rPr>
                <w:rFonts w:cs="Arial"/>
                <w:sz w:val="18"/>
                <w:szCs w:val="18"/>
              </w:rPr>
              <w:t>SO</w:t>
            </w:r>
            <w:r w:rsidRPr="00FE0AD0">
              <w:rPr>
                <w:rFonts w:cs="Arial"/>
                <w:sz w:val="18"/>
                <w:szCs w:val="18"/>
                <w:vertAlign w:val="subscript"/>
              </w:rPr>
              <w:t>2</w:t>
            </w:r>
          </w:p>
        </w:tc>
        <w:tc>
          <w:tcPr>
            <w:tcW w:w="1927" w:type="pct"/>
          </w:tcPr>
          <w:p w:rsidR="00926547" w:rsidRPr="00FE0AD0" w:rsidRDefault="00926547" w:rsidP="00CC6BC5">
            <w:pPr>
              <w:rPr>
                <w:rFonts w:cs="Arial"/>
                <w:sz w:val="18"/>
                <w:szCs w:val="18"/>
              </w:rPr>
            </w:pPr>
            <w:r w:rsidRPr="00FE0AD0">
              <w:rPr>
                <w:rFonts w:cs="Arial"/>
                <w:sz w:val="18"/>
                <w:szCs w:val="18"/>
              </w:rPr>
              <w:t xml:space="preserve">Sulfur Dioxide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ITSL</w:t>
            </w:r>
          </w:p>
        </w:tc>
        <w:tc>
          <w:tcPr>
            <w:tcW w:w="2075" w:type="pct"/>
          </w:tcPr>
          <w:p w:rsidR="00926547" w:rsidRPr="00FE0AD0" w:rsidRDefault="00926547" w:rsidP="005A6329">
            <w:pPr>
              <w:rPr>
                <w:rFonts w:cs="Arial"/>
                <w:sz w:val="18"/>
                <w:szCs w:val="18"/>
              </w:rPr>
            </w:pPr>
            <w:r w:rsidRPr="00FE0AD0">
              <w:rPr>
                <w:rFonts w:cs="Arial"/>
                <w:sz w:val="18"/>
                <w:szCs w:val="18"/>
              </w:rPr>
              <w:t>Initial Threshold Screening Level</w:t>
            </w:r>
          </w:p>
        </w:tc>
        <w:tc>
          <w:tcPr>
            <w:tcW w:w="458" w:type="pct"/>
          </w:tcPr>
          <w:p w:rsidR="00926547" w:rsidRPr="00FE0AD0" w:rsidRDefault="00926547" w:rsidP="00CC6BC5">
            <w:pPr>
              <w:rPr>
                <w:rFonts w:cs="Arial"/>
                <w:sz w:val="18"/>
                <w:szCs w:val="18"/>
              </w:rPr>
            </w:pPr>
            <w:r w:rsidRPr="00FE0AD0">
              <w:rPr>
                <w:rFonts w:cs="Arial"/>
                <w:sz w:val="18"/>
                <w:szCs w:val="18"/>
              </w:rPr>
              <w:t>SRN</w:t>
            </w:r>
          </w:p>
        </w:tc>
        <w:tc>
          <w:tcPr>
            <w:tcW w:w="1927" w:type="pct"/>
          </w:tcPr>
          <w:p w:rsidR="00926547" w:rsidRPr="00FE0AD0" w:rsidRDefault="00926547" w:rsidP="00CC6BC5">
            <w:pPr>
              <w:rPr>
                <w:rFonts w:cs="Arial"/>
                <w:sz w:val="18"/>
                <w:szCs w:val="18"/>
              </w:rPr>
            </w:pPr>
            <w:r w:rsidRPr="00FE0AD0">
              <w:rPr>
                <w:rFonts w:cs="Arial"/>
                <w:sz w:val="18"/>
                <w:szCs w:val="18"/>
              </w:rPr>
              <w:t>State Registration Number</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LAER</w:t>
            </w:r>
          </w:p>
        </w:tc>
        <w:tc>
          <w:tcPr>
            <w:tcW w:w="2075" w:type="pct"/>
          </w:tcPr>
          <w:p w:rsidR="00926547" w:rsidRPr="00FE0AD0" w:rsidRDefault="00926547" w:rsidP="005A6329">
            <w:pPr>
              <w:rPr>
                <w:rFonts w:cs="Arial"/>
                <w:sz w:val="18"/>
                <w:szCs w:val="18"/>
              </w:rPr>
            </w:pPr>
            <w:r w:rsidRPr="00FE0AD0">
              <w:rPr>
                <w:rFonts w:cs="Arial"/>
                <w:sz w:val="18"/>
                <w:szCs w:val="18"/>
              </w:rPr>
              <w:t xml:space="preserve">Lowest Achievable Emission Rate </w:t>
            </w:r>
          </w:p>
        </w:tc>
        <w:tc>
          <w:tcPr>
            <w:tcW w:w="458" w:type="pct"/>
          </w:tcPr>
          <w:p w:rsidR="00926547" w:rsidRPr="00FE0AD0" w:rsidRDefault="00926547" w:rsidP="00CC6BC5">
            <w:pPr>
              <w:rPr>
                <w:rFonts w:cs="Arial"/>
                <w:sz w:val="18"/>
                <w:szCs w:val="18"/>
              </w:rPr>
            </w:pPr>
            <w:r w:rsidRPr="00FE0AD0">
              <w:rPr>
                <w:rFonts w:cs="Arial"/>
                <w:sz w:val="18"/>
                <w:szCs w:val="18"/>
              </w:rPr>
              <w:t>TAC</w:t>
            </w:r>
          </w:p>
        </w:tc>
        <w:tc>
          <w:tcPr>
            <w:tcW w:w="1927" w:type="pct"/>
          </w:tcPr>
          <w:p w:rsidR="00926547" w:rsidRPr="00FE0AD0" w:rsidRDefault="00926547" w:rsidP="00CC6BC5">
            <w:pPr>
              <w:rPr>
                <w:rFonts w:cs="Arial"/>
                <w:sz w:val="18"/>
                <w:szCs w:val="18"/>
              </w:rPr>
            </w:pPr>
            <w:r w:rsidRPr="00FE0AD0">
              <w:rPr>
                <w:rFonts w:cs="Arial"/>
                <w:sz w:val="18"/>
                <w:szCs w:val="18"/>
              </w:rPr>
              <w:t>Toxic Air Contaminant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proofErr w:type="spellStart"/>
            <w:r w:rsidRPr="00FE0AD0">
              <w:rPr>
                <w:rFonts w:cs="Arial"/>
                <w:sz w:val="18"/>
                <w:szCs w:val="18"/>
              </w:rPr>
              <w:t>lb</w:t>
            </w:r>
            <w:proofErr w:type="spellEnd"/>
          </w:p>
        </w:tc>
        <w:tc>
          <w:tcPr>
            <w:tcW w:w="2075" w:type="pct"/>
          </w:tcPr>
          <w:p w:rsidR="00926547" w:rsidRPr="00FE0AD0" w:rsidRDefault="00926547" w:rsidP="005A6329">
            <w:pPr>
              <w:rPr>
                <w:rFonts w:cs="Arial"/>
                <w:sz w:val="18"/>
                <w:szCs w:val="18"/>
              </w:rPr>
            </w:pPr>
            <w:r w:rsidRPr="00FE0AD0">
              <w:rPr>
                <w:rFonts w:cs="Arial"/>
                <w:sz w:val="18"/>
                <w:szCs w:val="18"/>
              </w:rPr>
              <w:t>Pound</w:t>
            </w:r>
          </w:p>
        </w:tc>
        <w:tc>
          <w:tcPr>
            <w:tcW w:w="458" w:type="pct"/>
          </w:tcPr>
          <w:p w:rsidR="00926547" w:rsidRPr="00FE0AD0" w:rsidRDefault="00926547" w:rsidP="00CC6BC5">
            <w:pPr>
              <w:rPr>
                <w:rFonts w:cs="Arial"/>
                <w:sz w:val="18"/>
                <w:szCs w:val="18"/>
              </w:rPr>
            </w:pPr>
            <w:r w:rsidRPr="00FE0AD0">
              <w:rPr>
                <w:rFonts w:cs="Arial"/>
                <w:sz w:val="18"/>
                <w:szCs w:val="18"/>
              </w:rPr>
              <w:t>Temp</w:t>
            </w:r>
          </w:p>
        </w:tc>
        <w:tc>
          <w:tcPr>
            <w:tcW w:w="1927" w:type="pct"/>
          </w:tcPr>
          <w:p w:rsidR="00926547" w:rsidRPr="00FE0AD0" w:rsidRDefault="00926547" w:rsidP="00CC6BC5">
            <w:pPr>
              <w:rPr>
                <w:rFonts w:cs="Arial"/>
                <w:sz w:val="18"/>
                <w:szCs w:val="18"/>
              </w:rPr>
            </w:pPr>
            <w:r w:rsidRPr="00FE0AD0">
              <w:rPr>
                <w:rFonts w:cs="Arial"/>
                <w:sz w:val="18"/>
                <w:szCs w:val="18"/>
              </w:rPr>
              <w:t>Temperature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w:t>
            </w:r>
          </w:p>
        </w:tc>
        <w:tc>
          <w:tcPr>
            <w:tcW w:w="2075" w:type="pct"/>
          </w:tcPr>
          <w:p w:rsidR="00926547" w:rsidRPr="00FE0AD0" w:rsidRDefault="00926547" w:rsidP="005A6329">
            <w:pPr>
              <w:rPr>
                <w:rFonts w:cs="Arial"/>
                <w:sz w:val="18"/>
                <w:szCs w:val="18"/>
              </w:rPr>
            </w:pPr>
            <w:r w:rsidRPr="00FE0AD0">
              <w:rPr>
                <w:rFonts w:cs="Arial"/>
                <w:sz w:val="18"/>
                <w:szCs w:val="18"/>
              </w:rPr>
              <w:t>Meter</w:t>
            </w:r>
          </w:p>
        </w:tc>
        <w:tc>
          <w:tcPr>
            <w:tcW w:w="458" w:type="pct"/>
          </w:tcPr>
          <w:p w:rsidR="00926547" w:rsidRPr="00FE0AD0" w:rsidRDefault="00926547" w:rsidP="00CC6BC5">
            <w:pPr>
              <w:rPr>
                <w:rFonts w:cs="Arial"/>
                <w:sz w:val="18"/>
                <w:szCs w:val="18"/>
              </w:rPr>
            </w:pPr>
            <w:r w:rsidRPr="00FE0AD0">
              <w:rPr>
                <w:rFonts w:cs="Arial"/>
                <w:sz w:val="18"/>
                <w:szCs w:val="18"/>
              </w:rPr>
              <w:t>THC</w:t>
            </w:r>
          </w:p>
        </w:tc>
        <w:tc>
          <w:tcPr>
            <w:tcW w:w="1927" w:type="pct"/>
          </w:tcPr>
          <w:p w:rsidR="00926547" w:rsidRPr="00FE0AD0" w:rsidRDefault="00926547" w:rsidP="00CC6BC5">
            <w:pPr>
              <w:rPr>
                <w:rFonts w:cs="Arial"/>
                <w:sz w:val="18"/>
                <w:szCs w:val="18"/>
              </w:rPr>
            </w:pPr>
            <w:r w:rsidRPr="00FE0AD0">
              <w:rPr>
                <w:rFonts w:cs="Arial"/>
                <w:sz w:val="18"/>
                <w:szCs w:val="18"/>
              </w:rPr>
              <w:t>Total Hydrocarbons</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MACT</w:t>
            </w:r>
          </w:p>
        </w:tc>
        <w:tc>
          <w:tcPr>
            <w:tcW w:w="2075" w:type="pct"/>
          </w:tcPr>
          <w:p w:rsidR="00926547" w:rsidRPr="00FE0AD0" w:rsidRDefault="00926547" w:rsidP="005A6329">
            <w:pPr>
              <w:rPr>
                <w:rFonts w:cs="Arial"/>
                <w:sz w:val="18"/>
                <w:szCs w:val="18"/>
              </w:rPr>
            </w:pPr>
            <w:r w:rsidRPr="00FE0AD0">
              <w:rPr>
                <w:rFonts w:cs="Arial"/>
                <w:sz w:val="18"/>
                <w:szCs w:val="18"/>
              </w:rPr>
              <w:t xml:space="preserve">Maximum Achievable Control Technology </w:t>
            </w:r>
          </w:p>
        </w:tc>
        <w:tc>
          <w:tcPr>
            <w:tcW w:w="458" w:type="pct"/>
          </w:tcPr>
          <w:p w:rsidR="00926547" w:rsidRPr="00FE0AD0" w:rsidRDefault="00926547" w:rsidP="00CC6BC5">
            <w:pPr>
              <w:rPr>
                <w:rFonts w:cs="Arial"/>
                <w:sz w:val="18"/>
                <w:szCs w:val="18"/>
              </w:rPr>
            </w:pPr>
            <w:proofErr w:type="spellStart"/>
            <w:r w:rsidRPr="00FE0AD0">
              <w:rPr>
                <w:rFonts w:cs="Arial"/>
                <w:sz w:val="18"/>
                <w:szCs w:val="18"/>
              </w:rPr>
              <w:t>tpy</w:t>
            </w:r>
            <w:proofErr w:type="spellEnd"/>
          </w:p>
        </w:tc>
        <w:tc>
          <w:tcPr>
            <w:tcW w:w="1927" w:type="pct"/>
          </w:tcPr>
          <w:p w:rsidR="00926547" w:rsidRPr="00FE0AD0" w:rsidRDefault="00926547" w:rsidP="00CC6BC5">
            <w:pPr>
              <w:rPr>
                <w:rFonts w:cs="Arial"/>
                <w:sz w:val="18"/>
                <w:szCs w:val="18"/>
              </w:rPr>
            </w:pPr>
            <w:r w:rsidRPr="00FE0AD0">
              <w:rPr>
                <w:rFonts w:cs="Arial"/>
                <w:sz w:val="18"/>
                <w:szCs w:val="18"/>
              </w:rPr>
              <w:t>Tons per year</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MAERS</w:t>
            </w:r>
          </w:p>
        </w:tc>
        <w:tc>
          <w:tcPr>
            <w:tcW w:w="2075" w:type="pct"/>
          </w:tcPr>
          <w:p w:rsidR="00926547" w:rsidRPr="00FE0AD0" w:rsidRDefault="00926547" w:rsidP="005A6329">
            <w:pPr>
              <w:rPr>
                <w:rFonts w:cs="Arial"/>
                <w:sz w:val="18"/>
                <w:szCs w:val="18"/>
              </w:rPr>
            </w:pPr>
            <w:r w:rsidRPr="00FE0AD0">
              <w:rPr>
                <w:rFonts w:cs="Arial"/>
                <w:sz w:val="18"/>
                <w:szCs w:val="18"/>
              </w:rPr>
              <w:t>Michigan Air Emissions Reporting System</w:t>
            </w:r>
          </w:p>
        </w:tc>
        <w:tc>
          <w:tcPr>
            <w:tcW w:w="458" w:type="pct"/>
          </w:tcPr>
          <w:p w:rsidR="00926547" w:rsidRPr="00FE0AD0" w:rsidRDefault="00926547" w:rsidP="00CC6BC5">
            <w:pPr>
              <w:rPr>
                <w:rFonts w:cs="Arial"/>
                <w:sz w:val="18"/>
                <w:szCs w:val="18"/>
              </w:rPr>
            </w:pPr>
            <w:r w:rsidRPr="00FE0AD0">
              <w:rPr>
                <w:rFonts w:cs="Arial"/>
                <w:sz w:val="18"/>
                <w:szCs w:val="18"/>
              </w:rPr>
              <w:t xml:space="preserve">µg </w:t>
            </w:r>
          </w:p>
        </w:tc>
        <w:tc>
          <w:tcPr>
            <w:tcW w:w="1927" w:type="pct"/>
          </w:tcPr>
          <w:p w:rsidR="00926547" w:rsidRPr="00FE0AD0" w:rsidRDefault="00926547" w:rsidP="00CC6BC5">
            <w:pPr>
              <w:rPr>
                <w:rFonts w:cs="Arial"/>
                <w:sz w:val="18"/>
                <w:szCs w:val="18"/>
              </w:rPr>
            </w:pPr>
            <w:r w:rsidRPr="00FE0AD0">
              <w:rPr>
                <w:rFonts w:cs="Arial"/>
                <w:sz w:val="18"/>
                <w:szCs w:val="18"/>
              </w:rPr>
              <w:t xml:space="preserve">Microgram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MAP</w:t>
            </w:r>
          </w:p>
        </w:tc>
        <w:tc>
          <w:tcPr>
            <w:tcW w:w="2075" w:type="pct"/>
          </w:tcPr>
          <w:p w:rsidR="00926547" w:rsidRPr="00FE0AD0" w:rsidRDefault="00926547" w:rsidP="005A6329">
            <w:pPr>
              <w:rPr>
                <w:rFonts w:cs="Arial"/>
                <w:sz w:val="18"/>
                <w:szCs w:val="18"/>
              </w:rPr>
            </w:pPr>
            <w:r w:rsidRPr="00FE0AD0">
              <w:rPr>
                <w:rFonts w:cs="Arial"/>
                <w:sz w:val="18"/>
                <w:szCs w:val="18"/>
              </w:rPr>
              <w:t>Malfunction Abatement Plan</w:t>
            </w:r>
          </w:p>
        </w:tc>
        <w:tc>
          <w:tcPr>
            <w:tcW w:w="458" w:type="pct"/>
          </w:tcPr>
          <w:p w:rsidR="00926547" w:rsidRPr="00FE0AD0" w:rsidRDefault="00926547" w:rsidP="00CC6BC5">
            <w:pPr>
              <w:rPr>
                <w:rFonts w:cs="Arial"/>
                <w:sz w:val="18"/>
                <w:szCs w:val="18"/>
              </w:rPr>
            </w:pPr>
            <w:r w:rsidRPr="00FE0AD0">
              <w:rPr>
                <w:rFonts w:cs="Arial"/>
                <w:sz w:val="18"/>
                <w:szCs w:val="18"/>
              </w:rPr>
              <w:t>VE</w:t>
            </w:r>
          </w:p>
        </w:tc>
        <w:tc>
          <w:tcPr>
            <w:tcW w:w="1927" w:type="pct"/>
          </w:tcPr>
          <w:p w:rsidR="00926547" w:rsidRPr="00FE0AD0" w:rsidRDefault="00926547" w:rsidP="00CC6BC5">
            <w:pPr>
              <w:rPr>
                <w:rFonts w:cs="Arial"/>
                <w:sz w:val="18"/>
                <w:szCs w:val="18"/>
              </w:rPr>
            </w:pPr>
            <w:r w:rsidRPr="00FE0AD0">
              <w:rPr>
                <w:rFonts w:cs="Arial"/>
                <w:sz w:val="18"/>
                <w:szCs w:val="18"/>
              </w:rPr>
              <w:t>Visible Emissions</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Pr>
                <w:rFonts w:cs="Arial"/>
                <w:sz w:val="18"/>
                <w:szCs w:val="18"/>
              </w:rPr>
              <w:t>MDEQ</w:t>
            </w:r>
          </w:p>
        </w:tc>
        <w:tc>
          <w:tcPr>
            <w:tcW w:w="2075" w:type="pct"/>
          </w:tcPr>
          <w:p w:rsidR="00926547" w:rsidRPr="00FE0AD0" w:rsidRDefault="00926547" w:rsidP="005A6329">
            <w:pPr>
              <w:rPr>
                <w:rFonts w:cs="Arial"/>
                <w:sz w:val="18"/>
                <w:szCs w:val="18"/>
              </w:rPr>
            </w:pPr>
            <w:r>
              <w:rPr>
                <w:rFonts w:cs="Arial"/>
                <w:sz w:val="18"/>
                <w:szCs w:val="18"/>
              </w:rPr>
              <w:t>Michigan Department of Environmental Quality</w:t>
            </w:r>
          </w:p>
        </w:tc>
        <w:tc>
          <w:tcPr>
            <w:tcW w:w="458" w:type="pct"/>
          </w:tcPr>
          <w:p w:rsidR="00926547" w:rsidRPr="00FE0AD0" w:rsidRDefault="00926547" w:rsidP="00CC6BC5">
            <w:pPr>
              <w:rPr>
                <w:rFonts w:cs="Arial"/>
                <w:sz w:val="18"/>
                <w:szCs w:val="18"/>
              </w:rPr>
            </w:pPr>
            <w:r w:rsidRPr="00FE0AD0">
              <w:rPr>
                <w:rFonts w:cs="Arial"/>
                <w:sz w:val="18"/>
                <w:szCs w:val="18"/>
              </w:rPr>
              <w:t>VOC</w:t>
            </w:r>
          </w:p>
        </w:tc>
        <w:tc>
          <w:tcPr>
            <w:tcW w:w="1927" w:type="pct"/>
          </w:tcPr>
          <w:p w:rsidR="00926547" w:rsidRPr="00FE0AD0" w:rsidRDefault="00926547" w:rsidP="00CC6BC5">
            <w:pPr>
              <w:rPr>
                <w:rFonts w:cs="Arial"/>
                <w:sz w:val="18"/>
                <w:szCs w:val="18"/>
              </w:rPr>
            </w:pPr>
            <w:r w:rsidRPr="00FE0AD0">
              <w:rPr>
                <w:rFonts w:cs="Arial"/>
                <w:sz w:val="18"/>
                <w:szCs w:val="18"/>
              </w:rPr>
              <w:t xml:space="preserve">Volatile Organic Compounds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mg</w:t>
            </w:r>
          </w:p>
        </w:tc>
        <w:tc>
          <w:tcPr>
            <w:tcW w:w="2075" w:type="pct"/>
          </w:tcPr>
          <w:p w:rsidR="00926547" w:rsidRPr="00FE0AD0" w:rsidRDefault="00926547" w:rsidP="005A6329">
            <w:pPr>
              <w:rPr>
                <w:rFonts w:cs="Arial"/>
                <w:sz w:val="18"/>
                <w:szCs w:val="18"/>
              </w:rPr>
            </w:pPr>
            <w:r w:rsidRPr="00FE0AD0">
              <w:rPr>
                <w:rFonts w:cs="Arial"/>
                <w:sz w:val="18"/>
                <w:szCs w:val="18"/>
              </w:rPr>
              <w:t xml:space="preserve">Milligram </w:t>
            </w:r>
          </w:p>
        </w:tc>
        <w:tc>
          <w:tcPr>
            <w:tcW w:w="458" w:type="pct"/>
          </w:tcPr>
          <w:p w:rsidR="00926547" w:rsidRPr="00FE0AD0" w:rsidRDefault="00926547" w:rsidP="00CC6BC5">
            <w:pPr>
              <w:rPr>
                <w:rFonts w:cs="Arial"/>
                <w:sz w:val="18"/>
                <w:szCs w:val="18"/>
              </w:rPr>
            </w:pPr>
            <w:proofErr w:type="spellStart"/>
            <w:r w:rsidRPr="00FE0AD0">
              <w:rPr>
                <w:rFonts w:cs="Arial"/>
                <w:sz w:val="18"/>
                <w:szCs w:val="18"/>
              </w:rPr>
              <w:t>yr</w:t>
            </w:r>
            <w:proofErr w:type="spellEnd"/>
          </w:p>
        </w:tc>
        <w:tc>
          <w:tcPr>
            <w:tcW w:w="1927" w:type="pct"/>
          </w:tcPr>
          <w:p w:rsidR="00926547" w:rsidRPr="00FE0AD0" w:rsidRDefault="00926547" w:rsidP="00CC6BC5">
            <w:pPr>
              <w:rPr>
                <w:rFonts w:cs="Arial"/>
                <w:sz w:val="18"/>
                <w:szCs w:val="18"/>
              </w:rPr>
            </w:pPr>
            <w:r w:rsidRPr="00FE0AD0">
              <w:rPr>
                <w:rFonts w:cs="Arial"/>
                <w:sz w:val="18"/>
                <w:szCs w:val="18"/>
              </w:rPr>
              <w:t xml:space="preserve">Year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mm</w:t>
            </w:r>
          </w:p>
        </w:tc>
        <w:tc>
          <w:tcPr>
            <w:tcW w:w="2075" w:type="pct"/>
          </w:tcPr>
          <w:p w:rsidR="00926547" w:rsidRPr="00FE0AD0" w:rsidRDefault="00926547" w:rsidP="005A6329">
            <w:pPr>
              <w:rPr>
                <w:rFonts w:cs="Arial"/>
                <w:sz w:val="18"/>
                <w:szCs w:val="18"/>
              </w:rPr>
            </w:pPr>
            <w:r w:rsidRPr="00FE0AD0">
              <w:rPr>
                <w:rFonts w:cs="Arial"/>
                <w:sz w:val="18"/>
                <w:szCs w:val="18"/>
              </w:rPr>
              <w:t>Millimeter</w:t>
            </w:r>
          </w:p>
        </w:tc>
        <w:tc>
          <w:tcPr>
            <w:tcW w:w="458" w:type="pct"/>
          </w:tcPr>
          <w:p w:rsidR="00926547" w:rsidRPr="00FE0AD0" w:rsidRDefault="000B75EA" w:rsidP="005A6329">
            <w:pPr>
              <w:rPr>
                <w:rFonts w:cs="Arial"/>
                <w:sz w:val="18"/>
                <w:szCs w:val="18"/>
              </w:rPr>
            </w:pPr>
            <w:r>
              <w:rPr>
                <w:rFonts w:cs="Arial"/>
                <w:sz w:val="18"/>
                <w:szCs w:val="18"/>
              </w:rPr>
              <w:t>%</w:t>
            </w:r>
          </w:p>
        </w:tc>
        <w:tc>
          <w:tcPr>
            <w:tcW w:w="1927" w:type="pct"/>
          </w:tcPr>
          <w:p w:rsidR="00926547" w:rsidRPr="00FE0AD0" w:rsidRDefault="000B75EA" w:rsidP="005A6329">
            <w:pPr>
              <w:rPr>
                <w:rFonts w:cs="Arial"/>
                <w:sz w:val="18"/>
                <w:szCs w:val="18"/>
              </w:rPr>
            </w:pPr>
            <w:r>
              <w:rPr>
                <w:rFonts w:cs="Arial"/>
                <w:sz w:val="18"/>
                <w:szCs w:val="18"/>
              </w:rPr>
              <w:t>Percent</w:t>
            </w:r>
          </w:p>
        </w:tc>
      </w:tr>
    </w:tbl>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(psig).</w:t>
      </w:r>
    </w:p>
    <w:p w:rsidR="00C60E84" w:rsidRPr="003445BB" w:rsidRDefault="00C60E84" w:rsidP="003445BB">
      <w:pPr>
        <w:pStyle w:val="Heading2"/>
        <w:numPr>
          <w:ilvl w:val="0"/>
          <w:numId w:val="0"/>
        </w:numPr>
        <w:spacing w:before="120"/>
        <w:jc w:val="left"/>
        <w:rPr>
          <w:b w:val="0"/>
          <w:bCs/>
          <w:sz w:val="22"/>
          <w:szCs w:val="22"/>
        </w:rPr>
      </w:pPr>
      <w:bookmarkStart w:id="116" w:name="_Toc423949529"/>
      <w:r w:rsidRPr="00461D22">
        <w:rPr>
          <w:bCs/>
          <w:sz w:val="22"/>
          <w:szCs w:val="22"/>
        </w:rPr>
        <w:lastRenderedPageBreak/>
        <w:t>Appendix 2.  Schedule of Compliance</w:t>
      </w:r>
      <w:bookmarkEnd w:id="116"/>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AC5663" w:rsidRPr="00B77C68" w:rsidRDefault="00AC5663" w:rsidP="00233E61">
      <w:pPr>
        <w:rPr>
          <w:sz w:val="20"/>
        </w:rPr>
      </w:pPr>
    </w:p>
    <w:p w:rsidR="00C60E84" w:rsidRPr="00440957" w:rsidRDefault="00C60E84" w:rsidP="003445BB">
      <w:pPr>
        <w:pStyle w:val="Heading2"/>
        <w:numPr>
          <w:ilvl w:val="0"/>
          <w:numId w:val="0"/>
        </w:numPr>
        <w:spacing w:before="120"/>
        <w:jc w:val="both"/>
        <w:rPr>
          <w:sz w:val="20"/>
        </w:rPr>
      </w:pPr>
      <w:bookmarkStart w:id="117" w:name="_Toc423949530"/>
      <w:r w:rsidRPr="00461D22">
        <w:rPr>
          <w:sz w:val="22"/>
          <w:szCs w:val="22"/>
        </w:rPr>
        <w:t>Appendix 3.  Monitoring Requirements</w:t>
      </w:r>
      <w:bookmarkEnd w:id="117"/>
    </w:p>
    <w:p w:rsidR="00C60E84" w:rsidRPr="004D3865" w:rsidRDefault="00C60E84" w:rsidP="004F09CF">
      <w:pPr>
        <w:jc w:val="both"/>
        <w:rPr>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C60E84" w:rsidRPr="00461D22" w:rsidRDefault="00C60E84" w:rsidP="003445BB">
      <w:pPr>
        <w:pStyle w:val="Heading2"/>
        <w:numPr>
          <w:ilvl w:val="0"/>
          <w:numId w:val="0"/>
        </w:numPr>
        <w:spacing w:before="120"/>
        <w:jc w:val="both"/>
        <w:rPr>
          <w:sz w:val="22"/>
          <w:szCs w:val="22"/>
        </w:rPr>
      </w:pPr>
      <w:bookmarkStart w:id="118" w:name="_Toc423949531"/>
      <w:r w:rsidRPr="00461D22">
        <w:rPr>
          <w:sz w:val="22"/>
          <w:szCs w:val="22"/>
        </w:rPr>
        <w:t>Appendix 4.  Recordkeeping</w:t>
      </w:r>
      <w:bookmarkEnd w:id="118"/>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3445BB">
      <w:pPr>
        <w:pStyle w:val="Heading2"/>
        <w:numPr>
          <w:ilvl w:val="0"/>
          <w:numId w:val="0"/>
        </w:numPr>
        <w:spacing w:before="120"/>
        <w:jc w:val="both"/>
        <w:rPr>
          <w:sz w:val="22"/>
          <w:szCs w:val="22"/>
        </w:rPr>
      </w:pPr>
      <w:bookmarkStart w:id="119" w:name="_Toc423949532"/>
      <w:r w:rsidRPr="00461D22">
        <w:rPr>
          <w:sz w:val="22"/>
          <w:szCs w:val="22"/>
        </w:rPr>
        <w:t>Appendix 5.  Testing Procedures</w:t>
      </w:r>
      <w:bookmarkEnd w:id="119"/>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Default="00C60E84" w:rsidP="003445BB">
      <w:pPr>
        <w:jc w:val="both"/>
        <w:rPr>
          <w:sz w:val="20"/>
        </w:rPr>
      </w:pPr>
    </w:p>
    <w:p w:rsidR="00EC07BA" w:rsidRPr="00440957" w:rsidRDefault="00EC07BA" w:rsidP="003445BB">
      <w:pPr>
        <w:pStyle w:val="Heading2"/>
        <w:numPr>
          <w:ilvl w:val="0"/>
          <w:numId w:val="0"/>
        </w:numPr>
        <w:spacing w:before="120"/>
        <w:jc w:val="both"/>
        <w:rPr>
          <w:sz w:val="20"/>
        </w:rPr>
      </w:pPr>
      <w:bookmarkStart w:id="120" w:name="_Toc423949533"/>
      <w:r w:rsidRPr="00461D22">
        <w:rPr>
          <w:sz w:val="22"/>
          <w:szCs w:val="22"/>
        </w:rPr>
        <w:t>Appendix 6.  Permits to Install</w:t>
      </w:r>
      <w:bookmarkEnd w:id="120"/>
    </w:p>
    <w:p w:rsidR="00EC07BA" w:rsidRPr="003445BB" w:rsidRDefault="00EC07BA" w:rsidP="001838ED">
      <w:pPr>
        <w:jc w:val="both"/>
        <w:rPr>
          <w:sz w:val="20"/>
        </w:rPr>
      </w:pPr>
    </w:p>
    <w:p w:rsidR="00EC07BA"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F30BC9">
        <w:rPr>
          <w:rFonts w:cs="Arial"/>
          <w:sz w:val="20"/>
        </w:rPr>
        <w:t>N2940-2009</w:t>
      </w:r>
      <w:r w:rsidR="0040503A">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535033" w:rsidRPr="0040503A" w:rsidRDefault="00535033" w:rsidP="001838ED">
      <w:pPr>
        <w:jc w:val="both"/>
        <w:rPr>
          <w:rFonts w:cs="Arial"/>
          <w:sz w:val="20"/>
        </w:rPr>
      </w:pPr>
    </w:p>
    <w:p w:rsidR="00EC07BA" w:rsidRPr="0040503A" w:rsidRDefault="00EC07BA" w:rsidP="001838ED">
      <w:pPr>
        <w:jc w:val="both"/>
        <w:rPr>
          <w:rFonts w:cs="Arial"/>
          <w:sz w:val="20"/>
        </w:rPr>
      </w:pPr>
      <w:r w:rsidRPr="00903ACF">
        <w:rPr>
          <w:rFonts w:cs="Arial"/>
          <w:sz w:val="20"/>
        </w:rPr>
        <w:t>Source-Wide PTI No MI-PTI-</w:t>
      </w:r>
      <w:r w:rsidR="00F30BC9">
        <w:rPr>
          <w:rFonts w:cs="Arial"/>
          <w:sz w:val="20"/>
        </w:rPr>
        <w:t>N2940-2009a</w:t>
      </w:r>
      <w:r w:rsidRPr="00903ACF">
        <w:rPr>
          <w:rFonts w:cs="Arial"/>
          <w:color w:val="FF0000"/>
          <w:sz w:val="20"/>
        </w:rPr>
        <w:t xml:space="preserve"> </w:t>
      </w:r>
      <w:r w:rsidRPr="00903ACF">
        <w:rPr>
          <w:rFonts w:cs="Arial"/>
          <w:sz w:val="20"/>
        </w:rPr>
        <w:t>is being reissued as Source-Wide PTI No. MI-PTI-</w:t>
      </w:r>
      <w:r w:rsidR="00F30BC9">
        <w:rPr>
          <w:rFonts w:cs="Arial"/>
          <w:sz w:val="20"/>
        </w:rPr>
        <w:t>N2940-</w:t>
      </w:r>
      <w:r w:rsidR="00F30BC9" w:rsidRPr="0040503A">
        <w:rPr>
          <w:rFonts w:cs="Arial"/>
          <w:sz w:val="20"/>
        </w:rPr>
        <w:t>201</w:t>
      </w:r>
      <w:r w:rsidR="00DA7C2C">
        <w:rPr>
          <w:rFonts w:cs="Arial"/>
          <w:sz w:val="20"/>
        </w:rPr>
        <w:t>5</w:t>
      </w:r>
    </w:p>
    <w:p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rsidTr="00020920">
        <w:tc>
          <w:tcPr>
            <w:tcW w:w="697" w:type="pct"/>
            <w:tcBorders>
              <w:top w:val="double" w:sz="6" w:space="0" w:color="auto"/>
              <w:left w:val="double" w:sz="6" w:space="0" w:color="auto"/>
              <w:bottom w:val="double" w:sz="6" w:space="0" w:color="auto"/>
            </w:tcBorders>
            <w:shd w:val="clear" w:color="auto" w:fill="E0E0E0"/>
            <w:vAlign w:val="center"/>
          </w:tcPr>
          <w:p w:rsidR="00EC07BA" w:rsidRPr="001D53D9" w:rsidRDefault="00EC07BA" w:rsidP="00F20B97">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vAlign w:val="center"/>
          </w:tcPr>
          <w:p w:rsidR="00EC07BA" w:rsidRPr="001D53D9" w:rsidRDefault="00EC07BA" w:rsidP="00F20B97">
            <w:pPr>
              <w:jc w:val="center"/>
              <w:rPr>
                <w:rFonts w:cs="Arial"/>
                <w:b/>
                <w:sz w:val="20"/>
              </w:rPr>
            </w:pPr>
            <w:r w:rsidRPr="001D53D9">
              <w:rPr>
                <w:rFonts w:cs="Arial"/>
                <w:b/>
                <w:sz w:val="20"/>
              </w:rPr>
              <w:t>ROP Revision</w:t>
            </w:r>
          </w:p>
          <w:p w:rsidR="00EC07BA" w:rsidRPr="001D53D9" w:rsidRDefault="00EC07BA" w:rsidP="00F20B97">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vAlign w:val="center"/>
          </w:tcPr>
          <w:p w:rsidR="00EC07BA" w:rsidRPr="001D53D9" w:rsidRDefault="00EC07BA" w:rsidP="00F20B9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vAlign w:val="center"/>
          </w:tcPr>
          <w:p w:rsidR="00EC07BA" w:rsidRPr="001D53D9" w:rsidRDefault="00EC07BA" w:rsidP="00F20B97">
            <w:pPr>
              <w:jc w:val="center"/>
              <w:rPr>
                <w:rFonts w:cs="Arial"/>
                <w:b/>
                <w:sz w:val="20"/>
              </w:rPr>
            </w:pPr>
            <w:r w:rsidRPr="001D53D9">
              <w:rPr>
                <w:rFonts w:cs="Arial"/>
                <w:b/>
                <w:sz w:val="20"/>
              </w:rPr>
              <w:t>Corresponding Emission Unit(s) or</w:t>
            </w:r>
          </w:p>
          <w:p w:rsidR="00EC07BA" w:rsidRPr="001D53D9" w:rsidRDefault="00EC07BA" w:rsidP="00F20B97">
            <w:pPr>
              <w:jc w:val="center"/>
              <w:rPr>
                <w:rFonts w:cs="Arial"/>
                <w:b/>
                <w:sz w:val="20"/>
              </w:rPr>
            </w:pPr>
            <w:r w:rsidRPr="001D53D9">
              <w:rPr>
                <w:rFonts w:cs="Arial"/>
                <w:b/>
                <w:sz w:val="20"/>
              </w:rPr>
              <w:t>Flexible Group(s)</w:t>
            </w:r>
          </w:p>
        </w:tc>
      </w:tr>
      <w:tr w:rsidR="00EC07BA" w:rsidRPr="001D53D9" w:rsidTr="00020920">
        <w:tc>
          <w:tcPr>
            <w:tcW w:w="697" w:type="pct"/>
            <w:tcBorders>
              <w:top w:val="double" w:sz="6" w:space="0" w:color="auto"/>
              <w:left w:val="double" w:sz="6" w:space="0" w:color="auto"/>
              <w:bottom w:val="single" w:sz="4" w:space="0" w:color="auto"/>
            </w:tcBorders>
            <w:shd w:val="clear" w:color="auto" w:fill="auto"/>
            <w:vAlign w:val="center"/>
          </w:tcPr>
          <w:p w:rsidR="00EC07BA" w:rsidRPr="001D53D9" w:rsidRDefault="00F30BC9" w:rsidP="00F20B97">
            <w:pPr>
              <w:jc w:val="center"/>
              <w:rPr>
                <w:rFonts w:cs="Arial"/>
                <w:sz w:val="20"/>
              </w:rPr>
            </w:pPr>
            <w:r>
              <w:rPr>
                <w:rFonts w:cs="Arial"/>
                <w:sz w:val="20"/>
              </w:rPr>
              <w:t>535-95D</w:t>
            </w:r>
          </w:p>
        </w:tc>
        <w:tc>
          <w:tcPr>
            <w:tcW w:w="1261" w:type="pct"/>
            <w:tcBorders>
              <w:top w:val="double" w:sz="6" w:space="0" w:color="auto"/>
              <w:bottom w:val="single" w:sz="4" w:space="0" w:color="auto"/>
            </w:tcBorders>
            <w:shd w:val="clear" w:color="auto" w:fill="auto"/>
            <w:vAlign w:val="center"/>
          </w:tcPr>
          <w:p w:rsidR="00EC07BA" w:rsidRPr="001D53D9" w:rsidRDefault="00F30BC9" w:rsidP="00F20B97">
            <w:pPr>
              <w:jc w:val="center"/>
              <w:rPr>
                <w:rFonts w:cs="Arial"/>
                <w:sz w:val="20"/>
              </w:rPr>
            </w:pPr>
            <w:r>
              <w:rPr>
                <w:rFonts w:cs="Arial"/>
                <w:sz w:val="20"/>
              </w:rPr>
              <w:t>201100103</w:t>
            </w:r>
          </w:p>
        </w:tc>
        <w:tc>
          <w:tcPr>
            <w:tcW w:w="1955" w:type="pct"/>
            <w:tcBorders>
              <w:top w:val="double" w:sz="6" w:space="0" w:color="auto"/>
              <w:bottom w:val="single" w:sz="4" w:space="0" w:color="auto"/>
            </w:tcBorders>
            <w:shd w:val="clear" w:color="auto" w:fill="auto"/>
            <w:vAlign w:val="center"/>
          </w:tcPr>
          <w:p w:rsidR="00EC07BA" w:rsidRDefault="00F30BC9" w:rsidP="00F20B97">
            <w:pPr>
              <w:rPr>
                <w:rFonts w:cs="Arial"/>
                <w:sz w:val="20"/>
              </w:rPr>
            </w:pPr>
            <w:r>
              <w:rPr>
                <w:rFonts w:cs="Arial"/>
                <w:sz w:val="20"/>
              </w:rPr>
              <w:t>EUCHESTER10: Amine plant for removing carbon dioxide from Antrim shale gas.  The plant has a glycol dehydration system, a reboiler, and a heater, which appear to be exempt from R 336.1201, and the carbon dioxide removal plant.</w:t>
            </w:r>
          </w:p>
          <w:p w:rsidR="00F30BC9" w:rsidRDefault="00F30BC9" w:rsidP="00F20B97">
            <w:pPr>
              <w:rPr>
                <w:rFonts w:cs="Arial"/>
                <w:sz w:val="20"/>
              </w:rPr>
            </w:pPr>
          </w:p>
          <w:p w:rsidR="00F30BC9" w:rsidRDefault="00F30BC9" w:rsidP="00F20B97">
            <w:pPr>
              <w:rPr>
                <w:rFonts w:cs="Arial"/>
                <w:sz w:val="20"/>
              </w:rPr>
            </w:pPr>
            <w:r>
              <w:rPr>
                <w:rFonts w:cs="Arial"/>
                <w:sz w:val="20"/>
              </w:rPr>
              <w:t>EUENGINE1: 930 horsepower Caterpillar 399 TA engine equipped with a catalytic converter to reduce emissions.</w:t>
            </w:r>
          </w:p>
          <w:p w:rsidR="00F30BC9" w:rsidRDefault="00F30BC9" w:rsidP="00F20B97">
            <w:pPr>
              <w:rPr>
                <w:rFonts w:cs="Arial"/>
                <w:sz w:val="20"/>
              </w:rPr>
            </w:pPr>
          </w:p>
          <w:p w:rsidR="00F30BC9" w:rsidRPr="001D53D9" w:rsidRDefault="00F30BC9" w:rsidP="00F20B97">
            <w:pPr>
              <w:rPr>
                <w:rFonts w:cs="Arial"/>
                <w:sz w:val="20"/>
              </w:rPr>
            </w:pPr>
            <w:r>
              <w:rPr>
                <w:rFonts w:cs="Arial"/>
                <w:sz w:val="20"/>
              </w:rPr>
              <w:t>EUENGINE2: 930 horsepower Caterpillar 399 TA engine equipped with a catalytic converter to reduce emissions.</w:t>
            </w:r>
          </w:p>
        </w:tc>
        <w:tc>
          <w:tcPr>
            <w:tcW w:w="1087" w:type="pct"/>
            <w:tcBorders>
              <w:top w:val="double" w:sz="6" w:space="0" w:color="auto"/>
              <w:bottom w:val="single" w:sz="4" w:space="0" w:color="auto"/>
              <w:right w:val="double" w:sz="6" w:space="0" w:color="auto"/>
            </w:tcBorders>
            <w:shd w:val="clear" w:color="auto" w:fill="auto"/>
            <w:vAlign w:val="center"/>
          </w:tcPr>
          <w:p w:rsidR="00EC07BA" w:rsidRPr="001D53D9" w:rsidRDefault="00F30BC9" w:rsidP="00F20B97">
            <w:pPr>
              <w:jc w:val="center"/>
              <w:rPr>
                <w:rFonts w:cs="Arial"/>
                <w:sz w:val="20"/>
              </w:rPr>
            </w:pPr>
            <w:r>
              <w:rPr>
                <w:rFonts w:cs="Arial"/>
                <w:sz w:val="20"/>
              </w:rPr>
              <w:t>FGENGINES, EUPLANT6AMINE</w:t>
            </w:r>
          </w:p>
        </w:tc>
      </w:tr>
      <w:tr w:rsidR="0085439A" w:rsidRPr="001D53D9" w:rsidTr="00020920">
        <w:tc>
          <w:tcPr>
            <w:tcW w:w="697" w:type="pct"/>
            <w:tcBorders>
              <w:top w:val="single" w:sz="4" w:space="0" w:color="auto"/>
              <w:left w:val="double" w:sz="6" w:space="0" w:color="auto"/>
              <w:bottom w:val="double" w:sz="6" w:space="0" w:color="auto"/>
            </w:tcBorders>
            <w:shd w:val="clear" w:color="auto" w:fill="auto"/>
            <w:vAlign w:val="center"/>
          </w:tcPr>
          <w:p w:rsidR="0085439A" w:rsidRPr="00483B2E" w:rsidRDefault="0085439A" w:rsidP="00F20B97">
            <w:pPr>
              <w:jc w:val="center"/>
              <w:rPr>
                <w:rFonts w:cs="Arial"/>
                <w:sz w:val="20"/>
              </w:rPr>
            </w:pPr>
            <w:r w:rsidRPr="00483B2E">
              <w:rPr>
                <w:rFonts w:cs="Arial"/>
                <w:sz w:val="20"/>
              </w:rPr>
              <w:t>569-96A</w:t>
            </w:r>
          </w:p>
        </w:tc>
        <w:tc>
          <w:tcPr>
            <w:tcW w:w="1261" w:type="pct"/>
            <w:tcBorders>
              <w:top w:val="single" w:sz="4" w:space="0" w:color="auto"/>
              <w:bottom w:val="double" w:sz="6" w:space="0" w:color="auto"/>
            </w:tcBorders>
            <w:shd w:val="clear" w:color="auto" w:fill="auto"/>
            <w:vAlign w:val="center"/>
          </w:tcPr>
          <w:p w:rsidR="0085439A" w:rsidRPr="00483B2E" w:rsidRDefault="00483B2E" w:rsidP="00F20B97">
            <w:pPr>
              <w:jc w:val="center"/>
              <w:rPr>
                <w:rFonts w:cs="Arial"/>
                <w:sz w:val="20"/>
              </w:rPr>
            </w:pPr>
            <w:r w:rsidRPr="00483B2E">
              <w:rPr>
                <w:rFonts w:cs="Arial"/>
                <w:sz w:val="20"/>
              </w:rPr>
              <w:t>201500049</w:t>
            </w:r>
            <w:r w:rsidR="00522034">
              <w:rPr>
                <w:rFonts w:cs="Arial"/>
                <w:sz w:val="20"/>
              </w:rPr>
              <w:t>*</w:t>
            </w:r>
          </w:p>
        </w:tc>
        <w:tc>
          <w:tcPr>
            <w:tcW w:w="1955" w:type="pct"/>
            <w:tcBorders>
              <w:top w:val="single" w:sz="4" w:space="0" w:color="auto"/>
              <w:bottom w:val="double" w:sz="6" w:space="0" w:color="auto"/>
            </w:tcBorders>
            <w:shd w:val="clear" w:color="auto" w:fill="auto"/>
            <w:vAlign w:val="center"/>
          </w:tcPr>
          <w:p w:rsidR="0085439A" w:rsidRPr="00483B2E" w:rsidRDefault="0085439A" w:rsidP="00F20B97">
            <w:pPr>
              <w:rPr>
                <w:rFonts w:cs="Arial"/>
                <w:sz w:val="20"/>
              </w:rPr>
            </w:pPr>
            <w:r w:rsidRPr="00483B2E">
              <w:rPr>
                <w:rFonts w:cs="Arial"/>
                <w:sz w:val="20"/>
              </w:rPr>
              <w:t xml:space="preserve">Increase the </w:t>
            </w:r>
            <w:r w:rsidR="0093657E" w:rsidRPr="00483B2E">
              <w:rPr>
                <w:rFonts w:cs="Arial"/>
                <w:sz w:val="20"/>
              </w:rPr>
              <w:t xml:space="preserve">CO </w:t>
            </w:r>
            <w:r w:rsidRPr="00483B2E">
              <w:rPr>
                <w:rFonts w:cs="Arial"/>
                <w:sz w:val="20"/>
              </w:rPr>
              <w:t xml:space="preserve">emission limits of EUTUR01 and EUTUR02 from 2.2 </w:t>
            </w:r>
            <w:proofErr w:type="spellStart"/>
            <w:r w:rsidRPr="00483B2E">
              <w:rPr>
                <w:rFonts w:cs="Arial"/>
                <w:sz w:val="20"/>
              </w:rPr>
              <w:t>pph</w:t>
            </w:r>
            <w:proofErr w:type="spellEnd"/>
            <w:r w:rsidRPr="00483B2E">
              <w:rPr>
                <w:rFonts w:cs="Arial"/>
                <w:sz w:val="20"/>
              </w:rPr>
              <w:t xml:space="preserve"> to 5.3 pph</w:t>
            </w:r>
            <w:r w:rsidR="0093657E" w:rsidRPr="00483B2E">
              <w:rPr>
                <w:rFonts w:cs="Arial"/>
                <w:sz w:val="20"/>
              </w:rPr>
              <w:t>.</w:t>
            </w:r>
          </w:p>
        </w:tc>
        <w:tc>
          <w:tcPr>
            <w:tcW w:w="1087" w:type="pct"/>
            <w:tcBorders>
              <w:top w:val="single" w:sz="4" w:space="0" w:color="auto"/>
              <w:bottom w:val="double" w:sz="6" w:space="0" w:color="auto"/>
              <w:right w:val="double" w:sz="6" w:space="0" w:color="auto"/>
            </w:tcBorders>
            <w:shd w:val="clear" w:color="auto" w:fill="auto"/>
            <w:vAlign w:val="center"/>
          </w:tcPr>
          <w:p w:rsidR="0093657E" w:rsidRPr="00483B2E" w:rsidRDefault="0093657E" w:rsidP="0093657E">
            <w:pPr>
              <w:jc w:val="center"/>
              <w:rPr>
                <w:rFonts w:cs="Arial"/>
                <w:sz w:val="20"/>
              </w:rPr>
            </w:pPr>
            <w:r w:rsidRPr="00483B2E">
              <w:rPr>
                <w:rFonts w:cs="Arial"/>
                <w:sz w:val="20"/>
              </w:rPr>
              <w:t>FGTURB1AND2</w:t>
            </w:r>
          </w:p>
        </w:tc>
      </w:tr>
    </w:tbl>
    <w:p w:rsidR="00EC07BA" w:rsidRDefault="004D3865" w:rsidP="001838ED">
      <w:r>
        <w:br w:type="page"/>
      </w:r>
    </w:p>
    <w:p w:rsidR="00C60E84" w:rsidRPr="00440957" w:rsidRDefault="00C60E84" w:rsidP="003445BB">
      <w:pPr>
        <w:pStyle w:val="Heading2"/>
        <w:numPr>
          <w:ilvl w:val="0"/>
          <w:numId w:val="0"/>
        </w:numPr>
        <w:spacing w:before="120"/>
        <w:jc w:val="both"/>
        <w:rPr>
          <w:sz w:val="20"/>
        </w:rPr>
      </w:pPr>
      <w:bookmarkStart w:id="121" w:name="_Toc423949534"/>
      <w:r w:rsidRPr="00461D22">
        <w:rPr>
          <w:sz w:val="22"/>
          <w:szCs w:val="22"/>
        </w:rPr>
        <w:lastRenderedPageBreak/>
        <w:t>Appendix 7.  Emission Calculations</w:t>
      </w:r>
      <w:bookmarkEnd w:id="121"/>
    </w:p>
    <w:p w:rsidR="00C60E84" w:rsidRPr="004D3865" w:rsidRDefault="00C60E84" w:rsidP="004F09CF">
      <w:pPr>
        <w:jc w:val="both"/>
        <w:rPr>
          <w:sz w:val="20"/>
        </w:rPr>
      </w:pPr>
    </w:p>
    <w:p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b/>
          <w:sz w:val="20"/>
        </w:rPr>
      </w:pPr>
      <w:bookmarkStart w:id="122" w:name="_Toc377276143"/>
      <w:bookmarkStart w:id="123" w:name="_Toc377877183"/>
    </w:p>
    <w:p w:rsidR="00C60E84" w:rsidRPr="00461D22" w:rsidRDefault="00C60E84" w:rsidP="003445BB">
      <w:pPr>
        <w:pStyle w:val="Heading2"/>
        <w:numPr>
          <w:ilvl w:val="0"/>
          <w:numId w:val="0"/>
        </w:numPr>
        <w:spacing w:before="120"/>
        <w:jc w:val="both"/>
        <w:rPr>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423949535"/>
      <w:r w:rsidRPr="00461D22">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4D3865"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rsidR="00C60E84" w:rsidRPr="004D3865" w:rsidRDefault="00C60E84" w:rsidP="004F09CF">
      <w:pPr>
        <w:jc w:val="both"/>
        <w:rPr>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CA" w:rsidRDefault="00BB19CA">
      <w:r>
        <w:separator/>
      </w:r>
    </w:p>
    <w:p w:rsidR="00BB19CA" w:rsidRDefault="00BB19CA"/>
  </w:endnote>
  <w:endnote w:type="continuationSeparator" w:id="0">
    <w:p w:rsidR="00BB19CA" w:rsidRDefault="00BB19CA">
      <w:r>
        <w:continuationSeparator/>
      </w:r>
    </w:p>
    <w:p w:rsidR="00BB19CA" w:rsidRDefault="00BB1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CA" w:rsidRDefault="00BB19C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9CA" w:rsidRDefault="00BB19CA" w:rsidP="00BD6C4A">
    <w:pPr>
      <w:pStyle w:val="Footer"/>
      <w:ind w:right="360"/>
    </w:pPr>
  </w:p>
  <w:p w:rsidR="00BB19CA" w:rsidRDefault="00BB19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CA" w:rsidRPr="001F649E" w:rsidRDefault="00BB19C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5930CD">
      <w:rPr>
        <w:rStyle w:val="PageNumber"/>
        <w:noProof/>
        <w:sz w:val="20"/>
      </w:rPr>
      <w:t>39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5930CD">
      <w:rPr>
        <w:rStyle w:val="PageNumber"/>
        <w:noProof/>
        <w:sz w:val="20"/>
      </w:rPr>
      <w:t>39</w:t>
    </w:r>
    <w:r w:rsidRPr="001F649E">
      <w:rPr>
        <w:rStyle w:val="PageNumber"/>
        <w:sz w:val="20"/>
      </w:rPr>
      <w:fldChar w:fldCharType="end"/>
    </w:r>
    <w:r w:rsidRPr="001F649E">
      <w:rPr>
        <w:sz w:val="20"/>
      </w:rPr>
      <w:t xml:space="preserve"> </w:t>
    </w:r>
  </w:p>
  <w:p w:rsidR="00BB19CA" w:rsidRDefault="00BB19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CA" w:rsidRDefault="00BB19CA"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CA" w:rsidRDefault="00BB19CA">
      <w:r>
        <w:separator/>
      </w:r>
    </w:p>
    <w:p w:rsidR="00BB19CA" w:rsidRDefault="00BB19CA"/>
  </w:footnote>
  <w:footnote w:type="continuationSeparator" w:id="0">
    <w:p w:rsidR="00BB19CA" w:rsidRDefault="00BB19CA">
      <w:r>
        <w:continuationSeparator/>
      </w:r>
    </w:p>
    <w:p w:rsidR="00BB19CA" w:rsidRDefault="00BB19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CA" w:rsidRPr="002339A7" w:rsidRDefault="00BB19CA" w:rsidP="002332C3">
    <w:pPr>
      <w:pStyle w:val="Header"/>
      <w:tabs>
        <w:tab w:val="clear" w:pos="8640"/>
        <w:tab w:val="left" w:pos="6660"/>
      </w:tabs>
      <w:rPr>
        <w:rFonts w:cs="Arial"/>
        <w:sz w:val="20"/>
      </w:rPr>
    </w:pPr>
    <w:r>
      <w:rPr>
        <w:b/>
        <w:color w:val="FF0000"/>
        <w:sz w:val="28"/>
      </w:rPr>
      <w:tab/>
    </w:r>
    <w:r>
      <w:rPr>
        <w:b/>
        <w:sz w:val="28"/>
      </w:rPr>
      <w:tab/>
    </w:r>
    <w:r>
      <w:rPr>
        <w:b/>
        <w:sz w:val="28"/>
      </w:rPr>
      <w:tab/>
    </w:r>
    <w:r w:rsidRPr="002339A7">
      <w:rPr>
        <w:rFonts w:cs="Arial"/>
        <w:sz w:val="20"/>
      </w:rPr>
      <w:t>ROP No:  MI-ROP-</w:t>
    </w:r>
    <w:bookmarkStart w:id="137" w:name="bSRN4"/>
    <w:bookmarkEnd w:id="137"/>
    <w:r>
      <w:rPr>
        <w:rFonts w:cs="Arial"/>
        <w:sz w:val="20"/>
      </w:rPr>
      <w:t>N2940-</w:t>
    </w:r>
    <w:bookmarkStart w:id="138" w:name="bIssueYear3"/>
    <w:bookmarkEnd w:id="138"/>
    <w:r>
      <w:rPr>
        <w:rFonts w:cs="Arial"/>
        <w:sz w:val="20"/>
      </w:rPr>
      <w:t>2015</w:t>
    </w:r>
  </w:p>
  <w:p w:rsidR="00BB19CA" w:rsidRPr="005C1928" w:rsidRDefault="00BB19CA"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9" w:name="bExpireDate2"/>
    <w:bookmarkEnd w:id="139"/>
    <w:r w:rsidR="007B5033">
      <w:rPr>
        <w:rFonts w:cs="Arial"/>
        <w:sz w:val="20"/>
      </w:rPr>
      <w:t>July 6, 2020</w:t>
    </w:r>
  </w:p>
  <w:p w:rsidR="00BB19CA" w:rsidRPr="00483B2E" w:rsidRDefault="00BB19CA" w:rsidP="00483B2E">
    <w:pPr>
      <w:pStyle w:val="Header"/>
      <w:tabs>
        <w:tab w:val="left" w:pos="7200"/>
      </w:tabs>
      <w:spacing w:after="120"/>
      <w:rPr>
        <w:rFonts w:cs="Arial"/>
        <w:sz w:val="20"/>
      </w:rPr>
    </w:pPr>
    <w:r w:rsidRPr="005C1928">
      <w:rPr>
        <w:sz w:val="20"/>
      </w:rPr>
      <w:tab/>
    </w:r>
    <w:r w:rsidRPr="005C1928">
      <w:rPr>
        <w:sz w:val="20"/>
      </w:rPr>
      <w:tab/>
    </w:r>
    <w:r>
      <w:rPr>
        <w:sz w:val="20"/>
      </w:rPr>
      <w:tab/>
      <w:t>P</w:t>
    </w:r>
    <w:r w:rsidRPr="005C1928">
      <w:rPr>
        <w:sz w:val="20"/>
      </w:rPr>
      <w:t>TI</w:t>
    </w:r>
    <w:r>
      <w:rPr>
        <w:sz w:val="20"/>
      </w:rPr>
      <w:t xml:space="preserve"> No:  MI-PTI-</w:t>
    </w:r>
    <w:bookmarkStart w:id="140" w:name="bSRN5"/>
    <w:bookmarkEnd w:id="140"/>
    <w:r>
      <w:rPr>
        <w:sz w:val="20"/>
      </w:rPr>
      <w:t>N2940-</w:t>
    </w:r>
    <w:bookmarkStart w:id="141" w:name="bIssueYear4"/>
    <w:bookmarkEnd w:id="141"/>
    <w:r>
      <w:rPr>
        <w:sz w:val="2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F27446"/>
    <w:multiLevelType w:val="hybridMultilevel"/>
    <w:tmpl w:val="E5429404"/>
    <w:lvl w:ilvl="0" w:tplc="45CC34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B1AA1"/>
    <w:multiLevelType w:val="hybridMultilevel"/>
    <w:tmpl w:val="7F74EF90"/>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83634CB"/>
    <w:multiLevelType w:val="hybridMultilevel"/>
    <w:tmpl w:val="977855BE"/>
    <w:lvl w:ilvl="0" w:tplc="E9CCBC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C7A1D"/>
    <w:multiLevelType w:val="hybridMultilevel"/>
    <w:tmpl w:val="355A2688"/>
    <w:lvl w:ilvl="0" w:tplc="A1D2A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5A08E5"/>
    <w:multiLevelType w:val="hybridMultilevel"/>
    <w:tmpl w:val="F8D0E2FC"/>
    <w:lvl w:ilvl="0" w:tplc="A1D2A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F2EB0"/>
    <w:multiLevelType w:val="hybridMultilevel"/>
    <w:tmpl w:val="977855BE"/>
    <w:lvl w:ilvl="0" w:tplc="E9CCBC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B1532"/>
    <w:multiLevelType w:val="hybridMultilevel"/>
    <w:tmpl w:val="CEBC8FBE"/>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81047A8"/>
    <w:multiLevelType w:val="hybridMultilevel"/>
    <w:tmpl w:val="5E6E0824"/>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B8F71D9"/>
    <w:multiLevelType w:val="hybridMultilevel"/>
    <w:tmpl w:val="C116EC00"/>
    <w:lvl w:ilvl="0" w:tplc="CF2C8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608D6"/>
    <w:multiLevelType w:val="hybridMultilevel"/>
    <w:tmpl w:val="625610D6"/>
    <w:lvl w:ilvl="0" w:tplc="D09CA9F2">
      <w:start w:val="1"/>
      <w:numFmt w:val="decimal"/>
      <w:lvlText w:val="%1."/>
      <w:lvlJc w:val="left"/>
      <w:pPr>
        <w:ind w:left="1440" w:hanging="360"/>
      </w:pPr>
      <w:rPr>
        <w:rFonts w:ascii="Arial" w:hAnsi="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810A1E"/>
    <w:multiLevelType w:val="hybridMultilevel"/>
    <w:tmpl w:val="D04EE2C0"/>
    <w:lvl w:ilvl="0" w:tplc="F300E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0D0223"/>
    <w:multiLevelType w:val="hybridMultilevel"/>
    <w:tmpl w:val="5590CEB2"/>
    <w:lvl w:ilvl="0" w:tplc="E438C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3E4F59"/>
    <w:multiLevelType w:val="hybridMultilevel"/>
    <w:tmpl w:val="C2DC2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4D1040"/>
    <w:multiLevelType w:val="hybridMultilevel"/>
    <w:tmpl w:val="6AE074A4"/>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1C72AF"/>
    <w:multiLevelType w:val="hybridMultilevel"/>
    <w:tmpl w:val="AE965DBA"/>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D3257A"/>
    <w:multiLevelType w:val="hybridMultilevel"/>
    <w:tmpl w:val="A3929E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8C4755"/>
    <w:multiLevelType w:val="hybridMultilevel"/>
    <w:tmpl w:val="8E6076E8"/>
    <w:lvl w:ilvl="0" w:tplc="2EC00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9E2D65"/>
    <w:multiLevelType w:val="hybridMultilevel"/>
    <w:tmpl w:val="115C56BE"/>
    <w:lvl w:ilvl="0" w:tplc="F300E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30304AF9"/>
    <w:multiLevelType w:val="hybridMultilevel"/>
    <w:tmpl w:val="9F9CAFC0"/>
    <w:lvl w:ilvl="0" w:tplc="06066E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35239B"/>
    <w:multiLevelType w:val="hybridMultilevel"/>
    <w:tmpl w:val="570A7DF2"/>
    <w:lvl w:ilvl="0" w:tplc="BDFE663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DD6984"/>
    <w:multiLevelType w:val="hybridMultilevel"/>
    <w:tmpl w:val="8EF03476"/>
    <w:lvl w:ilvl="0" w:tplc="66DA131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D47EF5"/>
    <w:multiLevelType w:val="hybridMultilevel"/>
    <w:tmpl w:val="46582A28"/>
    <w:lvl w:ilvl="0" w:tplc="F300E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81C4C93"/>
    <w:multiLevelType w:val="hybridMultilevel"/>
    <w:tmpl w:val="4C84DEE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1E5256D"/>
    <w:multiLevelType w:val="hybridMultilevel"/>
    <w:tmpl w:val="71DED510"/>
    <w:lvl w:ilvl="0" w:tplc="4B6862E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D34225"/>
    <w:multiLevelType w:val="hybridMultilevel"/>
    <w:tmpl w:val="C758F586"/>
    <w:lvl w:ilvl="0" w:tplc="BF5496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872718"/>
    <w:multiLevelType w:val="hybridMultilevel"/>
    <w:tmpl w:val="BF607718"/>
    <w:lvl w:ilvl="0" w:tplc="5B2059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055E29"/>
    <w:multiLevelType w:val="hybridMultilevel"/>
    <w:tmpl w:val="9E84C9A4"/>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011B90"/>
    <w:multiLevelType w:val="hybridMultilevel"/>
    <w:tmpl w:val="074AFB80"/>
    <w:lvl w:ilvl="0" w:tplc="5D2484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D2E2671"/>
    <w:multiLevelType w:val="hybridMultilevel"/>
    <w:tmpl w:val="9E84C9A4"/>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350"/>
        </w:tabs>
        <w:ind w:left="99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0907AF2"/>
    <w:multiLevelType w:val="hybridMultilevel"/>
    <w:tmpl w:val="D98A1492"/>
    <w:lvl w:ilvl="0" w:tplc="A68E0C9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FE325F"/>
    <w:multiLevelType w:val="hybridMultilevel"/>
    <w:tmpl w:val="2B9EB462"/>
    <w:lvl w:ilvl="0" w:tplc="B6E042C6">
      <w:start w:val="1"/>
      <w:numFmt w:val="decimal"/>
      <w:lvlText w:val="%1."/>
      <w:lvlJc w:val="left"/>
      <w:pPr>
        <w:tabs>
          <w:tab w:val="num" w:pos="360"/>
        </w:tabs>
        <w:ind w:left="360" w:hanging="360"/>
      </w:pPr>
      <w:rPr>
        <w:rFonts w:hint="default"/>
        <w:b w:val="0"/>
        <w:i w:val="0"/>
        <w:sz w:val="20"/>
        <w:szCs w:val="20"/>
      </w:rPr>
    </w:lvl>
    <w:lvl w:ilvl="1" w:tplc="9DF0A86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6D978B9"/>
    <w:multiLevelType w:val="hybridMultilevel"/>
    <w:tmpl w:val="6E064568"/>
    <w:lvl w:ilvl="0" w:tplc="35206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1434CE"/>
    <w:multiLevelType w:val="hybridMultilevel"/>
    <w:tmpl w:val="4C84DEE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AC456CC"/>
    <w:multiLevelType w:val="hybridMultilevel"/>
    <w:tmpl w:val="71DED510"/>
    <w:lvl w:ilvl="0" w:tplc="4B6862E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60D76A66"/>
    <w:multiLevelType w:val="hybridMultilevel"/>
    <w:tmpl w:val="115AF97C"/>
    <w:lvl w:ilvl="0" w:tplc="5D2484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8159EB"/>
    <w:multiLevelType w:val="hybridMultilevel"/>
    <w:tmpl w:val="938AAE40"/>
    <w:lvl w:ilvl="0" w:tplc="4BC415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5862264"/>
    <w:multiLevelType w:val="hybridMultilevel"/>
    <w:tmpl w:val="74F67B7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6802593F"/>
    <w:multiLevelType w:val="hybridMultilevel"/>
    <w:tmpl w:val="355A2688"/>
    <w:lvl w:ilvl="0" w:tplc="A1D2A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693A1A2D"/>
    <w:multiLevelType w:val="hybridMultilevel"/>
    <w:tmpl w:val="62BC5626"/>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7D389A"/>
    <w:multiLevelType w:val="hybridMultilevel"/>
    <w:tmpl w:val="C67E7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B91F32"/>
    <w:multiLevelType w:val="hybridMultilevel"/>
    <w:tmpl w:val="2D6AA774"/>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D06B9C"/>
    <w:multiLevelType w:val="hybridMultilevel"/>
    <w:tmpl w:val="71DED510"/>
    <w:lvl w:ilvl="0" w:tplc="4B6862E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ED4273"/>
    <w:multiLevelType w:val="hybridMultilevel"/>
    <w:tmpl w:val="67C8DA52"/>
    <w:lvl w:ilvl="0" w:tplc="08422A08">
      <w:start w:val="1"/>
      <w:numFmt w:val="decimal"/>
      <w:lvlText w:val="%1."/>
      <w:lvlJc w:val="left"/>
      <w:pPr>
        <w:ind w:left="108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EC95991"/>
    <w:multiLevelType w:val="hybridMultilevel"/>
    <w:tmpl w:val="34446150"/>
    <w:lvl w:ilvl="0" w:tplc="A1D2A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757C5CD6"/>
    <w:multiLevelType w:val="hybridMultilevel"/>
    <w:tmpl w:val="6D3C085E"/>
    <w:lvl w:ilvl="0" w:tplc="58F042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7F5360D3"/>
    <w:multiLevelType w:val="hybridMultilevel"/>
    <w:tmpl w:val="9D80D192"/>
    <w:lvl w:ilvl="0" w:tplc="CE702D36">
      <w:start w:val="3"/>
      <w:numFmt w:val="decimal"/>
      <w:lvlText w:val="%1."/>
      <w:lvlJc w:val="left"/>
      <w:pPr>
        <w:ind w:left="144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FDB569A"/>
    <w:multiLevelType w:val="hybridMultilevel"/>
    <w:tmpl w:val="5FDE4FA2"/>
    <w:lvl w:ilvl="0" w:tplc="A1D2A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0"/>
  </w:num>
  <w:num w:numId="3">
    <w:abstractNumId w:val="16"/>
  </w:num>
  <w:num w:numId="4">
    <w:abstractNumId w:val="44"/>
  </w:num>
  <w:num w:numId="5">
    <w:abstractNumId w:val="3"/>
  </w:num>
  <w:num w:numId="6">
    <w:abstractNumId w:val="72"/>
  </w:num>
  <w:num w:numId="7">
    <w:abstractNumId w:val="42"/>
  </w:num>
  <w:num w:numId="8">
    <w:abstractNumId w:val="59"/>
  </w:num>
  <w:num w:numId="9">
    <w:abstractNumId w:val="13"/>
  </w:num>
  <w:num w:numId="10">
    <w:abstractNumId w:val="33"/>
  </w:num>
  <w:num w:numId="11">
    <w:abstractNumId w:val="47"/>
  </w:num>
  <w:num w:numId="12">
    <w:abstractNumId w:val="69"/>
  </w:num>
  <w:num w:numId="13">
    <w:abstractNumId w:val="57"/>
  </w:num>
  <w:num w:numId="14">
    <w:abstractNumId w:val="10"/>
  </w:num>
  <w:num w:numId="15">
    <w:abstractNumId w:val="71"/>
  </w:num>
  <w:num w:numId="16">
    <w:abstractNumId w:val="67"/>
  </w:num>
  <w:num w:numId="17">
    <w:abstractNumId w:val="26"/>
  </w:num>
  <w:num w:numId="18">
    <w:abstractNumId w:val="55"/>
  </w:num>
  <w:num w:numId="19">
    <w:abstractNumId w:val="52"/>
  </w:num>
  <w:num w:numId="20">
    <w:abstractNumId w:val="12"/>
  </w:num>
  <w:num w:numId="21">
    <w:abstractNumId w:val="32"/>
  </w:num>
  <w:num w:numId="22">
    <w:abstractNumId w:val="34"/>
  </w:num>
  <w:num w:numId="23">
    <w:abstractNumId w:val="0"/>
  </w:num>
  <w:num w:numId="24">
    <w:abstractNumId w:val="43"/>
  </w:num>
  <w:num w:numId="25">
    <w:abstractNumId w:val="40"/>
  </w:num>
  <w:num w:numId="26">
    <w:abstractNumId w:val="20"/>
  </w:num>
  <w:num w:numId="27">
    <w:abstractNumId w:val="50"/>
  </w:num>
  <w:num w:numId="28">
    <w:abstractNumId w:val="65"/>
  </w:num>
  <w:num w:numId="29">
    <w:abstractNumId w:val="56"/>
  </w:num>
  <w:num w:numId="30">
    <w:abstractNumId w:val="27"/>
  </w:num>
  <w:num w:numId="31">
    <w:abstractNumId w:val="7"/>
  </w:num>
  <w:num w:numId="32">
    <w:abstractNumId w:val="74"/>
  </w:num>
  <w:num w:numId="33">
    <w:abstractNumId w:val="66"/>
  </w:num>
  <w:num w:numId="34">
    <w:abstractNumId w:val="58"/>
  </w:num>
  <w:num w:numId="35">
    <w:abstractNumId w:val="6"/>
  </w:num>
  <w:num w:numId="36">
    <w:abstractNumId w:val="61"/>
  </w:num>
  <w:num w:numId="37">
    <w:abstractNumId w:val="68"/>
  </w:num>
  <w:num w:numId="38">
    <w:abstractNumId w:val="36"/>
  </w:num>
  <w:num w:numId="39">
    <w:abstractNumId w:val="63"/>
  </w:num>
  <w:num w:numId="40">
    <w:abstractNumId w:val="53"/>
  </w:num>
  <w:num w:numId="41">
    <w:abstractNumId w:val="39"/>
  </w:num>
  <w:num w:numId="42">
    <w:abstractNumId w:val="23"/>
  </w:num>
  <w:num w:numId="43">
    <w:abstractNumId w:val="64"/>
  </w:num>
  <w:num w:numId="44">
    <w:abstractNumId w:val="37"/>
  </w:num>
  <w:num w:numId="45">
    <w:abstractNumId w:val="8"/>
  </w:num>
  <w:num w:numId="46">
    <w:abstractNumId w:val="5"/>
  </w:num>
  <w:num w:numId="47">
    <w:abstractNumId w:val="51"/>
  </w:num>
  <w:num w:numId="48">
    <w:abstractNumId w:val="17"/>
  </w:num>
  <w:num w:numId="49">
    <w:abstractNumId w:val="30"/>
  </w:num>
  <w:num w:numId="50">
    <w:abstractNumId w:val="25"/>
  </w:num>
  <w:num w:numId="51">
    <w:abstractNumId w:val="9"/>
  </w:num>
  <w:num w:numId="52">
    <w:abstractNumId w:val="21"/>
  </w:num>
  <w:num w:numId="53">
    <w:abstractNumId w:val="49"/>
  </w:num>
  <w:num w:numId="54">
    <w:abstractNumId w:val="35"/>
  </w:num>
  <w:num w:numId="55">
    <w:abstractNumId w:val="1"/>
  </w:num>
  <w:num w:numId="56">
    <w:abstractNumId w:val="60"/>
  </w:num>
  <w:num w:numId="57">
    <w:abstractNumId w:val="62"/>
  </w:num>
  <w:num w:numId="58">
    <w:abstractNumId w:val="31"/>
  </w:num>
  <w:num w:numId="59">
    <w:abstractNumId w:val="45"/>
  </w:num>
  <w:num w:numId="60">
    <w:abstractNumId w:val="22"/>
  </w:num>
  <w:num w:numId="61">
    <w:abstractNumId w:val="48"/>
  </w:num>
  <w:num w:numId="62">
    <w:abstractNumId w:val="2"/>
  </w:num>
  <w:num w:numId="63">
    <w:abstractNumId w:val="41"/>
  </w:num>
  <w:num w:numId="64">
    <w:abstractNumId w:val="11"/>
  </w:num>
  <w:num w:numId="65">
    <w:abstractNumId w:val="38"/>
  </w:num>
  <w:num w:numId="66">
    <w:abstractNumId w:val="46"/>
  </w:num>
  <w:num w:numId="67">
    <w:abstractNumId w:val="29"/>
  </w:num>
  <w:num w:numId="68">
    <w:abstractNumId w:val="28"/>
  </w:num>
  <w:num w:numId="69">
    <w:abstractNumId w:val="14"/>
  </w:num>
  <w:num w:numId="70">
    <w:abstractNumId w:val="18"/>
  </w:num>
  <w:num w:numId="71">
    <w:abstractNumId w:val="15"/>
  </w:num>
  <w:num w:numId="72">
    <w:abstractNumId w:val="24"/>
  </w:num>
  <w:num w:numId="73">
    <w:abstractNumId w:val="73"/>
  </w:num>
  <w:num w:numId="74">
    <w:abstractNumId w:val="19"/>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03"/>
    <w:rsid w:val="000000B9"/>
    <w:rsid w:val="00004873"/>
    <w:rsid w:val="000067DD"/>
    <w:rsid w:val="00006871"/>
    <w:rsid w:val="000069B5"/>
    <w:rsid w:val="00006A4E"/>
    <w:rsid w:val="00006F92"/>
    <w:rsid w:val="000112F8"/>
    <w:rsid w:val="00012E33"/>
    <w:rsid w:val="00014082"/>
    <w:rsid w:val="00017E74"/>
    <w:rsid w:val="00020920"/>
    <w:rsid w:val="00021F93"/>
    <w:rsid w:val="00024091"/>
    <w:rsid w:val="000243E8"/>
    <w:rsid w:val="00025A80"/>
    <w:rsid w:val="0002792B"/>
    <w:rsid w:val="000363C9"/>
    <w:rsid w:val="000363E8"/>
    <w:rsid w:val="000369CC"/>
    <w:rsid w:val="00040921"/>
    <w:rsid w:val="0004217B"/>
    <w:rsid w:val="00044CCA"/>
    <w:rsid w:val="000507AD"/>
    <w:rsid w:val="000509C6"/>
    <w:rsid w:val="00053862"/>
    <w:rsid w:val="00054BBF"/>
    <w:rsid w:val="00055028"/>
    <w:rsid w:val="000577A6"/>
    <w:rsid w:val="00057F26"/>
    <w:rsid w:val="00060C42"/>
    <w:rsid w:val="00061D61"/>
    <w:rsid w:val="00062649"/>
    <w:rsid w:val="00062A67"/>
    <w:rsid w:val="000630E3"/>
    <w:rsid w:val="000647E0"/>
    <w:rsid w:val="0006736C"/>
    <w:rsid w:val="0006750A"/>
    <w:rsid w:val="0007030E"/>
    <w:rsid w:val="00070ECD"/>
    <w:rsid w:val="00071394"/>
    <w:rsid w:val="00074308"/>
    <w:rsid w:val="00075EF4"/>
    <w:rsid w:val="00081762"/>
    <w:rsid w:val="00083866"/>
    <w:rsid w:val="000862E3"/>
    <w:rsid w:val="00086D5F"/>
    <w:rsid w:val="000902EF"/>
    <w:rsid w:val="000904A5"/>
    <w:rsid w:val="00090A25"/>
    <w:rsid w:val="00091BC9"/>
    <w:rsid w:val="00091F01"/>
    <w:rsid w:val="000944A9"/>
    <w:rsid w:val="00094571"/>
    <w:rsid w:val="000948B0"/>
    <w:rsid w:val="00095B77"/>
    <w:rsid w:val="00096F29"/>
    <w:rsid w:val="000A016A"/>
    <w:rsid w:val="000A0751"/>
    <w:rsid w:val="000A3C74"/>
    <w:rsid w:val="000A43CE"/>
    <w:rsid w:val="000A4B5F"/>
    <w:rsid w:val="000A51F8"/>
    <w:rsid w:val="000B3A18"/>
    <w:rsid w:val="000B59E4"/>
    <w:rsid w:val="000B692A"/>
    <w:rsid w:val="000B75E7"/>
    <w:rsid w:val="000B75EA"/>
    <w:rsid w:val="000C03A7"/>
    <w:rsid w:val="000C1DDB"/>
    <w:rsid w:val="000C30AC"/>
    <w:rsid w:val="000C3F1E"/>
    <w:rsid w:val="000D0403"/>
    <w:rsid w:val="000D0970"/>
    <w:rsid w:val="000D24F8"/>
    <w:rsid w:val="000D27AE"/>
    <w:rsid w:val="000D3201"/>
    <w:rsid w:val="000D49F1"/>
    <w:rsid w:val="000D5749"/>
    <w:rsid w:val="000D5F06"/>
    <w:rsid w:val="000E0860"/>
    <w:rsid w:val="000E192A"/>
    <w:rsid w:val="000E2596"/>
    <w:rsid w:val="000E3022"/>
    <w:rsid w:val="000E4153"/>
    <w:rsid w:val="000E4E06"/>
    <w:rsid w:val="000E6FEF"/>
    <w:rsid w:val="000E756D"/>
    <w:rsid w:val="000F0348"/>
    <w:rsid w:val="000F14DA"/>
    <w:rsid w:val="000F23D6"/>
    <w:rsid w:val="000F2439"/>
    <w:rsid w:val="000F256D"/>
    <w:rsid w:val="000F32FF"/>
    <w:rsid w:val="000F4B60"/>
    <w:rsid w:val="000F67EE"/>
    <w:rsid w:val="0010097A"/>
    <w:rsid w:val="00101186"/>
    <w:rsid w:val="00103446"/>
    <w:rsid w:val="0010367F"/>
    <w:rsid w:val="001041B1"/>
    <w:rsid w:val="00104849"/>
    <w:rsid w:val="00105176"/>
    <w:rsid w:val="001055B3"/>
    <w:rsid w:val="00111389"/>
    <w:rsid w:val="00112782"/>
    <w:rsid w:val="00112B81"/>
    <w:rsid w:val="00112CA0"/>
    <w:rsid w:val="00114C6F"/>
    <w:rsid w:val="001152DA"/>
    <w:rsid w:val="00116158"/>
    <w:rsid w:val="00117BC6"/>
    <w:rsid w:val="0012240D"/>
    <w:rsid w:val="00127459"/>
    <w:rsid w:val="0013346B"/>
    <w:rsid w:val="00133F34"/>
    <w:rsid w:val="0013417F"/>
    <w:rsid w:val="001375CA"/>
    <w:rsid w:val="00151027"/>
    <w:rsid w:val="00152BC7"/>
    <w:rsid w:val="00152C77"/>
    <w:rsid w:val="00153FA5"/>
    <w:rsid w:val="00156668"/>
    <w:rsid w:val="00160359"/>
    <w:rsid w:val="001632B0"/>
    <w:rsid w:val="001656C0"/>
    <w:rsid w:val="001671A4"/>
    <w:rsid w:val="00167F81"/>
    <w:rsid w:val="00171611"/>
    <w:rsid w:val="00171CB6"/>
    <w:rsid w:val="0017221D"/>
    <w:rsid w:val="0017445C"/>
    <w:rsid w:val="001758FC"/>
    <w:rsid w:val="0017594B"/>
    <w:rsid w:val="001761C5"/>
    <w:rsid w:val="00180C7F"/>
    <w:rsid w:val="0018372C"/>
    <w:rsid w:val="001838ED"/>
    <w:rsid w:val="00183964"/>
    <w:rsid w:val="00186EBC"/>
    <w:rsid w:val="001877F3"/>
    <w:rsid w:val="00190ABB"/>
    <w:rsid w:val="00191F66"/>
    <w:rsid w:val="00196614"/>
    <w:rsid w:val="001973B2"/>
    <w:rsid w:val="001A1D50"/>
    <w:rsid w:val="001A30DB"/>
    <w:rsid w:val="001A3AAD"/>
    <w:rsid w:val="001A6C24"/>
    <w:rsid w:val="001A702B"/>
    <w:rsid w:val="001B2916"/>
    <w:rsid w:val="001B383F"/>
    <w:rsid w:val="001B3DC0"/>
    <w:rsid w:val="001B5ACB"/>
    <w:rsid w:val="001B5E34"/>
    <w:rsid w:val="001C3773"/>
    <w:rsid w:val="001C3EEA"/>
    <w:rsid w:val="001C5405"/>
    <w:rsid w:val="001C614B"/>
    <w:rsid w:val="001C6DB8"/>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3E8E"/>
    <w:rsid w:val="001F649E"/>
    <w:rsid w:val="001F69E5"/>
    <w:rsid w:val="001F7DDD"/>
    <w:rsid w:val="00201DE4"/>
    <w:rsid w:val="00202BD1"/>
    <w:rsid w:val="00205495"/>
    <w:rsid w:val="00216128"/>
    <w:rsid w:val="00221386"/>
    <w:rsid w:val="0022171F"/>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EB9"/>
    <w:rsid w:val="00255675"/>
    <w:rsid w:val="00255DA7"/>
    <w:rsid w:val="0025601A"/>
    <w:rsid w:val="00256C88"/>
    <w:rsid w:val="0026033F"/>
    <w:rsid w:val="002635B0"/>
    <w:rsid w:val="00267C45"/>
    <w:rsid w:val="00270B7C"/>
    <w:rsid w:val="00272560"/>
    <w:rsid w:val="00272DE3"/>
    <w:rsid w:val="002745AE"/>
    <w:rsid w:val="0027572B"/>
    <w:rsid w:val="0027737E"/>
    <w:rsid w:val="002779A5"/>
    <w:rsid w:val="002806DC"/>
    <w:rsid w:val="0028234D"/>
    <w:rsid w:val="00285F21"/>
    <w:rsid w:val="002916F7"/>
    <w:rsid w:val="002917CF"/>
    <w:rsid w:val="002974B8"/>
    <w:rsid w:val="00297DB0"/>
    <w:rsid w:val="002A4D24"/>
    <w:rsid w:val="002A4E09"/>
    <w:rsid w:val="002B14A6"/>
    <w:rsid w:val="002B2132"/>
    <w:rsid w:val="002B29E9"/>
    <w:rsid w:val="002B5A0D"/>
    <w:rsid w:val="002B5ED5"/>
    <w:rsid w:val="002B5F18"/>
    <w:rsid w:val="002C529B"/>
    <w:rsid w:val="002C7CC5"/>
    <w:rsid w:val="002D6FB7"/>
    <w:rsid w:val="002E3875"/>
    <w:rsid w:val="002E4DE5"/>
    <w:rsid w:val="002F1A73"/>
    <w:rsid w:val="002F2615"/>
    <w:rsid w:val="002F4C64"/>
    <w:rsid w:val="002F4C9E"/>
    <w:rsid w:val="0030089A"/>
    <w:rsid w:val="003033E1"/>
    <w:rsid w:val="00304085"/>
    <w:rsid w:val="003042E2"/>
    <w:rsid w:val="00304770"/>
    <w:rsid w:val="003051A1"/>
    <w:rsid w:val="003052C8"/>
    <w:rsid w:val="003113BF"/>
    <w:rsid w:val="003163DA"/>
    <w:rsid w:val="0031787E"/>
    <w:rsid w:val="00322F56"/>
    <w:rsid w:val="003255D2"/>
    <w:rsid w:val="0032690D"/>
    <w:rsid w:val="00327430"/>
    <w:rsid w:val="003274CD"/>
    <w:rsid w:val="00330626"/>
    <w:rsid w:val="003316BA"/>
    <w:rsid w:val="003317C3"/>
    <w:rsid w:val="003326F8"/>
    <w:rsid w:val="00336422"/>
    <w:rsid w:val="00336588"/>
    <w:rsid w:val="00337A45"/>
    <w:rsid w:val="003412FB"/>
    <w:rsid w:val="003425FD"/>
    <w:rsid w:val="003428F7"/>
    <w:rsid w:val="00344576"/>
    <w:rsid w:val="003445BB"/>
    <w:rsid w:val="0034744B"/>
    <w:rsid w:val="0035266C"/>
    <w:rsid w:val="00352EE6"/>
    <w:rsid w:val="0035455C"/>
    <w:rsid w:val="00354B88"/>
    <w:rsid w:val="003557AC"/>
    <w:rsid w:val="003613B8"/>
    <w:rsid w:val="003625C7"/>
    <w:rsid w:val="003633AD"/>
    <w:rsid w:val="003647C5"/>
    <w:rsid w:val="00371AEB"/>
    <w:rsid w:val="00372E7C"/>
    <w:rsid w:val="00374A95"/>
    <w:rsid w:val="00375AE2"/>
    <w:rsid w:val="00385F1E"/>
    <w:rsid w:val="0039080E"/>
    <w:rsid w:val="003922C1"/>
    <w:rsid w:val="00393A6F"/>
    <w:rsid w:val="0039460D"/>
    <w:rsid w:val="00395AB3"/>
    <w:rsid w:val="00395F98"/>
    <w:rsid w:val="00396734"/>
    <w:rsid w:val="003968B8"/>
    <w:rsid w:val="003A0E4B"/>
    <w:rsid w:val="003A28DA"/>
    <w:rsid w:val="003A327D"/>
    <w:rsid w:val="003A4268"/>
    <w:rsid w:val="003A52A1"/>
    <w:rsid w:val="003A6802"/>
    <w:rsid w:val="003B340A"/>
    <w:rsid w:val="003B3AB8"/>
    <w:rsid w:val="003C0928"/>
    <w:rsid w:val="003C19DE"/>
    <w:rsid w:val="003C1CFD"/>
    <w:rsid w:val="003C2295"/>
    <w:rsid w:val="003C2679"/>
    <w:rsid w:val="003C4678"/>
    <w:rsid w:val="003C6E52"/>
    <w:rsid w:val="003C71D8"/>
    <w:rsid w:val="003D35F5"/>
    <w:rsid w:val="003D4984"/>
    <w:rsid w:val="003D6E3F"/>
    <w:rsid w:val="003D753E"/>
    <w:rsid w:val="003E2836"/>
    <w:rsid w:val="003F4905"/>
    <w:rsid w:val="003F5BE8"/>
    <w:rsid w:val="00402F46"/>
    <w:rsid w:val="004032B7"/>
    <w:rsid w:val="0040503A"/>
    <w:rsid w:val="00405CB3"/>
    <w:rsid w:val="0041064E"/>
    <w:rsid w:val="00415A04"/>
    <w:rsid w:val="00420094"/>
    <w:rsid w:val="004249DD"/>
    <w:rsid w:val="00425031"/>
    <w:rsid w:val="004255EC"/>
    <w:rsid w:val="00430A3C"/>
    <w:rsid w:val="00431A42"/>
    <w:rsid w:val="00431EA0"/>
    <w:rsid w:val="0043250B"/>
    <w:rsid w:val="00434344"/>
    <w:rsid w:val="00435A6A"/>
    <w:rsid w:val="004377EE"/>
    <w:rsid w:val="00440957"/>
    <w:rsid w:val="00442B4A"/>
    <w:rsid w:val="00442BF0"/>
    <w:rsid w:val="004448AD"/>
    <w:rsid w:val="00445C28"/>
    <w:rsid w:val="004465A7"/>
    <w:rsid w:val="00447DF3"/>
    <w:rsid w:val="00450590"/>
    <w:rsid w:val="004507AD"/>
    <w:rsid w:val="004515E1"/>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3B2E"/>
    <w:rsid w:val="00486140"/>
    <w:rsid w:val="00493E52"/>
    <w:rsid w:val="004945C4"/>
    <w:rsid w:val="004A23B7"/>
    <w:rsid w:val="004A2E0F"/>
    <w:rsid w:val="004A3CD0"/>
    <w:rsid w:val="004A47CD"/>
    <w:rsid w:val="004A4F2B"/>
    <w:rsid w:val="004A6666"/>
    <w:rsid w:val="004A6BB8"/>
    <w:rsid w:val="004A6C75"/>
    <w:rsid w:val="004B2105"/>
    <w:rsid w:val="004B34D9"/>
    <w:rsid w:val="004B3E39"/>
    <w:rsid w:val="004B4509"/>
    <w:rsid w:val="004B4632"/>
    <w:rsid w:val="004C1BC6"/>
    <w:rsid w:val="004C1D64"/>
    <w:rsid w:val="004C3288"/>
    <w:rsid w:val="004C4CE5"/>
    <w:rsid w:val="004C6C0D"/>
    <w:rsid w:val="004C7900"/>
    <w:rsid w:val="004D070C"/>
    <w:rsid w:val="004D2084"/>
    <w:rsid w:val="004D269A"/>
    <w:rsid w:val="004D3865"/>
    <w:rsid w:val="004D609A"/>
    <w:rsid w:val="004D7E0E"/>
    <w:rsid w:val="004E101B"/>
    <w:rsid w:val="004E2DF9"/>
    <w:rsid w:val="004E384B"/>
    <w:rsid w:val="004E6C43"/>
    <w:rsid w:val="004F09CF"/>
    <w:rsid w:val="004F0E04"/>
    <w:rsid w:val="004F111B"/>
    <w:rsid w:val="004F3871"/>
    <w:rsid w:val="0050200E"/>
    <w:rsid w:val="005032BF"/>
    <w:rsid w:val="005035AE"/>
    <w:rsid w:val="00504297"/>
    <w:rsid w:val="0050707C"/>
    <w:rsid w:val="005114C5"/>
    <w:rsid w:val="0051355E"/>
    <w:rsid w:val="00514C08"/>
    <w:rsid w:val="00514F56"/>
    <w:rsid w:val="00516B00"/>
    <w:rsid w:val="0051755E"/>
    <w:rsid w:val="00517F80"/>
    <w:rsid w:val="005207F9"/>
    <w:rsid w:val="00522034"/>
    <w:rsid w:val="00523B02"/>
    <w:rsid w:val="005242A5"/>
    <w:rsid w:val="00526155"/>
    <w:rsid w:val="00527BC8"/>
    <w:rsid w:val="00531329"/>
    <w:rsid w:val="00532DE7"/>
    <w:rsid w:val="00533E26"/>
    <w:rsid w:val="00533F17"/>
    <w:rsid w:val="00535033"/>
    <w:rsid w:val="00535562"/>
    <w:rsid w:val="00535DF1"/>
    <w:rsid w:val="00536208"/>
    <w:rsid w:val="0053776A"/>
    <w:rsid w:val="00540068"/>
    <w:rsid w:val="005420E5"/>
    <w:rsid w:val="0054228C"/>
    <w:rsid w:val="00543087"/>
    <w:rsid w:val="00545309"/>
    <w:rsid w:val="00545CF1"/>
    <w:rsid w:val="0054641D"/>
    <w:rsid w:val="0054654A"/>
    <w:rsid w:val="00547236"/>
    <w:rsid w:val="005473C2"/>
    <w:rsid w:val="00552DA6"/>
    <w:rsid w:val="005537F2"/>
    <w:rsid w:val="00553DDF"/>
    <w:rsid w:val="005557AD"/>
    <w:rsid w:val="005562A9"/>
    <w:rsid w:val="005638CA"/>
    <w:rsid w:val="00563986"/>
    <w:rsid w:val="00565A03"/>
    <w:rsid w:val="00570FD5"/>
    <w:rsid w:val="0057321C"/>
    <w:rsid w:val="0057665E"/>
    <w:rsid w:val="00577783"/>
    <w:rsid w:val="00580207"/>
    <w:rsid w:val="0058072E"/>
    <w:rsid w:val="00583532"/>
    <w:rsid w:val="00583A5D"/>
    <w:rsid w:val="0058429B"/>
    <w:rsid w:val="005870F3"/>
    <w:rsid w:val="005930CD"/>
    <w:rsid w:val="005949B0"/>
    <w:rsid w:val="00595E42"/>
    <w:rsid w:val="005963EC"/>
    <w:rsid w:val="005A2F5C"/>
    <w:rsid w:val="005A310E"/>
    <w:rsid w:val="005A402E"/>
    <w:rsid w:val="005A53BF"/>
    <w:rsid w:val="005A6329"/>
    <w:rsid w:val="005A7899"/>
    <w:rsid w:val="005B1526"/>
    <w:rsid w:val="005B1DED"/>
    <w:rsid w:val="005B508D"/>
    <w:rsid w:val="005B7DF9"/>
    <w:rsid w:val="005C1928"/>
    <w:rsid w:val="005C5D89"/>
    <w:rsid w:val="005C6E7E"/>
    <w:rsid w:val="005D236B"/>
    <w:rsid w:val="005D2B82"/>
    <w:rsid w:val="005D41CA"/>
    <w:rsid w:val="005D48FB"/>
    <w:rsid w:val="005D5FBE"/>
    <w:rsid w:val="005E0EE9"/>
    <w:rsid w:val="005E2E5E"/>
    <w:rsid w:val="005E3C9E"/>
    <w:rsid w:val="005E3E6D"/>
    <w:rsid w:val="005E5399"/>
    <w:rsid w:val="005E53AB"/>
    <w:rsid w:val="005E71AE"/>
    <w:rsid w:val="005E735C"/>
    <w:rsid w:val="005F071A"/>
    <w:rsid w:val="005F1071"/>
    <w:rsid w:val="005F2CC2"/>
    <w:rsid w:val="005F70F5"/>
    <w:rsid w:val="00600524"/>
    <w:rsid w:val="00606A98"/>
    <w:rsid w:val="00611D4F"/>
    <w:rsid w:val="00614F3E"/>
    <w:rsid w:val="00616027"/>
    <w:rsid w:val="00620183"/>
    <w:rsid w:val="0062119B"/>
    <w:rsid w:val="006216D3"/>
    <w:rsid w:val="0062282D"/>
    <w:rsid w:val="006231CC"/>
    <w:rsid w:val="006239A2"/>
    <w:rsid w:val="00624B73"/>
    <w:rsid w:val="00624C4A"/>
    <w:rsid w:val="0063015F"/>
    <w:rsid w:val="0063184B"/>
    <w:rsid w:val="00632741"/>
    <w:rsid w:val="00633CFE"/>
    <w:rsid w:val="0063453B"/>
    <w:rsid w:val="0063764A"/>
    <w:rsid w:val="006409E6"/>
    <w:rsid w:val="0064210C"/>
    <w:rsid w:val="0064283E"/>
    <w:rsid w:val="00645BD4"/>
    <w:rsid w:val="00646B80"/>
    <w:rsid w:val="00646EB0"/>
    <w:rsid w:val="00650A8F"/>
    <w:rsid w:val="00651081"/>
    <w:rsid w:val="0065116B"/>
    <w:rsid w:val="00655DC0"/>
    <w:rsid w:val="006615E2"/>
    <w:rsid w:val="00662C1A"/>
    <w:rsid w:val="00665478"/>
    <w:rsid w:val="0066595D"/>
    <w:rsid w:val="0067176C"/>
    <w:rsid w:val="00671FED"/>
    <w:rsid w:val="00672E09"/>
    <w:rsid w:val="00673358"/>
    <w:rsid w:val="00673BC8"/>
    <w:rsid w:val="00674FBC"/>
    <w:rsid w:val="00680067"/>
    <w:rsid w:val="00680676"/>
    <w:rsid w:val="0068362D"/>
    <w:rsid w:val="00684018"/>
    <w:rsid w:val="006874EB"/>
    <w:rsid w:val="00690C5A"/>
    <w:rsid w:val="00690F0D"/>
    <w:rsid w:val="00691891"/>
    <w:rsid w:val="00694226"/>
    <w:rsid w:val="0069709D"/>
    <w:rsid w:val="006A089D"/>
    <w:rsid w:val="006A342B"/>
    <w:rsid w:val="006A4D4F"/>
    <w:rsid w:val="006A5183"/>
    <w:rsid w:val="006A5920"/>
    <w:rsid w:val="006A66DA"/>
    <w:rsid w:val="006B2072"/>
    <w:rsid w:val="006B36F4"/>
    <w:rsid w:val="006B4E48"/>
    <w:rsid w:val="006B55A1"/>
    <w:rsid w:val="006B618A"/>
    <w:rsid w:val="006B690B"/>
    <w:rsid w:val="006B6A43"/>
    <w:rsid w:val="006B6FBE"/>
    <w:rsid w:val="006C01BA"/>
    <w:rsid w:val="006C1682"/>
    <w:rsid w:val="006C17DA"/>
    <w:rsid w:val="006C185F"/>
    <w:rsid w:val="006C3B67"/>
    <w:rsid w:val="006C59C3"/>
    <w:rsid w:val="006D2A71"/>
    <w:rsid w:val="006D2EFC"/>
    <w:rsid w:val="006D36C8"/>
    <w:rsid w:val="006D6436"/>
    <w:rsid w:val="006D7B66"/>
    <w:rsid w:val="006E0481"/>
    <w:rsid w:val="006E30A7"/>
    <w:rsid w:val="006E3F82"/>
    <w:rsid w:val="006E53B4"/>
    <w:rsid w:val="006E7E8E"/>
    <w:rsid w:val="006F37A6"/>
    <w:rsid w:val="006F4A84"/>
    <w:rsid w:val="006F555B"/>
    <w:rsid w:val="006F5D35"/>
    <w:rsid w:val="007014BE"/>
    <w:rsid w:val="00705C70"/>
    <w:rsid w:val="00707254"/>
    <w:rsid w:val="00711094"/>
    <w:rsid w:val="0071452C"/>
    <w:rsid w:val="0071499D"/>
    <w:rsid w:val="007149DE"/>
    <w:rsid w:val="0072075E"/>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8C6"/>
    <w:rsid w:val="007721E9"/>
    <w:rsid w:val="007743F0"/>
    <w:rsid w:val="00774B98"/>
    <w:rsid w:val="00775BB9"/>
    <w:rsid w:val="00775DF5"/>
    <w:rsid w:val="00784B66"/>
    <w:rsid w:val="007851EC"/>
    <w:rsid w:val="00785E06"/>
    <w:rsid w:val="00785EAC"/>
    <w:rsid w:val="00786553"/>
    <w:rsid w:val="00786C09"/>
    <w:rsid w:val="00792E97"/>
    <w:rsid w:val="0079344B"/>
    <w:rsid w:val="00793E0F"/>
    <w:rsid w:val="00794966"/>
    <w:rsid w:val="00794E5F"/>
    <w:rsid w:val="00795A97"/>
    <w:rsid w:val="00795A9E"/>
    <w:rsid w:val="00796280"/>
    <w:rsid w:val="00797823"/>
    <w:rsid w:val="007A0AEC"/>
    <w:rsid w:val="007A14E5"/>
    <w:rsid w:val="007A32B1"/>
    <w:rsid w:val="007B116E"/>
    <w:rsid w:val="007B5033"/>
    <w:rsid w:val="007C27EB"/>
    <w:rsid w:val="007C452F"/>
    <w:rsid w:val="007C57A5"/>
    <w:rsid w:val="007C7A90"/>
    <w:rsid w:val="007D1729"/>
    <w:rsid w:val="007D3703"/>
    <w:rsid w:val="007D6731"/>
    <w:rsid w:val="007E091E"/>
    <w:rsid w:val="007E0EE4"/>
    <w:rsid w:val="007E32BB"/>
    <w:rsid w:val="007E4030"/>
    <w:rsid w:val="007E490C"/>
    <w:rsid w:val="007F3965"/>
    <w:rsid w:val="007F7347"/>
    <w:rsid w:val="00800D49"/>
    <w:rsid w:val="00800F24"/>
    <w:rsid w:val="008055D8"/>
    <w:rsid w:val="0080749F"/>
    <w:rsid w:val="00807634"/>
    <w:rsid w:val="00811377"/>
    <w:rsid w:val="00811B42"/>
    <w:rsid w:val="00812B4C"/>
    <w:rsid w:val="00814CE0"/>
    <w:rsid w:val="0081525C"/>
    <w:rsid w:val="0081585F"/>
    <w:rsid w:val="00822D05"/>
    <w:rsid w:val="0082405D"/>
    <w:rsid w:val="00826594"/>
    <w:rsid w:val="008268C5"/>
    <w:rsid w:val="00826D08"/>
    <w:rsid w:val="00826D17"/>
    <w:rsid w:val="00826DFA"/>
    <w:rsid w:val="008275DC"/>
    <w:rsid w:val="00830D12"/>
    <w:rsid w:val="00831D57"/>
    <w:rsid w:val="00833182"/>
    <w:rsid w:val="00833269"/>
    <w:rsid w:val="0083366D"/>
    <w:rsid w:val="00833994"/>
    <w:rsid w:val="008345D6"/>
    <w:rsid w:val="008364E5"/>
    <w:rsid w:val="00841EFB"/>
    <w:rsid w:val="008427BE"/>
    <w:rsid w:val="00844539"/>
    <w:rsid w:val="00845441"/>
    <w:rsid w:val="00846CC3"/>
    <w:rsid w:val="008471EF"/>
    <w:rsid w:val="008526A1"/>
    <w:rsid w:val="00853010"/>
    <w:rsid w:val="00854153"/>
    <w:rsid w:val="0085439A"/>
    <w:rsid w:val="008544F3"/>
    <w:rsid w:val="00857C26"/>
    <w:rsid w:val="00862334"/>
    <w:rsid w:val="0086299F"/>
    <w:rsid w:val="00862ED1"/>
    <w:rsid w:val="00863111"/>
    <w:rsid w:val="008653C8"/>
    <w:rsid w:val="00865632"/>
    <w:rsid w:val="0087108B"/>
    <w:rsid w:val="00875F04"/>
    <w:rsid w:val="00876F3F"/>
    <w:rsid w:val="008772A6"/>
    <w:rsid w:val="00882BAF"/>
    <w:rsid w:val="00882BE2"/>
    <w:rsid w:val="008834C5"/>
    <w:rsid w:val="00883E9A"/>
    <w:rsid w:val="008876C4"/>
    <w:rsid w:val="00893890"/>
    <w:rsid w:val="00896557"/>
    <w:rsid w:val="008965FE"/>
    <w:rsid w:val="008968B6"/>
    <w:rsid w:val="008969FD"/>
    <w:rsid w:val="00897669"/>
    <w:rsid w:val="008978A0"/>
    <w:rsid w:val="00897D42"/>
    <w:rsid w:val="008A173C"/>
    <w:rsid w:val="008A40A2"/>
    <w:rsid w:val="008A4F03"/>
    <w:rsid w:val="008A6361"/>
    <w:rsid w:val="008B02C1"/>
    <w:rsid w:val="008B0F4D"/>
    <w:rsid w:val="008B472F"/>
    <w:rsid w:val="008B4F6A"/>
    <w:rsid w:val="008B629F"/>
    <w:rsid w:val="008D145E"/>
    <w:rsid w:val="008D1C1B"/>
    <w:rsid w:val="008D6E4D"/>
    <w:rsid w:val="008E0110"/>
    <w:rsid w:val="008E13FC"/>
    <w:rsid w:val="008E2DCE"/>
    <w:rsid w:val="008E2F3D"/>
    <w:rsid w:val="008E5144"/>
    <w:rsid w:val="008E64C9"/>
    <w:rsid w:val="008F1E54"/>
    <w:rsid w:val="008F20E9"/>
    <w:rsid w:val="008F2768"/>
    <w:rsid w:val="008F345A"/>
    <w:rsid w:val="00903257"/>
    <w:rsid w:val="00906093"/>
    <w:rsid w:val="009069B9"/>
    <w:rsid w:val="00906EB9"/>
    <w:rsid w:val="00907758"/>
    <w:rsid w:val="00911146"/>
    <w:rsid w:val="00913E3A"/>
    <w:rsid w:val="00914F6A"/>
    <w:rsid w:val="009172B1"/>
    <w:rsid w:val="00921D74"/>
    <w:rsid w:val="009222BA"/>
    <w:rsid w:val="009233C7"/>
    <w:rsid w:val="00926547"/>
    <w:rsid w:val="00927270"/>
    <w:rsid w:val="00930C1A"/>
    <w:rsid w:val="00932561"/>
    <w:rsid w:val="00934EA9"/>
    <w:rsid w:val="0093657E"/>
    <w:rsid w:val="00936739"/>
    <w:rsid w:val="00937179"/>
    <w:rsid w:val="0094194F"/>
    <w:rsid w:val="009448E0"/>
    <w:rsid w:val="0094514E"/>
    <w:rsid w:val="00946B73"/>
    <w:rsid w:val="009539C8"/>
    <w:rsid w:val="00955616"/>
    <w:rsid w:val="00956139"/>
    <w:rsid w:val="009602B7"/>
    <w:rsid w:val="00960BD7"/>
    <w:rsid w:val="00961A2F"/>
    <w:rsid w:val="009628BB"/>
    <w:rsid w:val="0096474C"/>
    <w:rsid w:val="00972C29"/>
    <w:rsid w:val="00974763"/>
    <w:rsid w:val="0097673C"/>
    <w:rsid w:val="00977DC9"/>
    <w:rsid w:val="00977FBE"/>
    <w:rsid w:val="00981B44"/>
    <w:rsid w:val="00982C4B"/>
    <w:rsid w:val="0098346A"/>
    <w:rsid w:val="00984DE6"/>
    <w:rsid w:val="00987CB3"/>
    <w:rsid w:val="00991194"/>
    <w:rsid w:val="00992281"/>
    <w:rsid w:val="00994CA1"/>
    <w:rsid w:val="00995CA2"/>
    <w:rsid w:val="00997D5B"/>
    <w:rsid w:val="009A2C08"/>
    <w:rsid w:val="009A6426"/>
    <w:rsid w:val="009B0F4B"/>
    <w:rsid w:val="009B2FEE"/>
    <w:rsid w:val="009B3843"/>
    <w:rsid w:val="009B70A7"/>
    <w:rsid w:val="009B716E"/>
    <w:rsid w:val="009C023E"/>
    <w:rsid w:val="009D2AF0"/>
    <w:rsid w:val="009D33DD"/>
    <w:rsid w:val="009D4360"/>
    <w:rsid w:val="009D52E8"/>
    <w:rsid w:val="009D68B3"/>
    <w:rsid w:val="009D6C93"/>
    <w:rsid w:val="009E0535"/>
    <w:rsid w:val="009E1CCA"/>
    <w:rsid w:val="009E4068"/>
    <w:rsid w:val="009E41BA"/>
    <w:rsid w:val="009E4465"/>
    <w:rsid w:val="009E5B64"/>
    <w:rsid w:val="009E7411"/>
    <w:rsid w:val="009F43AB"/>
    <w:rsid w:val="009F5282"/>
    <w:rsid w:val="00A00686"/>
    <w:rsid w:val="00A0106D"/>
    <w:rsid w:val="00A018D7"/>
    <w:rsid w:val="00A038CE"/>
    <w:rsid w:val="00A0408D"/>
    <w:rsid w:val="00A07516"/>
    <w:rsid w:val="00A0786E"/>
    <w:rsid w:val="00A1123E"/>
    <w:rsid w:val="00A1146D"/>
    <w:rsid w:val="00A13378"/>
    <w:rsid w:val="00A13EF6"/>
    <w:rsid w:val="00A1415D"/>
    <w:rsid w:val="00A15BD1"/>
    <w:rsid w:val="00A21FA1"/>
    <w:rsid w:val="00A23F19"/>
    <w:rsid w:val="00A23F64"/>
    <w:rsid w:val="00A24EF1"/>
    <w:rsid w:val="00A36763"/>
    <w:rsid w:val="00A429DA"/>
    <w:rsid w:val="00A42A4F"/>
    <w:rsid w:val="00A476FA"/>
    <w:rsid w:val="00A50466"/>
    <w:rsid w:val="00A50ADF"/>
    <w:rsid w:val="00A51EE7"/>
    <w:rsid w:val="00A53F9D"/>
    <w:rsid w:val="00A56F2D"/>
    <w:rsid w:val="00A63E80"/>
    <w:rsid w:val="00A64D68"/>
    <w:rsid w:val="00A6511F"/>
    <w:rsid w:val="00A6626E"/>
    <w:rsid w:val="00A66AB3"/>
    <w:rsid w:val="00A675AC"/>
    <w:rsid w:val="00A70DB8"/>
    <w:rsid w:val="00A73399"/>
    <w:rsid w:val="00A746E5"/>
    <w:rsid w:val="00A748B4"/>
    <w:rsid w:val="00A775C6"/>
    <w:rsid w:val="00A80977"/>
    <w:rsid w:val="00A80EA0"/>
    <w:rsid w:val="00A839CE"/>
    <w:rsid w:val="00A86D8D"/>
    <w:rsid w:val="00A86E5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6190"/>
    <w:rsid w:val="00AA7C0D"/>
    <w:rsid w:val="00AA7F3D"/>
    <w:rsid w:val="00AA7FBB"/>
    <w:rsid w:val="00AB10F1"/>
    <w:rsid w:val="00AB2375"/>
    <w:rsid w:val="00AB38C9"/>
    <w:rsid w:val="00AB7179"/>
    <w:rsid w:val="00AB77AC"/>
    <w:rsid w:val="00AC0E6D"/>
    <w:rsid w:val="00AC3DCD"/>
    <w:rsid w:val="00AC4074"/>
    <w:rsid w:val="00AC5663"/>
    <w:rsid w:val="00AC614D"/>
    <w:rsid w:val="00AC6A86"/>
    <w:rsid w:val="00AD1E74"/>
    <w:rsid w:val="00AD4678"/>
    <w:rsid w:val="00AD4BEB"/>
    <w:rsid w:val="00AD603C"/>
    <w:rsid w:val="00AE5896"/>
    <w:rsid w:val="00AE62E4"/>
    <w:rsid w:val="00AE63D6"/>
    <w:rsid w:val="00AF2521"/>
    <w:rsid w:val="00AF27E4"/>
    <w:rsid w:val="00AF328D"/>
    <w:rsid w:val="00AF4CF3"/>
    <w:rsid w:val="00AF50A8"/>
    <w:rsid w:val="00AF7422"/>
    <w:rsid w:val="00AF76DC"/>
    <w:rsid w:val="00AF7E93"/>
    <w:rsid w:val="00B03066"/>
    <w:rsid w:val="00B0558A"/>
    <w:rsid w:val="00B06B9F"/>
    <w:rsid w:val="00B07828"/>
    <w:rsid w:val="00B1275A"/>
    <w:rsid w:val="00B1370F"/>
    <w:rsid w:val="00B15940"/>
    <w:rsid w:val="00B168EF"/>
    <w:rsid w:val="00B2035B"/>
    <w:rsid w:val="00B21423"/>
    <w:rsid w:val="00B22EFC"/>
    <w:rsid w:val="00B25C52"/>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D4E"/>
    <w:rsid w:val="00B5141C"/>
    <w:rsid w:val="00B52DB2"/>
    <w:rsid w:val="00B5447F"/>
    <w:rsid w:val="00B55DC9"/>
    <w:rsid w:val="00B639B1"/>
    <w:rsid w:val="00B66C94"/>
    <w:rsid w:val="00B672B6"/>
    <w:rsid w:val="00B71C24"/>
    <w:rsid w:val="00B7494A"/>
    <w:rsid w:val="00B751D8"/>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B022D"/>
    <w:rsid w:val="00BB13D1"/>
    <w:rsid w:val="00BB19CA"/>
    <w:rsid w:val="00BB49FE"/>
    <w:rsid w:val="00BB75AD"/>
    <w:rsid w:val="00BB7C9E"/>
    <w:rsid w:val="00BC48B8"/>
    <w:rsid w:val="00BC48DF"/>
    <w:rsid w:val="00BD04A1"/>
    <w:rsid w:val="00BD6AF5"/>
    <w:rsid w:val="00BD6C4A"/>
    <w:rsid w:val="00BD6F22"/>
    <w:rsid w:val="00BE535F"/>
    <w:rsid w:val="00BF3332"/>
    <w:rsid w:val="00BF63B0"/>
    <w:rsid w:val="00C011AB"/>
    <w:rsid w:val="00C066AA"/>
    <w:rsid w:val="00C06ED7"/>
    <w:rsid w:val="00C1113C"/>
    <w:rsid w:val="00C129B7"/>
    <w:rsid w:val="00C12A10"/>
    <w:rsid w:val="00C16668"/>
    <w:rsid w:val="00C2134D"/>
    <w:rsid w:val="00C21D15"/>
    <w:rsid w:val="00C22B41"/>
    <w:rsid w:val="00C24A37"/>
    <w:rsid w:val="00C250A9"/>
    <w:rsid w:val="00C26134"/>
    <w:rsid w:val="00C2618F"/>
    <w:rsid w:val="00C31AD1"/>
    <w:rsid w:val="00C342D4"/>
    <w:rsid w:val="00C35218"/>
    <w:rsid w:val="00C36162"/>
    <w:rsid w:val="00C37067"/>
    <w:rsid w:val="00C401DE"/>
    <w:rsid w:val="00C416C1"/>
    <w:rsid w:val="00C423D8"/>
    <w:rsid w:val="00C43223"/>
    <w:rsid w:val="00C44C61"/>
    <w:rsid w:val="00C46952"/>
    <w:rsid w:val="00C5097E"/>
    <w:rsid w:val="00C50CB7"/>
    <w:rsid w:val="00C51606"/>
    <w:rsid w:val="00C52A08"/>
    <w:rsid w:val="00C53769"/>
    <w:rsid w:val="00C571B3"/>
    <w:rsid w:val="00C60E84"/>
    <w:rsid w:val="00C6273C"/>
    <w:rsid w:val="00C62C62"/>
    <w:rsid w:val="00C6419A"/>
    <w:rsid w:val="00C663B0"/>
    <w:rsid w:val="00C711F7"/>
    <w:rsid w:val="00C73FB0"/>
    <w:rsid w:val="00C74DAA"/>
    <w:rsid w:val="00C74DEC"/>
    <w:rsid w:val="00C75F47"/>
    <w:rsid w:val="00C76003"/>
    <w:rsid w:val="00C7692A"/>
    <w:rsid w:val="00C77296"/>
    <w:rsid w:val="00C80E27"/>
    <w:rsid w:val="00C8324B"/>
    <w:rsid w:val="00C95816"/>
    <w:rsid w:val="00C96CDF"/>
    <w:rsid w:val="00CA6307"/>
    <w:rsid w:val="00CA665E"/>
    <w:rsid w:val="00CB06AA"/>
    <w:rsid w:val="00CB308C"/>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7A04"/>
    <w:rsid w:val="00D00B1A"/>
    <w:rsid w:val="00D0206D"/>
    <w:rsid w:val="00D06DA9"/>
    <w:rsid w:val="00D1060B"/>
    <w:rsid w:val="00D140CE"/>
    <w:rsid w:val="00D160DB"/>
    <w:rsid w:val="00D16CA9"/>
    <w:rsid w:val="00D27EAA"/>
    <w:rsid w:val="00D33824"/>
    <w:rsid w:val="00D33DD8"/>
    <w:rsid w:val="00D343C1"/>
    <w:rsid w:val="00D3582A"/>
    <w:rsid w:val="00D3618D"/>
    <w:rsid w:val="00D378C1"/>
    <w:rsid w:val="00D41714"/>
    <w:rsid w:val="00D42811"/>
    <w:rsid w:val="00D428BB"/>
    <w:rsid w:val="00D43C40"/>
    <w:rsid w:val="00D4554F"/>
    <w:rsid w:val="00D46E53"/>
    <w:rsid w:val="00D47218"/>
    <w:rsid w:val="00D50DDB"/>
    <w:rsid w:val="00D50F0D"/>
    <w:rsid w:val="00D51164"/>
    <w:rsid w:val="00D53CE3"/>
    <w:rsid w:val="00D56F5E"/>
    <w:rsid w:val="00D57BB5"/>
    <w:rsid w:val="00D606E3"/>
    <w:rsid w:val="00D6280A"/>
    <w:rsid w:val="00D63A89"/>
    <w:rsid w:val="00D64C77"/>
    <w:rsid w:val="00D6512F"/>
    <w:rsid w:val="00D72D77"/>
    <w:rsid w:val="00D74BBE"/>
    <w:rsid w:val="00D765AA"/>
    <w:rsid w:val="00D77438"/>
    <w:rsid w:val="00D80937"/>
    <w:rsid w:val="00D82604"/>
    <w:rsid w:val="00D826EF"/>
    <w:rsid w:val="00D8429D"/>
    <w:rsid w:val="00D8564A"/>
    <w:rsid w:val="00D86B5E"/>
    <w:rsid w:val="00D92592"/>
    <w:rsid w:val="00D97218"/>
    <w:rsid w:val="00DA20DA"/>
    <w:rsid w:val="00DA6C16"/>
    <w:rsid w:val="00DA7C2C"/>
    <w:rsid w:val="00DB0E20"/>
    <w:rsid w:val="00DB1513"/>
    <w:rsid w:val="00DB3605"/>
    <w:rsid w:val="00DB4BB4"/>
    <w:rsid w:val="00DB5EB0"/>
    <w:rsid w:val="00DC22AE"/>
    <w:rsid w:val="00DC3A29"/>
    <w:rsid w:val="00DC3CDB"/>
    <w:rsid w:val="00DC44C7"/>
    <w:rsid w:val="00DC5758"/>
    <w:rsid w:val="00DD09C1"/>
    <w:rsid w:val="00DD1B48"/>
    <w:rsid w:val="00DD2440"/>
    <w:rsid w:val="00DD3E9B"/>
    <w:rsid w:val="00DD46B1"/>
    <w:rsid w:val="00DD4C73"/>
    <w:rsid w:val="00DE144B"/>
    <w:rsid w:val="00DE297F"/>
    <w:rsid w:val="00DE3E0D"/>
    <w:rsid w:val="00DE62B0"/>
    <w:rsid w:val="00DF0348"/>
    <w:rsid w:val="00DF42B7"/>
    <w:rsid w:val="00DF47A8"/>
    <w:rsid w:val="00DF65F0"/>
    <w:rsid w:val="00DF6609"/>
    <w:rsid w:val="00E07623"/>
    <w:rsid w:val="00E12C93"/>
    <w:rsid w:val="00E12DE3"/>
    <w:rsid w:val="00E12F2B"/>
    <w:rsid w:val="00E14632"/>
    <w:rsid w:val="00E154FB"/>
    <w:rsid w:val="00E174A2"/>
    <w:rsid w:val="00E20681"/>
    <w:rsid w:val="00E26F7B"/>
    <w:rsid w:val="00E27FD2"/>
    <w:rsid w:val="00E3386C"/>
    <w:rsid w:val="00E342EC"/>
    <w:rsid w:val="00E43820"/>
    <w:rsid w:val="00E4393D"/>
    <w:rsid w:val="00E45E0A"/>
    <w:rsid w:val="00E52AB7"/>
    <w:rsid w:val="00E55356"/>
    <w:rsid w:val="00E57EE5"/>
    <w:rsid w:val="00E64BE3"/>
    <w:rsid w:val="00E652C3"/>
    <w:rsid w:val="00E6685E"/>
    <w:rsid w:val="00E668E5"/>
    <w:rsid w:val="00E716C1"/>
    <w:rsid w:val="00E7223C"/>
    <w:rsid w:val="00E735E6"/>
    <w:rsid w:val="00E7555A"/>
    <w:rsid w:val="00E757DC"/>
    <w:rsid w:val="00E77875"/>
    <w:rsid w:val="00E800FF"/>
    <w:rsid w:val="00E8021E"/>
    <w:rsid w:val="00E80F76"/>
    <w:rsid w:val="00E8104C"/>
    <w:rsid w:val="00E854AF"/>
    <w:rsid w:val="00E86D67"/>
    <w:rsid w:val="00E8750C"/>
    <w:rsid w:val="00E908E1"/>
    <w:rsid w:val="00E9193A"/>
    <w:rsid w:val="00E96657"/>
    <w:rsid w:val="00E9713D"/>
    <w:rsid w:val="00EA119B"/>
    <w:rsid w:val="00EA5104"/>
    <w:rsid w:val="00EB07C5"/>
    <w:rsid w:val="00EB244D"/>
    <w:rsid w:val="00EB2721"/>
    <w:rsid w:val="00EB71BA"/>
    <w:rsid w:val="00EC07BA"/>
    <w:rsid w:val="00EC0D12"/>
    <w:rsid w:val="00EC0DF3"/>
    <w:rsid w:val="00EC2AC8"/>
    <w:rsid w:val="00EC33D6"/>
    <w:rsid w:val="00EC5C6F"/>
    <w:rsid w:val="00EC707E"/>
    <w:rsid w:val="00ED0849"/>
    <w:rsid w:val="00ED0AFD"/>
    <w:rsid w:val="00ED23B5"/>
    <w:rsid w:val="00ED2843"/>
    <w:rsid w:val="00ED3803"/>
    <w:rsid w:val="00ED3A23"/>
    <w:rsid w:val="00ED4DC6"/>
    <w:rsid w:val="00ED5563"/>
    <w:rsid w:val="00ED5DFA"/>
    <w:rsid w:val="00ED74CC"/>
    <w:rsid w:val="00ED7FCD"/>
    <w:rsid w:val="00EE02F9"/>
    <w:rsid w:val="00EE0A91"/>
    <w:rsid w:val="00EE2588"/>
    <w:rsid w:val="00EE4B1B"/>
    <w:rsid w:val="00EE57C0"/>
    <w:rsid w:val="00EE6065"/>
    <w:rsid w:val="00EE6970"/>
    <w:rsid w:val="00EE7B45"/>
    <w:rsid w:val="00EF128F"/>
    <w:rsid w:val="00EF394B"/>
    <w:rsid w:val="00EF3E6B"/>
    <w:rsid w:val="00EF4242"/>
    <w:rsid w:val="00EF799D"/>
    <w:rsid w:val="00F00CCC"/>
    <w:rsid w:val="00F03726"/>
    <w:rsid w:val="00F056D0"/>
    <w:rsid w:val="00F1304F"/>
    <w:rsid w:val="00F16767"/>
    <w:rsid w:val="00F20B97"/>
    <w:rsid w:val="00F20EDE"/>
    <w:rsid w:val="00F21983"/>
    <w:rsid w:val="00F23328"/>
    <w:rsid w:val="00F25782"/>
    <w:rsid w:val="00F259E4"/>
    <w:rsid w:val="00F30BC9"/>
    <w:rsid w:val="00F30EB9"/>
    <w:rsid w:val="00F34503"/>
    <w:rsid w:val="00F35ADC"/>
    <w:rsid w:val="00F35BF3"/>
    <w:rsid w:val="00F3714A"/>
    <w:rsid w:val="00F428FA"/>
    <w:rsid w:val="00F4313D"/>
    <w:rsid w:val="00F466CC"/>
    <w:rsid w:val="00F557DA"/>
    <w:rsid w:val="00F571C8"/>
    <w:rsid w:val="00F6033B"/>
    <w:rsid w:val="00F60FAF"/>
    <w:rsid w:val="00F62E0D"/>
    <w:rsid w:val="00F63BA2"/>
    <w:rsid w:val="00F647A0"/>
    <w:rsid w:val="00F654D2"/>
    <w:rsid w:val="00F66296"/>
    <w:rsid w:val="00F6747E"/>
    <w:rsid w:val="00F67D46"/>
    <w:rsid w:val="00F711C8"/>
    <w:rsid w:val="00F71803"/>
    <w:rsid w:val="00F71970"/>
    <w:rsid w:val="00F72694"/>
    <w:rsid w:val="00F73D71"/>
    <w:rsid w:val="00F76625"/>
    <w:rsid w:val="00F76694"/>
    <w:rsid w:val="00F76F98"/>
    <w:rsid w:val="00F85D4F"/>
    <w:rsid w:val="00F861F5"/>
    <w:rsid w:val="00F867B6"/>
    <w:rsid w:val="00F86884"/>
    <w:rsid w:val="00F92F76"/>
    <w:rsid w:val="00F95EF5"/>
    <w:rsid w:val="00FA0205"/>
    <w:rsid w:val="00FA25C4"/>
    <w:rsid w:val="00FA2D14"/>
    <w:rsid w:val="00FA5B6C"/>
    <w:rsid w:val="00FB13F8"/>
    <w:rsid w:val="00FB52DF"/>
    <w:rsid w:val="00FB53C0"/>
    <w:rsid w:val="00FB59FD"/>
    <w:rsid w:val="00FB6540"/>
    <w:rsid w:val="00FB6B54"/>
    <w:rsid w:val="00FB7DFA"/>
    <w:rsid w:val="00FC71F0"/>
    <w:rsid w:val="00FD079B"/>
    <w:rsid w:val="00FD23A9"/>
    <w:rsid w:val="00FD242B"/>
    <w:rsid w:val="00FD265B"/>
    <w:rsid w:val="00FD35BF"/>
    <w:rsid w:val="00FD63AC"/>
    <w:rsid w:val="00FD73FF"/>
    <w:rsid w:val="00FD7674"/>
    <w:rsid w:val="00FE0AD0"/>
    <w:rsid w:val="00FE2A0A"/>
    <w:rsid w:val="00FF072F"/>
    <w:rsid w:val="00FF22E1"/>
    <w:rsid w:val="00FF2F67"/>
    <w:rsid w:val="00FF43E5"/>
    <w:rsid w:val="00FF4C93"/>
    <w:rsid w:val="00FF594E"/>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hon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E5"/>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link w:val="CommentText"/>
    <w:rsid w:val="00F95EF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E5"/>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link w:val="CommentText"/>
    <w:rsid w:val="00F95EF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0888-E2D0-4BCC-A60E-56C832D8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TotalTime>
  <Pages>39</Pages>
  <Words>12480</Words>
  <Characters>71142</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83456</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Nixon, Shane (DEQ)</dc:creator>
  <cp:lastModifiedBy>Torello, Gloria (DEQ)</cp:lastModifiedBy>
  <cp:revision>2</cp:revision>
  <cp:lastPrinted>2015-07-06T17:02:00Z</cp:lastPrinted>
  <dcterms:created xsi:type="dcterms:W3CDTF">2016-03-17T19:00:00Z</dcterms:created>
  <dcterms:modified xsi:type="dcterms:W3CDTF">2016-03-17T19:00:00Z</dcterms:modified>
</cp:coreProperties>
</file>