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8" w:type="dxa"/>
        <w:tblLayout w:type="fixed"/>
        <w:tblLook w:val="0000" w:firstRow="0" w:lastRow="0" w:firstColumn="0" w:lastColumn="0" w:noHBand="0" w:noVBand="0"/>
      </w:tblPr>
      <w:tblGrid>
        <w:gridCol w:w="2250"/>
        <w:gridCol w:w="360"/>
        <w:gridCol w:w="5188"/>
        <w:gridCol w:w="302"/>
        <w:gridCol w:w="2160"/>
      </w:tblGrid>
      <w:tr w:rsidR="00AA0D6E" w14:paraId="1D6243E5" w14:textId="77777777" w:rsidTr="00436CA9">
        <w:tc>
          <w:tcPr>
            <w:tcW w:w="2250" w:type="dxa"/>
          </w:tcPr>
          <w:p w14:paraId="576E8E86" w14:textId="77777777" w:rsidR="00AA0D6E" w:rsidRDefault="00AA0D6E" w:rsidP="00AA0D6E">
            <w:pPr>
              <w:jc w:val="center"/>
              <w:rPr>
                <w:rFonts w:ascii="Arial" w:hAnsi="Arial"/>
                <w:sz w:val="16"/>
              </w:rPr>
            </w:pPr>
            <w:bookmarkStart w:id="0" w:name="_Hlk21684907"/>
          </w:p>
        </w:tc>
        <w:tc>
          <w:tcPr>
            <w:tcW w:w="5850" w:type="dxa"/>
            <w:gridSpan w:val="3"/>
          </w:tcPr>
          <w:p w14:paraId="475E7C4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ED28238" w14:textId="77777777" w:rsidR="00AA0D6E" w:rsidRDefault="00AA0D6E" w:rsidP="00AA0D6E">
            <w:pPr>
              <w:jc w:val="center"/>
              <w:rPr>
                <w:rFonts w:ascii="Arial" w:hAnsi="Arial"/>
                <w:sz w:val="16"/>
              </w:rPr>
            </w:pPr>
            <w:r>
              <w:rPr>
                <w:rFonts w:ascii="Arial" w:hAnsi="Arial"/>
              </w:rPr>
              <w:t>Air Quality Division</w:t>
            </w:r>
          </w:p>
        </w:tc>
        <w:tc>
          <w:tcPr>
            <w:tcW w:w="2160" w:type="dxa"/>
          </w:tcPr>
          <w:p w14:paraId="3CDA4A54" w14:textId="77777777" w:rsidR="00AA0D6E" w:rsidRDefault="00AA0D6E" w:rsidP="00AA0D6E">
            <w:pPr>
              <w:jc w:val="center"/>
              <w:rPr>
                <w:rFonts w:ascii="Arial" w:hAnsi="Arial"/>
                <w:b/>
                <w:sz w:val="24"/>
              </w:rPr>
            </w:pPr>
          </w:p>
        </w:tc>
      </w:tr>
      <w:tr w:rsidR="00F763E8" w:rsidRPr="00DB5924" w14:paraId="2E59C9C7" w14:textId="77777777" w:rsidTr="00F763E8">
        <w:trPr>
          <w:cantSplit/>
          <w:trHeight w:val="146"/>
        </w:trPr>
        <w:tc>
          <w:tcPr>
            <w:tcW w:w="2610" w:type="dxa"/>
            <w:gridSpan w:val="2"/>
          </w:tcPr>
          <w:p w14:paraId="5DD377B0"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14A3906E"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61E8783E"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26F718C0" w14:textId="77777777" w:rsidTr="00F763E8">
        <w:trPr>
          <w:cantSplit/>
          <w:trHeight w:val="145"/>
        </w:trPr>
        <w:tc>
          <w:tcPr>
            <w:tcW w:w="2610" w:type="dxa"/>
            <w:gridSpan w:val="2"/>
          </w:tcPr>
          <w:p w14:paraId="459E964F" w14:textId="3DE9F020" w:rsidR="00F763E8" w:rsidRPr="00910FEA" w:rsidRDefault="00962A6D" w:rsidP="00F763E8">
            <w:pPr>
              <w:pStyle w:val="Header"/>
              <w:jc w:val="center"/>
              <w:rPr>
                <w:rFonts w:ascii="Arial" w:hAnsi="Arial"/>
                <w:sz w:val="22"/>
                <w:szCs w:val="22"/>
              </w:rPr>
            </w:pPr>
            <w:bookmarkStart w:id="2" w:name="SRN"/>
            <w:r>
              <w:rPr>
                <w:rFonts w:ascii="Arial" w:hAnsi="Arial"/>
                <w:sz w:val="22"/>
                <w:szCs w:val="22"/>
              </w:rPr>
              <w:t>N3392</w:t>
            </w:r>
            <w:bookmarkEnd w:id="2"/>
          </w:p>
        </w:tc>
        <w:tc>
          <w:tcPr>
            <w:tcW w:w="5188" w:type="dxa"/>
          </w:tcPr>
          <w:p w14:paraId="6FF92552" w14:textId="77777777" w:rsidR="00F763E8" w:rsidRPr="00E406A7" w:rsidRDefault="00F763E8" w:rsidP="00F763E8">
            <w:pPr>
              <w:jc w:val="center"/>
              <w:rPr>
                <w:rFonts w:ascii="Arial" w:hAnsi="Arial"/>
                <w:b/>
                <w:sz w:val="28"/>
                <w:szCs w:val="28"/>
              </w:rPr>
            </w:pPr>
            <w:r w:rsidRPr="00E406A7">
              <w:rPr>
                <w:rFonts w:ascii="Arial" w:hAnsi="Arial"/>
                <w:b/>
                <w:sz w:val="28"/>
                <w:szCs w:val="28"/>
              </w:rPr>
              <w:t>STAFF REPORT</w:t>
            </w:r>
          </w:p>
        </w:tc>
        <w:tc>
          <w:tcPr>
            <w:tcW w:w="2462" w:type="dxa"/>
            <w:gridSpan w:val="2"/>
          </w:tcPr>
          <w:p w14:paraId="4419A5B6" w14:textId="11B2DE9E" w:rsidR="00F763E8" w:rsidRPr="00910FEA" w:rsidRDefault="00962A6D" w:rsidP="00F763E8">
            <w:pPr>
              <w:pStyle w:val="Header"/>
              <w:jc w:val="center"/>
              <w:rPr>
                <w:rFonts w:ascii="Arial" w:hAnsi="Arial"/>
                <w:sz w:val="22"/>
                <w:szCs w:val="22"/>
              </w:rPr>
            </w:pPr>
            <w:bookmarkStart w:id="3" w:name="Text17"/>
            <w:r>
              <w:rPr>
                <w:rFonts w:ascii="Arial" w:hAnsi="Arial"/>
                <w:noProof/>
                <w:sz w:val="22"/>
                <w:szCs w:val="22"/>
              </w:rPr>
              <w:t>MI-ROP-N3392-20</w:t>
            </w:r>
            <w:r w:rsidR="0005491D">
              <w:rPr>
                <w:rFonts w:ascii="Arial" w:hAnsi="Arial"/>
                <w:noProof/>
                <w:sz w:val="22"/>
                <w:szCs w:val="22"/>
              </w:rPr>
              <w:t>20</w:t>
            </w:r>
            <w:bookmarkEnd w:id="3"/>
          </w:p>
        </w:tc>
      </w:tr>
      <w:bookmarkEnd w:id="0"/>
      <w:bookmarkEnd w:id="1"/>
    </w:tbl>
    <w:p w14:paraId="707D4B39" w14:textId="77777777" w:rsidR="00AF4326" w:rsidRDefault="00AF4326">
      <w:pPr>
        <w:jc w:val="center"/>
        <w:rPr>
          <w:rFonts w:ascii="Arial" w:hAnsi="Arial"/>
          <w:sz w:val="22"/>
        </w:rPr>
      </w:pPr>
    </w:p>
    <w:p w14:paraId="11BBC2DF" w14:textId="352D45DB" w:rsidR="003D6C8F" w:rsidRPr="003D6C8F" w:rsidRDefault="00962A6D">
      <w:pPr>
        <w:jc w:val="center"/>
        <w:rPr>
          <w:rFonts w:ascii="Arial" w:hAnsi="Arial"/>
          <w:b/>
          <w:sz w:val="22"/>
        </w:rPr>
      </w:pPr>
      <w:bookmarkStart w:id="4" w:name="Text40"/>
      <w:r>
        <w:rPr>
          <w:rFonts w:ascii="Arial" w:hAnsi="Arial"/>
          <w:b/>
          <w:noProof/>
          <w:sz w:val="22"/>
        </w:rPr>
        <w:t>DTE Gas Company Taggart Compressor Station</w:t>
      </w:r>
      <w:bookmarkEnd w:id="4"/>
    </w:p>
    <w:p w14:paraId="6B2F8D8C" w14:textId="77777777" w:rsidR="00AF4326" w:rsidRDefault="00AF4326">
      <w:pPr>
        <w:rPr>
          <w:rFonts w:ascii="Arial" w:hAnsi="Arial"/>
          <w:sz w:val="22"/>
        </w:rPr>
      </w:pPr>
    </w:p>
    <w:p w14:paraId="1A5617F7" w14:textId="77777777" w:rsidR="00AF4326" w:rsidRDefault="00AF4326">
      <w:pPr>
        <w:jc w:val="center"/>
        <w:rPr>
          <w:rFonts w:ascii="Arial" w:hAnsi="Arial"/>
          <w:sz w:val="22"/>
        </w:rPr>
      </w:pPr>
    </w:p>
    <w:p w14:paraId="73E22BFB" w14:textId="361ADB8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95D3A">
        <w:rPr>
          <w:rFonts w:ascii="Arial" w:hAnsi="Arial"/>
          <w:sz w:val="22"/>
        </w:rPr>
        <w:t xml:space="preserve"> N3392</w:t>
      </w:r>
    </w:p>
    <w:p w14:paraId="46BE2070" w14:textId="77777777" w:rsidR="00AF4326" w:rsidRDefault="00AF4326">
      <w:pPr>
        <w:jc w:val="center"/>
        <w:rPr>
          <w:rFonts w:ascii="Arial" w:hAnsi="Arial"/>
          <w:sz w:val="22"/>
        </w:rPr>
      </w:pPr>
    </w:p>
    <w:p w14:paraId="06EF440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4118421" w14:textId="77777777" w:rsidR="006240B1" w:rsidRDefault="006240B1">
      <w:pPr>
        <w:jc w:val="center"/>
        <w:outlineLvl w:val="0"/>
        <w:rPr>
          <w:rFonts w:ascii="Arial" w:hAnsi="Arial"/>
          <w:sz w:val="22"/>
        </w:rPr>
      </w:pPr>
    </w:p>
    <w:p w14:paraId="4F06B9AF" w14:textId="5BAD35B0" w:rsidR="00AF4326" w:rsidRDefault="00962A6D">
      <w:pPr>
        <w:jc w:val="center"/>
        <w:rPr>
          <w:rFonts w:ascii="Arial" w:hAnsi="Arial"/>
          <w:sz w:val="22"/>
        </w:rPr>
      </w:pPr>
      <w:bookmarkStart w:id="5" w:name="Street_Address"/>
      <w:r>
        <w:rPr>
          <w:rFonts w:ascii="Arial" w:hAnsi="Arial"/>
          <w:sz w:val="22"/>
        </w:rPr>
        <w:t>10450 Nevins Road</w:t>
      </w:r>
      <w:bookmarkEnd w:id="5"/>
      <w:r w:rsidR="00AF4326">
        <w:rPr>
          <w:rFonts w:ascii="Arial" w:hAnsi="Arial"/>
          <w:sz w:val="22"/>
        </w:rPr>
        <w:t xml:space="preserve">, </w:t>
      </w:r>
      <w:bookmarkStart w:id="6" w:name="City"/>
      <w:r>
        <w:rPr>
          <w:rFonts w:ascii="Arial" w:hAnsi="Arial"/>
          <w:sz w:val="22"/>
        </w:rPr>
        <w:t>Six Lakes</w:t>
      </w:r>
      <w:bookmarkEnd w:id="6"/>
      <w:r w:rsidR="00AF4326">
        <w:rPr>
          <w:rFonts w:ascii="Arial" w:hAnsi="Arial"/>
          <w:sz w:val="22"/>
        </w:rPr>
        <w:t xml:space="preserve">, </w:t>
      </w:r>
      <w:bookmarkStart w:id="7" w:name="Text13"/>
      <w:r>
        <w:rPr>
          <w:rFonts w:ascii="Arial" w:hAnsi="Arial"/>
          <w:sz w:val="22"/>
        </w:rPr>
        <w:t>Montcalm</w:t>
      </w:r>
      <w:bookmarkEnd w:id="7"/>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8" w:name="Zip"/>
      <w:r>
        <w:rPr>
          <w:rFonts w:ascii="Arial" w:hAnsi="Arial"/>
          <w:sz w:val="22"/>
        </w:rPr>
        <w:t>48886</w:t>
      </w:r>
      <w:bookmarkEnd w:id="8"/>
    </w:p>
    <w:p w14:paraId="500E444B" w14:textId="77777777" w:rsidR="00AF4326" w:rsidRDefault="00AF4326">
      <w:pPr>
        <w:jc w:val="center"/>
        <w:rPr>
          <w:rFonts w:ascii="Arial" w:hAnsi="Arial"/>
          <w:sz w:val="22"/>
        </w:rPr>
      </w:pPr>
    </w:p>
    <w:p w14:paraId="4E5EC34B" w14:textId="0483F25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962A6D">
        <w:rPr>
          <w:rFonts w:ascii="Arial" w:hAnsi="Arial"/>
          <w:noProof/>
          <w:sz w:val="22"/>
        </w:rPr>
        <w:t>MI-ROP-N3392-20</w:t>
      </w:r>
      <w:r w:rsidR="0005491D">
        <w:rPr>
          <w:rFonts w:ascii="Arial" w:hAnsi="Arial"/>
          <w:noProof/>
          <w:sz w:val="22"/>
        </w:rPr>
        <w:t>2</w:t>
      </w:r>
      <w:bookmarkEnd w:id="9"/>
      <w:r w:rsidR="00106793">
        <w:rPr>
          <w:rFonts w:ascii="Arial" w:hAnsi="Arial"/>
          <w:noProof/>
          <w:sz w:val="22"/>
        </w:rPr>
        <w:t>0</w:t>
      </w:r>
    </w:p>
    <w:p w14:paraId="2476EA1E" w14:textId="77777777" w:rsidR="00AF4326" w:rsidRDefault="00AF4326">
      <w:pPr>
        <w:ind w:left="3150"/>
        <w:rPr>
          <w:rFonts w:ascii="Arial" w:hAnsi="Arial"/>
          <w:sz w:val="22"/>
        </w:rPr>
      </w:pPr>
    </w:p>
    <w:p w14:paraId="01003A86" w14:textId="0F33AE5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31715">
        <w:rPr>
          <w:rFonts w:ascii="Arial" w:hAnsi="Arial"/>
          <w:sz w:val="22"/>
        </w:rPr>
        <w:t>August 17, 2020</w:t>
      </w:r>
    </w:p>
    <w:p w14:paraId="0BD6774A" w14:textId="77777777" w:rsidR="00DB5924" w:rsidRPr="007129B8" w:rsidRDefault="00DB5924">
      <w:pPr>
        <w:pStyle w:val="BodyText"/>
      </w:pPr>
    </w:p>
    <w:p w14:paraId="3DAAFD9A" w14:textId="77777777" w:rsidR="00644884" w:rsidRDefault="00644884" w:rsidP="00DB5924">
      <w:pPr>
        <w:jc w:val="both"/>
        <w:rPr>
          <w:rFonts w:ascii="Arial" w:hAnsi="Arial"/>
          <w:sz w:val="22"/>
        </w:rPr>
      </w:pPr>
    </w:p>
    <w:p w14:paraId="63CFD27C" w14:textId="77777777" w:rsidR="00644884" w:rsidRDefault="00644884" w:rsidP="00DB5924">
      <w:pPr>
        <w:jc w:val="both"/>
        <w:rPr>
          <w:rFonts w:ascii="Arial" w:hAnsi="Arial"/>
          <w:sz w:val="22"/>
        </w:rPr>
      </w:pPr>
    </w:p>
    <w:p w14:paraId="36CAC21A" w14:textId="77777777" w:rsidR="00644884" w:rsidRDefault="00644884" w:rsidP="00DB5924">
      <w:pPr>
        <w:jc w:val="both"/>
        <w:rPr>
          <w:rFonts w:ascii="Arial" w:hAnsi="Arial"/>
          <w:sz w:val="22"/>
        </w:rPr>
      </w:pPr>
    </w:p>
    <w:p w14:paraId="1B853E3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1B12EA7" w14:textId="77777777" w:rsidR="00AF4326" w:rsidRDefault="00AF4326">
      <w:pPr>
        <w:rPr>
          <w:rFonts w:ascii="Arial" w:hAnsi="Arial"/>
          <w:sz w:val="22"/>
        </w:rPr>
      </w:pPr>
    </w:p>
    <w:p w14:paraId="6557B8F9" w14:textId="77777777" w:rsidR="00AF4326" w:rsidRDefault="00AF4326">
      <w:pPr>
        <w:rPr>
          <w:rFonts w:ascii="Arial" w:hAnsi="Arial"/>
          <w:sz w:val="22"/>
        </w:rPr>
      </w:pPr>
    </w:p>
    <w:p w14:paraId="71600F68" w14:textId="77777777" w:rsidR="00AF4326" w:rsidRDefault="00AF4326">
      <w:pPr>
        <w:rPr>
          <w:rFonts w:ascii="Arial" w:hAnsi="Arial"/>
          <w:sz w:val="22"/>
        </w:rPr>
      </w:pPr>
    </w:p>
    <w:p w14:paraId="0D3BF8A7" w14:textId="77777777" w:rsidR="00AF4326" w:rsidRDefault="00AF4326">
      <w:pPr>
        <w:rPr>
          <w:rFonts w:ascii="Arial" w:hAnsi="Arial"/>
          <w:sz w:val="22"/>
        </w:rPr>
      </w:pPr>
    </w:p>
    <w:p w14:paraId="50BED97C" w14:textId="77777777" w:rsidR="00AF4326" w:rsidRDefault="00AF4326">
      <w:pPr>
        <w:rPr>
          <w:rFonts w:ascii="Arial" w:hAnsi="Arial"/>
          <w:sz w:val="22"/>
        </w:rPr>
      </w:pPr>
    </w:p>
    <w:p w14:paraId="44AA5A70" w14:textId="77777777" w:rsidR="00AF4326" w:rsidRDefault="00AF4326">
      <w:pPr>
        <w:rPr>
          <w:rFonts w:ascii="Arial" w:hAnsi="Arial"/>
          <w:sz w:val="22"/>
        </w:rPr>
      </w:pPr>
    </w:p>
    <w:p w14:paraId="565C6635" w14:textId="77777777" w:rsidR="00DB5924" w:rsidRDefault="00DB5924">
      <w:pPr>
        <w:rPr>
          <w:rFonts w:ascii="Arial" w:hAnsi="Arial"/>
          <w:sz w:val="22"/>
        </w:rPr>
      </w:pPr>
    </w:p>
    <w:p w14:paraId="31C9F232" w14:textId="77777777" w:rsidR="00DB5924" w:rsidRDefault="00DB5924">
      <w:pPr>
        <w:rPr>
          <w:rFonts w:ascii="Arial" w:hAnsi="Arial"/>
          <w:sz w:val="22"/>
        </w:rPr>
      </w:pPr>
    </w:p>
    <w:p w14:paraId="2B5D3411" w14:textId="77777777" w:rsidR="00DB5924" w:rsidRDefault="00DB5924">
      <w:pPr>
        <w:rPr>
          <w:rFonts w:ascii="Arial" w:hAnsi="Arial"/>
          <w:sz w:val="22"/>
        </w:rPr>
      </w:pPr>
    </w:p>
    <w:p w14:paraId="31A34A17" w14:textId="77777777" w:rsidR="00DB5924" w:rsidRDefault="00DB5924">
      <w:pPr>
        <w:rPr>
          <w:rFonts w:ascii="Arial" w:hAnsi="Arial"/>
          <w:sz w:val="22"/>
        </w:rPr>
      </w:pPr>
    </w:p>
    <w:p w14:paraId="605E2CFE" w14:textId="77777777" w:rsidR="00DB5924" w:rsidRDefault="00DB5924">
      <w:pPr>
        <w:rPr>
          <w:rFonts w:ascii="Arial" w:hAnsi="Arial"/>
          <w:sz w:val="22"/>
        </w:rPr>
      </w:pPr>
    </w:p>
    <w:p w14:paraId="17F107E8" w14:textId="77777777" w:rsidR="00DB5924" w:rsidRDefault="00DB5924">
      <w:pPr>
        <w:rPr>
          <w:rFonts w:ascii="Arial" w:hAnsi="Arial"/>
          <w:sz w:val="22"/>
        </w:rPr>
      </w:pPr>
    </w:p>
    <w:p w14:paraId="14C91DE2" w14:textId="77777777" w:rsidR="00DB5924" w:rsidRDefault="00DB5924">
      <w:pPr>
        <w:rPr>
          <w:rFonts w:ascii="Arial" w:hAnsi="Arial"/>
          <w:sz w:val="22"/>
        </w:rPr>
      </w:pPr>
    </w:p>
    <w:p w14:paraId="028C2F56" w14:textId="77777777" w:rsidR="00DB5924" w:rsidRDefault="00DB5924">
      <w:pPr>
        <w:rPr>
          <w:rFonts w:ascii="Arial" w:hAnsi="Arial"/>
          <w:sz w:val="22"/>
        </w:rPr>
      </w:pPr>
    </w:p>
    <w:p w14:paraId="5700AD9D" w14:textId="77777777" w:rsidR="00AF4326" w:rsidRDefault="00AF4326">
      <w:pPr>
        <w:rPr>
          <w:rFonts w:ascii="Arial" w:hAnsi="Arial"/>
          <w:sz w:val="22"/>
        </w:rPr>
      </w:pPr>
    </w:p>
    <w:p w14:paraId="501142CB" w14:textId="77777777" w:rsidR="00AF4326" w:rsidRDefault="00AF4326">
      <w:pPr>
        <w:rPr>
          <w:rFonts w:ascii="Arial" w:hAnsi="Arial"/>
          <w:sz w:val="22"/>
        </w:rPr>
      </w:pPr>
    </w:p>
    <w:p w14:paraId="413C3FA9" w14:textId="77777777" w:rsidR="00AF4326" w:rsidRDefault="00AF4326">
      <w:pPr>
        <w:rPr>
          <w:rFonts w:ascii="Arial" w:hAnsi="Arial"/>
          <w:sz w:val="22"/>
        </w:rPr>
      </w:pPr>
    </w:p>
    <w:p w14:paraId="3F630F09" w14:textId="77777777" w:rsidR="00644884" w:rsidRDefault="00644884">
      <w:pPr>
        <w:rPr>
          <w:rFonts w:ascii="Arial" w:hAnsi="Arial"/>
          <w:sz w:val="22"/>
        </w:rPr>
      </w:pPr>
    </w:p>
    <w:p w14:paraId="5644A189" w14:textId="77777777" w:rsidR="00AF4326" w:rsidRDefault="00644884" w:rsidP="00644884">
      <w:pPr>
        <w:rPr>
          <w:rFonts w:ascii="Arial" w:hAnsi="Arial"/>
          <w:sz w:val="22"/>
        </w:rPr>
      </w:pPr>
      <w:r>
        <w:rPr>
          <w:rFonts w:ascii="Arial" w:hAnsi="Arial"/>
          <w:sz w:val="22"/>
        </w:rPr>
        <w:br w:type="page"/>
      </w:r>
    </w:p>
    <w:p w14:paraId="21F5F9BC" w14:textId="77777777" w:rsidR="00AF4326" w:rsidRDefault="00AF4326">
      <w:pPr>
        <w:jc w:val="center"/>
        <w:outlineLvl w:val="0"/>
        <w:rPr>
          <w:rFonts w:ascii="Arial" w:hAnsi="Arial"/>
          <w:b/>
          <w:sz w:val="22"/>
        </w:rPr>
      </w:pPr>
      <w:r>
        <w:rPr>
          <w:rFonts w:ascii="Arial" w:hAnsi="Arial"/>
          <w:b/>
          <w:sz w:val="22"/>
        </w:rPr>
        <w:t>TABLE OF CONTENTS</w:t>
      </w:r>
    </w:p>
    <w:p w14:paraId="2662F50C" w14:textId="75DAED26" w:rsidR="00867A27"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67A27">
        <w:rPr>
          <w:noProof/>
        </w:rPr>
        <w:t>August 17, 2020 - STAFF REPORT</w:t>
      </w:r>
      <w:r w:rsidR="00867A27">
        <w:rPr>
          <w:noProof/>
        </w:rPr>
        <w:tab/>
      </w:r>
      <w:r w:rsidR="00867A27">
        <w:rPr>
          <w:noProof/>
        </w:rPr>
        <w:fldChar w:fldCharType="begin"/>
      </w:r>
      <w:r w:rsidR="00867A27">
        <w:rPr>
          <w:noProof/>
        </w:rPr>
        <w:instrText xml:space="preserve"> PAGEREF _Toc51237748 \h </w:instrText>
      </w:r>
      <w:r w:rsidR="00867A27">
        <w:rPr>
          <w:noProof/>
        </w:rPr>
      </w:r>
      <w:r w:rsidR="00867A27">
        <w:rPr>
          <w:noProof/>
        </w:rPr>
        <w:fldChar w:fldCharType="separate"/>
      </w:r>
      <w:r w:rsidR="00867A27">
        <w:rPr>
          <w:noProof/>
        </w:rPr>
        <w:t>3</w:t>
      </w:r>
      <w:r w:rsidR="00867A27">
        <w:rPr>
          <w:noProof/>
        </w:rPr>
        <w:fldChar w:fldCharType="end"/>
      </w:r>
    </w:p>
    <w:p w14:paraId="3D5F88B4" w14:textId="55F895D5" w:rsidR="00867A27" w:rsidRDefault="00867A27">
      <w:pPr>
        <w:pStyle w:val="TOC1"/>
        <w:tabs>
          <w:tab w:val="right" w:pos="10214"/>
        </w:tabs>
        <w:rPr>
          <w:rFonts w:asciiTheme="minorHAnsi" w:eastAsiaTheme="minorEastAsia" w:hAnsiTheme="minorHAnsi" w:cstheme="minorBidi"/>
          <w:b w:val="0"/>
          <w:noProof/>
          <w:szCs w:val="22"/>
        </w:rPr>
      </w:pPr>
      <w:r w:rsidRPr="00B54F6E">
        <w:rPr>
          <w:rFonts w:cs="Arial"/>
          <w:noProof/>
        </w:rPr>
        <w:t>September 17, 2020</w:t>
      </w:r>
      <w:r>
        <w:rPr>
          <w:noProof/>
        </w:rPr>
        <w:t xml:space="preserve"> - STAFF REPORT ADDENDUM</w:t>
      </w:r>
      <w:r>
        <w:rPr>
          <w:noProof/>
        </w:rPr>
        <w:tab/>
      </w:r>
      <w:r>
        <w:rPr>
          <w:noProof/>
        </w:rPr>
        <w:fldChar w:fldCharType="begin"/>
      </w:r>
      <w:r>
        <w:rPr>
          <w:noProof/>
        </w:rPr>
        <w:instrText xml:space="preserve"> PAGEREF _Toc51237749 \h </w:instrText>
      </w:r>
      <w:r>
        <w:rPr>
          <w:noProof/>
        </w:rPr>
      </w:r>
      <w:r>
        <w:rPr>
          <w:noProof/>
        </w:rPr>
        <w:fldChar w:fldCharType="separate"/>
      </w:r>
      <w:r>
        <w:rPr>
          <w:noProof/>
        </w:rPr>
        <w:t>9</w:t>
      </w:r>
      <w:r>
        <w:rPr>
          <w:noProof/>
        </w:rPr>
        <w:fldChar w:fldCharType="end"/>
      </w:r>
    </w:p>
    <w:p w14:paraId="172F3DC8" w14:textId="150C35D6" w:rsidR="00F763E8" w:rsidRDefault="00AF4326" w:rsidP="00F763E8">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F763E8" w14:paraId="7798F1BB" w14:textId="77777777" w:rsidTr="00F763E8">
        <w:tc>
          <w:tcPr>
            <w:tcW w:w="2250" w:type="dxa"/>
          </w:tcPr>
          <w:p w14:paraId="0A61DE21" w14:textId="77777777" w:rsidR="00F763E8" w:rsidRDefault="00F763E8" w:rsidP="00F763E8">
            <w:pPr>
              <w:jc w:val="center"/>
              <w:rPr>
                <w:rFonts w:ascii="Arial" w:hAnsi="Arial"/>
                <w:sz w:val="16"/>
              </w:rPr>
            </w:pPr>
          </w:p>
        </w:tc>
        <w:tc>
          <w:tcPr>
            <w:tcW w:w="5850" w:type="dxa"/>
            <w:gridSpan w:val="3"/>
          </w:tcPr>
          <w:p w14:paraId="67933B81"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165EA174" w14:textId="77777777" w:rsidR="00F763E8" w:rsidRDefault="00F763E8" w:rsidP="00F763E8">
            <w:pPr>
              <w:jc w:val="center"/>
              <w:rPr>
                <w:rFonts w:ascii="Arial" w:hAnsi="Arial"/>
                <w:sz w:val="16"/>
              </w:rPr>
            </w:pPr>
            <w:r>
              <w:rPr>
                <w:rFonts w:ascii="Arial" w:hAnsi="Arial"/>
              </w:rPr>
              <w:t>Air Quality Division</w:t>
            </w:r>
          </w:p>
        </w:tc>
        <w:tc>
          <w:tcPr>
            <w:tcW w:w="2160" w:type="dxa"/>
          </w:tcPr>
          <w:p w14:paraId="47648D99" w14:textId="77777777" w:rsidR="00F763E8" w:rsidRDefault="00F763E8" w:rsidP="00F763E8">
            <w:pPr>
              <w:jc w:val="center"/>
              <w:rPr>
                <w:rFonts w:ascii="Arial" w:hAnsi="Arial"/>
                <w:b/>
                <w:sz w:val="24"/>
              </w:rPr>
            </w:pPr>
          </w:p>
        </w:tc>
      </w:tr>
      <w:tr w:rsidR="00F763E8" w:rsidRPr="00DB5924" w14:paraId="00510A55" w14:textId="77777777" w:rsidTr="00F763E8">
        <w:trPr>
          <w:cantSplit/>
          <w:trHeight w:val="146"/>
        </w:trPr>
        <w:tc>
          <w:tcPr>
            <w:tcW w:w="2610" w:type="dxa"/>
            <w:gridSpan w:val="2"/>
          </w:tcPr>
          <w:p w14:paraId="417E9A41" w14:textId="77777777" w:rsidR="00F763E8" w:rsidRPr="00DB5924" w:rsidRDefault="00F763E8" w:rsidP="00F763E8">
            <w:pPr>
              <w:pStyle w:val="Header"/>
              <w:jc w:val="center"/>
              <w:rPr>
                <w:rFonts w:ascii="Arial" w:hAnsi="Arial"/>
                <w:b/>
                <w:sz w:val="16"/>
              </w:rPr>
            </w:pPr>
            <w:r w:rsidRPr="00DB5924">
              <w:rPr>
                <w:rFonts w:ascii="Arial" w:hAnsi="Arial"/>
                <w:b/>
                <w:sz w:val="16"/>
              </w:rPr>
              <w:t>State Registration Number</w:t>
            </w:r>
          </w:p>
        </w:tc>
        <w:tc>
          <w:tcPr>
            <w:tcW w:w="5188" w:type="dxa"/>
          </w:tcPr>
          <w:p w14:paraId="30F08B40"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171AF5B6"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245DE129" w14:textId="77777777" w:rsidTr="00F763E8">
        <w:trPr>
          <w:cantSplit/>
          <w:trHeight w:val="145"/>
        </w:trPr>
        <w:tc>
          <w:tcPr>
            <w:tcW w:w="2610" w:type="dxa"/>
            <w:gridSpan w:val="2"/>
          </w:tcPr>
          <w:p w14:paraId="40060FBC" w14:textId="4ADC364E" w:rsidR="00F763E8" w:rsidRPr="00910FEA" w:rsidRDefault="00962A6D" w:rsidP="00F763E8">
            <w:pPr>
              <w:pStyle w:val="Header"/>
              <w:jc w:val="center"/>
              <w:rPr>
                <w:rFonts w:ascii="Arial" w:hAnsi="Arial"/>
                <w:sz w:val="22"/>
                <w:szCs w:val="22"/>
              </w:rPr>
            </w:pPr>
            <w:r>
              <w:rPr>
                <w:rFonts w:ascii="Arial" w:hAnsi="Arial"/>
                <w:sz w:val="22"/>
                <w:szCs w:val="22"/>
              </w:rPr>
              <w:t>N3392</w:t>
            </w:r>
          </w:p>
        </w:tc>
        <w:tc>
          <w:tcPr>
            <w:tcW w:w="5188" w:type="dxa"/>
          </w:tcPr>
          <w:p w14:paraId="7B6AB988" w14:textId="174C45ED" w:rsidR="003275C8" w:rsidRPr="003275C8" w:rsidRDefault="00031715" w:rsidP="00395D3A">
            <w:pPr>
              <w:pStyle w:val="Heading1"/>
              <w:spacing w:before="120"/>
            </w:pPr>
            <w:bookmarkStart w:id="10" w:name="_Toc51237748"/>
            <w:r>
              <w:t>August 17, 2020</w:t>
            </w:r>
            <w:r w:rsidR="00F763E8" w:rsidRPr="00F763E8">
              <w:t xml:space="preserve"> - STAFF REPORT</w:t>
            </w:r>
            <w:bookmarkEnd w:id="10"/>
          </w:p>
        </w:tc>
        <w:tc>
          <w:tcPr>
            <w:tcW w:w="2462" w:type="dxa"/>
            <w:gridSpan w:val="2"/>
          </w:tcPr>
          <w:p w14:paraId="485C9F73" w14:textId="626EA2AF" w:rsidR="00F763E8" w:rsidRPr="00910FEA" w:rsidRDefault="00962A6D" w:rsidP="00F763E8">
            <w:pPr>
              <w:pStyle w:val="Header"/>
              <w:jc w:val="center"/>
              <w:rPr>
                <w:rFonts w:ascii="Arial" w:hAnsi="Arial"/>
                <w:sz w:val="22"/>
                <w:szCs w:val="22"/>
              </w:rPr>
            </w:pPr>
            <w:r>
              <w:rPr>
                <w:rFonts w:ascii="Arial" w:hAnsi="Arial"/>
                <w:noProof/>
                <w:sz w:val="22"/>
                <w:szCs w:val="22"/>
              </w:rPr>
              <w:t>MI-ROP-N3392-20</w:t>
            </w:r>
            <w:r w:rsidR="0005491D">
              <w:rPr>
                <w:rFonts w:ascii="Arial" w:hAnsi="Arial"/>
                <w:noProof/>
                <w:sz w:val="22"/>
                <w:szCs w:val="22"/>
              </w:rPr>
              <w:t>20</w:t>
            </w:r>
            <w:r w:rsidR="00F763E8"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F763E8" w:rsidRPr="00910FEA">
              <w:rPr>
                <w:rFonts w:ascii="Arial" w:hAnsi="Arial"/>
                <w:sz w:val="22"/>
                <w:szCs w:val="22"/>
              </w:rPr>
              <w:instrText xml:space="preserve"> FORMTEXT </w:instrText>
            </w:r>
            <w:r w:rsidR="00106793">
              <w:rPr>
                <w:rFonts w:ascii="Arial" w:hAnsi="Arial"/>
                <w:sz w:val="22"/>
                <w:szCs w:val="22"/>
              </w:rPr>
            </w:r>
            <w:r w:rsidR="00106793">
              <w:rPr>
                <w:rFonts w:ascii="Arial" w:hAnsi="Arial"/>
                <w:sz w:val="22"/>
                <w:szCs w:val="22"/>
              </w:rPr>
              <w:fldChar w:fldCharType="separate"/>
            </w:r>
            <w:r w:rsidR="00F763E8" w:rsidRPr="00910FEA">
              <w:rPr>
                <w:rFonts w:ascii="Arial" w:hAnsi="Arial"/>
                <w:sz w:val="22"/>
                <w:szCs w:val="22"/>
              </w:rPr>
              <w:fldChar w:fldCharType="end"/>
            </w:r>
          </w:p>
        </w:tc>
      </w:tr>
    </w:tbl>
    <w:p w14:paraId="4093A854" w14:textId="77777777" w:rsidR="00F763E8" w:rsidRPr="00CB60BD" w:rsidRDefault="00F763E8" w:rsidP="00F763E8">
      <w:pPr>
        <w:pStyle w:val="Header"/>
        <w:tabs>
          <w:tab w:val="clear" w:pos="4320"/>
          <w:tab w:val="clear" w:pos="8640"/>
        </w:tabs>
        <w:rPr>
          <w:rFonts w:ascii="Arial" w:hAnsi="Arial"/>
          <w:sz w:val="22"/>
        </w:rPr>
      </w:pPr>
    </w:p>
    <w:p w14:paraId="7BAD6E76"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47739DCD" w14:textId="77777777" w:rsidR="00AF4326" w:rsidRPr="00290754" w:rsidRDefault="00AF4326">
      <w:pPr>
        <w:jc w:val="both"/>
        <w:rPr>
          <w:rFonts w:ascii="Arial" w:hAnsi="Arial" w:cs="Arial"/>
          <w:sz w:val="22"/>
          <w:szCs w:val="22"/>
        </w:rPr>
      </w:pPr>
    </w:p>
    <w:p w14:paraId="3979A1E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A45125B" w14:textId="77777777" w:rsidR="00DB5924" w:rsidRPr="00290754" w:rsidRDefault="00DB5924" w:rsidP="00167B85">
      <w:pPr>
        <w:jc w:val="both"/>
        <w:rPr>
          <w:rFonts w:ascii="Arial" w:hAnsi="Arial" w:cs="Arial"/>
          <w:sz w:val="22"/>
          <w:szCs w:val="22"/>
        </w:rPr>
      </w:pPr>
    </w:p>
    <w:p w14:paraId="16DDF51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C0F5601" w14:textId="77777777" w:rsidR="00DB5924" w:rsidRPr="00290754" w:rsidRDefault="00DB5924" w:rsidP="00DB5924">
      <w:pPr>
        <w:rPr>
          <w:rFonts w:ascii="Arial" w:hAnsi="Arial" w:cs="Arial"/>
          <w:sz w:val="22"/>
          <w:szCs w:val="22"/>
        </w:rPr>
      </w:pPr>
    </w:p>
    <w:p w14:paraId="5363537B"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24867DD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F178731" w14:textId="77777777">
        <w:tc>
          <w:tcPr>
            <w:tcW w:w="5040" w:type="dxa"/>
          </w:tcPr>
          <w:p w14:paraId="569640A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D3B0C33" w14:textId="77AE6081" w:rsidR="001159B4" w:rsidRDefault="00C54EA0">
            <w:pPr>
              <w:rPr>
                <w:rFonts w:ascii="Arial" w:hAnsi="Arial" w:cs="Arial"/>
                <w:sz w:val="22"/>
                <w:szCs w:val="22"/>
              </w:rPr>
            </w:pPr>
            <w:bookmarkStart w:id="15" w:name="Source_Name_Mailing"/>
            <w:r>
              <w:rPr>
                <w:rFonts w:ascii="Arial" w:hAnsi="Arial" w:cs="Arial"/>
                <w:sz w:val="22"/>
                <w:szCs w:val="22"/>
              </w:rPr>
              <w:t>DTE Gas Company Taggart Compressor Station</w:t>
            </w:r>
            <w:bookmarkEnd w:id="15"/>
          </w:p>
          <w:p w14:paraId="3D4FEFF2" w14:textId="523BE20A" w:rsidR="001159B4" w:rsidRDefault="00C54EA0">
            <w:pPr>
              <w:rPr>
                <w:rFonts w:ascii="Arial" w:hAnsi="Arial" w:cs="Arial"/>
                <w:sz w:val="22"/>
                <w:szCs w:val="22"/>
              </w:rPr>
            </w:pPr>
            <w:bookmarkStart w:id="16" w:name="street_mailing"/>
            <w:r>
              <w:rPr>
                <w:rFonts w:ascii="Arial" w:hAnsi="Arial" w:cs="Arial"/>
                <w:sz w:val="22"/>
                <w:szCs w:val="22"/>
              </w:rPr>
              <w:t>10450 Nevins Road</w:t>
            </w:r>
            <w:bookmarkEnd w:id="16"/>
          </w:p>
          <w:p w14:paraId="3EB4F493" w14:textId="5E723EBC" w:rsidR="00AF4326" w:rsidRPr="00290754" w:rsidRDefault="00C54EA0">
            <w:pPr>
              <w:rPr>
                <w:rFonts w:ascii="Arial" w:hAnsi="Arial" w:cs="Arial"/>
                <w:sz w:val="22"/>
                <w:szCs w:val="22"/>
              </w:rPr>
            </w:pPr>
            <w:bookmarkStart w:id="17" w:name="city_mailing"/>
            <w:r>
              <w:rPr>
                <w:rFonts w:ascii="Arial" w:hAnsi="Arial" w:cs="Arial"/>
                <w:sz w:val="22"/>
                <w:szCs w:val="22"/>
              </w:rPr>
              <w:t>Six Lakes</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48886</w:t>
            </w:r>
            <w:bookmarkEnd w:id="18"/>
            <w:r w:rsidR="00AF4326" w:rsidRPr="00290754">
              <w:rPr>
                <w:rFonts w:ascii="Arial" w:hAnsi="Arial" w:cs="Arial"/>
                <w:sz w:val="22"/>
                <w:szCs w:val="22"/>
              </w:rPr>
              <w:t xml:space="preserve"> </w:t>
            </w:r>
          </w:p>
        </w:tc>
      </w:tr>
      <w:tr w:rsidR="00AF4326" w:rsidRPr="00290754" w14:paraId="01956B16" w14:textId="77777777" w:rsidTr="00177285">
        <w:trPr>
          <w:trHeight w:val="273"/>
        </w:trPr>
        <w:tc>
          <w:tcPr>
            <w:tcW w:w="5040" w:type="dxa"/>
          </w:tcPr>
          <w:p w14:paraId="04AA29D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F13B1B7" w14:textId="131F4E00" w:rsidR="00AF4326" w:rsidRPr="00290754" w:rsidRDefault="00C54EA0">
            <w:pPr>
              <w:rPr>
                <w:rFonts w:ascii="Arial" w:hAnsi="Arial" w:cs="Arial"/>
                <w:sz w:val="22"/>
                <w:szCs w:val="22"/>
              </w:rPr>
            </w:pPr>
            <w:bookmarkStart w:id="19" w:name="Text15"/>
            <w:r>
              <w:rPr>
                <w:rFonts w:ascii="Arial" w:hAnsi="Arial" w:cs="Arial"/>
                <w:noProof/>
                <w:sz w:val="22"/>
                <w:szCs w:val="22"/>
              </w:rPr>
              <w:t>N3392</w:t>
            </w:r>
            <w:bookmarkEnd w:id="19"/>
          </w:p>
        </w:tc>
      </w:tr>
      <w:tr w:rsidR="00AF4326" w:rsidRPr="00290754" w14:paraId="12B2FAC9" w14:textId="77777777">
        <w:tc>
          <w:tcPr>
            <w:tcW w:w="5040" w:type="dxa"/>
          </w:tcPr>
          <w:p w14:paraId="5C39E7E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3482A2F9" w14:textId="3088CC49"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4EA0">
              <w:rPr>
                <w:rFonts w:ascii="Arial" w:hAnsi="Arial" w:cs="Arial"/>
                <w:sz w:val="22"/>
                <w:szCs w:val="22"/>
              </w:rPr>
              <w:t>486210</w:t>
            </w:r>
            <w:r>
              <w:rPr>
                <w:rFonts w:ascii="Arial" w:hAnsi="Arial" w:cs="Arial"/>
                <w:sz w:val="22"/>
                <w:szCs w:val="22"/>
              </w:rPr>
              <w:fldChar w:fldCharType="end"/>
            </w:r>
            <w:bookmarkEnd w:id="20"/>
          </w:p>
        </w:tc>
      </w:tr>
      <w:tr w:rsidR="00AF4326" w:rsidRPr="00290754" w14:paraId="06CFE77D" w14:textId="77777777">
        <w:tc>
          <w:tcPr>
            <w:tcW w:w="5040" w:type="dxa"/>
          </w:tcPr>
          <w:p w14:paraId="774B99B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A54806F" w14:textId="7CC471A3"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54EA0">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35958088" w14:textId="77777777">
        <w:tc>
          <w:tcPr>
            <w:tcW w:w="5040" w:type="dxa"/>
          </w:tcPr>
          <w:p w14:paraId="70F04C9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DB86207" w14:textId="3C7823C3" w:rsidR="00647809" w:rsidRDefault="00C54EA0">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22" w:name="Dropdown12"/>
            <w:r>
              <w:rPr>
                <w:rFonts w:ascii="Arial" w:hAnsi="Arial" w:cs="Arial"/>
                <w:sz w:val="22"/>
                <w:szCs w:val="22"/>
              </w:rPr>
              <w:instrText xml:space="preserve"> FORMDROPDOWN </w:instrText>
            </w:r>
            <w:r w:rsidR="00106793">
              <w:rPr>
                <w:rFonts w:ascii="Arial" w:hAnsi="Arial" w:cs="Arial"/>
                <w:sz w:val="22"/>
                <w:szCs w:val="22"/>
              </w:rPr>
            </w:r>
            <w:r w:rsidR="00106793">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1DC3EDEC" w14:textId="77777777">
        <w:tc>
          <w:tcPr>
            <w:tcW w:w="5040" w:type="dxa"/>
          </w:tcPr>
          <w:p w14:paraId="4370C10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7A98799" w14:textId="26D2AB09"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4EA0">
              <w:rPr>
                <w:rFonts w:ascii="Arial" w:hAnsi="Arial" w:cs="Arial"/>
                <w:sz w:val="22"/>
                <w:szCs w:val="22"/>
              </w:rPr>
              <w:t>201900178</w:t>
            </w:r>
            <w:r>
              <w:rPr>
                <w:rFonts w:ascii="Arial" w:hAnsi="Arial" w:cs="Arial"/>
                <w:sz w:val="22"/>
                <w:szCs w:val="22"/>
              </w:rPr>
              <w:fldChar w:fldCharType="end"/>
            </w:r>
            <w:bookmarkEnd w:id="23"/>
          </w:p>
        </w:tc>
      </w:tr>
      <w:tr w:rsidR="00AF4326" w:rsidRPr="00290754" w14:paraId="5AF158E7" w14:textId="77777777">
        <w:tc>
          <w:tcPr>
            <w:tcW w:w="5040" w:type="dxa"/>
          </w:tcPr>
          <w:p w14:paraId="008B3B7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8744D8A" w14:textId="1E32E9DB" w:rsidR="00AF4326" w:rsidRPr="00290754" w:rsidRDefault="00A512D8">
            <w:pPr>
              <w:rPr>
                <w:rFonts w:ascii="Arial" w:hAnsi="Arial" w:cs="Arial"/>
                <w:sz w:val="22"/>
                <w:szCs w:val="22"/>
              </w:rPr>
            </w:pPr>
            <w:bookmarkStart w:id="24" w:name="Responsible_Official"/>
            <w:r>
              <w:rPr>
                <w:rFonts w:ascii="Arial" w:hAnsi="Arial" w:cs="Arial"/>
                <w:sz w:val="22"/>
                <w:szCs w:val="22"/>
              </w:rPr>
              <w:t>Tyler Gage</w:t>
            </w:r>
            <w:bookmarkEnd w:id="24"/>
            <w:r w:rsidR="00CF37B7">
              <w:rPr>
                <w:rFonts w:ascii="Arial" w:hAnsi="Arial" w:cs="Arial"/>
                <w:sz w:val="22"/>
                <w:szCs w:val="22"/>
              </w:rPr>
              <w:t xml:space="preserve">, </w:t>
            </w:r>
            <w:bookmarkStart w:id="25" w:name="RO_Title"/>
            <w:r>
              <w:rPr>
                <w:rFonts w:ascii="Arial" w:hAnsi="Arial" w:cs="Arial"/>
                <w:sz w:val="22"/>
                <w:szCs w:val="22"/>
              </w:rPr>
              <w:t>Manager, Transmission and Storage Operations</w:t>
            </w:r>
            <w:bookmarkEnd w:id="25"/>
          </w:p>
          <w:p w14:paraId="20CFB221" w14:textId="250ACCE3" w:rsidR="00AF4326" w:rsidRPr="00290754" w:rsidRDefault="00A512D8">
            <w:pPr>
              <w:rPr>
                <w:rFonts w:ascii="Arial" w:hAnsi="Arial" w:cs="Arial"/>
                <w:sz w:val="22"/>
                <w:szCs w:val="22"/>
              </w:rPr>
            </w:pPr>
            <w:bookmarkStart w:id="26" w:name="RO_Telephone"/>
            <w:r>
              <w:rPr>
                <w:rFonts w:ascii="Arial" w:hAnsi="Arial" w:cs="Arial"/>
                <w:sz w:val="22"/>
                <w:szCs w:val="22"/>
              </w:rPr>
              <w:t>989-365-5122</w:t>
            </w:r>
            <w:bookmarkEnd w:id="26"/>
          </w:p>
        </w:tc>
      </w:tr>
      <w:tr w:rsidR="00AF4326" w:rsidRPr="00290754" w14:paraId="0BDBF038" w14:textId="77777777">
        <w:tc>
          <w:tcPr>
            <w:tcW w:w="5040" w:type="dxa"/>
          </w:tcPr>
          <w:p w14:paraId="77EC899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867EA88" w14:textId="5A9DD824" w:rsidR="00AF4326" w:rsidRPr="00290754" w:rsidRDefault="00A512D8">
            <w:pPr>
              <w:rPr>
                <w:rFonts w:ascii="Arial" w:hAnsi="Arial" w:cs="Arial"/>
                <w:sz w:val="22"/>
                <w:szCs w:val="22"/>
              </w:rPr>
            </w:pPr>
            <w:bookmarkStart w:id="27" w:name="AQD_Staff_Name"/>
            <w:r>
              <w:rPr>
                <w:rFonts w:ascii="Arial" w:hAnsi="Arial" w:cs="Arial"/>
                <w:sz w:val="22"/>
                <w:szCs w:val="22"/>
              </w:rPr>
              <w:t>Chris Robinson</w:t>
            </w:r>
            <w:bookmarkEnd w:id="27"/>
            <w:r w:rsidR="00AF4326" w:rsidRPr="00290754">
              <w:rPr>
                <w:rFonts w:ascii="Arial" w:hAnsi="Arial" w:cs="Arial"/>
                <w:sz w:val="22"/>
                <w:szCs w:val="22"/>
              </w:rPr>
              <w:t xml:space="preserve">, </w:t>
            </w:r>
            <w:r w:rsidR="00395D3A">
              <w:rPr>
                <w:rFonts w:ascii="Arial" w:hAnsi="Arial" w:cs="Arial"/>
                <w:sz w:val="22"/>
                <w:szCs w:val="22"/>
              </w:rPr>
              <w:t>Environmental Quality Analyst</w:t>
            </w:r>
          </w:p>
          <w:p w14:paraId="559D3A8C" w14:textId="5F702BA6" w:rsidR="00AF4326" w:rsidRPr="00290754" w:rsidRDefault="00A512D8">
            <w:pPr>
              <w:rPr>
                <w:rFonts w:ascii="Arial" w:hAnsi="Arial" w:cs="Arial"/>
                <w:sz w:val="22"/>
                <w:szCs w:val="22"/>
              </w:rPr>
            </w:pPr>
            <w:bookmarkStart w:id="28" w:name="AQD_Staff_Telephone"/>
            <w:r>
              <w:rPr>
                <w:rFonts w:ascii="Arial" w:hAnsi="Arial" w:cs="Arial"/>
                <w:sz w:val="22"/>
                <w:szCs w:val="22"/>
              </w:rPr>
              <w:t>616-</w:t>
            </w:r>
            <w:r w:rsidR="00E30A54">
              <w:rPr>
                <w:rFonts w:ascii="Arial" w:hAnsi="Arial" w:cs="Arial"/>
                <w:sz w:val="22"/>
                <w:szCs w:val="22"/>
              </w:rPr>
              <w:t>286-0083</w:t>
            </w:r>
            <w:bookmarkEnd w:id="28"/>
          </w:p>
        </w:tc>
      </w:tr>
      <w:tr w:rsidR="00AF4326" w:rsidRPr="00290754" w14:paraId="0A195EDA" w14:textId="77777777">
        <w:tc>
          <w:tcPr>
            <w:tcW w:w="5040" w:type="dxa"/>
          </w:tcPr>
          <w:p w14:paraId="0F9B424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24A5E88" w14:textId="26F29BCB" w:rsidR="00AF4326" w:rsidRPr="00290754" w:rsidRDefault="00867A27">
            <w:pPr>
              <w:rPr>
                <w:rFonts w:ascii="Arial" w:hAnsi="Arial" w:cs="Arial"/>
                <w:sz w:val="22"/>
                <w:szCs w:val="22"/>
              </w:rPr>
            </w:pPr>
            <w:r>
              <w:rPr>
                <w:rFonts w:ascii="Arial" w:hAnsi="Arial" w:cs="Arial"/>
                <w:sz w:val="22"/>
                <w:szCs w:val="22"/>
              </w:rPr>
              <w:t>October 18, 2019</w:t>
            </w:r>
          </w:p>
        </w:tc>
      </w:tr>
      <w:tr w:rsidR="00AF4326" w:rsidRPr="00290754" w14:paraId="0E085358" w14:textId="77777777">
        <w:trPr>
          <w:trHeight w:val="165"/>
        </w:trPr>
        <w:tc>
          <w:tcPr>
            <w:tcW w:w="5040" w:type="dxa"/>
          </w:tcPr>
          <w:p w14:paraId="0A5883B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0C12DD7" w14:textId="6B2EF114" w:rsidR="00AF4326" w:rsidRPr="00290754" w:rsidRDefault="00867A27">
            <w:pPr>
              <w:rPr>
                <w:rFonts w:ascii="Arial" w:hAnsi="Arial" w:cs="Arial"/>
                <w:sz w:val="22"/>
                <w:szCs w:val="22"/>
              </w:rPr>
            </w:pPr>
            <w:r>
              <w:rPr>
                <w:rFonts w:ascii="Arial" w:hAnsi="Arial" w:cs="Arial"/>
                <w:sz w:val="22"/>
                <w:szCs w:val="22"/>
              </w:rPr>
              <w:t>October 18, 2019</w:t>
            </w:r>
          </w:p>
        </w:tc>
      </w:tr>
      <w:tr w:rsidR="00AF4326" w:rsidRPr="00290754" w14:paraId="202CEEA5" w14:textId="77777777">
        <w:trPr>
          <w:trHeight w:val="165"/>
        </w:trPr>
        <w:tc>
          <w:tcPr>
            <w:tcW w:w="5040" w:type="dxa"/>
          </w:tcPr>
          <w:p w14:paraId="7072205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54EEED3" w14:textId="33A7C96C" w:rsidR="00AF4326" w:rsidRPr="00290754" w:rsidRDefault="00A512D8">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29" w:name="YesNo"/>
            <w:r>
              <w:rPr>
                <w:rFonts w:ascii="Arial" w:hAnsi="Arial" w:cs="Arial"/>
                <w:sz w:val="22"/>
                <w:szCs w:val="22"/>
              </w:rPr>
              <w:instrText xml:space="preserve"> FORMDROPDOWN </w:instrText>
            </w:r>
            <w:r w:rsidR="00106793">
              <w:rPr>
                <w:rFonts w:ascii="Arial" w:hAnsi="Arial" w:cs="Arial"/>
                <w:sz w:val="22"/>
                <w:szCs w:val="22"/>
              </w:rPr>
            </w:r>
            <w:r w:rsidR="00106793">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11D2F48B" w14:textId="77777777">
        <w:trPr>
          <w:trHeight w:val="165"/>
        </w:trPr>
        <w:tc>
          <w:tcPr>
            <w:tcW w:w="5040" w:type="dxa"/>
          </w:tcPr>
          <w:p w14:paraId="76CBE92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7BDA797" w14:textId="58840B34" w:rsidR="00AF4326" w:rsidRPr="00290754" w:rsidRDefault="00031715">
            <w:pPr>
              <w:rPr>
                <w:rFonts w:ascii="Arial" w:hAnsi="Arial" w:cs="Arial"/>
                <w:sz w:val="22"/>
                <w:szCs w:val="22"/>
              </w:rPr>
            </w:pPr>
            <w:r>
              <w:rPr>
                <w:rFonts w:ascii="Arial" w:hAnsi="Arial" w:cs="Arial"/>
                <w:sz w:val="22"/>
                <w:szCs w:val="22"/>
              </w:rPr>
              <w:t>August 17, 2020</w:t>
            </w:r>
          </w:p>
        </w:tc>
      </w:tr>
      <w:tr w:rsidR="00AF4326" w:rsidRPr="00290754" w14:paraId="1AE88311" w14:textId="77777777">
        <w:tc>
          <w:tcPr>
            <w:tcW w:w="5040" w:type="dxa"/>
          </w:tcPr>
          <w:p w14:paraId="64FC442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D0375B" w14:textId="474C241E" w:rsidR="00AF4326" w:rsidRPr="00290754" w:rsidRDefault="00031715">
            <w:pPr>
              <w:rPr>
                <w:rFonts w:ascii="Arial" w:hAnsi="Arial" w:cs="Arial"/>
                <w:sz w:val="22"/>
                <w:szCs w:val="22"/>
              </w:rPr>
            </w:pPr>
            <w:r>
              <w:rPr>
                <w:rFonts w:ascii="Arial" w:hAnsi="Arial" w:cs="Arial"/>
                <w:sz w:val="22"/>
                <w:szCs w:val="22"/>
              </w:rPr>
              <w:t>September 16, 2020</w:t>
            </w:r>
          </w:p>
        </w:tc>
      </w:tr>
    </w:tbl>
    <w:p w14:paraId="64F8D0F4" w14:textId="77777777" w:rsidR="00AF4326" w:rsidRPr="00CB60BD" w:rsidRDefault="00AF4326">
      <w:pPr>
        <w:rPr>
          <w:rFonts w:ascii="Arial" w:hAnsi="Arial" w:cs="Arial"/>
          <w:sz w:val="22"/>
          <w:szCs w:val="22"/>
        </w:rPr>
      </w:pPr>
    </w:p>
    <w:p w14:paraId="3875202B" w14:textId="29BDEF4F"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005FF14F" w14:textId="77777777" w:rsidR="00AF4326" w:rsidRPr="00290754" w:rsidRDefault="00AF4326">
      <w:pPr>
        <w:rPr>
          <w:rFonts w:ascii="Arial" w:hAnsi="Arial" w:cs="Arial"/>
          <w:sz w:val="22"/>
          <w:szCs w:val="22"/>
        </w:rPr>
      </w:pPr>
    </w:p>
    <w:p w14:paraId="17DAD240" w14:textId="6DECC762" w:rsidR="009E3646" w:rsidRPr="009E3646" w:rsidRDefault="009E3646" w:rsidP="009E3646">
      <w:pPr>
        <w:jc w:val="both"/>
        <w:rPr>
          <w:rFonts w:ascii="Arial" w:hAnsi="Arial" w:cs="Arial"/>
          <w:sz w:val="22"/>
          <w:szCs w:val="22"/>
        </w:rPr>
      </w:pPr>
      <w:bookmarkStart w:id="32" w:name="_Hlk41561301"/>
      <w:r w:rsidRPr="009E3646">
        <w:rPr>
          <w:rFonts w:ascii="Arial" w:hAnsi="Arial" w:cs="Arial"/>
          <w:sz w:val="22"/>
          <w:szCs w:val="22"/>
        </w:rPr>
        <w:t>DTE Gas Company owns and operates several compressor stations in Michigan</w:t>
      </w:r>
      <w:r w:rsidR="00184382">
        <w:rPr>
          <w:rFonts w:ascii="Arial" w:hAnsi="Arial" w:cs="Arial"/>
          <w:sz w:val="22"/>
          <w:szCs w:val="22"/>
        </w:rPr>
        <w:t xml:space="preserve"> including the Taggart </w:t>
      </w:r>
      <w:r w:rsidR="00395D3A">
        <w:rPr>
          <w:rFonts w:ascii="Arial" w:hAnsi="Arial" w:cs="Arial"/>
          <w:sz w:val="22"/>
          <w:szCs w:val="22"/>
        </w:rPr>
        <w:t>Compressor S</w:t>
      </w:r>
      <w:r w:rsidR="00184382">
        <w:rPr>
          <w:rFonts w:ascii="Arial" w:hAnsi="Arial" w:cs="Arial"/>
          <w:sz w:val="22"/>
          <w:szCs w:val="22"/>
        </w:rPr>
        <w:t>tation</w:t>
      </w:r>
      <w:r w:rsidRPr="009E3646">
        <w:rPr>
          <w:rFonts w:ascii="Arial" w:hAnsi="Arial" w:cs="Arial"/>
          <w:sz w:val="22"/>
          <w:szCs w:val="22"/>
        </w:rPr>
        <w:t xml:space="preserve">.  The Taggart Compressor Station is located in Six Lakes, Montcalm County in a rural area. </w:t>
      </w:r>
      <w:r w:rsidR="00395D3A">
        <w:rPr>
          <w:rFonts w:ascii="Arial" w:hAnsi="Arial" w:cs="Arial"/>
          <w:sz w:val="22"/>
          <w:szCs w:val="22"/>
        </w:rPr>
        <w:t xml:space="preserve"> </w:t>
      </w:r>
      <w:r w:rsidR="00184382">
        <w:rPr>
          <w:rFonts w:ascii="Arial" w:hAnsi="Arial" w:cs="Arial"/>
          <w:sz w:val="22"/>
          <w:szCs w:val="22"/>
        </w:rPr>
        <w:t xml:space="preserve">The purpose of this station is to maintain pressure in the pipelines to allow for transporting sweet natural gas to both the underground storage field for temporary storage and for distribution to local facilities. </w:t>
      </w:r>
      <w:r w:rsidR="00395D3A">
        <w:rPr>
          <w:rFonts w:ascii="Arial" w:hAnsi="Arial" w:cs="Arial"/>
          <w:sz w:val="22"/>
          <w:szCs w:val="22"/>
        </w:rPr>
        <w:t xml:space="preserve"> </w:t>
      </w:r>
      <w:r w:rsidRPr="009E3646">
        <w:rPr>
          <w:rFonts w:ascii="Arial" w:hAnsi="Arial" w:cs="Arial"/>
          <w:sz w:val="22"/>
          <w:szCs w:val="22"/>
        </w:rPr>
        <w:t xml:space="preserve">The compressor station consists of a sorbead gas-liquid separator, twenty-one sweet natural gas fired only lean burn reciprocating engines and auxiliary equipment. </w:t>
      </w:r>
      <w:r w:rsidR="00395D3A">
        <w:rPr>
          <w:rFonts w:ascii="Arial" w:hAnsi="Arial" w:cs="Arial"/>
          <w:sz w:val="22"/>
          <w:szCs w:val="22"/>
        </w:rPr>
        <w:t xml:space="preserve"> </w:t>
      </w:r>
      <w:r w:rsidRPr="009E3646">
        <w:rPr>
          <w:rFonts w:ascii="Arial" w:hAnsi="Arial" w:cs="Arial"/>
          <w:sz w:val="22"/>
          <w:szCs w:val="22"/>
        </w:rPr>
        <w:t xml:space="preserve">The reciprocating engines are equipped with natural gas compressors </w:t>
      </w:r>
      <w:r w:rsidR="00184382">
        <w:rPr>
          <w:rFonts w:ascii="Arial" w:hAnsi="Arial" w:cs="Arial"/>
          <w:sz w:val="22"/>
          <w:szCs w:val="22"/>
        </w:rPr>
        <w:t xml:space="preserve">which </w:t>
      </w:r>
      <w:r w:rsidR="001B7D8D">
        <w:rPr>
          <w:rFonts w:ascii="Arial" w:hAnsi="Arial" w:cs="Arial"/>
          <w:sz w:val="22"/>
          <w:szCs w:val="22"/>
        </w:rPr>
        <w:t>are</w:t>
      </w:r>
      <w:r w:rsidR="00184382">
        <w:rPr>
          <w:rFonts w:ascii="Arial" w:hAnsi="Arial" w:cs="Arial"/>
          <w:sz w:val="22"/>
          <w:szCs w:val="22"/>
        </w:rPr>
        <w:t xml:space="preserve"> used for</w:t>
      </w:r>
      <w:r w:rsidRPr="009E3646">
        <w:rPr>
          <w:rFonts w:ascii="Arial" w:hAnsi="Arial" w:cs="Arial"/>
          <w:sz w:val="22"/>
          <w:szCs w:val="22"/>
        </w:rPr>
        <w:t xml:space="preserve"> </w:t>
      </w:r>
      <w:r w:rsidR="00184382">
        <w:rPr>
          <w:rFonts w:ascii="Arial" w:hAnsi="Arial" w:cs="Arial"/>
          <w:sz w:val="22"/>
          <w:szCs w:val="22"/>
        </w:rPr>
        <w:t>maintaining pipeline pressure.</w:t>
      </w:r>
      <w:r w:rsidRPr="009E3646">
        <w:rPr>
          <w:rFonts w:ascii="Arial" w:hAnsi="Arial" w:cs="Arial"/>
          <w:sz w:val="22"/>
          <w:szCs w:val="22"/>
        </w:rPr>
        <w:t xml:space="preserve">  The facility was constructed from 1955 through 1959.  </w:t>
      </w:r>
    </w:p>
    <w:bookmarkEnd w:id="32"/>
    <w:p w14:paraId="0678CE00" w14:textId="77777777" w:rsidR="00AF4326" w:rsidRPr="00290754" w:rsidRDefault="00AF4326">
      <w:pPr>
        <w:rPr>
          <w:rFonts w:ascii="Arial" w:hAnsi="Arial" w:cs="Arial"/>
          <w:sz w:val="22"/>
          <w:szCs w:val="22"/>
        </w:rPr>
      </w:pPr>
    </w:p>
    <w:p w14:paraId="6383832E" w14:textId="7DF65BA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3"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397AD8">
        <w:rPr>
          <w:rFonts w:ascii="Arial" w:hAnsi="Arial" w:cs="Arial"/>
          <w:b/>
          <w:sz w:val="22"/>
          <w:szCs w:val="22"/>
        </w:rPr>
        <w:t>201</w:t>
      </w:r>
      <w:r w:rsidR="00E30A54">
        <w:rPr>
          <w:rFonts w:ascii="Arial" w:hAnsi="Arial" w:cs="Arial"/>
          <w:b/>
          <w:sz w:val="22"/>
          <w:szCs w:val="22"/>
        </w:rPr>
        <w:t>9</w:t>
      </w:r>
      <w:r w:rsidR="00AF4326" w:rsidRPr="00290754">
        <w:rPr>
          <w:rFonts w:ascii="Arial" w:hAnsi="Arial" w:cs="Arial"/>
          <w:b/>
          <w:sz w:val="22"/>
          <w:szCs w:val="22"/>
        </w:rPr>
        <w:fldChar w:fldCharType="end"/>
      </w:r>
      <w:bookmarkEnd w:id="33"/>
      <w:r w:rsidR="00AF4326" w:rsidRPr="00290754">
        <w:rPr>
          <w:rFonts w:ascii="Arial" w:hAnsi="Arial" w:cs="Arial"/>
          <w:sz w:val="22"/>
          <w:szCs w:val="22"/>
        </w:rPr>
        <w:t>.</w:t>
      </w:r>
    </w:p>
    <w:p w14:paraId="474C69DB" w14:textId="77777777" w:rsidR="00AF4326" w:rsidRPr="00290754" w:rsidRDefault="00AF4326">
      <w:pPr>
        <w:rPr>
          <w:rFonts w:ascii="Arial" w:hAnsi="Arial" w:cs="Arial"/>
          <w:sz w:val="22"/>
          <w:szCs w:val="22"/>
        </w:rPr>
      </w:pPr>
    </w:p>
    <w:p w14:paraId="5985D0D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DA9E9F2"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4F46822" w14:textId="77777777" w:rsidTr="00443561">
        <w:trPr>
          <w:tblHeader/>
        </w:trPr>
        <w:tc>
          <w:tcPr>
            <w:tcW w:w="5130" w:type="dxa"/>
            <w:shd w:val="pct10" w:color="auto" w:fill="auto"/>
          </w:tcPr>
          <w:p w14:paraId="7A80F64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075DEE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284F4E2" w14:textId="77777777" w:rsidTr="009E581F">
        <w:trPr>
          <w:trHeight w:val="674"/>
        </w:trPr>
        <w:tc>
          <w:tcPr>
            <w:tcW w:w="5130" w:type="dxa"/>
          </w:tcPr>
          <w:p w14:paraId="2F4BA6A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4447D3B" w14:textId="01EA6056"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262F3">
              <w:rPr>
                <w:rFonts w:ascii="Arial" w:hAnsi="Arial" w:cs="Arial"/>
                <w:sz w:val="22"/>
                <w:szCs w:val="22"/>
              </w:rPr>
              <w:t>146.52</w:t>
            </w:r>
            <w:r w:rsidRPr="00290754">
              <w:rPr>
                <w:rFonts w:ascii="Arial" w:hAnsi="Arial" w:cs="Arial"/>
                <w:sz w:val="22"/>
                <w:szCs w:val="22"/>
              </w:rPr>
              <w:fldChar w:fldCharType="end"/>
            </w:r>
          </w:p>
        </w:tc>
      </w:tr>
      <w:tr w:rsidR="00F734C6" w:rsidRPr="00290754" w14:paraId="6516EC01" w14:textId="77777777" w:rsidTr="00443561">
        <w:tc>
          <w:tcPr>
            <w:tcW w:w="5130" w:type="dxa"/>
          </w:tcPr>
          <w:p w14:paraId="1CCD1EB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4204580" w14:textId="6944858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262F3">
              <w:rPr>
                <w:rFonts w:ascii="Arial" w:hAnsi="Arial" w:cs="Arial"/>
                <w:sz w:val="22"/>
                <w:szCs w:val="22"/>
              </w:rPr>
              <w:t>1,042.4</w:t>
            </w:r>
            <w:r w:rsidR="006D08C5">
              <w:rPr>
                <w:rFonts w:ascii="Arial" w:hAnsi="Arial" w:cs="Arial"/>
                <w:sz w:val="22"/>
                <w:szCs w:val="22"/>
              </w:rPr>
              <w:t>5</w:t>
            </w:r>
            <w:r w:rsidRPr="00290754">
              <w:rPr>
                <w:rFonts w:ascii="Arial" w:hAnsi="Arial" w:cs="Arial"/>
                <w:sz w:val="22"/>
                <w:szCs w:val="22"/>
              </w:rPr>
              <w:fldChar w:fldCharType="end"/>
            </w:r>
          </w:p>
        </w:tc>
      </w:tr>
      <w:tr w:rsidR="00F734C6" w:rsidRPr="00290754" w14:paraId="06C827A1" w14:textId="77777777" w:rsidTr="00443561">
        <w:tc>
          <w:tcPr>
            <w:tcW w:w="5130" w:type="dxa"/>
          </w:tcPr>
          <w:p w14:paraId="3B68DE8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12D6D55" w14:textId="70B0D5A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262F3">
              <w:rPr>
                <w:rFonts w:ascii="Arial" w:hAnsi="Arial" w:cs="Arial"/>
                <w:sz w:val="22"/>
                <w:szCs w:val="22"/>
              </w:rPr>
              <w:t>7.41</w:t>
            </w:r>
            <w:r w:rsidRPr="00290754">
              <w:rPr>
                <w:rFonts w:ascii="Arial" w:hAnsi="Arial" w:cs="Arial"/>
                <w:sz w:val="22"/>
                <w:szCs w:val="22"/>
              </w:rPr>
              <w:fldChar w:fldCharType="end"/>
            </w:r>
          </w:p>
        </w:tc>
      </w:tr>
      <w:tr w:rsidR="00F734C6" w:rsidRPr="00290754" w14:paraId="6DD4144B" w14:textId="77777777" w:rsidTr="00443561">
        <w:tc>
          <w:tcPr>
            <w:tcW w:w="5130" w:type="dxa"/>
          </w:tcPr>
          <w:p w14:paraId="47A5057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0D03027" w14:textId="53C4011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3D16">
              <w:rPr>
                <w:rFonts w:ascii="Arial" w:hAnsi="Arial" w:cs="Arial"/>
                <w:sz w:val="22"/>
                <w:szCs w:val="22"/>
              </w:rPr>
              <w:t>0.</w:t>
            </w:r>
            <w:r w:rsidR="003262F3">
              <w:rPr>
                <w:rFonts w:ascii="Arial" w:hAnsi="Arial" w:cs="Arial"/>
                <w:sz w:val="22"/>
                <w:szCs w:val="22"/>
              </w:rPr>
              <w:t>22</w:t>
            </w:r>
            <w:r w:rsidRPr="00290754">
              <w:rPr>
                <w:rFonts w:ascii="Arial" w:hAnsi="Arial" w:cs="Arial"/>
                <w:sz w:val="22"/>
                <w:szCs w:val="22"/>
              </w:rPr>
              <w:fldChar w:fldCharType="end"/>
            </w:r>
          </w:p>
        </w:tc>
      </w:tr>
      <w:tr w:rsidR="00F734C6" w:rsidRPr="00290754" w14:paraId="79FF007A" w14:textId="77777777" w:rsidTr="00443561">
        <w:tc>
          <w:tcPr>
            <w:tcW w:w="5130" w:type="dxa"/>
          </w:tcPr>
          <w:p w14:paraId="7C1B701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3A70887" w14:textId="2C7F3019"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262F3">
              <w:rPr>
                <w:rFonts w:ascii="Arial" w:hAnsi="Arial" w:cs="Arial"/>
                <w:sz w:val="22"/>
                <w:szCs w:val="22"/>
              </w:rPr>
              <w:t>46.90</w:t>
            </w:r>
            <w:r w:rsidRPr="00290754">
              <w:rPr>
                <w:rFonts w:ascii="Arial" w:hAnsi="Arial" w:cs="Arial"/>
                <w:sz w:val="22"/>
                <w:szCs w:val="22"/>
              </w:rPr>
              <w:fldChar w:fldCharType="end"/>
            </w:r>
          </w:p>
        </w:tc>
      </w:tr>
    </w:tbl>
    <w:p w14:paraId="2934E6B3" w14:textId="77777777" w:rsidR="00F734C6" w:rsidRPr="00CB60BD" w:rsidRDefault="00F734C6" w:rsidP="00F734C6">
      <w:pPr>
        <w:rPr>
          <w:rFonts w:ascii="Arial" w:hAnsi="Arial" w:cs="Arial"/>
          <w:sz w:val="22"/>
          <w:szCs w:val="22"/>
        </w:rPr>
      </w:pPr>
    </w:p>
    <w:p w14:paraId="6D833625" w14:textId="598D913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05491D">
        <w:rPr>
          <w:rFonts w:ascii="Arial" w:hAnsi="Arial" w:cs="Arial"/>
          <w:sz w:val="22"/>
          <w:szCs w:val="22"/>
        </w:rPr>
        <w:t>2019</w:t>
      </w:r>
      <w:r w:rsidRPr="00F734C6">
        <w:rPr>
          <w:rFonts w:ascii="Arial" w:hAnsi="Arial" w:cs="Arial"/>
          <w:sz w:val="22"/>
          <w:szCs w:val="22"/>
        </w:rPr>
        <w:t xml:space="preserve"> by </w:t>
      </w:r>
      <w:r w:rsidR="008A7AC5">
        <w:rPr>
          <w:rFonts w:ascii="Arial" w:hAnsi="Arial" w:cs="Arial"/>
          <w:sz w:val="22"/>
          <w:szCs w:val="22"/>
        </w:rPr>
        <w:t>the company</w:t>
      </w:r>
      <w:r w:rsidRPr="00F734C6">
        <w:rPr>
          <w:rFonts w:ascii="Arial" w:hAnsi="Arial" w:cs="Arial"/>
          <w:sz w:val="22"/>
          <w:szCs w:val="22"/>
        </w:rPr>
        <w:t>:</w:t>
      </w:r>
    </w:p>
    <w:p w14:paraId="5DC11077"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C981996" w14:textId="77777777" w:rsidTr="002D6ACE">
        <w:tc>
          <w:tcPr>
            <w:tcW w:w="5130" w:type="dxa"/>
            <w:shd w:val="clear" w:color="auto" w:fill="D9D9D9"/>
          </w:tcPr>
          <w:p w14:paraId="52A19C2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CEFF50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9E581F" w:rsidRPr="00F734C6" w14:paraId="2169385F" w14:textId="77777777" w:rsidTr="009E581F">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321A55A0" w14:textId="300E9B9A" w:rsidR="009E581F" w:rsidRPr="003262F3" w:rsidRDefault="009E581F" w:rsidP="009E581F">
            <w:pPr>
              <w:rPr>
                <w:rFonts w:ascii="Arial" w:hAnsi="Arial" w:cs="Arial"/>
                <w:sz w:val="22"/>
                <w:szCs w:val="22"/>
              </w:rPr>
            </w:pPr>
            <w:r w:rsidRPr="009E581F">
              <w:rPr>
                <w:rFonts w:ascii="Arial" w:hAnsi="Arial" w:cs="Arial"/>
                <w:sz w:val="22"/>
                <w:szCs w:val="22"/>
              </w:rPr>
              <w:t>1,3-Butadiene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3753B590" w14:textId="323FF56E" w:rsidR="009E581F" w:rsidRPr="009E581F" w:rsidRDefault="009E581F" w:rsidP="009E581F">
            <w:pPr>
              <w:jc w:val="center"/>
              <w:rPr>
                <w:rFonts w:ascii="Arial" w:hAnsi="Arial" w:cs="Arial"/>
                <w:sz w:val="22"/>
                <w:szCs w:val="22"/>
              </w:rPr>
            </w:pPr>
            <w:r w:rsidRPr="009E581F">
              <w:rPr>
                <w:rFonts w:ascii="Arial" w:hAnsi="Arial" w:cs="Arial"/>
                <w:sz w:val="22"/>
                <w:szCs w:val="22"/>
              </w:rPr>
              <w:t>0.10</w:t>
            </w:r>
          </w:p>
        </w:tc>
      </w:tr>
      <w:tr w:rsidR="009E581F" w:rsidRPr="00F734C6" w14:paraId="1BA965CC"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08D3F8EE" w14:textId="72EB581B" w:rsidR="009E581F" w:rsidRPr="003262F3" w:rsidRDefault="009E581F" w:rsidP="009E581F">
            <w:pPr>
              <w:rPr>
                <w:rFonts w:ascii="Arial" w:hAnsi="Arial" w:cs="Arial"/>
                <w:sz w:val="22"/>
                <w:szCs w:val="22"/>
              </w:rPr>
            </w:pPr>
            <w:r w:rsidRPr="009E581F">
              <w:rPr>
                <w:rFonts w:ascii="Arial" w:hAnsi="Arial" w:cs="Arial"/>
                <w:sz w:val="22"/>
                <w:szCs w:val="22"/>
              </w:rPr>
              <w:t>Acetaldehyde</w:t>
            </w:r>
          </w:p>
        </w:tc>
        <w:tc>
          <w:tcPr>
            <w:tcW w:w="5130" w:type="dxa"/>
            <w:tcBorders>
              <w:top w:val="nil"/>
              <w:left w:val="single" w:sz="4" w:space="0" w:color="auto"/>
              <w:bottom w:val="single" w:sz="4" w:space="0" w:color="auto"/>
              <w:right w:val="single" w:sz="4" w:space="0" w:color="auto"/>
            </w:tcBorders>
            <w:shd w:val="clear" w:color="auto" w:fill="auto"/>
            <w:vAlign w:val="bottom"/>
          </w:tcPr>
          <w:p w14:paraId="470165C1" w14:textId="45929344" w:rsidR="009E581F" w:rsidRPr="009E581F" w:rsidRDefault="009E581F" w:rsidP="009E581F">
            <w:pPr>
              <w:jc w:val="center"/>
              <w:rPr>
                <w:rFonts w:ascii="Arial" w:hAnsi="Arial" w:cs="Arial"/>
                <w:sz w:val="22"/>
                <w:szCs w:val="22"/>
              </w:rPr>
            </w:pPr>
            <w:r w:rsidRPr="009E581F">
              <w:rPr>
                <w:rFonts w:ascii="Arial" w:hAnsi="Arial" w:cs="Arial"/>
                <w:sz w:val="22"/>
                <w:szCs w:val="22"/>
              </w:rPr>
              <w:t>3.13</w:t>
            </w:r>
          </w:p>
        </w:tc>
      </w:tr>
      <w:tr w:rsidR="009E581F" w:rsidRPr="00F734C6" w14:paraId="4D436FEF"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4CB2FDED" w14:textId="1968089E" w:rsidR="009E581F" w:rsidRPr="00F734C6" w:rsidRDefault="009E581F" w:rsidP="009E581F">
            <w:pPr>
              <w:rPr>
                <w:rFonts w:ascii="Arial" w:hAnsi="Arial" w:cs="Arial"/>
                <w:sz w:val="22"/>
                <w:szCs w:val="22"/>
              </w:rPr>
            </w:pPr>
            <w:r w:rsidRPr="009E581F">
              <w:rPr>
                <w:rFonts w:ascii="Arial" w:hAnsi="Arial" w:cs="Arial"/>
                <w:sz w:val="22"/>
                <w:szCs w:val="22"/>
              </w:rPr>
              <w:t>Acrolein</w:t>
            </w:r>
          </w:p>
        </w:tc>
        <w:tc>
          <w:tcPr>
            <w:tcW w:w="5130" w:type="dxa"/>
            <w:tcBorders>
              <w:top w:val="nil"/>
              <w:left w:val="single" w:sz="4" w:space="0" w:color="auto"/>
              <w:bottom w:val="single" w:sz="4" w:space="0" w:color="auto"/>
              <w:right w:val="single" w:sz="4" w:space="0" w:color="auto"/>
            </w:tcBorders>
            <w:shd w:val="clear" w:color="auto" w:fill="auto"/>
            <w:vAlign w:val="bottom"/>
          </w:tcPr>
          <w:p w14:paraId="09C45D7E" w14:textId="62E6242A" w:rsidR="009E581F" w:rsidRPr="009E581F" w:rsidRDefault="009E581F" w:rsidP="009E581F">
            <w:pPr>
              <w:jc w:val="center"/>
              <w:rPr>
                <w:rFonts w:ascii="Arial" w:hAnsi="Arial" w:cs="Arial"/>
                <w:sz w:val="22"/>
                <w:szCs w:val="22"/>
              </w:rPr>
            </w:pPr>
            <w:r w:rsidRPr="009E581F">
              <w:rPr>
                <w:rFonts w:ascii="Arial" w:hAnsi="Arial" w:cs="Arial"/>
                <w:sz w:val="22"/>
                <w:szCs w:val="22"/>
              </w:rPr>
              <w:t>1.92</w:t>
            </w:r>
          </w:p>
        </w:tc>
      </w:tr>
      <w:tr w:rsidR="009E581F" w:rsidRPr="00F734C6" w14:paraId="333A02B4"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2F29F067" w14:textId="17D0D8D1" w:rsidR="009E581F" w:rsidRPr="00F734C6" w:rsidRDefault="009E581F" w:rsidP="009E581F">
            <w:pPr>
              <w:rPr>
                <w:rFonts w:ascii="Arial" w:hAnsi="Arial" w:cs="Arial"/>
                <w:sz w:val="22"/>
                <w:szCs w:val="22"/>
              </w:rPr>
            </w:pPr>
            <w:r w:rsidRPr="009E581F">
              <w:rPr>
                <w:rFonts w:ascii="Arial" w:hAnsi="Arial" w:cs="Arial"/>
                <w:sz w:val="22"/>
                <w:szCs w:val="22"/>
              </w:rPr>
              <w:t>Benzene</w:t>
            </w:r>
          </w:p>
        </w:tc>
        <w:tc>
          <w:tcPr>
            <w:tcW w:w="5130" w:type="dxa"/>
            <w:tcBorders>
              <w:top w:val="nil"/>
              <w:left w:val="single" w:sz="4" w:space="0" w:color="auto"/>
              <w:bottom w:val="single" w:sz="4" w:space="0" w:color="auto"/>
              <w:right w:val="single" w:sz="4" w:space="0" w:color="auto"/>
            </w:tcBorders>
            <w:shd w:val="clear" w:color="auto" w:fill="auto"/>
            <w:vAlign w:val="bottom"/>
          </w:tcPr>
          <w:p w14:paraId="76F86B51" w14:textId="36D162D6" w:rsidR="009E581F" w:rsidRPr="009E581F" w:rsidRDefault="009E581F" w:rsidP="009E581F">
            <w:pPr>
              <w:jc w:val="center"/>
              <w:rPr>
                <w:rFonts w:ascii="Arial" w:hAnsi="Arial" w:cs="Arial"/>
                <w:sz w:val="22"/>
                <w:szCs w:val="22"/>
              </w:rPr>
            </w:pPr>
            <w:r w:rsidRPr="009E581F">
              <w:rPr>
                <w:rFonts w:ascii="Arial" w:hAnsi="Arial" w:cs="Arial"/>
                <w:sz w:val="22"/>
                <w:szCs w:val="22"/>
              </w:rPr>
              <w:t>0.16</w:t>
            </w:r>
          </w:p>
        </w:tc>
      </w:tr>
      <w:tr w:rsidR="009E581F" w:rsidRPr="00F734C6" w14:paraId="73C3B99A"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0BF0F330" w14:textId="421A7755" w:rsidR="009E581F" w:rsidRPr="00F734C6" w:rsidRDefault="009E581F" w:rsidP="009E581F">
            <w:pPr>
              <w:rPr>
                <w:rFonts w:ascii="Arial" w:hAnsi="Arial" w:cs="Arial"/>
                <w:sz w:val="22"/>
                <w:szCs w:val="22"/>
              </w:rPr>
            </w:pPr>
            <w:r w:rsidRPr="009E581F">
              <w:rPr>
                <w:rFonts w:ascii="Arial" w:hAnsi="Arial" w:cs="Arial"/>
                <w:sz w:val="22"/>
                <w:szCs w:val="22"/>
              </w:rPr>
              <w:t>Formaldehyde</w:t>
            </w:r>
          </w:p>
        </w:tc>
        <w:tc>
          <w:tcPr>
            <w:tcW w:w="5130" w:type="dxa"/>
            <w:tcBorders>
              <w:top w:val="nil"/>
              <w:left w:val="single" w:sz="4" w:space="0" w:color="auto"/>
              <w:bottom w:val="single" w:sz="4" w:space="0" w:color="auto"/>
              <w:right w:val="single" w:sz="4" w:space="0" w:color="auto"/>
            </w:tcBorders>
            <w:shd w:val="clear" w:color="auto" w:fill="auto"/>
            <w:vAlign w:val="bottom"/>
          </w:tcPr>
          <w:p w14:paraId="35AE1E0D" w14:textId="19C984FC" w:rsidR="009E581F" w:rsidRPr="009E581F" w:rsidRDefault="009E581F" w:rsidP="009E581F">
            <w:pPr>
              <w:jc w:val="center"/>
              <w:rPr>
                <w:rFonts w:ascii="Arial" w:hAnsi="Arial" w:cs="Arial"/>
                <w:sz w:val="22"/>
                <w:szCs w:val="22"/>
              </w:rPr>
            </w:pPr>
            <w:r w:rsidRPr="009E581F">
              <w:rPr>
                <w:rFonts w:ascii="Arial" w:hAnsi="Arial" w:cs="Arial"/>
                <w:sz w:val="22"/>
                <w:szCs w:val="22"/>
              </w:rPr>
              <w:t>19.75</w:t>
            </w:r>
          </w:p>
        </w:tc>
      </w:tr>
      <w:tr w:rsidR="009E581F" w:rsidRPr="00F734C6" w14:paraId="1F35AB7A"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36B443D4" w14:textId="0C60D492" w:rsidR="009E581F" w:rsidRPr="00F734C6" w:rsidRDefault="009E581F" w:rsidP="009E581F">
            <w:pPr>
              <w:rPr>
                <w:rFonts w:ascii="Arial" w:hAnsi="Arial" w:cs="Arial"/>
                <w:sz w:val="22"/>
                <w:szCs w:val="22"/>
              </w:rPr>
            </w:pPr>
            <w:r w:rsidRPr="009E581F">
              <w:rPr>
                <w:rFonts w:ascii="Arial" w:hAnsi="Arial" w:cs="Arial"/>
                <w:sz w:val="22"/>
                <w:szCs w:val="22"/>
              </w:rPr>
              <w:t>Methanol</w:t>
            </w:r>
          </w:p>
        </w:tc>
        <w:tc>
          <w:tcPr>
            <w:tcW w:w="5130" w:type="dxa"/>
            <w:tcBorders>
              <w:top w:val="nil"/>
              <w:left w:val="single" w:sz="4" w:space="0" w:color="auto"/>
              <w:bottom w:val="single" w:sz="4" w:space="0" w:color="auto"/>
              <w:right w:val="single" w:sz="4" w:space="0" w:color="auto"/>
            </w:tcBorders>
            <w:shd w:val="clear" w:color="auto" w:fill="auto"/>
            <w:vAlign w:val="bottom"/>
          </w:tcPr>
          <w:p w14:paraId="3C9AF1A9" w14:textId="62FF77D5" w:rsidR="009E581F" w:rsidRPr="009E581F" w:rsidRDefault="009E581F" w:rsidP="009E581F">
            <w:pPr>
              <w:jc w:val="center"/>
              <w:rPr>
                <w:rFonts w:ascii="Arial" w:hAnsi="Arial" w:cs="Arial"/>
                <w:sz w:val="22"/>
                <w:szCs w:val="22"/>
              </w:rPr>
            </w:pPr>
            <w:r w:rsidRPr="009E581F">
              <w:rPr>
                <w:rFonts w:ascii="Arial" w:hAnsi="Arial" w:cs="Arial"/>
                <w:sz w:val="22"/>
                <w:szCs w:val="22"/>
              </w:rPr>
              <w:t>0.94</w:t>
            </w:r>
          </w:p>
        </w:tc>
      </w:tr>
      <w:tr w:rsidR="009E581F" w:rsidRPr="00F734C6" w14:paraId="317306D4"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69001AF2" w14:textId="79C78C99" w:rsidR="009E581F" w:rsidRPr="00F734C6" w:rsidRDefault="009E581F" w:rsidP="009E581F">
            <w:pPr>
              <w:rPr>
                <w:rFonts w:ascii="Arial" w:hAnsi="Arial" w:cs="Arial"/>
                <w:sz w:val="22"/>
                <w:szCs w:val="22"/>
              </w:rPr>
            </w:pPr>
            <w:r w:rsidRPr="009E581F">
              <w:rPr>
                <w:rFonts w:ascii="Arial" w:hAnsi="Arial" w:cs="Arial"/>
                <w:sz w:val="22"/>
                <w:szCs w:val="22"/>
              </w:rPr>
              <w:t>n-Hexane</w:t>
            </w:r>
          </w:p>
        </w:tc>
        <w:tc>
          <w:tcPr>
            <w:tcW w:w="5130" w:type="dxa"/>
            <w:tcBorders>
              <w:top w:val="nil"/>
              <w:left w:val="single" w:sz="4" w:space="0" w:color="auto"/>
              <w:bottom w:val="single" w:sz="4" w:space="0" w:color="auto"/>
              <w:right w:val="single" w:sz="4" w:space="0" w:color="auto"/>
            </w:tcBorders>
            <w:shd w:val="clear" w:color="auto" w:fill="auto"/>
            <w:vAlign w:val="bottom"/>
          </w:tcPr>
          <w:p w14:paraId="44169586" w14:textId="7DA520BC" w:rsidR="009E581F" w:rsidRPr="009E581F" w:rsidRDefault="009E581F" w:rsidP="009E581F">
            <w:pPr>
              <w:jc w:val="center"/>
              <w:rPr>
                <w:rFonts w:ascii="Arial" w:hAnsi="Arial" w:cs="Arial"/>
                <w:sz w:val="22"/>
                <w:szCs w:val="22"/>
              </w:rPr>
            </w:pPr>
            <w:r w:rsidRPr="009E581F">
              <w:rPr>
                <w:rFonts w:ascii="Arial" w:hAnsi="Arial" w:cs="Arial"/>
                <w:sz w:val="22"/>
                <w:szCs w:val="22"/>
              </w:rPr>
              <w:t>0.42</w:t>
            </w:r>
          </w:p>
        </w:tc>
      </w:tr>
      <w:tr w:rsidR="009E581F" w:rsidRPr="00F734C6" w14:paraId="399719AD" w14:textId="77777777" w:rsidTr="009E581F">
        <w:tc>
          <w:tcPr>
            <w:tcW w:w="5130" w:type="dxa"/>
            <w:tcBorders>
              <w:top w:val="nil"/>
              <w:left w:val="single" w:sz="4" w:space="0" w:color="auto"/>
              <w:bottom w:val="single" w:sz="4" w:space="0" w:color="auto"/>
              <w:right w:val="single" w:sz="4" w:space="0" w:color="auto"/>
            </w:tcBorders>
            <w:shd w:val="clear" w:color="auto" w:fill="auto"/>
            <w:vAlign w:val="bottom"/>
          </w:tcPr>
          <w:p w14:paraId="24D9C1FE" w14:textId="7769C62F" w:rsidR="009E581F" w:rsidRPr="00F734C6" w:rsidRDefault="009E581F" w:rsidP="009E581F">
            <w:pPr>
              <w:rPr>
                <w:rFonts w:ascii="Arial" w:hAnsi="Arial" w:cs="Arial"/>
                <w:sz w:val="22"/>
                <w:szCs w:val="22"/>
              </w:rPr>
            </w:pPr>
            <w:r w:rsidRPr="009E581F">
              <w:rPr>
                <w:rFonts w:ascii="Arial" w:hAnsi="Arial" w:cs="Arial"/>
                <w:sz w:val="22"/>
                <w:szCs w:val="22"/>
              </w:rPr>
              <w:t>Toluene</w:t>
            </w:r>
          </w:p>
        </w:tc>
        <w:tc>
          <w:tcPr>
            <w:tcW w:w="5130" w:type="dxa"/>
            <w:tcBorders>
              <w:top w:val="nil"/>
              <w:left w:val="single" w:sz="4" w:space="0" w:color="auto"/>
              <w:bottom w:val="single" w:sz="4" w:space="0" w:color="auto"/>
              <w:right w:val="single" w:sz="4" w:space="0" w:color="auto"/>
            </w:tcBorders>
            <w:shd w:val="clear" w:color="auto" w:fill="auto"/>
            <w:vAlign w:val="bottom"/>
          </w:tcPr>
          <w:p w14:paraId="50F3F1FB" w14:textId="42E5BDE3" w:rsidR="009E581F" w:rsidRPr="009E581F" w:rsidRDefault="009E581F" w:rsidP="009E581F">
            <w:pPr>
              <w:jc w:val="center"/>
              <w:rPr>
                <w:rFonts w:ascii="Arial" w:hAnsi="Arial" w:cs="Arial"/>
                <w:sz w:val="22"/>
                <w:szCs w:val="22"/>
              </w:rPr>
            </w:pPr>
            <w:r w:rsidRPr="009E581F">
              <w:rPr>
                <w:rFonts w:ascii="Arial" w:hAnsi="Arial" w:cs="Arial"/>
                <w:sz w:val="22"/>
                <w:szCs w:val="22"/>
              </w:rPr>
              <w:t>0.15</w:t>
            </w:r>
          </w:p>
        </w:tc>
      </w:tr>
      <w:tr w:rsidR="00F734C6" w:rsidRPr="00F734C6" w14:paraId="625C60F2" w14:textId="77777777" w:rsidTr="002D6ACE">
        <w:tc>
          <w:tcPr>
            <w:tcW w:w="5130" w:type="dxa"/>
            <w:tcBorders>
              <w:top w:val="single" w:sz="6" w:space="0" w:color="auto"/>
              <w:bottom w:val="double" w:sz="4" w:space="0" w:color="auto"/>
            </w:tcBorders>
            <w:shd w:val="clear" w:color="auto" w:fill="FFFFFF"/>
          </w:tcPr>
          <w:p w14:paraId="53868C08"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BB6E42C" w14:textId="5426AD01" w:rsidR="00F734C6" w:rsidRPr="00F734C6" w:rsidRDefault="00042F33" w:rsidP="00E63937">
            <w:pPr>
              <w:jc w:val="center"/>
              <w:rPr>
                <w:rFonts w:ascii="Arial" w:hAnsi="Arial" w:cs="Arial"/>
                <w:b/>
                <w:sz w:val="22"/>
                <w:szCs w:val="22"/>
              </w:rPr>
            </w:pPr>
            <w:r w:rsidRPr="00F734C6">
              <w:rPr>
                <w:rFonts w:ascii="Arial" w:hAnsi="Arial" w:cs="Arial"/>
                <w:b/>
                <w:sz w:val="22"/>
                <w:szCs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Pr>
                <w:rFonts w:ascii="Arial" w:hAnsi="Arial" w:cs="Arial"/>
                <w:b/>
                <w:noProof/>
                <w:sz w:val="22"/>
                <w:szCs w:val="22"/>
              </w:rPr>
              <w:t>27.01</w:t>
            </w:r>
            <w:r w:rsidRPr="00F734C6">
              <w:rPr>
                <w:rFonts w:ascii="Arial" w:hAnsi="Arial" w:cs="Arial"/>
                <w:b/>
                <w:sz w:val="22"/>
                <w:szCs w:val="22"/>
              </w:rPr>
              <w:fldChar w:fldCharType="end"/>
            </w:r>
          </w:p>
        </w:tc>
      </w:tr>
    </w:tbl>
    <w:p w14:paraId="0D001296" w14:textId="77777777" w:rsidR="00F734C6" w:rsidRPr="00FF4C7D" w:rsidRDefault="00F734C6" w:rsidP="00F734C6">
      <w:pPr>
        <w:rPr>
          <w:rFonts w:ascii="Arial" w:hAnsi="Arial" w:cs="Arial"/>
          <w:sz w:val="22"/>
          <w:szCs w:val="22"/>
        </w:rPr>
      </w:pPr>
      <w:r w:rsidRPr="00FF4C7D">
        <w:rPr>
          <w:rFonts w:ascii="Arial" w:hAnsi="Arial" w:cs="Arial"/>
          <w:sz w:val="22"/>
          <w:szCs w:val="22"/>
        </w:rPr>
        <w:t>**As listed pursuant to Section 112(b) of the federal Clean Air Act.</w:t>
      </w:r>
    </w:p>
    <w:p w14:paraId="56D5C2D5" w14:textId="77777777" w:rsidR="000F73C3" w:rsidRPr="00FF4C7D" w:rsidRDefault="000F73C3" w:rsidP="00167B85">
      <w:pPr>
        <w:jc w:val="both"/>
        <w:rPr>
          <w:rFonts w:ascii="Arial" w:hAnsi="Arial" w:cs="Arial"/>
          <w:sz w:val="22"/>
          <w:szCs w:val="22"/>
        </w:rPr>
      </w:pPr>
    </w:p>
    <w:p w14:paraId="61A04403" w14:textId="77777777" w:rsidR="00DB5924" w:rsidRPr="00FF4C7D" w:rsidRDefault="00DB5924" w:rsidP="00167B85">
      <w:pPr>
        <w:jc w:val="both"/>
        <w:rPr>
          <w:rFonts w:ascii="Arial" w:hAnsi="Arial" w:cs="Arial"/>
          <w:sz w:val="22"/>
          <w:szCs w:val="22"/>
        </w:rPr>
      </w:pPr>
      <w:r w:rsidRPr="00FF4C7D">
        <w:rPr>
          <w:rFonts w:ascii="Arial" w:hAnsi="Arial" w:cs="Arial"/>
          <w:sz w:val="22"/>
          <w:szCs w:val="22"/>
        </w:rPr>
        <w:t xml:space="preserve">See </w:t>
      </w:r>
      <w:r w:rsidR="00C54ADE" w:rsidRPr="00FF4C7D">
        <w:rPr>
          <w:rFonts w:ascii="Arial" w:hAnsi="Arial" w:cs="Arial"/>
          <w:sz w:val="22"/>
          <w:szCs w:val="22"/>
        </w:rPr>
        <w:t>Part</w:t>
      </w:r>
      <w:r w:rsidRPr="00FF4C7D">
        <w:rPr>
          <w:rFonts w:ascii="Arial" w:hAnsi="Arial" w:cs="Arial"/>
          <w:sz w:val="22"/>
          <w:szCs w:val="22"/>
        </w:rPr>
        <w:t>s C and D in the ROP for summary tables of all processes at the stationary source that are subject to process-specific emission limits or standards.</w:t>
      </w:r>
    </w:p>
    <w:p w14:paraId="5C5E10BD" w14:textId="77777777" w:rsidR="00AF4326" w:rsidRPr="00FF4C7D" w:rsidRDefault="00AF4326">
      <w:pPr>
        <w:rPr>
          <w:rFonts w:ascii="Arial" w:hAnsi="Arial" w:cs="Arial"/>
          <w:sz w:val="22"/>
          <w:szCs w:val="22"/>
        </w:rPr>
      </w:pPr>
    </w:p>
    <w:p w14:paraId="1FB500D9" w14:textId="77777777" w:rsidR="00AF4326" w:rsidRPr="00FF4C7D" w:rsidRDefault="00AF4326">
      <w:pPr>
        <w:rPr>
          <w:rFonts w:ascii="Arial" w:hAnsi="Arial" w:cs="Arial"/>
          <w:b/>
          <w:sz w:val="22"/>
          <w:szCs w:val="22"/>
          <w:u w:val="single"/>
        </w:rPr>
      </w:pPr>
      <w:bookmarkStart w:id="34" w:name="_Toc480946819"/>
      <w:bookmarkStart w:id="35" w:name="_Toc482691114"/>
      <w:r w:rsidRPr="00FF4C7D">
        <w:rPr>
          <w:rFonts w:ascii="Arial" w:hAnsi="Arial" w:cs="Arial"/>
          <w:b/>
          <w:sz w:val="22"/>
          <w:szCs w:val="22"/>
          <w:u w:val="single"/>
        </w:rPr>
        <w:t>Regulatory Analysis</w:t>
      </w:r>
      <w:bookmarkEnd w:id="34"/>
      <w:bookmarkEnd w:id="35"/>
    </w:p>
    <w:p w14:paraId="7DEE44AB" w14:textId="77777777" w:rsidR="00AF4326" w:rsidRPr="00FF4C7D" w:rsidRDefault="00AF4326" w:rsidP="00167B85">
      <w:pPr>
        <w:jc w:val="both"/>
        <w:rPr>
          <w:rFonts w:ascii="Arial" w:hAnsi="Arial" w:cs="Arial"/>
          <w:sz w:val="22"/>
          <w:szCs w:val="22"/>
        </w:rPr>
      </w:pPr>
    </w:p>
    <w:p w14:paraId="38CD4B08" w14:textId="77777777" w:rsidR="000F73C3" w:rsidRPr="00FF4C7D" w:rsidRDefault="000F73C3" w:rsidP="000F73C3">
      <w:pPr>
        <w:jc w:val="both"/>
        <w:outlineLvl w:val="0"/>
        <w:rPr>
          <w:rFonts w:ascii="Arial" w:hAnsi="Arial" w:cs="Arial"/>
          <w:sz w:val="22"/>
          <w:szCs w:val="22"/>
        </w:rPr>
      </w:pPr>
      <w:r w:rsidRPr="00FF4C7D">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6C455F0" w14:textId="77777777" w:rsidR="000F73C3" w:rsidRPr="00FF4C7D" w:rsidRDefault="000F73C3" w:rsidP="000F73C3">
      <w:pPr>
        <w:jc w:val="both"/>
        <w:outlineLvl w:val="0"/>
        <w:rPr>
          <w:rFonts w:ascii="Arial" w:hAnsi="Arial" w:cs="Arial"/>
          <w:sz w:val="22"/>
          <w:szCs w:val="22"/>
        </w:rPr>
      </w:pPr>
    </w:p>
    <w:p w14:paraId="15C949F9" w14:textId="0916C793" w:rsidR="000F73C3" w:rsidRPr="00FF4C7D" w:rsidRDefault="000F73C3" w:rsidP="000F73C3">
      <w:pPr>
        <w:jc w:val="both"/>
        <w:outlineLvl w:val="0"/>
        <w:rPr>
          <w:rFonts w:ascii="Arial" w:hAnsi="Arial" w:cs="Arial"/>
          <w:sz w:val="22"/>
          <w:szCs w:val="22"/>
        </w:rPr>
      </w:pPr>
      <w:r w:rsidRPr="00FF4C7D">
        <w:rPr>
          <w:rFonts w:ascii="Arial" w:hAnsi="Arial" w:cs="Arial"/>
          <w:sz w:val="22"/>
          <w:szCs w:val="22"/>
        </w:rPr>
        <w:t xml:space="preserve">The stationary source </w:t>
      </w:r>
      <w:r w:rsidR="00481F2F" w:rsidRPr="00FF4C7D">
        <w:rPr>
          <w:rFonts w:ascii="Arial" w:hAnsi="Arial" w:cs="Arial"/>
          <w:sz w:val="22"/>
          <w:szCs w:val="22"/>
        </w:rPr>
        <w:t>is in</w:t>
      </w:r>
      <w:r w:rsidRPr="00FF4C7D">
        <w:rPr>
          <w:rFonts w:ascii="Arial" w:hAnsi="Arial" w:cs="Arial"/>
          <w:sz w:val="22"/>
          <w:szCs w:val="22"/>
        </w:rPr>
        <w:t xml:space="preserve"> </w:t>
      </w:r>
      <w:bookmarkStart w:id="36" w:name="County_Name"/>
      <w:r w:rsidR="00397AD8" w:rsidRPr="00FF4C7D">
        <w:rPr>
          <w:rFonts w:ascii="Arial" w:hAnsi="Arial" w:cs="Arial"/>
          <w:noProof/>
          <w:sz w:val="22"/>
          <w:szCs w:val="22"/>
        </w:rPr>
        <w:t>Montcalm</w:t>
      </w:r>
      <w:bookmarkEnd w:id="36"/>
      <w:r w:rsidRPr="00FF4C7D">
        <w:rPr>
          <w:rFonts w:ascii="Arial" w:hAnsi="Arial" w:cs="Arial"/>
          <w:sz w:val="22"/>
          <w:szCs w:val="22"/>
        </w:rPr>
        <w:t xml:space="preserve"> County, which is currently designated by the U</w:t>
      </w:r>
      <w:r w:rsidR="005728E4" w:rsidRPr="00FF4C7D">
        <w:rPr>
          <w:rFonts w:ascii="Arial" w:hAnsi="Arial" w:cs="Arial"/>
          <w:sz w:val="22"/>
          <w:szCs w:val="22"/>
        </w:rPr>
        <w:t xml:space="preserve">nited </w:t>
      </w:r>
      <w:r w:rsidRPr="00FF4C7D">
        <w:rPr>
          <w:rFonts w:ascii="Arial" w:hAnsi="Arial" w:cs="Arial"/>
          <w:sz w:val="22"/>
          <w:szCs w:val="22"/>
        </w:rPr>
        <w:t>S</w:t>
      </w:r>
      <w:r w:rsidR="005728E4" w:rsidRPr="00FF4C7D">
        <w:rPr>
          <w:rFonts w:ascii="Arial" w:hAnsi="Arial" w:cs="Arial"/>
          <w:sz w:val="22"/>
          <w:szCs w:val="22"/>
        </w:rPr>
        <w:t>tates</w:t>
      </w:r>
      <w:r w:rsidRPr="00FF4C7D">
        <w:rPr>
          <w:rFonts w:ascii="Arial" w:hAnsi="Arial" w:cs="Arial"/>
          <w:sz w:val="22"/>
          <w:szCs w:val="22"/>
        </w:rPr>
        <w:t xml:space="preserve"> Environmental Protection Agency (USEPA) as attainment/unclassified for all criteria pollutants.</w:t>
      </w:r>
    </w:p>
    <w:p w14:paraId="27687B8F" w14:textId="49F2F851" w:rsidR="000F73C3" w:rsidRPr="00FF4C7D" w:rsidRDefault="00395D3A" w:rsidP="000F73C3">
      <w:pPr>
        <w:jc w:val="both"/>
        <w:rPr>
          <w:rFonts w:ascii="Arial" w:hAnsi="Arial" w:cs="Arial"/>
          <w:sz w:val="22"/>
          <w:szCs w:val="22"/>
        </w:rPr>
      </w:pPr>
      <w:r>
        <w:rPr>
          <w:rFonts w:ascii="Arial" w:hAnsi="Arial" w:cs="Arial"/>
          <w:sz w:val="22"/>
          <w:szCs w:val="22"/>
        </w:rPr>
        <w:br w:type="page"/>
      </w:r>
    </w:p>
    <w:p w14:paraId="45C4F090" w14:textId="22617820" w:rsidR="00CB43FA" w:rsidRPr="00FF4C7D" w:rsidRDefault="000F73C3" w:rsidP="00B1150D">
      <w:pPr>
        <w:jc w:val="both"/>
        <w:outlineLvl w:val="0"/>
        <w:rPr>
          <w:rFonts w:ascii="Arial" w:hAnsi="Arial" w:cs="Arial"/>
          <w:sz w:val="22"/>
          <w:szCs w:val="22"/>
        </w:rPr>
      </w:pPr>
      <w:r w:rsidRPr="00FF4C7D">
        <w:rPr>
          <w:rFonts w:ascii="Arial" w:hAnsi="Arial" w:cs="Arial"/>
          <w:sz w:val="22"/>
          <w:szCs w:val="22"/>
        </w:rPr>
        <w:t>The stationary source is subject to Title 40 of the Code of Federal Regulations (CFR) Part 70, because</w:t>
      </w:r>
      <w:r w:rsidR="00397AD8" w:rsidRPr="00FF4C7D">
        <w:rPr>
          <w:rFonts w:ascii="Arial" w:hAnsi="Arial" w:cs="Arial"/>
          <w:sz w:val="22"/>
          <w:szCs w:val="22"/>
        </w:rPr>
        <w:t xml:space="preserve"> </w:t>
      </w:r>
      <w:r w:rsidRPr="00FF4C7D">
        <w:rPr>
          <w:rFonts w:ascii="Arial" w:hAnsi="Arial" w:cs="Arial"/>
          <w:sz w:val="22"/>
          <w:szCs w:val="22"/>
        </w:rPr>
        <w:t xml:space="preserve">the potential to emit </w:t>
      </w:r>
      <w:bookmarkStart w:id="37" w:name="Pollutant_dropdown2"/>
      <w:r w:rsidR="00F734C6" w:rsidRPr="00FF4C7D">
        <w:rPr>
          <w:rFonts w:ascii="Arial" w:hAnsi="Arial" w:cs="Arial"/>
          <w:sz w:val="22"/>
          <w:szCs w:val="22"/>
        </w:rPr>
        <w:t xml:space="preserve">of </w:t>
      </w:r>
      <w:bookmarkEnd w:id="37"/>
      <w:r w:rsidR="00395D3A">
        <w:rPr>
          <w:rFonts w:ascii="Arial" w:hAnsi="Arial" w:cs="Arial"/>
          <w:sz w:val="22"/>
          <w:szCs w:val="22"/>
        </w:rPr>
        <w:t>nitrogen oxides</w:t>
      </w:r>
      <w:r w:rsidR="00D77784">
        <w:rPr>
          <w:rFonts w:ascii="Arial" w:hAnsi="Arial" w:cs="Arial"/>
          <w:sz w:val="22"/>
          <w:szCs w:val="22"/>
        </w:rPr>
        <w:t>, volatile organic compounds,</w:t>
      </w:r>
      <w:r w:rsidRPr="00FF4C7D">
        <w:rPr>
          <w:rFonts w:ascii="Arial" w:hAnsi="Arial" w:cs="Arial"/>
          <w:sz w:val="22"/>
          <w:szCs w:val="22"/>
        </w:rPr>
        <w:t xml:space="preserve"> </w:t>
      </w:r>
      <w:r w:rsidR="001F58B3">
        <w:rPr>
          <w:rFonts w:ascii="Arial" w:hAnsi="Arial" w:cs="Arial"/>
          <w:sz w:val="22"/>
          <w:szCs w:val="22"/>
        </w:rPr>
        <w:t xml:space="preserve">and carbon monoxide </w:t>
      </w:r>
      <w:r w:rsidRPr="00FF4C7D">
        <w:rPr>
          <w:rFonts w:ascii="Arial" w:hAnsi="Arial" w:cs="Arial"/>
          <w:sz w:val="22"/>
          <w:szCs w:val="22"/>
        </w:rPr>
        <w:t>exceeds 100 tons per year</w:t>
      </w:r>
      <w:r w:rsidR="00572116">
        <w:rPr>
          <w:rFonts w:ascii="Arial" w:hAnsi="Arial" w:cs="Arial"/>
          <w:sz w:val="22"/>
          <w:szCs w:val="22"/>
        </w:rPr>
        <w:t xml:space="preserve"> and</w:t>
      </w:r>
      <w:r w:rsidR="00572116" w:rsidRPr="00FF4C7D">
        <w:rPr>
          <w:rFonts w:ascii="Arial" w:hAnsi="Arial" w:cs="Arial"/>
          <w:sz w:val="22"/>
          <w:szCs w:val="22"/>
        </w:rPr>
        <w:t xml:space="preserve"> </w:t>
      </w:r>
      <w:r w:rsidRPr="00FF4C7D">
        <w:rPr>
          <w:rFonts w:ascii="Arial" w:hAnsi="Arial" w:cs="Arial"/>
          <w:sz w:val="22"/>
          <w:szCs w:val="22"/>
        </w:rPr>
        <w:t>the potential to emit of any single HAP regulated by</w:t>
      </w:r>
      <w:r w:rsidR="00596B15" w:rsidRPr="00FF4C7D">
        <w:rPr>
          <w:rFonts w:ascii="Arial" w:hAnsi="Arial" w:cs="Arial"/>
          <w:sz w:val="22"/>
          <w:szCs w:val="22"/>
        </w:rPr>
        <w:t xml:space="preserve"> Section 112 of</w:t>
      </w:r>
      <w:r w:rsidRPr="00FF4C7D">
        <w:rPr>
          <w:rFonts w:ascii="Arial" w:hAnsi="Arial" w:cs="Arial"/>
          <w:sz w:val="22"/>
          <w:szCs w:val="22"/>
        </w:rPr>
        <w:t xml:space="preserve"> the federal Clean Air Act, is equal to or more than</w:t>
      </w:r>
      <w:r w:rsidRPr="00FF4C7D">
        <w:rPr>
          <w:rFonts w:ascii="Arial" w:hAnsi="Arial" w:cs="Arial"/>
          <w:b/>
          <w:sz w:val="22"/>
          <w:szCs w:val="22"/>
        </w:rPr>
        <w:t xml:space="preserve"> </w:t>
      </w:r>
      <w:r w:rsidRPr="00FF4C7D">
        <w:rPr>
          <w:rFonts w:ascii="Arial" w:hAnsi="Arial" w:cs="Arial"/>
          <w:sz w:val="22"/>
          <w:szCs w:val="22"/>
        </w:rPr>
        <w:t xml:space="preserve">10 tons per year and/or the potential to emit of all HAPs combined is </w:t>
      </w:r>
      <w:r w:rsidR="00876E17" w:rsidRPr="00FF4C7D">
        <w:rPr>
          <w:rFonts w:ascii="Arial" w:hAnsi="Arial" w:cs="Arial"/>
          <w:sz w:val="22"/>
          <w:szCs w:val="22"/>
        </w:rPr>
        <w:t>equal to or more than</w:t>
      </w:r>
      <w:r w:rsidRPr="00FF4C7D">
        <w:rPr>
          <w:rFonts w:ascii="Arial" w:hAnsi="Arial" w:cs="Arial"/>
          <w:sz w:val="22"/>
          <w:szCs w:val="22"/>
        </w:rPr>
        <w:t xml:space="preserve"> 25 tons per year.</w:t>
      </w:r>
    </w:p>
    <w:p w14:paraId="0A95BCE5" w14:textId="77777777" w:rsidR="005768C3" w:rsidRPr="00FF4C7D" w:rsidRDefault="005768C3" w:rsidP="000F73C3">
      <w:pPr>
        <w:jc w:val="both"/>
        <w:rPr>
          <w:rFonts w:ascii="Arial" w:hAnsi="Arial" w:cs="Arial"/>
          <w:sz w:val="22"/>
          <w:szCs w:val="22"/>
        </w:rPr>
      </w:pPr>
    </w:p>
    <w:p w14:paraId="212164FC" w14:textId="21116953" w:rsidR="00895E7B" w:rsidRPr="00FF4C7D" w:rsidRDefault="000F73C3" w:rsidP="00895E7B">
      <w:pPr>
        <w:jc w:val="both"/>
        <w:rPr>
          <w:rFonts w:ascii="Arial" w:hAnsi="Arial" w:cs="Arial"/>
          <w:sz w:val="22"/>
          <w:szCs w:val="22"/>
        </w:rPr>
      </w:pPr>
      <w:r w:rsidRPr="00FF4C7D">
        <w:rPr>
          <w:rFonts w:ascii="Arial" w:hAnsi="Arial" w:cs="Arial"/>
          <w:sz w:val="22"/>
          <w:szCs w:val="22"/>
        </w:rPr>
        <w:t xml:space="preserve">No emission units at the stationary source are currently subject to the Prevention of Significant Deterioration (PSD) regulations of </w:t>
      </w:r>
      <w:r w:rsidR="00395D3A">
        <w:rPr>
          <w:rFonts w:ascii="Arial" w:hAnsi="Arial" w:cs="Arial"/>
          <w:sz w:val="22"/>
          <w:szCs w:val="22"/>
        </w:rPr>
        <w:t>t</w:t>
      </w:r>
      <w:r w:rsidR="00A94AEF" w:rsidRPr="00FF4C7D">
        <w:rPr>
          <w:rFonts w:ascii="Arial" w:hAnsi="Arial" w:cs="Arial"/>
          <w:sz w:val="22"/>
          <w:szCs w:val="22"/>
        </w:rPr>
        <w:t xml:space="preserve">he Michigan Air Pollution Control Rules </w:t>
      </w:r>
      <w:r w:rsidRPr="00FF4C7D">
        <w:rPr>
          <w:rFonts w:ascii="Arial" w:hAnsi="Arial" w:cs="Arial"/>
          <w:sz w:val="22"/>
          <w:szCs w:val="22"/>
        </w:rPr>
        <w:t xml:space="preserve">Part 18, Prevention of Significant Deterioration 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FF4C7D">
          <w:rPr>
            <w:rFonts w:ascii="Arial" w:hAnsi="Arial" w:cs="Arial"/>
            <w:sz w:val="22"/>
            <w:szCs w:val="22"/>
          </w:rPr>
          <w:t>June 19, 1978</w:t>
        </w:r>
      </w:smartTag>
      <w:r w:rsidRPr="00FF4C7D">
        <w:rPr>
          <w:rFonts w:ascii="Arial" w:hAnsi="Arial" w:cs="Arial"/>
          <w:sz w:val="22"/>
          <w:szCs w:val="22"/>
        </w:rPr>
        <w:t xml:space="preserve">, the promulgation date of the </w:t>
      </w:r>
      <w:smartTag w:uri="urn:schemas-microsoft-com:office:smarttags" w:element="stockticker">
        <w:r w:rsidRPr="00FF4C7D">
          <w:rPr>
            <w:rFonts w:ascii="Arial" w:hAnsi="Arial" w:cs="Arial"/>
            <w:sz w:val="22"/>
            <w:szCs w:val="22"/>
          </w:rPr>
          <w:t>PSD</w:t>
        </w:r>
      </w:smartTag>
      <w:r w:rsidRPr="00FF4C7D">
        <w:rPr>
          <w:rFonts w:ascii="Arial" w:hAnsi="Arial" w:cs="Arial"/>
          <w:sz w:val="22"/>
          <w:szCs w:val="22"/>
        </w:rPr>
        <w:t xml:space="preserve"> regulations.</w:t>
      </w:r>
      <w:r w:rsidR="00895E7B" w:rsidRPr="00FF4C7D">
        <w:rPr>
          <w:rFonts w:ascii="Arial" w:hAnsi="Arial" w:cs="Arial"/>
          <w:sz w:val="22"/>
          <w:szCs w:val="22"/>
        </w:rPr>
        <w:t xml:space="preserve">  However, future modifications of this equipment may be subject to PSD.</w:t>
      </w:r>
    </w:p>
    <w:p w14:paraId="30658C4B" w14:textId="77777777" w:rsidR="000F73C3" w:rsidRPr="00FF4C7D" w:rsidRDefault="000F73C3" w:rsidP="000F73C3">
      <w:pPr>
        <w:jc w:val="both"/>
        <w:rPr>
          <w:rFonts w:ascii="Arial" w:hAnsi="Arial" w:cs="Arial"/>
          <w:sz w:val="22"/>
          <w:szCs w:val="22"/>
        </w:rPr>
      </w:pPr>
    </w:p>
    <w:p w14:paraId="42C3DF01" w14:textId="23BC55BF" w:rsidR="000F73C3" w:rsidRDefault="004A233F" w:rsidP="000F73C3">
      <w:pPr>
        <w:jc w:val="both"/>
        <w:rPr>
          <w:rFonts w:ascii="Arial" w:hAnsi="Arial" w:cs="Arial"/>
          <w:sz w:val="22"/>
          <w:szCs w:val="22"/>
        </w:rPr>
      </w:pPr>
      <w:r w:rsidRPr="00FF4C7D">
        <w:rPr>
          <w:rFonts w:ascii="Arial" w:hAnsi="Arial" w:cs="Arial"/>
          <w:sz w:val="22"/>
          <w:szCs w:val="22"/>
        </w:rPr>
        <w:t>All of the compressor engines {EUENGINE101, EUENGINE102, EUENGINE103, EUENGINE104, EUENGINE105, EUENGINE106, EUENGINE107, EUENGINE108, EUENGINE109, EUENGINE110, EUENGINE111, EUENGINE201, EUENGINE202, EUENGINE203, EUENGINE204, EUENGINE205, EUENGINE206, EUENGINE207, EUENGINE208, EUENGINE209,</w:t>
      </w:r>
      <w:r w:rsidR="008B1808">
        <w:rPr>
          <w:rFonts w:ascii="Arial" w:hAnsi="Arial" w:cs="Arial"/>
          <w:sz w:val="22"/>
          <w:szCs w:val="22"/>
        </w:rPr>
        <w:t xml:space="preserve"> and</w:t>
      </w:r>
      <w:r w:rsidRPr="00FF4C7D">
        <w:rPr>
          <w:rFonts w:ascii="Arial" w:hAnsi="Arial" w:cs="Arial"/>
          <w:sz w:val="22"/>
          <w:szCs w:val="22"/>
        </w:rPr>
        <w:t xml:space="preserve"> EUENGINE210</w:t>
      </w:r>
      <w:r w:rsidR="004E7050">
        <w:rPr>
          <w:rFonts w:ascii="Arial" w:hAnsi="Arial" w:cs="Arial"/>
          <w:sz w:val="22"/>
          <w:szCs w:val="22"/>
        </w:rPr>
        <w:t>}</w:t>
      </w:r>
      <w:r w:rsidR="008B1808">
        <w:rPr>
          <w:rFonts w:ascii="Arial" w:hAnsi="Arial" w:cs="Arial"/>
          <w:sz w:val="22"/>
          <w:szCs w:val="22"/>
        </w:rPr>
        <w:t xml:space="preserve"> </w:t>
      </w:r>
      <w:r w:rsidRPr="00FF4C7D">
        <w:rPr>
          <w:rFonts w:ascii="Arial" w:hAnsi="Arial" w:cs="Arial"/>
          <w:sz w:val="22"/>
          <w:szCs w:val="22"/>
        </w:rPr>
        <w:t xml:space="preserve">were </w:t>
      </w:r>
      <w:r w:rsidR="000F73C3" w:rsidRPr="00FF4C7D">
        <w:rPr>
          <w:rFonts w:ascii="Arial" w:hAnsi="Arial" w:cs="Arial"/>
          <w:sz w:val="22"/>
          <w:szCs w:val="22"/>
        </w:rPr>
        <w:t xml:space="preserve">installed prior to August 15, 1967.  As a result, this </w:t>
      </w:r>
      <w:r w:rsidR="000F73C3" w:rsidRPr="002A15EA">
        <w:rPr>
          <w:rFonts w:ascii="Arial" w:hAnsi="Arial" w:cs="Arial"/>
          <w:sz w:val="22"/>
          <w:szCs w:val="22"/>
        </w:rPr>
        <w:t>equipment is considered "grandfathered” and is not subject to New Source Review (NSR) permitting requirements.  However, future modifications of this equipment may be subject to NSR.</w:t>
      </w:r>
    </w:p>
    <w:p w14:paraId="26062D69" w14:textId="5608D834" w:rsidR="008B1808" w:rsidRPr="00185586" w:rsidRDefault="008B1808" w:rsidP="000F73C3">
      <w:pPr>
        <w:jc w:val="both"/>
        <w:rPr>
          <w:rFonts w:ascii="Arial" w:hAnsi="Arial" w:cs="Arial"/>
          <w:sz w:val="22"/>
          <w:szCs w:val="22"/>
        </w:rPr>
      </w:pPr>
    </w:p>
    <w:p w14:paraId="79C38F78" w14:textId="185E2693" w:rsidR="008B1808" w:rsidRPr="00185586" w:rsidRDefault="00FE752E" w:rsidP="008B1808">
      <w:pPr>
        <w:jc w:val="both"/>
        <w:rPr>
          <w:rFonts w:ascii="Arial" w:hAnsi="Arial" w:cs="Arial"/>
          <w:sz w:val="22"/>
          <w:szCs w:val="22"/>
        </w:rPr>
      </w:pPr>
      <w:r w:rsidRPr="007F40B2">
        <w:rPr>
          <w:rFonts w:ascii="Arial" w:hAnsi="Arial" w:cs="Arial"/>
          <w:sz w:val="22"/>
          <w:szCs w:val="22"/>
        </w:rPr>
        <w:t>Previous ROPs have noted the installation date for emergency generators EUAUX1 and EUAUX2 as “Pre 1960” which would qualify them as being “grandfathered” from Rule 201 permitting requirements since the installation occurred prior to August 15, 1967.  Based on conversations with the facility during the most recent on-site inspection it was discovered that although both EUAUX1 and EUAUX2 were manufactured prior to 1967 they were installed at this facility at later dates.  During this renewal</w:t>
      </w:r>
      <w:r w:rsidR="00031715">
        <w:rPr>
          <w:rFonts w:ascii="Arial" w:hAnsi="Arial" w:cs="Arial"/>
          <w:sz w:val="22"/>
          <w:szCs w:val="22"/>
        </w:rPr>
        <w:t>,</w:t>
      </w:r>
      <w:r w:rsidRPr="007F40B2">
        <w:rPr>
          <w:rFonts w:ascii="Arial" w:hAnsi="Arial" w:cs="Arial"/>
          <w:sz w:val="22"/>
          <w:szCs w:val="22"/>
        </w:rPr>
        <w:t xml:space="preserve"> DTE notified EGLE that an internal study of the station was conducted in September 1995, EUAUX1 had been “recently installed” at Taggart about that time.  Other documents indicate that EUAUX2 was removed from DTE’s Belle River Mills Compressor Station and installed at the Taggart Compressor Station between August and December of 2007.  DTE determined that EUAUX1 was installed at this facility on  January 1, 1995 and EUAUX2 was installed on August 1, 2007.  These dates will</w:t>
      </w:r>
      <w:r w:rsidRPr="00185586">
        <w:rPr>
          <w:rFonts w:ascii="Arial" w:hAnsi="Arial" w:cs="Arial"/>
          <w:sz w:val="22"/>
          <w:szCs w:val="22"/>
        </w:rPr>
        <w:t xml:space="preserve"> </w:t>
      </w:r>
      <w:r w:rsidR="008B1808" w:rsidRPr="00185586">
        <w:rPr>
          <w:rFonts w:ascii="Arial" w:hAnsi="Arial" w:cs="Arial"/>
          <w:sz w:val="22"/>
          <w:szCs w:val="22"/>
        </w:rPr>
        <w:t xml:space="preserve">be used </w:t>
      </w:r>
      <w:r w:rsidR="0011390E" w:rsidRPr="00185586">
        <w:rPr>
          <w:rFonts w:ascii="Arial" w:hAnsi="Arial" w:cs="Arial"/>
          <w:sz w:val="22"/>
          <w:szCs w:val="22"/>
        </w:rPr>
        <w:t>going forward.</w:t>
      </w:r>
      <w:r w:rsidR="008B1808" w:rsidRPr="00185586">
        <w:rPr>
          <w:rFonts w:ascii="Arial" w:hAnsi="Arial" w:cs="Arial"/>
          <w:sz w:val="22"/>
          <w:szCs w:val="22"/>
        </w:rPr>
        <w:t xml:space="preserve"> </w:t>
      </w:r>
      <w:r w:rsidR="00395D3A">
        <w:rPr>
          <w:rFonts w:ascii="Arial" w:hAnsi="Arial" w:cs="Arial"/>
          <w:sz w:val="22"/>
          <w:szCs w:val="22"/>
        </w:rPr>
        <w:t xml:space="preserve"> </w:t>
      </w:r>
      <w:r w:rsidR="008B1808" w:rsidRPr="00185586">
        <w:rPr>
          <w:rFonts w:ascii="Arial" w:hAnsi="Arial" w:cs="Arial"/>
          <w:sz w:val="22"/>
          <w:szCs w:val="22"/>
        </w:rPr>
        <w:t xml:space="preserve">In order for a source to be considered “grandfathered” from permitting requirements, the </w:t>
      </w:r>
      <w:r w:rsidR="0011390E" w:rsidRPr="00185586">
        <w:rPr>
          <w:rFonts w:ascii="Arial" w:hAnsi="Arial" w:cs="Arial"/>
          <w:sz w:val="22"/>
          <w:szCs w:val="22"/>
        </w:rPr>
        <w:t>emission unit</w:t>
      </w:r>
      <w:r w:rsidR="008B1808" w:rsidRPr="00185586">
        <w:rPr>
          <w:rFonts w:ascii="Arial" w:hAnsi="Arial" w:cs="Arial"/>
          <w:sz w:val="22"/>
          <w:szCs w:val="22"/>
        </w:rPr>
        <w:t xml:space="preserve"> must have been installed, </w:t>
      </w:r>
      <w:r w:rsidR="00B02CD8">
        <w:rPr>
          <w:rFonts w:ascii="Arial" w:hAnsi="Arial" w:cs="Arial"/>
          <w:sz w:val="22"/>
          <w:szCs w:val="22"/>
        </w:rPr>
        <w:t>not manufactured</w:t>
      </w:r>
      <w:r w:rsidR="008B1808" w:rsidRPr="00185586">
        <w:rPr>
          <w:rFonts w:ascii="Arial" w:hAnsi="Arial" w:cs="Arial"/>
          <w:sz w:val="22"/>
          <w:szCs w:val="22"/>
        </w:rPr>
        <w:t xml:space="preserve">, prior to August 15, 1967. </w:t>
      </w:r>
      <w:r w:rsidR="00395D3A">
        <w:rPr>
          <w:rFonts w:ascii="Arial" w:hAnsi="Arial" w:cs="Arial"/>
          <w:sz w:val="22"/>
          <w:szCs w:val="22"/>
        </w:rPr>
        <w:t xml:space="preserve"> </w:t>
      </w:r>
      <w:r w:rsidR="008B1808" w:rsidRPr="00185586">
        <w:rPr>
          <w:rFonts w:ascii="Arial" w:hAnsi="Arial" w:cs="Arial"/>
          <w:sz w:val="22"/>
          <w:szCs w:val="22"/>
        </w:rPr>
        <w:t>Therefore, neither generator</w:t>
      </w:r>
      <w:r w:rsidR="00031715">
        <w:rPr>
          <w:rFonts w:ascii="Arial" w:hAnsi="Arial" w:cs="Arial"/>
          <w:sz w:val="22"/>
          <w:szCs w:val="22"/>
        </w:rPr>
        <w:t xml:space="preserve"> </w:t>
      </w:r>
      <w:r w:rsidR="008B1808" w:rsidRPr="00185586">
        <w:rPr>
          <w:rFonts w:ascii="Arial" w:hAnsi="Arial" w:cs="Arial"/>
          <w:sz w:val="22"/>
          <w:szCs w:val="22"/>
        </w:rPr>
        <w:t>is considered to be “grandfathered”</w:t>
      </w:r>
      <w:r w:rsidR="0011390E" w:rsidRPr="00185586">
        <w:rPr>
          <w:rFonts w:ascii="Arial" w:hAnsi="Arial" w:cs="Arial"/>
          <w:sz w:val="22"/>
          <w:szCs w:val="22"/>
        </w:rPr>
        <w:t xml:space="preserve"> </w:t>
      </w:r>
      <w:r w:rsidR="008B1808" w:rsidRPr="00185586">
        <w:rPr>
          <w:rFonts w:ascii="Arial" w:hAnsi="Arial" w:cs="Arial"/>
          <w:sz w:val="22"/>
          <w:szCs w:val="22"/>
        </w:rPr>
        <w:t>and</w:t>
      </w:r>
      <w:r w:rsidR="00395D3A">
        <w:rPr>
          <w:rFonts w:ascii="Arial" w:hAnsi="Arial" w:cs="Arial"/>
          <w:sz w:val="22"/>
          <w:szCs w:val="22"/>
        </w:rPr>
        <w:t xml:space="preserve"> both</w:t>
      </w:r>
      <w:r w:rsidR="008B1808" w:rsidRPr="00185586">
        <w:rPr>
          <w:rFonts w:ascii="Arial" w:hAnsi="Arial" w:cs="Arial"/>
          <w:sz w:val="22"/>
          <w:szCs w:val="22"/>
        </w:rPr>
        <w:t xml:space="preserve"> are subject to </w:t>
      </w:r>
      <w:r w:rsidR="001B7D8D">
        <w:rPr>
          <w:rFonts w:ascii="Arial" w:hAnsi="Arial" w:cs="Arial"/>
          <w:sz w:val="22"/>
          <w:szCs w:val="22"/>
        </w:rPr>
        <w:t xml:space="preserve">Rule 201 </w:t>
      </w:r>
      <w:r w:rsidR="008B1808" w:rsidRPr="00185586">
        <w:rPr>
          <w:rFonts w:ascii="Arial" w:hAnsi="Arial" w:cs="Arial"/>
          <w:sz w:val="22"/>
          <w:szCs w:val="22"/>
        </w:rPr>
        <w:t xml:space="preserve">permitting requirements. </w:t>
      </w:r>
      <w:r w:rsidR="0011390E" w:rsidRPr="00185586">
        <w:rPr>
          <w:rFonts w:ascii="Arial" w:hAnsi="Arial" w:cs="Arial"/>
          <w:sz w:val="22"/>
          <w:szCs w:val="22"/>
        </w:rPr>
        <w:t xml:space="preserve"> </w:t>
      </w:r>
      <w:r w:rsidR="004766AA">
        <w:rPr>
          <w:rFonts w:ascii="Arial" w:hAnsi="Arial" w:cs="Arial"/>
          <w:sz w:val="22"/>
          <w:szCs w:val="22"/>
        </w:rPr>
        <w:t xml:space="preserve">However, </w:t>
      </w:r>
      <w:r w:rsidR="008B1808" w:rsidRPr="00185586">
        <w:rPr>
          <w:rFonts w:ascii="Arial" w:hAnsi="Arial" w:cs="Arial"/>
          <w:sz w:val="22"/>
          <w:szCs w:val="22"/>
        </w:rPr>
        <w:t>Rule 285(2)(g) exempts “</w:t>
      </w:r>
      <w:r w:rsidR="008B1808" w:rsidRPr="00185586">
        <w:rPr>
          <w:rFonts w:ascii="Arial" w:hAnsi="Arial" w:cs="Arial"/>
          <w:i/>
          <w:sz w:val="22"/>
          <w:szCs w:val="22"/>
        </w:rPr>
        <w:t xml:space="preserve">internal combustion engines that have </w:t>
      </w:r>
      <w:r w:rsidR="0011390E" w:rsidRPr="00185586">
        <w:rPr>
          <w:rFonts w:ascii="Arial" w:hAnsi="Arial" w:cs="Arial"/>
          <w:i/>
          <w:sz w:val="22"/>
          <w:szCs w:val="22"/>
        </w:rPr>
        <w:t xml:space="preserve">a maximum heat input of </w:t>
      </w:r>
      <w:r w:rsidR="008B1808" w:rsidRPr="00185586">
        <w:rPr>
          <w:rFonts w:ascii="Arial" w:hAnsi="Arial" w:cs="Arial"/>
          <w:i/>
          <w:sz w:val="22"/>
          <w:szCs w:val="22"/>
        </w:rPr>
        <w:t>less than 10</w:t>
      </w:r>
      <w:r w:rsidR="0011390E" w:rsidRPr="00185586">
        <w:rPr>
          <w:rFonts w:ascii="Arial" w:hAnsi="Arial" w:cs="Arial"/>
          <w:i/>
          <w:sz w:val="22"/>
          <w:szCs w:val="22"/>
        </w:rPr>
        <w:t xml:space="preserve"> MMB</w:t>
      </w:r>
      <w:r w:rsidR="00395D3A">
        <w:rPr>
          <w:rFonts w:ascii="Arial" w:hAnsi="Arial" w:cs="Arial"/>
          <w:i/>
          <w:sz w:val="22"/>
          <w:szCs w:val="22"/>
        </w:rPr>
        <w:t>TU</w:t>
      </w:r>
      <w:r w:rsidR="0011390E" w:rsidRPr="00185586">
        <w:rPr>
          <w:rFonts w:ascii="Arial" w:hAnsi="Arial" w:cs="Arial"/>
          <w:i/>
          <w:sz w:val="22"/>
          <w:szCs w:val="22"/>
        </w:rPr>
        <w:t>/hr</w:t>
      </w:r>
      <w:r w:rsidR="001B7D8D">
        <w:rPr>
          <w:rFonts w:ascii="Arial" w:hAnsi="Arial" w:cs="Arial"/>
          <w:i/>
          <w:sz w:val="22"/>
          <w:szCs w:val="22"/>
        </w:rPr>
        <w:t>.</w:t>
      </w:r>
      <w:r w:rsidR="0011390E" w:rsidRPr="00185586">
        <w:rPr>
          <w:rFonts w:ascii="Arial" w:hAnsi="Arial" w:cs="Arial"/>
          <w:i/>
          <w:sz w:val="22"/>
          <w:szCs w:val="22"/>
        </w:rPr>
        <w:t>”</w:t>
      </w:r>
      <w:r w:rsidR="0011390E" w:rsidRPr="00185586">
        <w:rPr>
          <w:rFonts w:ascii="Arial" w:hAnsi="Arial" w:cs="Arial"/>
          <w:sz w:val="22"/>
          <w:szCs w:val="22"/>
        </w:rPr>
        <w:t xml:space="preserve"> </w:t>
      </w:r>
      <w:r w:rsidR="00395D3A">
        <w:rPr>
          <w:rFonts w:ascii="Arial" w:hAnsi="Arial" w:cs="Arial"/>
          <w:sz w:val="22"/>
          <w:szCs w:val="22"/>
        </w:rPr>
        <w:t xml:space="preserve"> </w:t>
      </w:r>
      <w:r w:rsidR="0011390E" w:rsidRPr="00185586">
        <w:rPr>
          <w:rFonts w:ascii="Arial" w:hAnsi="Arial" w:cs="Arial"/>
          <w:sz w:val="22"/>
          <w:szCs w:val="22"/>
        </w:rPr>
        <w:t xml:space="preserve">The heat rating for both </w:t>
      </w:r>
      <w:r w:rsidR="0053455F">
        <w:rPr>
          <w:rFonts w:ascii="Arial" w:hAnsi="Arial" w:cs="Arial"/>
          <w:sz w:val="22"/>
          <w:szCs w:val="22"/>
        </w:rPr>
        <w:t>emission units</w:t>
      </w:r>
      <w:r w:rsidR="0011390E" w:rsidRPr="00185586">
        <w:rPr>
          <w:rFonts w:ascii="Arial" w:hAnsi="Arial" w:cs="Arial"/>
          <w:sz w:val="22"/>
          <w:szCs w:val="22"/>
        </w:rPr>
        <w:t xml:space="preserve"> w</w:t>
      </w:r>
      <w:r w:rsidR="00031715">
        <w:rPr>
          <w:rFonts w:ascii="Arial" w:hAnsi="Arial" w:cs="Arial"/>
          <w:sz w:val="22"/>
          <w:szCs w:val="22"/>
        </w:rPr>
        <w:t xml:space="preserve">as </w:t>
      </w:r>
      <w:r w:rsidR="0011390E" w:rsidRPr="00185586">
        <w:rPr>
          <w:rFonts w:ascii="Arial" w:hAnsi="Arial" w:cs="Arial"/>
          <w:sz w:val="22"/>
          <w:szCs w:val="22"/>
        </w:rPr>
        <w:t>calculated to be less than 10 MMB</w:t>
      </w:r>
      <w:r w:rsidR="00395D3A">
        <w:rPr>
          <w:rFonts w:ascii="Arial" w:hAnsi="Arial" w:cs="Arial"/>
          <w:sz w:val="22"/>
          <w:szCs w:val="22"/>
        </w:rPr>
        <w:t>TU</w:t>
      </w:r>
      <w:r w:rsidR="0011390E" w:rsidRPr="00185586">
        <w:rPr>
          <w:rFonts w:ascii="Arial" w:hAnsi="Arial" w:cs="Arial"/>
          <w:sz w:val="22"/>
          <w:szCs w:val="22"/>
        </w:rPr>
        <w:t>/hr (EUAUX1</w:t>
      </w:r>
      <w:r w:rsidR="00031715">
        <w:rPr>
          <w:rFonts w:ascii="Arial" w:hAnsi="Arial" w:cs="Arial"/>
          <w:sz w:val="22"/>
          <w:szCs w:val="22"/>
        </w:rPr>
        <w:t>,</w:t>
      </w:r>
      <w:r w:rsidR="0011390E" w:rsidRPr="00185586">
        <w:rPr>
          <w:rFonts w:ascii="Arial" w:hAnsi="Arial" w:cs="Arial"/>
          <w:sz w:val="22"/>
          <w:szCs w:val="22"/>
        </w:rPr>
        <w:t xml:space="preserve"> </w:t>
      </w:r>
      <w:r w:rsidR="001B7D8D">
        <w:rPr>
          <w:rFonts w:ascii="Arial" w:hAnsi="Arial" w:cs="Arial"/>
          <w:sz w:val="22"/>
          <w:szCs w:val="22"/>
        </w:rPr>
        <w:t xml:space="preserve">approximately </w:t>
      </w:r>
      <w:r w:rsidR="0011390E" w:rsidRPr="00185586">
        <w:rPr>
          <w:rFonts w:ascii="Arial" w:hAnsi="Arial" w:cs="Arial"/>
          <w:sz w:val="22"/>
          <w:szCs w:val="22"/>
        </w:rPr>
        <w:t>3.5 MMB</w:t>
      </w:r>
      <w:r w:rsidR="00395D3A">
        <w:rPr>
          <w:rFonts w:ascii="Arial" w:hAnsi="Arial" w:cs="Arial"/>
          <w:sz w:val="22"/>
          <w:szCs w:val="22"/>
        </w:rPr>
        <w:t>TU</w:t>
      </w:r>
      <w:r w:rsidR="0011390E" w:rsidRPr="00185586">
        <w:rPr>
          <w:rFonts w:ascii="Arial" w:hAnsi="Arial" w:cs="Arial"/>
          <w:sz w:val="22"/>
          <w:szCs w:val="22"/>
        </w:rPr>
        <w:t xml:space="preserve">/hr </w:t>
      </w:r>
      <w:r w:rsidR="004E7050">
        <w:rPr>
          <w:rFonts w:ascii="Arial" w:hAnsi="Arial" w:cs="Arial"/>
          <w:sz w:val="22"/>
          <w:szCs w:val="22"/>
        </w:rPr>
        <w:t>and</w:t>
      </w:r>
      <w:r w:rsidR="0011390E" w:rsidRPr="00185586">
        <w:rPr>
          <w:rFonts w:ascii="Arial" w:hAnsi="Arial" w:cs="Arial"/>
          <w:sz w:val="22"/>
          <w:szCs w:val="22"/>
        </w:rPr>
        <w:t xml:space="preserve"> EUAUX2</w:t>
      </w:r>
      <w:r w:rsidR="00031715">
        <w:rPr>
          <w:rFonts w:ascii="Arial" w:hAnsi="Arial" w:cs="Arial"/>
          <w:sz w:val="22"/>
          <w:szCs w:val="22"/>
        </w:rPr>
        <w:t>,</w:t>
      </w:r>
      <w:r w:rsidR="0011390E" w:rsidRPr="00185586">
        <w:rPr>
          <w:rFonts w:ascii="Arial" w:hAnsi="Arial" w:cs="Arial"/>
          <w:sz w:val="22"/>
          <w:szCs w:val="22"/>
        </w:rPr>
        <w:t xml:space="preserve"> </w:t>
      </w:r>
      <w:r w:rsidR="001B7D8D">
        <w:rPr>
          <w:rFonts w:ascii="Arial" w:hAnsi="Arial" w:cs="Arial"/>
          <w:sz w:val="22"/>
          <w:szCs w:val="22"/>
        </w:rPr>
        <w:t>approximately</w:t>
      </w:r>
      <w:r w:rsidR="0011390E" w:rsidRPr="00185586">
        <w:rPr>
          <w:rFonts w:ascii="Arial" w:hAnsi="Arial" w:cs="Arial"/>
          <w:sz w:val="22"/>
          <w:szCs w:val="22"/>
        </w:rPr>
        <w:t xml:space="preserve"> 4.3 MMB</w:t>
      </w:r>
      <w:r w:rsidR="00395D3A">
        <w:rPr>
          <w:rFonts w:ascii="Arial" w:hAnsi="Arial" w:cs="Arial"/>
          <w:sz w:val="22"/>
          <w:szCs w:val="22"/>
        </w:rPr>
        <w:t>TU</w:t>
      </w:r>
      <w:r w:rsidR="0011390E" w:rsidRPr="00185586">
        <w:rPr>
          <w:rFonts w:ascii="Arial" w:hAnsi="Arial" w:cs="Arial"/>
          <w:sz w:val="22"/>
          <w:szCs w:val="22"/>
        </w:rPr>
        <w:t xml:space="preserve">/hr). </w:t>
      </w:r>
      <w:r w:rsidR="00395D3A">
        <w:rPr>
          <w:rFonts w:ascii="Arial" w:hAnsi="Arial" w:cs="Arial"/>
          <w:sz w:val="22"/>
          <w:szCs w:val="22"/>
        </w:rPr>
        <w:t xml:space="preserve"> </w:t>
      </w:r>
      <w:r w:rsidR="0011390E" w:rsidRPr="00185586">
        <w:rPr>
          <w:rFonts w:ascii="Arial" w:hAnsi="Arial" w:cs="Arial"/>
          <w:sz w:val="22"/>
          <w:szCs w:val="22"/>
        </w:rPr>
        <w:t xml:space="preserve">Therefore, neither </w:t>
      </w:r>
      <w:r w:rsidR="004766AA">
        <w:rPr>
          <w:rFonts w:ascii="Arial" w:hAnsi="Arial" w:cs="Arial"/>
          <w:sz w:val="22"/>
          <w:szCs w:val="22"/>
        </w:rPr>
        <w:t xml:space="preserve">emission </w:t>
      </w:r>
      <w:r w:rsidR="0011390E" w:rsidRPr="00185586">
        <w:rPr>
          <w:rFonts w:ascii="Arial" w:hAnsi="Arial" w:cs="Arial"/>
          <w:sz w:val="22"/>
          <w:szCs w:val="22"/>
        </w:rPr>
        <w:t>unit is subject to NSR</w:t>
      </w:r>
      <w:r w:rsidR="001B7D8D">
        <w:rPr>
          <w:rFonts w:ascii="Arial" w:hAnsi="Arial" w:cs="Arial"/>
          <w:sz w:val="22"/>
          <w:szCs w:val="22"/>
        </w:rPr>
        <w:t xml:space="preserve"> permitting</w:t>
      </w:r>
      <w:r w:rsidR="00497ED1">
        <w:rPr>
          <w:rFonts w:ascii="Arial" w:hAnsi="Arial" w:cs="Arial"/>
          <w:sz w:val="22"/>
          <w:szCs w:val="22"/>
        </w:rPr>
        <w:t>.</w:t>
      </w:r>
    </w:p>
    <w:p w14:paraId="33E68783" w14:textId="689155DF" w:rsidR="008B1808" w:rsidRPr="00185586" w:rsidRDefault="008B1808" w:rsidP="008B1808">
      <w:pPr>
        <w:jc w:val="both"/>
        <w:rPr>
          <w:rFonts w:ascii="Arial" w:hAnsi="Arial" w:cs="Arial"/>
          <w:sz w:val="22"/>
          <w:szCs w:val="22"/>
        </w:rPr>
      </w:pPr>
    </w:p>
    <w:p w14:paraId="401EC39F" w14:textId="372A1C31" w:rsidR="00CC6E8D" w:rsidRPr="002A15EA" w:rsidRDefault="00FE752E" w:rsidP="000F73C3">
      <w:pPr>
        <w:jc w:val="both"/>
        <w:rPr>
          <w:rFonts w:ascii="Arial" w:hAnsi="Arial" w:cs="Arial"/>
          <w:sz w:val="22"/>
          <w:szCs w:val="22"/>
        </w:rPr>
      </w:pPr>
      <w:r w:rsidRPr="00EE23C7">
        <w:rPr>
          <w:rFonts w:ascii="Arial" w:hAnsi="Arial" w:cs="Arial"/>
          <w:sz w:val="22"/>
          <w:szCs w:val="22"/>
        </w:rPr>
        <w:t>EUPLT1BLR1, EUPLT1BLR2, EUPLT2BLR1, EUPLT2BLR2, EUP2BLR, EUSHOPBLR, EUDEHYREGENHTR, EUSTORAGEHTR1 and EUSTORAGEHTR2</w:t>
      </w:r>
      <w:r>
        <w:rPr>
          <w:rFonts w:ascii="Arial" w:hAnsi="Arial" w:cs="Arial"/>
          <w:sz w:val="22"/>
          <w:szCs w:val="22"/>
        </w:rPr>
        <w:t xml:space="preserve"> </w:t>
      </w:r>
      <w:r w:rsidR="002B30F8">
        <w:rPr>
          <w:rFonts w:ascii="Arial" w:hAnsi="Arial" w:cs="Arial"/>
          <w:sz w:val="22"/>
          <w:szCs w:val="22"/>
        </w:rPr>
        <w:t>are</w:t>
      </w:r>
      <w:r w:rsidR="00CC6E8D">
        <w:rPr>
          <w:rFonts w:ascii="Arial" w:hAnsi="Arial" w:cs="Arial"/>
          <w:sz w:val="22"/>
          <w:szCs w:val="22"/>
        </w:rPr>
        <w:t xml:space="preserve"> exempt from NSR permitting since the facility is operating these emission units under permitting exemption Rule 282(2)(b)(i) for </w:t>
      </w:r>
      <w:r w:rsidR="002B30F8">
        <w:rPr>
          <w:rFonts w:ascii="Arial" w:hAnsi="Arial" w:cs="Arial"/>
          <w:sz w:val="22"/>
          <w:szCs w:val="22"/>
        </w:rPr>
        <w:t>sweet natural gas-fired</w:t>
      </w:r>
      <w:r w:rsidR="00CC6E8D">
        <w:rPr>
          <w:rFonts w:ascii="Arial" w:hAnsi="Arial" w:cs="Arial"/>
          <w:sz w:val="22"/>
          <w:szCs w:val="22"/>
        </w:rPr>
        <w:t xml:space="preserve"> equipment</w:t>
      </w:r>
      <w:r w:rsidR="002B30F8">
        <w:rPr>
          <w:rFonts w:ascii="Arial" w:hAnsi="Arial" w:cs="Arial"/>
          <w:sz w:val="22"/>
          <w:szCs w:val="22"/>
        </w:rPr>
        <w:t xml:space="preserve"> with a heat input rating of less than 50 MMB</w:t>
      </w:r>
      <w:r w:rsidR="00395D3A">
        <w:rPr>
          <w:rFonts w:ascii="Arial" w:hAnsi="Arial" w:cs="Arial"/>
          <w:sz w:val="22"/>
          <w:szCs w:val="22"/>
        </w:rPr>
        <w:t>TU</w:t>
      </w:r>
      <w:r w:rsidR="002B30F8">
        <w:rPr>
          <w:rFonts w:ascii="Arial" w:hAnsi="Arial" w:cs="Arial"/>
          <w:sz w:val="22"/>
          <w:szCs w:val="22"/>
        </w:rPr>
        <w:t xml:space="preserve">/hr being used for space </w:t>
      </w:r>
      <w:r w:rsidR="00CC6E8D">
        <w:rPr>
          <w:rFonts w:ascii="Arial" w:hAnsi="Arial" w:cs="Arial"/>
          <w:sz w:val="22"/>
          <w:szCs w:val="22"/>
        </w:rPr>
        <w:t>heating, service water heating, or indirect heating</w:t>
      </w:r>
      <w:r w:rsidR="002B30F8">
        <w:rPr>
          <w:rFonts w:ascii="Arial" w:hAnsi="Arial" w:cs="Arial"/>
          <w:sz w:val="22"/>
          <w:szCs w:val="22"/>
        </w:rPr>
        <w:t>.</w:t>
      </w:r>
    </w:p>
    <w:p w14:paraId="6F4F0752" w14:textId="77777777" w:rsidR="000F73C3" w:rsidRPr="002A15EA" w:rsidRDefault="000F73C3" w:rsidP="000F73C3">
      <w:pPr>
        <w:jc w:val="both"/>
        <w:rPr>
          <w:rFonts w:ascii="Arial" w:hAnsi="Arial" w:cs="Arial"/>
          <w:sz w:val="22"/>
          <w:szCs w:val="22"/>
        </w:rPr>
      </w:pPr>
    </w:p>
    <w:p w14:paraId="219969CA" w14:textId="6F8F3868" w:rsidR="000F73C3" w:rsidRDefault="002A15EA" w:rsidP="000F73C3">
      <w:pPr>
        <w:jc w:val="both"/>
        <w:rPr>
          <w:rFonts w:ascii="Arial" w:hAnsi="Arial" w:cs="Arial"/>
          <w:sz w:val="22"/>
          <w:szCs w:val="22"/>
        </w:rPr>
      </w:pPr>
      <w:r w:rsidRPr="002A15EA">
        <w:rPr>
          <w:rFonts w:ascii="Arial" w:hAnsi="Arial" w:cs="Arial"/>
          <w:sz w:val="22"/>
          <w:szCs w:val="22"/>
        </w:rPr>
        <w:t>EUDEHYREGENHTR</w:t>
      </w:r>
      <w:r w:rsidR="00262A8A">
        <w:rPr>
          <w:rFonts w:ascii="Arial" w:hAnsi="Arial" w:cs="Arial"/>
          <w:sz w:val="22"/>
          <w:szCs w:val="22"/>
        </w:rPr>
        <w:t xml:space="preserve"> (1</w:t>
      </w:r>
      <w:r w:rsidR="000458A8">
        <w:rPr>
          <w:rFonts w:ascii="Arial" w:hAnsi="Arial" w:cs="Arial"/>
          <w:sz w:val="22"/>
          <w:szCs w:val="22"/>
        </w:rPr>
        <w:t>2</w:t>
      </w:r>
      <w:r w:rsidR="00262A8A">
        <w:rPr>
          <w:rFonts w:ascii="Arial" w:hAnsi="Arial" w:cs="Arial"/>
          <w:sz w:val="22"/>
          <w:szCs w:val="22"/>
        </w:rPr>
        <w:t>.4 MMBTU/hr)</w:t>
      </w:r>
      <w:r w:rsidRPr="002A15EA">
        <w:rPr>
          <w:rFonts w:ascii="Arial" w:hAnsi="Arial" w:cs="Arial"/>
          <w:sz w:val="22"/>
          <w:szCs w:val="22"/>
        </w:rPr>
        <w:t>, EUSTORAGEHTR1</w:t>
      </w:r>
      <w:r w:rsidR="00262A8A">
        <w:rPr>
          <w:rFonts w:ascii="Arial" w:hAnsi="Arial" w:cs="Arial"/>
          <w:sz w:val="22"/>
          <w:szCs w:val="22"/>
        </w:rPr>
        <w:t xml:space="preserve"> (</w:t>
      </w:r>
      <w:r w:rsidR="000458A8">
        <w:rPr>
          <w:rFonts w:ascii="Arial" w:hAnsi="Arial" w:cs="Arial"/>
          <w:sz w:val="22"/>
          <w:szCs w:val="22"/>
        </w:rPr>
        <w:t>19.4 MMBTU/hr)</w:t>
      </w:r>
      <w:r w:rsidRPr="002A15EA">
        <w:rPr>
          <w:rFonts w:ascii="Arial" w:hAnsi="Arial" w:cs="Arial"/>
          <w:sz w:val="22"/>
          <w:szCs w:val="22"/>
        </w:rPr>
        <w:t xml:space="preserve"> and EUSTORAGEHTR2</w:t>
      </w:r>
      <w:r w:rsidR="000458A8">
        <w:rPr>
          <w:rFonts w:ascii="Arial" w:hAnsi="Arial" w:cs="Arial"/>
          <w:sz w:val="22"/>
          <w:szCs w:val="22"/>
        </w:rPr>
        <w:t xml:space="preserve"> (19.4 MMBTU</w:t>
      </w:r>
      <w:r w:rsidR="009B4EF8">
        <w:rPr>
          <w:rFonts w:ascii="Arial" w:hAnsi="Arial" w:cs="Arial"/>
          <w:sz w:val="22"/>
          <w:szCs w:val="22"/>
        </w:rPr>
        <w:t>/hr</w:t>
      </w:r>
      <w:r w:rsidR="000458A8">
        <w:rPr>
          <w:rFonts w:ascii="Arial" w:hAnsi="Arial" w:cs="Arial"/>
          <w:sz w:val="22"/>
          <w:szCs w:val="22"/>
        </w:rPr>
        <w:t>)</w:t>
      </w:r>
      <w:r w:rsidR="000F73C3" w:rsidRPr="002A15EA">
        <w:rPr>
          <w:rFonts w:ascii="Arial" w:hAnsi="Arial" w:cs="Arial"/>
          <w:sz w:val="22"/>
          <w:szCs w:val="22"/>
        </w:rPr>
        <w:t xml:space="preserve"> at the stationary source </w:t>
      </w:r>
      <w:r w:rsidR="00395D3A">
        <w:rPr>
          <w:rFonts w:ascii="Arial" w:hAnsi="Arial" w:cs="Arial"/>
          <w:sz w:val="22"/>
          <w:szCs w:val="22"/>
        </w:rPr>
        <w:t>are</w:t>
      </w:r>
      <w:r w:rsidR="000F73C3" w:rsidRPr="002A15EA">
        <w:rPr>
          <w:rFonts w:ascii="Arial" w:hAnsi="Arial" w:cs="Arial"/>
          <w:sz w:val="22"/>
          <w:szCs w:val="22"/>
        </w:rPr>
        <w:t xml:space="preserve"> subject to the </w:t>
      </w:r>
      <w:r w:rsidR="00572116">
        <w:rPr>
          <w:rFonts w:ascii="Arial" w:hAnsi="Arial" w:cs="Arial"/>
          <w:sz w:val="22"/>
          <w:szCs w:val="22"/>
        </w:rPr>
        <w:t xml:space="preserve">New Source </w:t>
      </w:r>
      <w:r w:rsidR="000F73C3" w:rsidRPr="002A15EA">
        <w:rPr>
          <w:rFonts w:ascii="Arial" w:hAnsi="Arial" w:cs="Arial"/>
          <w:sz w:val="22"/>
          <w:szCs w:val="22"/>
        </w:rPr>
        <w:t>Performance</w:t>
      </w:r>
      <w:r w:rsidR="00262A8A">
        <w:rPr>
          <w:rFonts w:ascii="Arial" w:hAnsi="Arial" w:cs="Arial"/>
          <w:sz w:val="22"/>
          <w:szCs w:val="22"/>
        </w:rPr>
        <w:t xml:space="preserve"> Standard</w:t>
      </w:r>
      <w:r w:rsidR="001B7D8D">
        <w:rPr>
          <w:rFonts w:ascii="Arial" w:hAnsi="Arial" w:cs="Arial"/>
          <w:sz w:val="22"/>
          <w:szCs w:val="22"/>
        </w:rPr>
        <w:t xml:space="preserve">s </w:t>
      </w:r>
      <w:r w:rsidR="00262A8A">
        <w:rPr>
          <w:rFonts w:ascii="Arial" w:hAnsi="Arial" w:cs="Arial"/>
          <w:sz w:val="22"/>
          <w:szCs w:val="22"/>
        </w:rPr>
        <w:t>(NSPS)</w:t>
      </w:r>
      <w:r w:rsidR="000F73C3" w:rsidRPr="002A15EA">
        <w:rPr>
          <w:rFonts w:ascii="Arial" w:hAnsi="Arial" w:cs="Arial"/>
          <w:sz w:val="22"/>
          <w:szCs w:val="22"/>
        </w:rPr>
        <w:t xml:space="preserve"> for </w:t>
      </w:r>
      <w:r w:rsidR="00A24AA4" w:rsidRPr="002A15EA">
        <w:rPr>
          <w:rFonts w:ascii="Arial" w:hAnsi="Arial" w:cs="Arial"/>
          <w:sz w:val="22"/>
          <w:szCs w:val="22"/>
        </w:rPr>
        <w:t>Industrial-Commercial-Institutional Steam Generating Units</w:t>
      </w:r>
      <w:r w:rsidR="000F73C3" w:rsidRPr="002A15EA">
        <w:rPr>
          <w:rFonts w:ascii="Arial" w:hAnsi="Arial" w:cs="Arial"/>
          <w:sz w:val="22"/>
          <w:szCs w:val="22"/>
        </w:rPr>
        <w:t xml:space="preserve"> promulgated in 40 CFR Part 60, Subparts A and </w:t>
      </w:r>
      <w:r w:rsidR="000F73C3" w:rsidRPr="002A15EA">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A15EA">
        <w:rPr>
          <w:rFonts w:ascii="Arial" w:hAnsi="Arial" w:cs="Arial"/>
          <w:sz w:val="22"/>
          <w:szCs w:val="22"/>
        </w:rPr>
        <w:instrText xml:space="preserve"> FORMTEXT </w:instrText>
      </w:r>
      <w:r w:rsidR="000F73C3" w:rsidRPr="002A15EA">
        <w:rPr>
          <w:rFonts w:ascii="Arial" w:hAnsi="Arial" w:cs="Arial"/>
          <w:sz w:val="22"/>
          <w:szCs w:val="22"/>
        </w:rPr>
      </w:r>
      <w:r w:rsidR="000F73C3" w:rsidRPr="002A15EA">
        <w:rPr>
          <w:rFonts w:ascii="Arial" w:hAnsi="Arial" w:cs="Arial"/>
          <w:sz w:val="22"/>
          <w:szCs w:val="22"/>
        </w:rPr>
        <w:fldChar w:fldCharType="separate"/>
      </w:r>
      <w:r w:rsidR="00C1452A" w:rsidRPr="002A15EA">
        <w:rPr>
          <w:rFonts w:ascii="Arial" w:hAnsi="Arial" w:cs="Arial"/>
          <w:noProof/>
          <w:sz w:val="22"/>
          <w:szCs w:val="22"/>
        </w:rPr>
        <w:t>D</w:t>
      </w:r>
      <w:r w:rsidR="0073464E">
        <w:rPr>
          <w:rFonts w:ascii="Arial" w:hAnsi="Arial" w:cs="Arial"/>
          <w:noProof/>
          <w:sz w:val="22"/>
          <w:szCs w:val="22"/>
        </w:rPr>
        <w:t>c</w:t>
      </w:r>
      <w:r w:rsidR="000F73C3" w:rsidRPr="002A15EA">
        <w:rPr>
          <w:rFonts w:ascii="Arial" w:hAnsi="Arial" w:cs="Arial"/>
          <w:sz w:val="22"/>
          <w:szCs w:val="22"/>
        </w:rPr>
        <w:fldChar w:fldCharType="end"/>
      </w:r>
      <w:r w:rsidR="00A57B7F">
        <w:rPr>
          <w:rFonts w:ascii="Arial" w:hAnsi="Arial" w:cs="Arial"/>
          <w:sz w:val="22"/>
          <w:szCs w:val="22"/>
        </w:rPr>
        <w:t>, s</w:t>
      </w:r>
      <w:r w:rsidR="000458A8">
        <w:rPr>
          <w:rFonts w:ascii="Arial" w:hAnsi="Arial" w:cs="Arial"/>
          <w:sz w:val="22"/>
          <w:szCs w:val="22"/>
        </w:rPr>
        <w:t xml:space="preserve">ince each emission unit has a maximum heat input </w:t>
      </w:r>
      <w:r w:rsidR="00A57B7F">
        <w:rPr>
          <w:rFonts w:ascii="Arial" w:hAnsi="Arial" w:cs="Arial"/>
          <w:sz w:val="22"/>
          <w:szCs w:val="22"/>
        </w:rPr>
        <w:t xml:space="preserve">capacity </w:t>
      </w:r>
      <w:r w:rsidR="000458A8">
        <w:rPr>
          <w:rFonts w:ascii="Arial" w:hAnsi="Arial" w:cs="Arial"/>
          <w:sz w:val="22"/>
          <w:szCs w:val="22"/>
        </w:rPr>
        <w:t xml:space="preserve">of greater than or equal to 10 MMBTU/hr and were installed after June 9, 1989. </w:t>
      </w:r>
      <w:r w:rsidR="0073464E">
        <w:rPr>
          <w:rFonts w:ascii="Arial" w:hAnsi="Arial" w:cs="Arial"/>
          <w:sz w:val="22"/>
          <w:szCs w:val="22"/>
        </w:rPr>
        <w:t xml:space="preserve"> An NSPS </w:t>
      </w:r>
      <w:r w:rsidR="001B7D8D">
        <w:rPr>
          <w:rFonts w:ascii="Arial" w:hAnsi="Arial" w:cs="Arial"/>
          <w:sz w:val="22"/>
          <w:szCs w:val="22"/>
        </w:rPr>
        <w:t xml:space="preserve">Subpart </w:t>
      </w:r>
      <w:r w:rsidR="0073464E">
        <w:rPr>
          <w:rFonts w:ascii="Arial" w:hAnsi="Arial" w:cs="Arial"/>
          <w:sz w:val="22"/>
          <w:szCs w:val="22"/>
        </w:rPr>
        <w:t xml:space="preserve">Dc table has been added to the ROP.  </w:t>
      </w:r>
      <w:r w:rsidR="00262A8A">
        <w:rPr>
          <w:rFonts w:ascii="Arial" w:hAnsi="Arial" w:cs="Arial"/>
          <w:sz w:val="22"/>
          <w:szCs w:val="22"/>
        </w:rPr>
        <w:t xml:space="preserve">Boilers and process heaters </w:t>
      </w:r>
      <w:r w:rsidR="00262A8A" w:rsidRPr="00EE23C7">
        <w:rPr>
          <w:rFonts w:ascii="Arial" w:hAnsi="Arial" w:cs="Arial"/>
          <w:sz w:val="22"/>
          <w:szCs w:val="22"/>
        </w:rPr>
        <w:t xml:space="preserve">EUPLT1BLR1, EUPLT1BLR2, EUPLT2BLR1, EUPLT2BLR2, EUP2BLR, EUSHOPBLR </w:t>
      </w:r>
      <w:r w:rsidR="00262A8A">
        <w:rPr>
          <w:rFonts w:ascii="Arial" w:hAnsi="Arial" w:cs="Arial"/>
          <w:sz w:val="22"/>
          <w:szCs w:val="22"/>
        </w:rPr>
        <w:t xml:space="preserve">are not subject to this standard since each of these emission units have a maximum heat input </w:t>
      </w:r>
      <w:r w:rsidR="00A57B7F">
        <w:rPr>
          <w:rFonts w:ascii="Arial" w:hAnsi="Arial" w:cs="Arial"/>
          <w:sz w:val="22"/>
          <w:szCs w:val="22"/>
        </w:rPr>
        <w:t xml:space="preserve">capacity </w:t>
      </w:r>
      <w:r w:rsidR="00262A8A">
        <w:rPr>
          <w:rFonts w:ascii="Arial" w:hAnsi="Arial" w:cs="Arial"/>
          <w:sz w:val="22"/>
          <w:szCs w:val="22"/>
        </w:rPr>
        <w:t>of less than 10 MMB</w:t>
      </w:r>
      <w:r w:rsidR="00395D3A">
        <w:rPr>
          <w:rFonts w:ascii="Arial" w:hAnsi="Arial" w:cs="Arial"/>
          <w:sz w:val="22"/>
          <w:szCs w:val="22"/>
        </w:rPr>
        <w:t>TU</w:t>
      </w:r>
      <w:r w:rsidR="00262A8A">
        <w:rPr>
          <w:rFonts w:ascii="Arial" w:hAnsi="Arial" w:cs="Arial"/>
          <w:sz w:val="22"/>
          <w:szCs w:val="22"/>
        </w:rPr>
        <w:t>/hr.</w:t>
      </w:r>
    </w:p>
    <w:p w14:paraId="6E3C4E1F" w14:textId="77777777" w:rsidR="00262A8A" w:rsidRDefault="00262A8A" w:rsidP="000F73C3">
      <w:pPr>
        <w:jc w:val="both"/>
        <w:rPr>
          <w:rFonts w:ascii="Arial" w:hAnsi="Arial" w:cs="Arial"/>
          <w:sz w:val="22"/>
          <w:szCs w:val="22"/>
        </w:rPr>
      </w:pPr>
    </w:p>
    <w:p w14:paraId="33B56B4B" w14:textId="67D47FFF" w:rsidR="0073464E" w:rsidRPr="00232036" w:rsidRDefault="00FF4C7D" w:rsidP="0073464E">
      <w:pPr>
        <w:jc w:val="both"/>
      </w:pPr>
      <w:r w:rsidRPr="00EE23C7">
        <w:rPr>
          <w:rFonts w:ascii="Arial" w:hAnsi="Arial" w:cs="Arial"/>
          <w:sz w:val="22"/>
          <w:szCs w:val="22"/>
        </w:rPr>
        <w:lastRenderedPageBreak/>
        <w:t>Various natural gas-fired boilers and process heaters, including EUPLT1BLR1, EUPLT1BLR2, EUPLT2BLR1, EUPLT2BLR2, EUP2BLR, EUSHOPBLR</w:t>
      </w:r>
      <w:r w:rsidR="00EE23C7" w:rsidRPr="00EE23C7">
        <w:rPr>
          <w:rFonts w:ascii="Arial" w:hAnsi="Arial" w:cs="Arial"/>
          <w:sz w:val="22"/>
          <w:szCs w:val="22"/>
        </w:rPr>
        <w:t>,</w:t>
      </w:r>
      <w:r w:rsidRPr="00EE23C7">
        <w:rPr>
          <w:rFonts w:ascii="Arial" w:hAnsi="Arial" w:cs="Arial"/>
          <w:sz w:val="22"/>
          <w:szCs w:val="22"/>
        </w:rPr>
        <w:t xml:space="preserve"> EUDEHYREGENHTR</w:t>
      </w:r>
      <w:r w:rsidR="00EE23C7" w:rsidRPr="00EE23C7">
        <w:rPr>
          <w:rFonts w:ascii="Arial" w:hAnsi="Arial" w:cs="Arial"/>
          <w:sz w:val="22"/>
          <w:szCs w:val="22"/>
        </w:rPr>
        <w:t>, EUSTORAGEHTR1 and EUSTORAGEHTR2</w:t>
      </w:r>
      <w:r w:rsidRPr="00EE23C7">
        <w:rPr>
          <w:rFonts w:ascii="Arial" w:hAnsi="Arial" w:cs="Arial"/>
          <w:sz w:val="22"/>
          <w:szCs w:val="22"/>
        </w:rPr>
        <w:t xml:space="preserve"> at the stationary source are subject to the National Emission Standard for Hazardous Air Pollutants for Major Source Industrial, Commercial and Institutional Boilers and Process Heaters promulgated in 40 CFR Part 63, Subparts A and DDDDD.  </w:t>
      </w:r>
      <w:r w:rsidR="008F7885">
        <w:rPr>
          <w:rFonts w:ascii="Arial" w:hAnsi="Arial" w:cs="Arial"/>
          <w:sz w:val="22"/>
          <w:szCs w:val="22"/>
        </w:rPr>
        <w:t>The most recent Boiler MACT template tables have been</w:t>
      </w:r>
      <w:r w:rsidR="0073464E">
        <w:rPr>
          <w:rFonts w:ascii="Arial" w:hAnsi="Arial" w:cs="Arial"/>
          <w:sz w:val="22"/>
          <w:szCs w:val="22"/>
        </w:rPr>
        <w:t xml:space="preserve"> added to</w:t>
      </w:r>
      <w:r w:rsidR="008F7885">
        <w:rPr>
          <w:rFonts w:ascii="Arial" w:hAnsi="Arial" w:cs="Arial"/>
          <w:sz w:val="22"/>
          <w:szCs w:val="22"/>
        </w:rPr>
        <w:t xml:space="preserve"> the ROP.</w:t>
      </w:r>
      <w:r w:rsidR="0073464E">
        <w:rPr>
          <w:rFonts w:ascii="Arial" w:hAnsi="Arial" w:cs="Arial"/>
          <w:sz w:val="22"/>
          <w:szCs w:val="22"/>
        </w:rPr>
        <w:t xml:space="preserve">  </w:t>
      </w:r>
    </w:p>
    <w:p w14:paraId="44A5F1C8" w14:textId="5D779158" w:rsidR="00F734C6" w:rsidRDefault="008F7885" w:rsidP="000F73C3">
      <w:pPr>
        <w:jc w:val="both"/>
        <w:rPr>
          <w:rFonts w:ascii="Arial" w:hAnsi="Arial" w:cs="Arial"/>
          <w:sz w:val="22"/>
          <w:szCs w:val="22"/>
        </w:rPr>
      </w:pPr>
      <w:r>
        <w:rPr>
          <w:rFonts w:ascii="Arial" w:hAnsi="Arial" w:cs="Arial"/>
          <w:sz w:val="22"/>
          <w:szCs w:val="22"/>
        </w:rPr>
        <w:t xml:space="preserve">  </w:t>
      </w:r>
    </w:p>
    <w:p w14:paraId="2B3AD9F9" w14:textId="7324B737" w:rsidR="00572116" w:rsidRDefault="00572116" w:rsidP="00572116">
      <w:pPr>
        <w:jc w:val="both"/>
        <w:rPr>
          <w:rFonts w:ascii="Arial" w:hAnsi="Arial" w:cs="Arial"/>
          <w:sz w:val="22"/>
          <w:szCs w:val="22"/>
        </w:rPr>
      </w:pPr>
      <w:r w:rsidRPr="00572116">
        <w:rPr>
          <w:rFonts w:ascii="Arial" w:hAnsi="Arial" w:cs="Arial"/>
          <w:sz w:val="22"/>
          <w:szCs w:val="22"/>
        </w:rPr>
        <w:t>On January 18, 2008, the USEPA promulgated a New Source Standards of Performance for Stationary Spark Ignition Internal Combustion Engines (40 CFR Part 60, Subpart JJJJ).  This regulation does not apply to the existing compressor engines since they were ordered prior to December of 2006.</w:t>
      </w:r>
    </w:p>
    <w:p w14:paraId="6295B9DB" w14:textId="77777777" w:rsidR="004766AA" w:rsidRPr="00572116" w:rsidRDefault="004766AA" w:rsidP="00572116">
      <w:pPr>
        <w:jc w:val="both"/>
        <w:rPr>
          <w:rFonts w:ascii="Arial" w:hAnsi="Arial" w:cs="Arial"/>
          <w:sz w:val="22"/>
          <w:szCs w:val="22"/>
        </w:rPr>
      </w:pPr>
    </w:p>
    <w:p w14:paraId="7E1B6C5D" w14:textId="1FAAC3D6" w:rsidR="00C41F8A" w:rsidRDefault="00572116" w:rsidP="00C41F8A">
      <w:pPr>
        <w:jc w:val="both"/>
        <w:rPr>
          <w:rFonts w:ascii="Arial" w:hAnsi="Arial" w:cs="Arial"/>
          <w:sz w:val="22"/>
          <w:szCs w:val="22"/>
        </w:rPr>
      </w:pPr>
      <w:r>
        <w:rPr>
          <w:rFonts w:ascii="Arial" w:hAnsi="Arial" w:cs="Arial"/>
          <w:sz w:val="22"/>
          <w:szCs w:val="22"/>
        </w:rPr>
        <w:t>National Emission Standards for Hazardous Air Pollutants</w:t>
      </w:r>
      <w:r w:rsidR="0053455F">
        <w:rPr>
          <w:rFonts w:ascii="Arial" w:hAnsi="Arial" w:cs="Arial"/>
          <w:sz w:val="22"/>
          <w:szCs w:val="22"/>
        </w:rPr>
        <w:t xml:space="preserve"> (NESHAP)</w:t>
      </w:r>
      <w:r>
        <w:rPr>
          <w:rFonts w:ascii="Arial" w:hAnsi="Arial" w:cs="Arial"/>
          <w:sz w:val="22"/>
          <w:szCs w:val="22"/>
        </w:rPr>
        <w:t xml:space="preserve"> </w:t>
      </w:r>
      <w:r w:rsidR="00C41F8A" w:rsidRPr="009A46A0">
        <w:rPr>
          <w:rFonts w:ascii="Arial" w:hAnsi="Arial" w:cs="Arial"/>
          <w:sz w:val="22"/>
          <w:szCs w:val="22"/>
        </w:rPr>
        <w:t>Subpart ZZZZ</w:t>
      </w:r>
      <w:r w:rsidR="0053455F">
        <w:rPr>
          <w:rFonts w:ascii="Arial" w:hAnsi="Arial" w:cs="Arial"/>
          <w:sz w:val="22"/>
          <w:szCs w:val="22"/>
        </w:rPr>
        <w:t xml:space="preserve"> (RICE MACT)</w:t>
      </w:r>
      <w:r w:rsidR="00C41F8A" w:rsidRPr="009A46A0">
        <w:rPr>
          <w:rFonts w:ascii="Arial" w:hAnsi="Arial" w:cs="Arial"/>
          <w:sz w:val="22"/>
          <w:szCs w:val="22"/>
        </w:rPr>
        <w:t xml:space="preserve"> of 40</w:t>
      </w:r>
      <w:r w:rsidR="002B3FBA">
        <w:rPr>
          <w:rFonts w:ascii="Arial" w:hAnsi="Arial" w:cs="Arial"/>
          <w:sz w:val="22"/>
          <w:szCs w:val="22"/>
        </w:rPr>
        <w:t> </w:t>
      </w:r>
      <w:r w:rsidR="00C41F8A" w:rsidRPr="009A46A0">
        <w:rPr>
          <w:rFonts w:ascii="Arial" w:hAnsi="Arial" w:cs="Arial"/>
          <w:sz w:val="22"/>
          <w:szCs w:val="22"/>
        </w:rPr>
        <w:t>CFR Part 63 regulates HAP emissions from existing, new, and reconstructed stationary reciprocating internal combustion engines (RICE) located at both major and minor sources of HAPs.  However, the</w:t>
      </w:r>
      <w:r w:rsidR="00C41F8A">
        <w:rPr>
          <w:rFonts w:ascii="Arial" w:hAnsi="Arial" w:cs="Arial"/>
          <w:sz w:val="22"/>
          <w:szCs w:val="22"/>
        </w:rPr>
        <w:t xml:space="preserve">re are no requirements under this </w:t>
      </w:r>
      <w:r w:rsidR="00C41F8A" w:rsidRPr="009A46A0">
        <w:rPr>
          <w:rFonts w:ascii="Arial" w:hAnsi="Arial" w:cs="Arial"/>
          <w:sz w:val="22"/>
          <w:szCs w:val="22"/>
        </w:rPr>
        <w:t xml:space="preserve">standard </w:t>
      </w:r>
      <w:r w:rsidR="00C41F8A">
        <w:rPr>
          <w:rFonts w:ascii="Arial" w:hAnsi="Arial" w:cs="Arial"/>
          <w:sz w:val="22"/>
          <w:szCs w:val="22"/>
        </w:rPr>
        <w:t>for</w:t>
      </w:r>
      <w:r w:rsidR="00C41F8A" w:rsidRPr="009A46A0">
        <w:rPr>
          <w:rFonts w:ascii="Arial" w:hAnsi="Arial" w:cs="Arial"/>
          <w:sz w:val="22"/>
          <w:szCs w:val="22"/>
        </w:rPr>
        <w:t xml:space="preserve"> </w:t>
      </w:r>
      <w:r w:rsidR="00C41F8A">
        <w:rPr>
          <w:rFonts w:ascii="Arial" w:hAnsi="Arial" w:cs="Arial"/>
          <w:sz w:val="22"/>
          <w:szCs w:val="22"/>
        </w:rPr>
        <w:t xml:space="preserve">natural gas-fired </w:t>
      </w:r>
      <w:r w:rsidR="00C41F8A" w:rsidRPr="009A46A0">
        <w:rPr>
          <w:rFonts w:ascii="Arial" w:hAnsi="Arial" w:cs="Arial"/>
          <w:sz w:val="22"/>
          <w:szCs w:val="22"/>
        </w:rPr>
        <w:t>lean burn engines</w:t>
      </w:r>
      <w:r w:rsidR="00C41F8A">
        <w:rPr>
          <w:rFonts w:ascii="Arial" w:hAnsi="Arial" w:cs="Arial"/>
          <w:sz w:val="22"/>
          <w:szCs w:val="22"/>
        </w:rPr>
        <w:t xml:space="preserve"> </w:t>
      </w:r>
      <w:r w:rsidRPr="00572116">
        <w:rPr>
          <w:rFonts w:ascii="Arial" w:hAnsi="Arial" w:cs="Arial"/>
          <w:sz w:val="22"/>
          <w:szCs w:val="22"/>
        </w:rPr>
        <w:t>greater than 500</w:t>
      </w:r>
      <w:r>
        <w:rPr>
          <w:rFonts w:ascii="Arial" w:hAnsi="Arial" w:cs="Arial"/>
          <w:sz w:val="22"/>
          <w:szCs w:val="22"/>
        </w:rPr>
        <w:t xml:space="preserve"> </w:t>
      </w:r>
      <w:r w:rsidRPr="00572116">
        <w:rPr>
          <w:rFonts w:ascii="Arial" w:hAnsi="Arial" w:cs="Arial"/>
          <w:sz w:val="22"/>
          <w:szCs w:val="22"/>
        </w:rPr>
        <w:t xml:space="preserve">hp </w:t>
      </w:r>
      <w:r w:rsidR="00C41F8A">
        <w:rPr>
          <w:rFonts w:ascii="Arial" w:hAnsi="Arial" w:cs="Arial"/>
          <w:sz w:val="22"/>
          <w:szCs w:val="22"/>
        </w:rPr>
        <w:t xml:space="preserve">that were constructed prior to December 19, 2002.  All of the compressor engines </w:t>
      </w:r>
      <w:r w:rsidR="00C41F8A" w:rsidRPr="009A46A0">
        <w:rPr>
          <w:rFonts w:ascii="Arial" w:hAnsi="Arial" w:cs="Arial"/>
          <w:sz w:val="22"/>
          <w:szCs w:val="22"/>
        </w:rPr>
        <w:t xml:space="preserve">at the facility </w:t>
      </w:r>
      <w:r w:rsidR="00C41F8A">
        <w:rPr>
          <w:rFonts w:ascii="Arial" w:hAnsi="Arial" w:cs="Arial"/>
          <w:sz w:val="22"/>
          <w:szCs w:val="22"/>
        </w:rPr>
        <w:t>are greater than 500 hp, natural gas fired and were installed prior to 2002.  Therefore,</w:t>
      </w:r>
      <w:r w:rsidR="00C41F8A" w:rsidRPr="00F37FD7">
        <w:rPr>
          <w:rFonts w:ascii="Arial" w:hAnsi="Arial" w:cs="Arial"/>
          <w:sz w:val="22"/>
          <w:szCs w:val="22"/>
        </w:rPr>
        <w:t xml:space="preserve"> </w:t>
      </w:r>
      <w:r w:rsidR="00C41F8A">
        <w:rPr>
          <w:rFonts w:ascii="Arial" w:hAnsi="Arial" w:cs="Arial"/>
          <w:sz w:val="22"/>
          <w:szCs w:val="22"/>
        </w:rPr>
        <w:t xml:space="preserve">these engines are subject to this regulation but have no </w:t>
      </w:r>
      <w:r>
        <w:rPr>
          <w:rFonts w:ascii="Arial" w:hAnsi="Arial" w:cs="Arial"/>
          <w:sz w:val="22"/>
          <w:szCs w:val="22"/>
        </w:rPr>
        <w:t xml:space="preserve">applicable </w:t>
      </w:r>
      <w:r w:rsidR="00C41F8A">
        <w:rPr>
          <w:rFonts w:ascii="Arial" w:hAnsi="Arial" w:cs="Arial"/>
          <w:sz w:val="22"/>
          <w:szCs w:val="22"/>
        </w:rPr>
        <w:t>requirements.</w:t>
      </w:r>
      <w:r w:rsidR="00C41F8A" w:rsidRPr="00F37FD7">
        <w:rPr>
          <w:rFonts w:ascii="Arial" w:hAnsi="Arial" w:cs="Arial"/>
          <w:sz w:val="22"/>
          <w:szCs w:val="22"/>
        </w:rPr>
        <w:t xml:space="preserve"> </w:t>
      </w:r>
    </w:p>
    <w:p w14:paraId="3D65D076" w14:textId="05FB1843" w:rsidR="00185586" w:rsidRPr="00185586" w:rsidRDefault="00185586" w:rsidP="00C41F8A">
      <w:pPr>
        <w:jc w:val="both"/>
        <w:rPr>
          <w:rFonts w:ascii="Arial" w:hAnsi="Arial" w:cs="Arial"/>
          <w:sz w:val="22"/>
          <w:szCs w:val="22"/>
        </w:rPr>
      </w:pPr>
    </w:p>
    <w:p w14:paraId="0CDE6A35" w14:textId="0743E64E" w:rsidR="00185586" w:rsidRPr="00185586" w:rsidRDefault="00185586" w:rsidP="00482A0E">
      <w:pPr>
        <w:jc w:val="both"/>
        <w:rPr>
          <w:rFonts w:ascii="Arial" w:hAnsi="Arial" w:cs="Arial"/>
          <w:sz w:val="22"/>
          <w:szCs w:val="22"/>
        </w:rPr>
      </w:pPr>
      <w:r w:rsidRPr="00185586">
        <w:rPr>
          <w:rFonts w:ascii="Arial" w:hAnsi="Arial" w:cs="Arial"/>
          <w:sz w:val="22"/>
          <w:szCs w:val="22"/>
        </w:rPr>
        <w:t>The emergency generators are subject to the RICE MACT for existing sources, based on a horse power (hp) rating of greater than 500 and the lack of obligation to operate for emergency demand response per 40 CFR</w:t>
      </w:r>
      <w:r w:rsidR="00336ED9">
        <w:rPr>
          <w:rFonts w:ascii="Arial" w:hAnsi="Arial" w:cs="Arial"/>
          <w:sz w:val="22"/>
          <w:szCs w:val="22"/>
        </w:rPr>
        <w:t xml:space="preserve"> </w:t>
      </w:r>
      <w:r w:rsidRPr="00185586">
        <w:rPr>
          <w:rFonts w:ascii="Arial" w:hAnsi="Arial" w:cs="Arial"/>
          <w:sz w:val="22"/>
          <w:szCs w:val="22"/>
        </w:rPr>
        <w:t xml:space="preserve">63.6640(f)(2)(ii) and (iii).  Engines constructed prior to </w:t>
      </w:r>
      <w:r w:rsidR="001B7D8D">
        <w:rPr>
          <w:rFonts w:ascii="Arial" w:hAnsi="Arial" w:cs="Arial"/>
          <w:sz w:val="22"/>
          <w:szCs w:val="22"/>
        </w:rPr>
        <w:t xml:space="preserve">December 19, </w:t>
      </w:r>
      <w:r w:rsidRPr="00185586">
        <w:rPr>
          <w:rFonts w:ascii="Arial" w:hAnsi="Arial" w:cs="Arial"/>
          <w:sz w:val="22"/>
          <w:szCs w:val="22"/>
        </w:rPr>
        <w:t>2002 have no applicable requirements, but are still subject to this standard, which includes EUAUX1 and EUAUX2</w:t>
      </w:r>
      <w:r w:rsidR="00FE752E" w:rsidRPr="00185586">
        <w:rPr>
          <w:rFonts w:ascii="Arial" w:hAnsi="Arial" w:cs="Arial"/>
          <w:sz w:val="22"/>
          <w:szCs w:val="22"/>
        </w:rPr>
        <w:t xml:space="preserve">. </w:t>
      </w:r>
      <w:r w:rsidR="00FE752E">
        <w:rPr>
          <w:rFonts w:ascii="Arial" w:hAnsi="Arial" w:cs="Arial"/>
          <w:sz w:val="22"/>
          <w:szCs w:val="22"/>
        </w:rPr>
        <w:t xml:space="preserve"> EUAUX1 is an e</w:t>
      </w:r>
      <w:r w:rsidR="00FE752E" w:rsidRPr="00482A0E">
        <w:rPr>
          <w:rFonts w:ascii="Arial" w:hAnsi="Arial" w:cs="Arial"/>
          <w:sz w:val="22"/>
          <w:szCs w:val="22"/>
        </w:rPr>
        <w:t xml:space="preserve">xisting emergency stationary RICE with a site rating of more than 500 brake HP that </w:t>
      </w:r>
      <w:r w:rsidR="00FE752E">
        <w:rPr>
          <w:rFonts w:ascii="Arial" w:hAnsi="Arial" w:cs="Arial"/>
          <w:sz w:val="22"/>
          <w:szCs w:val="22"/>
        </w:rPr>
        <w:t xml:space="preserve">was relocated to the site prior to December 19, 2002.  Although EUAUX2 was not relocated to the site until August 2007, it is also considered an existing emergency stationary RICE under 40 CFR </w:t>
      </w:r>
      <w:r w:rsidR="00336ED9">
        <w:rPr>
          <w:rFonts w:ascii="Arial" w:hAnsi="Arial" w:cs="Arial"/>
          <w:sz w:val="22"/>
          <w:szCs w:val="22"/>
        </w:rPr>
        <w:t xml:space="preserve">Part </w:t>
      </w:r>
      <w:r w:rsidR="00FE752E">
        <w:rPr>
          <w:rFonts w:ascii="Arial" w:hAnsi="Arial" w:cs="Arial"/>
          <w:sz w:val="22"/>
          <w:szCs w:val="22"/>
        </w:rPr>
        <w:t>63</w:t>
      </w:r>
      <w:r w:rsidR="00336ED9">
        <w:rPr>
          <w:rFonts w:ascii="Arial" w:hAnsi="Arial" w:cs="Arial"/>
          <w:sz w:val="22"/>
          <w:szCs w:val="22"/>
        </w:rPr>
        <w:t>,</w:t>
      </w:r>
      <w:r w:rsidR="00FE752E">
        <w:rPr>
          <w:rFonts w:ascii="Arial" w:hAnsi="Arial" w:cs="Arial"/>
          <w:sz w:val="22"/>
          <w:szCs w:val="22"/>
        </w:rPr>
        <w:t xml:space="preserve"> Subpart ZZZZ.  Per </w:t>
      </w:r>
      <w:r w:rsidR="00336ED9">
        <w:rPr>
          <w:rFonts w:ascii="Arial" w:hAnsi="Arial" w:cs="Arial"/>
          <w:sz w:val="22"/>
          <w:szCs w:val="22"/>
        </w:rPr>
        <w:t xml:space="preserve">40 CFR </w:t>
      </w:r>
      <w:r w:rsidR="00FE752E">
        <w:rPr>
          <w:rFonts w:ascii="Arial" w:hAnsi="Arial" w:cs="Arial"/>
          <w:sz w:val="22"/>
          <w:szCs w:val="22"/>
        </w:rPr>
        <w:t>63.6590(b)(3)(iii), neither EUAUX1 or EUAUX2</w:t>
      </w:r>
      <w:r w:rsidR="00FE752E" w:rsidRPr="00482A0E">
        <w:rPr>
          <w:rFonts w:ascii="Arial" w:hAnsi="Arial" w:cs="Arial"/>
          <w:sz w:val="22"/>
          <w:szCs w:val="22"/>
        </w:rPr>
        <w:t xml:space="preserve"> have to meet the requirements </w:t>
      </w:r>
      <w:r w:rsidR="00FE752E">
        <w:rPr>
          <w:rFonts w:ascii="Arial" w:hAnsi="Arial" w:cs="Arial"/>
          <w:sz w:val="22"/>
          <w:szCs w:val="22"/>
        </w:rPr>
        <w:t xml:space="preserve">40 CFR </w:t>
      </w:r>
      <w:r w:rsidR="00336ED9">
        <w:rPr>
          <w:rFonts w:ascii="Arial" w:hAnsi="Arial" w:cs="Arial"/>
          <w:sz w:val="22"/>
          <w:szCs w:val="22"/>
        </w:rPr>
        <w:t xml:space="preserve">Part </w:t>
      </w:r>
      <w:r w:rsidR="00FE752E">
        <w:rPr>
          <w:rFonts w:ascii="Arial" w:hAnsi="Arial" w:cs="Arial"/>
          <w:sz w:val="22"/>
          <w:szCs w:val="22"/>
        </w:rPr>
        <w:t>63</w:t>
      </w:r>
      <w:r w:rsidR="00336ED9">
        <w:rPr>
          <w:rFonts w:ascii="Arial" w:hAnsi="Arial" w:cs="Arial"/>
          <w:sz w:val="22"/>
          <w:szCs w:val="22"/>
        </w:rPr>
        <w:t>,</w:t>
      </w:r>
      <w:r w:rsidR="00FE752E">
        <w:rPr>
          <w:rFonts w:ascii="Arial" w:hAnsi="Arial" w:cs="Arial"/>
          <w:sz w:val="22"/>
          <w:szCs w:val="22"/>
        </w:rPr>
        <w:t xml:space="preserve"> S</w:t>
      </w:r>
      <w:r w:rsidR="00FE752E" w:rsidRPr="00482A0E">
        <w:rPr>
          <w:rFonts w:ascii="Arial" w:hAnsi="Arial" w:cs="Arial"/>
          <w:sz w:val="22"/>
          <w:szCs w:val="22"/>
        </w:rPr>
        <w:t>ubpart</w:t>
      </w:r>
      <w:r w:rsidR="00FE752E">
        <w:rPr>
          <w:rFonts w:ascii="Arial" w:hAnsi="Arial" w:cs="Arial"/>
          <w:sz w:val="22"/>
          <w:szCs w:val="22"/>
        </w:rPr>
        <w:t xml:space="preserve"> ZZZZ or 40 CFR </w:t>
      </w:r>
      <w:r w:rsidR="00336ED9">
        <w:rPr>
          <w:rFonts w:ascii="Arial" w:hAnsi="Arial" w:cs="Arial"/>
          <w:sz w:val="22"/>
          <w:szCs w:val="22"/>
        </w:rPr>
        <w:t xml:space="preserve">Part </w:t>
      </w:r>
      <w:r w:rsidR="00FE752E">
        <w:rPr>
          <w:rFonts w:ascii="Arial" w:hAnsi="Arial" w:cs="Arial"/>
          <w:sz w:val="22"/>
          <w:szCs w:val="22"/>
        </w:rPr>
        <w:t>63</w:t>
      </w:r>
      <w:r w:rsidR="00336ED9">
        <w:rPr>
          <w:rFonts w:ascii="Arial" w:hAnsi="Arial" w:cs="Arial"/>
          <w:sz w:val="22"/>
          <w:szCs w:val="22"/>
        </w:rPr>
        <w:t>,</w:t>
      </w:r>
      <w:r w:rsidR="00FE752E">
        <w:rPr>
          <w:rFonts w:ascii="Arial" w:hAnsi="Arial" w:cs="Arial"/>
          <w:sz w:val="22"/>
          <w:szCs w:val="22"/>
        </w:rPr>
        <w:t xml:space="preserve"> Subpart A, </w:t>
      </w:r>
      <w:r w:rsidR="00FE752E" w:rsidRPr="00482A0E">
        <w:rPr>
          <w:rFonts w:ascii="Arial" w:hAnsi="Arial" w:cs="Arial"/>
          <w:sz w:val="22"/>
          <w:szCs w:val="22"/>
        </w:rPr>
        <w:t>including in</w:t>
      </w:r>
      <w:r w:rsidR="00FE752E">
        <w:rPr>
          <w:rFonts w:ascii="Arial" w:hAnsi="Arial" w:cs="Arial"/>
          <w:sz w:val="22"/>
          <w:szCs w:val="22"/>
        </w:rPr>
        <w:t>itial notification requirements.</w:t>
      </w:r>
      <w:r w:rsidR="00FE752E" w:rsidRPr="00482A0E">
        <w:rPr>
          <w:rFonts w:ascii="Arial" w:hAnsi="Arial" w:cs="Arial"/>
          <w:sz w:val="22"/>
          <w:szCs w:val="22"/>
        </w:rPr>
        <w:t xml:space="preserve"> </w:t>
      </w:r>
      <w:r w:rsidRPr="00185586">
        <w:rPr>
          <w:rFonts w:ascii="Arial" w:hAnsi="Arial" w:cs="Arial"/>
          <w:sz w:val="22"/>
          <w:szCs w:val="22"/>
        </w:rPr>
        <w:t>Both of these emergency generators were manufactured prior to 1967.  The RICE MACT defines construction as “</w:t>
      </w:r>
      <w:r w:rsidRPr="00185586">
        <w:rPr>
          <w:rFonts w:ascii="Arial" w:hAnsi="Arial" w:cs="Arial"/>
          <w:i/>
          <w:sz w:val="22"/>
          <w:szCs w:val="22"/>
        </w:rPr>
        <w:t>the on-site fabrication, erection, or installation of an affected source</w:t>
      </w:r>
      <w:r w:rsidRPr="00185586">
        <w:rPr>
          <w:rFonts w:ascii="Arial" w:hAnsi="Arial" w:cs="Arial"/>
          <w:sz w:val="22"/>
          <w:szCs w:val="22"/>
        </w:rPr>
        <w:t>” specifying that “</w:t>
      </w:r>
      <w:r w:rsidRPr="00185586">
        <w:rPr>
          <w:rFonts w:ascii="Arial" w:hAnsi="Arial" w:cs="Arial"/>
          <w:i/>
          <w:sz w:val="22"/>
          <w:szCs w:val="22"/>
        </w:rPr>
        <w:t>construction does not include the removal of all equipment comprising an affected source from an existing location and reinstalling of such equipment at a new location</w:t>
      </w:r>
      <w:r w:rsidR="004E7050">
        <w:rPr>
          <w:rFonts w:ascii="Arial" w:hAnsi="Arial" w:cs="Arial"/>
          <w:sz w:val="22"/>
          <w:szCs w:val="22"/>
        </w:rPr>
        <w:t>.”</w:t>
      </w:r>
    </w:p>
    <w:p w14:paraId="7992AFAB" w14:textId="0B6A3F3E" w:rsidR="00185586" w:rsidRPr="00185586" w:rsidRDefault="00185586" w:rsidP="00C41F8A">
      <w:pPr>
        <w:jc w:val="both"/>
        <w:rPr>
          <w:rFonts w:ascii="Arial" w:hAnsi="Arial" w:cs="Arial"/>
          <w:sz w:val="22"/>
          <w:szCs w:val="22"/>
        </w:rPr>
      </w:pPr>
    </w:p>
    <w:p w14:paraId="0608D46A" w14:textId="107AAA26" w:rsidR="00185586" w:rsidRPr="00185586" w:rsidRDefault="00185586" w:rsidP="00C41F8A">
      <w:pPr>
        <w:jc w:val="both"/>
        <w:rPr>
          <w:rFonts w:ascii="Arial" w:hAnsi="Arial" w:cs="Arial"/>
          <w:sz w:val="22"/>
          <w:szCs w:val="22"/>
        </w:rPr>
      </w:pPr>
      <w:r w:rsidRPr="00185586">
        <w:rPr>
          <w:rFonts w:ascii="Arial" w:hAnsi="Arial" w:cs="Arial"/>
          <w:sz w:val="22"/>
          <w:szCs w:val="22"/>
        </w:rPr>
        <w:t>This facility is subject to the NESHAP for “Natural Gas Transmission and Storage Facilities promulgated in 40 CFR Part 63</w:t>
      </w:r>
      <w:r w:rsidR="002B3FBA">
        <w:rPr>
          <w:rFonts w:ascii="Arial" w:hAnsi="Arial" w:cs="Arial"/>
          <w:sz w:val="22"/>
          <w:szCs w:val="22"/>
        </w:rPr>
        <w:t>,</w:t>
      </w:r>
      <w:r w:rsidRPr="00185586">
        <w:rPr>
          <w:rFonts w:ascii="Arial" w:hAnsi="Arial" w:cs="Arial"/>
          <w:sz w:val="22"/>
          <w:szCs w:val="22"/>
        </w:rPr>
        <w:t xml:space="preserve"> Subpart HHH.  Although Taggart is subject to this rule, the requirements only apply to facilities that utilize glycol dehydrators.  Taggart’s dehydration system is a Sorbead desiccant system that does not use glycol</w:t>
      </w:r>
      <w:r w:rsidR="001B7D8D">
        <w:rPr>
          <w:rFonts w:ascii="Arial" w:hAnsi="Arial" w:cs="Arial"/>
          <w:sz w:val="22"/>
          <w:szCs w:val="22"/>
        </w:rPr>
        <w:t xml:space="preserve"> and, therefore, not subject to any requirements of Subpart HHH</w:t>
      </w:r>
      <w:r w:rsidRPr="00185586">
        <w:rPr>
          <w:rFonts w:ascii="Arial" w:hAnsi="Arial" w:cs="Arial"/>
          <w:sz w:val="22"/>
          <w:szCs w:val="22"/>
        </w:rPr>
        <w:t xml:space="preserve">.  </w:t>
      </w:r>
    </w:p>
    <w:p w14:paraId="2FCBC8F3" w14:textId="77777777" w:rsidR="00977207" w:rsidRPr="00185586" w:rsidRDefault="00977207" w:rsidP="000F73C3">
      <w:pPr>
        <w:jc w:val="both"/>
        <w:rPr>
          <w:rFonts w:ascii="Arial" w:hAnsi="Arial" w:cs="Arial"/>
          <w:sz w:val="22"/>
          <w:szCs w:val="22"/>
        </w:rPr>
      </w:pPr>
    </w:p>
    <w:p w14:paraId="15F6A8B1" w14:textId="77777777" w:rsidR="000F73C3" w:rsidRPr="00FF4C7D" w:rsidRDefault="000F73C3" w:rsidP="000F73C3">
      <w:pPr>
        <w:jc w:val="both"/>
        <w:rPr>
          <w:rFonts w:ascii="Arial" w:hAnsi="Arial" w:cs="Arial"/>
          <w:sz w:val="22"/>
          <w:szCs w:val="22"/>
        </w:rPr>
      </w:pPr>
      <w:r w:rsidRPr="008D2AB9">
        <w:rPr>
          <w:rFonts w:ascii="Arial" w:hAnsi="Arial" w:cs="Arial"/>
          <w:sz w:val="22"/>
          <w:szCs w:val="22"/>
        </w:rPr>
        <w:t xml:space="preserve">The monitoring conditions contained in the ROP are </w:t>
      </w:r>
      <w:r w:rsidRPr="00FF4C7D">
        <w:rPr>
          <w:rFonts w:ascii="Arial" w:hAnsi="Arial" w:cs="Arial"/>
          <w:sz w:val="22"/>
          <w:szCs w:val="22"/>
        </w:rPr>
        <w:t>necessary to demonstrate compliance with all applicable requirements and are consistent with the "Procedure for Evaluating Periodic Monitoring Submittals."</w:t>
      </w:r>
    </w:p>
    <w:p w14:paraId="283108BD" w14:textId="77777777" w:rsidR="00D9587D" w:rsidRPr="00FF4C7D" w:rsidRDefault="00D9587D" w:rsidP="00D9587D">
      <w:pPr>
        <w:rPr>
          <w:rFonts w:ascii="Arial" w:hAnsi="Arial" w:cs="Arial"/>
          <w:sz w:val="22"/>
          <w:szCs w:val="22"/>
        </w:rPr>
      </w:pPr>
    </w:p>
    <w:p w14:paraId="7C28FD1E" w14:textId="39D9C161" w:rsidR="00D9587D" w:rsidRPr="00FF4C7D" w:rsidRDefault="00D9587D" w:rsidP="00D9587D">
      <w:pPr>
        <w:autoSpaceDE w:val="0"/>
        <w:autoSpaceDN w:val="0"/>
        <w:adjustRightInd w:val="0"/>
        <w:jc w:val="both"/>
        <w:rPr>
          <w:rFonts w:ascii="Arial" w:hAnsi="Arial" w:cs="Arial"/>
          <w:sz w:val="22"/>
          <w:szCs w:val="22"/>
        </w:rPr>
      </w:pPr>
      <w:r w:rsidRPr="00FF4C7D">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6260B5B6" w14:textId="77777777" w:rsidR="009108A8" w:rsidRPr="00FF4C7D" w:rsidRDefault="009108A8" w:rsidP="000F73C3">
      <w:pPr>
        <w:rPr>
          <w:rFonts w:ascii="Arial" w:hAnsi="Arial" w:cs="Arial"/>
          <w:sz w:val="22"/>
          <w:szCs w:val="22"/>
        </w:rPr>
      </w:pPr>
    </w:p>
    <w:p w14:paraId="21F6417E" w14:textId="26C5151B" w:rsidR="00D86885" w:rsidRDefault="000F73C3" w:rsidP="000F73C3">
      <w:pPr>
        <w:jc w:val="both"/>
        <w:rPr>
          <w:rFonts w:ascii="Arial" w:hAnsi="Arial" w:cs="Arial"/>
          <w:b/>
          <w:sz w:val="22"/>
          <w:szCs w:val="22"/>
          <w:u w:val="single"/>
        </w:rPr>
      </w:pPr>
      <w:r w:rsidRPr="00FF4C7D">
        <w:rPr>
          <w:rFonts w:ascii="Arial" w:hAnsi="Arial" w:cs="Arial"/>
          <w:sz w:val="22"/>
          <w:szCs w:val="22"/>
        </w:rPr>
        <w:t>Please refer to Parts B, C and D in the draft ROP for detailed regulatory citations for the stationary source.  Part A contains regulatory citations for general conditions.</w:t>
      </w:r>
    </w:p>
    <w:p w14:paraId="21A3DDA4" w14:textId="52E6F256" w:rsidR="00D86885" w:rsidRDefault="00336ED9" w:rsidP="000F73C3">
      <w:pPr>
        <w:jc w:val="both"/>
        <w:rPr>
          <w:rFonts w:ascii="Arial" w:hAnsi="Arial" w:cs="Arial"/>
          <w:b/>
          <w:sz w:val="22"/>
          <w:szCs w:val="22"/>
          <w:u w:val="single"/>
        </w:rPr>
      </w:pPr>
      <w:r>
        <w:rPr>
          <w:rFonts w:ascii="Arial" w:hAnsi="Arial" w:cs="Arial"/>
          <w:b/>
          <w:sz w:val="22"/>
          <w:szCs w:val="22"/>
          <w:u w:val="single"/>
        </w:rPr>
        <w:br w:type="page"/>
      </w:r>
    </w:p>
    <w:p w14:paraId="4DB2C7C6" w14:textId="7F3B511E" w:rsidR="000F73C3" w:rsidRPr="00FF4C7D" w:rsidRDefault="000F73C3" w:rsidP="000F73C3">
      <w:pPr>
        <w:jc w:val="both"/>
        <w:rPr>
          <w:rFonts w:ascii="Arial" w:hAnsi="Arial" w:cs="Arial"/>
          <w:b/>
          <w:sz w:val="22"/>
          <w:szCs w:val="22"/>
          <w:u w:val="single"/>
        </w:rPr>
      </w:pPr>
      <w:r w:rsidRPr="00FF4C7D">
        <w:rPr>
          <w:rFonts w:ascii="Arial" w:hAnsi="Arial" w:cs="Arial"/>
          <w:b/>
          <w:sz w:val="22"/>
          <w:szCs w:val="22"/>
          <w:u w:val="single"/>
        </w:rPr>
        <w:t>Source-</w:t>
      </w:r>
      <w:r w:rsidR="009C76F1" w:rsidRPr="00FF4C7D">
        <w:rPr>
          <w:rFonts w:ascii="Arial" w:hAnsi="Arial" w:cs="Arial"/>
          <w:b/>
          <w:sz w:val="22"/>
          <w:szCs w:val="22"/>
          <w:u w:val="single"/>
        </w:rPr>
        <w:t>W</w:t>
      </w:r>
      <w:r w:rsidRPr="00FF4C7D">
        <w:rPr>
          <w:rFonts w:ascii="Arial" w:hAnsi="Arial" w:cs="Arial"/>
          <w:b/>
          <w:sz w:val="22"/>
          <w:szCs w:val="22"/>
          <w:u w:val="single"/>
        </w:rPr>
        <w:t>ide Permit to Install (PTI)</w:t>
      </w:r>
    </w:p>
    <w:p w14:paraId="5EA6D770" w14:textId="77777777" w:rsidR="000F73C3" w:rsidRPr="00FF4C7D" w:rsidRDefault="000F73C3" w:rsidP="000F73C3">
      <w:pPr>
        <w:jc w:val="both"/>
        <w:rPr>
          <w:rFonts w:ascii="Arial" w:hAnsi="Arial" w:cs="Arial"/>
          <w:sz w:val="22"/>
          <w:szCs w:val="22"/>
        </w:rPr>
      </w:pPr>
    </w:p>
    <w:p w14:paraId="41A3BBBA" w14:textId="77777777" w:rsidR="000F73C3" w:rsidRPr="00FF4C7D" w:rsidRDefault="000F73C3" w:rsidP="000F73C3">
      <w:pPr>
        <w:jc w:val="both"/>
        <w:rPr>
          <w:rFonts w:ascii="Arial" w:hAnsi="Arial" w:cs="Arial"/>
          <w:sz w:val="22"/>
          <w:szCs w:val="22"/>
        </w:rPr>
      </w:pPr>
      <w:r w:rsidRPr="00FF4C7D">
        <w:rPr>
          <w:rFonts w:ascii="Arial" w:hAnsi="Arial" w:cs="Arial"/>
          <w:sz w:val="22"/>
          <w:szCs w:val="22"/>
        </w:rPr>
        <w:t>Rule 214a requires the issuance of a Source-</w:t>
      </w:r>
      <w:r w:rsidR="009C76F1" w:rsidRPr="00FF4C7D">
        <w:rPr>
          <w:rFonts w:ascii="Arial" w:hAnsi="Arial" w:cs="Arial"/>
          <w:sz w:val="22"/>
          <w:szCs w:val="22"/>
        </w:rPr>
        <w:t>W</w:t>
      </w:r>
      <w:r w:rsidRPr="00FF4C7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58EE25F" w14:textId="77777777" w:rsidR="002B11E3" w:rsidRPr="00FF4C7D" w:rsidRDefault="002B11E3" w:rsidP="000F73C3">
      <w:pPr>
        <w:jc w:val="both"/>
        <w:rPr>
          <w:rFonts w:ascii="Arial" w:hAnsi="Arial" w:cs="Arial"/>
          <w:sz w:val="22"/>
          <w:szCs w:val="22"/>
        </w:rPr>
      </w:pPr>
    </w:p>
    <w:p w14:paraId="158F2A0F" w14:textId="22CD96E0" w:rsidR="000F73C3" w:rsidRPr="00962036" w:rsidRDefault="000F73C3" w:rsidP="000F73C3">
      <w:pPr>
        <w:jc w:val="both"/>
        <w:rPr>
          <w:rFonts w:ascii="Arial" w:hAnsi="Arial"/>
          <w:bCs/>
          <w:sz w:val="22"/>
          <w:szCs w:val="22"/>
        </w:rPr>
      </w:pPr>
      <w:r w:rsidRPr="00FF4C7D">
        <w:rPr>
          <w:rFonts w:ascii="Arial" w:hAnsi="Arial" w:cs="Arial"/>
          <w:bCs/>
          <w:sz w:val="22"/>
        </w:rPr>
        <w:t>The following table lists all individual PTIs that were</w:t>
      </w:r>
      <w:r w:rsidR="00683CEC" w:rsidRPr="00FF4C7D">
        <w:rPr>
          <w:rFonts w:ascii="Arial" w:hAnsi="Arial" w:cs="Arial"/>
          <w:bCs/>
          <w:sz w:val="22"/>
        </w:rPr>
        <w:t xml:space="preserve"> </w:t>
      </w:r>
      <w:r w:rsidRPr="00FF4C7D">
        <w:rPr>
          <w:rFonts w:ascii="Arial" w:hAnsi="Arial" w:cs="Arial"/>
          <w:bCs/>
          <w:sz w:val="22"/>
        </w:rPr>
        <w:t>incorporated into previous ROPs</w:t>
      </w:r>
      <w:r>
        <w:rPr>
          <w:rFonts w:ascii="Arial" w:hAnsi="Arial" w:cs="Arial"/>
          <w:bCs/>
          <w:sz w:val="22"/>
        </w:rPr>
        <w:t xml:space="preserv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31E36">
        <w:rPr>
          <w:rFonts w:ascii="Arial" w:hAnsi="Arial" w:cs="Arial"/>
          <w:bCs/>
          <w:noProof/>
          <w:sz w:val="22"/>
        </w:rPr>
        <w:t>MI-ROP-N3392-2015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04D493B"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CE32C5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FFF36B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7D116B4" w14:textId="77777777" w:rsidTr="00443561">
        <w:tc>
          <w:tcPr>
            <w:tcW w:w="2565" w:type="dxa"/>
            <w:tcBorders>
              <w:left w:val="double" w:sz="4" w:space="0" w:color="auto"/>
              <w:bottom w:val="double" w:sz="6" w:space="0" w:color="auto"/>
            </w:tcBorders>
          </w:tcPr>
          <w:p w14:paraId="3A57686F" w14:textId="5A277A0F" w:rsidR="000F73C3" w:rsidRPr="00290754" w:rsidRDefault="00531E36" w:rsidP="00F478F0">
            <w:pPr>
              <w:rPr>
                <w:rFonts w:ascii="Arial" w:hAnsi="Arial" w:cs="Arial"/>
                <w:sz w:val="22"/>
                <w:szCs w:val="22"/>
              </w:rPr>
            </w:pPr>
            <w:r>
              <w:rPr>
                <w:rFonts w:ascii="Arial" w:hAnsi="Arial" w:cs="Arial"/>
                <w:noProof/>
                <w:sz w:val="22"/>
                <w:szCs w:val="22"/>
              </w:rPr>
              <w:t>NA</w:t>
            </w:r>
          </w:p>
        </w:tc>
        <w:tc>
          <w:tcPr>
            <w:tcW w:w="2565" w:type="dxa"/>
            <w:tcBorders>
              <w:bottom w:val="double" w:sz="6" w:space="0" w:color="auto"/>
            </w:tcBorders>
          </w:tcPr>
          <w:p w14:paraId="464E467C" w14:textId="2C105E62" w:rsidR="000F73C3" w:rsidRPr="00290754" w:rsidRDefault="0005491D"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14:paraId="43F2ECEC" w14:textId="05766D13" w:rsidR="000F73C3" w:rsidRPr="00290754" w:rsidRDefault="0005491D"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right w:val="double" w:sz="4" w:space="0" w:color="auto"/>
            </w:tcBorders>
          </w:tcPr>
          <w:p w14:paraId="5977E676" w14:textId="7AF7BA54" w:rsidR="000F73C3" w:rsidRPr="00290754" w:rsidRDefault="0005491D" w:rsidP="00F478F0">
            <w:pPr>
              <w:rPr>
                <w:rFonts w:ascii="Arial" w:hAnsi="Arial" w:cs="Arial"/>
                <w:sz w:val="22"/>
                <w:szCs w:val="22"/>
              </w:rPr>
            </w:pPr>
            <w:r>
              <w:rPr>
                <w:rFonts w:ascii="Arial" w:hAnsi="Arial" w:cs="Arial"/>
                <w:noProof/>
                <w:sz w:val="22"/>
                <w:szCs w:val="22"/>
              </w:rPr>
              <w:t xml:space="preserve">     </w:t>
            </w:r>
          </w:p>
        </w:tc>
      </w:tr>
    </w:tbl>
    <w:p w14:paraId="5B60EF6D" w14:textId="247DA39B" w:rsidR="002B3FBA" w:rsidRDefault="002B3FBA" w:rsidP="000F73C3">
      <w:pPr>
        <w:rPr>
          <w:rFonts w:ascii="Arial" w:hAnsi="Arial" w:cs="Arial"/>
          <w:sz w:val="22"/>
          <w:szCs w:val="22"/>
        </w:rPr>
      </w:pPr>
    </w:p>
    <w:p w14:paraId="30CE01FD" w14:textId="77777777" w:rsidR="000F73C3" w:rsidRPr="00FF4C7D" w:rsidRDefault="000F73C3" w:rsidP="000F73C3">
      <w:pPr>
        <w:rPr>
          <w:rFonts w:ascii="Arial" w:hAnsi="Arial" w:cs="Arial"/>
          <w:b/>
          <w:sz w:val="22"/>
          <w:szCs w:val="22"/>
          <w:u w:val="single"/>
        </w:rPr>
      </w:pPr>
      <w:r w:rsidRPr="00FF4C7D">
        <w:rPr>
          <w:rFonts w:ascii="Arial" w:hAnsi="Arial" w:cs="Arial"/>
          <w:b/>
          <w:sz w:val="22"/>
          <w:szCs w:val="22"/>
          <w:u w:val="single"/>
        </w:rPr>
        <w:t>Streamlined/Subsumed Requirements</w:t>
      </w:r>
    </w:p>
    <w:p w14:paraId="486B6A39" w14:textId="77777777" w:rsidR="000F73C3" w:rsidRPr="00FF4C7D" w:rsidRDefault="000F73C3" w:rsidP="000F73C3">
      <w:pPr>
        <w:jc w:val="both"/>
        <w:rPr>
          <w:rFonts w:ascii="Arial" w:hAnsi="Arial" w:cs="Arial"/>
          <w:sz w:val="22"/>
          <w:szCs w:val="22"/>
        </w:rPr>
      </w:pPr>
    </w:p>
    <w:p w14:paraId="5BD6FA40" w14:textId="3729BA7B" w:rsidR="000F73C3" w:rsidRPr="00FF4C7D" w:rsidRDefault="000F73C3" w:rsidP="000F73C3">
      <w:pPr>
        <w:jc w:val="both"/>
        <w:rPr>
          <w:rFonts w:ascii="Arial" w:hAnsi="Arial" w:cs="Arial"/>
          <w:sz w:val="22"/>
          <w:szCs w:val="22"/>
        </w:rPr>
      </w:pPr>
      <w:r w:rsidRPr="00FF4C7D">
        <w:rPr>
          <w:rFonts w:ascii="Arial" w:hAnsi="Arial" w:cs="Arial"/>
          <w:sz w:val="22"/>
          <w:szCs w:val="22"/>
        </w:rPr>
        <w:t xml:space="preserve">This </w:t>
      </w:r>
      <w:r w:rsidR="00956132" w:rsidRPr="00FF4C7D">
        <w:rPr>
          <w:rFonts w:ascii="Arial" w:hAnsi="Arial" w:cs="Arial"/>
          <w:sz w:val="22"/>
          <w:szCs w:val="22"/>
        </w:rPr>
        <w:t>ROP</w:t>
      </w:r>
      <w:r w:rsidRPr="00FF4C7D">
        <w:rPr>
          <w:rFonts w:ascii="Arial" w:hAnsi="Arial" w:cs="Arial"/>
          <w:sz w:val="22"/>
          <w:szCs w:val="22"/>
        </w:rPr>
        <w:t xml:space="preserve"> does not include any streamlined/subsumed requirements pursuant to Rules 213(2) and 213(6).</w:t>
      </w:r>
    </w:p>
    <w:p w14:paraId="3A3EFAF8" w14:textId="77777777" w:rsidR="000F73C3" w:rsidRPr="00FF4C7D" w:rsidRDefault="000F73C3" w:rsidP="000F73C3">
      <w:pPr>
        <w:rPr>
          <w:rFonts w:ascii="Arial" w:hAnsi="Arial" w:cs="Arial"/>
          <w:sz w:val="22"/>
          <w:szCs w:val="22"/>
        </w:rPr>
      </w:pPr>
    </w:p>
    <w:p w14:paraId="1D2EDABB" w14:textId="77777777" w:rsidR="000F73C3" w:rsidRPr="00FF4C7D" w:rsidRDefault="000F73C3" w:rsidP="000F73C3">
      <w:pPr>
        <w:rPr>
          <w:rFonts w:ascii="Arial" w:hAnsi="Arial" w:cs="Arial"/>
          <w:b/>
          <w:sz w:val="22"/>
          <w:szCs w:val="22"/>
          <w:u w:val="single"/>
        </w:rPr>
      </w:pPr>
      <w:r w:rsidRPr="00FF4C7D">
        <w:rPr>
          <w:rFonts w:ascii="Arial" w:hAnsi="Arial" w:cs="Arial"/>
          <w:b/>
          <w:sz w:val="22"/>
          <w:szCs w:val="22"/>
          <w:u w:val="single"/>
        </w:rPr>
        <w:t>Non-applicable Requirements</w:t>
      </w:r>
    </w:p>
    <w:p w14:paraId="2989FB39" w14:textId="77777777" w:rsidR="000F73C3" w:rsidRPr="00FF4C7D" w:rsidRDefault="000F73C3" w:rsidP="000F73C3">
      <w:pPr>
        <w:rPr>
          <w:rFonts w:ascii="Arial" w:hAnsi="Arial" w:cs="Arial"/>
          <w:sz w:val="22"/>
          <w:szCs w:val="22"/>
        </w:rPr>
      </w:pPr>
    </w:p>
    <w:p w14:paraId="2D777188" w14:textId="77777777" w:rsidR="000F73C3" w:rsidRPr="00FF4C7D" w:rsidRDefault="000F73C3" w:rsidP="000F73C3">
      <w:pPr>
        <w:jc w:val="both"/>
        <w:rPr>
          <w:rFonts w:ascii="Arial" w:hAnsi="Arial" w:cs="Arial"/>
          <w:sz w:val="22"/>
          <w:szCs w:val="22"/>
        </w:rPr>
      </w:pPr>
      <w:r w:rsidRPr="00FF4C7D">
        <w:rPr>
          <w:rFonts w:ascii="Arial" w:hAnsi="Arial" w:cs="Arial"/>
          <w:sz w:val="22"/>
          <w:szCs w:val="22"/>
        </w:rPr>
        <w:t xml:space="preserve">Part E of the ROP lists requirements that are not applicable to this source as determined by the AQD, if any were proposed in the </w:t>
      </w:r>
      <w:r w:rsidR="00956132" w:rsidRPr="00FF4C7D">
        <w:rPr>
          <w:rFonts w:ascii="Arial" w:hAnsi="Arial" w:cs="Arial"/>
          <w:sz w:val="22"/>
          <w:szCs w:val="22"/>
        </w:rPr>
        <w:t>ROP A</w:t>
      </w:r>
      <w:r w:rsidRPr="00FF4C7D">
        <w:rPr>
          <w:rFonts w:ascii="Arial" w:hAnsi="Arial" w:cs="Arial"/>
          <w:sz w:val="22"/>
          <w:szCs w:val="22"/>
        </w:rPr>
        <w:t>pplication.  These determinations are incorporated into the permit shield provision set forth in Part A (General Conditions 26 through 29) of the ROP pursuant to Rule</w:t>
      </w:r>
      <w:r w:rsidR="00A479C2" w:rsidRPr="00FF4C7D">
        <w:rPr>
          <w:rFonts w:ascii="Arial" w:hAnsi="Arial" w:cs="Arial"/>
          <w:sz w:val="22"/>
          <w:szCs w:val="22"/>
        </w:rPr>
        <w:t> </w:t>
      </w:r>
      <w:r w:rsidRPr="00FF4C7D">
        <w:rPr>
          <w:rFonts w:ascii="Arial" w:hAnsi="Arial" w:cs="Arial"/>
          <w:sz w:val="22"/>
          <w:szCs w:val="22"/>
        </w:rPr>
        <w:t>213(6)(a)(ii).</w:t>
      </w:r>
    </w:p>
    <w:p w14:paraId="5A4B2E3E" w14:textId="77777777" w:rsidR="000F73C3" w:rsidRPr="00FF4C7D" w:rsidRDefault="000F73C3" w:rsidP="000F73C3">
      <w:pPr>
        <w:rPr>
          <w:rFonts w:ascii="Arial" w:hAnsi="Arial" w:cs="Arial"/>
          <w:sz w:val="22"/>
          <w:szCs w:val="22"/>
        </w:rPr>
      </w:pPr>
    </w:p>
    <w:p w14:paraId="1139F770" w14:textId="77777777" w:rsidR="000F73C3" w:rsidRPr="00FF4C7D" w:rsidRDefault="000F73C3" w:rsidP="000F73C3">
      <w:pPr>
        <w:rPr>
          <w:rFonts w:ascii="Arial" w:hAnsi="Arial" w:cs="Arial"/>
          <w:b/>
          <w:sz w:val="22"/>
          <w:szCs w:val="22"/>
          <w:u w:val="single"/>
        </w:rPr>
      </w:pPr>
      <w:r w:rsidRPr="00FF4C7D">
        <w:rPr>
          <w:rFonts w:ascii="Arial" w:hAnsi="Arial" w:cs="Arial"/>
          <w:b/>
          <w:sz w:val="22"/>
          <w:szCs w:val="22"/>
          <w:u w:val="single"/>
        </w:rPr>
        <w:t>Processes in Application Not Identified in Draft ROP</w:t>
      </w:r>
    </w:p>
    <w:p w14:paraId="77D64147" w14:textId="77777777" w:rsidR="000F73C3" w:rsidRPr="00FF4C7D" w:rsidRDefault="000F73C3" w:rsidP="000F73C3">
      <w:pPr>
        <w:rPr>
          <w:rFonts w:ascii="Arial" w:hAnsi="Arial" w:cs="Arial"/>
          <w:sz w:val="22"/>
          <w:szCs w:val="22"/>
        </w:rPr>
      </w:pPr>
    </w:p>
    <w:p w14:paraId="3537B62A" w14:textId="77777777" w:rsidR="000F73C3" w:rsidRPr="00FF4C7D" w:rsidRDefault="000F73C3" w:rsidP="000F73C3">
      <w:pPr>
        <w:jc w:val="both"/>
        <w:rPr>
          <w:rFonts w:ascii="Arial" w:hAnsi="Arial" w:cs="Arial"/>
          <w:sz w:val="22"/>
          <w:szCs w:val="22"/>
        </w:rPr>
      </w:pPr>
      <w:r w:rsidRPr="00FF4C7D">
        <w:rPr>
          <w:rFonts w:ascii="Arial" w:hAnsi="Arial" w:cs="Arial"/>
          <w:sz w:val="22"/>
          <w:szCs w:val="22"/>
        </w:rPr>
        <w:t xml:space="preserve">The following table lists processes that were included in the ROP </w:t>
      </w:r>
      <w:r w:rsidR="00956132" w:rsidRPr="00FF4C7D">
        <w:rPr>
          <w:rFonts w:ascii="Arial" w:hAnsi="Arial" w:cs="Arial"/>
          <w:sz w:val="22"/>
          <w:szCs w:val="22"/>
        </w:rPr>
        <w:t>A</w:t>
      </w:r>
      <w:r w:rsidRPr="00FF4C7D">
        <w:rPr>
          <w:rFonts w:ascii="Arial" w:hAnsi="Arial" w:cs="Arial"/>
          <w:sz w:val="22"/>
          <w:szCs w:val="22"/>
        </w:rPr>
        <w:t>pplication as exempt devices under Rule 212(4).  These processes are not subject to any process-specific emission limits or standards in any applicable requirement.</w:t>
      </w:r>
    </w:p>
    <w:p w14:paraId="7CD6D49D" w14:textId="77777777" w:rsidR="00DE6E0D" w:rsidRPr="00FF4C7D"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510"/>
        <w:gridCol w:w="1980"/>
        <w:gridCol w:w="2160"/>
      </w:tblGrid>
      <w:tr w:rsidR="000F73C3" w:rsidRPr="00290754" w14:paraId="2A64B68F" w14:textId="77777777" w:rsidTr="00336ED9">
        <w:trPr>
          <w:tblHeader/>
        </w:trPr>
        <w:tc>
          <w:tcPr>
            <w:tcW w:w="2520" w:type="dxa"/>
            <w:tcBorders>
              <w:top w:val="double" w:sz="6" w:space="0" w:color="auto"/>
              <w:bottom w:val="double" w:sz="6" w:space="0" w:color="auto"/>
              <w:right w:val="single" w:sz="6" w:space="0" w:color="auto"/>
            </w:tcBorders>
            <w:shd w:val="pct10" w:color="auto" w:fill="auto"/>
          </w:tcPr>
          <w:p w14:paraId="58A781A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D25857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137DD6A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D9FEBB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B23277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EAE0BD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608605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FC37B2" w:rsidRPr="00290754" w14:paraId="2F3CF366" w14:textId="77777777" w:rsidTr="00336ED9">
        <w:tc>
          <w:tcPr>
            <w:tcW w:w="2520" w:type="dxa"/>
          </w:tcPr>
          <w:p w14:paraId="74BC5454" w14:textId="0588CB04" w:rsidR="00FC37B2" w:rsidRPr="00D2613C" w:rsidRDefault="00FC37B2" w:rsidP="00FC37B2">
            <w:pPr>
              <w:rPr>
                <w:rFonts w:ascii="Arial" w:hAnsi="Arial" w:cs="Arial"/>
                <w:sz w:val="22"/>
                <w:szCs w:val="22"/>
              </w:rPr>
            </w:pPr>
            <w:r w:rsidRPr="00FC37B2">
              <w:rPr>
                <w:rFonts w:ascii="Arial" w:hAnsi="Arial" w:cs="Arial"/>
                <w:sz w:val="22"/>
                <w:szCs w:val="22"/>
              </w:rPr>
              <w:t xml:space="preserve">EUVALVEBLDGHTE </w:t>
            </w:r>
          </w:p>
        </w:tc>
        <w:tc>
          <w:tcPr>
            <w:tcW w:w="3510" w:type="dxa"/>
          </w:tcPr>
          <w:p w14:paraId="77FC062F" w14:textId="4617B0F9" w:rsidR="00FC37B2" w:rsidRPr="00D2613C" w:rsidRDefault="00FC37B2" w:rsidP="00FC37B2">
            <w:pPr>
              <w:rPr>
                <w:rFonts w:ascii="Arial" w:hAnsi="Arial" w:cs="Arial"/>
                <w:sz w:val="22"/>
                <w:szCs w:val="22"/>
              </w:rPr>
            </w:pPr>
            <w:r w:rsidRPr="00D2613C">
              <w:rPr>
                <w:rFonts w:ascii="Arial" w:hAnsi="Arial" w:cs="Arial"/>
                <w:sz w:val="22"/>
                <w:szCs w:val="22"/>
              </w:rPr>
              <w:t>Catalytic heater located in the valve building</w:t>
            </w:r>
            <w:r>
              <w:rPr>
                <w:rFonts w:ascii="Arial" w:hAnsi="Arial" w:cs="Arial"/>
                <w:sz w:val="22"/>
                <w:szCs w:val="22"/>
              </w:rPr>
              <w:t>.</w:t>
            </w:r>
          </w:p>
        </w:tc>
        <w:tc>
          <w:tcPr>
            <w:tcW w:w="1980" w:type="dxa"/>
          </w:tcPr>
          <w:p w14:paraId="1A863A07" w14:textId="705F758A" w:rsidR="00FC37B2" w:rsidRPr="00D2613C" w:rsidRDefault="00FC37B2" w:rsidP="00FC37B2">
            <w:pPr>
              <w:jc w:val="center"/>
              <w:rPr>
                <w:rFonts w:ascii="Arial" w:hAnsi="Arial" w:cs="Arial"/>
                <w:sz w:val="22"/>
                <w:szCs w:val="22"/>
              </w:rPr>
            </w:pPr>
            <w:r w:rsidRPr="00D2613C">
              <w:rPr>
                <w:rFonts w:ascii="Arial" w:hAnsi="Arial" w:cs="Arial"/>
                <w:sz w:val="22"/>
                <w:szCs w:val="22"/>
              </w:rPr>
              <w:t>R 336.1212(4)(</w:t>
            </w:r>
            <w:r>
              <w:rPr>
                <w:rFonts w:ascii="Arial" w:hAnsi="Arial" w:cs="Arial"/>
                <w:sz w:val="22"/>
                <w:szCs w:val="22"/>
              </w:rPr>
              <w:t>c</w:t>
            </w:r>
            <w:r w:rsidRPr="00D2613C">
              <w:rPr>
                <w:rFonts w:ascii="Arial" w:hAnsi="Arial" w:cs="Arial"/>
                <w:sz w:val="22"/>
                <w:szCs w:val="22"/>
              </w:rPr>
              <w:t>)</w:t>
            </w:r>
          </w:p>
        </w:tc>
        <w:tc>
          <w:tcPr>
            <w:tcW w:w="2160" w:type="dxa"/>
          </w:tcPr>
          <w:p w14:paraId="2A6CE940" w14:textId="24CC3476" w:rsidR="00FC37B2" w:rsidRPr="00D2613C" w:rsidRDefault="00FC37B2" w:rsidP="00FC37B2">
            <w:pPr>
              <w:jc w:val="center"/>
              <w:rPr>
                <w:rFonts w:ascii="Arial" w:hAnsi="Arial" w:cs="Arial"/>
                <w:sz w:val="22"/>
                <w:szCs w:val="22"/>
              </w:rPr>
            </w:pPr>
            <w:r w:rsidRPr="00D2613C">
              <w:rPr>
                <w:rFonts w:ascii="Arial" w:hAnsi="Arial" w:cs="Arial"/>
                <w:sz w:val="22"/>
                <w:szCs w:val="22"/>
              </w:rPr>
              <w:t>R 336.1282</w:t>
            </w:r>
            <w:r>
              <w:rPr>
                <w:rFonts w:ascii="Arial" w:hAnsi="Arial" w:cs="Arial"/>
                <w:sz w:val="22"/>
                <w:szCs w:val="22"/>
              </w:rPr>
              <w:t>(2)</w:t>
            </w:r>
            <w:r w:rsidRPr="00D2613C">
              <w:rPr>
                <w:rFonts w:ascii="Arial" w:hAnsi="Arial" w:cs="Arial"/>
                <w:sz w:val="22"/>
                <w:szCs w:val="22"/>
              </w:rPr>
              <w:t>(b)(i)</w:t>
            </w:r>
          </w:p>
        </w:tc>
      </w:tr>
      <w:tr w:rsidR="00FC37B2" w:rsidRPr="00290754" w14:paraId="5ED1619E" w14:textId="77777777" w:rsidTr="00336ED9">
        <w:tc>
          <w:tcPr>
            <w:tcW w:w="2520" w:type="dxa"/>
          </w:tcPr>
          <w:p w14:paraId="50525DE8" w14:textId="317CD330" w:rsidR="00FC37B2" w:rsidRPr="00D2613C" w:rsidRDefault="00FC37B2" w:rsidP="00FC37B2">
            <w:pPr>
              <w:rPr>
                <w:rFonts w:ascii="Arial" w:hAnsi="Arial" w:cs="Arial"/>
                <w:sz w:val="22"/>
                <w:szCs w:val="22"/>
              </w:rPr>
            </w:pPr>
            <w:r w:rsidRPr="00FC37B2">
              <w:rPr>
                <w:rFonts w:ascii="Arial" w:hAnsi="Arial" w:cs="Arial"/>
                <w:sz w:val="22"/>
                <w:szCs w:val="22"/>
              </w:rPr>
              <w:t>EUNPOLEBARNHTR 1-2</w:t>
            </w:r>
          </w:p>
        </w:tc>
        <w:tc>
          <w:tcPr>
            <w:tcW w:w="3510" w:type="dxa"/>
          </w:tcPr>
          <w:p w14:paraId="02E95C8F" w14:textId="15ED0BEA" w:rsidR="00FC37B2" w:rsidRPr="00D2613C" w:rsidRDefault="00FC37B2" w:rsidP="00FC37B2">
            <w:pPr>
              <w:rPr>
                <w:rFonts w:ascii="Arial" w:hAnsi="Arial" w:cs="Arial"/>
                <w:sz w:val="22"/>
                <w:szCs w:val="22"/>
              </w:rPr>
            </w:pPr>
            <w:r w:rsidRPr="00D2613C">
              <w:rPr>
                <w:rFonts w:ascii="Arial" w:hAnsi="Arial" w:cs="Arial"/>
                <w:sz w:val="22"/>
                <w:szCs w:val="22"/>
              </w:rPr>
              <w:t>Radiant heaters</w:t>
            </w:r>
            <w:r>
              <w:rPr>
                <w:rFonts w:ascii="Arial" w:hAnsi="Arial" w:cs="Arial"/>
                <w:sz w:val="22"/>
                <w:szCs w:val="22"/>
              </w:rPr>
              <w:t>.</w:t>
            </w:r>
          </w:p>
        </w:tc>
        <w:tc>
          <w:tcPr>
            <w:tcW w:w="1980" w:type="dxa"/>
          </w:tcPr>
          <w:p w14:paraId="4D90942B" w14:textId="10FB6C65" w:rsidR="00FC37B2" w:rsidRPr="00D2613C" w:rsidRDefault="00FC37B2" w:rsidP="00FC37B2">
            <w:pPr>
              <w:jc w:val="center"/>
              <w:rPr>
                <w:rFonts w:ascii="Arial" w:hAnsi="Arial" w:cs="Arial"/>
                <w:sz w:val="22"/>
                <w:szCs w:val="22"/>
              </w:rPr>
            </w:pPr>
            <w:r w:rsidRPr="00EA0A8F">
              <w:rPr>
                <w:rFonts w:ascii="Arial" w:hAnsi="Arial" w:cs="Arial"/>
                <w:sz w:val="22"/>
                <w:szCs w:val="22"/>
              </w:rPr>
              <w:t>R 336.1212(4)(c)</w:t>
            </w:r>
          </w:p>
        </w:tc>
        <w:tc>
          <w:tcPr>
            <w:tcW w:w="2160" w:type="dxa"/>
          </w:tcPr>
          <w:p w14:paraId="3E9114A2" w14:textId="00FA1F40"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341571B4" w14:textId="77777777" w:rsidTr="00336ED9">
        <w:tc>
          <w:tcPr>
            <w:tcW w:w="2520" w:type="dxa"/>
          </w:tcPr>
          <w:p w14:paraId="219AD147" w14:textId="5A9C2188" w:rsidR="00FC37B2" w:rsidRPr="00D2613C" w:rsidRDefault="00FC37B2" w:rsidP="00FC37B2">
            <w:pPr>
              <w:rPr>
                <w:rFonts w:ascii="Arial" w:hAnsi="Arial" w:cs="Arial"/>
                <w:sz w:val="22"/>
                <w:szCs w:val="22"/>
              </w:rPr>
            </w:pPr>
            <w:r w:rsidRPr="00FC37B2">
              <w:rPr>
                <w:rFonts w:ascii="Arial" w:hAnsi="Arial" w:cs="Arial"/>
                <w:sz w:val="22"/>
                <w:szCs w:val="22"/>
              </w:rPr>
              <w:t>EULUNCHFURNACE</w:t>
            </w:r>
          </w:p>
        </w:tc>
        <w:tc>
          <w:tcPr>
            <w:tcW w:w="3510" w:type="dxa"/>
          </w:tcPr>
          <w:p w14:paraId="4B5B5354" w14:textId="63BFF266" w:rsidR="00FC37B2" w:rsidRPr="00D2613C" w:rsidRDefault="00FC37B2" w:rsidP="00FC37B2">
            <w:pPr>
              <w:rPr>
                <w:rFonts w:ascii="Arial" w:hAnsi="Arial" w:cs="Arial"/>
                <w:sz w:val="22"/>
                <w:szCs w:val="22"/>
              </w:rPr>
            </w:pPr>
            <w:r w:rsidRPr="00D2613C">
              <w:rPr>
                <w:rFonts w:ascii="Arial" w:hAnsi="Arial" w:cs="Arial"/>
                <w:sz w:val="22"/>
                <w:szCs w:val="22"/>
              </w:rPr>
              <w:t>Natural gas fired forced air furnace located in the lunchroom</w:t>
            </w:r>
            <w:r>
              <w:rPr>
                <w:rFonts w:ascii="Arial" w:hAnsi="Arial" w:cs="Arial"/>
                <w:sz w:val="22"/>
                <w:szCs w:val="22"/>
              </w:rPr>
              <w:t>.</w:t>
            </w:r>
          </w:p>
        </w:tc>
        <w:tc>
          <w:tcPr>
            <w:tcW w:w="1980" w:type="dxa"/>
          </w:tcPr>
          <w:p w14:paraId="0998A2BF" w14:textId="1C7F9FA9" w:rsidR="00FC37B2" w:rsidRPr="00D2613C" w:rsidRDefault="00FC37B2" w:rsidP="00FC37B2">
            <w:pPr>
              <w:jc w:val="center"/>
              <w:rPr>
                <w:rFonts w:ascii="Arial" w:hAnsi="Arial" w:cs="Arial"/>
                <w:sz w:val="22"/>
                <w:szCs w:val="22"/>
              </w:rPr>
            </w:pPr>
            <w:r w:rsidRPr="00EA0A8F">
              <w:rPr>
                <w:rFonts w:ascii="Arial" w:hAnsi="Arial" w:cs="Arial"/>
                <w:sz w:val="22"/>
                <w:szCs w:val="22"/>
              </w:rPr>
              <w:t>R 336.1212(4)(c)</w:t>
            </w:r>
          </w:p>
        </w:tc>
        <w:tc>
          <w:tcPr>
            <w:tcW w:w="2160" w:type="dxa"/>
          </w:tcPr>
          <w:p w14:paraId="3FA83C13" w14:textId="51C7901E"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0BFE18ED" w14:textId="77777777" w:rsidTr="00336ED9">
        <w:tc>
          <w:tcPr>
            <w:tcW w:w="2520" w:type="dxa"/>
          </w:tcPr>
          <w:p w14:paraId="35B7E733" w14:textId="70EE2BBD" w:rsidR="00FC37B2" w:rsidRPr="00D2613C" w:rsidRDefault="00FC37B2" w:rsidP="00FC37B2">
            <w:pPr>
              <w:rPr>
                <w:rFonts w:ascii="Arial" w:hAnsi="Arial" w:cs="Arial"/>
                <w:sz w:val="22"/>
                <w:szCs w:val="22"/>
              </w:rPr>
            </w:pPr>
            <w:r w:rsidRPr="00FC37B2">
              <w:rPr>
                <w:rFonts w:ascii="Arial" w:hAnsi="Arial" w:cs="Arial"/>
                <w:sz w:val="22"/>
                <w:szCs w:val="22"/>
              </w:rPr>
              <w:t>EUSHOPWATERHTR</w:t>
            </w:r>
          </w:p>
        </w:tc>
        <w:tc>
          <w:tcPr>
            <w:tcW w:w="3510" w:type="dxa"/>
          </w:tcPr>
          <w:p w14:paraId="6B2D5D13" w14:textId="0359D3E7" w:rsidR="00FC37B2" w:rsidRPr="00D2613C" w:rsidRDefault="00FC37B2" w:rsidP="00FC37B2">
            <w:pPr>
              <w:rPr>
                <w:rFonts w:ascii="Arial" w:hAnsi="Arial" w:cs="Arial"/>
                <w:sz w:val="22"/>
                <w:szCs w:val="22"/>
              </w:rPr>
            </w:pPr>
            <w:r w:rsidRPr="00D2613C">
              <w:rPr>
                <w:rFonts w:ascii="Arial" w:hAnsi="Arial" w:cs="Arial"/>
                <w:sz w:val="22"/>
                <w:szCs w:val="22"/>
              </w:rPr>
              <w:t>Natural gas fired water heater</w:t>
            </w:r>
            <w:r>
              <w:rPr>
                <w:rFonts w:ascii="Arial" w:hAnsi="Arial" w:cs="Arial"/>
                <w:sz w:val="22"/>
                <w:szCs w:val="22"/>
              </w:rPr>
              <w:t>.</w:t>
            </w:r>
            <w:r w:rsidRPr="00D2613C">
              <w:rPr>
                <w:rFonts w:ascii="Arial" w:hAnsi="Arial" w:cs="Arial"/>
                <w:sz w:val="22"/>
                <w:szCs w:val="22"/>
              </w:rPr>
              <w:t xml:space="preserve"> </w:t>
            </w:r>
          </w:p>
        </w:tc>
        <w:tc>
          <w:tcPr>
            <w:tcW w:w="1980" w:type="dxa"/>
          </w:tcPr>
          <w:p w14:paraId="4658A208" w14:textId="57DDB1A5" w:rsidR="00FC37B2" w:rsidRPr="00D2613C" w:rsidRDefault="00FC37B2" w:rsidP="00FC37B2">
            <w:pPr>
              <w:jc w:val="center"/>
            </w:pPr>
            <w:r w:rsidRPr="00EA0A8F">
              <w:rPr>
                <w:rFonts w:ascii="Arial" w:hAnsi="Arial" w:cs="Arial"/>
                <w:sz w:val="22"/>
                <w:szCs w:val="22"/>
              </w:rPr>
              <w:t>R 336.1212(4)(c)</w:t>
            </w:r>
          </w:p>
        </w:tc>
        <w:tc>
          <w:tcPr>
            <w:tcW w:w="2160" w:type="dxa"/>
          </w:tcPr>
          <w:p w14:paraId="514CD7C2" w14:textId="01E8D562"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04D5A203" w14:textId="77777777" w:rsidTr="00336ED9">
        <w:tc>
          <w:tcPr>
            <w:tcW w:w="2520" w:type="dxa"/>
          </w:tcPr>
          <w:p w14:paraId="2E0F01B5" w14:textId="31B0F64F" w:rsidR="00FC37B2" w:rsidRPr="00D2613C" w:rsidRDefault="00FC37B2" w:rsidP="00FC37B2">
            <w:pPr>
              <w:rPr>
                <w:rFonts w:ascii="Arial" w:hAnsi="Arial" w:cs="Arial"/>
                <w:sz w:val="22"/>
                <w:szCs w:val="22"/>
              </w:rPr>
            </w:pPr>
            <w:r w:rsidRPr="00FC37B2">
              <w:rPr>
                <w:rFonts w:ascii="Arial" w:hAnsi="Arial" w:cs="Arial"/>
                <w:sz w:val="22"/>
                <w:szCs w:val="22"/>
              </w:rPr>
              <w:t>EUAIRCOMP#1-5</w:t>
            </w:r>
          </w:p>
        </w:tc>
        <w:tc>
          <w:tcPr>
            <w:tcW w:w="3510" w:type="dxa"/>
          </w:tcPr>
          <w:p w14:paraId="10C14CC8" w14:textId="466C770B" w:rsidR="00FC37B2" w:rsidRPr="00D2613C" w:rsidRDefault="00FC37B2" w:rsidP="00FC37B2">
            <w:pPr>
              <w:rPr>
                <w:rFonts w:ascii="Arial" w:hAnsi="Arial" w:cs="Arial"/>
                <w:sz w:val="22"/>
                <w:szCs w:val="22"/>
              </w:rPr>
            </w:pPr>
            <w:r w:rsidRPr="00D2613C">
              <w:rPr>
                <w:rFonts w:ascii="Arial" w:hAnsi="Arial" w:cs="Arial"/>
                <w:sz w:val="22"/>
                <w:szCs w:val="22"/>
              </w:rPr>
              <w:t xml:space="preserve">Five (5) </w:t>
            </w:r>
            <w:r>
              <w:rPr>
                <w:rFonts w:ascii="Arial" w:hAnsi="Arial" w:cs="Arial"/>
                <w:sz w:val="22"/>
                <w:szCs w:val="22"/>
              </w:rPr>
              <w:t>C</w:t>
            </w:r>
            <w:r w:rsidRPr="00D2613C">
              <w:rPr>
                <w:rFonts w:ascii="Arial" w:hAnsi="Arial" w:cs="Arial"/>
                <w:sz w:val="22"/>
                <w:szCs w:val="22"/>
              </w:rPr>
              <w:t>atalytic heaters located in the air compressor building</w:t>
            </w:r>
            <w:r>
              <w:rPr>
                <w:rFonts w:ascii="Arial" w:hAnsi="Arial" w:cs="Arial"/>
                <w:sz w:val="22"/>
                <w:szCs w:val="22"/>
              </w:rPr>
              <w:t>.</w:t>
            </w:r>
          </w:p>
        </w:tc>
        <w:tc>
          <w:tcPr>
            <w:tcW w:w="1980" w:type="dxa"/>
          </w:tcPr>
          <w:p w14:paraId="62AB47D5" w14:textId="47373E19" w:rsidR="00FC37B2" w:rsidRPr="00D2613C" w:rsidRDefault="00FC37B2" w:rsidP="00FC37B2">
            <w:pPr>
              <w:jc w:val="center"/>
            </w:pPr>
            <w:r w:rsidRPr="00EA0A8F">
              <w:rPr>
                <w:rFonts w:ascii="Arial" w:hAnsi="Arial" w:cs="Arial"/>
                <w:sz w:val="22"/>
                <w:szCs w:val="22"/>
              </w:rPr>
              <w:t>R 336.1212(4)(c)</w:t>
            </w:r>
          </w:p>
        </w:tc>
        <w:tc>
          <w:tcPr>
            <w:tcW w:w="2160" w:type="dxa"/>
          </w:tcPr>
          <w:p w14:paraId="5FEF928A" w14:textId="5304991D"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2400E281" w14:textId="77777777" w:rsidTr="00336ED9">
        <w:tc>
          <w:tcPr>
            <w:tcW w:w="2520" w:type="dxa"/>
          </w:tcPr>
          <w:p w14:paraId="12B4F375" w14:textId="4E673139" w:rsidR="00FC37B2" w:rsidRPr="00D2613C" w:rsidRDefault="00FC37B2" w:rsidP="00FC37B2">
            <w:pPr>
              <w:rPr>
                <w:rFonts w:ascii="Arial" w:hAnsi="Arial" w:cs="Arial"/>
                <w:sz w:val="22"/>
                <w:szCs w:val="22"/>
              </w:rPr>
            </w:pPr>
            <w:r w:rsidRPr="00FC37B2">
              <w:rPr>
                <w:rFonts w:ascii="Arial" w:hAnsi="Arial" w:cs="Arial"/>
                <w:sz w:val="22"/>
                <w:szCs w:val="22"/>
              </w:rPr>
              <w:t>EUFUELGASHTR</w:t>
            </w:r>
          </w:p>
        </w:tc>
        <w:tc>
          <w:tcPr>
            <w:tcW w:w="3510" w:type="dxa"/>
          </w:tcPr>
          <w:p w14:paraId="42EC82FB" w14:textId="5979E2E7" w:rsidR="00FC37B2" w:rsidRPr="00D2613C" w:rsidRDefault="00FC37B2" w:rsidP="00FC37B2">
            <w:pPr>
              <w:rPr>
                <w:rFonts w:ascii="Arial" w:hAnsi="Arial" w:cs="Arial"/>
                <w:sz w:val="22"/>
                <w:szCs w:val="22"/>
              </w:rPr>
            </w:pPr>
            <w:r w:rsidRPr="00D2613C">
              <w:rPr>
                <w:rFonts w:ascii="Arial" w:hAnsi="Arial" w:cs="Arial"/>
                <w:sz w:val="22"/>
                <w:szCs w:val="22"/>
              </w:rPr>
              <w:t>Catalytic heater located in the fuel building</w:t>
            </w:r>
            <w:r>
              <w:rPr>
                <w:rFonts w:ascii="Arial" w:hAnsi="Arial" w:cs="Arial"/>
                <w:sz w:val="22"/>
                <w:szCs w:val="22"/>
              </w:rPr>
              <w:t>.</w:t>
            </w:r>
          </w:p>
        </w:tc>
        <w:tc>
          <w:tcPr>
            <w:tcW w:w="1980" w:type="dxa"/>
          </w:tcPr>
          <w:p w14:paraId="0669A8DC" w14:textId="5D5D04DA" w:rsidR="00FC37B2" w:rsidRPr="00D2613C" w:rsidRDefault="00FC37B2" w:rsidP="00FC37B2">
            <w:pPr>
              <w:jc w:val="center"/>
            </w:pPr>
            <w:r w:rsidRPr="00EA0A8F">
              <w:rPr>
                <w:rFonts w:ascii="Arial" w:hAnsi="Arial" w:cs="Arial"/>
                <w:sz w:val="22"/>
                <w:szCs w:val="22"/>
              </w:rPr>
              <w:t>R 336.1212(4)(c)</w:t>
            </w:r>
          </w:p>
        </w:tc>
        <w:tc>
          <w:tcPr>
            <w:tcW w:w="2160" w:type="dxa"/>
          </w:tcPr>
          <w:p w14:paraId="1E7FB2F3" w14:textId="3A5448A8"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018FEC49" w14:textId="77777777" w:rsidTr="00336ED9">
        <w:tc>
          <w:tcPr>
            <w:tcW w:w="2520" w:type="dxa"/>
          </w:tcPr>
          <w:p w14:paraId="50FE3A9D" w14:textId="6A98A90C" w:rsidR="00FC37B2" w:rsidRPr="00D2613C" w:rsidRDefault="00FC37B2" w:rsidP="00FC37B2">
            <w:pPr>
              <w:rPr>
                <w:rFonts w:ascii="Arial" w:hAnsi="Arial" w:cs="Arial"/>
                <w:sz w:val="22"/>
                <w:szCs w:val="22"/>
              </w:rPr>
            </w:pPr>
            <w:r w:rsidRPr="00FC37B2">
              <w:rPr>
                <w:rFonts w:ascii="Arial" w:hAnsi="Arial" w:cs="Arial"/>
                <w:sz w:val="22"/>
                <w:szCs w:val="22"/>
              </w:rPr>
              <w:t>EUSTOCKRMRADH TR1-4</w:t>
            </w:r>
          </w:p>
        </w:tc>
        <w:tc>
          <w:tcPr>
            <w:tcW w:w="3510" w:type="dxa"/>
          </w:tcPr>
          <w:p w14:paraId="441B8B60" w14:textId="222AA7F3" w:rsidR="00FC37B2" w:rsidRPr="00D2613C" w:rsidRDefault="00FC37B2" w:rsidP="00FC37B2">
            <w:pPr>
              <w:rPr>
                <w:rFonts w:ascii="Arial" w:hAnsi="Arial" w:cs="Arial"/>
                <w:sz w:val="22"/>
                <w:szCs w:val="22"/>
              </w:rPr>
            </w:pPr>
            <w:r w:rsidRPr="00D2613C">
              <w:rPr>
                <w:rFonts w:ascii="Arial" w:hAnsi="Arial" w:cs="Arial"/>
                <w:sz w:val="22"/>
                <w:szCs w:val="22"/>
              </w:rPr>
              <w:t>Four (4) Omega II radiant heater located in stock room</w:t>
            </w:r>
            <w:r>
              <w:rPr>
                <w:rFonts w:ascii="Arial" w:hAnsi="Arial" w:cs="Arial"/>
                <w:sz w:val="22"/>
                <w:szCs w:val="22"/>
              </w:rPr>
              <w:t>.</w:t>
            </w:r>
          </w:p>
        </w:tc>
        <w:tc>
          <w:tcPr>
            <w:tcW w:w="1980" w:type="dxa"/>
          </w:tcPr>
          <w:p w14:paraId="6FBEC2C1" w14:textId="33B0502A" w:rsidR="00FC37B2" w:rsidRPr="00D2613C" w:rsidRDefault="00FC37B2" w:rsidP="00FC37B2">
            <w:pPr>
              <w:jc w:val="center"/>
            </w:pPr>
            <w:r w:rsidRPr="00EA0A8F">
              <w:rPr>
                <w:rFonts w:ascii="Arial" w:hAnsi="Arial" w:cs="Arial"/>
                <w:sz w:val="22"/>
                <w:szCs w:val="22"/>
              </w:rPr>
              <w:t>R 336.1212(4)(c)</w:t>
            </w:r>
          </w:p>
        </w:tc>
        <w:tc>
          <w:tcPr>
            <w:tcW w:w="2160" w:type="dxa"/>
          </w:tcPr>
          <w:p w14:paraId="04426100" w14:textId="5A14743C"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39FD2066" w14:textId="77777777" w:rsidTr="00336ED9">
        <w:tc>
          <w:tcPr>
            <w:tcW w:w="2520" w:type="dxa"/>
          </w:tcPr>
          <w:p w14:paraId="0968513D" w14:textId="1EB9FB01" w:rsidR="00FC37B2" w:rsidRPr="00D2613C" w:rsidRDefault="00FC37B2" w:rsidP="00FC37B2">
            <w:pPr>
              <w:rPr>
                <w:rFonts w:ascii="Arial" w:hAnsi="Arial" w:cs="Arial"/>
                <w:sz w:val="22"/>
                <w:szCs w:val="22"/>
              </w:rPr>
            </w:pPr>
            <w:r w:rsidRPr="00FC37B2">
              <w:rPr>
                <w:rFonts w:ascii="Arial" w:hAnsi="Arial" w:cs="Arial"/>
                <w:sz w:val="22"/>
                <w:szCs w:val="22"/>
              </w:rPr>
              <w:t>EUGARAGECATHT R#1-5</w:t>
            </w:r>
          </w:p>
        </w:tc>
        <w:tc>
          <w:tcPr>
            <w:tcW w:w="3510" w:type="dxa"/>
            <w:tcBorders>
              <w:top w:val="single" w:sz="6" w:space="0" w:color="auto"/>
              <w:left w:val="single" w:sz="6" w:space="0" w:color="auto"/>
              <w:bottom w:val="single" w:sz="6" w:space="0" w:color="auto"/>
              <w:right w:val="single" w:sz="6" w:space="0" w:color="auto"/>
            </w:tcBorders>
          </w:tcPr>
          <w:p w14:paraId="020144CB" w14:textId="5A379A63" w:rsidR="00FC37B2" w:rsidRPr="00D2613C" w:rsidRDefault="00FC37B2" w:rsidP="00FC37B2">
            <w:pPr>
              <w:rPr>
                <w:rFonts w:ascii="Arial" w:hAnsi="Arial" w:cs="Arial"/>
                <w:sz w:val="22"/>
                <w:szCs w:val="22"/>
              </w:rPr>
            </w:pPr>
            <w:r w:rsidRPr="00D2613C">
              <w:rPr>
                <w:rFonts w:ascii="Arial" w:hAnsi="Arial" w:cs="Arial"/>
                <w:sz w:val="22"/>
                <w:szCs w:val="22"/>
              </w:rPr>
              <w:t>Five (5) Catalytic heating units</w:t>
            </w:r>
            <w:r>
              <w:rPr>
                <w:rFonts w:ascii="Arial" w:hAnsi="Arial" w:cs="Arial"/>
                <w:sz w:val="22"/>
                <w:szCs w:val="22"/>
              </w:rPr>
              <w:t>.</w:t>
            </w:r>
          </w:p>
        </w:tc>
        <w:tc>
          <w:tcPr>
            <w:tcW w:w="1980" w:type="dxa"/>
            <w:tcBorders>
              <w:top w:val="single" w:sz="6" w:space="0" w:color="auto"/>
              <w:left w:val="single" w:sz="6" w:space="0" w:color="auto"/>
              <w:bottom w:val="single" w:sz="6" w:space="0" w:color="auto"/>
              <w:right w:val="single" w:sz="6" w:space="0" w:color="auto"/>
            </w:tcBorders>
          </w:tcPr>
          <w:p w14:paraId="05B8BE22" w14:textId="38555984" w:rsidR="00FC37B2" w:rsidRPr="00D2613C" w:rsidRDefault="00FC37B2" w:rsidP="00FC37B2">
            <w:pPr>
              <w:jc w:val="center"/>
            </w:pPr>
            <w:r w:rsidRPr="00EA0A8F">
              <w:rPr>
                <w:rFonts w:ascii="Arial" w:hAnsi="Arial" w:cs="Arial"/>
                <w:sz w:val="22"/>
                <w:szCs w:val="22"/>
              </w:rPr>
              <w:t>R 336.1212(4)(c)</w:t>
            </w:r>
          </w:p>
        </w:tc>
        <w:tc>
          <w:tcPr>
            <w:tcW w:w="2160" w:type="dxa"/>
            <w:tcBorders>
              <w:top w:val="single" w:sz="6" w:space="0" w:color="auto"/>
              <w:left w:val="single" w:sz="6" w:space="0" w:color="auto"/>
              <w:bottom w:val="single" w:sz="6" w:space="0" w:color="auto"/>
              <w:right w:val="double" w:sz="6" w:space="0" w:color="auto"/>
            </w:tcBorders>
          </w:tcPr>
          <w:p w14:paraId="1B62D7CA" w14:textId="11499B87"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597AC0CE" w14:textId="77777777" w:rsidTr="00336ED9">
        <w:tc>
          <w:tcPr>
            <w:tcW w:w="2520" w:type="dxa"/>
          </w:tcPr>
          <w:p w14:paraId="0E1D46D8" w14:textId="77777777" w:rsidR="00FC37B2" w:rsidRPr="00FC37B2" w:rsidRDefault="00FC37B2" w:rsidP="00FC37B2">
            <w:pPr>
              <w:rPr>
                <w:rFonts w:ascii="Arial" w:hAnsi="Arial" w:cs="Arial"/>
                <w:sz w:val="22"/>
                <w:szCs w:val="22"/>
              </w:rPr>
            </w:pPr>
            <w:r w:rsidRPr="00FC37B2">
              <w:rPr>
                <w:rFonts w:ascii="Arial" w:hAnsi="Arial" w:cs="Arial"/>
                <w:sz w:val="22"/>
                <w:szCs w:val="22"/>
              </w:rPr>
              <w:t>EUGARAGERADHT</w:t>
            </w:r>
          </w:p>
          <w:p w14:paraId="3ED0CEF5" w14:textId="14338C63" w:rsidR="00FC37B2" w:rsidRPr="00D2613C" w:rsidRDefault="00FC37B2" w:rsidP="00FC37B2">
            <w:pPr>
              <w:rPr>
                <w:rFonts w:ascii="Arial" w:hAnsi="Arial" w:cs="Arial"/>
                <w:sz w:val="22"/>
                <w:szCs w:val="22"/>
              </w:rPr>
            </w:pPr>
            <w:r w:rsidRPr="00FC37B2">
              <w:rPr>
                <w:rFonts w:ascii="Arial" w:hAnsi="Arial" w:cs="Arial"/>
                <w:sz w:val="22"/>
                <w:szCs w:val="22"/>
              </w:rPr>
              <w:t>R#1-2</w:t>
            </w:r>
          </w:p>
        </w:tc>
        <w:tc>
          <w:tcPr>
            <w:tcW w:w="3510" w:type="dxa"/>
            <w:tcBorders>
              <w:top w:val="single" w:sz="6" w:space="0" w:color="auto"/>
              <w:left w:val="single" w:sz="6" w:space="0" w:color="auto"/>
              <w:bottom w:val="single" w:sz="6" w:space="0" w:color="auto"/>
              <w:right w:val="single" w:sz="6" w:space="0" w:color="auto"/>
            </w:tcBorders>
          </w:tcPr>
          <w:p w14:paraId="6BA0680A" w14:textId="3779E449" w:rsidR="00FC37B2" w:rsidRPr="00D2613C" w:rsidRDefault="00FC37B2" w:rsidP="00FC37B2">
            <w:pPr>
              <w:rPr>
                <w:rFonts w:ascii="Arial" w:hAnsi="Arial" w:cs="Arial"/>
                <w:sz w:val="22"/>
                <w:szCs w:val="22"/>
              </w:rPr>
            </w:pPr>
            <w:r w:rsidRPr="00D2613C">
              <w:rPr>
                <w:rFonts w:ascii="Arial" w:hAnsi="Arial" w:cs="Arial"/>
                <w:sz w:val="22"/>
                <w:szCs w:val="22"/>
              </w:rPr>
              <w:t>Two (2) Reverbray tube type radiant heaters</w:t>
            </w:r>
            <w:r>
              <w:rPr>
                <w:rFonts w:ascii="Arial" w:hAnsi="Arial" w:cs="Arial"/>
                <w:sz w:val="22"/>
                <w:szCs w:val="22"/>
              </w:rPr>
              <w:t>.</w:t>
            </w:r>
          </w:p>
        </w:tc>
        <w:tc>
          <w:tcPr>
            <w:tcW w:w="1980" w:type="dxa"/>
            <w:tcBorders>
              <w:top w:val="single" w:sz="6" w:space="0" w:color="auto"/>
              <w:left w:val="single" w:sz="6" w:space="0" w:color="auto"/>
              <w:bottom w:val="single" w:sz="6" w:space="0" w:color="auto"/>
              <w:right w:val="single" w:sz="6" w:space="0" w:color="auto"/>
            </w:tcBorders>
          </w:tcPr>
          <w:p w14:paraId="03C43C13" w14:textId="6F6200EB" w:rsidR="00FC37B2" w:rsidRPr="00D2613C" w:rsidRDefault="00FC37B2" w:rsidP="00FC37B2">
            <w:pPr>
              <w:jc w:val="center"/>
            </w:pPr>
            <w:r w:rsidRPr="00EA0A8F">
              <w:rPr>
                <w:rFonts w:ascii="Arial" w:hAnsi="Arial" w:cs="Arial"/>
                <w:sz w:val="22"/>
                <w:szCs w:val="22"/>
              </w:rPr>
              <w:t>R 336.1212(4)(c)</w:t>
            </w:r>
          </w:p>
        </w:tc>
        <w:tc>
          <w:tcPr>
            <w:tcW w:w="2160" w:type="dxa"/>
            <w:tcBorders>
              <w:top w:val="single" w:sz="6" w:space="0" w:color="auto"/>
              <w:left w:val="single" w:sz="6" w:space="0" w:color="auto"/>
              <w:bottom w:val="single" w:sz="6" w:space="0" w:color="auto"/>
              <w:right w:val="double" w:sz="6" w:space="0" w:color="auto"/>
            </w:tcBorders>
          </w:tcPr>
          <w:p w14:paraId="1A4162DF" w14:textId="671DFA93"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59C18F57" w14:textId="77777777" w:rsidTr="00336ED9">
        <w:tc>
          <w:tcPr>
            <w:tcW w:w="2520" w:type="dxa"/>
          </w:tcPr>
          <w:p w14:paraId="554376BA" w14:textId="68F055BB" w:rsidR="00FC37B2" w:rsidRPr="00D2613C" w:rsidRDefault="00FC37B2" w:rsidP="00FC37B2">
            <w:pPr>
              <w:rPr>
                <w:rFonts w:ascii="Arial" w:hAnsi="Arial" w:cs="Arial"/>
                <w:sz w:val="22"/>
                <w:szCs w:val="22"/>
              </w:rPr>
            </w:pPr>
            <w:r w:rsidRPr="00FC37B2">
              <w:rPr>
                <w:rFonts w:ascii="Arial" w:hAnsi="Arial" w:cs="Arial"/>
                <w:sz w:val="22"/>
                <w:szCs w:val="22"/>
              </w:rPr>
              <w:t>EUGARAGEREZNOR#1-2</w:t>
            </w:r>
          </w:p>
        </w:tc>
        <w:tc>
          <w:tcPr>
            <w:tcW w:w="3510" w:type="dxa"/>
            <w:tcBorders>
              <w:top w:val="single" w:sz="6" w:space="0" w:color="auto"/>
              <w:left w:val="single" w:sz="6" w:space="0" w:color="auto"/>
              <w:bottom w:val="single" w:sz="6" w:space="0" w:color="auto"/>
              <w:right w:val="single" w:sz="6" w:space="0" w:color="auto"/>
            </w:tcBorders>
          </w:tcPr>
          <w:p w14:paraId="182E99E2" w14:textId="3F636900" w:rsidR="00FC37B2" w:rsidRPr="00D2613C" w:rsidRDefault="00FC37B2" w:rsidP="00FC37B2">
            <w:pPr>
              <w:rPr>
                <w:rFonts w:ascii="Arial" w:hAnsi="Arial" w:cs="Arial"/>
                <w:sz w:val="22"/>
                <w:szCs w:val="22"/>
              </w:rPr>
            </w:pPr>
            <w:r w:rsidRPr="00D2613C">
              <w:rPr>
                <w:rFonts w:ascii="Arial" w:hAnsi="Arial" w:cs="Arial"/>
                <w:sz w:val="22"/>
                <w:szCs w:val="22"/>
              </w:rPr>
              <w:t xml:space="preserve">Two (2) </w:t>
            </w:r>
            <w:r>
              <w:rPr>
                <w:rFonts w:ascii="Arial" w:hAnsi="Arial" w:cs="Arial"/>
                <w:sz w:val="22"/>
                <w:szCs w:val="22"/>
              </w:rPr>
              <w:t>g</w:t>
            </w:r>
            <w:r w:rsidRPr="00D2613C">
              <w:rPr>
                <w:rFonts w:ascii="Arial" w:hAnsi="Arial" w:cs="Arial"/>
                <w:sz w:val="22"/>
                <w:szCs w:val="22"/>
              </w:rPr>
              <w:t>as fired forced air hanging furnaces</w:t>
            </w:r>
            <w:r>
              <w:rPr>
                <w:rFonts w:ascii="Arial" w:hAnsi="Arial" w:cs="Arial"/>
                <w:sz w:val="22"/>
                <w:szCs w:val="22"/>
              </w:rPr>
              <w:t>.</w:t>
            </w:r>
          </w:p>
        </w:tc>
        <w:tc>
          <w:tcPr>
            <w:tcW w:w="1980" w:type="dxa"/>
            <w:tcBorders>
              <w:top w:val="single" w:sz="6" w:space="0" w:color="auto"/>
              <w:left w:val="single" w:sz="6" w:space="0" w:color="auto"/>
              <w:bottom w:val="single" w:sz="6" w:space="0" w:color="auto"/>
              <w:right w:val="single" w:sz="6" w:space="0" w:color="auto"/>
            </w:tcBorders>
          </w:tcPr>
          <w:p w14:paraId="4ED2448C" w14:textId="7291CAD6" w:rsidR="00FC37B2" w:rsidRPr="00D2613C" w:rsidRDefault="00FC37B2" w:rsidP="00FC37B2">
            <w:pPr>
              <w:jc w:val="center"/>
            </w:pPr>
            <w:r w:rsidRPr="00EA0A8F">
              <w:rPr>
                <w:rFonts w:ascii="Arial" w:hAnsi="Arial" w:cs="Arial"/>
                <w:sz w:val="22"/>
                <w:szCs w:val="22"/>
              </w:rPr>
              <w:t>R 336.1212(4)(c)</w:t>
            </w:r>
          </w:p>
        </w:tc>
        <w:tc>
          <w:tcPr>
            <w:tcW w:w="2160" w:type="dxa"/>
            <w:tcBorders>
              <w:top w:val="single" w:sz="6" w:space="0" w:color="auto"/>
              <w:left w:val="single" w:sz="6" w:space="0" w:color="auto"/>
              <w:bottom w:val="single" w:sz="6" w:space="0" w:color="auto"/>
              <w:right w:val="double" w:sz="6" w:space="0" w:color="auto"/>
            </w:tcBorders>
          </w:tcPr>
          <w:p w14:paraId="739C99B4" w14:textId="45B2BB9F"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78340C27" w14:textId="77777777" w:rsidTr="00336ED9">
        <w:tc>
          <w:tcPr>
            <w:tcW w:w="2520" w:type="dxa"/>
          </w:tcPr>
          <w:p w14:paraId="71A4EDAB" w14:textId="4A65C885" w:rsidR="00FC37B2" w:rsidRPr="00D2613C" w:rsidRDefault="00FC37B2" w:rsidP="00FC37B2">
            <w:pPr>
              <w:rPr>
                <w:rFonts w:ascii="Arial" w:hAnsi="Arial" w:cs="Arial"/>
                <w:sz w:val="22"/>
                <w:szCs w:val="22"/>
              </w:rPr>
            </w:pPr>
            <w:r w:rsidRPr="00FC37B2">
              <w:rPr>
                <w:rFonts w:ascii="Arial" w:hAnsi="Arial" w:cs="Arial"/>
                <w:sz w:val="22"/>
                <w:szCs w:val="22"/>
              </w:rPr>
              <w:t>EUANNEXWTRHTR</w:t>
            </w:r>
          </w:p>
        </w:tc>
        <w:tc>
          <w:tcPr>
            <w:tcW w:w="3510" w:type="dxa"/>
            <w:tcBorders>
              <w:top w:val="single" w:sz="6" w:space="0" w:color="auto"/>
              <w:left w:val="single" w:sz="6" w:space="0" w:color="auto"/>
              <w:bottom w:val="single" w:sz="6" w:space="0" w:color="auto"/>
              <w:right w:val="single" w:sz="6" w:space="0" w:color="auto"/>
            </w:tcBorders>
          </w:tcPr>
          <w:p w14:paraId="5F3EBCFE" w14:textId="4B0F79BD" w:rsidR="00FC37B2" w:rsidRPr="00D2613C" w:rsidRDefault="00FC37B2" w:rsidP="00FC37B2">
            <w:pPr>
              <w:rPr>
                <w:rFonts w:ascii="Arial" w:hAnsi="Arial" w:cs="Arial"/>
                <w:sz w:val="22"/>
                <w:szCs w:val="22"/>
              </w:rPr>
            </w:pPr>
            <w:r w:rsidRPr="00D2613C">
              <w:rPr>
                <w:rFonts w:ascii="Arial" w:hAnsi="Arial" w:cs="Arial"/>
                <w:sz w:val="22"/>
                <w:szCs w:val="22"/>
              </w:rPr>
              <w:t>Natural gas fired water heater</w:t>
            </w:r>
            <w:r>
              <w:rPr>
                <w:rFonts w:ascii="Arial" w:hAnsi="Arial" w:cs="Arial"/>
                <w:sz w:val="22"/>
                <w:szCs w:val="22"/>
              </w:rPr>
              <w:t>.</w:t>
            </w:r>
          </w:p>
        </w:tc>
        <w:tc>
          <w:tcPr>
            <w:tcW w:w="1980" w:type="dxa"/>
            <w:tcBorders>
              <w:top w:val="single" w:sz="6" w:space="0" w:color="auto"/>
              <w:left w:val="single" w:sz="6" w:space="0" w:color="auto"/>
              <w:bottom w:val="single" w:sz="6" w:space="0" w:color="auto"/>
              <w:right w:val="single" w:sz="6" w:space="0" w:color="auto"/>
            </w:tcBorders>
          </w:tcPr>
          <w:p w14:paraId="04E5507E" w14:textId="7471221C" w:rsidR="00FC37B2" w:rsidRPr="00D2613C" w:rsidRDefault="00FC37B2" w:rsidP="00FC37B2">
            <w:pPr>
              <w:jc w:val="center"/>
            </w:pPr>
            <w:r w:rsidRPr="00EA0A8F">
              <w:rPr>
                <w:rFonts w:ascii="Arial" w:hAnsi="Arial" w:cs="Arial"/>
                <w:sz w:val="22"/>
                <w:szCs w:val="22"/>
              </w:rPr>
              <w:t>R 336.1212(4)(c)</w:t>
            </w:r>
          </w:p>
        </w:tc>
        <w:tc>
          <w:tcPr>
            <w:tcW w:w="2160" w:type="dxa"/>
            <w:tcBorders>
              <w:top w:val="single" w:sz="6" w:space="0" w:color="auto"/>
              <w:left w:val="single" w:sz="6" w:space="0" w:color="auto"/>
              <w:bottom w:val="single" w:sz="6" w:space="0" w:color="auto"/>
              <w:right w:val="double" w:sz="6" w:space="0" w:color="auto"/>
            </w:tcBorders>
          </w:tcPr>
          <w:p w14:paraId="6C4D9AAF" w14:textId="1C3509DC"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C37B2" w:rsidRPr="00290754" w14:paraId="5DB4C70C" w14:textId="77777777" w:rsidTr="00336ED9">
        <w:tc>
          <w:tcPr>
            <w:tcW w:w="2520" w:type="dxa"/>
          </w:tcPr>
          <w:p w14:paraId="7FC3399D" w14:textId="1CFDC085" w:rsidR="00FC37B2" w:rsidRPr="00D2613C" w:rsidRDefault="00FC37B2" w:rsidP="00FC37B2">
            <w:pPr>
              <w:rPr>
                <w:rFonts w:ascii="Arial" w:hAnsi="Arial" w:cs="Arial"/>
                <w:sz w:val="22"/>
                <w:szCs w:val="22"/>
              </w:rPr>
            </w:pPr>
            <w:r w:rsidRPr="00FC37B2">
              <w:rPr>
                <w:rFonts w:ascii="Arial" w:hAnsi="Arial" w:cs="Arial"/>
                <w:sz w:val="22"/>
                <w:szCs w:val="22"/>
              </w:rPr>
              <w:lastRenderedPageBreak/>
              <w:t>EUANNEXFURNACE</w:t>
            </w:r>
          </w:p>
        </w:tc>
        <w:tc>
          <w:tcPr>
            <w:tcW w:w="3510" w:type="dxa"/>
            <w:tcBorders>
              <w:top w:val="single" w:sz="6" w:space="0" w:color="auto"/>
              <w:left w:val="single" w:sz="6" w:space="0" w:color="auto"/>
              <w:bottom w:val="single" w:sz="6" w:space="0" w:color="auto"/>
              <w:right w:val="single" w:sz="6" w:space="0" w:color="auto"/>
            </w:tcBorders>
          </w:tcPr>
          <w:p w14:paraId="7F862934" w14:textId="3C8B6787" w:rsidR="00FC37B2" w:rsidRPr="00D2613C" w:rsidRDefault="00FC37B2" w:rsidP="00FC37B2">
            <w:pPr>
              <w:rPr>
                <w:rFonts w:ascii="Arial" w:hAnsi="Arial" w:cs="Arial"/>
                <w:sz w:val="22"/>
                <w:szCs w:val="22"/>
              </w:rPr>
            </w:pPr>
            <w:r w:rsidRPr="00D2613C">
              <w:rPr>
                <w:rFonts w:ascii="Arial" w:hAnsi="Arial" w:cs="Arial"/>
                <w:sz w:val="22"/>
                <w:szCs w:val="22"/>
              </w:rPr>
              <w:t>Forced air furnace for building heat</w:t>
            </w:r>
            <w:r>
              <w:rPr>
                <w:rFonts w:ascii="Arial" w:hAnsi="Arial" w:cs="Arial"/>
                <w:sz w:val="22"/>
                <w:szCs w:val="22"/>
              </w:rPr>
              <w:t>.</w:t>
            </w:r>
          </w:p>
        </w:tc>
        <w:tc>
          <w:tcPr>
            <w:tcW w:w="1980" w:type="dxa"/>
            <w:tcBorders>
              <w:top w:val="single" w:sz="6" w:space="0" w:color="auto"/>
              <w:left w:val="single" w:sz="6" w:space="0" w:color="auto"/>
              <w:bottom w:val="single" w:sz="6" w:space="0" w:color="auto"/>
              <w:right w:val="single" w:sz="6" w:space="0" w:color="auto"/>
            </w:tcBorders>
          </w:tcPr>
          <w:p w14:paraId="58E7A2C1" w14:textId="4B3BD8A8" w:rsidR="00FC37B2" w:rsidRPr="00D2613C" w:rsidRDefault="00FC37B2" w:rsidP="00FC37B2">
            <w:pPr>
              <w:jc w:val="center"/>
            </w:pPr>
            <w:r w:rsidRPr="00EA0A8F">
              <w:rPr>
                <w:rFonts w:ascii="Arial" w:hAnsi="Arial" w:cs="Arial"/>
                <w:sz w:val="22"/>
                <w:szCs w:val="22"/>
              </w:rPr>
              <w:t>R 336.1212(4)(c)</w:t>
            </w:r>
          </w:p>
        </w:tc>
        <w:tc>
          <w:tcPr>
            <w:tcW w:w="2160" w:type="dxa"/>
            <w:tcBorders>
              <w:top w:val="single" w:sz="6" w:space="0" w:color="auto"/>
              <w:left w:val="single" w:sz="6" w:space="0" w:color="auto"/>
              <w:bottom w:val="single" w:sz="6" w:space="0" w:color="auto"/>
              <w:right w:val="double" w:sz="6" w:space="0" w:color="auto"/>
            </w:tcBorders>
          </w:tcPr>
          <w:p w14:paraId="495BB17C" w14:textId="49832684" w:rsidR="00FC37B2" w:rsidRPr="00D2613C" w:rsidRDefault="00FC37B2" w:rsidP="00FC37B2">
            <w:pPr>
              <w:jc w:val="center"/>
              <w:rPr>
                <w:rFonts w:ascii="Arial" w:hAnsi="Arial" w:cs="Arial"/>
                <w:sz w:val="22"/>
                <w:szCs w:val="22"/>
              </w:rPr>
            </w:pPr>
            <w:r w:rsidRPr="00151739">
              <w:rPr>
                <w:rFonts w:ascii="Arial" w:hAnsi="Arial" w:cs="Arial"/>
                <w:sz w:val="22"/>
                <w:szCs w:val="22"/>
              </w:rPr>
              <w:t>R 336.1282(2)(b)(i)</w:t>
            </w:r>
          </w:p>
        </w:tc>
      </w:tr>
      <w:tr w:rsidR="00F95EF9" w:rsidRPr="00290754" w14:paraId="68DDF7BF" w14:textId="77777777" w:rsidTr="00336ED9">
        <w:tc>
          <w:tcPr>
            <w:tcW w:w="2520" w:type="dxa"/>
          </w:tcPr>
          <w:p w14:paraId="78AE0CD1" w14:textId="0545B5B4" w:rsidR="00F95EF9" w:rsidRPr="00FC37B2" w:rsidRDefault="00F95EF9" w:rsidP="00F95EF9">
            <w:pPr>
              <w:rPr>
                <w:rFonts w:ascii="Arial" w:hAnsi="Arial" w:cs="Arial"/>
                <w:sz w:val="22"/>
                <w:szCs w:val="22"/>
              </w:rPr>
            </w:pPr>
            <w:r>
              <w:rPr>
                <w:rFonts w:ascii="Arial" w:hAnsi="Arial" w:cs="Arial"/>
                <w:sz w:val="22"/>
                <w:szCs w:val="22"/>
              </w:rPr>
              <w:t>EUHCSTORAGE F-3</w:t>
            </w:r>
          </w:p>
        </w:tc>
        <w:tc>
          <w:tcPr>
            <w:tcW w:w="3510" w:type="dxa"/>
            <w:tcBorders>
              <w:top w:val="single" w:sz="6" w:space="0" w:color="auto"/>
              <w:left w:val="single" w:sz="6" w:space="0" w:color="auto"/>
              <w:bottom w:val="single" w:sz="6" w:space="0" w:color="auto"/>
              <w:right w:val="single" w:sz="6" w:space="0" w:color="auto"/>
            </w:tcBorders>
          </w:tcPr>
          <w:p w14:paraId="482EA3A3" w14:textId="5E586E2A" w:rsidR="00F95EF9" w:rsidRPr="00D2613C" w:rsidRDefault="00F95EF9" w:rsidP="00F95EF9">
            <w:pPr>
              <w:rPr>
                <w:rFonts w:ascii="Arial" w:hAnsi="Arial" w:cs="Arial"/>
                <w:sz w:val="22"/>
                <w:szCs w:val="22"/>
              </w:rPr>
            </w:pPr>
            <w:r>
              <w:rPr>
                <w:rFonts w:ascii="Arial" w:hAnsi="Arial" w:cs="Arial"/>
                <w:sz w:val="22"/>
                <w:szCs w:val="22"/>
              </w:rPr>
              <w:t>Storage of hydrocarbons condensed from the natural gas during its movement through the pipeline</w:t>
            </w:r>
          </w:p>
        </w:tc>
        <w:tc>
          <w:tcPr>
            <w:tcW w:w="1980" w:type="dxa"/>
            <w:tcBorders>
              <w:top w:val="single" w:sz="6" w:space="0" w:color="auto"/>
              <w:left w:val="single" w:sz="6" w:space="0" w:color="auto"/>
              <w:bottom w:val="single" w:sz="6" w:space="0" w:color="auto"/>
              <w:right w:val="single" w:sz="6" w:space="0" w:color="auto"/>
            </w:tcBorders>
          </w:tcPr>
          <w:p w14:paraId="40488BD7" w14:textId="0A9058B6" w:rsidR="00F95EF9" w:rsidRPr="00EA0A8F" w:rsidRDefault="00F95EF9" w:rsidP="00F95EF9">
            <w:pPr>
              <w:jc w:val="center"/>
              <w:rPr>
                <w:rFonts w:ascii="Arial" w:hAnsi="Arial" w:cs="Arial"/>
                <w:sz w:val="22"/>
                <w:szCs w:val="22"/>
              </w:rPr>
            </w:pPr>
            <w:r>
              <w:rPr>
                <w:rFonts w:ascii="Arial" w:hAnsi="Arial" w:cs="Arial"/>
                <w:sz w:val="22"/>
                <w:szCs w:val="22"/>
              </w:rPr>
              <w:t>R</w:t>
            </w:r>
            <w:r w:rsidR="00336ED9">
              <w:rPr>
                <w:rFonts w:ascii="Arial" w:hAnsi="Arial" w:cs="Arial"/>
                <w:sz w:val="22"/>
                <w:szCs w:val="22"/>
              </w:rPr>
              <w:t> </w:t>
            </w:r>
            <w:r>
              <w:rPr>
                <w:rFonts w:ascii="Arial" w:hAnsi="Arial" w:cs="Arial"/>
                <w:sz w:val="22"/>
                <w:szCs w:val="22"/>
              </w:rPr>
              <w:t>336.1212(4)(d)</w:t>
            </w:r>
          </w:p>
        </w:tc>
        <w:tc>
          <w:tcPr>
            <w:tcW w:w="2160" w:type="dxa"/>
            <w:tcBorders>
              <w:top w:val="single" w:sz="6" w:space="0" w:color="auto"/>
              <w:left w:val="single" w:sz="6" w:space="0" w:color="auto"/>
              <w:bottom w:val="single" w:sz="6" w:space="0" w:color="auto"/>
              <w:right w:val="double" w:sz="6" w:space="0" w:color="auto"/>
            </w:tcBorders>
          </w:tcPr>
          <w:p w14:paraId="3A2998F6" w14:textId="3A1B5DBE" w:rsidR="00F95EF9" w:rsidRPr="00151739" w:rsidRDefault="00F95EF9" w:rsidP="00F95EF9">
            <w:pPr>
              <w:jc w:val="center"/>
              <w:rPr>
                <w:rFonts w:ascii="Arial" w:hAnsi="Arial" w:cs="Arial"/>
                <w:sz w:val="22"/>
                <w:szCs w:val="22"/>
              </w:rPr>
            </w:pPr>
            <w:r>
              <w:rPr>
                <w:rFonts w:ascii="Arial" w:hAnsi="Arial" w:cs="Arial"/>
                <w:sz w:val="22"/>
                <w:szCs w:val="22"/>
              </w:rPr>
              <w:t>R 336.1284(2)(e)</w:t>
            </w:r>
          </w:p>
        </w:tc>
      </w:tr>
      <w:tr w:rsidR="00F95EF9" w:rsidRPr="00290754" w14:paraId="370D2068" w14:textId="77777777" w:rsidTr="00336ED9">
        <w:tc>
          <w:tcPr>
            <w:tcW w:w="2520" w:type="dxa"/>
          </w:tcPr>
          <w:p w14:paraId="2676472F" w14:textId="46E811C0" w:rsidR="00F95EF9" w:rsidRPr="00FC37B2" w:rsidRDefault="00F95EF9" w:rsidP="00F95EF9">
            <w:pPr>
              <w:rPr>
                <w:rFonts w:ascii="Arial" w:hAnsi="Arial" w:cs="Arial"/>
                <w:sz w:val="22"/>
                <w:szCs w:val="22"/>
              </w:rPr>
            </w:pPr>
            <w:r>
              <w:rPr>
                <w:rFonts w:ascii="Arial" w:hAnsi="Arial" w:cs="Arial"/>
                <w:sz w:val="22"/>
                <w:szCs w:val="22"/>
              </w:rPr>
              <w:t>EUHCSTORAGE H-1 thru H-4</w:t>
            </w:r>
          </w:p>
        </w:tc>
        <w:tc>
          <w:tcPr>
            <w:tcW w:w="3510" w:type="dxa"/>
            <w:tcBorders>
              <w:top w:val="single" w:sz="6" w:space="0" w:color="auto"/>
              <w:left w:val="single" w:sz="6" w:space="0" w:color="auto"/>
              <w:bottom w:val="single" w:sz="6" w:space="0" w:color="auto"/>
              <w:right w:val="single" w:sz="6" w:space="0" w:color="auto"/>
            </w:tcBorders>
          </w:tcPr>
          <w:p w14:paraId="2295A606" w14:textId="4FFDBBE1" w:rsidR="00F95EF9" w:rsidRPr="00D2613C" w:rsidRDefault="00F95EF9" w:rsidP="00F95EF9">
            <w:pPr>
              <w:rPr>
                <w:rFonts w:ascii="Arial" w:hAnsi="Arial" w:cs="Arial"/>
                <w:sz w:val="22"/>
                <w:szCs w:val="22"/>
              </w:rPr>
            </w:pPr>
            <w:r>
              <w:rPr>
                <w:rFonts w:ascii="Arial" w:hAnsi="Arial" w:cs="Arial"/>
                <w:sz w:val="22"/>
                <w:szCs w:val="22"/>
              </w:rPr>
              <w:t>Storage of hydrocarbons condensed from the natural gas during its movement through the pipeline</w:t>
            </w:r>
          </w:p>
        </w:tc>
        <w:tc>
          <w:tcPr>
            <w:tcW w:w="1980" w:type="dxa"/>
            <w:tcBorders>
              <w:top w:val="single" w:sz="6" w:space="0" w:color="auto"/>
              <w:left w:val="single" w:sz="6" w:space="0" w:color="auto"/>
              <w:bottom w:val="single" w:sz="6" w:space="0" w:color="auto"/>
              <w:right w:val="single" w:sz="6" w:space="0" w:color="auto"/>
            </w:tcBorders>
          </w:tcPr>
          <w:p w14:paraId="620F06C0" w14:textId="3C03C910" w:rsidR="00F95EF9" w:rsidRPr="00EA0A8F" w:rsidRDefault="00F95EF9" w:rsidP="00F95EF9">
            <w:pPr>
              <w:jc w:val="center"/>
              <w:rPr>
                <w:rFonts w:ascii="Arial" w:hAnsi="Arial" w:cs="Arial"/>
                <w:sz w:val="22"/>
                <w:szCs w:val="22"/>
              </w:rPr>
            </w:pPr>
            <w:r>
              <w:rPr>
                <w:rFonts w:ascii="Arial" w:hAnsi="Arial" w:cs="Arial"/>
                <w:sz w:val="22"/>
                <w:szCs w:val="22"/>
              </w:rPr>
              <w:t>R</w:t>
            </w:r>
            <w:r w:rsidR="00336ED9">
              <w:rPr>
                <w:rFonts w:ascii="Arial" w:hAnsi="Arial" w:cs="Arial"/>
                <w:sz w:val="22"/>
                <w:szCs w:val="22"/>
              </w:rPr>
              <w:t xml:space="preserve"> </w:t>
            </w:r>
            <w:r>
              <w:rPr>
                <w:rFonts w:ascii="Arial" w:hAnsi="Arial" w:cs="Arial"/>
                <w:sz w:val="22"/>
                <w:szCs w:val="22"/>
              </w:rPr>
              <w:t>336.1212(4)(d)</w:t>
            </w:r>
          </w:p>
        </w:tc>
        <w:tc>
          <w:tcPr>
            <w:tcW w:w="2160" w:type="dxa"/>
            <w:tcBorders>
              <w:top w:val="single" w:sz="6" w:space="0" w:color="auto"/>
              <w:left w:val="single" w:sz="6" w:space="0" w:color="auto"/>
              <w:bottom w:val="single" w:sz="6" w:space="0" w:color="auto"/>
              <w:right w:val="double" w:sz="6" w:space="0" w:color="auto"/>
            </w:tcBorders>
          </w:tcPr>
          <w:p w14:paraId="7582D408" w14:textId="0C786CD1" w:rsidR="00F95EF9" w:rsidRPr="00151739" w:rsidRDefault="00F95EF9" w:rsidP="00F95EF9">
            <w:pPr>
              <w:jc w:val="center"/>
              <w:rPr>
                <w:rFonts w:ascii="Arial" w:hAnsi="Arial" w:cs="Arial"/>
                <w:sz w:val="22"/>
                <w:szCs w:val="22"/>
              </w:rPr>
            </w:pPr>
            <w:r>
              <w:rPr>
                <w:rFonts w:ascii="Arial" w:hAnsi="Arial" w:cs="Arial"/>
                <w:sz w:val="22"/>
                <w:szCs w:val="22"/>
              </w:rPr>
              <w:t>R 336.1284(2)(e)</w:t>
            </w:r>
          </w:p>
        </w:tc>
      </w:tr>
      <w:tr w:rsidR="00F95EF9" w:rsidRPr="00290754" w14:paraId="69123925" w14:textId="77777777" w:rsidTr="00336ED9">
        <w:tc>
          <w:tcPr>
            <w:tcW w:w="2520" w:type="dxa"/>
          </w:tcPr>
          <w:p w14:paraId="0DA10608" w14:textId="02F35556" w:rsidR="00F95EF9" w:rsidRPr="00FC37B2" w:rsidRDefault="00F95EF9" w:rsidP="00F95EF9">
            <w:pPr>
              <w:rPr>
                <w:rFonts w:ascii="Arial" w:hAnsi="Arial" w:cs="Arial"/>
                <w:sz w:val="22"/>
                <w:szCs w:val="22"/>
              </w:rPr>
            </w:pPr>
            <w:r>
              <w:rPr>
                <w:rFonts w:ascii="Arial" w:hAnsi="Arial" w:cs="Arial"/>
                <w:sz w:val="22"/>
                <w:szCs w:val="22"/>
              </w:rPr>
              <w:t xml:space="preserve">EUHCSTORAGE J-2 </w:t>
            </w:r>
          </w:p>
        </w:tc>
        <w:tc>
          <w:tcPr>
            <w:tcW w:w="3510" w:type="dxa"/>
            <w:tcBorders>
              <w:top w:val="single" w:sz="6" w:space="0" w:color="auto"/>
              <w:left w:val="single" w:sz="6" w:space="0" w:color="auto"/>
              <w:bottom w:val="single" w:sz="6" w:space="0" w:color="auto"/>
              <w:right w:val="single" w:sz="6" w:space="0" w:color="auto"/>
            </w:tcBorders>
          </w:tcPr>
          <w:p w14:paraId="757128FC" w14:textId="4C1D7BB0" w:rsidR="00F95EF9" w:rsidRPr="00D2613C" w:rsidRDefault="00F95EF9" w:rsidP="00F95EF9">
            <w:pPr>
              <w:rPr>
                <w:rFonts w:ascii="Arial" w:hAnsi="Arial" w:cs="Arial"/>
                <w:sz w:val="22"/>
                <w:szCs w:val="22"/>
              </w:rPr>
            </w:pPr>
            <w:r>
              <w:rPr>
                <w:rFonts w:ascii="Arial" w:hAnsi="Arial" w:cs="Arial"/>
                <w:sz w:val="22"/>
                <w:szCs w:val="22"/>
              </w:rPr>
              <w:t>Storage of hydrocarbons condensed from the natural gas during its movement through the pipeline</w:t>
            </w:r>
          </w:p>
        </w:tc>
        <w:tc>
          <w:tcPr>
            <w:tcW w:w="1980" w:type="dxa"/>
            <w:tcBorders>
              <w:top w:val="single" w:sz="6" w:space="0" w:color="auto"/>
              <w:left w:val="single" w:sz="6" w:space="0" w:color="auto"/>
              <w:bottom w:val="single" w:sz="6" w:space="0" w:color="auto"/>
              <w:right w:val="single" w:sz="6" w:space="0" w:color="auto"/>
            </w:tcBorders>
          </w:tcPr>
          <w:p w14:paraId="113E41B6" w14:textId="784546E5" w:rsidR="00F95EF9" w:rsidRPr="00EA0A8F" w:rsidRDefault="00F95EF9" w:rsidP="00F95EF9">
            <w:pPr>
              <w:jc w:val="center"/>
              <w:rPr>
                <w:rFonts w:ascii="Arial" w:hAnsi="Arial" w:cs="Arial"/>
                <w:sz w:val="22"/>
                <w:szCs w:val="22"/>
              </w:rPr>
            </w:pPr>
            <w:r>
              <w:rPr>
                <w:rFonts w:ascii="Arial" w:hAnsi="Arial" w:cs="Arial"/>
                <w:sz w:val="22"/>
                <w:szCs w:val="22"/>
              </w:rPr>
              <w:t>R</w:t>
            </w:r>
            <w:r w:rsidR="00336ED9">
              <w:rPr>
                <w:rFonts w:ascii="Arial" w:hAnsi="Arial" w:cs="Arial"/>
                <w:sz w:val="22"/>
                <w:szCs w:val="22"/>
              </w:rPr>
              <w:t xml:space="preserve"> </w:t>
            </w:r>
            <w:r>
              <w:rPr>
                <w:rFonts w:ascii="Arial" w:hAnsi="Arial" w:cs="Arial"/>
                <w:sz w:val="22"/>
                <w:szCs w:val="22"/>
              </w:rPr>
              <w:t>336.1212(4)(d)</w:t>
            </w:r>
          </w:p>
        </w:tc>
        <w:tc>
          <w:tcPr>
            <w:tcW w:w="2160" w:type="dxa"/>
            <w:tcBorders>
              <w:top w:val="single" w:sz="6" w:space="0" w:color="auto"/>
              <w:left w:val="single" w:sz="6" w:space="0" w:color="auto"/>
              <w:bottom w:val="single" w:sz="6" w:space="0" w:color="auto"/>
              <w:right w:val="double" w:sz="6" w:space="0" w:color="auto"/>
            </w:tcBorders>
          </w:tcPr>
          <w:p w14:paraId="1C6BA7D4" w14:textId="1936678E" w:rsidR="00F95EF9" w:rsidRPr="00151739" w:rsidRDefault="00F95EF9" w:rsidP="00F95EF9">
            <w:pPr>
              <w:jc w:val="center"/>
              <w:rPr>
                <w:rFonts w:ascii="Arial" w:hAnsi="Arial" w:cs="Arial"/>
                <w:sz w:val="22"/>
                <w:szCs w:val="22"/>
              </w:rPr>
            </w:pPr>
            <w:r>
              <w:rPr>
                <w:rFonts w:ascii="Arial" w:hAnsi="Arial" w:cs="Arial"/>
                <w:sz w:val="22"/>
                <w:szCs w:val="22"/>
              </w:rPr>
              <w:t>R 336.1284(2)(e)</w:t>
            </w:r>
          </w:p>
        </w:tc>
      </w:tr>
      <w:tr w:rsidR="00F95EF9" w:rsidRPr="00290754" w14:paraId="31CF4C47" w14:textId="77777777" w:rsidTr="00336ED9">
        <w:tc>
          <w:tcPr>
            <w:tcW w:w="2520" w:type="dxa"/>
          </w:tcPr>
          <w:p w14:paraId="783592AD" w14:textId="572F653D" w:rsidR="00F95EF9" w:rsidRPr="00FC37B2" w:rsidRDefault="00F95EF9" w:rsidP="00F95EF9">
            <w:pPr>
              <w:rPr>
                <w:rFonts w:ascii="Arial" w:hAnsi="Arial" w:cs="Arial"/>
                <w:sz w:val="22"/>
                <w:szCs w:val="22"/>
              </w:rPr>
            </w:pPr>
            <w:r w:rsidRPr="00E679C4">
              <w:rPr>
                <w:rFonts w:ascii="Arial" w:hAnsi="Arial" w:cs="Arial"/>
                <w:sz w:val="22"/>
                <w:szCs w:val="22"/>
              </w:rPr>
              <w:t>EUSORBEADDEHY</w:t>
            </w:r>
            <w:r>
              <w:rPr>
                <w:rFonts w:ascii="Arial" w:hAnsi="Arial" w:cs="Arial"/>
                <w:sz w:val="22"/>
                <w:szCs w:val="22"/>
              </w:rPr>
              <w:t xml:space="preserve"> C-1</w:t>
            </w:r>
          </w:p>
        </w:tc>
        <w:tc>
          <w:tcPr>
            <w:tcW w:w="3510" w:type="dxa"/>
            <w:tcBorders>
              <w:top w:val="single" w:sz="6" w:space="0" w:color="auto"/>
              <w:left w:val="single" w:sz="6" w:space="0" w:color="auto"/>
              <w:bottom w:val="double" w:sz="6" w:space="0" w:color="auto"/>
              <w:right w:val="single" w:sz="6" w:space="0" w:color="auto"/>
            </w:tcBorders>
          </w:tcPr>
          <w:p w14:paraId="3A48FD92" w14:textId="504BA6E8" w:rsidR="00F95EF9" w:rsidRPr="00D2613C" w:rsidRDefault="00F95EF9" w:rsidP="00F95EF9">
            <w:pPr>
              <w:rPr>
                <w:rFonts w:ascii="Arial" w:hAnsi="Arial" w:cs="Arial"/>
                <w:sz w:val="22"/>
                <w:szCs w:val="22"/>
              </w:rPr>
            </w:pPr>
            <w:r>
              <w:rPr>
                <w:rFonts w:ascii="Arial" w:hAnsi="Arial" w:cs="Arial"/>
                <w:sz w:val="22"/>
                <w:szCs w:val="22"/>
              </w:rPr>
              <w:t>Storage of hydrocarbons condensed from the natural gas during its movement through the pipeline</w:t>
            </w:r>
          </w:p>
        </w:tc>
        <w:tc>
          <w:tcPr>
            <w:tcW w:w="1980" w:type="dxa"/>
            <w:tcBorders>
              <w:top w:val="single" w:sz="6" w:space="0" w:color="auto"/>
              <w:left w:val="single" w:sz="6" w:space="0" w:color="auto"/>
              <w:bottom w:val="double" w:sz="6" w:space="0" w:color="auto"/>
              <w:right w:val="single" w:sz="6" w:space="0" w:color="auto"/>
            </w:tcBorders>
          </w:tcPr>
          <w:p w14:paraId="1D34944C" w14:textId="14BDC877" w:rsidR="00F95EF9" w:rsidRPr="00EA0A8F" w:rsidRDefault="00F95EF9" w:rsidP="00F95EF9">
            <w:pPr>
              <w:jc w:val="center"/>
              <w:rPr>
                <w:rFonts w:ascii="Arial" w:hAnsi="Arial" w:cs="Arial"/>
                <w:sz w:val="22"/>
                <w:szCs w:val="22"/>
              </w:rPr>
            </w:pPr>
            <w:r>
              <w:rPr>
                <w:rFonts w:ascii="Arial" w:hAnsi="Arial" w:cs="Arial"/>
                <w:sz w:val="22"/>
                <w:szCs w:val="22"/>
              </w:rPr>
              <w:t>R</w:t>
            </w:r>
            <w:r w:rsidR="00336ED9">
              <w:rPr>
                <w:rFonts w:ascii="Arial" w:hAnsi="Arial" w:cs="Arial"/>
                <w:sz w:val="22"/>
                <w:szCs w:val="22"/>
              </w:rPr>
              <w:t xml:space="preserve"> </w:t>
            </w:r>
            <w:r>
              <w:rPr>
                <w:rFonts w:ascii="Arial" w:hAnsi="Arial" w:cs="Arial"/>
                <w:sz w:val="22"/>
                <w:szCs w:val="22"/>
              </w:rPr>
              <w:t>336.1212(4)(d)</w:t>
            </w:r>
          </w:p>
        </w:tc>
        <w:tc>
          <w:tcPr>
            <w:tcW w:w="2160" w:type="dxa"/>
            <w:tcBorders>
              <w:top w:val="single" w:sz="6" w:space="0" w:color="auto"/>
              <w:left w:val="single" w:sz="6" w:space="0" w:color="auto"/>
              <w:bottom w:val="double" w:sz="6" w:space="0" w:color="auto"/>
              <w:right w:val="double" w:sz="6" w:space="0" w:color="auto"/>
            </w:tcBorders>
          </w:tcPr>
          <w:p w14:paraId="0529DB50" w14:textId="4CBF47AF" w:rsidR="00F95EF9" w:rsidRPr="00151739" w:rsidRDefault="00F95EF9" w:rsidP="00F95EF9">
            <w:pPr>
              <w:jc w:val="center"/>
              <w:rPr>
                <w:rFonts w:ascii="Arial" w:hAnsi="Arial" w:cs="Arial"/>
                <w:sz w:val="22"/>
                <w:szCs w:val="22"/>
              </w:rPr>
            </w:pPr>
            <w:r>
              <w:rPr>
                <w:rFonts w:ascii="Arial" w:hAnsi="Arial" w:cs="Arial"/>
                <w:sz w:val="22"/>
                <w:szCs w:val="22"/>
              </w:rPr>
              <w:t>R 336.1284(2)(e)</w:t>
            </w:r>
          </w:p>
        </w:tc>
      </w:tr>
    </w:tbl>
    <w:p w14:paraId="7B4511DD" w14:textId="77777777" w:rsidR="000F73C3" w:rsidRPr="0005491D" w:rsidRDefault="000F73C3" w:rsidP="000F73C3">
      <w:pPr>
        <w:rPr>
          <w:rFonts w:ascii="Arial" w:hAnsi="Arial" w:cs="Arial"/>
          <w:sz w:val="22"/>
          <w:szCs w:val="22"/>
        </w:rPr>
      </w:pPr>
    </w:p>
    <w:p w14:paraId="23CB4AD1" w14:textId="77777777" w:rsidR="000F73C3" w:rsidRPr="00FF4C7D" w:rsidRDefault="000F73C3" w:rsidP="000F73C3">
      <w:pPr>
        <w:rPr>
          <w:rFonts w:ascii="Arial" w:hAnsi="Arial" w:cs="Arial"/>
          <w:b/>
          <w:sz w:val="22"/>
          <w:szCs w:val="22"/>
          <w:u w:val="single"/>
        </w:rPr>
      </w:pPr>
      <w:r w:rsidRPr="0005491D">
        <w:rPr>
          <w:rFonts w:ascii="Arial" w:hAnsi="Arial" w:cs="Arial"/>
          <w:b/>
          <w:sz w:val="22"/>
          <w:szCs w:val="22"/>
          <w:u w:val="single"/>
        </w:rPr>
        <w:t>Draft</w:t>
      </w:r>
      <w:r w:rsidRPr="00FF4C7D">
        <w:rPr>
          <w:rFonts w:ascii="Arial" w:hAnsi="Arial" w:cs="Arial"/>
          <w:b/>
          <w:sz w:val="22"/>
          <w:szCs w:val="22"/>
          <w:u w:val="single"/>
        </w:rPr>
        <w:t xml:space="preserve"> ROP Terms/Conditions Not Agreed to by Applicant</w:t>
      </w:r>
    </w:p>
    <w:p w14:paraId="3AE75B15" w14:textId="77777777" w:rsidR="000F73C3" w:rsidRPr="00FF4C7D" w:rsidRDefault="000F73C3" w:rsidP="000F73C3">
      <w:pPr>
        <w:jc w:val="both"/>
        <w:rPr>
          <w:rFonts w:ascii="Arial" w:hAnsi="Arial" w:cs="Arial"/>
          <w:sz w:val="22"/>
          <w:szCs w:val="22"/>
        </w:rPr>
      </w:pPr>
    </w:p>
    <w:p w14:paraId="589DF823" w14:textId="0AB994DB" w:rsidR="000F73C3" w:rsidRPr="00FF4C7D" w:rsidRDefault="000F73C3" w:rsidP="000F73C3">
      <w:pPr>
        <w:jc w:val="both"/>
        <w:rPr>
          <w:rFonts w:ascii="Arial" w:hAnsi="Arial" w:cs="Arial"/>
          <w:sz w:val="22"/>
          <w:szCs w:val="22"/>
        </w:rPr>
      </w:pPr>
      <w:r w:rsidRPr="00FF4C7D">
        <w:rPr>
          <w:rFonts w:ascii="Arial" w:hAnsi="Arial" w:cs="Arial"/>
          <w:sz w:val="22"/>
          <w:szCs w:val="22"/>
        </w:rPr>
        <w:t xml:space="preserve">This </w:t>
      </w:r>
      <w:r w:rsidR="00B008B3" w:rsidRPr="00FF4C7D">
        <w:rPr>
          <w:rFonts w:ascii="Arial" w:hAnsi="Arial" w:cs="Arial"/>
          <w:sz w:val="22"/>
          <w:szCs w:val="22"/>
        </w:rPr>
        <w:t xml:space="preserve">draft </w:t>
      </w:r>
      <w:r w:rsidR="00956132" w:rsidRPr="00FF4C7D">
        <w:rPr>
          <w:rFonts w:ascii="Arial" w:hAnsi="Arial" w:cs="Arial"/>
          <w:sz w:val="22"/>
          <w:szCs w:val="22"/>
        </w:rPr>
        <w:t>ROP</w:t>
      </w:r>
      <w:r w:rsidRPr="00FF4C7D">
        <w:rPr>
          <w:rFonts w:ascii="Arial" w:hAnsi="Arial" w:cs="Arial"/>
          <w:sz w:val="22"/>
          <w:szCs w:val="22"/>
        </w:rPr>
        <w:t xml:space="preserve"> does not contain any terms and/or conditions that the AQD and the applicant did not agree upon pursuant to Rule 214(2).</w:t>
      </w:r>
    </w:p>
    <w:p w14:paraId="3F4549CE" w14:textId="77777777" w:rsidR="000F73C3" w:rsidRPr="00FF4C7D" w:rsidRDefault="000F73C3" w:rsidP="000F73C3">
      <w:pPr>
        <w:rPr>
          <w:rFonts w:ascii="Arial" w:hAnsi="Arial" w:cs="Arial"/>
          <w:sz w:val="22"/>
          <w:szCs w:val="22"/>
        </w:rPr>
      </w:pPr>
    </w:p>
    <w:p w14:paraId="602D3DAC" w14:textId="77777777" w:rsidR="000F73C3" w:rsidRPr="00FF4C7D" w:rsidRDefault="000F73C3" w:rsidP="000F73C3">
      <w:pPr>
        <w:rPr>
          <w:rFonts w:ascii="Arial" w:hAnsi="Arial" w:cs="Arial"/>
          <w:sz w:val="22"/>
          <w:szCs w:val="22"/>
        </w:rPr>
      </w:pPr>
      <w:r w:rsidRPr="00FF4C7D">
        <w:rPr>
          <w:rFonts w:ascii="Arial" w:hAnsi="Arial" w:cs="Arial"/>
          <w:b/>
          <w:sz w:val="22"/>
          <w:szCs w:val="22"/>
          <w:u w:val="single"/>
        </w:rPr>
        <w:t>Compliance Status</w:t>
      </w:r>
    </w:p>
    <w:p w14:paraId="393BA9A4" w14:textId="77777777" w:rsidR="000F73C3" w:rsidRPr="00FF4C7D" w:rsidRDefault="000F73C3" w:rsidP="000F73C3">
      <w:pPr>
        <w:jc w:val="both"/>
        <w:rPr>
          <w:rFonts w:ascii="Arial" w:hAnsi="Arial" w:cs="Arial"/>
          <w:sz w:val="22"/>
          <w:szCs w:val="22"/>
        </w:rPr>
      </w:pPr>
    </w:p>
    <w:p w14:paraId="40E7DBDC" w14:textId="77777777" w:rsidR="000F73C3" w:rsidRPr="00FF4C7D" w:rsidRDefault="000F73C3" w:rsidP="000F73C3">
      <w:pPr>
        <w:jc w:val="both"/>
        <w:rPr>
          <w:rFonts w:ascii="Arial" w:hAnsi="Arial" w:cs="Arial"/>
          <w:sz w:val="22"/>
          <w:szCs w:val="22"/>
        </w:rPr>
      </w:pPr>
      <w:r w:rsidRPr="00FF4C7D">
        <w:rPr>
          <w:rFonts w:ascii="Arial" w:hAnsi="Arial" w:cs="Arial"/>
          <w:sz w:val="22"/>
          <w:szCs w:val="22"/>
        </w:rPr>
        <w:t>The AQD finds that the stationary source is expected to be in compliance with all applicable requirements as of the effective date of this ROP.</w:t>
      </w:r>
    </w:p>
    <w:p w14:paraId="19EA5440" w14:textId="77777777" w:rsidR="000F73C3" w:rsidRPr="00FF4C7D" w:rsidRDefault="000F73C3" w:rsidP="000F73C3">
      <w:pPr>
        <w:jc w:val="both"/>
        <w:rPr>
          <w:rFonts w:ascii="Arial" w:hAnsi="Arial" w:cs="Arial"/>
          <w:sz w:val="22"/>
          <w:szCs w:val="22"/>
        </w:rPr>
      </w:pPr>
    </w:p>
    <w:p w14:paraId="4DAEE01C" w14:textId="77777777" w:rsidR="000F73C3" w:rsidRPr="00FF4C7D" w:rsidRDefault="000F73C3" w:rsidP="000F73C3">
      <w:pPr>
        <w:jc w:val="both"/>
        <w:rPr>
          <w:rFonts w:ascii="Arial" w:hAnsi="Arial" w:cs="Arial"/>
          <w:b/>
          <w:sz w:val="22"/>
          <w:szCs w:val="22"/>
          <w:u w:val="single"/>
        </w:rPr>
      </w:pPr>
      <w:r w:rsidRPr="00FF4C7D">
        <w:rPr>
          <w:rFonts w:ascii="Arial" w:hAnsi="Arial" w:cs="Arial"/>
          <w:b/>
          <w:sz w:val="22"/>
          <w:szCs w:val="22"/>
          <w:u w:val="single"/>
        </w:rPr>
        <w:t>Action taken by E</w:t>
      </w:r>
      <w:r w:rsidR="00251166" w:rsidRPr="00FF4C7D">
        <w:rPr>
          <w:rFonts w:ascii="Arial" w:hAnsi="Arial" w:cs="Arial"/>
          <w:b/>
          <w:sz w:val="22"/>
          <w:szCs w:val="22"/>
          <w:u w:val="single"/>
        </w:rPr>
        <w:t>GLE</w:t>
      </w:r>
      <w:r w:rsidR="00956132" w:rsidRPr="00FF4C7D">
        <w:rPr>
          <w:rFonts w:ascii="Arial" w:hAnsi="Arial" w:cs="Arial"/>
          <w:b/>
          <w:sz w:val="22"/>
          <w:szCs w:val="22"/>
          <w:u w:val="single"/>
        </w:rPr>
        <w:t>, AQD</w:t>
      </w:r>
    </w:p>
    <w:p w14:paraId="48D8693D" w14:textId="77777777" w:rsidR="000F73C3" w:rsidRPr="00FF4C7D" w:rsidRDefault="000F73C3" w:rsidP="000F73C3">
      <w:pPr>
        <w:jc w:val="both"/>
        <w:rPr>
          <w:rFonts w:ascii="Arial" w:hAnsi="Arial" w:cs="Arial"/>
          <w:sz w:val="22"/>
          <w:szCs w:val="22"/>
        </w:rPr>
      </w:pPr>
    </w:p>
    <w:p w14:paraId="314A258C" w14:textId="334D0E7E" w:rsidR="002779A8" w:rsidRDefault="000F73C3" w:rsidP="000F73C3">
      <w:pPr>
        <w:jc w:val="both"/>
        <w:rPr>
          <w:rFonts w:ascii="Arial" w:hAnsi="Arial" w:cs="Arial"/>
          <w:sz w:val="22"/>
          <w:szCs w:val="22"/>
        </w:rPr>
      </w:pPr>
      <w:r w:rsidRPr="00FF4C7D">
        <w:rPr>
          <w:rFonts w:ascii="Arial" w:hAnsi="Arial" w:cs="Arial"/>
          <w:sz w:val="22"/>
          <w:szCs w:val="22"/>
        </w:rPr>
        <w:t xml:space="preserve">The AQD proposes to approve this </w:t>
      </w:r>
      <w:r w:rsidR="00956132" w:rsidRPr="00FF4C7D">
        <w:rPr>
          <w:rFonts w:ascii="Arial" w:hAnsi="Arial" w:cs="Arial"/>
          <w:sz w:val="22"/>
          <w:szCs w:val="22"/>
        </w:rPr>
        <w:t>ROP</w:t>
      </w:r>
      <w:r w:rsidRPr="00FF4C7D">
        <w:rPr>
          <w:rFonts w:ascii="Arial" w:hAnsi="Arial" w:cs="Arial"/>
          <w:sz w:val="22"/>
          <w:szCs w:val="22"/>
        </w:rPr>
        <w:t xml:space="preserve">.  A final decision on the </w:t>
      </w:r>
      <w:smartTag w:uri="urn:schemas-microsoft-com:office:smarttags" w:element="stockticker">
        <w:r w:rsidRPr="00FF4C7D">
          <w:rPr>
            <w:rFonts w:ascii="Arial" w:hAnsi="Arial" w:cs="Arial"/>
            <w:sz w:val="22"/>
            <w:szCs w:val="22"/>
          </w:rPr>
          <w:t>ROP</w:t>
        </w:r>
      </w:smartTag>
      <w:r w:rsidRPr="00FF4C7D">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FF4C7D">
        <w:rPr>
          <w:rFonts w:ascii="Arial" w:hAnsi="Arial" w:cs="Arial"/>
          <w:sz w:val="22"/>
          <w:szCs w:val="22"/>
        </w:rPr>
        <w:t>ROP</w:t>
      </w:r>
      <w:r w:rsidRPr="00FF4C7D">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FF4C7D">
        <w:rPr>
          <w:rFonts w:ascii="Arial" w:hAnsi="Arial" w:cs="Arial"/>
          <w:sz w:val="22"/>
          <w:szCs w:val="22"/>
        </w:rPr>
        <w:t xml:space="preserve">is </w:t>
      </w:r>
      <w:bookmarkStart w:id="38" w:name="DistSupervisor"/>
      <w:r w:rsidR="002779A8">
        <w:rPr>
          <w:rFonts w:ascii="Arial" w:hAnsi="Arial" w:cs="Arial"/>
          <w:noProof/>
          <w:sz w:val="22"/>
          <w:szCs w:val="22"/>
        </w:rPr>
        <w:t>Heidi Hollenbach</w:t>
      </w:r>
      <w:bookmarkEnd w:id="38"/>
      <w:r w:rsidRPr="00FF4C7D">
        <w:rPr>
          <w:rFonts w:ascii="Arial" w:hAnsi="Arial" w:cs="Arial"/>
          <w:sz w:val="22"/>
          <w:szCs w:val="22"/>
        </w:rPr>
        <w:t xml:space="preserve">, </w:t>
      </w:r>
      <w:r w:rsidR="002779A8">
        <w:rPr>
          <w:rFonts w:ascii="Arial" w:hAnsi="Arial" w:cs="Arial"/>
          <w:sz w:val="22"/>
          <w:szCs w:val="22"/>
        </w:rPr>
        <w:t>Grand Rapids</w:t>
      </w:r>
      <w:r w:rsidRPr="00FF4C7D">
        <w:rPr>
          <w:rFonts w:ascii="Arial" w:hAnsi="Arial" w:cs="Arial"/>
          <w:sz w:val="22"/>
          <w:szCs w:val="22"/>
        </w:rPr>
        <w:t xml:space="preserve"> District Supervisor.  The final determination for </w:t>
      </w:r>
      <w:smartTag w:uri="urn:schemas-microsoft-com:office:smarttags" w:element="stockticker">
        <w:r w:rsidRPr="00FF4C7D">
          <w:rPr>
            <w:rFonts w:ascii="Arial" w:hAnsi="Arial" w:cs="Arial"/>
            <w:sz w:val="22"/>
            <w:szCs w:val="22"/>
          </w:rPr>
          <w:t>ROP</w:t>
        </w:r>
      </w:smartTag>
      <w:r w:rsidRPr="00FF4C7D">
        <w:rPr>
          <w:rFonts w:ascii="Arial" w:hAnsi="Arial" w:cs="Arial"/>
          <w:sz w:val="22"/>
          <w:szCs w:val="22"/>
        </w:rPr>
        <w:t xml:space="preserve"> approval/disapproval will be based on the contents of the </w:t>
      </w:r>
      <w:r w:rsidR="00956132" w:rsidRPr="00FF4C7D">
        <w:rPr>
          <w:rFonts w:ascii="Arial" w:hAnsi="Arial" w:cs="Arial"/>
          <w:sz w:val="22"/>
          <w:szCs w:val="22"/>
        </w:rPr>
        <w:t>ROP</w:t>
      </w:r>
      <w:r w:rsidRPr="00FF4C7D">
        <w:rPr>
          <w:rFonts w:ascii="Arial" w:hAnsi="Arial" w:cs="Arial"/>
          <w:sz w:val="22"/>
          <w:szCs w:val="22"/>
        </w:rPr>
        <w:t xml:space="preserve"> </w:t>
      </w:r>
      <w:r w:rsidR="00956132" w:rsidRPr="00FF4C7D">
        <w:rPr>
          <w:rFonts w:ascii="Arial" w:hAnsi="Arial" w:cs="Arial"/>
          <w:sz w:val="22"/>
          <w:szCs w:val="22"/>
        </w:rPr>
        <w:t>A</w:t>
      </w:r>
      <w:r w:rsidRPr="00FF4C7D">
        <w:rPr>
          <w:rFonts w:ascii="Arial" w:hAnsi="Arial" w:cs="Arial"/>
          <w:sz w:val="22"/>
          <w:szCs w:val="22"/>
        </w:rPr>
        <w:t>pplication, a judgment that the stationary source will be able to comply with applicable emission limits and other terms and conditions, and resolution of any objections by the USEPA.</w:t>
      </w:r>
    </w:p>
    <w:p w14:paraId="32C1A173" w14:textId="77777777" w:rsidR="002779A8" w:rsidRDefault="002779A8">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2779A8" w14:paraId="6303F02D" w14:textId="77777777" w:rsidTr="00065842">
        <w:tc>
          <w:tcPr>
            <w:tcW w:w="2520" w:type="dxa"/>
          </w:tcPr>
          <w:p w14:paraId="495B8009" w14:textId="77777777" w:rsidR="002779A8" w:rsidRDefault="002779A8">
            <w:pPr>
              <w:jc w:val="center"/>
              <w:rPr>
                <w:rFonts w:ascii="Arial" w:hAnsi="Arial"/>
                <w:sz w:val="16"/>
              </w:rPr>
            </w:pPr>
          </w:p>
        </w:tc>
        <w:tc>
          <w:tcPr>
            <w:tcW w:w="5670" w:type="dxa"/>
          </w:tcPr>
          <w:p w14:paraId="564BA924" w14:textId="77777777" w:rsidR="002779A8" w:rsidRDefault="002779A8" w:rsidP="00D2693C">
            <w:pPr>
              <w:ind w:left="-108" w:right="-108"/>
              <w:jc w:val="center"/>
              <w:rPr>
                <w:rFonts w:ascii="Arial" w:hAnsi="Arial"/>
              </w:rPr>
            </w:pPr>
            <w:r>
              <w:rPr>
                <w:rFonts w:ascii="Arial" w:hAnsi="Arial"/>
              </w:rPr>
              <w:t>Michigan Department of Environment, Great Lakes, and Energy</w:t>
            </w:r>
          </w:p>
          <w:p w14:paraId="2FA4BC0C" w14:textId="77777777" w:rsidR="002779A8" w:rsidRDefault="002779A8">
            <w:pPr>
              <w:jc w:val="center"/>
              <w:rPr>
                <w:rFonts w:ascii="Arial" w:hAnsi="Arial"/>
                <w:sz w:val="16"/>
              </w:rPr>
            </w:pPr>
            <w:r>
              <w:rPr>
                <w:rFonts w:ascii="Arial" w:hAnsi="Arial"/>
              </w:rPr>
              <w:t>Air Quality Division</w:t>
            </w:r>
          </w:p>
        </w:tc>
        <w:tc>
          <w:tcPr>
            <w:tcW w:w="2160" w:type="dxa"/>
          </w:tcPr>
          <w:p w14:paraId="5DCED666" w14:textId="77777777" w:rsidR="002779A8" w:rsidRDefault="002779A8">
            <w:pPr>
              <w:jc w:val="center"/>
              <w:rPr>
                <w:rFonts w:ascii="Arial" w:hAnsi="Arial"/>
                <w:sz w:val="16"/>
              </w:rPr>
            </w:pPr>
          </w:p>
        </w:tc>
      </w:tr>
      <w:tr w:rsidR="002779A8" w14:paraId="5546ABEE" w14:textId="77777777" w:rsidTr="00065842">
        <w:trPr>
          <w:cantSplit/>
          <w:trHeight w:val="333"/>
        </w:trPr>
        <w:tc>
          <w:tcPr>
            <w:tcW w:w="2520" w:type="dxa"/>
          </w:tcPr>
          <w:p w14:paraId="2921E87C" w14:textId="77777777" w:rsidR="002779A8" w:rsidRPr="0087483C" w:rsidRDefault="002779A8">
            <w:pPr>
              <w:pStyle w:val="Header"/>
              <w:jc w:val="center"/>
              <w:rPr>
                <w:rFonts w:ascii="Arial" w:hAnsi="Arial"/>
                <w:b/>
                <w:sz w:val="16"/>
              </w:rPr>
            </w:pPr>
            <w:r w:rsidRPr="0087483C">
              <w:rPr>
                <w:rFonts w:ascii="Arial" w:hAnsi="Arial"/>
                <w:b/>
                <w:sz w:val="16"/>
              </w:rPr>
              <w:t>State Registration Number</w:t>
            </w:r>
          </w:p>
        </w:tc>
        <w:tc>
          <w:tcPr>
            <w:tcW w:w="5670" w:type="dxa"/>
          </w:tcPr>
          <w:p w14:paraId="14E0935F" w14:textId="77777777" w:rsidR="002779A8" w:rsidRDefault="002779A8">
            <w:pPr>
              <w:jc w:val="center"/>
              <w:rPr>
                <w:rFonts w:ascii="Arial" w:hAnsi="Arial"/>
                <w:b/>
                <w:sz w:val="28"/>
              </w:rPr>
            </w:pPr>
            <w:r>
              <w:rPr>
                <w:rFonts w:ascii="Arial" w:hAnsi="Arial"/>
                <w:b/>
                <w:sz w:val="28"/>
              </w:rPr>
              <w:t>RENEWABLE OPERATING PERMIT</w:t>
            </w:r>
          </w:p>
        </w:tc>
        <w:tc>
          <w:tcPr>
            <w:tcW w:w="2160" w:type="dxa"/>
          </w:tcPr>
          <w:p w14:paraId="06827171" w14:textId="77777777" w:rsidR="002779A8" w:rsidRPr="0087483C" w:rsidRDefault="002779A8">
            <w:pPr>
              <w:jc w:val="center"/>
              <w:rPr>
                <w:rFonts w:ascii="Arial" w:hAnsi="Arial"/>
                <w:b/>
                <w:sz w:val="16"/>
              </w:rPr>
            </w:pPr>
            <w:r w:rsidRPr="0087483C">
              <w:rPr>
                <w:rFonts w:ascii="Arial" w:hAnsi="Arial"/>
                <w:b/>
                <w:sz w:val="16"/>
              </w:rPr>
              <w:t>ROP Number</w:t>
            </w:r>
          </w:p>
        </w:tc>
      </w:tr>
      <w:tr w:rsidR="002779A8" w14:paraId="4DE08B33" w14:textId="77777777" w:rsidTr="00065842">
        <w:trPr>
          <w:cantSplit/>
          <w:trHeight w:val="711"/>
        </w:trPr>
        <w:tc>
          <w:tcPr>
            <w:tcW w:w="2520" w:type="dxa"/>
            <w:tcBorders>
              <w:bottom w:val="nil"/>
            </w:tcBorders>
          </w:tcPr>
          <w:p w14:paraId="133EA5ED" w14:textId="3F8BA088" w:rsidR="002779A8" w:rsidRPr="00BB5DC7" w:rsidRDefault="002779A8">
            <w:pPr>
              <w:pStyle w:val="Header"/>
              <w:jc w:val="center"/>
              <w:rPr>
                <w:rFonts w:ascii="Arial" w:hAnsi="Arial"/>
                <w:sz w:val="22"/>
                <w:szCs w:val="22"/>
              </w:rPr>
            </w:pPr>
            <w:r>
              <w:rPr>
                <w:rFonts w:ascii="Arial" w:hAnsi="Arial" w:cs="Arial"/>
                <w:bCs/>
                <w:sz w:val="22"/>
                <w:szCs w:val="22"/>
              </w:rPr>
              <w:t>N3392</w:t>
            </w:r>
          </w:p>
        </w:tc>
        <w:tc>
          <w:tcPr>
            <w:tcW w:w="5670" w:type="dxa"/>
            <w:tcBorders>
              <w:bottom w:val="nil"/>
            </w:tcBorders>
          </w:tcPr>
          <w:p w14:paraId="65702E1E" w14:textId="5B204614" w:rsidR="002779A8" w:rsidRPr="001B3E2F" w:rsidRDefault="002779A8">
            <w:pPr>
              <w:pStyle w:val="Heading1"/>
              <w:rPr>
                <w:sz w:val="22"/>
                <w:szCs w:val="22"/>
              </w:rPr>
            </w:pPr>
            <w:bookmarkStart w:id="39" w:name="_Toc495294691"/>
            <w:bookmarkStart w:id="40" w:name="_Toc51237749"/>
            <w:r>
              <w:rPr>
                <w:rFonts w:cs="Arial"/>
                <w:sz w:val="22"/>
                <w:szCs w:val="22"/>
              </w:rPr>
              <w:t>September 17, 2020</w:t>
            </w:r>
            <w:r w:rsidRPr="001B3E2F">
              <w:rPr>
                <w:sz w:val="22"/>
                <w:szCs w:val="22"/>
              </w:rPr>
              <w:t xml:space="preserve"> </w:t>
            </w:r>
            <w:r>
              <w:rPr>
                <w:sz w:val="22"/>
                <w:szCs w:val="22"/>
              </w:rPr>
              <w:t xml:space="preserve">- </w:t>
            </w:r>
            <w:r w:rsidRPr="001B3E2F">
              <w:rPr>
                <w:sz w:val="22"/>
                <w:szCs w:val="22"/>
              </w:rPr>
              <w:t>STAFF REPORT ADDENDUM</w:t>
            </w:r>
            <w:bookmarkEnd w:id="39"/>
            <w:bookmarkEnd w:id="40"/>
          </w:p>
        </w:tc>
        <w:tc>
          <w:tcPr>
            <w:tcW w:w="2160" w:type="dxa"/>
            <w:tcBorders>
              <w:bottom w:val="nil"/>
            </w:tcBorders>
          </w:tcPr>
          <w:p w14:paraId="1BA61782" w14:textId="0AC701A9" w:rsidR="002779A8" w:rsidRPr="00BB5DC7" w:rsidRDefault="002779A8">
            <w:pPr>
              <w:pStyle w:val="Header"/>
              <w:jc w:val="center"/>
              <w:rPr>
                <w:rFonts w:ascii="Arial" w:hAnsi="Arial"/>
                <w:sz w:val="22"/>
                <w:szCs w:val="22"/>
              </w:rPr>
            </w:pPr>
            <w:r>
              <w:rPr>
                <w:rFonts w:ascii="Arial" w:hAnsi="Arial" w:cs="Arial"/>
                <w:sz w:val="22"/>
                <w:szCs w:val="22"/>
              </w:rPr>
              <w:t>MI-ROP-N3392-20</w:t>
            </w:r>
            <w:r w:rsidR="0005491D">
              <w:rPr>
                <w:rFonts w:ascii="Arial" w:hAnsi="Arial" w:cs="Arial"/>
                <w:sz w:val="22"/>
                <w:szCs w:val="22"/>
              </w:rPr>
              <w:t>20</w:t>
            </w:r>
          </w:p>
        </w:tc>
      </w:tr>
    </w:tbl>
    <w:p w14:paraId="3A490D7A" w14:textId="77777777" w:rsidR="002779A8" w:rsidRDefault="002779A8">
      <w:pPr>
        <w:rPr>
          <w:rFonts w:ascii="Arial" w:hAnsi="Arial"/>
          <w:sz w:val="22"/>
        </w:rPr>
      </w:pPr>
    </w:p>
    <w:p w14:paraId="1F96D504" w14:textId="77777777" w:rsidR="002779A8" w:rsidRDefault="002779A8">
      <w:pPr>
        <w:rPr>
          <w:rFonts w:ascii="Arial" w:hAnsi="Arial"/>
          <w:b/>
          <w:sz w:val="22"/>
          <w:u w:val="single"/>
        </w:rPr>
      </w:pPr>
      <w:bookmarkStart w:id="41" w:name="_Toc482691122"/>
      <w:r>
        <w:rPr>
          <w:rFonts w:ascii="Arial" w:hAnsi="Arial"/>
          <w:b/>
          <w:sz w:val="22"/>
          <w:u w:val="single"/>
        </w:rPr>
        <w:t>Purpose</w:t>
      </w:r>
      <w:bookmarkEnd w:id="41"/>
    </w:p>
    <w:p w14:paraId="7876D02B" w14:textId="77777777" w:rsidR="002779A8" w:rsidRDefault="002779A8">
      <w:pPr>
        <w:rPr>
          <w:rFonts w:ascii="Arial" w:hAnsi="Arial"/>
          <w:sz w:val="22"/>
        </w:rPr>
      </w:pPr>
    </w:p>
    <w:p w14:paraId="011CFA09" w14:textId="13F32DE7" w:rsidR="002779A8" w:rsidRDefault="002779A8">
      <w:pPr>
        <w:jc w:val="both"/>
        <w:rPr>
          <w:rFonts w:ascii="Arial" w:hAnsi="Arial"/>
          <w:sz w:val="22"/>
        </w:rPr>
      </w:pPr>
      <w:r>
        <w:rPr>
          <w:rFonts w:ascii="Arial" w:hAnsi="Arial"/>
          <w:sz w:val="22"/>
        </w:rPr>
        <w:t xml:space="preserve">A Staff Report dated </w:t>
      </w:r>
      <w:r>
        <w:rPr>
          <w:rFonts w:ascii="Arial" w:hAnsi="Arial" w:cs="Arial"/>
          <w:sz w:val="22"/>
          <w:szCs w:val="22"/>
        </w:rPr>
        <w:t>August 17,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FB0DAD9" w14:textId="77777777" w:rsidR="002779A8" w:rsidRDefault="002779A8">
      <w:pPr>
        <w:rPr>
          <w:rFonts w:ascii="Arial" w:hAnsi="Arial"/>
          <w:sz w:val="22"/>
        </w:rPr>
      </w:pPr>
    </w:p>
    <w:p w14:paraId="4EC89DC9" w14:textId="77777777" w:rsidR="002779A8" w:rsidRDefault="002779A8">
      <w:pPr>
        <w:rPr>
          <w:rFonts w:ascii="Arial" w:hAnsi="Arial"/>
          <w:b/>
          <w:sz w:val="22"/>
          <w:u w:val="single"/>
        </w:rPr>
      </w:pPr>
      <w:r>
        <w:rPr>
          <w:rFonts w:ascii="Arial" w:hAnsi="Arial"/>
          <w:b/>
          <w:sz w:val="22"/>
          <w:u w:val="single"/>
        </w:rPr>
        <w:t>General Information</w:t>
      </w:r>
    </w:p>
    <w:p w14:paraId="0159FCFE" w14:textId="77777777" w:rsidR="002779A8" w:rsidRDefault="002779A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779A8" w14:paraId="0DF35469" w14:textId="77777777">
        <w:tc>
          <w:tcPr>
            <w:tcW w:w="4464" w:type="dxa"/>
          </w:tcPr>
          <w:p w14:paraId="744B4EFF" w14:textId="77777777" w:rsidR="002779A8" w:rsidRDefault="002779A8" w:rsidP="002779A8">
            <w:pPr>
              <w:tabs>
                <w:tab w:val="left" w:pos="3424"/>
              </w:tabs>
              <w:rPr>
                <w:rFonts w:ascii="Arial" w:hAnsi="Arial"/>
                <w:sz w:val="22"/>
              </w:rPr>
            </w:pPr>
            <w:r>
              <w:rPr>
                <w:rFonts w:ascii="Arial" w:hAnsi="Arial"/>
                <w:sz w:val="22"/>
              </w:rPr>
              <w:t>Responsible Official:</w:t>
            </w:r>
          </w:p>
        </w:tc>
        <w:tc>
          <w:tcPr>
            <w:tcW w:w="5796" w:type="dxa"/>
          </w:tcPr>
          <w:p w14:paraId="2B5535C9" w14:textId="77777777" w:rsidR="002779A8" w:rsidRPr="00290754" w:rsidRDefault="002779A8" w:rsidP="002779A8">
            <w:pPr>
              <w:rPr>
                <w:rFonts w:ascii="Arial" w:hAnsi="Arial" w:cs="Arial"/>
                <w:sz w:val="22"/>
                <w:szCs w:val="22"/>
              </w:rPr>
            </w:pPr>
            <w:r>
              <w:rPr>
                <w:rFonts w:ascii="Arial" w:hAnsi="Arial" w:cs="Arial"/>
                <w:sz w:val="22"/>
                <w:szCs w:val="22"/>
              </w:rPr>
              <w:t>Tyler Gage, Manager, Transmission and Storage Operations</w:t>
            </w:r>
          </w:p>
          <w:p w14:paraId="3056D342" w14:textId="7EFD36C8" w:rsidR="002779A8" w:rsidRDefault="002779A8" w:rsidP="002779A8">
            <w:pPr>
              <w:rPr>
                <w:rFonts w:ascii="Arial" w:hAnsi="Arial"/>
                <w:sz w:val="22"/>
              </w:rPr>
            </w:pPr>
            <w:r>
              <w:rPr>
                <w:rFonts w:ascii="Arial" w:hAnsi="Arial" w:cs="Arial"/>
                <w:sz w:val="22"/>
                <w:szCs w:val="22"/>
              </w:rPr>
              <w:t>989-365-5122</w:t>
            </w:r>
          </w:p>
        </w:tc>
      </w:tr>
      <w:tr w:rsidR="002779A8" w14:paraId="60A17697" w14:textId="77777777">
        <w:tc>
          <w:tcPr>
            <w:tcW w:w="4464" w:type="dxa"/>
          </w:tcPr>
          <w:p w14:paraId="4AF9F3EB" w14:textId="77777777" w:rsidR="002779A8" w:rsidRDefault="002779A8" w:rsidP="002779A8">
            <w:pPr>
              <w:rPr>
                <w:rFonts w:ascii="Arial" w:hAnsi="Arial"/>
                <w:sz w:val="22"/>
              </w:rPr>
            </w:pPr>
            <w:r>
              <w:rPr>
                <w:rFonts w:ascii="Arial" w:hAnsi="Arial"/>
                <w:sz w:val="22"/>
              </w:rPr>
              <w:t>AQD Contact:</w:t>
            </w:r>
          </w:p>
        </w:tc>
        <w:tc>
          <w:tcPr>
            <w:tcW w:w="5796" w:type="dxa"/>
          </w:tcPr>
          <w:p w14:paraId="4C3B712A" w14:textId="77777777" w:rsidR="002779A8" w:rsidRPr="00290754" w:rsidRDefault="002779A8" w:rsidP="002779A8">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54ABDF47" w14:textId="1F714475" w:rsidR="002779A8" w:rsidRDefault="002779A8" w:rsidP="002779A8">
            <w:pPr>
              <w:rPr>
                <w:rFonts w:ascii="Arial" w:hAnsi="Arial"/>
                <w:sz w:val="22"/>
              </w:rPr>
            </w:pPr>
            <w:r>
              <w:rPr>
                <w:rFonts w:ascii="Arial" w:hAnsi="Arial" w:cs="Arial"/>
                <w:sz w:val="22"/>
                <w:szCs w:val="22"/>
              </w:rPr>
              <w:t>616-286-0083</w:t>
            </w:r>
          </w:p>
        </w:tc>
      </w:tr>
    </w:tbl>
    <w:p w14:paraId="2D4F69DB" w14:textId="77777777" w:rsidR="002779A8" w:rsidRDefault="002779A8">
      <w:pPr>
        <w:jc w:val="both"/>
        <w:rPr>
          <w:rFonts w:ascii="Arial" w:hAnsi="Arial"/>
          <w:sz w:val="22"/>
        </w:rPr>
      </w:pPr>
    </w:p>
    <w:p w14:paraId="5A9CB8B8" w14:textId="77777777" w:rsidR="002779A8" w:rsidRDefault="002779A8">
      <w:pPr>
        <w:rPr>
          <w:rFonts w:ascii="Arial" w:hAnsi="Arial"/>
          <w:b/>
          <w:sz w:val="22"/>
          <w:u w:val="single"/>
        </w:rPr>
      </w:pPr>
      <w:bookmarkStart w:id="42" w:name="_Toc482691123"/>
      <w:r>
        <w:rPr>
          <w:rFonts w:ascii="Arial" w:hAnsi="Arial"/>
          <w:b/>
          <w:sz w:val="22"/>
          <w:u w:val="single"/>
        </w:rPr>
        <w:t>Summary of Pertinent Comments</w:t>
      </w:r>
      <w:bookmarkEnd w:id="42"/>
    </w:p>
    <w:p w14:paraId="49675398" w14:textId="77777777" w:rsidR="002779A8" w:rsidRDefault="002779A8">
      <w:pPr>
        <w:rPr>
          <w:rFonts w:ascii="Arial" w:hAnsi="Arial"/>
          <w:b/>
          <w:sz w:val="22"/>
          <w:u w:val="single"/>
        </w:rPr>
      </w:pPr>
    </w:p>
    <w:p w14:paraId="1BFEC583" w14:textId="068ADA07" w:rsidR="002779A8" w:rsidRDefault="002779A8">
      <w:pPr>
        <w:outlineLvl w:val="0"/>
        <w:rPr>
          <w:rFonts w:ascii="Arial" w:hAnsi="Arial"/>
          <w:sz w:val="22"/>
        </w:rPr>
      </w:pPr>
      <w:r>
        <w:rPr>
          <w:rFonts w:ascii="Arial" w:hAnsi="Arial"/>
          <w:sz w:val="22"/>
        </w:rPr>
        <w:t>No pertinent comments were received during the 30-day public comment period.</w:t>
      </w:r>
    </w:p>
    <w:p w14:paraId="17EBFD85" w14:textId="77777777" w:rsidR="002779A8" w:rsidRDefault="002779A8">
      <w:pPr>
        <w:rPr>
          <w:rFonts w:ascii="Arial" w:hAnsi="Arial"/>
          <w:sz w:val="22"/>
        </w:rPr>
      </w:pPr>
    </w:p>
    <w:p w14:paraId="754A3C75" w14:textId="77777777" w:rsidR="002779A8" w:rsidRDefault="002779A8">
      <w:pPr>
        <w:rPr>
          <w:rFonts w:ascii="Arial" w:hAnsi="Arial"/>
          <w:b/>
          <w:sz w:val="22"/>
        </w:rPr>
      </w:pPr>
    </w:p>
    <w:p w14:paraId="3BFE4040" w14:textId="51CFB302" w:rsidR="002779A8" w:rsidRDefault="002779A8">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August 17, 2020</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3"/>
    </w:p>
    <w:p w14:paraId="23F3B8E2" w14:textId="77777777" w:rsidR="002779A8" w:rsidRDefault="002779A8">
      <w:pPr>
        <w:rPr>
          <w:rFonts w:ascii="Arial" w:hAnsi="Arial"/>
          <w:b/>
          <w:sz w:val="22"/>
        </w:rPr>
      </w:pPr>
    </w:p>
    <w:p w14:paraId="58088394" w14:textId="79B33172" w:rsidR="002779A8" w:rsidRDefault="002779A8">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59AC978F" w14:textId="77777777" w:rsidR="002779A8" w:rsidRDefault="002779A8">
      <w:pPr>
        <w:rPr>
          <w:rFonts w:ascii="Arial" w:hAnsi="Arial"/>
          <w:sz w:val="22"/>
        </w:rPr>
      </w:pPr>
    </w:p>
    <w:sectPr w:rsidR="002779A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73ED3" w14:textId="77777777" w:rsidR="008B1808" w:rsidRDefault="008B1808">
      <w:r>
        <w:separator/>
      </w:r>
    </w:p>
  </w:endnote>
  <w:endnote w:type="continuationSeparator" w:id="0">
    <w:p w14:paraId="3FA1AFE0" w14:textId="77777777" w:rsidR="008B1808" w:rsidRDefault="008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423C" w14:textId="77777777" w:rsidR="00031715" w:rsidRDefault="0003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2D311" w14:textId="77777777" w:rsidR="008B1808" w:rsidRPr="00F847D5" w:rsidRDefault="008B180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EC0E" w14:textId="77777777" w:rsidR="008B1808" w:rsidRPr="00F847D5" w:rsidRDefault="008B180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F4447" w14:textId="77777777" w:rsidR="008B1808" w:rsidRDefault="008B1808">
      <w:r>
        <w:separator/>
      </w:r>
    </w:p>
  </w:footnote>
  <w:footnote w:type="continuationSeparator" w:id="0">
    <w:p w14:paraId="011A9180" w14:textId="77777777" w:rsidR="008B1808" w:rsidRDefault="008B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2E428" w14:textId="77777777" w:rsidR="00031715" w:rsidRDefault="00031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0B596" w14:textId="77777777" w:rsidR="00031715" w:rsidRDefault="00031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6EBB" w14:textId="77777777" w:rsidR="008B1808" w:rsidRPr="00135426" w:rsidRDefault="008B180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2BE"/>
    <w:rsid w:val="0000012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1715"/>
    <w:rsid w:val="00033B14"/>
    <w:rsid w:val="00034F9E"/>
    <w:rsid w:val="00035898"/>
    <w:rsid w:val="00036C22"/>
    <w:rsid w:val="00042F33"/>
    <w:rsid w:val="00044E0B"/>
    <w:rsid w:val="000458A8"/>
    <w:rsid w:val="0004693A"/>
    <w:rsid w:val="00053310"/>
    <w:rsid w:val="0005491D"/>
    <w:rsid w:val="00057978"/>
    <w:rsid w:val="00060FD0"/>
    <w:rsid w:val="00070B20"/>
    <w:rsid w:val="00082917"/>
    <w:rsid w:val="00082A06"/>
    <w:rsid w:val="00083979"/>
    <w:rsid w:val="00086493"/>
    <w:rsid w:val="000901C4"/>
    <w:rsid w:val="0009079D"/>
    <w:rsid w:val="000A3504"/>
    <w:rsid w:val="000A463D"/>
    <w:rsid w:val="000B707F"/>
    <w:rsid w:val="000B78C9"/>
    <w:rsid w:val="000C1E62"/>
    <w:rsid w:val="000C35CB"/>
    <w:rsid w:val="000C4F65"/>
    <w:rsid w:val="000C7F27"/>
    <w:rsid w:val="000D3803"/>
    <w:rsid w:val="000D6F52"/>
    <w:rsid w:val="000E1BBC"/>
    <w:rsid w:val="000E228E"/>
    <w:rsid w:val="000E228F"/>
    <w:rsid w:val="000E2E60"/>
    <w:rsid w:val="000E43A8"/>
    <w:rsid w:val="000E73AD"/>
    <w:rsid w:val="000E781D"/>
    <w:rsid w:val="000F32F4"/>
    <w:rsid w:val="000F73C3"/>
    <w:rsid w:val="001002E3"/>
    <w:rsid w:val="00100562"/>
    <w:rsid w:val="00102B51"/>
    <w:rsid w:val="0010361E"/>
    <w:rsid w:val="00106793"/>
    <w:rsid w:val="001111DD"/>
    <w:rsid w:val="00111DE5"/>
    <w:rsid w:val="0011390E"/>
    <w:rsid w:val="00113B82"/>
    <w:rsid w:val="001159B4"/>
    <w:rsid w:val="00115DF5"/>
    <w:rsid w:val="00123005"/>
    <w:rsid w:val="0012305E"/>
    <w:rsid w:val="001301E9"/>
    <w:rsid w:val="001306B6"/>
    <w:rsid w:val="001352BE"/>
    <w:rsid w:val="00135426"/>
    <w:rsid w:val="00137218"/>
    <w:rsid w:val="001429D1"/>
    <w:rsid w:val="00142DA1"/>
    <w:rsid w:val="00142E85"/>
    <w:rsid w:val="00142FB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4382"/>
    <w:rsid w:val="00185586"/>
    <w:rsid w:val="00185993"/>
    <w:rsid w:val="001900AD"/>
    <w:rsid w:val="00191106"/>
    <w:rsid w:val="0019622E"/>
    <w:rsid w:val="001A21E9"/>
    <w:rsid w:val="001A6D8D"/>
    <w:rsid w:val="001B5D76"/>
    <w:rsid w:val="001B7D8D"/>
    <w:rsid w:val="001C45A8"/>
    <w:rsid w:val="001D0502"/>
    <w:rsid w:val="001D0646"/>
    <w:rsid w:val="001D6B5F"/>
    <w:rsid w:val="001D7607"/>
    <w:rsid w:val="001E3D60"/>
    <w:rsid w:val="001E6273"/>
    <w:rsid w:val="001E7FF5"/>
    <w:rsid w:val="001F1448"/>
    <w:rsid w:val="001F287A"/>
    <w:rsid w:val="001F2F32"/>
    <w:rsid w:val="001F3419"/>
    <w:rsid w:val="001F3B26"/>
    <w:rsid w:val="001F58B3"/>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2A8A"/>
    <w:rsid w:val="002728F4"/>
    <w:rsid w:val="00273E90"/>
    <w:rsid w:val="002744B8"/>
    <w:rsid w:val="002745BB"/>
    <w:rsid w:val="002779A8"/>
    <w:rsid w:val="00283DF7"/>
    <w:rsid w:val="00284660"/>
    <w:rsid w:val="002903A5"/>
    <w:rsid w:val="00290754"/>
    <w:rsid w:val="002920A4"/>
    <w:rsid w:val="00295FBF"/>
    <w:rsid w:val="002961E7"/>
    <w:rsid w:val="002A15EA"/>
    <w:rsid w:val="002A2CD3"/>
    <w:rsid w:val="002A418D"/>
    <w:rsid w:val="002A48ED"/>
    <w:rsid w:val="002A4D61"/>
    <w:rsid w:val="002A55C8"/>
    <w:rsid w:val="002A5B17"/>
    <w:rsid w:val="002B074D"/>
    <w:rsid w:val="002B092A"/>
    <w:rsid w:val="002B11E3"/>
    <w:rsid w:val="002B200D"/>
    <w:rsid w:val="002B30F8"/>
    <w:rsid w:val="002B3FBA"/>
    <w:rsid w:val="002B4B0E"/>
    <w:rsid w:val="002B5D3B"/>
    <w:rsid w:val="002B7F84"/>
    <w:rsid w:val="002C0333"/>
    <w:rsid w:val="002C5A70"/>
    <w:rsid w:val="002C652F"/>
    <w:rsid w:val="002D06FC"/>
    <w:rsid w:val="002D10C6"/>
    <w:rsid w:val="002D148E"/>
    <w:rsid w:val="002D5B28"/>
    <w:rsid w:val="002D6ACE"/>
    <w:rsid w:val="002E0E12"/>
    <w:rsid w:val="002F0CC3"/>
    <w:rsid w:val="002F13C4"/>
    <w:rsid w:val="002F1D39"/>
    <w:rsid w:val="002F5B86"/>
    <w:rsid w:val="003023FC"/>
    <w:rsid w:val="00302FA1"/>
    <w:rsid w:val="003049AC"/>
    <w:rsid w:val="003061C0"/>
    <w:rsid w:val="00306743"/>
    <w:rsid w:val="00306FD5"/>
    <w:rsid w:val="00310006"/>
    <w:rsid w:val="0031080C"/>
    <w:rsid w:val="003173E8"/>
    <w:rsid w:val="003202B0"/>
    <w:rsid w:val="003262F3"/>
    <w:rsid w:val="003275C8"/>
    <w:rsid w:val="00330C9F"/>
    <w:rsid w:val="00333AE9"/>
    <w:rsid w:val="00335641"/>
    <w:rsid w:val="00336ED9"/>
    <w:rsid w:val="00337750"/>
    <w:rsid w:val="00340C1D"/>
    <w:rsid w:val="00345D9F"/>
    <w:rsid w:val="0034680F"/>
    <w:rsid w:val="00347E5D"/>
    <w:rsid w:val="00350573"/>
    <w:rsid w:val="00351F7C"/>
    <w:rsid w:val="00354260"/>
    <w:rsid w:val="00355F38"/>
    <w:rsid w:val="00363292"/>
    <w:rsid w:val="003632F5"/>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95D3A"/>
    <w:rsid w:val="00397AD8"/>
    <w:rsid w:val="003A0C78"/>
    <w:rsid w:val="003A1467"/>
    <w:rsid w:val="003A2108"/>
    <w:rsid w:val="003A75B8"/>
    <w:rsid w:val="003B36CE"/>
    <w:rsid w:val="003B3A3A"/>
    <w:rsid w:val="003B430D"/>
    <w:rsid w:val="003B4FB2"/>
    <w:rsid w:val="003B5E83"/>
    <w:rsid w:val="003C4B9D"/>
    <w:rsid w:val="003D3082"/>
    <w:rsid w:val="003D6336"/>
    <w:rsid w:val="003D6A01"/>
    <w:rsid w:val="003D6B07"/>
    <w:rsid w:val="003D6C8F"/>
    <w:rsid w:val="003D794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463F"/>
    <w:rsid w:val="00436CA9"/>
    <w:rsid w:val="00441393"/>
    <w:rsid w:val="00443561"/>
    <w:rsid w:val="00444D94"/>
    <w:rsid w:val="00444F0F"/>
    <w:rsid w:val="00445883"/>
    <w:rsid w:val="00451C04"/>
    <w:rsid w:val="004541F4"/>
    <w:rsid w:val="00455F45"/>
    <w:rsid w:val="00460BCF"/>
    <w:rsid w:val="004628A4"/>
    <w:rsid w:val="004670B5"/>
    <w:rsid w:val="00470765"/>
    <w:rsid w:val="00474ADF"/>
    <w:rsid w:val="00474C32"/>
    <w:rsid w:val="00475BD8"/>
    <w:rsid w:val="004766AA"/>
    <w:rsid w:val="00477C93"/>
    <w:rsid w:val="00481F2F"/>
    <w:rsid w:val="0048277E"/>
    <w:rsid w:val="00482A0E"/>
    <w:rsid w:val="00482E94"/>
    <w:rsid w:val="00485373"/>
    <w:rsid w:val="00485F9B"/>
    <w:rsid w:val="0049200A"/>
    <w:rsid w:val="00493484"/>
    <w:rsid w:val="004948C1"/>
    <w:rsid w:val="00497ED1"/>
    <w:rsid w:val="004A233F"/>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050"/>
    <w:rsid w:val="004E713D"/>
    <w:rsid w:val="004F0976"/>
    <w:rsid w:val="004F283B"/>
    <w:rsid w:val="004F6C98"/>
    <w:rsid w:val="00502068"/>
    <w:rsid w:val="0050260F"/>
    <w:rsid w:val="00506F9E"/>
    <w:rsid w:val="0050744F"/>
    <w:rsid w:val="005122AD"/>
    <w:rsid w:val="005204BA"/>
    <w:rsid w:val="005224A0"/>
    <w:rsid w:val="00531E36"/>
    <w:rsid w:val="00532985"/>
    <w:rsid w:val="0053455F"/>
    <w:rsid w:val="0053606A"/>
    <w:rsid w:val="00537997"/>
    <w:rsid w:val="005426C1"/>
    <w:rsid w:val="00543DF8"/>
    <w:rsid w:val="005451BC"/>
    <w:rsid w:val="0055232C"/>
    <w:rsid w:val="0055244E"/>
    <w:rsid w:val="005553AB"/>
    <w:rsid w:val="005619EA"/>
    <w:rsid w:val="00562E17"/>
    <w:rsid w:val="00562E6E"/>
    <w:rsid w:val="00566446"/>
    <w:rsid w:val="00570468"/>
    <w:rsid w:val="00571E9B"/>
    <w:rsid w:val="00572116"/>
    <w:rsid w:val="00572826"/>
    <w:rsid w:val="005728E4"/>
    <w:rsid w:val="00572F51"/>
    <w:rsid w:val="0057400E"/>
    <w:rsid w:val="005758FF"/>
    <w:rsid w:val="005768C3"/>
    <w:rsid w:val="00583D84"/>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55AF"/>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6653"/>
    <w:rsid w:val="0069759E"/>
    <w:rsid w:val="006978FD"/>
    <w:rsid w:val="00697E2F"/>
    <w:rsid w:val="006A2CA7"/>
    <w:rsid w:val="006A43CB"/>
    <w:rsid w:val="006B4DBB"/>
    <w:rsid w:val="006B7EC5"/>
    <w:rsid w:val="006C0886"/>
    <w:rsid w:val="006C5DF1"/>
    <w:rsid w:val="006D08C5"/>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464E"/>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538"/>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0F14"/>
    <w:rsid w:val="007D3294"/>
    <w:rsid w:val="007D429F"/>
    <w:rsid w:val="007D4663"/>
    <w:rsid w:val="007E0BD7"/>
    <w:rsid w:val="007E2987"/>
    <w:rsid w:val="007E39D1"/>
    <w:rsid w:val="007E3D16"/>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2B49"/>
    <w:rsid w:val="008537FA"/>
    <w:rsid w:val="00853AF4"/>
    <w:rsid w:val="00854273"/>
    <w:rsid w:val="00854F8B"/>
    <w:rsid w:val="0085642C"/>
    <w:rsid w:val="00857B39"/>
    <w:rsid w:val="00861C6E"/>
    <w:rsid w:val="00862EC5"/>
    <w:rsid w:val="00863EC3"/>
    <w:rsid w:val="008677AC"/>
    <w:rsid w:val="00867A27"/>
    <w:rsid w:val="00873993"/>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5E7B"/>
    <w:rsid w:val="0089698D"/>
    <w:rsid w:val="008A0380"/>
    <w:rsid w:val="008A0FF1"/>
    <w:rsid w:val="008A1834"/>
    <w:rsid w:val="008A38F5"/>
    <w:rsid w:val="008A7AC5"/>
    <w:rsid w:val="008B1808"/>
    <w:rsid w:val="008B1972"/>
    <w:rsid w:val="008B41E5"/>
    <w:rsid w:val="008B70E2"/>
    <w:rsid w:val="008B7F9F"/>
    <w:rsid w:val="008C0EAF"/>
    <w:rsid w:val="008C3D85"/>
    <w:rsid w:val="008C63A7"/>
    <w:rsid w:val="008C6F5B"/>
    <w:rsid w:val="008C70BB"/>
    <w:rsid w:val="008C73B2"/>
    <w:rsid w:val="008D0C75"/>
    <w:rsid w:val="008D2AB9"/>
    <w:rsid w:val="008D30F9"/>
    <w:rsid w:val="008D7CDB"/>
    <w:rsid w:val="008E1371"/>
    <w:rsid w:val="008E1AD6"/>
    <w:rsid w:val="008E5067"/>
    <w:rsid w:val="008E5110"/>
    <w:rsid w:val="008E5C4C"/>
    <w:rsid w:val="008E5EC0"/>
    <w:rsid w:val="008E71A2"/>
    <w:rsid w:val="008F142A"/>
    <w:rsid w:val="008F69B6"/>
    <w:rsid w:val="008F7885"/>
    <w:rsid w:val="0090224B"/>
    <w:rsid w:val="00903A1A"/>
    <w:rsid w:val="00905F9C"/>
    <w:rsid w:val="00906AE8"/>
    <w:rsid w:val="00906D69"/>
    <w:rsid w:val="009108A8"/>
    <w:rsid w:val="00910D69"/>
    <w:rsid w:val="00910FEA"/>
    <w:rsid w:val="009158BE"/>
    <w:rsid w:val="00923129"/>
    <w:rsid w:val="00923ADB"/>
    <w:rsid w:val="00923ED1"/>
    <w:rsid w:val="009330DE"/>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A6D"/>
    <w:rsid w:val="00970E8F"/>
    <w:rsid w:val="00971B11"/>
    <w:rsid w:val="00977207"/>
    <w:rsid w:val="009819CF"/>
    <w:rsid w:val="00982658"/>
    <w:rsid w:val="00983014"/>
    <w:rsid w:val="009830F9"/>
    <w:rsid w:val="0098464A"/>
    <w:rsid w:val="00985C60"/>
    <w:rsid w:val="00985FF1"/>
    <w:rsid w:val="00991BCF"/>
    <w:rsid w:val="00991E9D"/>
    <w:rsid w:val="00991F5C"/>
    <w:rsid w:val="00995DE1"/>
    <w:rsid w:val="009970EC"/>
    <w:rsid w:val="009A000C"/>
    <w:rsid w:val="009A168B"/>
    <w:rsid w:val="009A58E1"/>
    <w:rsid w:val="009A5F7D"/>
    <w:rsid w:val="009A6697"/>
    <w:rsid w:val="009A6835"/>
    <w:rsid w:val="009B2268"/>
    <w:rsid w:val="009B3617"/>
    <w:rsid w:val="009B4EF8"/>
    <w:rsid w:val="009C19C6"/>
    <w:rsid w:val="009C4E62"/>
    <w:rsid w:val="009C5CE5"/>
    <w:rsid w:val="009C76F1"/>
    <w:rsid w:val="009D0C37"/>
    <w:rsid w:val="009D5EBC"/>
    <w:rsid w:val="009E10CB"/>
    <w:rsid w:val="009E2122"/>
    <w:rsid w:val="009E3646"/>
    <w:rsid w:val="009E4796"/>
    <w:rsid w:val="009E581F"/>
    <w:rsid w:val="009E6E7A"/>
    <w:rsid w:val="009F584A"/>
    <w:rsid w:val="00A0363B"/>
    <w:rsid w:val="00A04B84"/>
    <w:rsid w:val="00A05E44"/>
    <w:rsid w:val="00A15A87"/>
    <w:rsid w:val="00A16A4A"/>
    <w:rsid w:val="00A21F9D"/>
    <w:rsid w:val="00A24AA4"/>
    <w:rsid w:val="00A27D2C"/>
    <w:rsid w:val="00A30B26"/>
    <w:rsid w:val="00A30B5F"/>
    <w:rsid w:val="00A31EED"/>
    <w:rsid w:val="00A320C2"/>
    <w:rsid w:val="00A37849"/>
    <w:rsid w:val="00A4048D"/>
    <w:rsid w:val="00A40DFE"/>
    <w:rsid w:val="00A444F3"/>
    <w:rsid w:val="00A458A7"/>
    <w:rsid w:val="00A479C2"/>
    <w:rsid w:val="00A512D8"/>
    <w:rsid w:val="00A57739"/>
    <w:rsid w:val="00A57799"/>
    <w:rsid w:val="00A57B7F"/>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2CD8"/>
    <w:rsid w:val="00B03D3A"/>
    <w:rsid w:val="00B1150D"/>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0CBA"/>
    <w:rsid w:val="00BA40DE"/>
    <w:rsid w:val="00BB20D6"/>
    <w:rsid w:val="00BB3412"/>
    <w:rsid w:val="00BB4D1B"/>
    <w:rsid w:val="00BB6928"/>
    <w:rsid w:val="00BC4F1E"/>
    <w:rsid w:val="00BC5143"/>
    <w:rsid w:val="00BC59E4"/>
    <w:rsid w:val="00BD0797"/>
    <w:rsid w:val="00BD0E65"/>
    <w:rsid w:val="00BD1497"/>
    <w:rsid w:val="00BD1839"/>
    <w:rsid w:val="00BD2DFE"/>
    <w:rsid w:val="00BD7123"/>
    <w:rsid w:val="00BE5F90"/>
    <w:rsid w:val="00C03256"/>
    <w:rsid w:val="00C037B4"/>
    <w:rsid w:val="00C0589B"/>
    <w:rsid w:val="00C10332"/>
    <w:rsid w:val="00C113BC"/>
    <w:rsid w:val="00C12BAA"/>
    <w:rsid w:val="00C1452A"/>
    <w:rsid w:val="00C164A0"/>
    <w:rsid w:val="00C205E5"/>
    <w:rsid w:val="00C23A6C"/>
    <w:rsid w:val="00C24C83"/>
    <w:rsid w:val="00C260E0"/>
    <w:rsid w:val="00C32CBF"/>
    <w:rsid w:val="00C342AF"/>
    <w:rsid w:val="00C35E94"/>
    <w:rsid w:val="00C407C8"/>
    <w:rsid w:val="00C41158"/>
    <w:rsid w:val="00C41F8A"/>
    <w:rsid w:val="00C43561"/>
    <w:rsid w:val="00C47F6C"/>
    <w:rsid w:val="00C501AE"/>
    <w:rsid w:val="00C50355"/>
    <w:rsid w:val="00C512CC"/>
    <w:rsid w:val="00C53DF2"/>
    <w:rsid w:val="00C54ADE"/>
    <w:rsid w:val="00C54EA0"/>
    <w:rsid w:val="00C6059C"/>
    <w:rsid w:val="00C61A82"/>
    <w:rsid w:val="00C62B41"/>
    <w:rsid w:val="00C6451A"/>
    <w:rsid w:val="00C6488B"/>
    <w:rsid w:val="00C66375"/>
    <w:rsid w:val="00C66BD6"/>
    <w:rsid w:val="00C67104"/>
    <w:rsid w:val="00C677A9"/>
    <w:rsid w:val="00C72A47"/>
    <w:rsid w:val="00C73653"/>
    <w:rsid w:val="00C73FBD"/>
    <w:rsid w:val="00C744F8"/>
    <w:rsid w:val="00C76E93"/>
    <w:rsid w:val="00C801D0"/>
    <w:rsid w:val="00C802FD"/>
    <w:rsid w:val="00C812D3"/>
    <w:rsid w:val="00C817C7"/>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5C6B"/>
    <w:rsid w:val="00CC6306"/>
    <w:rsid w:val="00CC67DF"/>
    <w:rsid w:val="00CC6E8D"/>
    <w:rsid w:val="00CC7CF8"/>
    <w:rsid w:val="00CD32D9"/>
    <w:rsid w:val="00CD3E7C"/>
    <w:rsid w:val="00CD6A10"/>
    <w:rsid w:val="00CD71F7"/>
    <w:rsid w:val="00CE1538"/>
    <w:rsid w:val="00CE5FB0"/>
    <w:rsid w:val="00CE65B2"/>
    <w:rsid w:val="00CF37B7"/>
    <w:rsid w:val="00D01DA5"/>
    <w:rsid w:val="00D01FC3"/>
    <w:rsid w:val="00D0289A"/>
    <w:rsid w:val="00D04321"/>
    <w:rsid w:val="00D044D4"/>
    <w:rsid w:val="00D05485"/>
    <w:rsid w:val="00D122B6"/>
    <w:rsid w:val="00D17D48"/>
    <w:rsid w:val="00D22B42"/>
    <w:rsid w:val="00D2613C"/>
    <w:rsid w:val="00D26941"/>
    <w:rsid w:val="00D30940"/>
    <w:rsid w:val="00D32088"/>
    <w:rsid w:val="00D325DF"/>
    <w:rsid w:val="00D34A15"/>
    <w:rsid w:val="00D364A2"/>
    <w:rsid w:val="00D42E06"/>
    <w:rsid w:val="00D43A9A"/>
    <w:rsid w:val="00D43EB9"/>
    <w:rsid w:val="00D5459C"/>
    <w:rsid w:val="00D55BF1"/>
    <w:rsid w:val="00D57666"/>
    <w:rsid w:val="00D57EFB"/>
    <w:rsid w:val="00D63D29"/>
    <w:rsid w:val="00D75A5C"/>
    <w:rsid w:val="00D75CF1"/>
    <w:rsid w:val="00D77784"/>
    <w:rsid w:val="00D81EA9"/>
    <w:rsid w:val="00D84FCD"/>
    <w:rsid w:val="00D86885"/>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0A54"/>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42CF"/>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1E78"/>
    <w:rsid w:val="00EE23C7"/>
    <w:rsid w:val="00EE2C4C"/>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63E8"/>
    <w:rsid w:val="00F77AFD"/>
    <w:rsid w:val="00F847D5"/>
    <w:rsid w:val="00F86609"/>
    <w:rsid w:val="00F875B5"/>
    <w:rsid w:val="00F900ED"/>
    <w:rsid w:val="00F94A05"/>
    <w:rsid w:val="00F95EF9"/>
    <w:rsid w:val="00FA1313"/>
    <w:rsid w:val="00FA1935"/>
    <w:rsid w:val="00FA1D2A"/>
    <w:rsid w:val="00FA2904"/>
    <w:rsid w:val="00FA5FE2"/>
    <w:rsid w:val="00FA7A36"/>
    <w:rsid w:val="00FB0184"/>
    <w:rsid w:val="00FB0FCF"/>
    <w:rsid w:val="00FB49C9"/>
    <w:rsid w:val="00FB5940"/>
    <w:rsid w:val="00FB73B1"/>
    <w:rsid w:val="00FC0176"/>
    <w:rsid w:val="00FC0EC2"/>
    <w:rsid w:val="00FC27C3"/>
    <w:rsid w:val="00FC37B2"/>
    <w:rsid w:val="00FC5534"/>
    <w:rsid w:val="00FC56E5"/>
    <w:rsid w:val="00FC649A"/>
    <w:rsid w:val="00FD5C7C"/>
    <w:rsid w:val="00FD6000"/>
    <w:rsid w:val="00FE17B0"/>
    <w:rsid w:val="00FE1C9B"/>
    <w:rsid w:val="00FE6510"/>
    <w:rsid w:val="00FE752E"/>
    <w:rsid w:val="00FE7DBC"/>
    <w:rsid w:val="00FF0DCD"/>
    <w:rsid w:val="00FF2BEF"/>
    <w:rsid w:val="00FF31C5"/>
    <w:rsid w:val="00FF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69633"/>
    <o:shapelayout v:ext="edit">
      <o:idmap v:ext="edit" data="1"/>
    </o:shapelayout>
  </w:shapeDefaults>
  <w:decimalSymbol w:val="."/>
  <w:listSeparator w:val=","/>
  <w14:docId w14:val="618B9863"/>
  <w15:chartTrackingRefBased/>
  <w15:docId w15:val="{6E5F2660-B00A-4644-857C-92171273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uiPriority w:val="22"/>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 w:type="paragraph" w:styleId="Revision">
    <w:name w:val="Revision"/>
    <w:hidden/>
    <w:uiPriority w:val="99"/>
    <w:semiHidden/>
    <w:rsid w:val="00C03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31996916">
      <w:bodyDiv w:val="1"/>
      <w:marLeft w:val="0"/>
      <w:marRight w:val="0"/>
      <w:marTop w:val="0"/>
      <w:marBottom w:val="0"/>
      <w:divBdr>
        <w:top w:val="none" w:sz="0" w:space="0" w:color="auto"/>
        <w:left w:val="none" w:sz="0" w:space="0" w:color="auto"/>
        <w:bottom w:val="none" w:sz="0" w:space="0" w:color="auto"/>
        <w:right w:val="none" w:sz="0" w:space="0" w:color="auto"/>
      </w:divBdr>
      <w:divsChild>
        <w:div w:id="98451019">
          <w:marLeft w:val="0"/>
          <w:marRight w:val="0"/>
          <w:marTop w:val="0"/>
          <w:marBottom w:val="0"/>
          <w:divBdr>
            <w:top w:val="none" w:sz="0" w:space="0" w:color="auto"/>
            <w:left w:val="none" w:sz="0" w:space="0" w:color="auto"/>
            <w:bottom w:val="none" w:sz="0" w:space="0" w:color="auto"/>
            <w:right w:val="none" w:sz="0" w:space="0" w:color="auto"/>
          </w:divBdr>
          <w:divsChild>
            <w:div w:id="340133115">
              <w:marLeft w:val="0"/>
              <w:marRight w:val="0"/>
              <w:marTop w:val="0"/>
              <w:marBottom w:val="0"/>
              <w:divBdr>
                <w:top w:val="none" w:sz="0" w:space="0" w:color="auto"/>
                <w:left w:val="none" w:sz="0" w:space="0" w:color="auto"/>
                <w:bottom w:val="none" w:sz="0" w:space="0" w:color="auto"/>
                <w:right w:val="none" w:sz="0" w:space="0" w:color="auto"/>
              </w:divBdr>
            </w:div>
            <w:div w:id="623272398">
              <w:marLeft w:val="0"/>
              <w:marRight w:val="0"/>
              <w:marTop w:val="0"/>
              <w:marBottom w:val="0"/>
              <w:divBdr>
                <w:top w:val="none" w:sz="0" w:space="0" w:color="auto"/>
                <w:left w:val="none" w:sz="0" w:space="0" w:color="auto"/>
                <w:bottom w:val="none" w:sz="0" w:space="0" w:color="auto"/>
                <w:right w:val="none" w:sz="0" w:space="0" w:color="auto"/>
              </w:divBdr>
            </w:div>
            <w:div w:id="1050150706">
              <w:marLeft w:val="600"/>
              <w:marRight w:val="0"/>
              <w:marTop w:val="0"/>
              <w:marBottom w:val="0"/>
              <w:divBdr>
                <w:top w:val="none" w:sz="0" w:space="0" w:color="auto"/>
                <w:left w:val="none" w:sz="0" w:space="0" w:color="auto"/>
                <w:bottom w:val="none" w:sz="0" w:space="0" w:color="auto"/>
                <w:right w:val="none" w:sz="0" w:space="0" w:color="auto"/>
              </w:divBdr>
            </w:div>
            <w:div w:id="499930542">
              <w:marLeft w:val="600"/>
              <w:marRight w:val="0"/>
              <w:marTop w:val="0"/>
              <w:marBottom w:val="0"/>
              <w:divBdr>
                <w:top w:val="none" w:sz="0" w:space="0" w:color="auto"/>
                <w:left w:val="none" w:sz="0" w:space="0" w:color="auto"/>
                <w:bottom w:val="none" w:sz="0" w:space="0" w:color="auto"/>
                <w:right w:val="none" w:sz="0" w:space="0" w:color="auto"/>
              </w:divBdr>
            </w:div>
          </w:divsChild>
        </w:div>
        <w:div w:id="1273127538">
          <w:marLeft w:val="0"/>
          <w:marRight w:val="0"/>
          <w:marTop w:val="0"/>
          <w:marBottom w:val="0"/>
          <w:divBdr>
            <w:top w:val="none" w:sz="0" w:space="0" w:color="auto"/>
            <w:left w:val="none" w:sz="0" w:space="0" w:color="auto"/>
            <w:bottom w:val="none" w:sz="0" w:space="0" w:color="auto"/>
            <w:right w:val="none" w:sz="0" w:space="0" w:color="auto"/>
          </w:divBdr>
        </w:div>
        <w:div w:id="477915882">
          <w:marLeft w:val="0"/>
          <w:marRight w:val="0"/>
          <w:marTop w:val="0"/>
          <w:marBottom w:val="0"/>
          <w:divBdr>
            <w:top w:val="none" w:sz="0" w:space="0" w:color="auto"/>
            <w:left w:val="none" w:sz="0" w:space="0" w:color="auto"/>
            <w:bottom w:val="none" w:sz="0" w:space="0" w:color="auto"/>
            <w:right w:val="none" w:sz="0" w:space="0" w:color="auto"/>
          </w:divBdr>
          <w:divsChild>
            <w:div w:id="48500205">
              <w:marLeft w:val="0"/>
              <w:marRight w:val="0"/>
              <w:marTop w:val="0"/>
              <w:marBottom w:val="0"/>
              <w:divBdr>
                <w:top w:val="none" w:sz="0" w:space="0" w:color="auto"/>
                <w:left w:val="none" w:sz="0" w:space="0" w:color="auto"/>
                <w:bottom w:val="none" w:sz="0" w:space="0" w:color="auto"/>
                <w:right w:val="none" w:sz="0" w:space="0" w:color="auto"/>
              </w:divBdr>
              <w:divsChild>
                <w:div w:id="1443577093">
                  <w:marLeft w:val="0"/>
                  <w:marRight w:val="0"/>
                  <w:marTop w:val="0"/>
                  <w:marBottom w:val="0"/>
                  <w:divBdr>
                    <w:top w:val="none" w:sz="0" w:space="0" w:color="auto"/>
                    <w:left w:val="none" w:sz="0" w:space="0" w:color="auto"/>
                    <w:bottom w:val="none" w:sz="0" w:space="0" w:color="auto"/>
                    <w:right w:val="none" w:sz="0" w:space="0" w:color="auto"/>
                  </w:divBdr>
                </w:div>
              </w:divsChild>
            </w:div>
            <w:div w:id="983193976">
              <w:marLeft w:val="0"/>
              <w:marRight w:val="0"/>
              <w:marTop w:val="0"/>
              <w:marBottom w:val="0"/>
              <w:divBdr>
                <w:top w:val="none" w:sz="0" w:space="0" w:color="auto"/>
                <w:left w:val="none" w:sz="0" w:space="0" w:color="auto"/>
                <w:bottom w:val="none" w:sz="0" w:space="0" w:color="auto"/>
                <w:right w:val="none" w:sz="0" w:space="0" w:color="auto"/>
              </w:divBdr>
            </w:div>
            <w:div w:id="2147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BFD2-57C1-491F-B50A-80D19ECE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19110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5</cp:revision>
  <cp:lastPrinted>2013-10-29T20:42:00Z</cp:lastPrinted>
  <dcterms:created xsi:type="dcterms:W3CDTF">2020-09-17T16:21:00Z</dcterms:created>
  <dcterms:modified xsi:type="dcterms:W3CDTF">2020-11-04T20:55:00Z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RobinsonC17@michigan.gov</vt:lpwstr>
  </property>
  <property fmtid="{D5CDD505-2E9C-101B-9397-08002B2CF9AE}" pid="5" name="MSIP_Label_2f46dfe0-534f-4c95-815c-5b1af86b9823_SetDate">
    <vt:lpwstr>2020-02-05T13:39:27.7245718Z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e852a413-c048-4ead-ba77-52a1b2e82c5b</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