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DBB06B" w14:textId="77777777" w:rsidTr="00A9750A">
        <w:tc>
          <w:tcPr>
            <w:tcW w:w="810" w:type="dxa"/>
          </w:tcPr>
          <w:p w14:paraId="5F7E94D0" w14:textId="77777777" w:rsidR="005E5399" w:rsidRDefault="005E5399">
            <w:pPr>
              <w:jc w:val="center"/>
              <w:rPr>
                <w:sz w:val="16"/>
              </w:rPr>
            </w:pPr>
          </w:p>
        </w:tc>
        <w:tc>
          <w:tcPr>
            <w:tcW w:w="9000" w:type="dxa"/>
          </w:tcPr>
          <w:p w14:paraId="161FD46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24D314" w14:textId="77777777" w:rsidR="005E5399" w:rsidRDefault="00012E33">
            <w:pPr>
              <w:spacing w:before="20" w:after="20"/>
              <w:jc w:val="center"/>
              <w:rPr>
                <w:sz w:val="16"/>
              </w:rPr>
            </w:pPr>
            <w:r w:rsidRPr="00012E33">
              <w:rPr>
                <w:b/>
                <w:sz w:val="24"/>
                <w:szCs w:val="24"/>
              </w:rPr>
              <w:t>AIR QUALITY DIVISION</w:t>
            </w:r>
          </w:p>
        </w:tc>
        <w:tc>
          <w:tcPr>
            <w:tcW w:w="720" w:type="dxa"/>
          </w:tcPr>
          <w:p w14:paraId="45C287AC" w14:textId="77777777" w:rsidR="005E5399" w:rsidRDefault="005E5399">
            <w:pPr>
              <w:jc w:val="center"/>
              <w:rPr>
                <w:b/>
                <w:sz w:val="24"/>
              </w:rPr>
            </w:pPr>
          </w:p>
        </w:tc>
      </w:tr>
      <w:tr w:rsidR="005E5399" w14:paraId="2F0A54DB" w14:textId="77777777" w:rsidTr="00A9750A">
        <w:trPr>
          <w:cantSplit/>
          <w:trHeight w:val="146"/>
        </w:trPr>
        <w:tc>
          <w:tcPr>
            <w:tcW w:w="10530" w:type="dxa"/>
            <w:gridSpan w:val="3"/>
          </w:tcPr>
          <w:p w14:paraId="510BD808" w14:textId="77777777" w:rsidR="00C7692A" w:rsidRPr="006B4E48" w:rsidRDefault="00C7692A" w:rsidP="00C2618F">
            <w:pPr>
              <w:jc w:val="center"/>
              <w:rPr>
                <w:szCs w:val="22"/>
              </w:rPr>
            </w:pPr>
          </w:p>
          <w:p w14:paraId="4E6B789B" w14:textId="4B126B5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35DFA">
              <w:rPr>
                <w:szCs w:val="22"/>
              </w:rPr>
              <w:t>September 7, 2022</w:t>
            </w:r>
          </w:p>
          <w:p w14:paraId="0BFEBA03" w14:textId="77777777" w:rsidR="006B4E48" w:rsidRPr="00927270" w:rsidRDefault="006B4E48" w:rsidP="00C2618F">
            <w:pPr>
              <w:jc w:val="center"/>
              <w:rPr>
                <w:szCs w:val="22"/>
              </w:rPr>
            </w:pPr>
          </w:p>
          <w:p w14:paraId="4632C78D" w14:textId="77777777" w:rsidR="00C2618F" w:rsidRPr="00927270" w:rsidRDefault="00C2618F" w:rsidP="00C2618F">
            <w:pPr>
              <w:jc w:val="center"/>
              <w:rPr>
                <w:szCs w:val="22"/>
              </w:rPr>
            </w:pPr>
            <w:r w:rsidRPr="00927270">
              <w:rPr>
                <w:szCs w:val="22"/>
              </w:rPr>
              <w:t>ISSUED TO</w:t>
            </w:r>
          </w:p>
          <w:p w14:paraId="251E4A7C" w14:textId="77777777" w:rsidR="00C2618F" w:rsidRPr="00927270" w:rsidRDefault="00C2618F" w:rsidP="00C2618F">
            <w:pPr>
              <w:jc w:val="center"/>
              <w:rPr>
                <w:szCs w:val="22"/>
              </w:rPr>
            </w:pPr>
          </w:p>
          <w:p w14:paraId="0C2BF7D8" w14:textId="77777777" w:rsidR="005F2EE8" w:rsidRPr="00E940ED" w:rsidRDefault="005F2EE8" w:rsidP="005F2EE8">
            <w:pPr>
              <w:jc w:val="center"/>
              <w:rPr>
                <w:szCs w:val="22"/>
              </w:rPr>
            </w:pPr>
            <w:bookmarkStart w:id="0" w:name="bCompanyName"/>
            <w:r>
              <w:rPr>
                <w:b/>
                <w:szCs w:val="22"/>
              </w:rPr>
              <w:t>Harland's Sanitary Landfill Incorporated / Manistee County Landfill</w:t>
            </w:r>
          </w:p>
          <w:bookmarkEnd w:id="0"/>
          <w:p w14:paraId="547DC6FC" w14:textId="77777777" w:rsidR="00C2618F" w:rsidRPr="00927270" w:rsidRDefault="00C2618F" w:rsidP="00C2618F">
            <w:pPr>
              <w:jc w:val="center"/>
              <w:rPr>
                <w:szCs w:val="22"/>
              </w:rPr>
            </w:pPr>
          </w:p>
          <w:p w14:paraId="784795DF" w14:textId="5AF03BAA" w:rsidR="00C2618F" w:rsidRDefault="00C2618F" w:rsidP="00C2618F">
            <w:pPr>
              <w:jc w:val="center"/>
              <w:rPr>
                <w:szCs w:val="22"/>
              </w:rPr>
            </w:pPr>
            <w:r w:rsidRPr="00927270">
              <w:rPr>
                <w:szCs w:val="22"/>
              </w:rPr>
              <w:t xml:space="preserve">State Registration Number (SRN):  </w:t>
            </w:r>
            <w:bookmarkStart w:id="1" w:name="bSRN"/>
            <w:r w:rsidR="002D5C68">
              <w:rPr>
                <w:szCs w:val="22"/>
              </w:rPr>
              <w:t>N</w:t>
            </w:r>
            <w:bookmarkEnd w:id="1"/>
            <w:r w:rsidR="005F2EE8">
              <w:rPr>
                <w:szCs w:val="22"/>
              </w:rPr>
              <w:t>3634</w:t>
            </w:r>
          </w:p>
          <w:p w14:paraId="6D4D9487" w14:textId="77777777" w:rsidR="00807634" w:rsidRPr="00927270" w:rsidRDefault="00807634" w:rsidP="00C2618F">
            <w:pPr>
              <w:jc w:val="center"/>
              <w:rPr>
                <w:szCs w:val="22"/>
              </w:rPr>
            </w:pPr>
          </w:p>
          <w:p w14:paraId="5447FD72" w14:textId="77777777" w:rsidR="00C2618F" w:rsidRPr="00927270" w:rsidRDefault="00C2618F" w:rsidP="00C2618F">
            <w:pPr>
              <w:jc w:val="center"/>
              <w:rPr>
                <w:szCs w:val="22"/>
              </w:rPr>
            </w:pPr>
            <w:r w:rsidRPr="00927270">
              <w:rPr>
                <w:szCs w:val="22"/>
              </w:rPr>
              <w:t>LOCATED AT</w:t>
            </w:r>
          </w:p>
          <w:p w14:paraId="68D2E8BC" w14:textId="77777777" w:rsidR="002B29E9" w:rsidRPr="00927270" w:rsidRDefault="002B29E9" w:rsidP="002B29E9">
            <w:pPr>
              <w:jc w:val="center"/>
              <w:rPr>
                <w:szCs w:val="22"/>
              </w:rPr>
            </w:pPr>
          </w:p>
          <w:p w14:paraId="7E376AD4" w14:textId="070D1A62" w:rsidR="005E5399" w:rsidRPr="009D304B" w:rsidRDefault="005F2EE8" w:rsidP="002B29E9">
            <w:pPr>
              <w:jc w:val="center"/>
            </w:pPr>
            <w:bookmarkStart w:id="2" w:name="bStreetAddress"/>
            <w:bookmarkEnd w:id="2"/>
            <w:r>
              <w:rPr>
                <w:szCs w:val="22"/>
              </w:rPr>
              <w:t xml:space="preserve">3890 Camp Road, </w:t>
            </w:r>
            <w:bookmarkStart w:id="3" w:name="bCity"/>
            <w:bookmarkEnd w:id="3"/>
            <w:r>
              <w:rPr>
                <w:szCs w:val="22"/>
              </w:rPr>
              <w:t xml:space="preserve">Manistee, Manistee County, </w:t>
            </w:r>
            <w:r w:rsidRPr="00927270">
              <w:rPr>
                <w:szCs w:val="22"/>
              </w:rPr>
              <w:t>Michigan</w:t>
            </w:r>
            <w:r>
              <w:rPr>
                <w:szCs w:val="22"/>
              </w:rPr>
              <w:t xml:space="preserve"> 49660-9130</w:t>
            </w:r>
            <w:bookmarkStart w:id="4" w:name="bZip"/>
            <w:bookmarkEnd w:id="4"/>
          </w:p>
        </w:tc>
      </w:tr>
      <w:tr w:rsidR="00C2618F" w:rsidRPr="00DF47A8" w14:paraId="7C54F7D0" w14:textId="77777777" w:rsidTr="00A9750A">
        <w:trPr>
          <w:cantSplit/>
          <w:trHeight w:val="145"/>
        </w:trPr>
        <w:tc>
          <w:tcPr>
            <w:tcW w:w="10530" w:type="dxa"/>
            <w:gridSpan w:val="3"/>
          </w:tcPr>
          <w:p w14:paraId="3A66298E" w14:textId="77777777" w:rsidR="00C2618F" w:rsidRPr="00DF47A8" w:rsidRDefault="00C2618F" w:rsidP="00C2618F">
            <w:pPr>
              <w:pStyle w:val="Header"/>
              <w:spacing w:before="20" w:after="20"/>
              <w:rPr>
                <w:szCs w:val="22"/>
              </w:rPr>
            </w:pPr>
          </w:p>
        </w:tc>
      </w:tr>
      <w:tr w:rsidR="00C2618F" w:rsidRPr="001838ED" w14:paraId="0A3EE7E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2B3CE7C" w14:textId="77777777" w:rsidR="00C2618F" w:rsidRPr="006F2C46" w:rsidRDefault="00C2618F" w:rsidP="001838ED">
            <w:pPr>
              <w:jc w:val="center"/>
              <w:rPr>
                <w:szCs w:val="22"/>
              </w:rPr>
            </w:pPr>
          </w:p>
          <w:p w14:paraId="270568DA" w14:textId="77777777" w:rsidR="00C2618F" w:rsidRPr="001838ED" w:rsidRDefault="00C2618F" w:rsidP="001838ED">
            <w:pPr>
              <w:jc w:val="center"/>
              <w:rPr>
                <w:b/>
                <w:sz w:val="28"/>
              </w:rPr>
            </w:pPr>
            <w:r w:rsidRPr="001838ED">
              <w:rPr>
                <w:b/>
                <w:sz w:val="28"/>
              </w:rPr>
              <w:t>RENEWABLE OPERATING PERMIT</w:t>
            </w:r>
          </w:p>
          <w:p w14:paraId="15944C10" w14:textId="77777777" w:rsidR="00C2618F" w:rsidRPr="001838ED" w:rsidRDefault="00C2618F" w:rsidP="001838ED">
            <w:pPr>
              <w:ind w:left="3240"/>
              <w:rPr>
                <w:sz w:val="24"/>
              </w:rPr>
            </w:pPr>
          </w:p>
          <w:p w14:paraId="7536C59F" w14:textId="457F2FE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2D5C68">
              <w:rPr>
                <w:sz w:val="24"/>
              </w:rPr>
              <w:t>N</w:t>
            </w:r>
            <w:r w:rsidR="005F2EE8">
              <w:rPr>
                <w:sz w:val="24"/>
              </w:rPr>
              <w:t>3634</w:t>
            </w:r>
            <w:r w:rsidR="004032B7" w:rsidRPr="001838ED">
              <w:rPr>
                <w:sz w:val="24"/>
              </w:rPr>
              <w:t>-</w:t>
            </w:r>
            <w:bookmarkStart w:id="6" w:name="bIssueYear"/>
            <w:bookmarkEnd w:id="6"/>
            <w:r w:rsidR="002D5C68">
              <w:rPr>
                <w:sz w:val="24"/>
              </w:rPr>
              <w:t>20</w:t>
            </w:r>
            <w:r w:rsidR="00135DFA">
              <w:rPr>
                <w:sz w:val="24"/>
              </w:rPr>
              <w:t>22</w:t>
            </w:r>
          </w:p>
          <w:p w14:paraId="51484D5C" w14:textId="77777777" w:rsidR="00C2618F" w:rsidRPr="001838ED" w:rsidRDefault="00C2618F" w:rsidP="001838ED">
            <w:pPr>
              <w:ind w:left="3240"/>
              <w:rPr>
                <w:sz w:val="24"/>
              </w:rPr>
            </w:pPr>
          </w:p>
          <w:p w14:paraId="5DCCB223" w14:textId="3837E5FB" w:rsidR="00C2618F" w:rsidRPr="001838ED" w:rsidRDefault="00C2618F" w:rsidP="001838ED">
            <w:pPr>
              <w:ind w:left="2880" w:firstLine="720"/>
              <w:rPr>
                <w:sz w:val="24"/>
                <w:szCs w:val="24"/>
              </w:rPr>
            </w:pPr>
            <w:r w:rsidRPr="001838ED">
              <w:rPr>
                <w:sz w:val="24"/>
              </w:rPr>
              <w:t>Expiration Date:</w:t>
            </w:r>
            <w:r w:rsidRPr="001838ED">
              <w:rPr>
                <w:sz w:val="24"/>
              </w:rPr>
              <w:tab/>
            </w:r>
            <w:r w:rsidR="00135DFA">
              <w:rPr>
                <w:sz w:val="24"/>
              </w:rPr>
              <w:t>September 7, 2027</w:t>
            </w:r>
          </w:p>
          <w:p w14:paraId="10DAE240" w14:textId="77777777" w:rsidR="0025601A" w:rsidRPr="001838ED" w:rsidRDefault="0025601A" w:rsidP="001838ED">
            <w:pPr>
              <w:ind w:left="2880" w:firstLine="360"/>
              <w:rPr>
                <w:sz w:val="24"/>
              </w:rPr>
            </w:pPr>
          </w:p>
          <w:p w14:paraId="09BBBE8A" w14:textId="77777777" w:rsidR="00135DF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8267C8E" w14:textId="7E2A1FB7"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135DFA">
              <w:rPr>
                <w:sz w:val="24"/>
                <w:szCs w:val="24"/>
              </w:rPr>
              <w:t>March 7, 2026 and March 7, 2027</w:t>
            </w:r>
          </w:p>
          <w:p w14:paraId="08947E26" w14:textId="77777777" w:rsidR="00DF47A8" w:rsidRPr="001838ED" w:rsidRDefault="00DF47A8" w:rsidP="00DF47A8">
            <w:pPr>
              <w:rPr>
                <w:sz w:val="24"/>
              </w:rPr>
            </w:pPr>
          </w:p>
          <w:p w14:paraId="43B823B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A52E973"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4D1E8AD1" w14:textId="77777777">
        <w:trPr>
          <w:jc w:val="center"/>
        </w:trPr>
        <w:tc>
          <w:tcPr>
            <w:tcW w:w="10550" w:type="dxa"/>
            <w:shd w:val="clear" w:color="auto" w:fill="auto"/>
          </w:tcPr>
          <w:p w14:paraId="49D2AF87" w14:textId="77777777" w:rsidR="00461E40" w:rsidRPr="006F2C46" w:rsidRDefault="00461E40" w:rsidP="0025601A">
            <w:pPr>
              <w:jc w:val="center"/>
              <w:rPr>
                <w:b/>
                <w:szCs w:val="22"/>
              </w:rPr>
            </w:pPr>
          </w:p>
          <w:p w14:paraId="32A4A436" w14:textId="77777777" w:rsidR="005D5FBE" w:rsidRDefault="0058429B" w:rsidP="0025601A">
            <w:pPr>
              <w:jc w:val="center"/>
              <w:rPr>
                <w:b/>
                <w:sz w:val="28"/>
                <w:szCs w:val="28"/>
              </w:rPr>
            </w:pPr>
            <w:r>
              <w:rPr>
                <w:b/>
                <w:sz w:val="28"/>
                <w:szCs w:val="28"/>
              </w:rPr>
              <w:t>SOURCE-WIDE PERMIT TO INSTALL</w:t>
            </w:r>
          </w:p>
          <w:p w14:paraId="713C811C" w14:textId="5EC3EA98" w:rsidR="0058429B" w:rsidRPr="009E40D6" w:rsidRDefault="0058429B" w:rsidP="0025601A">
            <w:pPr>
              <w:jc w:val="center"/>
              <w:rPr>
                <w:sz w:val="24"/>
                <w:szCs w:val="24"/>
              </w:rPr>
            </w:pPr>
          </w:p>
          <w:p w14:paraId="3931F2AD" w14:textId="7D99101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2D5C68">
              <w:rPr>
                <w:sz w:val="24"/>
                <w:szCs w:val="24"/>
              </w:rPr>
              <w:t>N</w:t>
            </w:r>
            <w:r w:rsidR="005F2EE8">
              <w:rPr>
                <w:sz w:val="24"/>
                <w:szCs w:val="24"/>
              </w:rPr>
              <w:t>3634</w:t>
            </w:r>
            <w:r w:rsidR="000D5F06">
              <w:rPr>
                <w:sz w:val="24"/>
                <w:szCs w:val="24"/>
              </w:rPr>
              <w:t>-</w:t>
            </w:r>
            <w:bookmarkStart w:id="9" w:name="bIssueYear2"/>
            <w:bookmarkEnd w:id="9"/>
            <w:r w:rsidR="002D5C68">
              <w:rPr>
                <w:sz w:val="24"/>
                <w:szCs w:val="24"/>
              </w:rPr>
              <w:t>20</w:t>
            </w:r>
            <w:r w:rsidR="00135DFA">
              <w:rPr>
                <w:sz w:val="24"/>
                <w:szCs w:val="24"/>
              </w:rPr>
              <w:t>22</w:t>
            </w:r>
          </w:p>
          <w:p w14:paraId="4C37B914" w14:textId="77777777" w:rsidR="00C2618F" w:rsidRPr="006F2C46" w:rsidRDefault="00C2618F" w:rsidP="0025601A">
            <w:pPr>
              <w:jc w:val="center"/>
              <w:rPr>
                <w:sz w:val="24"/>
                <w:szCs w:val="24"/>
              </w:rPr>
            </w:pPr>
          </w:p>
          <w:p w14:paraId="10C4132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7C045C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64097B7" w14:textId="77777777" w:rsidR="00233961" w:rsidRDefault="00233961" w:rsidP="00F73D71">
      <w:pPr>
        <w:ind w:left="-180"/>
        <w:rPr>
          <w:szCs w:val="22"/>
        </w:rPr>
      </w:pPr>
    </w:p>
    <w:p w14:paraId="47090D77" w14:textId="77777777" w:rsidR="006F2C46" w:rsidRDefault="006F2C46" w:rsidP="00F73D71">
      <w:pPr>
        <w:ind w:left="-180"/>
        <w:rPr>
          <w:szCs w:val="22"/>
        </w:rPr>
      </w:pPr>
    </w:p>
    <w:p w14:paraId="41565ABC" w14:textId="77777777" w:rsidR="006F2C46" w:rsidRDefault="006F2C46" w:rsidP="00F73D71">
      <w:pPr>
        <w:ind w:left="-180"/>
        <w:rPr>
          <w:szCs w:val="22"/>
        </w:rPr>
      </w:pPr>
    </w:p>
    <w:p w14:paraId="28E3A33C" w14:textId="77777777" w:rsidR="002332C3" w:rsidRPr="006A1190" w:rsidRDefault="00AB2375" w:rsidP="002332C3">
      <w:pPr>
        <w:ind w:left="-180"/>
        <w:rPr>
          <w:szCs w:val="22"/>
        </w:rPr>
      </w:pPr>
      <w:r w:rsidRPr="006A1190">
        <w:rPr>
          <w:szCs w:val="22"/>
        </w:rPr>
        <w:t>______________________________________</w:t>
      </w:r>
    </w:p>
    <w:p w14:paraId="3FF9EC78" w14:textId="5CA79486" w:rsidR="002F4C64" w:rsidRPr="0097673C" w:rsidRDefault="009D304B" w:rsidP="00153274">
      <w:pPr>
        <w:ind w:left="-90"/>
        <w:rPr>
          <w:b/>
          <w:sz w:val="18"/>
        </w:rPr>
      </w:pPr>
      <w:bookmarkStart w:id="10" w:name="bDS"/>
      <w:bookmarkEnd w:id="10"/>
      <w:r>
        <w:rPr>
          <w:szCs w:val="22"/>
        </w:rPr>
        <w:t xml:space="preserve">Christopher Ethridge, </w:t>
      </w:r>
      <w:r w:rsidR="00AF2B43">
        <w:rPr>
          <w:szCs w:val="22"/>
        </w:rPr>
        <w:t>Assistant Division Director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71F18FDB" w14:textId="77777777" w:rsidR="002F4C64" w:rsidRDefault="002F4C64" w:rsidP="002F4C64"/>
    <w:p w14:paraId="687681D9" w14:textId="3FB133FF" w:rsidR="002C6D8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3452017" w:history="1">
        <w:r w:rsidR="002C6D89" w:rsidRPr="00D67855">
          <w:rPr>
            <w:rStyle w:val="Hyperlink"/>
            <w:noProof/>
          </w:rPr>
          <w:t>AUTHORITY AND ENFORCEABILITY</w:t>
        </w:r>
        <w:r w:rsidR="002C6D89">
          <w:rPr>
            <w:noProof/>
            <w:webHidden/>
          </w:rPr>
          <w:tab/>
        </w:r>
        <w:r w:rsidR="002C6D89">
          <w:rPr>
            <w:noProof/>
            <w:webHidden/>
          </w:rPr>
          <w:fldChar w:fldCharType="begin"/>
        </w:r>
        <w:r w:rsidR="002C6D89">
          <w:rPr>
            <w:noProof/>
            <w:webHidden/>
          </w:rPr>
          <w:instrText xml:space="preserve"> PAGEREF _Toc113452017 \h </w:instrText>
        </w:r>
        <w:r w:rsidR="002C6D89">
          <w:rPr>
            <w:noProof/>
            <w:webHidden/>
          </w:rPr>
        </w:r>
        <w:r w:rsidR="002C6D89">
          <w:rPr>
            <w:noProof/>
            <w:webHidden/>
          </w:rPr>
          <w:fldChar w:fldCharType="separate"/>
        </w:r>
        <w:r w:rsidR="002C6D89">
          <w:rPr>
            <w:noProof/>
            <w:webHidden/>
          </w:rPr>
          <w:t>3</w:t>
        </w:r>
        <w:r w:rsidR="002C6D89">
          <w:rPr>
            <w:noProof/>
            <w:webHidden/>
          </w:rPr>
          <w:fldChar w:fldCharType="end"/>
        </w:r>
      </w:hyperlink>
    </w:p>
    <w:p w14:paraId="2560578B" w14:textId="0B9DB99E" w:rsidR="002C6D89" w:rsidRDefault="00877141">
      <w:pPr>
        <w:pStyle w:val="TOC1"/>
        <w:rPr>
          <w:rFonts w:asciiTheme="minorHAnsi" w:eastAsiaTheme="minorEastAsia" w:hAnsiTheme="minorHAnsi" w:cstheme="minorBidi"/>
          <w:b w:val="0"/>
          <w:noProof/>
        </w:rPr>
      </w:pPr>
      <w:hyperlink w:anchor="_Toc113452018" w:history="1">
        <w:r w:rsidR="002C6D89" w:rsidRPr="00D67855">
          <w:rPr>
            <w:rStyle w:val="Hyperlink"/>
            <w:noProof/>
          </w:rPr>
          <w:t>A.  GENERAL CONDITIONS</w:t>
        </w:r>
        <w:r w:rsidR="002C6D89">
          <w:rPr>
            <w:noProof/>
            <w:webHidden/>
          </w:rPr>
          <w:tab/>
        </w:r>
        <w:r w:rsidR="002C6D89">
          <w:rPr>
            <w:noProof/>
            <w:webHidden/>
          </w:rPr>
          <w:fldChar w:fldCharType="begin"/>
        </w:r>
        <w:r w:rsidR="002C6D89">
          <w:rPr>
            <w:noProof/>
            <w:webHidden/>
          </w:rPr>
          <w:instrText xml:space="preserve"> PAGEREF _Toc113452018 \h </w:instrText>
        </w:r>
        <w:r w:rsidR="002C6D89">
          <w:rPr>
            <w:noProof/>
            <w:webHidden/>
          </w:rPr>
        </w:r>
        <w:r w:rsidR="002C6D89">
          <w:rPr>
            <w:noProof/>
            <w:webHidden/>
          </w:rPr>
          <w:fldChar w:fldCharType="separate"/>
        </w:r>
        <w:r w:rsidR="002C6D89">
          <w:rPr>
            <w:noProof/>
            <w:webHidden/>
          </w:rPr>
          <w:t>4</w:t>
        </w:r>
        <w:r w:rsidR="002C6D89">
          <w:rPr>
            <w:noProof/>
            <w:webHidden/>
          </w:rPr>
          <w:fldChar w:fldCharType="end"/>
        </w:r>
      </w:hyperlink>
    </w:p>
    <w:p w14:paraId="7C0B290A" w14:textId="6FDC10F5" w:rsidR="002C6D89" w:rsidRDefault="00877141">
      <w:pPr>
        <w:pStyle w:val="TOC2"/>
        <w:rPr>
          <w:rFonts w:asciiTheme="minorHAnsi" w:eastAsiaTheme="minorEastAsia" w:hAnsiTheme="minorHAnsi" w:cstheme="minorBidi"/>
          <w:noProof/>
        </w:rPr>
      </w:pPr>
      <w:hyperlink w:anchor="_Toc113452019" w:history="1">
        <w:r w:rsidR="002C6D89" w:rsidRPr="00D67855">
          <w:rPr>
            <w:rStyle w:val="Hyperlink"/>
            <w:noProof/>
          </w:rPr>
          <w:t>Permit Enforceability</w:t>
        </w:r>
        <w:r w:rsidR="002C6D89">
          <w:rPr>
            <w:noProof/>
            <w:webHidden/>
          </w:rPr>
          <w:tab/>
        </w:r>
        <w:r w:rsidR="002C6D89">
          <w:rPr>
            <w:noProof/>
            <w:webHidden/>
          </w:rPr>
          <w:fldChar w:fldCharType="begin"/>
        </w:r>
        <w:r w:rsidR="002C6D89">
          <w:rPr>
            <w:noProof/>
            <w:webHidden/>
          </w:rPr>
          <w:instrText xml:space="preserve"> PAGEREF _Toc113452019 \h </w:instrText>
        </w:r>
        <w:r w:rsidR="002C6D89">
          <w:rPr>
            <w:noProof/>
            <w:webHidden/>
          </w:rPr>
        </w:r>
        <w:r w:rsidR="002C6D89">
          <w:rPr>
            <w:noProof/>
            <w:webHidden/>
          </w:rPr>
          <w:fldChar w:fldCharType="separate"/>
        </w:r>
        <w:r w:rsidR="002C6D89">
          <w:rPr>
            <w:noProof/>
            <w:webHidden/>
          </w:rPr>
          <w:t>4</w:t>
        </w:r>
        <w:r w:rsidR="002C6D89">
          <w:rPr>
            <w:noProof/>
            <w:webHidden/>
          </w:rPr>
          <w:fldChar w:fldCharType="end"/>
        </w:r>
      </w:hyperlink>
    </w:p>
    <w:p w14:paraId="533251A7" w14:textId="50CA2434" w:rsidR="002C6D89" w:rsidRDefault="00877141">
      <w:pPr>
        <w:pStyle w:val="TOC2"/>
        <w:rPr>
          <w:rFonts w:asciiTheme="minorHAnsi" w:eastAsiaTheme="minorEastAsia" w:hAnsiTheme="minorHAnsi" w:cstheme="minorBidi"/>
          <w:noProof/>
        </w:rPr>
      </w:pPr>
      <w:hyperlink w:anchor="_Toc113452020" w:history="1">
        <w:r w:rsidR="002C6D89" w:rsidRPr="00D67855">
          <w:rPr>
            <w:rStyle w:val="Hyperlink"/>
            <w:noProof/>
          </w:rPr>
          <w:t>General Provisions</w:t>
        </w:r>
        <w:r w:rsidR="002C6D89">
          <w:rPr>
            <w:noProof/>
            <w:webHidden/>
          </w:rPr>
          <w:tab/>
        </w:r>
        <w:r w:rsidR="002C6D89">
          <w:rPr>
            <w:noProof/>
            <w:webHidden/>
          </w:rPr>
          <w:fldChar w:fldCharType="begin"/>
        </w:r>
        <w:r w:rsidR="002C6D89">
          <w:rPr>
            <w:noProof/>
            <w:webHidden/>
          </w:rPr>
          <w:instrText xml:space="preserve"> PAGEREF _Toc113452020 \h </w:instrText>
        </w:r>
        <w:r w:rsidR="002C6D89">
          <w:rPr>
            <w:noProof/>
            <w:webHidden/>
          </w:rPr>
        </w:r>
        <w:r w:rsidR="002C6D89">
          <w:rPr>
            <w:noProof/>
            <w:webHidden/>
          </w:rPr>
          <w:fldChar w:fldCharType="separate"/>
        </w:r>
        <w:r w:rsidR="002C6D89">
          <w:rPr>
            <w:noProof/>
            <w:webHidden/>
          </w:rPr>
          <w:t>4</w:t>
        </w:r>
        <w:r w:rsidR="002C6D89">
          <w:rPr>
            <w:noProof/>
            <w:webHidden/>
          </w:rPr>
          <w:fldChar w:fldCharType="end"/>
        </w:r>
      </w:hyperlink>
    </w:p>
    <w:p w14:paraId="4C735899" w14:textId="19B52389" w:rsidR="002C6D89" w:rsidRDefault="00877141">
      <w:pPr>
        <w:pStyle w:val="TOC2"/>
        <w:rPr>
          <w:rFonts w:asciiTheme="minorHAnsi" w:eastAsiaTheme="minorEastAsia" w:hAnsiTheme="minorHAnsi" w:cstheme="minorBidi"/>
          <w:noProof/>
        </w:rPr>
      </w:pPr>
      <w:hyperlink w:anchor="_Toc113452021" w:history="1">
        <w:r w:rsidR="002C6D89" w:rsidRPr="00D67855">
          <w:rPr>
            <w:rStyle w:val="Hyperlink"/>
            <w:noProof/>
          </w:rPr>
          <w:t>Equipment &amp; Design</w:t>
        </w:r>
        <w:r w:rsidR="002C6D89">
          <w:rPr>
            <w:noProof/>
            <w:webHidden/>
          </w:rPr>
          <w:tab/>
        </w:r>
        <w:r w:rsidR="002C6D89">
          <w:rPr>
            <w:noProof/>
            <w:webHidden/>
          </w:rPr>
          <w:fldChar w:fldCharType="begin"/>
        </w:r>
        <w:r w:rsidR="002C6D89">
          <w:rPr>
            <w:noProof/>
            <w:webHidden/>
          </w:rPr>
          <w:instrText xml:space="preserve"> PAGEREF _Toc113452021 \h </w:instrText>
        </w:r>
        <w:r w:rsidR="002C6D89">
          <w:rPr>
            <w:noProof/>
            <w:webHidden/>
          </w:rPr>
        </w:r>
        <w:r w:rsidR="002C6D89">
          <w:rPr>
            <w:noProof/>
            <w:webHidden/>
          </w:rPr>
          <w:fldChar w:fldCharType="separate"/>
        </w:r>
        <w:r w:rsidR="002C6D89">
          <w:rPr>
            <w:noProof/>
            <w:webHidden/>
          </w:rPr>
          <w:t>5</w:t>
        </w:r>
        <w:r w:rsidR="002C6D89">
          <w:rPr>
            <w:noProof/>
            <w:webHidden/>
          </w:rPr>
          <w:fldChar w:fldCharType="end"/>
        </w:r>
      </w:hyperlink>
    </w:p>
    <w:p w14:paraId="001AB2C3" w14:textId="22EA1CFF" w:rsidR="002C6D89" w:rsidRDefault="00877141">
      <w:pPr>
        <w:pStyle w:val="TOC2"/>
        <w:rPr>
          <w:rFonts w:asciiTheme="minorHAnsi" w:eastAsiaTheme="minorEastAsia" w:hAnsiTheme="minorHAnsi" w:cstheme="minorBidi"/>
          <w:noProof/>
        </w:rPr>
      </w:pPr>
      <w:hyperlink w:anchor="_Toc113452022" w:history="1">
        <w:r w:rsidR="002C6D89" w:rsidRPr="00D67855">
          <w:rPr>
            <w:rStyle w:val="Hyperlink"/>
            <w:noProof/>
          </w:rPr>
          <w:t>Emission Limits</w:t>
        </w:r>
        <w:r w:rsidR="002C6D89">
          <w:rPr>
            <w:noProof/>
            <w:webHidden/>
          </w:rPr>
          <w:tab/>
        </w:r>
        <w:r w:rsidR="002C6D89">
          <w:rPr>
            <w:noProof/>
            <w:webHidden/>
          </w:rPr>
          <w:fldChar w:fldCharType="begin"/>
        </w:r>
        <w:r w:rsidR="002C6D89">
          <w:rPr>
            <w:noProof/>
            <w:webHidden/>
          </w:rPr>
          <w:instrText xml:space="preserve"> PAGEREF _Toc113452022 \h </w:instrText>
        </w:r>
        <w:r w:rsidR="002C6D89">
          <w:rPr>
            <w:noProof/>
            <w:webHidden/>
          </w:rPr>
        </w:r>
        <w:r w:rsidR="002C6D89">
          <w:rPr>
            <w:noProof/>
            <w:webHidden/>
          </w:rPr>
          <w:fldChar w:fldCharType="separate"/>
        </w:r>
        <w:r w:rsidR="002C6D89">
          <w:rPr>
            <w:noProof/>
            <w:webHidden/>
          </w:rPr>
          <w:t>5</w:t>
        </w:r>
        <w:r w:rsidR="002C6D89">
          <w:rPr>
            <w:noProof/>
            <w:webHidden/>
          </w:rPr>
          <w:fldChar w:fldCharType="end"/>
        </w:r>
      </w:hyperlink>
    </w:p>
    <w:p w14:paraId="1B4899C4" w14:textId="19D22C2B" w:rsidR="002C6D89" w:rsidRDefault="00877141">
      <w:pPr>
        <w:pStyle w:val="TOC2"/>
        <w:rPr>
          <w:rFonts w:asciiTheme="minorHAnsi" w:eastAsiaTheme="minorEastAsia" w:hAnsiTheme="minorHAnsi" w:cstheme="minorBidi"/>
          <w:noProof/>
        </w:rPr>
      </w:pPr>
      <w:hyperlink w:anchor="_Toc113452023" w:history="1">
        <w:r w:rsidR="002C6D89" w:rsidRPr="00D67855">
          <w:rPr>
            <w:rStyle w:val="Hyperlink"/>
            <w:noProof/>
          </w:rPr>
          <w:t>Testing/Sampling</w:t>
        </w:r>
        <w:r w:rsidR="002C6D89">
          <w:rPr>
            <w:noProof/>
            <w:webHidden/>
          </w:rPr>
          <w:tab/>
        </w:r>
        <w:r w:rsidR="002C6D89">
          <w:rPr>
            <w:noProof/>
            <w:webHidden/>
          </w:rPr>
          <w:fldChar w:fldCharType="begin"/>
        </w:r>
        <w:r w:rsidR="002C6D89">
          <w:rPr>
            <w:noProof/>
            <w:webHidden/>
          </w:rPr>
          <w:instrText xml:space="preserve"> PAGEREF _Toc113452023 \h </w:instrText>
        </w:r>
        <w:r w:rsidR="002C6D89">
          <w:rPr>
            <w:noProof/>
            <w:webHidden/>
          </w:rPr>
        </w:r>
        <w:r w:rsidR="002C6D89">
          <w:rPr>
            <w:noProof/>
            <w:webHidden/>
          </w:rPr>
          <w:fldChar w:fldCharType="separate"/>
        </w:r>
        <w:r w:rsidR="002C6D89">
          <w:rPr>
            <w:noProof/>
            <w:webHidden/>
          </w:rPr>
          <w:t>5</w:t>
        </w:r>
        <w:r w:rsidR="002C6D89">
          <w:rPr>
            <w:noProof/>
            <w:webHidden/>
          </w:rPr>
          <w:fldChar w:fldCharType="end"/>
        </w:r>
      </w:hyperlink>
    </w:p>
    <w:p w14:paraId="4B3FAD26" w14:textId="0BD53F36" w:rsidR="002C6D89" w:rsidRDefault="00877141">
      <w:pPr>
        <w:pStyle w:val="TOC2"/>
        <w:rPr>
          <w:rFonts w:asciiTheme="minorHAnsi" w:eastAsiaTheme="minorEastAsia" w:hAnsiTheme="minorHAnsi" w:cstheme="minorBidi"/>
          <w:noProof/>
        </w:rPr>
      </w:pPr>
      <w:hyperlink w:anchor="_Toc113452024" w:history="1">
        <w:r w:rsidR="002C6D89" w:rsidRPr="00D67855">
          <w:rPr>
            <w:rStyle w:val="Hyperlink"/>
            <w:noProof/>
          </w:rPr>
          <w:t>Monitoring/Recordkeeping</w:t>
        </w:r>
        <w:r w:rsidR="002C6D89">
          <w:rPr>
            <w:noProof/>
            <w:webHidden/>
          </w:rPr>
          <w:tab/>
        </w:r>
        <w:r w:rsidR="002C6D89">
          <w:rPr>
            <w:noProof/>
            <w:webHidden/>
          </w:rPr>
          <w:fldChar w:fldCharType="begin"/>
        </w:r>
        <w:r w:rsidR="002C6D89">
          <w:rPr>
            <w:noProof/>
            <w:webHidden/>
          </w:rPr>
          <w:instrText xml:space="preserve"> PAGEREF _Toc113452024 \h </w:instrText>
        </w:r>
        <w:r w:rsidR="002C6D89">
          <w:rPr>
            <w:noProof/>
            <w:webHidden/>
          </w:rPr>
        </w:r>
        <w:r w:rsidR="002C6D89">
          <w:rPr>
            <w:noProof/>
            <w:webHidden/>
          </w:rPr>
          <w:fldChar w:fldCharType="separate"/>
        </w:r>
        <w:r w:rsidR="002C6D89">
          <w:rPr>
            <w:noProof/>
            <w:webHidden/>
          </w:rPr>
          <w:t>6</w:t>
        </w:r>
        <w:r w:rsidR="002C6D89">
          <w:rPr>
            <w:noProof/>
            <w:webHidden/>
          </w:rPr>
          <w:fldChar w:fldCharType="end"/>
        </w:r>
      </w:hyperlink>
    </w:p>
    <w:p w14:paraId="64E274D4" w14:textId="6B1AEB2D" w:rsidR="002C6D89" w:rsidRDefault="00877141">
      <w:pPr>
        <w:pStyle w:val="TOC2"/>
        <w:rPr>
          <w:rFonts w:asciiTheme="minorHAnsi" w:eastAsiaTheme="minorEastAsia" w:hAnsiTheme="minorHAnsi" w:cstheme="minorBidi"/>
          <w:noProof/>
        </w:rPr>
      </w:pPr>
      <w:hyperlink w:anchor="_Toc113452025" w:history="1">
        <w:r w:rsidR="002C6D89" w:rsidRPr="00D67855">
          <w:rPr>
            <w:rStyle w:val="Hyperlink"/>
            <w:noProof/>
          </w:rPr>
          <w:t>Certification &amp; Reporting</w:t>
        </w:r>
        <w:r w:rsidR="002C6D89">
          <w:rPr>
            <w:noProof/>
            <w:webHidden/>
          </w:rPr>
          <w:tab/>
        </w:r>
        <w:r w:rsidR="002C6D89">
          <w:rPr>
            <w:noProof/>
            <w:webHidden/>
          </w:rPr>
          <w:fldChar w:fldCharType="begin"/>
        </w:r>
        <w:r w:rsidR="002C6D89">
          <w:rPr>
            <w:noProof/>
            <w:webHidden/>
          </w:rPr>
          <w:instrText xml:space="preserve"> PAGEREF _Toc113452025 \h </w:instrText>
        </w:r>
        <w:r w:rsidR="002C6D89">
          <w:rPr>
            <w:noProof/>
            <w:webHidden/>
          </w:rPr>
        </w:r>
        <w:r w:rsidR="002C6D89">
          <w:rPr>
            <w:noProof/>
            <w:webHidden/>
          </w:rPr>
          <w:fldChar w:fldCharType="separate"/>
        </w:r>
        <w:r w:rsidR="002C6D89">
          <w:rPr>
            <w:noProof/>
            <w:webHidden/>
          </w:rPr>
          <w:t>6</w:t>
        </w:r>
        <w:r w:rsidR="002C6D89">
          <w:rPr>
            <w:noProof/>
            <w:webHidden/>
          </w:rPr>
          <w:fldChar w:fldCharType="end"/>
        </w:r>
      </w:hyperlink>
    </w:p>
    <w:p w14:paraId="5EA8C3AD" w14:textId="7B97644B" w:rsidR="002C6D89" w:rsidRDefault="00877141">
      <w:pPr>
        <w:pStyle w:val="TOC2"/>
        <w:rPr>
          <w:rFonts w:asciiTheme="minorHAnsi" w:eastAsiaTheme="minorEastAsia" w:hAnsiTheme="minorHAnsi" w:cstheme="minorBidi"/>
          <w:noProof/>
        </w:rPr>
      </w:pPr>
      <w:hyperlink w:anchor="_Toc113452026" w:history="1">
        <w:r w:rsidR="002C6D89" w:rsidRPr="00D67855">
          <w:rPr>
            <w:rStyle w:val="Hyperlink"/>
            <w:noProof/>
          </w:rPr>
          <w:t>Permit Shield</w:t>
        </w:r>
        <w:r w:rsidR="002C6D89">
          <w:rPr>
            <w:noProof/>
            <w:webHidden/>
          </w:rPr>
          <w:tab/>
        </w:r>
        <w:r w:rsidR="002C6D89">
          <w:rPr>
            <w:noProof/>
            <w:webHidden/>
          </w:rPr>
          <w:fldChar w:fldCharType="begin"/>
        </w:r>
        <w:r w:rsidR="002C6D89">
          <w:rPr>
            <w:noProof/>
            <w:webHidden/>
          </w:rPr>
          <w:instrText xml:space="preserve"> PAGEREF _Toc113452026 \h </w:instrText>
        </w:r>
        <w:r w:rsidR="002C6D89">
          <w:rPr>
            <w:noProof/>
            <w:webHidden/>
          </w:rPr>
        </w:r>
        <w:r w:rsidR="002C6D89">
          <w:rPr>
            <w:noProof/>
            <w:webHidden/>
          </w:rPr>
          <w:fldChar w:fldCharType="separate"/>
        </w:r>
        <w:r w:rsidR="002C6D89">
          <w:rPr>
            <w:noProof/>
            <w:webHidden/>
          </w:rPr>
          <w:t>7</w:t>
        </w:r>
        <w:r w:rsidR="002C6D89">
          <w:rPr>
            <w:noProof/>
            <w:webHidden/>
          </w:rPr>
          <w:fldChar w:fldCharType="end"/>
        </w:r>
      </w:hyperlink>
    </w:p>
    <w:p w14:paraId="0B67BBD0" w14:textId="038CE7FF" w:rsidR="002C6D89" w:rsidRDefault="00877141">
      <w:pPr>
        <w:pStyle w:val="TOC2"/>
        <w:rPr>
          <w:rFonts w:asciiTheme="minorHAnsi" w:eastAsiaTheme="minorEastAsia" w:hAnsiTheme="minorHAnsi" w:cstheme="minorBidi"/>
          <w:noProof/>
        </w:rPr>
      </w:pPr>
      <w:hyperlink w:anchor="_Toc113452027" w:history="1">
        <w:r w:rsidR="002C6D89" w:rsidRPr="00D67855">
          <w:rPr>
            <w:rStyle w:val="Hyperlink"/>
            <w:noProof/>
          </w:rPr>
          <w:t>Revisions</w:t>
        </w:r>
        <w:r w:rsidR="002C6D89">
          <w:rPr>
            <w:noProof/>
            <w:webHidden/>
          </w:rPr>
          <w:tab/>
        </w:r>
        <w:r w:rsidR="002C6D89">
          <w:rPr>
            <w:noProof/>
            <w:webHidden/>
          </w:rPr>
          <w:fldChar w:fldCharType="begin"/>
        </w:r>
        <w:r w:rsidR="002C6D89">
          <w:rPr>
            <w:noProof/>
            <w:webHidden/>
          </w:rPr>
          <w:instrText xml:space="preserve"> PAGEREF _Toc113452027 \h </w:instrText>
        </w:r>
        <w:r w:rsidR="002C6D89">
          <w:rPr>
            <w:noProof/>
            <w:webHidden/>
          </w:rPr>
        </w:r>
        <w:r w:rsidR="002C6D89">
          <w:rPr>
            <w:noProof/>
            <w:webHidden/>
          </w:rPr>
          <w:fldChar w:fldCharType="separate"/>
        </w:r>
        <w:r w:rsidR="002C6D89">
          <w:rPr>
            <w:noProof/>
            <w:webHidden/>
          </w:rPr>
          <w:t>8</w:t>
        </w:r>
        <w:r w:rsidR="002C6D89">
          <w:rPr>
            <w:noProof/>
            <w:webHidden/>
          </w:rPr>
          <w:fldChar w:fldCharType="end"/>
        </w:r>
      </w:hyperlink>
    </w:p>
    <w:p w14:paraId="259CC69F" w14:textId="75BA4462" w:rsidR="002C6D89" w:rsidRDefault="00877141">
      <w:pPr>
        <w:pStyle w:val="TOC2"/>
        <w:rPr>
          <w:rFonts w:asciiTheme="minorHAnsi" w:eastAsiaTheme="minorEastAsia" w:hAnsiTheme="minorHAnsi" w:cstheme="minorBidi"/>
          <w:noProof/>
        </w:rPr>
      </w:pPr>
      <w:hyperlink w:anchor="_Toc113452028" w:history="1">
        <w:r w:rsidR="002C6D89" w:rsidRPr="00D67855">
          <w:rPr>
            <w:rStyle w:val="Hyperlink"/>
            <w:noProof/>
          </w:rPr>
          <w:t>Reopenings</w:t>
        </w:r>
        <w:r w:rsidR="002C6D89">
          <w:rPr>
            <w:noProof/>
            <w:webHidden/>
          </w:rPr>
          <w:tab/>
        </w:r>
        <w:r w:rsidR="002C6D89">
          <w:rPr>
            <w:noProof/>
            <w:webHidden/>
          </w:rPr>
          <w:fldChar w:fldCharType="begin"/>
        </w:r>
        <w:r w:rsidR="002C6D89">
          <w:rPr>
            <w:noProof/>
            <w:webHidden/>
          </w:rPr>
          <w:instrText xml:space="preserve"> PAGEREF _Toc113452028 \h </w:instrText>
        </w:r>
        <w:r w:rsidR="002C6D89">
          <w:rPr>
            <w:noProof/>
            <w:webHidden/>
          </w:rPr>
        </w:r>
        <w:r w:rsidR="002C6D89">
          <w:rPr>
            <w:noProof/>
            <w:webHidden/>
          </w:rPr>
          <w:fldChar w:fldCharType="separate"/>
        </w:r>
        <w:r w:rsidR="002C6D89">
          <w:rPr>
            <w:noProof/>
            <w:webHidden/>
          </w:rPr>
          <w:t>8</w:t>
        </w:r>
        <w:r w:rsidR="002C6D89">
          <w:rPr>
            <w:noProof/>
            <w:webHidden/>
          </w:rPr>
          <w:fldChar w:fldCharType="end"/>
        </w:r>
      </w:hyperlink>
    </w:p>
    <w:p w14:paraId="0A7C941D" w14:textId="01E925C6" w:rsidR="002C6D89" w:rsidRDefault="00877141">
      <w:pPr>
        <w:pStyle w:val="TOC2"/>
        <w:rPr>
          <w:rFonts w:asciiTheme="minorHAnsi" w:eastAsiaTheme="minorEastAsia" w:hAnsiTheme="minorHAnsi" w:cstheme="minorBidi"/>
          <w:noProof/>
        </w:rPr>
      </w:pPr>
      <w:hyperlink w:anchor="_Toc113452029" w:history="1">
        <w:r w:rsidR="002C6D89" w:rsidRPr="00D67855">
          <w:rPr>
            <w:rStyle w:val="Hyperlink"/>
            <w:noProof/>
          </w:rPr>
          <w:t>Renewals</w:t>
        </w:r>
        <w:r w:rsidR="002C6D89">
          <w:rPr>
            <w:noProof/>
            <w:webHidden/>
          </w:rPr>
          <w:tab/>
        </w:r>
        <w:r w:rsidR="002C6D89">
          <w:rPr>
            <w:noProof/>
            <w:webHidden/>
          </w:rPr>
          <w:fldChar w:fldCharType="begin"/>
        </w:r>
        <w:r w:rsidR="002C6D89">
          <w:rPr>
            <w:noProof/>
            <w:webHidden/>
          </w:rPr>
          <w:instrText xml:space="preserve"> PAGEREF _Toc113452029 \h </w:instrText>
        </w:r>
        <w:r w:rsidR="002C6D89">
          <w:rPr>
            <w:noProof/>
            <w:webHidden/>
          </w:rPr>
        </w:r>
        <w:r w:rsidR="002C6D89">
          <w:rPr>
            <w:noProof/>
            <w:webHidden/>
          </w:rPr>
          <w:fldChar w:fldCharType="separate"/>
        </w:r>
        <w:r w:rsidR="002C6D89">
          <w:rPr>
            <w:noProof/>
            <w:webHidden/>
          </w:rPr>
          <w:t>9</w:t>
        </w:r>
        <w:r w:rsidR="002C6D89">
          <w:rPr>
            <w:noProof/>
            <w:webHidden/>
          </w:rPr>
          <w:fldChar w:fldCharType="end"/>
        </w:r>
      </w:hyperlink>
    </w:p>
    <w:p w14:paraId="684AC18C" w14:textId="6C2F05BA" w:rsidR="002C6D89" w:rsidRDefault="00877141">
      <w:pPr>
        <w:pStyle w:val="TOC2"/>
        <w:rPr>
          <w:rFonts w:asciiTheme="minorHAnsi" w:eastAsiaTheme="minorEastAsia" w:hAnsiTheme="minorHAnsi" w:cstheme="minorBidi"/>
          <w:noProof/>
        </w:rPr>
      </w:pPr>
      <w:hyperlink w:anchor="_Toc113452030" w:history="1">
        <w:r w:rsidR="002C6D89" w:rsidRPr="00D67855">
          <w:rPr>
            <w:rStyle w:val="Hyperlink"/>
            <w:bCs/>
            <w:noProof/>
          </w:rPr>
          <w:t>Stratospheric Ozone Protection</w:t>
        </w:r>
        <w:r w:rsidR="002C6D89">
          <w:rPr>
            <w:noProof/>
            <w:webHidden/>
          </w:rPr>
          <w:tab/>
        </w:r>
        <w:r w:rsidR="002C6D89">
          <w:rPr>
            <w:noProof/>
            <w:webHidden/>
          </w:rPr>
          <w:fldChar w:fldCharType="begin"/>
        </w:r>
        <w:r w:rsidR="002C6D89">
          <w:rPr>
            <w:noProof/>
            <w:webHidden/>
          </w:rPr>
          <w:instrText xml:space="preserve"> PAGEREF _Toc113452030 \h </w:instrText>
        </w:r>
        <w:r w:rsidR="002C6D89">
          <w:rPr>
            <w:noProof/>
            <w:webHidden/>
          </w:rPr>
        </w:r>
        <w:r w:rsidR="002C6D89">
          <w:rPr>
            <w:noProof/>
            <w:webHidden/>
          </w:rPr>
          <w:fldChar w:fldCharType="separate"/>
        </w:r>
        <w:r w:rsidR="002C6D89">
          <w:rPr>
            <w:noProof/>
            <w:webHidden/>
          </w:rPr>
          <w:t>9</w:t>
        </w:r>
        <w:r w:rsidR="002C6D89">
          <w:rPr>
            <w:noProof/>
            <w:webHidden/>
          </w:rPr>
          <w:fldChar w:fldCharType="end"/>
        </w:r>
      </w:hyperlink>
    </w:p>
    <w:p w14:paraId="16F00DB9" w14:textId="061544CC" w:rsidR="002C6D89" w:rsidRDefault="00877141">
      <w:pPr>
        <w:pStyle w:val="TOC2"/>
        <w:rPr>
          <w:rFonts w:asciiTheme="minorHAnsi" w:eastAsiaTheme="minorEastAsia" w:hAnsiTheme="minorHAnsi" w:cstheme="minorBidi"/>
          <w:noProof/>
        </w:rPr>
      </w:pPr>
      <w:hyperlink w:anchor="_Toc113452031" w:history="1">
        <w:r w:rsidR="002C6D89" w:rsidRPr="00D67855">
          <w:rPr>
            <w:rStyle w:val="Hyperlink"/>
            <w:bCs/>
            <w:noProof/>
          </w:rPr>
          <w:t>Risk Management Plan</w:t>
        </w:r>
        <w:r w:rsidR="002C6D89">
          <w:rPr>
            <w:noProof/>
            <w:webHidden/>
          </w:rPr>
          <w:tab/>
        </w:r>
        <w:r w:rsidR="002C6D89">
          <w:rPr>
            <w:noProof/>
            <w:webHidden/>
          </w:rPr>
          <w:fldChar w:fldCharType="begin"/>
        </w:r>
        <w:r w:rsidR="002C6D89">
          <w:rPr>
            <w:noProof/>
            <w:webHidden/>
          </w:rPr>
          <w:instrText xml:space="preserve"> PAGEREF _Toc113452031 \h </w:instrText>
        </w:r>
        <w:r w:rsidR="002C6D89">
          <w:rPr>
            <w:noProof/>
            <w:webHidden/>
          </w:rPr>
        </w:r>
        <w:r w:rsidR="002C6D89">
          <w:rPr>
            <w:noProof/>
            <w:webHidden/>
          </w:rPr>
          <w:fldChar w:fldCharType="separate"/>
        </w:r>
        <w:r w:rsidR="002C6D89">
          <w:rPr>
            <w:noProof/>
            <w:webHidden/>
          </w:rPr>
          <w:t>9</w:t>
        </w:r>
        <w:r w:rsidR="002C6D89">
          <w:rPr>
            <w:noProof/>
            <w:webHidden/>
          </w:rPr>
          <w:fldChar w:fldCharType="end"/>
        </w:r>
      </w:hyperlink>
    </w:p>
    <w:p w14:paraId="124B4156" w14:textId="4DF85779" w:rsidR="002C6D89" w:rsidRDefault="00877141">
      <w:pPr>
        <w:pStyle w:val="TOC2"/>
        <w:rPr>
          <w:rFonts w:asciiTheme="minorHAnsi" w:eastAsiaTheme="minorEastAsia" w:hAnsiTheme="minorHAnsi" w:cstheme="minorBidi"/>
          <w:noProof/>
        </w:rPr>
      </w:pPr>
      <w:hyperlink w:anchor="_Toc113452032" w:history="1">
        <w:r w:rsidR="002C6D89" w:rsidRPr="00D67855">
          <w:rPr>
            <w:rStyle w:val="Hyperlink"/>
            <w:bCs/>
            <w:noProof/>
          </w:rPr>
          <w:t>Emission Trading</w:t>
        </w:r>
        <w:r w:rsidR="002C6D89">
          <w:rPr>
            <w:noProof/>
            <w:webHidden/>
          </w:rPr>
          <w:tab/>
        </w:r>
        <w:r w:rsidR="002C6D89">
          <w:rPr>
            <w:noProof/>
            <w:webHidden/>
          </w:rPr>
          <w:fldChar w:fldCharType="begin"/>
        </w:r>
        <w:r w:rsidR="002C6D89">
          <w:rPr>
            <w:noProof/>
            <w:webHidden/>
          </w:rPr>
          <w:instrText xml:space="preserve"> PAGEREF _Toc113452032 \h </w:instrText>
        </w:r>
        <w:r w:rsidR="002C6D89">
          <w:rPr>
            <w:noProof/>
            <w:webHidden/>
          </w:rPr>
        </w:r>
        <w:r w:rsidR="002C6D89">
          <w:rPr>
            <w:noProof/>
            <w:webHidden/>
          </w:rPr>
          <w:fldChar w:fldCharType="separate"/>
        </w:r>
        <w:r w:rsidR="002C6D89">
          <w:rPr>
            <w:noProof/>
            <w:webHidden/>
          </w:rPr>
          <w:t>9</w:t>
        </w:r>
        <w:r w:rsidR="002C6D89">
          <w:rPr>
            <w:noProof/>
            <w:webHidden/>
          </w:rPr>
          <w:fldChar w:fldCharType="end"/>
        </w:r>
      </w:hyperlink>
    </w:p>
    <w:p w14:paraId="6C162C86" w14:textId="1B122E3B" w:rsidR="002C6D89" w:rsidRDefault="00877141">
      <w:pPr>
        <w:pStyle w:val="TOC2"/>
        <w:rPr>
          <w:rFonts w:asciiTheme="minorHAnsi" w:eastAsiaTheme="minorEastAsia" w:hAnsiTheme="minorHAnsi" w:cstheme="minorBidi"/>
          <w:noProof/>
        </w:rPr>
      </w:pPr>
      <w:hyperlink w:anchor="_Toc113452033" w:history="1">
        <w:r w:rsidR="002C6D89" w:rsidRPr="00D67855">
          <w:rPr>
            <w:rStyle w:val="Hyperlink"/>
            <w:bCs/>
            <w:noProof/>
          </w:rPr>
          <w:t>Permit to Install (PTI)</w:t>
        </w:r>
        <w:r w:rsidR="002C6D89">
          <w:rPr>
            <w:noProof/>
            <w:webHidden/>
          </w:rPr>
          <w:tab/>
        </w:r>
        <w:r w:rsidR="002C6D89">
          <w:rPr>
            <w:noProof/>
            <w:webHidden/>
          </w:rPr>
          <w:fldChar w:fldCharType="begin"/>
        </w:r>
        <w:r w:rsidR="002C6D89">
          <w:rPr>
            <w:noProof/>
            <w:webHidden/>
          </w:rPr>
          <w:instrText xml:space="preserve"> PAGEREF _Toc113452033 \h </w:instrText>
        </w:r>
        <w:r w:rsidR="002C6D89">
          <w:rPr>
            <w:noProof/>
            <w:webHidden/>
          </w:rPr>
        </w:r>
        <w:r w:rsidR="002C6D89">
          <w:rPr>
            <w:noProof/>
            <w:webHidden/>
          </w:rPr>
          <w:fldChar w:fldCharType="separate"/>
        </w:r>
        <w:r w:rsidR="002C6D89">
          <w:rPr>
            <w:noProof/>
            <w:webHidden/>
          </w:rPr>
          <w:t>10</w:t>
        </w:r>
        <w:r w:rsidR="002C6D89">
          <w:rPr>
            <w:noProof/>
            <w:webHidden/>
          </w:rPr>
          <w:fldChar w:fldCharType="end"/>
        </w:r>
      </w:hyperlink>
    </w:p>
    <w:p w14:paraId="29B6F7EF" w14:textId="60C4012F" w:rsidR="002C6D89" w:rsidRDefault="00877141">
      <w:pPr>
        <w:pStyle w:val="TOC1"/>
        <w:rPr>
          <w:rFonts w:asciiTheme="minorHAnsi" w:eastAsiaTheme="minorEastAsia" w:hAnsiTheme="minorHAnsi" w:cstheme="minorBidi"/>
          <w:b w:val="0"/>
          <w:noProof/>
        </w:rPr>
      </w:pPr>
      <w:hyperlink w:anchor="_Toc113452034" w:history="1">
        <w:r w:rsidR="002C6D89" w:rsidRPr="00D67855">
          <w:rPr>
            <w:rStyle w:val="Hyperlink"/>
            <w:noProof/>
          </w:rPr>
          <w:t>B.  SOURCE-WIDE CONDITIONS</w:t>
        </w:r>
        <w:r w:rsidR="002C6D89">
          <w:rPr>
            <w:noProof/>
            <w:webHidden/>
          </w:rPr>
          <w:tab/>
        </w:r>
        <w:r w:rsidR="002C6D89">
          <w:rPr>
            <w:noProof/>
            <w:webHidden/>
          </w:rPr>
          <w:fldChar w:fldCharType="begin"/>
        </w:r>
        <w:r w:rsidR="002C6D89">
          <w:rPr>
            <w:noProof/>
            <w:webHidden/>
          </w:rPr>
          <w:instrText xml:space="preserve"> PAGEREF _Toc113452034 \h </w:instrText>
        </w:r>
        <w:r w:rsidR="002C6D89">
          <w:rPr>
            <w:noProof/>
            <w:webHidden/>
          </w:rPr>
        </w:r>
        <w:r w:rsidR="002C6D89">
          <w:rPr>
            <w:noProof/>
            <w:webHidden/>
          </w:rPr>
          <w:fldChar w:fldCharType="separate"/>
        </w:r>
        <w:r w:rsidR="002C6D89">
          <w:rPr>
            <w:noProof/>
            <w:webHidden/>
          </w:rPr>
          <w:t>11</w:t>
        </w:r>
        <w:r w:rsidR="002C6D89">
          <w:rPr>
            <w:noProof/>
            <w:webHidden/>
          </w:rPr>
          <w:fldChar w:fldCharType="end"/>
        </w:r>
      </w:hyperlink>
    </w:p>
    <w:p w14:paraId="6B524AFD" w14:textId="01647F61" w:rsidR="002C6D89" w:rsidRDefault="00877141">
      <w:pPr>
        <w:pStyle w:val="TOC1"/>
        <w:rPr>
          <w:rFonts w:asciiTheme="minorHAnsi" w:eastAsiaTheme="minorEastAsia" w:hAnsiTheme="minorHAnsi" w:cstheme="minorBidi"/>
          <w:b w:val="0"/>
          <w:noProof/>
        </w:rPr>
      </w:pPr>
      <w:hyperlink w:anchor="_Toc113452035" w:history="1">
        <w:r w:rsidR="002C6D89" w:rsidRPr="00D67855">
          <w:rPr>
            <w:rStyle w:val="Hyperlink"/>
            <w:noProof/>
          </w:rPr>
          <w:t>C.  EMISSION UNIT SPECIAL CONDITIONS</w:t>
        </w:r>
        <w:r w:rsidR="002C6D89">
          <w:rPr>
            <w:noProof/>
            <w:webHidden/>
          </w:rPr>
          <w:tab/>
        </w:r>
        <w:r w:rsidR="002C6D89">
          <w:rPr>
            <w:noProof/>
            <w:webHidden/>
          </w:rPr>
          <w:fldChar w:fldCharType="begin"/>
        </w:r>
        <w:r w:rsidR="002C6D89">
          <w:rPr>
            <w:noProof/>
            <w:webHidden/>
          </w:rPr>
          <w:instrText xml:space="preserve"> PAGEREF _Toc113452035 \h </w:instrText>
        </w:r>
        <w:r w:rsidR="002C6D89">
          <w:rPr>
            <w:noProof/>
            <w:webHidden/>
          </w:rPr>
        </w:r>
        <w:r w:rsidR="002C6D89">
          <w:rPr>
            <w:noProof/>
            <w:webHidden/>
          </w:rPr>
          <w:fldChar w:fldCharType="separate"/>
        </w:r>
        <w:r w:rsidR="002C6D89">
          <w:rPr>
            <w:noProof/>
            <w:webHidden/>
          </w:rPr>
          <w:t>12</w:t>
        </w:r>
        <w:r w:rsidR="002C6D89">
          <w:rPr>
            <w:noProof/>
            <w:webHidden/>
          </w:rPr>
          <w:fldChar w:fldCharType="end"/>
        </w:r>
      </w:hyperlink>
    </w:p>
    <w:p w14:paraId="4F13AA78" w14:textId="62E2442B" w:rsidR="002C6D89" w:rsidRDefault="00877141">
      <w:pPr>
        <w:pStyle w:val="TOC2"/>
        <w:rPr>
          <w:rFonts w:asciiTheme="minorHAnsi" w:eastAsiaTheme="minorEastAsia" w:hAnsiTheme="minorHAnsi" w:cstheme="minorBidi"/>
          <w:noProof/>
        </w:rPr>
      </w:pPr>
      <w:hyperlink w:anchor="_Toc113452036" w:history="1">
        <w:r w:rsidR="002C6D89" w:rsidRPr="00D67855">
          <w:rPr>
            <w:rStyle w:val="Hyperlink"/>
            <w:noProof/>
          </w:rPr>
          <w:t>EMISSION UNIT SUMMARY TABLE</w:t>
        </w:r>
        <w:r w:rsidR="002C6D89">
          <w:rPr>
            <w:noProof/>
            <w:webHidden/>
          </w:rPr>
          <w:tab/>
        </w:r>
        <w:r w:rsidR="002C6D89">
          <w:rPr>
            <w:noProof/>
            <w:webHidden/>
          </w:rPr>
          <w:fldChar w:fldCharType="begin"/>
        </w:r>
        <w:r w:rsidR="002C6D89">
          <w:rPr>
            <w:noProof/>
            <w:webHidden/>
          </w:rPr>
          <w:instrText xml:space="preserve"> PAGEREF _Toc113452036 \h </w:instrText>
        </w:r>
        <w:r w:rsidR="002C6D89">
          <w:rPr>
            <w:noProof/>
            <w:webHidden/>
          </w:rPr>
        </w:r>
        <w:r w:rsidR="002C6D89">
          <w:rPr>
            <w:noProof/>
            <w:webHidden/>
          </w:rPr>
          <w:fldChar w:fldCharType="separate"/>
        </w:r>
        <w:r w:rsidR="002C6D89">
          <w:rPr>
            <w:noProof/>
            <w:webHidden/>
          </w:rPr>
          <w:t>12</w:t>
        </w:r>
        <w:r w:rsidR="002C6D89">
          <w:rPr>
            <w:noProof/>
            <w:webHidden/>
          </w:rPr>
          <w:fldChar w:fldCharType="end"/>
        </w:r>
      </w:hyperlink>
    </w:p>
    <w:p w14:paraId="407FA06D" w14:textId="59E37133" w:rsidR="002C6D89" w:rsidRDefault="00877141">
      <w:pPr>
        <w:pStyle w:val="TOC2"/>
        <w:rPr>
          <w:rFonts w:asciiTheme="minorHAnsi" w:eastAsiaTheme="minorEastAsia" w:hAnsiTheme="minorHAnsi" w:cstheme="minorBidi"/>
          <w:noProof/>
        </w:rPr>
      </w:pPr>
      <w:hyperlink w:anchor="_Toc113452037" w:history="1">
        <w:r w:rsidR="002C6D89" w:rsidRPr="00D67855">
          <w:rPr>
            <w:rStyle w:val="Hyperlink"/>
            <w:noProof/>
          </w:rPr>
          <w:t>EUOPENFLARE</w:t>
        </w:r>
        <w:r w:rsidR="002C6D89">
          <w:rPr>
            <w:noProof/>
            <w:webHidden/>
          </w:rPr>
          <w:tab/>
        </w:r>
        <w:r w:rsidR="002C6D89">
          <w:rPr>
            <w:noProof/>
            <w:webHidden/>
          </w:rPr>
          <w:fldChar w:fldCharType="begin"/>
        </w:r>
        <w:r w:rsidR="002C6D89">
          <w:rPr>
            <w:noProof/>
            <w:webHidden/>
          </w:rPr>
          <w:instrText xml:space="preserve"> PAGEREF _Toc113452037 \h </w:instrText>
        </w:r>
        <w:r w:rsidR="002C6D89">
          <w:rPr>
            <w:noProof/>
            <w:webHidden/>
          </w:rPr>
        </w:r>
        <w:r w:rsidR="002C6D89">
          <w:rPr>
            <w:noProof/>
            <w:webHidden/>
          </w:rPr>
          <w:fldChar w:fldCharType="separate"/>
        </w:r>
        <w:r w:rsidR="002C6D89">
          <w:rPr>
            <w:noProof/>
            <w:webHidden/>
          </w:rPr>
          <w:t>13</w:t>
        </w:r>
        <w:r w:rsidR="002C6D89">
          <w:rPr>
            <w:noProof/>
            <w:webHidden/>
          </w:rPr>
          <w:fldChar w:fldCharType="end"/>
        </w:r>
      </w:hyperlink>
    </w:p>
    <w:p w14:paraId="7B3A3F79" w14:textId="54D7ACD9" w:rsidR="002C6D89" w:rsidRDefault="00877141">
      <w:pPr>
        <w:pStyle w:val="TOC1"/>
        <w:rPr>
          <w:rFonts w:asciiTheme="minorHAnsi" w:eastAsiaTheme="minorEastAsia" w:hAnsiTheme="minorHAnsi" w:cstheme="minorBidi"/>
          <w:b w:val="0"/>
          <w:noProof/>
        </w:rPr>
      </w:pPr>
      <w:hyperlink w:anchor="_Toc113452038" w:history="1">
        <w:r w:rsidR="002C6D89" w:rsidRPr="00D67855">
          <w:rPr>
            <w:rStyle w:val="Hyperlink"/>
            <w:noProof/>
          </w:rPr>
          <w:t>D.  FLEXIBLE GROUP SPECIAL CONDITIONS</w:t>
        </w:r>
        <w:r w:rsidR="002C6D89">
          <w:rPr>
            <w:noProof/>
            <w:webHidden/>
          </w:rPr>
          <w:tab/>
        </w:r>
        <w:r w:rsidR="002C6D89">
          <w:rPr>
            <w:noProof/>
            <w:webHidden/>
          </w:rPr>
          <w:fldChar w:fldCharType="begin"/>
        </w:r>
        <w:r w:rsidR="002C6D89">
          <w:rPr>
            <w:noProof/>
            <w:webHidden/>
          </w:rPr>
          <w:instrText xml:space="preserve"> PAGEREF _Toc113452038 \h </w:instrText>
        </w:r>
        <w:r w:rsidR="002C6D89">
          <w:rPr>
            <w:noProof/>
            <w:webHidden/>
          </w:rPr>
        </w:r>
        <w:r w:rsidR="002C6D89">
          <w:rPr>
            <w:noProof/>
            <w:webHidden/>
          </w:rPr>
          <w:fldChar w:fldCharType="separate"/>
        </w:r>
        <w:r w:rsidR="002C6D89">
          <w:rPr>
            <w:noProof/>
            <w:webHidden/>
          </w:rPr>
          <w:t>16</w:t>
        </w:r>
        <w:r w:rsidR="002C6D89">
          <w:rPr>
            <w:noProof/>
            <w:webHidden/>
          </w:rPr>
          <w:fldChar w:fldCharType="end"/>
        </w:r>
      </w:hyperlink>
    </w:p>
    <w:p w14:paraId="04A208E9" w14:textId="3135D22B" w:rsidR="002C6D89" w:rsidRDefault="00877141">
      <w:pPr>
        <w:pStyle w:val="TOC2"/>
        <w:rPr>
          <w:rFonts w:asciiTheme="minorHAnsi" w:eastAsiaTheme="minorEastAsia" w:hAnsiTheme="minorHAnsi" w:cstheme="minorBidi"/>
          <w:noProof/>
        </w:rPr>
      </w:pPr>
      <w:hyperlink w:anchor="_Toc113452039" w:history="1">
        <w:r w:rsidR="002C6D89" w:rsidRPr="00D67855">
          <w:rPr>
            <w:rStyle w:val="Hyperlink"/>
            <w:bCs/>
            <w:noProof/>
          </w:rPr>
          <w:t xml:space="preserve">FLEXIBLE GROUP </w:t>
        </w:r>
        <w:r w:rsidR="002C6D89" w:rsidRPr="00D67855">
          <w:rPr>
            <w:rStyle w:val="Hyperlink"/>
            <w:noProof/>
          </w:rPr>
          <w:t>SUMMARY TABLE</w:t>
        </w:r>
        <w:r w:rsidR="002C6D89">
          <w:rPr>
            <w:noProof/>
            <w:webHidden/>
          </w:rPr>
          <w:tab/>
        </w:r>
        <w:r w:rsidR="002C6D89">
          <w:rPr>
            <w:noProof/>
            <w:webHidden/>
          </w:rPr>
          <w:fldChar w:fldCharType="begin"/>
        </w:r>
        <w:r w:rsidR="002C6D89">
          <w:rPr>
            <w:noProof/>
            <w:webHidden/>
          </w:rPr>
          <w:instrText xml:space="preserve"> PAGEREF _Toc113452039 \h </w:instrText>
        </w:r>
        <w:r w:rsidR="002C6D89">
          <w:rPr>
            <w:noProof/>
            <w:webHidden/>
          </w:rPr>
        </w:r>
        <w:r w:rsidR="002C6D89">
          <w:rPr>
            <w:noProof/>
            <w:webHidden/>
          </w:rPr>
          <w:fldChar w:fldCharType="separate"/>
        </w:r>
        <w:r w:rsidR="002C6D89">
          <w:rPr>
            <w:noProof/>
            <w:webHidden/>
          </w:rPr>
          <w:t>16</w:t>
        </w:r>
        <w:r w:rsidR="002C6D89">
          <w:rPr>
            <w:noProof/>
            <w:webHidden/>
          </w:rPr>
          <w:fldChar w:fldCharType="end"/>
        </w:r>
      </w:hyperlink>
    </w:p>
    <w:p w14:paraId="573C812D" w14:textId="06641F41" w:rsidR="002C6D89" w:rsidRDefault="00877141">
      <w:pPr>
        <w:pStyle w:val="TOC2"/>
        <w:rPr>
          <w:rFonts w:asciiTheme="minorHAnsi" w:eastAsiaTheme="minorEastAsia" w:hAnsiTheme="minorHAnsi" w:cstheme="minorBidi"/>
          <w:noProof/>
        </w:rPr>
      </w:pPr>
      <w:hyperlink w:anchor="_Toc113452040" w:history="1">
        <w:r w:rsidR="002C6D89" w:rsidRPr="00D67855">
          <w:rPr>
            <w:rStyle w:val="Hyperlink"/>
            <w:noProof/>
          </w:rPr>
          <w:t>FGLANDFILL-OOO</w:t>
        </w:r>
        <w:r w:rsidR="002C6D89">
          <w:rPr>
            <w:noProof/>
            <w:webHidden/>
          </w:rPr>
          <w:tab/>
        </w:r>
        <w:r w:rsidR="002C6D89">
          <w:rPr>
            <w:noProof/>
            <w:webHidden/>
          </w:rPr>
          <w:fldChar w:fldCharType="begin"/>
        </w:r>
        <w:r w:rsidR="002C6D89">
          <w:rPr>
            <w:noProof/>
            <w:webHidden/>
          </w:rPr>
          <w:instrText xml:space="preserve"> PAGEREF _Toc113452040 \h </w:instrText>
        </w:r>
        <w:r w:rsidR="002C6D89">
          <w:rPr>
            <w:noProof/>
            <w:webHidden/>
          </w:rPr>
        </w:r>
        <w:r w:rsidR="002C6D89">
          <w:rPr>
            <w:noProof/>
            <w:webHidden/>
          </w:rPr>
          <w:fldChar w:fldCharType="separate"/>
        </w:r>
        <w:r w:rsidR="002C6D89">
          <w:rPr>
            <w:noProof/>
            <w:webHidden/>
          </w:rPr>
          <w:t>17</w:t>
        </w:r>
        <w:r w:rsidR="002C6D89">
          <w:rPr>
            <w:noProof/>
            <w:webHidden/>
          </w:rPr>
          <w:fldChar w:fldCharType="end"/>
        </w:r>
      </w:hyperlink>
    </w:p>
    <w:p w14:paraId="47346D78" w14:textId="36FE2490" w:rsidR="002C6D89" w:rsidRDefault="00877141">
      <w:pPr>
        <w:pStyle w:val="TOC2"/>
        <w:rPr>
          <w:rFonts w:asciiTheme="minorHAnsi" w:eastAsiaTheme="minorEastAsia" w:hAnsiTheme="minorHAnsi" w:cstheme="minorBidi"/>
          <w:noProof/>
        </w:rPr>
      </w:pPr>
      <w:hyperlink w:anchor="_Toc113452041" w:history="1">
        <w:r w:rsidR="002C6D89" w:rsidRPr="00D67855">
          <w:rPr>
            <w:rStyle w:val="Hyperlink"/>
            <w:noProof/>
          </w:rPr>
          <w:t>FGACTIVECOLL-OOO</w:t>
        </w:r>
        <w:r w:rsidR="002C6D89">
          <w:rPr>
            <w:noProof/>
            <w:webHidden/>
          </w:rPr>
          <w:tab/>
        </w:r>
        <w:r w:rsidR="002C6D89">
          <w:rPr>
            <w:noProof/>
            <w:webHidden/>
          </w:rPr>
          <w:fldChar w:fldCharType="begin"/>
        </w:r>
        <w:r w:rsidR="002C6D89">
          <w:rPr>
            <w:noProof/>
            <w:webHidden/>
          </w:rPr>
          <w:instrText xml:space="preserve"> PAGEREF _Toc113452041 \h </w:instrText>
        </w:r>
        <w:r w:rsidR="002C6D89">
          <w:rPr>
            <w:noProof/>
            <w:webHidden/>
          </w:rPr>
        </w:r>
        <w:r w:rsidR="002C6D89">
          <w:rPr>
            <w:noProof/>
            <w:webHidden/>
          </w:rPr>
          <w:fldChar w:fldCharType="separate"/>
        </w:r>
        <w:r w:rsidR="002C6D89">
          <w:rPr>
            <w:noProof/>
            <w:webHidden/>
          </w:rPr>
          <w:t>21</w:t>
        </w:r>
        <w:r w:rsidR="002C6D89">
          <w:rPr>
            <w:noProof/>
            <w:webHidden/>
          </w:rPr>
          <w:fldChar w:fldCharType="end"/>
        </w:r>
      </w:hyperlink>
    </w:p>
    <w:p w14:paraId="4158716E" w14:textId="30E6F745" w:rsidR="002C6D89" w:rsidRDefault="00877141">
      <w:pPr>
        <w:pStyle w:val="TOC2"/>
        <w:rPr>
          <w:rFonts w:asciiTheme="minorHAnsi" w:eastAsiaTheme="minorEastAsia" w:hAnsiTheme="minorHAnsi" w:cstheme="minorBidi"/>
          <w:noProof/>
        </w:rPr>
      </w:pPr>
      <w:hyperlink w:anchor="_Toc113452042" w:history="1">
        <w:r w:rsidR="002C6D89" w:rsidRPr="00D67855">
          <w:rPr>
            <w:rStyle w:val="Hyperlink"/>
            <w:noProof/>
          </w:rPr>
          <w:t>FGOPENFLARE-OOO</w:t>
        </w:r>
        <w:r w:rsidR="002C6D89">
          <w:rPr>
            <w:noProof/>
            <w:webHidden/>
          </w:rPr>
          <w:tab/>
        </w:r>
        <w:r w:rsidR="002C6D89">
          <w:rPr>
            <w:noProof/>
            <w:webHidden/>
          </w:rPr>
          <w:fldChar w:fldCharType="begin"/>
        </w:r>
        <w:r w:rsidR="002C6D89">
          <w:rPr>
            <w:noProof/>
            <w:webHidden/>
          </w:rPr>
          <w:instrText xml:space="preserve"> PAGEREF _Toc113452042 \h </w:instrText>
        </w:r>
        <w:r w:rsidR="002C6D89">
          <w:rPr>
            <w:noProof/>
            <w:webHidden/>
          </w:rPr>
        </w:r>
        <w:r w:rsidR="002C6D89">
          <w:rPr>
            <w:noProof/>
            <w:webHidden/>
          </w:rPr>
          <w:fldChar w:fldCharType="separate"/>
        </w:r>
        <w:r w:rsidR="002C6D89">
          <w:rPr>
            <w:noProof/>
            <w:webHidden/>
          </w:rPr>
          <w:t>25</w:t>
        </w:r>
        <w:r w:rsidR="002C6D89">
          <w:rPr>
            <w:noProof/>
            <w:webHidden/>
          </w:rPr>
          <w:fldChar w:fldCharType="end"/>
        </w:r>
      </w:hyperlink>
    </w:p>
    <w:p w14:paraId="790464D2" w14:textId="3A6500CD" w:rsidR="002C6D89" w:rsidRDefault="00877141">
      <w:pPr>
        <w:pStyle w:val="TOC2"/>
        <w:rPr>
          <w:rFonts w:asciiTheme="minorHAnsi" w:eastAsiaTheme="minorEastAsia" w:hAnsiTheme="minorHAnsi" w:cstheme="minorBidi"/>
          <w:noProof/>
        </w:rPr>
      </w:pPr>
      <w:hyperlink w:anchor="_Toc113452043" w:history="1">
        <w:r w:rsidR="002C6D89" w:rsidRPr="00D67855">
          <w:rPr>
            <w:rStyle w:val="Hyperlink"/>
            <w:noProof/>
          </w:rPr>
          <w:t>FGLANDFILL-AAAA</w:t>
        </w:r>
        <w:r w:rsidR="002C6D89">
          <w:rPr>
            <w:noProof/>
            <w:webHidden/>
          </w:rPr>
          <w:tab/>
        </w:r>
        <w:r w:rsidR="002C6D89">
          <w:rPr>
            <w:noProof/>
            <w:webHidden/>
          </w:rPr>
          <w:fldChar w:fldCharType="begin"/>
        </w:r>
        <w:r w:rsidR="002C6D89">
          <w:rPr>
            <w:noProof/>
            <w:webHidden/>
          </w:rPr>
          <w:instrText xml:space="preserve"> PAGEREF _Toc113452043 \h </w:instrText>
        </w:r>
        <w:r w:rsidR="002C6D89">
          <w:rPr>
            <w:noProof/>
            <w:webHidden/>
          </w:rPr>
        </w:r>
        <w:r w:rsidR="002C6D89">
          <w:rPr>
            <w:noProof/>
            <w:webHidden/>
          </w:rPr>
          <w:fldChar w:fldCharType="separate"/>
        </w:r>
        <w:r w:rsidR="002C6D89">
          <w:rPr>
            <w:noProof/>
            <w:webHidden/>
          </w:rPr>
          <w:t>28</w:t>
        </w:r>
        <w:r w:rsidR="002C6D89">
          <w:rPr>
            <w:noProof/>
            <w:webHidden/>
          </w:rPr>
          <w:fldChar w:fldCharType="end"/>
        </w:r>
      </w:hyperlink>
    </w:p>
    <w:p w14:paraId="389CC0A7" w14:textId="4AAE63AE" w:rsidR="002C6D89" w:rsidRDefault="00877141">
      <w:pPr>
        <w:pStyle w:val="TOC2"/>
        <w:rPr>
          <w:rFonts w:asciiTheme="minorHAnsi" w:eastAsiaTheme="minorEastAsia" w:hAnsiTheme="minorHAnsi" w:cstheme="minorBidi"/>
          <w:noProof/>
        </w:rPr>
      </w:pPr>
      <w:hyperlink w:anchor="_Toc113452044" w:history="1">
        <w:r w:rsidR="002C6D89" w:rsidRPr="00D67855">
          <w:rPr>
            <w:rStyle w:val="Hyperlink"/>
            <w:noProof/>
          </w:rPr>
          <w:t>FGACTIVECOLL-AAAA</w:t>
        </w:r>
        <w:r w:rsidR="002C6D89">
          <w:rPr>
            <w:noProof/>
            <w:webHidden/>
          </w:rPr>
          <w:tab/>
        </w:r>
        <w:r w:rsidR="002C6D89">
          <w:rPr>
            <w:noProof/>
            <w:webHidden/>
          </w:rPr>
          <w:fldChar w:fldCharType="begin"/>
        </w:r>
        <w:r w:rsidR="002C6D89">
          <w:rPr>
            <w:noProof/>
            <w:webHidden/>
          </w:rPr>
          <w:instrText xml:space="preserve"> PAGEREF _Toc113452044 \h </w:instrText>
        </w:r>
        <w:r w:rsidR="002C6D89">
          <w:rPr>
            <w:noProof/>
            <w:webHidden/>
          </w:rPr>
        </w:r>
        <w:r w:rsidR="002C6D89">
          <w:rPr>
            <w:noProof/>
            <w:webHidden/>
          </w:rPr>
          <w:fldChar w:fldCharType="separate"/>
        </w:r>
        <w:r w:rsidR="002C6D89">
          <w:rPr>
            <w:noProof/>
            <w:webHidden/>
          </w:rPr>
          <w:t>33</w:t>
        </w:r>
        <w:r w:rsidR="002C6D89">
          <w:rPr>
            <w:noProof/>
            <w:webHidden/>
          </w:rPr>
          <w:fldChar w:fldCharType="end"/>
        </w:r>
      </w:hyperlink>
    </w:p>
    <w:p w14:paraId="7097A3F3" w14:textId="0D16E86E" w:rsidR="002C6D89" w:rsidRDefault="00877141">
      <w:pPr>
        <w:pStyle w:val="TOC2"/>
        <w:rPr>
          <w:rFonts w:asciiTheme="minorHAnsi" w:eastAsiaTheme="minorEastAsia" w:hAnsiTheme="minorHAnsi" w:cstheme="minorBidi"/>
          <w:noProof/>
        </w:rPr>
      </w:pPr>
      <w:hyperlink w:anchor="_Toc113452045" w:history="1">
        <w:r w:rsidR="002C6D89" w:rsidRPr="00D67855">
          <w:rPr>
            <w:rStyle w:val="Hyperlink"/>
            <w:noProof/>
          </w:rPr>
          <w:t>FGOPENFLARE-AAAA</w:t>
        </w:r>
        <w:r w:rsidR="002C6D89">
          <w:rPr>
            <w:noProof/>
            <w:webHidden/>
          </w:rPr>
          <w:tab/>
        </w:r>
        <w:r w:rsidR="002C6D89">
          <w:rPr>
            <w:noProof/>
            <w:webHidden/>
          </w:rPr>
          <w:fldChar w:fldCharType="begin"/>
        </w:r>
        <w:r w:rsidR="002C6D89">
          <w:rPr>
            <w:noProof/>
            <w:webHidden/>
          </w:rPr>
          <w:instrText xml:space="preserve"> PAGEREF _Toc113452045 \h </w:instrText>
        </w:r>
        <w:r w:rsidR="002C6D89">
          <w:rPr>
            <w:noProof/>
            <w:webHidden/>
          </w:rPr>
        </w:r>
        <w:r w:rsidR="002C6D89">
          <w:rPr>
            <w:noProof/>
            <w:webHidden/>
          </w:rPr>
          <w:fldChar w:fldCharType="separate"/>
        </w:r>
        <w:r w:rsidR="002C6D89">
          <w:rPr>
            <w:noProof/>
            <w:webHidden/>
          </w:rPr>
          <w:t>41</w:t>
        </w:r>
        <w:r w:rsidR="002C6D89">
          <w:rPr>
            <w:noProof/>
            <w:webHidden/>
          </w:rPr>
          <w:fldChar w:fldCharType="end"/>
        </w:r>
      </w:hyperlink>
    </w:p>
    <w:p w14:paraId="0479A6F4" w14:textId="40039C95" w:rsidR="002C6D89" w:rsidRDefault="00877141">
      <w:pPr>
        <w:pStyle w:val="TOC1"/>
        <w:rPr>
          <w:rFonts w:asciiTheme="minorHAnsi" w:eastAsiaTheme="minorEastAsia" w:hAnsiTheme="minorHAnsi" w:cstheme="minorBidi"/>
          <w:b w:val="0"/>
          <w:noProof/>
        </w:rPr>
      </w:pPr>
      <w:hyperlink w:anchor="_Toc113452046" w:history="1">
        <w:r w:rsidR="002C6D89" w:rsidRPr="00D67855">
          <w:rPr>
            <w:rStyle w:val="Hyperlink"/>
            <w:noProof/>
          </w:rPr>
          <w:t>E.  NON-APPLICABLE REQUIREMENTS</w:t>
        </w:r>
        <w:r w:rsidR="002C6D89">
          <w:rPr>
            <w:noProof/>
            <w:webHidden/>
          </w:rPr>
          <w:tab/>
        </w:r>
        <w:r w:rsidR="002C6D89">
          <w:rPr>
            <w:noProof/>
            <w:webHidden/>
          </w:rPr>
          <w:fldChar w:fldCharType="begin"/>
        </w:r>
        <w:r w:rsidR="002C6D89">
          <w:rPr>
            <w:noProof/>
            <w:webHidden/>
          </w:rPr>
          <w:instrText xml:space="preserve"> PAGEREF _Toc113452046 \h </w:instrText>
        </w:r>
        <w:r w:rsidR="002C6D89">
          <w:rPr>
            <w:noProof/>
            <w:webHidden/>
          </w:rPr>
        </w:r>
        <w:r w:rsidR="002C6D89">
          <w:rPr>
            <w:noProof/>
            <w:webHidden/>
          </w:rPr>
          <w:fldChar w:fldCharType="separate"/>
        </w:r>
        <w:r w:rsidR="002C6D89">
          <w:rPr>
            <w:noProof/>
            <w:webHidden/>
          </w:rPr>
          <w:t>44</w:t>
        </w:r>
        <w:r w:rsidR="002C6D89">
          <w:rPr>
            <w:noProof/>
            <w:webHidden/>
          </w:rPr>
          <w:fldChar w:fldCharType="end"/>
        </w:r>
      </w:hyperlink>
    </w:p>
    <w:p w14:paraId="4A0693EA" w14:textId="6F08EDCF" w:rsidR="002C6D89" w:rsidRDefault="00877141">
      <w:pPr>
        <w:pStyle w:val="TOC1"/>
        <w:rPr>
          <w:rFonts w:asciiTheme="minorHAnsi" w:eastAsiaTheme="minorEastAsia" w:hAnsiTheme="minorHAnsi" w:cstheme="minorBidi"/>
          <w:b w:val="0"/>
          <w:noProof/>
        </w:rPr>
      </w:pPr>
      <w:hyperlink w:anchor="_Toc113452047" w:history="1">
        <w:r w:rsidR="002C6D89" w:rsidRPr="00D67855">
          <w:rPr>
            <w:rStyle w:val="Hyperlink"/>
            <w:noProof/>
            <w:kern w:val="28"/>
          </w:rPr>
          <w:t>APPENDICES</w:t>
        </w:r>
        <w:r w:rsidR="002C6D89">
          <w:rPr>
            <w:noProof/>
            <w:webHidden/>
          </w:rPr>
          <w:tab/>
        </w:r>
        <w:r w:rsidR="002C6D89">
          <w:rPr>
            <w:noProof/>
            <w:webHidden/>
          </w:rPr>
          <w:fldChar w:fldCharType="begin"/>
        </w:r>
        <w:r w:rsidR="002C6D89">
          <w:rPr>
            <w:noProof/>
            <w:webHidden/>
          </w:rPr>
          <w:instrText xml:space="preserve"> PAGEREF _Toc113452047 \h </w:instrText>
        </w:r>
        <w:r w:rsidR="002C6D89">
          <w:rPr>
            <w:noProof/>
            <w:webHidden/>
          </w:rPr>
        </w:r>
        <w:r w:rsidR="002C6D89">
          <w:rPr>
            <w:noProof/>
            <w:webHidden/>
          </w:rPr>
          <w:fldChar w:fldCharType="separate"/>
        </w:r>
        <w:r w:rsidR="002C6D89">
          <w:rPr>
            <w:noProof/>
            <w:webHidden/>
          </w:rPr>
          <w:t>45</w:t>
        </w:r>
        <w:r w:rsidR="002C6D89">
          <w:rPr>
            <w:noProof/>
            <w:webHidden/>
          </w:rPr>
          <w:fldChar w:fldCharType="end"/>
        </w:r>
      </w:hyperlink>
    </w:p>
    <w:p w14:paraId="79655777" w14:textId="51723DFC" w:rsidR="002C6D89" w:rsidRDefault="00877141">
      <w:pPr>
        <w:pStyle w:val="TOC2"/>
        <w:rPr>
          <w:rFonts w:asciiTheme="minorHAnsi" w:eastAsiaTheme="minorEastAsia" w:hAnsiTheme="minorHAnsi" w:cstheme="minorBidi"/>
          <w:noProof/>
        </w:rPr>
      </w:pPr>
      <w:hyperlink w:anchor="_Toc113452048" w:history="1">
        <w:r w:rsidR="002C6D89" w:rsidRPr="00D67855">
          <w:rPr>
            <w:rStyle w:val="Hyperlink"/>
            <w:noProof/>
          </w:rPr>
          <w:t>Appendix 1.  Acronyms and Abbreviations</w:t>
        </w:r>
        <w:r w:rsidR="002C6D89">
          <w:rPr>
            <w:noProof/>
            <w:webHidden/>
          </w:rPr>
          <w:tab/>
        </w:r>
        <w:r w:rsidR="002C6D89">
          <w:rPr>
            <w:noProof/>
            <w:webHidden/>
          </w:rPr>
          <w:fldChar w:fldCharType="begin"/>
        </w:r>
        <w:r w:rsidR="002C6D89">
          <w:rPr>
            <w:noProof/>
            <w:webHidden/>
          </w:rPr>
          <w:instrText xml:space="preserve"> PAGEREF _Toc113452048 \h </w:instrText>
        </w:r>
        <w:r w:rsidR="002C6D89">
          <w:rPr>
            <w:noProof/>
            <w:webHidden/>
          </w:rPr>
        </w:r>
        <w:r w:rsidR="002C6D89">
          <w:rPr>
            <w:noProof/>
            <w:webHidden/>
          </w:rPr>
          <w:fldChar w:fldCharType="separate"/>
        </w:r>
        <w:r w:rsidR="002C6D89">
          <w:rPr>
            <w:noProof/>
            <w:webHidden/>
          </w:rPr>
          <w:t>45</w:t>
        </w:r>
        <w:r w:rsidR="002C6D89">
          <w:rPr>
            <w:noProof/>
            <w:webHidden/>
          </w:rPr>
          <w:fldChar w:fldCharType="end"/>
        </w:r>
      </w:hyperlink>
    </w:p>
    <w:p w14:paraId="3FD959CE" w14:textId="3E5F811D" w:rsidR="002C6D89" w:rsidRDefault="00877141">
      <w:pPr>
        <w:pStyle w:val="TOC2"/>
        <w:rPr>
          <w:rFonts w:asciiTheme="minorHAnsi" w:eastAsiaTheme="minorEastAsia" w:hAnsiTheme="minorHAnsi" w:cstheme="minorBidi"/>
          <w:noProof/>
        </w:rPr>
      </w:pPr>
      <w:hyperlink w:anchor="_Toc113452049" w:history="1">
        <w:r w:rsidR="002C6D89" w:rsidRPr="00D67855">
          <w:rPr>
            <w:rStyle w:val="Hyperlink"/>
            <w:bCs/>
            <w:noProof/>
          </w:rPr>
          <w:t>Appendix 2.  Schedule of Compliance</w:t>
        </w:r>
        <w:r w:rsidR="002C6D89">
          <w:rPr>
            <w:noProof/>
            <w:webHidden/>
          </w:rPr>
          <w:tab/>
        </w:r>
        <w:r w:rsidR="002C6D89">
          <w:rPr>
            <w:noProof/>
            <w:webHidden/>
          </w:rPr>
          <w:fldChar w:fldCharType="begin"/>
        </w:r>
        <w:r w:rsidR="002C6D89">
          <w:rPr>
            <w:noProof/>
            <w:webHidden/>
          </w:rPr>
          <w:instrText xml:space="preserve"> PAGEREF _Toc113452049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14:paraId="10570B21" w14:textId="73CA0A5B" w:rsidR="002C6D89" w:rsidRDefault="00877141">
      <w:pPr>
        <w:pStyle w:val="TOC2"/>
        <w:rPr>
          <w:rFonts w:asciiTheme="minorHAnsi" w:eastAsiaTheme="minorEastAsia" w:hAnsiTheme="minorHAnsi" w:cstheme="minorBidi"/>
          <w:noProof/>
        </w:rPr>
      </w:pPr>
      <w:hyperlink w:anchor="_Toc113452050" w:history="1">
        <w:r w:rsidR="002C6D89" w:rsidRPr="00D67855">
          <w:rPr>
            <w:rStyle w:val="Hyperlink"/>
            <w:noProof/>
          </w:rPr>
          <w:t>Appendix 3.  Monitoring Requirements</w:t>
        </w:r>
        <w:r w:rsidR="002C6D89">
          <w:rPr>
            <w:noProof/>
            <w:webHidden/>
          </w:rPr>
          <w:tab/>
        </w:r>
        <w:r w:rsidR="002C6D89">
          <w:rPr>
            <w:noProof/>
            <w:webHidden/>
          </w:rPr>
          <w:fldChar w:fldCharType="begin"/>
        </w:r>
        <w:r w:rsidR="002C6D89">
          <w:rPr>
            <w:noProof/>
            <w:webHidden/>
          </w:rPr>
          <w:instrText xml:space="preserve"> PAGEREF _Toc113452050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14:paraId="7652BBEA" w14:textId="4636F23A" w:rsidR="002C6D89" w:rsidRDefault="00877141">
      <w:pPr>
        <w:pStyle w:val="TOC2"/>
        <w:rPr>
          <w:rFonts w:asciiTheme="minorHAnsi" w:eastAsiaTheme="minorEastAsia" w:hAnsiTheme="minorHAnsi" w:cstheme="minorBidi"/>
          <w:noProof/>
        </w:rPr>
      </w:pPr>
      <w:hyperlink w:anchor="_Toc113452051" w:history="1">
        <w:r w:rsidR="002C6D89" w:rsidRPr="00D67855">
          <w:rPr>
            <w:rStyle w:val="Hyperlink"/>
            <w:noProof/>
          </w:rPr>
          <w:t>Appendix 4.  Recordkeeping</w:t>
        </w:r>
        <w:r w:rsidR="002C6D89">
          <w:rPr>
            <w:noProof/>
            <w:webHidden/>
          </w:rPr>
          <w:tab/>
        </w:r>
        <w:r w:rsidR="002C6D89">
          <w:rPr>
            <w:noProof/>
            <w:webHidden/>
          </w:rPr>
          <w:fldChar w:fldCharType="begin"/>
        </w:r>
        <w:r w:rsidR="002C6D89">
          <w:rPr>
            <w:noProof/>
            <w:webHidden/>
          </w:rPr>
          <w:instrText xml:space="preserve"> PAGEREF _Toc113452051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14:paraId="5EFFF26C" w14:textId="7196F214" w:rsidR="002C6D89" w:rsidRDefault="00877141">
      <w:pPr>
        <w:pStyle w:val="TOC2"/>
        <w:rPr>
          <w:rFonts w:asciiTheme="minorHAnsi" w:eastAsiaTheme="minorEastAsia" w:hAnsiTheme="minorHAnsi" w:cstheme="minorBidi"/>
          <w:noProof/>
        </w:rPr>
      </w:pPr>
      <w:hyperlink w:anchor="_Toc113452052" w:history="1">
        <w:r w:rsidR="002C6D89" w:rsidRPr="00D67855">
          <w:rPr>
            <w:rStyle w:val="Hyperlink"/>
            <w:noProof/>
          </w:rPr>
          <w:t>Appendix 5.  Testing Procedures</w:t>
        </w:r>
        <w:r w:rsidR="002C6D89">
          <w:rPr>
            <w:noProof/>
            <w:webHidden/>
          </w:rPr>
          <w:tab/>
        </w:r>
        <w:r w:rsidR="002C6D89">
          <w:rPr>
            <w:noProof/>
            <w:webHidden/>
          </w:rPr>
          <w:fldChar w:fldCharType="begin"/>
        </w:r>
        <w:r w:rsidR="002C6D89">
          <w:rPr>
            <w:noProof/>
            <w:webHidden/>
          </w:rPr>
          <w:instrText xml:space="preserve"> PAGEREF _Toc113452052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14:paraId="1C04012A" w14:textId="1849C8C8" w:rsidR="002C6D89" w:rsidRDefault="00877141">
      <w:pPr>
        <w:pStyle w:val="TOC2"/>
        <w:rPr>
          <w:rFonts w:asciiTheme="minorHAnsi" w:eastAsiaTheme="minorEastAsia" w:hAnsiTheme="minorHAnsi" w:cstheme="minorBidi"/>
          <w:noProof/>
        </w:rPr>
      </w:pPr>
      <w:hyperlink w:anchor="_Toc113452053" w:history="1">
        <w:r w:rsidR="002C6D89" w:rsidRPr="00D67855">
          <w:rPr>
            <w:rStyle w:val="Hyperlink"/>
            <w:noProof/>
          </w:rPr>
          <w:t>Appendix 6.  Permits to Install</w:t>
        </w:r>
        <w:r w:rsidR="002C6D89">
          <w:rPr>
            <w:noProof/>
            <w:webHidden/>
          </w:rPr>
          <w:tab/>
        </w:r>
        <w:r w:rsidR="002C6D89">
          <w:rPr>
            <w:noProof/>
            <w:webHidden/>
          </w:rPr>
          <w:fldChar w:fldCharType="begin"/>
        </w:r>
        <w:r w:rsidR="002C6D89">
          <w:rPr>
            <w:noProof/>
            <w:webHidden/>
          </w:rPr>
          <w:instrText xml:space="preserve"> PAGEREF _Toc113452053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14:paraId="60AD5942" w14:textId="5969E10D" w:rsidR="002C6D89" w:rsidRDefault="00877141">
      <w:pPr>
        <w:pStyle w:val="TOC2"/>
        <w:rPr>
          <w:rFonts w:asciiTheme="minorHAnsi" w:eastAsiaTheme="minorEastAsia" w:hAnsiTheme="minorHAnsi" w:cstheme="minorBidi"/>
          <w:noProof/>
        </w:rPr>
      </w:pPr>
      <w:hyperlink w:anchor="_Toc113452054" w:history="1">
        <w:r w:rsidR="002C6D89" w:rsidRPr="00D67855">
          <w:rPr>
            <w:rStyle w:val="Hyperlink"/>
            <w:noProof/>
          </w:rPr>
          <w:t>Appendix 7.  Emission Calculations</w:t>
        </w:r>
        <w:r w:rsidR="002C6D89">
          <w:rPr>
            <w:noProof/>
            <w:webHidden/>
          </w:rPr>
          <w:tab/>
        </w:r>
        <w:r w:rsidR="002C6D89">
          <w:rPr>
            <w:noProof/>
            <w:webHidden/>
          </w:rPr>
          <w:fldChar w:fldCharType="begin"/>
        </w:r>
        <w:r w:rsidR="002C6D89">
          <w:rPr>
            <w:noProof/>
            <w:webHidden/>
          </w:rPr>
          <w:instrText xml:space="preserve"> PAGEREF _Toc113452054 \h </w:instrText>
        </w:r>
        <w:r w:rsidR="002C6D89">
          <w:rPr>
            <w:noProof/>
            <w:webHidden/>
          </w:rPr>
        </w:r>
        <w:r w:rsidR="002C6D89">
          <w:rPr>
            <w:noProof/>
            <w:webHidden/>
          </w:rPr>
          <w:fldChar w:fldCharType="separate"/>
        </w:r>
        <w:r w:rsidR="002C6D89">
          <w:rPr>
            <w:noProof/>
            <w:webHidden/>
          </w:rPr>
          <w:t>47</w:t>
        </w:r>
        <w:r w:rsidR="002C6D89">
          <w:rPr>
            <w:noProof/>
            <w:webHidden/>
          </w:rPr>
          <w:fldChar w:fldCharType="end"/>
        </w:r>
      </w:hyperlink>
    </w:p>
    <w:p w14:paraId="7546313C" w14:textId="7F0E1D12" w:rsidR="002C6D89" w:rsidRDefault="00877141">
      <w:pPr>
        <w:pStyle w:val="TOC2"/>
        <w:rPr>
          <w:rFonts w:asciiTheme="minorHAnsi" w:eastAsiaTheme="minorEastAsia" w:hAnsiTheme="minorHAnsi" w:cstheme="minorBidi"/>
          <w:noProof/>
        </w:rPr>
      </w:pPr>
      <w:hyperlink w:anchor="_Toc113452055" w:history="1">
        <w:r w:rsidR="002C6D89" w:rsidRPr="00D67855">
          <w:rPr>
            <w:rStyle w:val="Hyperlink"/>
            <w:noProof/>
          </w:rPr>
          <w:t>Appendix 8.  Reporting</w:t>
        </w:r>
        <w:r w:rsidR="002C6D89">
          <w:rPr>
            <w:noProof/>
            <w:webHidden/>
          </w:rPr>
          <w:tab/>
        </w:r>
        <w:r w:rsidR="002C6D89">
          <w:rPr>
            <w:noProof/>
            <w:webHidden/>
          </w:rPr>
          <w:fldChar w:fldCharType="begin"/>
        </w:r>
        <w:r w:rsidR="002C6D89">
          <w:rPr>
            <w:noProof/>
            <w:webHidden/>
          </w:rPr>
          <w:instrText xml:space="preserve"> PAGEREF _Toc113452055 \h </w:instrText>
        </w:r>
        <w:r w:rsidR="002C6D89">
          <w:rPr>
            <w:noProof/>
            <w:webHidden/>
          </w:rPr>
        </w:r>
        <w:r w:rsidR="002C6D89">
          <w:rPr>
            <w:noProof/>
            <w:webHidden/>
          </w:rPr>
          <w:fldChar w:fldCharType="separate"/>
        </w:r>
        <w:r w:rsidR="002C6D89">
          <w:rPr>
            <w:noProof/>
            <w:webHidden/>
          </w:rPr>
          <w:t>50</w:t>
        </w:r>
        <w:r w:rsidR="002C6D89">
          <w:rPr>
            <w:noProof/>
            <w:webHidden/>
          </w:rPr>
          <w:fldChar w:fldCharType="end"/>
        </w:r>
      </w:hyperlink>
    </w:p>
    <w:p w14:paraId="5E4B744A" w14:textId="20DBB918" w:rsidR="00AB2375" w:rsidRPr="006A1190" w:rsidRDefault="0053776A" w:rsidP="002F4C64">
      <w:pPr>
        <w:rPr>
          <w:szCs w:val="22"/>
        </w:rPr>
      </w:pPr>
      <w:r>
        <w:rPr>
          <w:b/>
          <w:szCs w:val="22"/>
        </w:rPr>
        <w:fldChar w:fldCharType="end"/>
      </w:r>
    </w:p>
    <w:p w14:paraId="0FB92F06" w14:textId="77777777" w:rsidR="00FA25C4" w:rsidRDefault="00C2618F" w:rsidP="00445C28">
      <w:r>
        <w:br w:type="page"/>
      </w:r>
      <w:bookmarkStart w:id="12" w:name="_Toc1453501"/>
    </w:p>
    <w:p w14:paraId="4E4DC17C" w14:textId="77777777" w:rsidR="00C2618F" w:rsidRPr="00961169" w:rsidRDefault="00C2618F" w:rsidP="00CE44D8">
      <w:pPr>
        <w:pStyle w:val="Heading1"/>
      </w:pPr>
      <w:bookmarkStart w:id="13" w:name="_Toc113452017"/>
      <w:r w:rsidRPr="00961169">
        <w:t>A</w:t>
      </w:r>
      <w:r>
        <w:t>UTHORITY AND ENFORCEABILITY</w:t>
      </w:r>
      <w:bookmarkEnd w:id="12"/>
      <w:bookmarkEnd w:id="13"/>
    </w:p>
    <w:p w14:paraId="180496C1" w14:textId="77777777" w:rsidR="00FA25C4" w:rsidRDefault="00FA25C4" w:rsidP="00C2618F">
      <w:pPr>
        <w:jc w:val="both"/>
        <w:rPr>
          <w:szCs w:val="22"/>
        </w:rPr>
      </w:pPr>
    </w:p>
    <w:p w14:paraId="03182263" w14:textId="77777777" w:rsidR="007718C6" w:rsidRDefault="007718C6" w:rsidP="00C2618F">
      <w:pPr>
        <w:jc w:val="both"/>
        <w:rPr>
          <w:szCs w:val="22"/>
        </w:rPr>
      </w:pPr>
    </w:p>
    <w:p w14:paraId="4FEBF34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9DFBC70" w14:textId="77777777" w:rsidR="00C2618F" w:rsidRPr="006A1190" w:rsidRDefault="00C2618F" w:rsidP="00C2618F">
      <w:pPr>
        <w:jc w:val="both"/>
        <w:rPr>
          <w:szCs w:val="22"/>
        </w:rPr>
      </w:pPr>
    </w:p>
    <w:p w14:paraId="074CEB8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CF487E4" w14:textId="77777777" w:rsidR="00C2618F" w:rsidRDefault="00C2618F" w:rsidP="00C2618F">
      <w:pPr>
        <w:jc w:val="both"/>
        <w:rPr>
          <w:szCs w:val="22"/>
        </w:rPr>
      </w:pPr>
    </w:p>
    <w:p w14:paraId="3C0DF43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E5FD41F" w14:textId="77777777" w:rsidR="00C2618F" w:rsidRDefault="00C2618F" w:rsidP="00C2618F">
      <w:pPr>
        <w:jc w:val="both"/>
        <w:rPr>
          <w:szCs w:val="22"/>
        </w:rPr>
      </w:pPr>
    </w:p>
    <w:p w14:paraId="3D59B52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58777CE" w14:textId="77777777" w:rsidR="00C2618F" w:rsidRDefault="00C2618F" w:rsidP="00C2618F">
      <w:pPr>
        <w:jc w:val="both"/>
        <w:rPr>
          <w:rFonts w:cs="Arial"/>
          <w:szCs w:val="22"/>
        </w:rPr>
      </w:pPr>
    </w:p>
    <w:p w14:paraId="290BDD2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72ECC72" w14:textId="77777777" w:rsidR="00C2618F" w:rsidRPr="006A1190" w:rsidRDefault="00C2618F" w:rsidP="00C2618F">
      <w:pPr>
        <w:jc w:val="both"/>
        <w:rPr>
          <w:rFonts w:cs="Arial"/>
          <w:szCs w:val="22"/>
        </w:rPr>
      </w:pPr>
    </w:p>
    <w:p w14:paraId="6966179D" w14:textId="77777777" w:rsidR="00C2618F" w:rsidRPr="006A1190" w:rsidRDefault="00C2618F" w:rsidP="00C2618F">
      <w:pPr>
        <w:rPr>
          <w:szCs w:val="22"/>
        </w:rPr>
      </w:pPr>
    </w:p>
    <w:p w14:paraId="0CA4D8F3" w14:textId="77777777" w:rsidR="002B2132" w:rsidRDefault="002B2132" w:rsidP="00C2618F">
      <w:pPr>
        <w:rPr>
          <w:szCs w:val="22"/>
        </w:rPr>
      </w:pPr>
    </w:p>
    <w:p w14:paraId="2B239FDF" w14:textId="77777777" w:rsidR="0081525C" w:rsidRDefault="002B2132" w:rsidP="0081525C">
      <w:bookmarkStart w:id="14" w:name="_Toc1453503"/>
      <w:r>
        <w:br w:type="page"/>
      </w:r>
    </w:p>
    <w:p w14:paraId="10B8ED54" w14:textId="77777777" w:rsidR="005420E5" w:rsidRDefault="005E5399" w:rsidP="00CE44D8">
      <w:pPr>
        <w:pStyle w:val="Heading1"/>
      </w:pPr>
      <w:bookmarkStart w:id="15" w:name="_Toc113452018"/>
      <w:r>
        <w:t xml:space="preserve">A.  GENERAL </w:t>
      </w:r>
      <w:bookmarkEnd w:id="14"/>
      <w:r w:rsidR="00E9713D">
        <w:t>CONDITIONS</w:t>
      </w:r>
      <w:bookmarkEnd w:id="15"/>
    </w:p>
    <w:p w14:paraId="217575A7" w14:textId="77777777" w:rsidR="00E9713D" w:rsidRPr="00E9713D" w:rsidRDefault="00E9713D" w:rsidP="00E9713D"/>
    <w:p w14:paraId="322F3BBF"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1345201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913CB14" w14:textId="77777777" w:rsidR="00D160DB" w:rsidRPr="00DF6609" w:rsidRDefault="00D160DB" w:rsidP="00D160DB">
      <w:pPr>
        <w:jc w:val="both"/>
        <w:rPr>
          <w:rFonts w:cs="Arial"/>
          <w:sz w:val="20"/>
        </w:rPr>
      </w:pPr>
    </w:p>
    <w:p w14:paraId="67629D0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D2FCCF2" w14:textId="77777777" w:rsidR="00A018D7" w:rsidRPr="00F21983" w:rsidRDefault="00A018D7" w:rsidP="00854153">
      <w:pPr>
        <w:jc w:val="both"/>
        <w:rPr>
          <w:rFonts w:cs="Arial"/>
          <w:sz w:val="20"/>
        </w:rPr>
      </w:pPr>
    </w:p>
    <w:p w14:paraId="3DD635D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DDCF982" w14:textId="77777777" w:rsidR="00F6033B" w:rsidRDefault="00F6033B" w:rsidP="0012743F">
      <w:pPr>
        <w:pStyle w:val="ListParagraph"/>
        <w:ind w:left="0"/>
        <w:rPr>
          <w:rFonts w:cs="Arial"/>
          <w:sz w:val="20"/>
        </w:rPr>
      </w:pPr>
    </w:p>
    <w:p w14:paraId="015CE01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30DD9D3"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13452020"/>
      <w:r w:rsidRPr="0075518C">
        <w:rPr>
          <w:sz w:val="22"/>
          <w:szCs w:val="22"/>
        </w:rPr>
        <w:t xml:space="preserve">General </w:t>
      </w:r>
      <w:bookmarkEnd w:id="36"/>
      <w:bookmarkEnd w:id="37"/>
      <w:r w:rsidR="00E9713D" w:rsidRPr="0075518C">
        <w:rPr>
          <w:sz w:val="22"/>
          <w:szCs w:val="22"/>
        </w:rPr>
        <w:t>Provisions</w:t>
      </w:r>
      <w:bookmarkEnd w:id="38"/>
    </w:p>
    <w:p w14:paraId="256A5D14" w14:textId="77777777" w:rsidR="00AB10F1" w:rsidRPr="00DF6609" w:rsidRDefault="00AB10F1" w:rsidP="00AB10F1">
      <w:pPr>
        <w:jc w:val="both"/>
        <w:rPr>
          <w:rFonts w:cs="Arial"/>
          <w:sz w:val="20"/>
        </w:rPr>
      </w:pPr>
    </w:p>
    <w:p w14:paraId="7C819D0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3714047" w14:textId="77777777" w:rsidR="00AB10F1" w:rsidRPr="00F21983" w:rsidRDefault="00AB10F1" w:rsidP="00AB10F1">
      <w:pPr>
        <w:jc w:val="both"/>
        <w:rPr>
          <w:rFonts w:cs="Arial"/>
          <w:sz w:val="20"/>
        </w:rPr>
      </w:pPr>
    </w:p>
    <w:p w14:paraId="7ABBA2A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B5BF016" w14:textId="77777777" w:rsidR="00AB10F1" w:rsidRPr="00F21983" w:rsidRDefault="00AB10F1" w:rsidP="00AB10F1">
      <w:pPr>
        <w:jc w:val="both"/>
        <w:rPr>
          <w:rFonts w:cs="Arial"/>
          <w:sz w:val="20"/>
        </w:rPr>
      </w:pPr>
    </w:p>
    <w:p w14:paraId="6116229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397683" w14:textId="77777777" w:rsidR="008D6E4D" w:rsidRPr="00F21983" w:rsidRDefault="008D6E4D" w:rsidP="00AB10F1">
      <w:pPr>
        <w:jc w:val="both"/>
        <w:rPr>
          <w:rFonts w:cs="Arial"/>
          <w:sz w:val="20"/>
        </w:rPr>
      </w:pPr>
    </w:p>
    <w:p w14:paraId="1C8444E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954061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779A43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09D133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F6106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EDFEB7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5979A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69D608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E8BDDF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6D07520" w14:textId="77777777" w:rsidR="008D6E4D" w:rsidRPr="00F21983" w:rsidRDefault="008D6E4D" w:rsidP="00AB10F1">
      <w:pPr>
        <w:jc w:val="both"/>
        <w:rPr>
          <w:rFonts w:cs="Arial"/>
          <w:sz w:val="20"/>
        </w:rPr>
      </w:pPr>
    </w:p>
    <w:p w14:paraId="762A1F4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FE8151" w14:textId="77777777" w:rsidR="008D6E4D" w:rsidRPr="00F21983" w:rsidRDefault="008D6E4D" w:rsidP="00AB10F1">
      <w:pPr>
        <w:jc w:val="both"/>
        <w:rPr>
          <w:rFonts w:cs="Arial"/>
          <w:sz w:val="20"/>
        </w:rPr>
      </w:pPr>
    </w:p>
    <w:p w14:paraId="66B3E5F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89A034" w14:textId="77777777" w:rsidR="00DA6C16" w:rsidRPr="00F21983" w:rsidRDefault="00DA6C16" w:rsidP="00DA6C16">
      <w:pPr>
        <w:jc w:val="both"/>
        <w:rPr>
          <w:rFonts w:cs="Arial"/>
          <w:sz w:val="20"/>
        </w:rPr>
      </w:pPr>
    </w:p>
    <w:p w14:paraId="20D3A73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2C27E8F" w14:textId="77777777" w:rsidR="008D6E4D" w:rsidRPr="00F21983" w:rsidRDefault="008D6E4D" w:rsidP="00AB10F1">
      <w:pPr>
        <w:jc w:val="both"/>
        <w:rPr>
          <w:rFonts w:cs="Arial"/>
          <w:sz w:val="20"/>
        </w:rPr>
      </w:pPr>
    </w:p>
    <w:p w14:paraId="2A7E19C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2AFBB70" w14:textId="77777777" w:rsidR="00DC22AE" w:rsidRPr="00F21983" w:rsidRDefault="00DC22AE" w:rsidP="00AB10F1">
      <w:pPr>
        <w:jc w:val="both"/>
        <w:rPr>
          <w:rFonts w:cs="Arial"/>
          <w:sz w:val="20"/>
        </w:rPr>
      </w:pPr>
    </w:p>
    <w:p w14:paraId="6AB690DA"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13452021"/>
      <w:r w:rsidRPr="0075518C">
        <w:rPr>
          <w:sz w:val="22"/>
          <w:szCs w:val="22"/>
        </w:rPr>
        <w:t>Equipment &amp; Design</w:t>
      </w:r>
      <w:bookmarkEnd w:id="39"/>
    </w:p>
    <w:p w14:paraId="78DFDAE0" w14:textId="77777777" w:rsidR="00A675AC" w:rsidRPr="00DF6609" w:rsidRDefault="00A675AC" w:rsidP="00AB10F1">
      <w:pPr>
        <w:jc w:val="both"/>
        <w:rPr>
          <w:rFonts w:cs="Arial"/>
          <w:sz w:val="20"/>
        </w:rPr>
      </w:pPr>
    </w:p>
    <w:p w14:paraId="3EDCC1D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605B96A" w14:textId="77777777" w:rsidR="00DC22AE" w:rsidRPr="00F21983" w:rsidRDefault="00DC22AE" w:rsidP="00AB10F1">
      <w:pPr>
        <w:jc w:val="both"/>
        <w:rPr>
          <w:rFonts w:cs="Arial"/>
          <w:sz w:val="20"/>
        </w:rPr>
      </w:pPr>
    </w:p>
    <w:p w14:paraId="14A6DC9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06978D3" w14:textId="77777777" w:rsidR="00DC22AE" w:rsidRPr="00F21983" w:rsidRDefault="00DC22AE" w:rsidP="00AB10F1">
      <w:pPr>
        <w:jc w:val="both"/>
        <w:rPr>
          <w:rFonts w:cs="Arial"/>
          <w:sz w:val="20"/>
        </w:rPr>
      </w:pPr>
    </w:p>
    <w:p w14:paraId="494D2D0A"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3452022"/>
      <w:r w:rsidRPr="0075518C">
        <w:rPr>
          <w:sz w:val="22"/>
          <w:szCs w:val="22"/>
        </w:rPr>
        <w:t>Emission Limits</w:t>
      </w:r>
      <w:bookmarkEnd w:id="40"/>
    </w:p>
    <w:p w14:paraId="30C5B22C" w14:textId="77777777" w:rsidR="002E3875" w:rsidRPr="00F21983" w:rsidRDefault="002E3875" w:rsidP="00AB10F1">
      <w:pPr>
        <w:jc w:val="both"/>
        <w:rPr>
          <w:rFonts w:cs="Arial"/>
          <w:sz w:val="20"/>
        </w:rPr>
      </w:pPr>
    </w:p>
    <w:p w14:paraId="2B511E2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1FE5B5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601FF2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5A65502" w14:textId="77777777" w:rsidR="007E32BB" w:rsidRDefault="007E32BB" w:rsidP="0012743F">
      <w:pPr>
        <w:jc w:val="both"/>
        <w:rPr>
          <w:rFonts w:cs="Arial"/>
          <w:sz w:val="20"/>
        </w:rPr>
      </w:pPr>
    </w:p>
    <w:p w14:paraId="1917FF7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8B0A551" w14:textId="77777777" w:rsidR="00FB53C0" w:rsidRPr="00F21983" w:rsidRDefault="00FB53C0" w:rsidP="00AB10F1">
      <w:pPr>
        <w:jc w:val="both"/>
        <w:rPr>
          <w:rFonts w:cs="Arial"/>
          <w:sz w:val="20"/>
        </w:rPr>
      </w:pPr>
    </w:p>
    <w:p w14:paraId="3BC2DE8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DDFD38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EC2F73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8933859" w14:textId="77777777" w:rsidR="00105176" w:rsidRDefault="00105176" w:rsidP="0012743F">
      <w:pPr>
        <w:jc w:val="both"/>
        <w:rPr>
          <w:rFonts w:cs="Arial"/>
          <w:sz w:val="20"/>
        </w:rPr>
      </w:pPr>
    </w:p>
    <w:p w14:paraId="32E584BA"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13452023"/>
      <w:r w:rsidRPr="0075518C">
        <w:rPr>
          <w:sz w:val="22"/>
          <w:szCs w:val="22"/>
        </w:rPr>
        <w:t>Testing/Sampling</w:t>
      </w:r>
      <w:bookmarkEnd w:id="41"/>
    </w:p>
    <w:p w14:paraId="2A21979B" w14:textId="77777777" w:rsidR="00FB53C0" w:rsidRPr="00F21983" w:rsidRDefault="00FB53C0" w:rsidP="00AB10F1">
      <w:pPr>
        <w:jc w:val="both"/>
        <w:rPr>
          <w:rFonts w:cs="Arial"/>
          <w:sz w:val="20"/>
        </w:rPr>
      </w:pPr>
    </w:p>
    <w:p w14:paraId="65C1EC7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B98DB22" w14:textId="77777777" w:rsidR="00ED74CC" w:rsidRPr="00F21983" w:rsidRDefault="00ED74CC" w:rsidP="00AB10F1">
      <w:pPr>
        <w:jc w:val="both"/>
        <w:rPr>
          <w:rFonts w:cs="Arial"/>
          <w:sz w:val="20"/>
        </w:rPr>
      </w:pPr>
    </w:p>
    <w:p w14:paraId="121B7BA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363500B" w14:textId="77777777" w:rsidR="00ED74CC" w:rsidRPr="00F21983" w:rsidRDefault="00ED74CC" w:rsidP="00BA5CC0">
      <w:pPr>
        <w:jc w:val="both"/>
        <w:rPr>
          <w:rFonts w:cs="Arial"/>
          <w:sz w:val="20"/>
        </w:rPr>
      </w:pPr>
    </w:p>
    <w:p w14:paraId="54028D7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0F8DA8E" w14:textId="77777777" w:rsidR="00D41714" w:rsidRDefault="00774B98" w:rsidP="00ED74CC">
      <w:pPr>
        <w:jc w:val="both"/>
        <w:rPr>
          <w:rFonts w:cs="Arial"/>
          <w:sz w:val="20"/>
        </w:rPr>
      </w:pPr>
      <w:r>
        <w:rPr>
          <w:rFonts w:cs="Arial"/>
          <w:sz w:val="20"/>
        </w:rPr>
        <w:br w:type="page"/>
      </w:r>
    </w:p>
    <w:p w14:paraId="65E53D65"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13452024"/>
      <w:r w:rsidRPr="0075518C">
        <w:rPr>
          <w:sz w:val="22"/>
          <w:szCs w:val="22"/>
        </w:rPr>
        <w:t>Monitoring/Recordkeeping</w:t>
      </w:r>
      <w:bookmarkEnd w:id="42"/>
    </w:p>
    <w:p w14:paraId="2671344B" w14:textId="77777777" w:rsidR="00D41714" w:rsidRPr="00DF6609" w:rsidRDefault="00D41714" w:rsidP="00D41714">
      <w:pPr>
        <w:numPr>
          <w:ilvl w:val="12"/>
          <w:numId w:val="0"/>
        </w:numPr>
        <w:ind w:left="432" w:hanging="432"/>
        <w:jc w:val="both"/>
        <w:rPr>
          <w:rFonts w:cs="Arial"/>
          <w:sz w:val="20"/>
        </w:rPr>
      </w:pPr>
    </w:p>
    <w:p w14:paraId="5FEFF61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3BFB55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C9C387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02F557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2EDC7F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71C0D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A44230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3014E5D" w14:textId="77777777" w:rsidR="00B8547B" w:rsidRPr="00DF6609" w:rsidRDefault="00B8547B" w:rsidP="00D41714">
      <w:pPr>
        <w:numPr>
          <w:ilvl w:val="12"/>
          <w:numId w:val="0"/>
        </w:numPr>
        <w:ind w:left="432" w:hanging="432"/>
        <w:jc w:val="both"/>
        <w:rPr>
          <w:rFonts w:cs="Arial"/>
          <w:sz w:val="20"/>
        </w:rPr>
      </w:pPr>
    </w:p>
    <w:p w14:paraId="542818C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14C7A91" w14:textId="77777777" w:rsidR="006D2EFC" w:rsidRPr="00F21983" w:rsidRDefault="006D2EFC" w:rsidP="00D41714">
      <w:pPr>
        <w:numPr>
          <w:ilvl w:val="12"/>
          <w:numId w:val="0"/>
        </w:numPr>
        <w:ind w:left="432" w:hanging="432"/>
        <w:jc w:val="both"/>
        <w:rPr>
          <w:rFonts w:cs="Arial"/>
          <w:sz w:val="20"/>
        </w:rPr>
      </w:pPr>
    </w:p>
    <w:p w14:paraId="0E06DD74"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13452025"/>
      <w:r w:rsidRPr="0075518C">
        <w:rPr>
          <w:sz w:val="22"/>
          <w:szCs w:val="22"/>
        </w:rPr>
        <w:t>Certification</w:t>
      </w:r>
      <w:r w:rsidR="00A92A65" w:rsidRPr="0075518C">
        <w:rPr>
          <w:sz w:val="22"/>
          <w:szCs w:val="22"/>
        </w:rPr>
        <w:t xml:space="preserve"> &amp; Reporting</w:t>
      </w:r>
      <w:bookmarkEnd w:id="43"/>
    </w:p>
    <w:p w14:paraId="386A5746" w14:textId="77777777" w:rsidR="006D2EFC" w:rsidRPr="00F21983" w:rsidRDefault="006D2EFC" w:rsidP="00D41714">
      <w:pPr>
        <w:numPr>
          <w:ilvl w:val="12"/>
          <w:numId w:val="0"/>
        </w:numPr>
        <w:ind w:left="432" w:hanging="432"/>
        <w:jc w:val="both"/>
        <w:rPr>
          <w:rFonts w:cs="Arial"/>
          <w:sz w:val="20"/>
        </w:rPr>
      </w:pPr>
    </w:p>
    <w:p w14:paraId="62A2F1B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020F3A5" w14:textId="77777777" w:rsidR="00C36162" w:rsidRPr="00F21983" w:rsidRDefault="00C36162" w:rsidP="00D41714">
      <w:pPr>
        <w:numPr>
          <w:ilvl w:val="12"/>
          <w:numId w:val="0"/>
        </w:numPr>
        <w:ind w:left="432" w:hanging="432"/>
        <w:jc w:val="both"/>
        <w:rPr>
          <w:rFonts w:cs="Arial"/>
          <w:sz w:val="20"/>
        </w:rPr>
      </w:pPr>
    </w:p>
    <w:p w14:paraId="2B2FD0D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46AAD87" w14:textId="77777777" w:rsidR="00C36162" w:rsidRPr="00F21983" w:rsidRDefault="00C36162" w:rsidP="00C36162">
      <w:pPr>
        <w:numPr>
          <w:ilvl w:val="12"/>
          <w:numId w:val="0"/>
        </w:numPr>
        <w:ind w:left="432" w:hanging="432"/>
        <w:jc w:val="both"/>
        <w:rPr>
          <w:rFonts w:cs="Arial"/>
          <w:sz w:val="20"/>
        </w:rPr>
      </w:pPr>
    </w:p>
    <w:p w14:paraId="6B8FF87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D3B168B" w14:textId="77777777" w:rsidR="00C36162" w:rsidRPr="00F21983" w:rsidRDefault="00C36162" w:rsidP="00D41714">
      <w:pPr>
        <w:numPr>
          <w:ilvl w:val="12"/>
          <w:numId w:val="0"/>
        </w:numPr>
        <w:ind w:left="432" w:hanging="432"/>
        <w:jc w:val="both"/>
        <w:rPr>
          <w:rFonts w:cs="Arial"/>
          <w:sz w:val="20"/>
        </w:rPr>
      </w:pPr>
    </w:p>
    <w:p w14:paraId="2EDC7FF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C267D7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BA87B2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988513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DA1907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A2FF002"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C17613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7F8F7F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54E4E33" w14:textId="77777777" w:rsidR="00C36162" w:rsidRPr="00F21983" w:rsidRDefault="00C36162" w:rsidP="00D41714">
      <w:pPr>
        <w:numPr>
          <w:ilvl w:val="12"/>
          <w:numId w:val="0"/>
        </w:numPr>
        <w:ind w:left="432" w:hanging="432"/>
        <w:jc w:val="both"/>
        <w:rPr>
          <w:rFonts w:cs="Arial"/>
          <w:sz w:val="20"/>
        </w:rPr>
      </w:pPr>
    </w:p>
    <w:p w14:paraId="781AB13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30DC87A" w14:textId="77777777" w:rsidR="00B4545F" w:rsidRPr="00F21983" w:rsidRDefault="00B4545F" w:rsidP="00BA5CC0">
      <w:pPr>
        <w:numPr>
          <w:ilvl w:val="12"/>
          <w:numId w:val="0"/>
        </w:numPr>
        <w:jc w:val="both"/>
        <w:rPr>
          <w:rFonts w:cs="Arial"/>
          <w:sz w:val="20"/>
        </w:rPr>
      </w:pPr>
    </w:p>
    <w:p w14:paraId="32D0B20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B4AC236" w14:textId="77777777" w:rsidR="00A92A65" w:rsidRPr="00F21983" w:rsidRDefault="00A92A65" w:rsidP="00BA5CC0">
      <w:pPr>
        <w:numPr>
          <w:ilvl w:val="12"/>
          <w:numId w:val="0"/>
        </w:numPr>
        <w:jc w:val="both"/>
        <w:rPr>
          <w:rFonts w:cs="Arial"/>
          <w:sz w:val="20"/>
        </w:rPr>
      </w:pPr>
    </w:p>
    <w:p w14:paraId="4E095B4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7FF551C" w14:textId="77777777" w:rsidR="001F3E8E" w:rsidRPr="00F21983" w:rsidRDefault="001F3E8E" w:rsidP="00D41714">
      <w:pPr>
        <w:numPr>
          <w:ilvl w:val="12"/>
          <w:numId w:val="0"/>
        </w:numPr>
        <w:ind w:left="432" w:hanging="432"/>
        <w:jc w:val="both"/>
        <w:rPr>
          <w:rFonts w:cs="Arial"/>
          <w:sz w:val="20"/>
        </w:rPr>
      </w:pPr>
    </w:p>
    <w:p w14:paraId="7970F45A"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13452026"/>
      <w:r w:rsidRPr="0075518C">
        <w:rPr>
          <w:sz w:val="22"/>
          <w:szCs w:val="22"/>
        </w:rPr>
        <w:t>Permit Shield</w:t>
      </w:r>
      <w:bookmarkEnd w:id="44"/>
    </w:p>
    <w:p w14:paraId="7D5B1116" w14:textId="77777777" w:rsidR="001F3E8E" w:rsidRPr="00DF6609" w:rsidRDefault="001F3E8E" w:rsidP="00D41714">
      <w:pPr>
        <w:numPr>
          <w:ilvl w:val="12"/>
          <w:numId w:val="0"/>
        </w:numPr>
        <w:ind w:left="432" w:hanging="432"/>
        <w:jc w:val="both"/>
        <w:rPr>
          <w:rFonts w:cs="Arial"/>
          <w:sz w:val="20"/>
        </w:rPr>
      </w:pPr>
    </w:p>
    <w:p w14:paraId="29AB648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F3BE89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857552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96B9B81" w14:textId="77777777" w:rsidR="0006736C" w:rsidRPr="00F21983" w:rsidRDefault="0006736C" w:rsidP="0006736C">
      <w:pPr>
        <w:numPr>
          <w:ilvl w:val="12"/>
          <w:numId w:val="0"/>
        </w:numPr>
        <w:ind w:left="432" w:hanging="432"/>
        <w:jc w:val="both"/>
        <w:rPr>
          <w:rFonts w:cs="Arial"/>
          <w:sz w:val="20"/>
        </w:rPr>
      </w:pPr>
    </w:p>
    <w:p w14:paraId="70397CE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878957C" w14:textId="77777777" w:rsidR="0006736C" w:rsidRPr="00F21983" w:rsidRDefault="0006736C" w:rsidP="0006736C">
      <w:pPr>
        <w:numPr>
          <w:ilvl w:val="12"/>
          <w:numId w:val="0"/>
        </w:numPr>
        <w:ind w:left="432" w:hanging="432"/>
        <w:jc w:val="both"/>
        <w:rPr>
          <w:rFonts w:cs="Arial"/>
          <w:sz w:val="20"/>
        </w:rPr>
      </w:pPr>
    </w:p>
    <w:p w14:paraId="750B967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898BDC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6B483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62AB49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F5FF86D" w14:textId="77777777" w:rsidR="0006736C" w:rsidRPr="005E3E6D" w:rsidRDefault="00E735E6" w:rsidP="0012743F">
      <w:pPr>
        <w:jc w:val="both"/>
        <w:rPr>
          <w:rFonts w:cs="Arial"/>
          <w:sz w:val="20"/>
        </w:rPr>
      </w:pPr>
      <w:r>
        <w:rPr>
          <w:rFonts w:cs="Arial"/>
          <w:b/>
          <w:sz w:val="20"/>
        </w:rPr>
        <w:br w:type="page"/>
      </w:r>
    </w:p>
    <w:p w14:paraId="0FCA3E13"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CBC1586" w14:textId="77777777" w:rsidR="0006736C" w:rsidRPr="00F21983" w:rsidRDefault="0006736C" w:rsidP="0006736C">
      <w:pPr>
        <w:numPr>
          <w:ilvl w:val="12"/>
          <w:numId w:val="0"/>
        </w:numPr>
        <w:ind w:left="432" w:hanging="432"/>
        <w:jc w:val="both"/>
        <w:rPr>
          <w:rFonts w:cs="Arial"/>
          <w:sz w:val="20"/>
        </w:rPr>
      </w:pPr>
    </w:p>
    <w:p w14:paraId="36929F7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1FCF771"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0AD880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C47AC6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AD2EE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2EC2A3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91BFD23" w14:textId="77777777" w:rsidR="0006736C" w:rsidRPr="00F21983" w:rsidRDefault="0006736C" w:rsidP="0006736C">
      <w:pPr>
        <w:numPr>
          <w:ilvl w:val="12"/>
          <w:numId w:val="0"/>
        </w:numPr>
        <w:ind w:left="432" w:hanging="432"/>
        <w:jc w:val="both"/>
        <w:rPr>
          <w:rFonts w:cs="Arial"/>
          <w:sz w:val="20"/>
        </w:rPr>
      </w:pPr>
    </w:p>
    <w:p w14:paraId="11CADEF1"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ED77202" w14:textId="77777777" w:rsidR="0006736C" w:rsidRPr="00F21983" w:rsidRDefault="0006736C" w:rsidP="00D41714">
      <w:pPr>
        <w:numPr>
          <w:ilvl w:val="12"/>
          <w:numId w:val="0"/>
        </w:numPr>
        <w:ind w:left="432" w:hanging="432"/>
        <w:jc w:val="both"/>
        <w:rPr>
          <w:rFonts w:cs="Arial"/>
          <w:sz w:val="20"/>
        </w:rPr>
      </w:pPr>
    </w:p>
    <w:p w14:paraId="1A3D81E2"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13452027"/>
      <w:r w:rsidRPr="0075518C">
        <w:rPr>
          <w:sz w:val="22"/>
          <w:szCs w:val="22"/>
        </w:rPr>
        <w:t>Revisions</w:t>
      </w:r>
      <w:bookmarkEnd w:id="45"/>
    </w:p>
    <w:p w14:paraId="44AC75B2" w14:textId="77777777" w:rsidR="005D48FB" w:rsidRPr="00F21983" w:rsidRDefault="005D48FB" w:rsidP="00D41714">
      <w:pPr>
        <w:numPr>
          <w:ilvl w:val="12"/>
          <w:numId w:val="0"/>
        </w:numPr>
        <w:ind w:left="432" w:hanging="432"/>
        <w:jc w:val="both"/>
        <w:rPr>
          <w:rFonts w:cs="Arial"/>
          <w:sz w:val="20"/>
        </w:rPr>
      </w:pPr>
    </w:p>
    <w:p w14:paraId="272C0927"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F67EEB0" w14:textId="77777777" w:rsidR="00A1146D" w:rsidRPr="00F21983" w:rsidRDefault="00A1146D" w:rsidP="00C44C61">
      <w:pPr>
        <w:jc w:val="both"/>
        <w:rPr>
          <w:rFonts w:cs="Arial"/>
          <w:spacing w:val="-3"/>
          <w:sz w:val="20"/>
        </w:rPr>
      </w:pPr>
    </w:p>
    <w:p w14:paraId="313CC7C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3C80D96" w14:textId="77777777" w:rsidR="00D41714" w:rsidRPr="00F21983" w:rsidRDefault="00D41714" w:rsidP="00C44C61">
      <w:pPr>
        <w:numPr>
          <w:ilvl w:val="12"/>
          <w:numId w:val="0"/>
        </w:numPr>
        <w:jc w:val="both"/>
        <w:rPr>
          <w:rFonts w:cs="Arial"/>
          <w:sz w:val="20"/>
        </w:rPr>
      </w:pPr>
    </w:p>
    <w:p w14:paraId="2CBDD82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A196360" w14:textId="77777777" w:rsidR="002806DC" w:rsidRPr="00FF072F" w:rsidRDefault="002806DC" w:rsidP="00C44C61">
      <w:pPr>
        <w:autoSpaceDE w:val="0"/>
        <w:autoSpaceDN w:val="0"/>
        <w:adjustRightInd w:val="0"/>
        <w:jc w:val="both"/>
        <w:rPr>
          <w:rFonts w:cs="Arial"/>
          <w:sz w:val="20"/>
        </w:rPr>
      </w:pPr>
    </w:p>
    <w:p w14:paraId="0B06173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3B6764D" w14:textId="77777777" w:rsidR="002806DC" w:rsidRPr="00FF072F" w:rsidRDefault="002806DC" w:rsidP="00C44C61">
      <w:pPr>
        <w:jc w:val="both"/>
        <w:rPr>
          <w:rFonts w:cs="Arial"/>
          <w:sz w:val="20"/>
        </w:rPr>
      </w:pPr>
    </w:p>
    <w:p w14:paraId="09E5141C"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13452028"/>
      <w:r w:rsidRPr="0075518C">
        <w:rPr>
          <w:sz w:val="22"/>
          <w:szCs w:val="22"/>
        </w:rPr>
        <w:t>Reopenings</w:t>
      </w:r>
      <w:bookmarkEnd w:id="46"/>
    </w:p>
    <w:p w14:paraId="34412920" w14:textId="77777777" w:rsidR="004649EF" w:rsidRPr="00752D7A" w:rsidRDefault="004649EF" w:rsidP="00DC22AE">
      <w:pPr>
        <w:jc w:val="both"/>
        <w:rPr>
          <w:rFonts w:cs="Arial"/>
          <w:szCs w:val="22"/>
        </w:rPr>
      </w:pPr>
    </w:p>
    <w:p w14:paraId="42D377E2"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5AAE8F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8B88A6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AA335A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24D975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B3B860" w14:textId="77777777" w:rsidR="004649EF" w:rsidRPr="00F21983" w:rsidRDefault="00C17B92" w:rsidP="00DC22AE">
      <w:pPr>
        <w:jc w:val="both"/>
        <w:rPr>
          <w:rFonts w:cs="Arial"/>
          <w:sz w:val="20"/>
        </w:rPr>
      </w:pPr>
      <w:r>
        <w:rPr>
          <w:rFonts w:cs="Arial"/>
          <w:sz w:val="20"/>
        </w:rPr>
        <w:br w:type="page"/>
      </w:r>
    </w:p>
    <w:p w14:paraId="1AB51790"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13452029"/>
      <w:r w:rsidRPr="0075518C">
        <w:rPr>
          <w:sz w:val="22"/>
          <w:szCs w:val="22"/>
        </w:rPr>
        <w:t>Renewals</w:t>
      </w:r>
      <w:bookmarkEnd w:id="47"/>
    </w:p>
    <w:p w14:paraId="3055BD3D" w14:textId="77777777" w:rsidR="004649EF" w:rsidRPr="005E3E6D" w:rsidRDefault="004649EF" w:rsidP="00DC22AE">
      <w:pPr>
        <w:jc w:val="both"/>
        <w:rPr>
          <w:rFonts w:cs="Arial"/>
          <w:sz w:val="20"/>
        </w:rPr>
      </w:pPr>
    </w:p>
    <w:p w14:paraId="6449A36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80E82E0" w14:textId="77777777" w:rsidR="00D16CA9" w:rsidRPr="005E3E6D" w:rsidRDefault="00D16CA9" w:rsidP="00DC22AE">
      <w:pPr>
        <w:jc w:val="both"/>
        <w:rPr>
          <w:rFonts w:cs="Arial"/>
          <w:sz w:val="20"/>
        </w:rPr>
      </w:pPr>
    </w:p>
    <w:p w14:paraId="5FBFD11F"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13452030"/>
      <w:r w:rsidRPr="0075518C">
        <w:rPr>
          <w:bCs/>
          <w:sz w:val="22"/>
        </w:rPr>
        <w:t>Stratospheric Ozone Protection</w:t>
      </w:r>
      <w:bookmarkEnd w:id="48"/>
      <w:bookmarkEnd w:id="49"/>
      <w:bookmarkEnd w:id="50"/>
    </w:p>
    <w:p w14:paraId="5CC674F1" w14:textId="77777777" w:rsidR="00CE1923" w:rsidRPr="00F21983" w:rsidRDefault="00CE1923" w:rsidP="004F09CF">
      <w:pPr>
        <w:jc w:val="both"/>
        <w:rPr>
          <w:sz w:val="20"/>
        </w:rPr>
      </w:pPr>
    </w:p>
    <w:p w14:paraId="448123D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9496E63" w14:textId="77777777" w:rsidR="00395F98" w:rsidRPr="00F21983" w:rsidRDefault="00395F98" w:rsidP="00395F98">
      <w:pPr>
        <w:rPr>
          <w:sz w:val="20"/>
        </w:rPr>
      </w:pPr>
    </w:p>
    <w:p w14:paraId="011CA00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2344B77" w14:textId="77777777" w:rsidR="00F557DA" w:rsidRPr="00F21983" w:rsidRDefault="00F557DA" w:rsidP="00DC22AE">
      <w:pPr>
        <w:jc w:val="both"/>
        <w:rPr>
          <w:rFonts w:cs="Arial"/>
          <w:sz w:val="20"/>
        </w:rPr>
      </w:pPr>
    </w:p>
    <w:p w14:paraId="6B3FF809"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13452031"/>
      <w:r w:rsidRPr="0075518C">
        <w:rPr>
          <w:bCs/>
          <w:sz w:val="22"/>
        </w:rPr>
        <w:t>Risk Management Plan</w:t>
      </w:r>
      <w:bookmarkEnd w:id="51"/>
      <w:bookmarkEnd w:id="52"/>
      <w:bookmarkEnd w:id="53"/>
    </w:p>
    <w:p w14:paraId="101B547A" w14:textId="77777777" w:rsidR="0075518C" w:rsidRPr="0075518C" w:rsidRDefault="0075518C" w:rsidP="004F09CF">
      <w:pPr>
        <w:jc w:val="both"/>
      </w:pPr>
    </w:p>
    <w:p w14:paraId="038492A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FFBE632" w14:textId="77777777" w:rsidR="00D41714" w:rsidRPr="00F21983" w:rsidRDefault="00D41714" w:rsidP="00D41714">
      <w:pPr>
        <w:numPr>
          <w:ilvl w:val="12"/>
          <w:numId w:val="0"/>
        </w:numPr>
        <w:ind w:left="432" w:hanging="432"/>
        <w:jc w:val="both"/>
        <w:rPr>
          <w:rFonts w:cs="Arial"/>
          <w:sz w:val="20"/>
        </w:rPr>
      </w:pPr>
    </w:p>
    <w:p w14:paraId="4DBABC7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FDE0DA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4BFB93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A31F14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9026A17" w14:textId="77777777" w:rsidR="00D41714" w:rsidRPr="00F21983" w:rsidRDefault="00D41714" w:rsidP="00D41714">
      <w:pPr>
        <w:numPr>
          <w:ilvl w:val="12"/>
          <w:numId w:val="0"/>
        </w:numPr>
        <w:ind w:left="432" w:hanging="432"/>
        <w:jc w:val="both"/>
        <w:rPr>
          <w:rFonts w:cs="Arial"/>
          <w:sz w:val="20"/>
        </w:rPr>
      </w:pPr>
    </w:p>
    <w:p w14:paraId="7CACD5C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D9178C7" w14:textId="77777777" w:rsidR="00D41714" w:rsidRPr="00F21983" w:rsidRDefault="00D41714" w:rsidP="00D41714">
      <w:pPr>
        <w:numPr>
          <w:ilvl w:val="12"/>
          <w:numId w:val="0"/>
        </w:numPr>
        <w:ind w:left="432" w:hanging="432"/>
        <w:jc w:val="both"/>
        <w:rPr>
          <w:rFonts w:cs="Arial"/>
          <w:sz w:val="20"/>
        </w:rPr>
      </w:pPr>
    </w:p>
    <w:p w14:paraId="20D3232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EF8D6ED" w14:textId="77777777" w:rsidR="00D41714" w:rsidRPr="007713F1" w:rsidRDefault="00D41714" w:rsidP="004F09CF">
      <w:pPr>
        <w:numPr>
          <w:ilvl w:val="12"/>
          <w:numId w:val="0"/>
        </w:numPr>
        <w:ind w:left="432" w:hanging="432"/>
        <w:jc w:val="both"/>
        <w:rPr>
          <w:rFonts w:cs="Arial"/>
          <w:sz w:val="20"/>
        </w:rPr>
      </w:pPr>
    </w:p>
    <w:p w14:paraId="0B5A25AE" w14:textId="77777777" w:rsidR="00F557DA" w:rsidRPr="00A02310" w:rsidRDefault="00F557DA" w:rsidP="0075518C">
      <w:pPr>
        <w:pStyle w:val="Heading2"/>
        <w:numPr>
          <w:ilvl w:val="0"/>
          <w:numId w:val="0"/>
        </w:numPr>
        <w:jc w:val="left"/>
        <w:rPr>
          <w:b w:val="0"/>
          <w:bCs/>
          <w:sz w:val="22"/>
        </w:rPr>
      </w:pPr>
      <w:bookmarkStart w:id="54" w:name="_Toc113452032"/>
      <w:r w:rsidRPr="0075518C">
        <w:rPr>
          <w:bCs/>
          <w:sz w:val="22"/>
        </w:rPr>
        <w:t>Emission Trading</w:t>
      </w:r>
      <w:bookmarkEnd w:id="54"/>
    </w:p>
    <w:p w14:paraId="1C64470D" w14:textId="77777777" w:rsidR="00F557DA" w:rsidRPr="007713F1" w:rsidRDefault="00F557DA" w:rsidP="00D41714">
      <w:pPr>
        <w:numPr>
          <w:ilvl w:val="12"/>
          <w:numId w:val="0"/>
        </w:numPr>
        <w:ind w:left="432" w:hanging="432"/>
        <w:rPr>
          <w:rFonts w:cs="Arial"/>
          <w:sz w:val="20"/>
        </w:rPr>
      </w:pPr>
    </w:p>
    <w:p w14:paraId="4E06721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85401A5" w14:textId="77777777" w:rsidR="00393A6F" w:rsidRPr="00DF6609" w:rsidRDefault="00C17B92" w:rsidP="00393A6F">
      <w:pPr>
        <w:rPr>
          <w:sz w:val="20"/>
        </w:rPr>
      </w:pPr>
      <w:bookmarkStart w:id="55" w:name="_Toc1453511"/>
      <w:r>
        <w:rPr>
          <w:sz w:val="20"/>
        </w:rPr>
        <w:br w:type="page"/>
      </w:r>
    </w:p>
    <w:p w14:paraId="79D00B9A" w14:textId="77777777" w:rsidR="00A775C6" w:rsidRPr="00A02310" w:rsidRDefault="00A775C6" w:rsidP="0075518C">
      <w:pPr>
        <w:pStyle w:val="Heading2"/>
        <w:numPr>
          <w:ilvl w:val="0"/>
          <w:numId w:val="0"/>
        </w:numPr>
        <w:jc w:val="left"/>
        <w:rPr>
          <w:b w:val="0"/>
          <w:bCs/>
          <w:sz w:val="22"/>
        </w:rPr>
      </w:pPr>
      <w:bookmarkStart w:id="56" w:name="_Toc113452033"/>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D5A0C08" w14:textId="77777777" w:rsidR="006F555B" w:rsidRPr="00DF6609" w:rsidRDefault="006F555B" w:rsidP="00D41714">
      <w:pPr>
        <w:rPr>
          <w:rFonts w:cs="Arial"/>
          <w:sz w:val="20"/>
        </w:rPr>
      </w:pPr>
    </w:p>
    <w:p w14:paraId="428C56C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CE95819" w14:textId="77777777" w:rsidR="00105176" w:rsidRPr="00F21983" w:rsidRDefault="00105176" w:rsidP="00105176">
      <w:pPr>
        <w:jc w:val="both"/>
        <w:rPr>
          <w:rFonts w:cs="Arial"/>
          <w:sz w:val="20"/>
        </w:rPr>
      </w:pPr>
    </w:p>
    <w:p w14:paraId="3EE5881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6A24EAC" w14:textId="77777777" w:rsidR="00105176" w:rsidRDefault="00105176" w:rsidP="00105176">
      <w:pPr>
        <w:jc w:val="both"/>
        <w:rPr>
          <w:rFonts w:cs="Arial"/>
          <w:sz w:val="20"/>
        </w:rPr>
      </w:pPr>
    </w:p>
    <w:p w14:paraId="1BB0C31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7387848" w14:textId="77777777" w:rsidR="00775BB9" w:rsidRPr="00DF6609" w:rsidRDefault="00775BB9" w:rsidP="00D41714">
      <w:pPr>
        <w:rPr>
          <w:rFonts w:cs="Arial"/>
          <w:sz w:val="20"/>
        </w:rPr>
      </w:pPr>
    </w:p>
    <w:p w14:paraId="7C6B4DD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B959888" w14:textId="77777777" w:rsidR="00A775C6" w:rsidRPr="007713F1" w:rsidRDefault="00A775C6" w:rsidP="00D41714">
      <w:pPr>
        <w:rPr>
          <w:rFonts w:cs="Arial"/>
          <w:sz w:val="20"/>
        </w:rPr>
      </w:pPr>
    </w:p>
    <w:p w14:paraId="75095D10" w14:textId="77777777" w:rsidR="001F649E" w:rsidRPr="007713F1" w:rsidRDefault="001F649E" w:rsidP="00D41714">
      <w:pPr>
        <w:rPr>
          <w:rFonts w:cs="Arial"/>
          <w:sz w:val="20"/>
        </w:rPr>
      </w:pPr>
    </w:p>
    <w:p w14:paraId="03442FD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9EC1CD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21BB78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C5DA3B2" w14:textId="77777777" w:rsidR="000B3A18" w:rsidRPr="009B2FEE" w:rsidRDefault="000B3A18" w:rsidP="000B3A18">
      <w:pPr>
        <w:jc w:val="both"/>
        <w:rPr>
          <w:szCs w:val="22"/>
        </w:rPr>
      </w:pPr>
    </w:p>
    <w:p w14:paraId="6B61F487" w14:textId="2DAD22E8" w:rsidR="00AA3FFA" w:rsidRPr="00AA3FFA" w:rsidRDefault="008055D8" w:rsidP="00276F32">
      <w:pPr>
        <w:jc w:val="both"/>
        <w:rPr>
          <w:sz w:val="20"/>
        </w:rPr>
      </w:pPr>
      <w:r>
        <w:rPr>
          <w:rFonts w:ascii="Arial Black" w:hAnsi="Arial Black"/>
          <w:b/>
          <w:szCs w:val="22"/>
        </w:rPr>
        <w:br w:type="page"/>
      </w:r>
      <w:bookmarkStart w:id="57" w:name="_Toc852394"/>
      <w:bookmarkStart w:id="58" w:name="_Toc852725"/>
      <w:bookmarkStart w:id="59" w:name="_Toc1453512"/>
    </w:p>
    <w:p w14:paraId="27EED62E" w14:textId="77777777" w:rsidR="0098346A" w:rsidRPr="00752D7A" w:rsidRDefault="0098346A" w:rsidP="00AA3FFA">
      <w:pPr>
        <w:pStyle w:val="Heading1"/>
      </w:pPr>
      <w:bookmarkStart w:id="60" w:name="_Toc113452034"/>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109B755C" w14:textId="77777777" w:rsidR="0098346A" w:rsidRPr="00F21983" w:rsidRDefault="0098346A" w:rsidP="0098346A">
      <w:pPr>
        <w:jc w:val="both"/>
        <w:rPr>
          <w:sz w:val="20"/>
        </w:rPr>
      </w:pPr>
    </w:p>
    <w:p w14:paraId="36F20B5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EA8BB13" w14:textId="77777777" w:rsidR="003C2679" w:rsidRPr="00F21983" w:rsidRDefault="003C2679" w:rsidP="0098346A">
      <w:pPr>
        <w:jc w:val="both"/>
        <w:rPr>
          <w:sz w:val="20"/>
        </w:rPr>
      </w:pPr>
    </w:p>
    <w:p w14:paraId="2A1DBEE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230F563" w14:textId="77777777" w:rsidR="00875F04" w:rsidRDefault="00875F04" w:rsidP="0098346A">
      <w:pPr>
        <w:jc w:val="both"/>
        <w:rPr>
          <w:sz w:val="20"/>
        </w:rPr>
      </w:pPr>
    </w:p>
    <w:p w14:paraId="09ADB331" w14:textId="77777777" w:rsidR="0098346A" w:rsidRPr="00F21983" w:rsidRDefault="0098346A" w:rsidP="00E908E1">
      <w:pPr>
        <w:jc w:val="both"/>
        <w:rPr>
          <w:sz w:val="20"/>
        </w:rPr>
      </w:pPr>
    </w:p>
    <w:p w14:paraId="67C00F5A" w14:textId="23E53FF0" w:rsidR="002D5C68" w:rsidRPr="007713F1" w:rsidRDefault="00D6512F" w:rsidP="002D5C68">
      <w:pPr>
        <w:pStyle w:val="Header"/>
        <w:tabs>
          <w:tab w:val="clear" w:pos="4320"/>
          <w:tab w:val="clear" w:pos="8640"/>
        </w:tabs>
      </w:pPr>
      <w:r w:rsidRPr="00752D7A">
        <w:rPr>
          <w:szCs w:val="22"/>
        </w:rPr>
        <w:br w:type="page"/>
      </w:r>
    </w:p>
    <w:p w14:paraId="65A04610" w14:textId="77777777" w:rsidR="002D5C68" w:rsidRPr="00305533" w:rsidRDefault="002D5C68" w:rsidP="002D5C68">
      <w:pPr>
        <w:pStyle w:val="Heading1"/>
        <w:tabs>
          <w:tab w:val="left" w:pos="369"/>
          <w:tab w:val="center" w:pos="5112"/>
        </w:tabs>
      </w:pPr>
      <w:bookmarkStart w:id="61" w:name="_Toc32635125"/>
      <w:bookmarkStart w:id="62" w:name="_Toc113452035"/>
      <w:bookmarkStart w:id="63" w:name="_Toc390499894"/>
      <w:bookmarkStart w:id="64" w:name="_Toc390500323"/>
      <w:bookmarkStart w:id="65" w:name="_Toc390504376"/>
      <w:bookmarkStart w:id="66" w:name="_Toc390570166"/>
      <w:bookmarkStart w:id="67" w:name="_Toc391182900"/>
      <w:bookmarkStart w:id="68" w:name="_Toc437238964"/>
      <w:bookmarkStart w:id="69" w:name="_Toc451333041"/>
      <w:bookmarkStart w:id="70" w:name="_Toc1453521"/>
      <w:r w:rsidRPr="00305533">
        <w:t>C.</w:t>
      </w:r>
      <w:r>
        <w:t xml:space="preserve">  </w:t>
      </w:r>
      <w:r w:rsidRPr="00305533">
        <w:t xml:space="preserve">EMISSION UNIT </w:t>
      </w:r>
      <w:r>
        <w:t xml:space="preserve">SPECIAL </w:t>
      </w:r>
      <w:r w:rsidRPr="00305533">
        <w:t>CONDITIONS</w:t>
      </w:r>
      <w:bookmarkEnd w:id="61"/>
      <w:bookmarkEnd w:id="62"/>
    </w:p>
    <w:p w14:paraId="50ACB645" w14:textId="77777777" w:rsidR="002D5C68" w:rsidRPr="00305533" w:rsidRDefault="002D5C68" w:rsidP="002D5C68">
      <w:pPr>
        <w:jc w:val="both"/>
        <w:rPr>
          <w:sz w:val="20"/>
        </w:rPr>
      </w:pPr>
    </w:p>
    <w:p w14:paraId="0CD94DEF" w14:textId="77777777" w:rsidR="002D5C68" w:rsidRPr="00305533" w:rsidRDefault="002D5C68" w:rsidP="002D5C68">
      <w:pPr>
        <w:jc w:val="both"/>
        <w:rPr>
          <w:sz w:val="20"/>
        </w:rPr>
      </w:pPr>
      <w:r w:rsidRPr="0030553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78F8DA3" w14:textId="77777777" w:rsidR="002D5C68" w:rsidRPr="00305533" w:rsidRDefault="002D5C68" w:rsidP="002D5C68">
      <w:pPr>
        <w:jc w:val="both"/>
        <w:rPr>
          <w:sz w:val="20"/>
        </w:rPr>
      </w:pPr>
    </w:p>
    <w:p w14:paraId="29396874" w14:textId="77777777" w:rsidR="002D5C68" w:rsidRPr="00305533" w:rsidRDefault="002D5C68" w:rsidP="002D5C68">
      <w:pPr>
        <w:jc w:val="both"/>
        <w:rPr>
          <w:sz w:val="20"/>
        </w:rPr>
      </w:pPr>
      <w:r w:rsidRPr="0030553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34FAFC01" w14:textId="77777777" w:rsidR="002D5C68" w:rsidRPr="0021271B" w:rsidRDefault="002D5C68" w:rsidP="002D5C68">
      <w:pPr>
        <w:jc w:val="both"/>
        <w:rPr>
          <w:sz w:val="20"/>
        </w:rPr>
      </w:pPr>
    </w:p>
    <w:p w14:paraId="1BA27AE5" w14:textId="77777777" w:rsidR="002D5C68" w:rsidRPr="00305533" w:rsidRDefault="002D5C68" w:rsidP="002D5C68">
      <w:pPr>
        <w:pStyle w:val="Heading2"/>
        <w:numPr>
          <w:ilvl w:val="1"/>
          <w:numId w:val="0"/>
        </w:numPr>
        <w:ind w:left="360" w:hanging="360"/>
        <w:rPr>
          <w:sz w:val="22"/>
          <w:szCs w:val="22"/>
        </w:rPr>
      </w:pPr>
      <w:bookmarkStart w:id="71" w:name="_Toc852395"/>
      <w:bookmarkStart w:id="72" w:name="_Toc852726"/>
      <w:bookmarkStart w:id="73" w:name="_Toc2571643"/>
      <w:bookmarkStart w:id="74" w:name="_Toc32635126"/>
      <w:bookmarkStart w:id="75" w:name="_Toc113452036"/>
      <w:r w:rsidRPr="00305533">
        <w:rPr>
          <w:sz w:val="22"/>
          <w:szCs w:val="22"/>
        </w:rPr>
        <w:t>EMISSION UNIT SUMMARY TABLE</w:t>
      </w:r>
      <w:bookmarkEnd w:id="71"/>
      <w:bookmarkEnd w:id="72"/>
      <w:bookmarkEnd w:id="73"/>
      <w:bookmarkEnd w:id="74"/>
      <w:bookmarkEnd w:id="75"/>
    </w:p>
    <w:p w14:paraId="43517670" w14:textId="77777777" w:rsidR="002D5C68" w:rsidRPr="00305533" w:rsidRDefault="002D5C68" w:rsidP="002D5C68">
      <w:pPr>
        <w:jc w:val="both"/>
      </w:pPr>
      <w:r w:rsidRPr="00305533">
        <w:rPr>
          <w:sz w:val="20"/>
        </w:rPr>
        <w:t>The descriptions provided below are for informational purposes and do not constitute enforceable conditions.</w:t>
      </w:r>
    </w:p>
    <w:p w14:paraId="273978F6" w14:textId="77777777" w:rsidR="002D5C68" w:rsidRPr="00305533" w:rsidRDefault="002D5C68" w:rsidP="002D5C68">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00"/>
        <w:gridCol w:w="1890"/>
        <w:gridCol w:w="2700"/>
      </w:tblGrid>
      <w:tr w:rsidR="002D5C68" w:rsidRPr="00305533" w14:paraId="0F8D37E5" w14:textId="77777777" w:rsidTr="006F0D71">
        <w:trPr>
          <w:cantSplit/>
          <w:tblHeader/>
        </w:trPr>
        <w:tc>
          <w:tcPr>
            <w:tcW w:w="2250" w:type="dxa"/>
            <w:tcBorders>
              <w:top w:val="double" w:sz="6" w:space="0" w:color="auto"/>
              <w:bottom w:val="double" w:sz="4" w:space="0" w:color="auto"/>
            </w:tcBorders>
            <w:shd w:val="pct10" w:color="auto" w:fill="auto"/>
          </w:tcPr>
          <w:p w14:paraId="62E239C6" w14:textId="77777777" w:rsidR="002D5C68" w:rsidRPr="00305533" w:rsidRDefault="002D5C68" w:rsidP="006F0D71">
            <w:pPr>
              <w:jc w:val="center"/>
              <w:rPr>
                <w:rFonts w:cs="Arial"/>
                <w:b/>
                <w:sz w:val="20"/>
              </w:rPr>
            </w:pPr>
            <w:r w:rsidRPr="00305533">
              <w:rPr>
                <w:rFonts w:cs="Arial"/>
                <w:b/>
                <w:sz w:val="20"/>
              </w:rPr>
              <w:t>Emission Unit ID</w:t>
            </w:r>
          </w:p>
        </w:tc>
        <w:tc>
          <w:tcPr>
            <w:tcW w:w="3600" w:type="dxa"/>
            <w:tcBorders>
              <w:top w:val="double" w:sz="6" w:space="0" w:color="auto"/>
              <w:bottom w:val="double" w:sz="4" w:space="0" w:color="auto"/>
            </w:tcBorders>
            <w:shd w:val="pct10" w:color="auto" w:fill="auto"/>
          </w:tcPr>
          <w:p w14:paraId="1BCF5AEA" w14:textId="77777777" w:rsidR="002D5C68" w:rsidRPr="00305533" w:rsidRDefault="002D5C68" w:rsidP="006F0D71">
            <w:pPr>
              <w:jc w:val="center"/>
              <w:rPr>
                <w:rFonts w:cs="Arial"/>
                <w:b/>
                <w:sz w:val="20"/>
              </w:rPr>
            </w:pPr>
            <w:r w:rsidRPr="00305533">
              <w:rPr>
                <w:rFonts w:cs="Arial"/>
                <w:b/>
                <w:sz w:val="20"/>
              </w:rPr>
              <w:t>Emission Unit Description</w:t>
            </w:r>
          </w:p>
          <w:p w14:paraId="7CDF91C1" w14:textId="77777777" w:rsidR="002D5C68" w:rsidRPr="00305533" w:rsidRDefault="002D5C68" w:rsidP="006F0D71">
            <w:pPr>
              <w:jc w:val="center"/>
              <w:rPr>
                <w:b/>
                <w:sz w:val="20"/>
              </w:rPr>
            </w:pPr>
            <w:r w:rsidRPr="00305533">
              <w:rPr>
                <w:rFonts w:cs="Arial"/>
                <w:b/>
                <w:sz w:val="20"/>
              </w:rPr>
              <w:t>(I</w:t>
            </w:r>
            <w:r w:rsidRPr="00305533">
              <w:rPr>
                <w:b/>
                <w:sz w:val="20"/>
              </w:rPr>
              <w:t>ncluding Process Equipment &amp; Control Device(s))</w:t>
            </w:r>
          </w:p>
        </w:tc>
        <w:tc>
          <w:tcPr>
            <w:tcW w:w="1890" w:type="dxa"/>
            <w:tcBorders>
              <w:top w:val="double" w:sz="6" w:space="0" w:color="auto"/>
              <w:bottom w:val="double" w:sz="4" w:space="0" w:color="auto"/>
            </w:tcBorders>
            <w:shd w:val="pct10" w:color="auto" w:fill="auto"/>
          </w:tcPr>
          <w:p w14:paraId="27E795A5" w14:textId="77777777" w:rsidR="002D5C68" w:rsidRPr="00305533" w:rsidRDefault="002D5C68" w:rsidP="006F0D71">
            <w:pPr>
              <w:jc w:val="center"/>
              <w:rPr>
                <w:rFonts w:cs="Arial"/>
                <w:b/>
                <w:sz w:val="20"/>
              </w:rPr>
            </w:pPr>
            <w:r w:rsidRPr="00305533">
              <w:rPr>
                <w:rFonts w:cs="Arial"/>
                <w:b/>
                <w:sz w:val="20"/>
              </w:rPr>
              <w:t>Installation</w:t>
            </w:r>
          </w:p>
          <w:p w14:paraId="7A64B095" w14:textId="77777777" w:rsidR="002D5C68" w:rsidRPr="00305533" w:rsidRDefault="002D5C68" w:rsidP="006F0D71">
            <w:pPr>
              <w:jc w:val="center"/>
              <w:rPr>
                <w:rFonts w:cs="Arial"/>
                <w:b/>
                <w:sz w:val="20"/>
              </w:rPr>
            </w:pPr>
            <w:r w:rsidRPr="00305533">
              <w:rPr>
                <w:rFonts w:cs="Arial"/>
                <w:b/>
                <w:sz w:val="20"/>
              </w:rPr>
              <w:t>Date/</w:t>
            </w:r>
          </w:p>
          <w:p w14:paraId="03D73593" w14:textId="77777777" w:rsidR="002D5C68" w:rsidRPr="00305533" w:rsidRDefault="002D5C68" w:rsidP="006F0D71">
            <w:pPr>
              <w:jc w:val="center"/>
              <w:rPr>
                <w:rFonts w:cs="Arial"/>
                <w:b/>
                <w:sz w:val="20"/>
              </w:rPr>
            </w:pPr>
            <w:r w:rsidRPr="00305533">
              <w:rPr>
                <w:rFonts w:cs="Arial"/>
                <w:b/>
                <w:sz w:val="20"/>
              </w:rPr>
              <w:t>Modification Date</w:t>
            </w:r>
          </w:p>
        </w:tc>
        <w:tc>
          <w:tcPr>
            <w:tcW w:w="2700" w:type="dxa"/>
            <w:tcBorders>
              <w:top w:val="double" w:sz="6" w:space="0" w:color="auto"/>
              <w:bottom w:val="double" w:sz="4" w:space="0" w:color="auto"/>
            </w:tcBorders>
            <w:shd w:val="pct10" w:color="auto" w:fill="auto"/>
          </w:tcPr>
          <w:p w14:paraId="722EFC2D" w14:textId="77777777" w:rsidR="002D5C68" w:rsidRPr="00305533" w:rsidRDefault="002D5C68" w:rsidP="006F0D71">
            <w:pPr>
              <w:jc w:val="center"/>
              <w:rPr>
                <w:rFonts w:cs="Arial"/>
                <w:b/>
                <w:sz w:val="20"/>
              </w:rPr>
            </w:pPr>
            <w:r w:rsidRPr="00305533">
              <w:rPr>
                <w:rFonts w:cs="Arial"/>
                <w:b/>
                <w:sz w:val="20"/>
              </w:rPr>
              <w:t>Flexible Group ID</w:t>
            </w:r>
          </w:p>
        </w:tc>
      </w:tr>
      <w:tr w:rsidR="002D5C68" w:rsidRPr="00305533" w14:paraId="208D0072" w14:textId="77777777" w:rsidTr="006F0D71">
        <w:trPr>
          <w:cantSplit/>
        </w:trPr>
        <w:tc>
          <w:tcPr>
            <w:tcW w:w="2250" w:type="dxa"/>
            <w:tcBorders>
              <w:top w:val="nil"/>
            </w:tcBorders>
          </w:tcPr>
          <w:p w14:paraId="37A6153F" w14:textId="77777777" w:rsidR="002D5C68" w:rsidRPr="00305533" w:rsidRDefault="002D5C68" w:rsidP="006F0D71">
            <w:pPr>
              <w:rPr>
                <w:rFonts w:cs="Arial"/>
                <w:sz w:val="20"/>
              </w:rPr>
            </w:pPr>
            <w:r>
              <w:rPr>
                <w:rFonts w:cs="Arial"/>
                <w:sz w:val="20"/>
              </w:rPr>
              <w:t>EULANDFILL</w:t>
            </w:r>
          </w:p>
        </w:tc>
        <w:tc>
          <w:tcPr>
            <w:tcW w:w="3600" w:type="dxa"/>
            <w:tcBorders>
              <w:top w:val="nil"/>
            </w:tcBorders>
          </w:tcPr>
          <w:p w14:paraId="7989EF8B" w14:textId="77777777" w:rsidR="002D5C68" w:rsidRPr="00305533" w:rsidRDefault="002D5C68" w:rsidP="006F0D71">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890" w:type="dxa"/>
            <w:tcBorders>
              <w:top w:val="nil"/>
            </w:tcBorders>
          </w:tcPr>
          <w:p w14:paraId="31CD7EC5" w14:textId="5AA5BF60" w:rsidR="005F2EE8" w:rsidRPr="00B57563" w:rsidRDefault="005F2EE8" w:rsidP="005F2EE8">
            <w:pPr>
              <w:jc w:val="center"/>
              <w:rPr>
                <w:rFonts w:cs="Arial"/>
                <w:sz w:val="20"/>
              </w:rPr>
            </w:pPr>
            <w:r w:rsidRPr="00B57563">
              <w:rPr>
                <w:rFonts w:cs="Arial"/>
                <w:sz w:val="20"/>
              </w:rPr>
              <w:t>01</w:t>
            </w:r>
            <w:r w:rsidR="00B57563">
              <w:rPr>
                <w:rFonts w:cs="Arial"/>
                <w:sz w:val="20"/>
              </w:rPr>
              <w:t>-</w:t>
            </w:r>
            <w:r w:rsidRPr="00B57563">
              <w:rPr>
                <w:rFonts w:cs="Arial"/>
                <w:sz w:val="20"/>
              </w:rPr>
              <w:t>01</w:t>
            </w:r>
            <w:r w:rsidR="00B57563">
              <w:rPr>
                <w:rFonts w:cs="Arial"/>
                <w:sz w:val="20"/>
              </w:rPr>
              <w:t>-</w:t>
            </w:r>
            <w:r w:rsidRPr="00B57563">
              <w:rPr>
                <w:rFonts w:cs="Arial"/>
                <w:sz w:val="20"/>
              </w:rPr>
              <w:t>1973</w:t>
            </w:r>
            <w:r w:rsidR="00B57563">
              <w:rPr>
                <w:rFonts w:cs="Arial"/>
                <w:sz w:val="20"/>
              </w:rPr>
              <w:t xml:space="preserve"> / </w:t>
            </w:r>
          </w:p>
          <w:p w14:paraId="3385112D" w14:textId="69BE3C2A" w:rsidR="005F2EE8" w:rsidRPr="00B57563" w:rsidRDefault="005F2EE8" w:rsidP="005F2EE8">
            <w:pPr>
              <w:jc w:val="center"/>
              <w:rPr>
                <w:rFonts w:cs="Arial"/>
                <w:sz w:val="20"/>
              </w:rPr>
            </w:pPr>
            <w:r w:rsidRPr="00B57563">
              <w:rPr>
                <w:rFonts w:cs="Arial"/>
                <w:sz w:val="20"/>
              </w:rPr>
              <w:t>01</w:t>
            </w:r>
            <w:r w:rsidR="00B57563">
              <w:rPr>
                <w:rFonts w:cs="Arial"/>
                <w:sz w:val="20"/>
              </w:rPr>
              <w:t>-</w:t>
            </w:r>
            <w:r w:rsidRPr="00B57563">
              <w:rPr>
                <w:rFonts w:cs="Arial"/>
                <w:sz w:val="20"/>
              </w:rPr>
              <w:t>07</w:t>
            </w:r>
            <w:r w:rsidR="00B57563">
              <w:rPr>
                <w:rFonts w:cs="Arial"/>
                <w:sz w:val="20"/>
              </w:rPr>
              <w:t>-</w:t>
            </w:r>
            <w:r w:rsidRPr="00B57563">
              <w:rPr>
                <w:rFonts w:cs="Arial"/>
                <w:sz w:val="20"/>
              </w:rPr>
              <w:t>1994</w:t>
            </w:r>
          </w:p>
          <w:p w14:paraId="3BB7A9A6" w14:textId="168CC77B" w:rsidR="002D5C68" w:rsidRPr="00B57563" w:rsidRDefault="002D5C68" w:rsidP="006F0D71">
            <w:pPr>
              <w:jc w:val="center"/>
              <w:rPr>
                <w:rFonts w:cs="Arial"/>
                <w:sz w:val="20"/>
              </w:rPr>
            </w:pPr>
          </w:p>
        </w:tc>
        <w:tc>
          <w:tcPr>
            <w:tcW w:w="2700" w:type="dxa"/>
            <w:tcBorders>
              <w:top w:val="nil"/>
            </w:tcBorders>
          </w:tcPr>
          <w:p w14:paraId="2C51A4FB" w14:textId="77777777" w:rsidR="002D5C68" w:rsidRPr="00B57563" w:rsidRDefault="002D5C68" w:rsidP="006F0D71">
            <w:pPr>
              <w:rPr>
                <w:rFonts w:cs="Arial"/>
                <w:sz w:val="20"/>
              </w:rPr>
            </w:pPr>
            <w:r w:rsidRPr="00B57563">
              <w:rPr>
                <w:rFonts w:cs="Arial"/>
                <w:sz w:val="20"/>
              </w:rPr>
              <w:t>FGLANDFILL-OOO</w:t>
            </w:r>
          </w:p>
          <w:p w14:paraId="0FF40C6A" w14:textId="533300C2" w:rsidR="00022E9B" w:rsidRPr="00B57563" w:rsidRDefault="00022E9B" w:rsidP="006F0D71">
            <w:pPr>
              <w:rPr>
                <w:rFonts w:cs="Arial"/>
                <w:sz w:val="20"/>
              </w:rPr>
            </w:pPr>
            <w:r w:rsidRPr="00B57563">
              <w:rPr>
                <w:rFonts w:cs="Arial"/>
                <w:sz w:val="20"/>
              </w:rPr>
              <w:t>FGLANDFILL-AAAA</w:t>
            </w:r>
          </w:p>
        </w:tc>
      </w:tr>
      <w:tr w:rsidR="002D5C68" w:rsidRPr="00305533" w14:paraId="30C447AB" w14:textId="77777777" w:rsidTr="006F0D71">
        <w:trPr>
          <w:cantSplit/>
        </w:trPr>
        <w:tc>
          <w:tcPr>
            <w:tcW w:w="2250" w:type="dxa"/>
          </w:tcPr>
          <w:p w14:paraId="5C56E942" w14:textId="77777777" w:rsidR="002D5C68" w:rsidRPr="00305533" w:rsidRDefault="002D5C68" w:rsidP="006F0D71">
            <w:pPr>
              <w:rPr>
                <w:rFonts w:cs="Arial"/>
                <w:sz w:val="20"/>
              </w:rPr>
            </w:pPr>
            <w:r>
              <w:rPr>
                <w:rFonts w:cs="Arial"/>
                <w:sz w:val="20"/>
              </w:rPr>
              <w:t>EUACTIVECOLL</w:t>
            </w:r>
          </w:p>
        </w:tc>
        <w:tc>
          <w:tcPr>
            <w:tcW w:w="3600" w:type="dxa"/>
          </w:tcPr>
          <w:p w14:paraId="0D3F6CA2" w14:textId="77777777" w:rsidR="002D5C68" w:rsidRPr="00305533" w:rsidRDefault="002D5C68" w:rsidP="006F0D71">
            <w:pPr>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890" w:type="dxa"/>
          </w:tcPr>
          <w:p w14:paraId="55374CA8" w14:textId="2D7E5323" w:rsidR="002D5C68" w:rsidRPr="00B57563" w:rsidRDefault="005F2EE8" w:rsidP="006F0D71">
            <w:pPr>
              <w:jc w:val="center"/>
              <w:rPr>
                <w:rFonts w:cs="Arial"/>
                <w:sz w:val="20"/>
              </w:rPr>
            </w:pPr>
            <w:r w:rsidRPr="00B57563">
              <w:rPr>
                <w:rFonts w:cs="Arial"/>
                <w:sz w:val="20"/>
              </w:rPr>
              <w:t>01</w:t>
            </w:r>
            <w:r w:rsidR="00B57563">
              <w:rPr>
                <w:rFonts w:cs="Arial"/>
                <w:sz w:val="20"/>
              </w:rPr>
              <w:t>-</w:t>
            </w:r>
            <w:r w:rsidRPr="00B57563">
              <w:rPr>
                <w:rFonts w:cs="Arial"/>
                <w:sz w:val="20"/>
              </w:rPr>
              <w:t>07</w:t>
            </w:r>
            <w:r w:rsidR="00B57563">
              <w:rPr>
                <w:rFonts w:cs="Arial"/>
                <w:sz w:val="20"/>
              </w:rPr>
              <w:t>-</w:t>
            </w:r>
            <w:r w:rsidRPr="00B57563">
              <w:rPr>
                <w:rFonts w:cs="Arial"/>
                <w:sz w:val="20"/>
              </w:rPr>
              <w:t>1994</w:t>
            </w:r>
          </w:p>
        </w:tc>
        <w:tc>
          <w:tcPr>
            <w:tcW w:w="2700" w:type="dxa"/>
          </w:tcPr>
          <w:p w14:paraId="45849FA6" w14:textId="77777777" w:rsidR="002D5C68" w:rsidRPr="00B57563" w:rsidRDefault="002D5C68" w:rsidP="006F0D71">
            <w:pPr>
              <w:rPr>
                <w:rFonts w:cs="Arial"/>
                <w:sz w:val="20"/>
              </w:rPr>
            </w:pPr>
            <w:r w:rsidRPr="00B57563">
              <w:rPr>
                <w:rFonts w:cs="Arial"/>
                <w:sz w:val="20"/>
              </w:rPr>
              <w:t>FGLANDFILL-OOO</w:t>
            </w:r>
          </w:p>
          <w:p w14:paraId="7E1C770A" w14:textId="77777777" w:rsidR="002D5C68" w:rsidRPr="00B57563" w:rsidRDefault="002D5C68" w:rsidP="006F0D71">
            <w:pPr>
              <w:rPr>
                <w:rFonts w:cs="Arial"/>
                <w:sz w:val="20"/>
              </w:rPr>
            </w:pPr>
            <w:r w:rsidRPr="00B57563">
              <w:rPr>
                <w:rFonts w:cs="Arial"/>
                <w:sz w:val="20"/>
              </w:rPr>
              <w:t>FGACTIVECOLL-OOO</w:t>
            </w:r>
          </w:p>
          <w:p w14:paraId="6682DD54" w14:textId="77777777" w:rsidR="00022E9B" w:rsidRPr="00B57563" w:rsidRDefault="00022E9B" w:rsidP="006F0D71">
            <w:pPr>
              <w:rPr>
                <w:rFonts w:cs="Arial"/>
                <w:sz w:val="20"/>
              </w:rPr>
            </w:pPr>
            <w:r w:rsidRPr="00B57563">
              <w:rPr>
                <w:rFonts w:cs="Arial"/>
                <w:sz w:val="20"/>
              </w:rPr>
              <w:t>FGLANDFILL-AAAA</w:t>
            </w:r>
          </w:p>
          <w:p w14:paraId="0BED7C40" w14:textId="4571D8F9" w:rsidR="00022E9B" w:rsidRPr="00B57563" w:rsidRDefault="00022E9B" w:rsidP="006F0D71">
            <w:pPr>
              <w:rPr>
                <w:rFonts w:cs="Arial"/>
                <w:sz w:val="20"/>
              </w:rPr>
            </w:pPr>
            <w:r w:rsidRPr="00B57563">
              <w:rPr>
                <w:rFonts w:cs="Arial"/>
                <w:sz w:val="20"/>
              </w:rPr>
              <w:t>FGACTIVECOLL-AAAA</w:t>
            </w:r>
          </w:p>
        </w:tc>
      </w:tr>
      <w:tr w:rsidR="002D5C68" w:rsidRPr="00305533" w14:paraId="21D9A585" w14:textId="77777777" w:rsidTr="006F0D71">
        <w:trPr>
          <w:cantSplit/>
        </w:trPr>
        <w:tc>
          <w:tcPr>
            <w:tcW w:w="2250" w:type="dxa"/>
          </w:tcPr>
          <w:p w14:paraId="287FEB1F" w14:textId="77777777" w:rsidR="002D5C68" w:rsidRPr="00305533" w:rsidRDefault="002D5C68" w:rsidP="006F0D71">
            <w:pPr>
              <w:rPr>
                <w:rFonts w:cs="Arial"/>
                <w:sz w:val="20"/>
              </w:rPr>
            </w:pPr>
            <w:r>
              <w:rPr>
                <w:rFonts w:cs="Arial"/>
                <w:sz w:val="20"/>
              </w:rPr>
              <w:t>EUOPENFLARE</w:t>
            </w:r>
          </w:p>
        </w:tc>
        <w:tc>
          <w:tcPr>
            <w:tcW w:w="3600" w:type="dxa"/>
          </w:tcPr>
          <w:p w14:paraId="4E6BD209" w14:textId="4BD68054" w:rsidR="002D5C68" w:rsidRPr="00305533" w:rsidRDefault="002D5C68" w:rsidP="006F0D71">
            <w:pPr>
              <w:rPr>
                <w:rFonts w:cs="Arial"/>
                <w:sz w:val="20"/>
              </w:rPr>
            </w:pPr>
            <w:r w:rsidRPr="00305533">
              <w:rPr>
                <w:rFonts w:cs="Arial"/>
                <w:sz w:val="20"/>
              </w:rPr>
              <w:t>Open flare is an open combustor without enclosure or shroud.</w:t>
            </w:r>
            <w:r w:rsidR="00B16A72">
              <w:rPr>
                <w:rFonts w:cs="Arial"/>
                <w:sz w:val="20"/>
              </w:rPr>
              <w:t xml:space="preserve"> </w:t>
            </w:r>
            <w:r w:rsidR="00B57563">
              <w:rPr>
                <w:rFonts w:cs="Arial"/>
                <w:sz w:val="20"/>
              </w:rPr>
              <w:t xml:space="preserve"> </w:t>
            </w:r>
            <w:r w:rsidR="00B16A72" w:rsidRPr="00B57563">
              <w:rPr>
                <w:rFonts w:cs="Arial"/>
                <w:sz w:val="20"/>
              </w:rPr>
              <w:t>The flare’s capacity is 1200 cfm and burns landfill gas routed from the collection system and treated by the sulfur removal system</w:t>
            </w:r>
            <w:r w:rsidR="007926BB">
              <w:rPr>
                <w:rFonts w:cs="Arial"/>
                <w:sz w:val="20"/>
              </w:rPr>
              <w:t>.</w:t>
            </w:r>
            <w:r w:rsidR="00B16A72">
              <w:rPr>
                <w:rFonts w:cs="Arial"/>
                <w:sz w:val="20"/>
              </w:rPr>
              <w:t xml:space="preserve"> </w:t>
            </w:r>
          </w:p>
        </w:tc>
        <w:tc>
          <w:tcPr>
            <w:tcW w:w="1890" w:type="dxa"/>
          </w:tcPr>
          <w:p w14:paraId="196591F1" w14:textId="40BEF23D" w:rsidR="002D5C68" w:rsidRPr="00B57563" w:rsidRDefault="005F2EE8" w:rsidP="006F0D71">
            <w:pPr>
              <w:jc w:val="center"/>
              <w:rPr>
                <w:rFonts w:cs="Arial"/>
                <w:sz w:val="20"/>
              </w:rPr>
            </w:pPr>
            <w:r w:rsidRPr="00B57563">
              <w:rPr>
                <w:rFonts w:cs="Arial"/>
                <w:sz w:val="20"/>
              </w:rPr>
              <w:t>01</w:t>
            </w:r>
            <w:r w:rsidR="00B57563">
              <w:rPr>
                <w:rFonts w:cs="Arial"/>
                <w:sz w:val="20"/>
              </w:rPr>
              <w:t>-</w:t>
            </w:r>
            <w:r w:rsidRPr="00B57563">
              <w:rPr>
                <w:rFonts w:cs="Arial"/>
                <w:sz w:val="20"/>
              </w:rPr>
              <w:t>10</w:t>
            </w:r>
            <w:r w:rsidR="00B57563">
              <w:rPr>
                <w:rFonts w:cs="Arial"/>
                <w:sz w:val="20"/>
              </w:rPr>
              <w:t>-</w:t>
            </w:r>
            <w:r w:rsidRPr="00B57563">
              <w:rPr>
                <w:rFonts w:cs="Arial"/>
                <w:sz w:val="20"/>
              </w:rPr>
              <w:t>2010</w:t>
            </w:r>
          </w:p>
        </w:tc>
        <w:tc>
          <w:tcPr>
            <w:tcW w:w="2700" w:type="dxa"/>
          </w:tcPr>
          <w:p w14:paraId="689C88E4" w14:textId="77777777" w:rsidR="002D5C68" w:rsidRPr="00B57563" w:rsidRDefault="002D5C68" w:rsidP="006F0D71">
            <w:pPr>
              <w:rPr>
                <w:rFonts w:cs="Arial"/>
                <w:sz w:val="20"/>
              </w:rPr>
            </w:pPr>
            <w:r w:rsidRPr="00B57563">
              <w:rPr>
                <w:rFonts w:cs="Arial"/>
                <w:sz w:val="20"/>
              </w:rPr>
              <w:t>FGLANDFILL-OOO</w:t>
            </w:r>
          </w:p>
          <w:p w14:paraId="43632C1D" w14:textId="77777777" w:rsidR="002D5C68" w:rsidRPr="00B57563" w:rsidRDefault="002D5C68" w:rsidP="006F0D71">
            <w:pPr>
              <w:rPr>
                <w:rFonts w:cs="Arial"/>
                <w:sz w:val="20"/>
              </w:rPr>
            </w:pPr>
            <w:r w:rsidRPr="00B57563">
              <w:rPr>
                <w:rFonts w:cs="Arial"/>
                <w:sz w:val="20"/>
              </w:rPr>
              <w:t>FGOPENFLARE-OOO</w:t>
            </w:r>
          </w:p>
          <w:p w14:paraId="659FBB21" w14:textId="77777777" w:rsidR="00022E9B" w:rsidRPr="00B57563" w:rsidRDefault="00022E9B" w:rsidP="006F0D71">
            <w:pPr>
              <w:rPr>
                <w:rFonts w:cs="Arial"/>
                <w:sz w:val="20"/>
              </w:rPr>
            </w:pPr>
            <w:r w:rsidRPr="00B57563">
              <w:rPr>
                <w:rFonts w:cs="Arial"/>
                <w:sz w:val="20"/>
              </w:rPr>
              <w:t>FGLANDFILL-AAAA</w:t>
            </w:r>
          </w:p>
          <w:p w14:paraId="583C7176" w14:textId="3BDADEDE" w:rsidR="00022E9B" w:rsidRPr="00B57563" w:rsidRDefault="00022E9B" w:rsidP="006F0D71">
            <w:pPr>
              <w:rPr>
                <w:rFonts w:cs="Arial"/>
                <w:sz w:val="20"/>
              </w:rPr>
            </w:pPr>
            <w:r w:rsidRPr="00B57563">
              <w:rPr>
                <w:rFonts w:cs="Arial"/>
                <w:sz w:val="20"/>
              </w:rPr>
              <w:t>FGOPENFLARE-AAAA</w:t>
            </w:r>
          </w:p>
        </w:tc>
      </w:tr>
    </w:tbl>
    <w:p w14:paraId="7358BAD6" w14:textId="77777777" w:rsidR="00912296" w:rsidRDefault="00912296" w:rsidP="002D5C68">
      <w:pPr>
        <w:rPr>
          <w:rFonts w:cs="Arial"/>
          <w:b/>
          <w:bCs/>
          <w:kern w:val="32"/>
          <w:sz w:val="20"/>
        </w:rPr>
      </w:pPr>
    </w:p>
    <w:p w14:paraId="319DD384" w14:textId="572BF157" w:rsidR="00912296" w:rsidRDefault="00B57563" w:rsidP="002D5C68">
      <w:pPr>
        <w:rPr>
          <w:rFonts w:cs="Arial"/>
          <w:b/>
          <w:bCs/>
          <w:kern w:val="32"/>
          <w:sz w:val="20"/>
        </w:rPr>
      </w:pPr>
      <w:r>
        <w:rPr>
          <w:rFonts w:cs="Arial"/>
          <w:b/>
          <w:bCs/>
          <w:kern w:val="32"/>
          <w:sz w:val="20"/>
        </w:rPr>
        <w:br w:type="page"/>
      </w:r>
    </w:p>
    <w:p w14:paraId="47AA1CDE" w14:textId="717ACEE4" w:rsidR="00912296" w:rsidRPr="00305533" w:rsidRDefault="00912296" w:rsidP="0091229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r>
        <w:rPr>
          <w:rFonts w:cs="Arial"/>
          <w:b w:val="0"/>
          <w:bCs/>
          <w:kern w:val="32"/>
          <w:sz w:val="20"/>
        </w:rPr>
        <w:tab/>
      </w:r>
      <w:bookmarkStart w:id="76" w:name="_Toc113452037"/>
      <w:r>
        <w:t>EUOPENFLARE</w:t>
      </w:r>
      <w:bookmarkEnd w:id="76"/>
    </w:p>
    <w:p w14:paraId="642258CC" w14:textId="349C7253" w:rsidR="00912296" w:rsidRPr="00305533" w:rsidRDefault="00912296" w:rsidP="00912296">
      <w:pPr>
        <w:pBdr>
          <w:top w:val="single" w:sz="4" w:space="1" w:color="auto"/>
          <w:left w:val="single" w:sz="4" w:space="4" w:color="auto"/>
          <w:bottom w:val="single" w:sz="4" w:space="1" w:color="auto"/>
          <w:right w:val="single" w:sz="4" w:space="4" w:color="auto"/>
        </w:pBdr>
        <w:ind w:firstLine="360"/>
        <w:jc w:val="center"/>
        <w:rPr>
          <w:sz w:val="28"/>
          <w:szCs w:val="28"/>
        </w:rPr>
      </w:pPr>
      <w:r>
        <w:rPr>
          <w:b/>
          <w:sz w:val="28"/>
          <w:szCs w:val="28"/>
        </w:rPr>
        <w:t xml:space="preserve">EMISSION UNIT </w:t>
      </w:r>
      <w:r w:rsidRPr="00305533">
        <w:rPr>
          <w:b/>
          <w:sz w:val="28"/>
          <w:szCs w:val="28"/>
        </w:rPr>
        <w:t>CONDITIONS</w:t>
      </w:r>
    </w:p>
    <w:p w14:paraId="14B57662" w14:textId="77777777" w:rsidR="00912296" w:rsidRDefault="00912296" w:rsidP="00912296">
      <w:pPr>
        <w:jc w:val="both"/>
        <w:rPr>
          <w:rFonts w:cs="Arial"/>
          <w:sz w:val="20"/>
        </w:rPr>
      </w:pPr>
    </w:p>
    <w:p w14:paraId="108B5323" w14:textId="77777777" w:rsidR="00912296" w:rsidRPr="000972A6" w:rsidRDefault="00912296" w:rsidP="00912296">
      <w:pPr>
        <w:jc w:val="both"/>
        <w:rPr>
          <w:rFonts w:cs="Arial"/>
          <w:sz w:val="20"/>
        </w:rPr>
      </w:pPr>
    </w:p>
    <w:p w14:paraId="4C012EC5" w14:textId="77777777" w:rsidR="00912296" w:rsidRDefault="00912296" w:rsidP="00912296">
      <w:pPr>
        <w:jc w:val="both"/>
        <w:rPr>
          <w:b/>
          <w:u w:val="single"/>
        </w:rPr>
      </w:pPr>
      <w:r w:rsidRPr="00305533">
        <w:rPr>
          <w:b/>
          <w:u w:val="single"/>
        </w:rPr>
        <w:t>DESCRIPTION</w:t>
      </w:r>
    </w:p>
    <w:p w14:paraId="646C193A" w14:textId="77777777" w:rsidR="00912296" w:rsidRPr="00952E7D" w:rsidRDefault="00912296" w:rsidP="00912296">
      <w:pPr>
        <w:jc w:val="both"/>
      </w:pPr>
    </w:p>
    <w:p w14:paraId="2210A1DC" w14:textId="77D3E342" w:rsidR="00912296" w:rsidRPr="00952E7D" w:rsidRDefault="00912296" w:rsidP="00912296">
      <w:pPr>
        <w:jc w:val="both"/>
        <w:rPr>
          <w:sz w:val="20"/>
        </w:rPr>
      </w:pPr>
      <w:r w:rsidRPr="00305533">
        <w:rPr>
          <w:rFonts w:cs="Arial"/>
          <w:sz w:val="20"/>
        </w:rPr>
        <w:t>Open</w:t>
      </w:r>
      <w:r>
        <w:rPr>
          <w:rFonts w:cs="Arial"/>
          <w:sz w:val="20"/>
        </w:rPr>
        <w:t xml:space="preserve"> </w:t>
      </w:r>
      <w:r w:rsidRPr="00305533">
        <w:rPr>
          <w:rFonts w:cs="Arial"/>
          <w:sz w:val="20"/>
        </w:rPr>
        <w:t>flare is an open combustor without enclosure or shroud.</w:t>
      </w:r>
      <w:r>
        <w:rPr>
          <w:rFonts w:cs="Arial"/>
          <w:sz w:val="20"/>
        </w:rPr>
        <w:t xml:space="preserve">  </w:t>
      </w:r>
      <w:r w:rsidR="00255C9A" w:rsidRPr="00915C13">
        <w:rPr>
          <w:rFonts w:cs="Arial"/>
          <w:sz w:val="20"/>
        </w:rPr>
        <w:t>The flare’s capacity is 1200 cfm and burns landfill gas routed from the collection system and treated by the sulfur removal system</w:t>
      </w:r>
      <w:r w:rsidRPr="00912296">
        <w:rPr>
          <w:rFonts w:cs="Arial"/>
          <w:sz w:val="20"/>
        </w:rPr>
        <w:t>.</w:t>
      </w:r>
      <w:r w:rsidRPr="00945D08">
        <w:rPr>
          <w:rFonts w:cs="Arial"/>
          <w:sz w:val="20"/>
        </w:rPr>
        <w:t xml:space="preserve"> </w:t>
      </w:r>
    </w:p>
    <w:p w14:paraId="731E3BF3" w14:textId="77777777" w:rsidR="00912296" w:rsidRPr="006E1F8D" w:rsidRDefault="00912296" w:rsidP="00912296">
      <w:pPr>
        <w:jc w:val="both"/>
        <w:rPr>
          <w:sz w:val="20"/>
        </w:rPr>
      </w:pPr>
    </w:p>
    <w:p w14:paraId="69EEE0F8" w14:textId="63A08CC8" w:rsidR="00912296" w:rsidRPr="00305533" w:rsidRDefault="00912296" w:rsidP="00912296">
      <w:pPr>
        <w:jc w:val="both"/>
        <w:rPr>
          <w:sz w:val="20"/>
        </w:rPr>
      </w:pPr>
      <w:r>
        <w:rPr>
          <w:b/>
          <w:sz w:val="20"/>
        </w:rPr>
        <w:t>FLEXIBLE GROUP</w:t>
      </w:r>
      <w:r w:rsidR="00A93F07">
        <w:rPr>
          <w:b/>
          <w:sz w:val="20"/>
        </w:rPr>
        <w:t xml:space="preserve"> ID</w:t>
      </w:r>
      <w:r w:rsidRPr="00235727">
        <w:rPr>
          <w:b/>
          <w:sz w:val="20"/>
        </w:rPr>
        <w:t>:</w:t>
      </w:r>
      <w:r w:rsidRPr="00305533">
        <w:rPr>
          <w:sz w:val="20"/>
        </w:rPr>
        <w:t xml:space="preserve">  </w:t>
      </w:r>
      <w:r>
        <w:rPr>
          <w:sz w:val="20"/>
        </w:rPr>
        <w:t>FGLANDFILL-OOO, FGLANDFILL-AAAA, FGOPENFLARE-OOO, FGOPENFLARE-AAAA</w:t>
      </w:r>
    </w:p>
    <w:p w14:paraId="0C398880" w14:textId="77777777" w:rsidR="00912296" w:rsidRPr="00457694" w:rsidRDefault="00912296" w:rsidP="00912296">
      <w:pPr>
        <w:jc w:val="both"/>
      </w:pPr>
    </w:p>
    <w:p w14:paraId="16365A63" w14:textId="77777777" w:rsidR="00912296" w:rsidRDefault="00912296" w:rsidP="00912296">
      <w:pPr>
        <w:jc w:val="both"/>
      </w:pPr>
      <w:r w:rsidRPr="00305533">
        <w:rPr>
          <w:b/>
          <w:u w:val="single"/>
        </w:rPr>
        <w:t>POLLUTION CONTROL EQUIPMENT</w:t>
      </w:r>
    </w:p>
    <w:p w14:paraId="3E36512C" w14:textId="77777777" w:rsidR="00912296" w:rsidRDefault="00912296" w:rsidP="00912296">
      <w:pPr>
        <w:jc w:val="both"/>
      </w:pPr>
    </w:p>
    <w:p w14:paraId="44D4CA38" w14:textId="4240234E" w:rsidR="00912296" w:rsidRPr="00A301F2" w:rsidRDefault="00912296" w:rsidP="00912296">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r w:rsidRPr="00945D08">
        <w:rPr>
          <w:rFonts w:cs="Arial"/>
          <w:sz w:val="20"/>
        </w:rPr>
        <w:t xml:space="preserve">, </w:t>
      </w:r>
      <w:r w:rsidRPr="00912296">
        <w:rPr>
          <w:rFonts w:cs="Arial"/>
          <w:sz w:val="20"/>
        </w:rPr>
        <w:t>with sulfur removal system</w:t>
      </w:r>
      <w:r w:rsidR="00BB3639">
        <w:rPr>
          <w:rFonts w:cs="Arial"/>
          <w:sz w:val="20"/>
        </w:rPr>
        <w:t xml:space="preserve"> for reducing sulfur content of landfill gas prior to combustion</w:t>
      </w:r>
      <w:r w:rsidRPr="00912296">
        <w:rPr>
          <w:rFonts w:cs="Arial"/>
          <w:sz w:val="20"/>
        </w:rPr>
        <w:t>.</w:t>
      </w:r>
      <w:r>
        <w:rPr>
          <w:rFonts w:cs="Arial"/>
          <w:sz w:val="20"/>
        </w:rPr>
        <w:t xml:space="preserve"> </w:t>
      </w:r>
    </w:p>
    <w:p w14:paraId="325E99E4" w14:textId="77777777" w:rsidR="00912296" w:rsidRPr="00795097" w:rsidRDefault="00912296" w:rsidP="00912296">
      <w:pPr>
        <w:jc w:val="both"/>
        <w:rPr>
          <w:sz w:val="20"/>
        </w:rPr>
      </w:pPr>
    </w:p>
    <w:p w14:paraId="7242879B" w14:textId="77777777" w:rsidR="00912296" w:rsidRPr="00305533" w:rsidRDefault="00912296" w:rsidP="00912296">
      <w:pPr>
        <w:jc w:val="both"/>
        <w:rPr>
          <w:b/>
          <w:u w:val="single"/>
        </w:rPr>
      </w:pPr>
      <w:r w:rsidRPr="00305533">
        <w:rPr>
          <w:b/>
        </w:rPr>
        <w:t xml:space="preserve">I.  </w:t>
      </w:r>
      <w:r w:rsidRPr="00305533">
        <w:rPr>
          <w:b/>
          <w:u w:val="single"/>
        </w:rPr>
        <w:t>EMISSION LIMIT(S)</w:t>
      </w:r>
    </w:p>
    <w:p w14:paraId="7D5945F5" w14:textId="77777777" w:rsidR="00912296" w:rsidRPr="00305533" w:rsidRDefault="00912296" w:rsidP="0091229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40"/>
        <w:gridCol w:w="2250"/>
        <w:gridCol w:w="1620"/>
        <w:gridCol w:w="1270"/>
        <w:gridCol w:w="2070"/>
      </w:tblGrid>
      <w:tr w:rsidR="00BB3639" w:rsidRPr="006975D1" w14:paraId="5C6E2524" w14:textId="77777777" w:rsidTr="00BB3639">
        <w:trPr>
          <w:cantSplit/>
          <w:tblHeader/>
        </w:trPr>
        <w:tc>
          <w:tcPr>
            <w:tcW w:w="1610" w:type="dxa"/>
            <w:tcBorders>
              <w:top w:val="single" w:sz="4" w:space="0" w:color="auto"/>
              <w:left w:val="single" w:sz="4" w:space="0" w:color="auto"/>
              <w:bottom w:val="single" w:sz="4" w:space="0" w:color="auto"/>
              <w:right w:val="single" w:sz="4" w:space="0" w:color="auto"/>
            </w:tcBorders>
          </w:tcPr>
          <w:p w14:paraId="557D2C65" w14:textId="77777777" w:rsidR="00BB3639" w:rsidRPr="00BB3639" w:rsidRDefault="00BB3639" w:rsidP="00915C13">
            <w:pPr>
              <w:jc w:val="center"/>
              <w:rPr>
                <w:b/>
                <w:sz w:val="20"/>
              </w:rPr>
            </w:pPr>
            <w:r w:rsidRPr="00BB3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1CFC21" w14:textId="77777777" w:rsidR="00BB3639" w:rsidRPr="00BB3639" w:rsidRDefault="00BB3639" w:rsidP="00915C13">
            <w:pPr>
              <w:jc w:val="center"/>
              <w:rPr>
                <w:b/>
                <w:sz w:val="20"/>
              </w:rPr>
            </w:pPr>
            <w:r w:rsidRPr="00BB3639">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90144DE" w14:textId="77777777" w:rsidR="00BB3639" w:rsidRPr="00BB3639" w:rsidRDefault="00BB3639" w:rsidP="00915C13">
            <w:pPr>
              <w:jc w:val="center"/>
              <w:rPr>
                <w:b/>
                <w:sz w:val="20"/>
              </w:rPr>
            </w:pPr>
            <w:r w:rsidRPr="00BB3639">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40BBF268" w14:textId="77777777" w:rsidR="00BB3639" w:rsidRPr="00BB3639" w:rsidRDefault="00BB3639" w:rsidP="00915C13">
            <w:pPr>
              <w:jc w:val="center"/>
              <w:rPr>
                <w:b/>
                <w:sz w:val="20"/>
              </w:rPr>
            </w:pPr>
            <w:r w:rsidRPr="00BB3639">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054F6011" w14:textId="77777777" w:rsidR="00BB3639" w:rsidRPr="00BB3639" w:rsidRDefault="00BB3639" w:rsidP="00915C13">
            <w:pPr>
              <w:jc w:val="center"/>
              <w:rPr>
                <w:b/>
                <w:sz w:val="20"/>
              </w:rPr>
            </w:pPr>
            <w:r w:rsidRPr="00BB3639">
              <w:rPr>
                <w:b/>
                <w:sz w:val="20"/>
              </w:rPr>
              <w:t>Monitoring/</w:t>
            </w:r>
          </w:p>
          <w:p w14:paraId="51252F50" w14:textId="77777777" w:rsidR="00BB3639" w:rsidRPr="00BB3639" w:rsidRDefault="00BB3639" w:rsidP="00915C13">
            <w:pPr>
              <w:jc w:val="center"/>
              <w:rPr>
                <w:b/>
                <w:sz w:val="20"/>
              </w:rPr>
            </w:pPr>
            <w:r w:rsidRPr="00BB3639">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1A94E050" w14:textId="77777777" w:rsidR="00BB3639" w:rsidRPr="00BB3639" w:rsidRDefault="00BB3639" w:rsidP="00915C13">
            <w:pPr>
              <w:jc w:val="center"/>
              <w:rPr>
                <w:b/>
                <w:sz w:val="20"/>
              </w:rPr>
            </w:pPr>
            <w:r w:rsidRPr="00BB3639">
              <w:rPr>
                <w:b/>
                <w:sz w:val="20"/>
              </w:rPr>
              <w:t>Underlying Applicable Requirements</w:t>
            </w:r>
          </w:p>
        </w:tc>
      </w:tr>
      <w:tr w:rsidR="00BB3639" w:rsidRPr="006975D1" w14:paraId="422A9301" w14:textId="77777777" w:rsidTr="00BB3639">
        <w:trPr>
          <w:cantSplit/>
          <w:tblHeader/>
        </w:trPr>
        <w:tc>
          <w:tcPr>
            <w:tcW w:w="1610" w:type="dxa"/>
            <w:tcBorders>
              <w:top w:val="single" w:sz="4" w:space="0" w:color="auto"/>
              <w:left w:val="single" w:sz="4" w:space="0" w:color="auto"/>
              <w:bottom w:val="single" w:sz="4" w:space="0" w:color="auto"/>
              <w:right w:val="single" w:sz="4" w:space="0" w:color="auto"/>
            </w:tcBorders>
          </w:tcPr>
          <w:p w14:paraId="66E8E094" w14:textId="3904E80E" w:rsidR="00BB3639" w:rsidRPr="00BB3639" w:rsidRDefault="00BB3639" w:rsidP="001C6CE6">
            <w:pPr>
              <w:numPr>
                <w:ilvl w:val="0"/>
                <w:numId w:val="100"/>
              </w:numPr>
              <w:ind w:left="360"/>
              <w:rPr>
                <w:bCs/>
                <w:sz w:val="20"/>
              </w:rPr>
            </w:pPr>
            <w:r w:rsidRPr="00BB3639">
              <w:rPr>
                <w:bCs/>
                <w:sz w:val="20"/>
              </w:rPr>
              <w:t>SO</w:t>
            </w:r>
            <w:r w:rsidRPr="001E5A5B">
              <w:rPr>
                <w:bCs/>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EFC759F" w14:textId="133944A5" w:rsidR="00BB3639" w:rsidRPr="00BB3639" w:rsidRDefault="00BB3639" w:rsidP="00915C13">
            <w:pPr>
              <w:jc w:val="center"/>
              <w:rPr>
                <w:bCs/>
                <w:sz w:val="20"/>
                <w:vertAlign w:val="superscript"/>
              </w:rPr>
            </w:pPr>
            <w:r>
              <w:rPr>
                <w:bCs/>
                <w:sz w:val="20"/>
              </w:rPr>
              <w:t xml:space="preserve">Less than 36 </w:t>
            </w:r>
            <w:r w:rsidR="0017559D">
              <w:rPr>
                <w:bCs/>
                <w:sz w:val="20"/>
              </w:rPr>
              <w:t>tpy</w:t>
            </w:r>
            <w:r w:rsidR="0017559D">
              <w:rPr>
                <w:bCs/>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638FECD" w14:textId="41DF23AC" w:rsidR="00BB3639" w:rsidRPr="00BB3639" w:rsidRDefault="00BB3639" w:rsidP="00915C13">
            <w:pPr>
              <w:jc w:val="center"/>
              <w:rPr>
                <w:bCs/>
                <w:sz w:val="20"/>
              </w:rPr>
            </w:pPr>
            <w:r>
              <w:rPr>
                <w:bCs/>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393AE20" w14:textId="3D0D79B9" w:rsidR="00BB3639" w:rsidRPr="00BB3639" w:rsidRDefault="00BB3639" w:rsidP="00915C13">
            <w:pPr>
              <w:jc w:val="center"/>
              <w:rPr>
                <w:bCs/>
                <w:sz w:val="20"/>
              </w:rPr>
            </w:pPr>
            <w:r>
              <w:rPr>
                <w:bCs/>
                <w:sz w:val="20"/>
              </w:rPr>
              <w:t>EUOPENFLARE</w:t>
            </w:r>
          </w:p>
        </w:tc>
        <w:tc>
          <w:tcPr>
            <w:tcW w:w="1270" w:type="dxa"/>
            <w:tcBorders>
              <w:top w:val="single" w:sz="4" w:space="0" w:color="auto"/>
              <w:left w:val="single" w:sz="4" w:space="0" w:color="auto"/>
              <w:bottom w:val="single" w:sz="4" w:space="0" w:color="auto"/>
              <w:right w:val="single" w:sz="4" w:space="0" w:color="auto"/>
            </w:tcBorders>
          </w:tcPr>
          <w:p w14:paraId="638BEF8B" w14:textId="76D10B8F" w:rsidR="00BB3639" w:rsidRPr="00BB3639" w:rsidRDefault="00B07269" w:rsidP="00915C13">
            <w:pPr>
              <w:jc w:val="center"/>
              <w:rPr>
                <w:bCs/>
                <w:sz w:val="20"/>
              </w:rPr>
            </w:pPr>
            <w:r>
              <w:rPr>
                <w:bCs/>
                <w:sz w:val="20"/>
              </w:rPr>
              <w:t xml:space="preserve">SC </w:t>
            </w:r>
            <w:r w:rsidR="00BB3639">
              <w:rPr>
                <w:bCs/>
                <w:sz w:val="20"/>
              </w:rPr>
              <w:t>VI.3</w:t>
            </w:r>
          </w:p>
        </w:tc>
        <w:tc>
          <w:tcPr>
            <w:tcW w:w="2070" w:type="dxa"/>
            <w:tcBorders>
              <w:top w:val="single" w:sz="4" w:space="0" w:color="auto"/>
              <w:left w:val="single" w:sz="4" w:space="0" w:color="auto"/>
              <w:bottom w:val="single" w:sz="4" w:space="0" w:color="auto"/>
              <w:right w:val="single" w:sz="4" w:space="0" w:color="auto"/>
            </w:tcBorders>
          </w:tcPr>
          <w:p w14:paraId="20E146A8" w14:textId="77777777" w:rsidR="003557D2" w:rsidRPr="00D65B77" w:rsidRDefault="003557D2" w:rsidP="00915C13">
            <w:pPr>
              <w:jc w:val="center"/>
              <w:rPr>
                <w:b/>
                <w:sz w:val="20"/>
              </w:rPr>
            </w:pPr>
            <w:r w:rsidRPr="00D65B77">
              <w:rPr>
                <w:b/>
                <w:sz w:val="20"/>
              </w:rPr>
              <w:t>R 336.1205(3),</w:t>
            </w:r>
          </w:p>
          <w:p w14:paraId="203DE19B" w14:textId="6115EAE5" w:rsidR="00BB3639" w:rsidRPr="00D65B77" w:rsidRDefault="00BB3639" w:rsidP="00915C13">
            <w:pPr>
              <w:jc w:val="center"/>
              <w:rPr>
                <w:b/>
                <w:sz w:val="20"/>
              </w:rPr>
            </w:pPr>
            <w:r w:rsidRPr="00D65B77">
              <w:rPr>
                <w:b/>
                <w:sz w:val="20"/>
              </w:rPr>
              <w:t xml:space="preserve">R 336.2803, </w:t>
            </w:r>
          </w:p>
          <w:p w14:paraId="2AC83650" w14:textId="77777777" w:rsidR="00BB3639" w:rsidRPr="00D65B77" w:rsidRDefault="00BB3639" w:rsidP="00915C13">
            <w:pPr>
              <w:jc w:val="center"/>
              <w:rPr>
                <w:b/>
                <w:sz w:val="20"/>
              </w:rPr>
            </w:pPr>
            <w:r w:rsidRPr="00D65B77">
              <w:rPr>
                <w:b/>
                <w:sz w:val="20"/>
              </w:rPr>
              <w:t xml:space="preserve">R 336.2804, </w:t>
            </w:r>
          </w:p>
          <w:p w14:paraId="0A71933F" w14:textId="779A4815" w:rsidR="00BB3639" w:rsidRPr="00BB3639" w:rsidRDefault="00BB3639" w:rsidP="00915C13">
            <w:pPr>
              <w:jc w:val="center"/>
              <w:rPr>
                <w:bCs/>
                <w:sz w:val="20"/>
              </w:rPr>
            </w:pPr>
            <w:r w:rsidRPr="00D65B77">
              <w:rPr>
                <w:b/>
                <w:sz w:val="20"/>
              </w:rPr>
              <w:t>40 CFR 52.21(c) &amp; (d)</w:t>
            </w:r>
          </w:p>
        </w:tc>
      </w:tr>
    </w:tbl>
    <w:p w14:paraId="2AA43305" w14:textId="77777777" w:rsidR="00912296" w:rsidRPr="00E00FE1" w:rsidRDefault="00912296" w:rsidP="00912296">
      <w:pPr>
        <w:tabs>
          <w:tab w:val="left" w:pos="374"/>
        </w:tabs>
        <w:jc w:val="both"/>
        <w:rPr>
          <w:sz w:val="20"/>
        </w:rPr>
      </w:pPr>
    </w:p>
    <w:p w14:paraId="78461A22" w14:textId="77777777" w:rsidR="00912296" w:rsidRPr="00305533" w:rsidRDefault="00912296" w:rsidP="00912296">
      <w:pPr>
        <w:tabs>
          <w:tab w:val="left" w:pos="374"/>
        </w:tabs>
        <w:jc w:val="both"/>
        <w:rPr>
          <w:b/>
          <w:u w:val="single"/>
        </w:rPr>
      </w:pPr>
      <w:r>
        <w:rPr>
          <w:b/>
        </w:rPr>
        <w:t xml:space="preserve">II.  </w:t>
      </w:r>
      <w:r w:rsidRPr="00305533">
        <w:rPr>
          <w:b/>
          <w:u w:val="single"/>
        </w:rPr>
        <w:t>MATERIAL LIMIT(S)</w:t>
      </w:r>
    </w:p>
    <w:p w14:paraId="346589F5" w14:textId="77777777" w:rsidR="00912296" w:rsidRPr="00305533" w:rsidRDefault="00912296" w:rsidP="00912296">
      <w:pPr>
        <w:jc w:val="both"/>
        <w:rPr>
          <w:sz w:val="20"/>
        </w:rPr>
      </w:pPr>
    </w:p>
    <w:p w14:paraId="249ABD1D" w14:textId="6FB60942" w:rsidR="00912296" w:rsidRDefault="00BB3639" w:rsidP="001C6CE6">
      <w:pPr>
        <w:numPr>
          <w:ilvl w:val="0"/>
          <w:numId w:val="101"/>
        </w:numPr>
        <w:ind w:left="360"/>
        <w:jc w:val="both"/>
        <w:rPr>
          <w:sz w:val="20"/>
        </w:rPr>
      </w:pPr>
      <w:r>
        <w:rPr>
          <w:sz w:val="20"/>
        </w:rPr>
        <w:t>The landfill gas hydrogen sulfide concentration shall not exceed 400 ppm after treatment in the sulfur removal system.</w:t>
      </w:r>
      <w:r>
        <w:rPr>
          <w:sz w:val="20"/>
          <w:vertAlign w:val="superscript"/>
        </w:rPr>
        <w:t>2</w:t>
      </w:r>
      <w:r>
        <w:rPr>
          <w:sz w:val="20"/>
        </w:rPr>
        <w:t xml:space="preserve"> </w:t>
      </w:r>
      <w:r w:rsidR="00D65B77">
        <w:rPr>
          <w:sz w:val="20"/>
        </w:rPr>
        <w:t xml:space="preserve"> </w:t>
      </w:r>
      <w:r w:rsidRPr="00BB3639">
        <w:rPr>
          <w:b/>
          <w:bCs/>
          <w:sz w:val="20"/>
        </w:rPr>
        <w:t>(R 336.1205, R 336.1225, R 336.2803, R 336.2804, 40 CFR 52.21(c) &amp; (d))</w:t>
      </w:r>
    </w:p>
    <w:p w14:paraId="5DE3E0D7" w14:textId="77777777" w:rsidR="00BB3639" w:rsidRPr="00305533" w:rsidRDefault="00BB3639" w:rsidP="00912296">
      <w:pPr>
        <w:jc w:val="both"/>
        <w:rPr>
          <w:sz w:val="20"/>
        </w:rPr>
      </w:pPr>
    </w:p>
    <w:p w14:paraId="5F55C8A4" w14:textId="77777777" w:rsidR="00912296" w:rsidRPr="00305533" w:rsidRDefault="00912296" w:rsidP="0091229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8FF23E0" w14:textId="37191C68" w:rsidR="00912296" w:rsidRDefault="00912296" w:rsidP="00912296">
      <w:pPr>
        <w:jc w:val="both"/>
      </w:pPr>
    </w:p>
    <w:p w14:paraId="59638909" w14:textId="363A254F" w:rsidR="00BB3639" w:rsidRPr="0031135B" w:rsidRDefault="00BB3639" w:rsidP="001C6CE6">
      <w:pPr>
        <w:numPr>
          <w:ilvl w:val="0"/>
          <w:numId w:val="102"/>
        </w:numPr>
        <w:ind w:left="360"/>
        <w:jc w:val="both"/>
        <w:rPr>
          <w:sz w:val="20"/>
        </w:rPr>
      </w:pPr>
      <w:r w:rsidRPr="0031135B">
        <w:rPr>
          <w:sz w:val="20"/>
        </w:rPr>
        <w:t>The permittee shall only burn treated landfill gas in EUOPENFLARE except as provided in the approved malfunction abatement/operation &amp; maintenance plan, required under SC IV.1.</w:t>
      </w:r>
      <w:r w:rsidRPr="0031135B">
        <w:rPr>
          <w:sz w:val="20"/>
          <w:vertAlign w:val="superscript"/>
        </w:rPr>
        <w:t>2</w:t>
      </w:r>
      <w:r w:rsidRPr="0031135B">
        <w:rPr>
          <w:sz w:val="20"/>
        </w:rPr>
        <w:t xml:space="preserve"> </w:t>
      </w:r>
      <w:r w:rsidR="00D65B77">
        <w:rPr>
          <w:sz w:val="20"/>
        </w:rPr>
        <w:t xml:space="preserve"> </w:t>
      </w:r>
      <w:r w:rsidRPr="0031135B">
        <w:rPr>
          <w:b/>
          <w:bCs/>
          <w:sz w:val="20"/>
        </w:rPr>
        <w:t>(R 336.1205, R 336.</w:t>
      </w:r>
      <w:r w:rsidR="0031135B" w:rsidRPr="0031135B">
        <w:rPr>
          <w:b/>
          <w:bCs/>
          <w:sz w:val="20"/>
        </w:rPr>
        <w:t>1225, R</w:t>
      </w:r>
      <w:r w:rsidR="00D65B77">
        <w:rPr>
          <w:b/>
          <w:bCs/>
          <w:sz w:val="20"/>
        </w:rPr>
        <w:t> </w:t>
      </w:r>
      <w:r w:rsidR="0031135B" w:rsidRPr="0031135B">
        <w:rPr>
          <w:b/>
          <w:bCs/>
          <w:sz w:val="20"/>
        </w:rPr>
        <w:t>336.2803, R 336.2804, 40 CFR 52.21(c) &amp; (d))</w:t>
      </w:r>
    </w:p>
    <w:p w14:paraId="5518C6A0" w14:textId="77777777" w:rsidR="00912296" w:rsidRPr="00EE528E" w:rsidRDefault="00912296" w:rsidP="00912296">
      <w:pPr>
        <w:pStyle w:val="NormalWeb"/>
        <w:spacing w:before="0" w:beforeAutospacing="0" w:after="0" w:afterAutospacing="0"/>
        <w:jc w:val="both"/>
        <w:rPr>
          <w:rFonts w:ascii="Arial" w:hAnsi="Arial" w:cs="Arial"/>
          <w:sz w:val="20"/>
          <w:szCs w:val="20"/>
        </w:rPr>
      </w:pPr>
    </w:p>
    <w:p w14:paraId="3288BB85" w14:textId="77777777" w:rsidR="00912296" w:rsidRPr="00EE528E" w:rsidRDefault="00912296" w:rsidP="00912296">
      <w:pPr>
        <w:tabs>
          <w:tab w:val="left" w:pos="374"/>
        </w:tabs>
        <w:jc w:val="both"/>
        <w:rPr>
          <w:b/>
          <w:u w:val="single"/>
        </w:rPr>
      </w:pPr>
      <w:r w:rsidRPr="00EE528E">
        <w:rPr>
          <w:b/>
        </w:rPr>
        <w:t xml:space="preserve">IV.  </w:t>
      </w:r>
      <w:r w:rsidRPr="00EE528E">
        <w:rPr>
          <w:b/>
          <w:u w:val="single"/>
        </w:rPr>
        <w:t>DESIGN/EQUIPMENT PARAMETER(S)</w:t>
      </w:r>
    </w:p>
    <w:p w14:paraId="428EBD86" w14:textId="77777777" w:rsidR="00912296" w:rsidRDefault="00912296" w:rsidP="00912296">
      <w:pPr>
        <w:jc w:val="both"/>
        <w:rPr>
          <w:sz w:val="20"/>
        </w:rPr>
      </w:pPr>
    </w:p>
    <w:p w14:paraId="28813352" w14:textId="7AC07696" w:rsidR="00912296" w:rsidRPr="0031135B" w:rsidRDefault="0031135B" w:rsidP="001C6CE6">
      <w:pPr>
        <w:numPr>
          <w:ilvl w:val="0"/>
          <w:numId w:val="103"/>
        </w:numPr>
        <w:tabs>
          <w:tab w:val="left" w:pos="374"/>
        </w:tabs>
        <w:ind w:left="360"/>
        <w:jc w:val="both"/>
        <w:rPr>
          <w:rFonts w:cs="Arial"/>
          <w:sz w:val="20"/>
        </w:rPr>
      </w:pPr>
      <w:r>
        <w:rPr>
          <w:rFonts w:cs="Arial"/>
          <w:sz w:val="20"/>
        </w:rPr>
        <w:t xml:space="preserve">The permittee shall not operate EUOPENFLARE unless the sulfur removal system is installed, maintained, and operated in a satisfactory manner except during periods of malfunction and maintenance of the sulfur removal system. </w:t>
      </w:r>
      <w:r w:rsidR="00D65B77">
        <w:rPr>
          <w:rFonts w:cs="Arial"/>
          <w:sz w:val="20"/>
        </w:rPr>
        <w:t xml:space="preserve"> </w:t>
      </w:r>
      <w:r>
        <w:rPr>
          <w:rFonts w:cs="Arial"/>
          <w:sz w:val="20"/>
        </w:rPr>
        <w:t xml:space="preserve">Proper operation shall include but is not limited to submitting an approvable malfunction abatement/operation and maintenance plan (MAP/O&amp;M plan) for the sulfur removal system and EUOPENFLARE to the District Supervisor, Air Quality Division within 30 days of the start-up of the sulfur removal system. </w:t>
      </w:r>
      <w:r w:rsidR="00D65B77">
        <w:rPr>
          <w:rFonts w:cs="Arial"/>
          <w:sz w:val="20"/>
        </w:rPr>
        <w:t xml:space="preserve"> </w:t>
      </w:r>
      <w:r>
        <w:rPr>
          <w:rFonts w:cs="Arial"/>
          <w:sz w:val="20"/>
        </w:rPr>
        <w:t>The MAP/O&amp;M plan shall include the manufacturer operation and maintenance specifications.</w:t>
      </w:r>
      <w:r>
        <w:rPr>
          <w:rFonts w:cs="Arial"/>
          <w:sz w:val="20"/>
          <w:vertAlign w:val="superscript"/>
        </w:rPr>
        <w:t>2</w:t>
      </w:r>
      <w:r>
        <w:rPr>
          <w:rFonts w:cs="Arial"/>
          <w:sz w:val="20"/>
        </w:rPr>
        <w:t xml:space="preserve"> </w:t>
      </w:r>
      <w:r w:rsidR="00D65B77">
        <w:rPr>
          <w:rFonts w:cs="Arial"/>
          <w:sz w:val="20"/>
        </w:rPr>
        <w:t xml:space="preserve"> </w:t>
      </w:r>
      <w:r w:rsidRPr="0031135B">
        <w:rPr>
          <w:rFonts w:cs="Arial"/>
          <w:b/>
          <w:bCs/>
          <w:sz w:val="20"/>
        </w:rPr>
        <w:t>(R 336.1205, R 336.1225, R 336.1901, R 336.2803, R 336.2804, 40 CFR 52.21(c) &amp; (d))</w:t>
      </w:r>
    </w:p>
    <w:p w14:paraId="72513A2C" w14:textId="77777777" w:rsidR="0031135B" w:rsidRPr="0031135B" w:rsidRDefault="0031135B" w:rsidP="0031135B">
      <w:pPr>
        <w:ind w:left="360"/>
        <w:jc w:val="both"/>
        <w:rPr>
          <w:rFonts w:cs="Arial"/>
          <w:sz w:val="20"/>
        </w:rPr>
      </w:pPr>
    </w:p>
    <w:p w14:paraId="1357DD35" w14:textId="28302E75" w:rsidR="0031135B" w:rsidRDefault="0031135B" w:rsidP="001C6CE6">
      <w:pPr>
        <w:numPr>
          <w:ilvl w:val="0"/>
          <w:numId w:val="103"/>
        </w:numPr>
        <w:tabs>
          <w:tab w:val="left" w:pos="374"/>
        </w:tabs>
        <w:ind w:left="360"/>
        <w:jc w:val="both"/>
        <w:rPr>
          <w:rFonts w:cs="Arial"/>
          <w:sz w:val="20"/>
        </w:rPr>
      </w:pPr>
      <w:r>
        <w:rPr>
          <w:rFonts w:cs="Arial"/>
          <w:sz w:val="20"/>
        </w:rPr>
        <w:t>The permittee shall have EUOPENFLARE installed, maintained, and operated at all times except during periods of malfunction and maintenance.</w:t>
      </w:r>
      <w:r>
        <w:rPr>
          <w:rFonts w:cs="Arial"/>
          <w:sz w:val="20"/>
          <w:vertAlign w:val="superscript"/>
        </w:rPr>
        <w:t>2</w:t>
      </w:r>
      <w:r>
        <w:rPr>
          <w:rFonts w:cs="Arial"/>
          <w:sz w:val="20"/>
        </w:rPr>
        <w:t xml:space="preserve"> </w:t>
      </w:r>
      <w:r w:rsidR="00D65B77">
        <w:rPr>
          <w:rFonts w:cs="Arial"/>
          <w:sz w:val="20"/>
        </w:rPr>
        <w:t xml:space="preserve"> </w:t>
      </w:r>
      <w:r w:rsidRPr="0031135B">
        <w:rPr>
          <w:rFonts w:cs="Arial"/>
          <w:b/>
          <w:bCs/>
          <w:sz w:val="20"/>
        </w:rPr>
        <w:t>(R 336.1205, R 336.1225, R 336.1901, R 336.2803, R 336.2804, 40</w:t>
      </w:r>
      <w:r w:rsidR="00D65B77">
        <w:rPr>
          <w:rFonts w:cs="Arial"/>
          <w:b/>
          <w:bCs/>
          <w:sz w:val="20"/>
        </w:rPr>
        <w:t> </w:t>
      </w:r>
      <w:r w:rsidRPr="0031135B">
        <w:rPr>
          <w:rFonts w:cs="Arial"/>
          <w:b/>
          <w:bCs/>
          <w:sz w:val="20"/>
        </w:rPr>
        <w:t>CFR 52.21(c) &amp; (d))</w:t>
      </w:r>
    </w:p>
    <w:p w14:paraId="739B43E0" w14:textId="358E26B5" w:rsidR="0031135B" w:rsidRPr="00B84347" w:rsidRDefault="00D65B77" w:rsidP="00912296">
      <w:pPr>
        <w:tabs>
          <w:tab w:val="left" w:pos="374"/>
        </w:tabs>
        <w:jc w:val="both"/>
        <w:rPr>
          <w:rFonts w:cs="Arial"/>
          <w:sz w:val="20"/>
        </w:rPr>
      </w:pPr>
      <w:r>
        <w:rPr>
          <w:rFonts w:cs="Arial"/>
          <w:sz w:val="20"/>
        </w:rPr>
        <w:br w:type="page"/>
      </w:r>
    </w:p>
    <w:p w14:paraId="7F9A932C" w14:textId="77777777" w:rsidR="00912296" w:rsidRPr="00B84347" w:rsidRDefault="00912296" w:rsidP="00912296">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680CFCA3" w14:textId="77777777" w:rsidR="00912296" w:rsidRPr="00305533" w:rsidRDefault="00912296" w:rsidP="00912296">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5544EA95" w14:textId="77777777" w:rsidR="00912296" w:rsidRPr="00305533" w:rsidRDefault="00912296" w:rsidP="00912296">
      <w:pPr>
        <w:jc w:val="both"/>
        <w:rPr>
          <w:sz w:val="20"/>
        </w:rPr>
      </w:pPr>
    </w:p>
    <w:p w14:paraId="2A5D5729" w14:textId="5365AC28" w:rsidR="00912296" w:rsidRPr="0031135B" w:rsidRDefault="0031135B" w:rsidP="00912296">
      <w:pPr>
        <w:tabs>
          <w:tab w:val="left" w:pos="7470"/>
        </w:tabs>
        <w:jc w:val="both"/>
        <w:rPr>
          <w:rFonts w:cs="Arial"/>
          <w:bCs/>
          <w:sz w:val="20"/>
        </w:rPr>
      </w:pPr>
      <w:r w:rsidRPr="0031135B">
        <w:rPr>
          <w:rFonts w:cs="Arial"/>
          <w:bCs/>
          <w:sz w:val="20"/>
        </w:rPr>
        <w:t>NA</w:t>
      </w:r>
    </w:p>
    <w:p w14:paraId="59E5946A" w14:textId="77777777" w:rsidR="00912296" w:rsidRPr="00185A6A" w:rsidRDefault="00912296" w:rsidP="00912296">
      <w:pPr>
        <w:pStyle w:val="ListParagraph"/>
        <w:ind w:left="0"/>
        <w:jc w:val="both"/>
        <w:rPr>
          <w:sz w:val="20"/>
        </w:rPr>
      </w:pPr>
    </w:p>
    <w:p w14:paraId="577B7C26" w14:textId="77777777" w:rsidR="00912296" w:rsidRPr="00305533" w:rsidRDefault="00912296" w:rsidP="00912296">
      <w:pPr>
        <w:tabs>
          <w:tab w:val="left" w:pos="374"/>
        </w:tabs>
        <w:jc w:val="both"/>
      </w:pPr>
      <w:r>
        <w:rPr>
          <w:b/>
        </w:rPr>
        <w:t xml:space="preserve">VI.  </w:t>
      </w:r>
      <w:r w:rsidRPr="00305533">
        <w:rPr>
          <w:b/>
          <w:u w:val="single"/>
        </w:rPr>
        <w:t>MONITORING/RECORDKEEPING</w:t>
      </w:r>
    </w:p>
    <w:p w14:paraId="3756AF3F" w14:textId="77777777" w:rsidR="00912296" w:rsidRPr="00305533" w:rsidRDefault="00912296" w:rsidP="00912296">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38DDDE1" w14:textId="77777777" w:rsidR="00912296" w:rsidRDefault="00912296" w:rsidP="00912296">
      <w:pPr>
        <w:pStyle w:val="NormalWeb"/>
        <w:spacing w:before="0" w:beforeAutospacing="0" w:after="0" w:afterAutospacing="0"/>
        <w:jc w:val="both"/>
        <w:rPr>
          <w:rFonts w:ascii="Arial" w:hAnsi="Arial" w:cs="Arial"/>
          <w:sz w:val="20"/>
          <w:szCs w:val="20"/>
        </w:rPr>
      </w:pPr>
    </w:p>
    <w:p w14:paraId="708B37DE" w14:textId="3355478B" w:rsidR="00912296" w:rsidRPr="001E5A5B" w:rsidRDefault="001E5A5B" w:rsidP="001C6CE6">
      <w:pPr>
        <w:numPr>
          <w:ilvl w:val="0"/>
          <w:numId w:val="104"/>
        </w:numPr>
        <w:ind w:left="360"/>
        <w:jc w:val="both"/>
        <w:rPr>
          <w:rFonts w:cs="Arial"/>
          <w:sz w:val="20"/>
        </w:rPr>
      </w:pPr>
      <w:r>
        <w:rPr>
          <w:rFonts w:cs="Arial"/>
          <w:sz w:val="20"/>
        </w:rPr>
        <w:t>The permittee shall install, calibrate, and maintain a gas flow measuring device that shall continuously record the total actual flow of landfill gas to EUOPENFLARE.</w:t>
      </w:r>
      <w:r>
        <w:rPr>
          <w:rFonts w:cs="Arial"/>
          <w:sz w:val="20"/>
          <w:vertAlign w:val="superscript"/>
        </w:rPr>
        <w:t>2</w:t>
      </w:r>
      <w:r>
        <w:rPr>
          <w:rFonts w:cs="Arial"/>
          <w:sz w:val="20"/>
        </w:rPr>
        <w:t xml:space="preserve"> </w:t>
      </w:r>
      <w:r w:rsidR="00D65B77">
        <w:rPr>
          <w:rFonts w:cs="Arial"/>
          <w:sz w:val="20"/>
        </w:rPr>
        <w:t xml:space="preserve"> </w:t>
      </w:r>
      <w:r w:rsidRPr="001E5A5B">
        <w:rPr>
          <w:rFonts w:cs="Arial"/>
          <w:b/>
          <w:bCs/>
          <w:sz w:val="20"/>
        </w:rPr>
        <w:t>(R 336.1205(3))</w:t>
      </w:r>
    </w:p>
    <w:p w14:paraId="7A582E4D" w14:textId="77777777" w:rsidR="001E5A5B" w:rsidRPr="001E5A5B" w:rsidRDefault="001E5A5B" w:rsidP="001E5A5B">
      <w:pPr>
        <w:ind w:left="360"/>
        <w:jc w:val="both"/>
        <w:rPr>
          <w:rFonts w:cs="Arial"/>
          <w:sz w:val="20"/>
        </w:rPr>
      </w:pPr>
    </w:p>
    <w:p w14:paraId="5F5EB923" w14:textId="6A51A5E8" w:rsidR="001E5A5B" w:rsidRPr="001E5A5B" w:rsidRDefault="001E5A5B" w:rsidP="001C6CE6">
      <w:pPr>
        <w:numPr>
          <w:ilvl w:val="0"/>
          <w:numId w:val="104"/>
        </w:numPr>
        <w:ind w:left="360"/>
        <w:jc w:val="both"/>
        <w:rPr>
          <w:rFonts w:cs="Arial"/>
          <w:sz w:val="20"/>
        </w:rPr>
      </w:pPr>
      <w:r>
        <w:rPr>
          <w:rFonts w:cs="Arial"/>
          <w:sz w:val="20"/>
        </w:rPr>
        <w:t>The permittee shall monitor and record on a monthly basis the average B</w:t>
      </w:r>
      <w:r w:rsidR="00D65B77">
        <w:rPr>
          <w:rFonts w:cs="Arial"/>
          <w:sz w:val="20"/>
        </w:rPr>
        <w:t>TU</w:t>
      </w:r>
      <w:r>
        <w:rPr>
          <w:rFonts w:cs="Arial"/>
          <w:sz w:val="20"/>
        </w:rPr>
        <w:t xml:space="preserve"> content of the landfill gas burned in EUOPENFLARE. </w:t>
      </w:r>
      <w:r w:rsidR="00D65B77">
        <w:rPr>
          <w:rFonts w:cs="Arial"/>
          <w:sz w:val="20"/>
        </w:rPr>
        <w:t xml:space="preserve"> </w:t>
      </w:r>
      <w:r>
        <w:rPr>
          <w:rFonts w:cs="Arial"/>
          <w:sz w:val="20"/>
        </w:rPr>
        <w:t>All records shall be kept on file and made available to the Department upon request.</w:t>
      </w:r>
      <w:r>
        <w:rPr>
          <w:rFonts w:cs="Arial"/>
          <w:sz w:val="20"/>
          <w:vertAlign w:val="superscript"/>
        </w:rPr>
        <w:t>2</w:t>
      </w:r>
      <w:r>
        <w:rPr>
          <w:rFonts w:cs="Arial"/>
          <w:sz w:val="20"/>
        </w:rPr>
        <w:t xml:space="preserve"> </w:t>
      </w:r>
      <w:r w:rsidRPr="001E5A5B">
        <w:rPr>
          <w:rFonts w:cs="Arial"/>
          <w:b/>
          <w:bCs/>
          <w:sz w:val="20"/>
        </w:rPr>
        <w:t>(R</w:t>
      </w:r>
      <w:r w:rsidR="00D65B77">
        <w:rPr>
          <w:rFonts w:cs="Arial"/>
          <w:b/>
          <w:bCs/>
          <w:sz w:val="20"/>
        </w:rPr>
        <w:t> </w:t>
      </w:r>
      <w:r w:rsidRPr="001E5A5B">
        <w:rPr>
          <w:rFonts w:cs="Arial"/>
          <w:b/>
          <w:bCs/>
          <w:sz w:val="20"/>
        </w:rPr>
        <w:t>336.1205(3), 40 CFR 52.21(d))</w:t>
      </w:r>
    </w:p>
    <w:p w14:paraId="4F1CFCE1" w14:textId="77777777" w:rsidR="001E5A5B" w:rsidRDefault="001E5A5B" w:rsidP="001E5A5B">
      <w:pPr>
        <w:pStyle w:val="ListParagraph"/>
        <w:rPr>
          <w:rFonts w:cs="Arial"/>
          <w:sz w:val="20"/>
        </w:rPr>
      </w:pPr>
    </w:p>
    <w:p w14:paraId="2B0738DB" w14:textId="693064C2" w:rsidR="001E5A5B" w:rsidRDefault="001E5A5B" w:rsidP="001C6CE6">
      <w:pPr>
        <w:numPr>
          <w:ilvl w:val="0"/>
          <w:numId w:val="104"/>
        </w:numPr>
        <w:ind w:left="360"/>
        <w:jc w:val="both"/>
        <w:rPr>
          <w:rFonts w:cs="Arial"/>
          <w:sz w:val="20"/>
        </w:rPr>
      </w:pPr>
      <w:r>
        <w:rPr>
          <w:rFonts w:cs="Arial"/>
          <w:sz w:val="20"/>
        </w:rPr>
        <w:t>The permittee shall keep, in a satisfactory manner, monthly and 12-month rolling SO</w:t>
      </w:r>
      <w:r w:rsidRPr="001E5A5B">
        <w:rPr>
          <w:rFonts w:cs="Arial"/>
          <w:sz w:val="20"/>
          <w:vertAlign w:val="subscript"/>
        </w:rPr>
        <w:t>x</w:t>
      </w:r>
      <w:r>
        <w:rPr>
          <w:rFonts w:cs="Arial"/>
          <w:sz w:val="20"/>
        </w:rPr>
        <w:t xml:space="preserve"> emission calculations for EUOPENFLARE. </w:t>
      </w:r>
      <w:r w:rsidR="00D65B77">
        <w:rPr>
          <w:rFonts w:cs="Arial"/>
          <w:sz w:val="20"/>
        </w:rPr>
        <w:t xml:space="preserve"> </w:t>
      </w:r>
      <w:r>
        <w:rPr>
          <w:rFonts w:cs="Arial"/>
          <w:sz w:val="20"/>
        </w:rPr>
        <w:t>The permittee shall keep all records on file at the facility and make them available to the Department upon request.</w:t>
      </w:r>
      <w:r>
        <w:rPr>
          <w:rFonts w:cs="Arial"/>
          <w:sz w:val="20"/>
          <w:vertAlign w:val="superscript"/>
        </w:rPr>
        <w:t>2</w:t>
      </w:r>
      <w:r>
        <w:rPr>
          <w:rFonts w:cs="Arial"/>
          <w:sz w:val="20"/>
        </w:rPr>
        <w:t xml:space="preserve"> </w:t>
      </w:r>
      <w:r w:rsidR="00D65B77">
        <w:rPr>
          <w:rFonts w:cs="Arial"/>
          <w:sz w:val="20"/>
        </w:rPr>
        <w:t xml:space="preserve"> </w:t>
      </w:r>
      <w:r w:rsidRPr="001E5A5B">
        <w:rPr>
          <w:rFonts w:cs="Arial"/>
          <w:b/>
          <w:bCs/>
          <w:sz w:val="20"/>
        </w:rPr>
        <w:t>(R 336.1205(3), 40 CFR 52.21(d))</w:t>
      </w:r>
      <w:r>
        <w:rPr>
          <w:rFonts w:cs="Arial"/>
          <w:sz w:val="20"/>
        </w:rPr>
        <w:t xml:space="preserve"> </w:t>
      </w:r>
    </w:p>
    <w:p w14:paraId="09FFB476" w14:textId="77777777" w:rsidR="001E5A5B" w:rsidRDefault="001E5A5B" w:rsidP="001E5A5B">
      <w:pPr>
        <w:pStyle w:val="ListParagraph"/>
        <w:rPr>
          <w:rFonts w:cs="Arial"/>
          <w:sz w:val="20"/>
        </w:rPr>
      </w:pPr>
    </w:p>
    <w:p w14:paraId="71C0BC2B" w14:textId="437CE5FF" w:rsidR="001E5A5B" w:rsidRPr="00100154" w:rsidRDefault="001E5A5B" w:rsidP="001C6CE6">
      <w:pPr>
        <w:numPr>
          <w:ilvl w:val="0"/>
          <w:numId w:val="104"/>
        </w:numPr>
        <w:ind w:left="360"/>
        <w:jc w:val="both"/>
        <w:rPr>
          <w:rFonts w:cs="Arial"/>
          <w:sz w:val="20"/>
        </w:rPr>
      </w:pPr>
      <w:r>
        <w:rPr>
          <w:rFonts w:cs="Arial"/>
          <w:sz w:val="20"/>
        </w:rPr>
        <w:t>The permittee shall monitor and record, on a weekly basis, the hydrogen sulfide concentration of the treated landfill gas.</w:t>
      </w:r>
      <w:r w:rsidR="00D65B77">
        <w:rPr>
          <w:rFonts w:cs="Arial"/>
          <w:sz w:val="20"/>
        </w:rPr>
        <w:t xml:space="preserve"> </w:t>
      </w:r>
      <w:r>
        <w:rPr>
          <w:rFonts w:cs="Arial"/>
          <w:sz w:val="20"/>
        </w:rPr>
        <w:t xml:space="preserve"> If, after a year, each of the weekly readings of the hydrogen sulfide concentration of the landfill gas were below 400 ppm, the permittee may petition the District Supervisor, Air Quality Division</w:t>
      </w:r>
      <w:r w:rsidR="00100154">
        <w:rPr>
          <w:rFonts w:cs="Arial"/>
          <w:sz w:val="20"/>
        </w:rPr>
        <w:t xml:space="preserve"> to reduce the frequency of monitoring and recording the hydrogen sulfide concentration of the treated landfill gas to once a month.</w:t>
      </w:r>
      <w:r w:rsidR="00D65B77">
        <w:rPr>
          <w:rFonts w:cs="Arial"/>
          <w:sz w:val="20"/>
        </w:rPr>
        <w:t xml:space="preserve"> </w:t>
      </w:r>
      <w:r w:rsidR="00100154">
        <w:rPr>
          <w:rFonts w:cs="Arial"/>
          <w:sz w:val="20"/>
        </w:rPr>
        <w:t xml:space="preserve"> If at any time the hydrogen sulfide concentration readings exceed 400 ppm, the permittee shall resume monitoring and recording on a weekly basis and shall review all operating and maintenance activities for the sulfur removal system along with keeping records of corrective actions taken.</w:t>
      </w:r>
      <w:r w:rsidR="00D65B77">
        <w:rPr>
          <w:rFonts w:cs="Arial"/>
          <w:sz w:val="20"/>
        </w:rPr>
        <w:t xml:space="preserve"> </w:t>
      </w:r>
      <w:r w:rsidR="00100154">
        <w:rPr>
          <w:rFonts w:cs="Arial"/>
          <w:sz w:val="20"/>
        </w:rPr>
        <w:t xml:space="preserve"> Once the weekly readings have maintained below 400 ppm of hydrogen sulfide concentration in the landfill gas for eight consecutive weeks after an exceedance, the permittee may resume monthly monitoring and recordkeeping. </w:t>
      </w:r>
      <w:r w:rsidR="0013546C">
        <w:rPr>
          <w:rFonts w:cs="Arial"/>
          <w:sz w:val="20"/>
        </w:rPr>
        <w:t xml:space="preserve"> </w:t>
      </w:r>
      <w:r w:rsidR="00100154">
        <w:rPr>
          <w:rFonts w:cs="Arial"/>
          <w:sz w:val="20"/>
        </w:rPr>
        <w:t>The permittee shall keep all records on file at the facility and make them available to the Department upon request.</w:t>
      </w:r>
      <w:r w:rsidR="00100154">
        <w:rPr>
          <w:rFonts w:cs="Arial"/>
          <w:sz w:val="20"/>
          <w:vertAlign w:val="superscript"/>
        </w:rPr>
        <w:t>2</w:t>
      </w:r>
      <w:r w:rsidR="00100154">
        <w:rPr>
          <w:rFonts w:cs="Arial"/>
          <w:sz w:val="20"/>
        </w:rPr>
        <w:t xml:space="preserve"> </w:t>
      </w:r>
      <w:r w:rsidR="0013546C">
        <w:rPr>
          <w:rFonts w:cs="Arial"/>
          <w:sz w:val="20"/>
        </w:rPr>
        <w:t xml:space="preserve"> </w:t>
      </w:r>
      <w:r w:rsidR="00100154" w:rsidRPr="00100154">
        <w:rPr>
          <w:rFonts w:cs="Arial"/>
          <w:b/>
          <w:bCs/>
          <w:sz w:val="20"/>
        </w:rPr>
        <w:t>(R</w:t>
      </w:r>
      <w:r w:rsidR="0013546C">
        <w:rPr>
          <w:rFonts w:cs="Arial"/>
          <w:b/>
          <w:bCs/>
          <w:sz w:val="20"/>
        </w:rPr>
        <w:t> </w:t>
      </w:r>
      <w:r w:rsidR="00100154" w:rsidRPr="00100154">
        <w:rPr>
          <w:rFonts w:cs="Arial"/>
          <w:b/>
          <w:bCs/>
          <w:sz w:val="20"/>
        </w:rPr>
        <w:t>336.1205(3), 40 CFR 52.21(d))</w:t>
      </w:r>
    </w:p>
    <w:p w14:paraId="675F13BB" w14:textId="77777777" w:rsidR="00100154" w:rsidRDefault="00100154" w:rsidP="00100154">
      <w:pPr>
        <w:pStyle w:val="ListParagraph"/>
        <w:rPr>
          <w:rFonts w:cs="Arial"/>
          <w:sz w:val="20"/>
        </w:rPr>
      </w:pPr>
    </w:p>
    <w:p w14:paraId="6E5C5613" w14:textId="0E0C0393" w:rsidR="00100154" w:rsidRPr="00EE528E" w:rsidRDefault="00100154" w:rsidP="001C6CE6">
      <w:pPr>
        <w:numPr>
          <w:ilvl w:val="0"/>
          <w:numId w:val="104"/>
        </w:numPr>
        <w:ind w:left="360"/>
        <w:jc w:val="both"/>
        <w:rPr>
          <w:rFonts w:cs="Arial"/>
          <w:sz w:val="20"/>
        </w:rPr>
      </w:pPr>
      <w:r>
        <w:rPr>
          <w:rFonts w:cs="Arial"/>
          <w:sz w:val="20"/>
        </w:rPr>
        <w:t xml:space="preserve">The permittee shall keep, in a satisfactory manner, records of the date and time the sulfur removal system is not operated due to malfunctions or maintenance. </w:t>
      </w:r>
      <w:r w:rsidR="0013546C">
        <w:rPr>
          <w:rFonts w:cs="Arial"/>
          <w:sz w:val="20"/>
        </w:rPr>
        <w:t xml:space="preserve"> </w:t>
      </w:r>
      <w:r>
        <w:rPr>
          <w:rFonts w:cs="Arial"/>
          <w:sz w:val="20"/>
        </w:rPr>
        <w:t>The permittee shall keep all records on file at the facility and make them available to the Department upon request.</w:t>
      </w:r>
      <w:r>
        <w:rPr>
          <w:rFonts w:cs="Arial"/>
          <w:sz w:val="20"/>
          <w:vertAlign w:val="superscript"/>
        </w:rPr>
        <w:t>2</w:t>
      </w:r>
      <w:r w:rsidR="0013546C">
        <w:rPr>
          <w:rFonts w:cs="Arial"/>
          <w:sz w:val="20"/>
          <w:vertAlign w:val="superscript"/>
        </w:rPr>
        <w:t xml:space="preserve"> </w:t>
      </w:r>
      <w:r>
        <w:rPr>
          <w:rFonts w:cs="Arial"/>
          <w:sz w:val="20"/>
          <w:vertAlign w:val="superscript"/>
        </w:rPr>
        <w:t xml:space="preserve"> </w:t>
      </w:r>
      <w:r w:rsidRPr="005F7A21">
        <w:rPr>
          <w:rFonts w:cs="Arial"/>
          <w:b/>
          <w:bCs/>
          <w:sz w:val="20"/>
        </w:rPr>
        <w:t>(R 336.1205, R 336.1225, R 336.1901, R 336.19</w:t>
      </w:r>
      <w:r w:rsidR="005F7A21" w:rsidRPr="005F7A21">
        <w:rPr>
          <w:rFonts w:cs="Arial"/>
          <w:b/>
          <w:bCs/>
          <w:sz w:val="20"/>
        </w:rPr>
        <w:t>10, R</w:t>
      </w:r>
      <w:r w:rsidR="0013546C">
        <w:rPr>
          <w:rFonts w:cs="Arial"/>
          <w:b/>
          <w:bCs/>
          <w:sz w:val="20"/>
        </w:rPr>
        <w:t> </w:t>
      </w:r>
      <w:r w:rsidR="005F7A21" w:rsidRPr="005F7A21">
        <w:rPr>
          <w:rFonts w:cs="Arial"/>
          <w:b/>
          <w:bCs/>
          <w:sz w:val="20"/>
        </w:rPr>
        <w:t>336.2803, R 336.2804, 40 CFR 52.21(c) &amp; (d))</w:t>
      </w:r>
    </w:p>
    <w:p w14:paraId="0525F528" w14:textId="77777777" w:rsidR="00912296" w:rsidRPr="004E37E6" w:rsidRDefault="00912296" w:rsidP="00912296">
      <w:pPr>
        <w:jc w:val="both"/>
        <w:rPr>
          <w:sz w:val="20"/>
        </w:rPr>
      </w:pPr>
    </w:p>
    <w:p w14:paraId="1C3AAAD8" w14:textId="212C6F0C" w:rsidR="00912296" w:rsidRDefault="00912296" w:rsidP="00912296">
      <w:pPr>
        <w:tabs>
          <w:tab w:val="left" w:pos="374"/>
        </w:tabs>
        <w:jc w:val="both"/>
        <w:rPr>
          <w:b/>
          <w:u w:val="single"/>
        </w:rPr>
      </w:pPr>
      <w:r>
        <w:rPr>
          <w:b/>
        </w:rPr>
        <w:t xml:space="preserve">VII.  </w:t>
      </w:r>
      <w:r w:rsidRPr="00305533">
        <w:rPr>
          <w:b/>
          <w:u w:val="single"/>
        </w:rPr>
        <w:t>REPORTING</w:t>
      </w:r>
    </w:p>
    <w:p w14:paraId="40ACDF6C" w14:textId="5442335E" w:rsidR="00255C9A" w:rsidRDefault="00255C9A" w:rsidP="00912296">
      <w:pPr>
        <w:tabs>
          <w:tab w:val="left" w:pos="374"/>
        </w:tabs>
        <w:jc w:val="both"/>
        <w:rPr>
          <w:b/>
          <w:u w:val="single"/>
        </w:rPr>
      </w:pPr>
    </w:p>
    <w:p w14:paraId="0AB97352" w14:textId="26F7D82D" w:rsidR="00255C9A" w:rsidRPr="0013546C" w:rsidRDefault="00255C9A" w:rsidP="00912296">
      <w:pPr>
        <w:tabs>
          <w:tab w:val="left" w:pos="374"/>
        </w:tabs>
        <w:jc w:val="both"/>
        <w:rPr>
          <w:bCs/>
        </w:rPr>
      </w:pPr>
      <w:r w:rsidRPr="0013546C">
        <w:rPr>
          <w:bCs/>
        </w:rPr>
        <w:t>NA</w:t>
      </w:r>
    </w:p>
    <w:p w14:paraId="11B8D380" w14:textId="77777777" w:rsidR="00912296" w:rsidRPr="00305533" w:rsidRDefault="00912296" w:rsidP="00912296">
      <w:pPr>
        <w:jc w:val="both"/>
        <w:rPr>
          <w:sz w:val="20"/>
        </w:rPr>
      </w:pPr>
    </w:p>
    <w:p w14:paraId="75484786" w14:textId="77777777" w:rsidR="00912296" w:rsidRPr="00305533" w:rsidRDefault="00912296" w:rsidP="00912296">
      <w:pPr>
        <w:tabs>
          <w:tab w:val="left" w:pos="374"/>
        </w:tabs>
        <w:jc w:val="both"/>
      </w:pPr>
      <w:r>
        <w:rPr>
          <w:b/>
        </w:rPr>
        <w:t xml:space="preserve">VIII.  </w:t>
      </w:r>
      <w:r w:rsidRPr="00305533">
        <w:rPr>
          <w:b/>
          <w:u w:val="single"/>
        </w:rPr>
        <w:t>STACK/VENT RESTRICTION(S)</w:t>
      </w:r>
    </w:p>
    <w:p w14:paraId="70ECCF3F" w14:textId="780BF30D" w:rsidR="00912296" w:rsidRDefault="00912296" w:rsidP="00912296">
      <w:pPr>
        <w:jc w:val="both"/>
        <w:rPr>
          <w:sz w:val="20"/>
        </w:rPr>
      </w:pPr>
    </w:p>
    <w:p w14:paraId="2A380CA5" w14:textId="77777777" w:rsidR="005F7A21" w:rsidRPr="00FF27C7" w:rsidRDefault="005F7A21" w:rsidP="005F7A21">
      <w:pPr>
        <w:jc w:val="both"/>
        <w:rPr>
          <w:sz w:val="20"/>
        </w:rPr>
      </w:pPr>
      <w:r w:rsidRPr="00FF27C7">
        <w:rPr>
          <w:sz w:val="20"/>
        </w:rPr>
        <w:t>The exhaust gases from the stacks listed in the table below shall be discharged unobstructed vertically upwards to the ambient air unless otherwise noted:</w:t>
      </w:r>
    </w:p>
    <w:p w14:paraId="4349E36B" w14:textId="77777777" w:rsidR="005F7A21" w:rsidRPr="00FF27C7" w:rsidRDefault="005F7A21" w:rsidP="005F7A2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160"/>
        <w:gridCol w:w="2880"/>
      </w:tblGrid>
      <w:tr w:rsidR="005F7A21" w:rsidRPr="00FF27C7" w14:paraId="0CEF9179" w14:textId="77777777" w:rsidTr="00915C13">
        <w:trPr>
          <w:cantSplit/>
          <w:tblHeader/>
        </w:trPr>
        <w:tc>
          <w:tcPr>
            <w:tcW w:w="2970" w:type="dxa"/>
            <w:tcBorders>
              <w:bottom w:val="single" w:sz="4" w:space="0" w:color="auto"/>
            </w:tcBorders>
            <w:vAlign w:val="center"/>
          </w:tcPr>
          <w:p w14:paraId="04A652AC" w14:textId="77777777" w:rsidR="005F7A21" w:rsidRPr="00FF27C7" w:rsidRDefault="005F7A21" w:rsidP="00915C13">
            <w:pPr>
              <w:jc w:val="center"/>
              <w:rPr>
                <w:b/>
                <w:color w:val="000000"/>
                <w:sz w:val="20"/>
              </w:rPr>
            </w:pPr>
            <w:r w:rsidRPr="00FF27C7">
              <w:rPr>
                <w:b/>
                <w:color w:val="000000"/>
                <w:sz w:val="20"/>
              </w:rPr>
              <w:t>Stack &amp; Vent ID</w:t>
            </w:r>
          </w:p>
        </w:tc>
        <w:tc>
          <w:tcPr>
            <w:tcW w:w="2250" w:type="dxa"/>
            <w:tcBorders>
              <w:bottom w:val="single" w:sz="4" w:space="0" w:color="auto"/>
            </w:tcBorders>
            <w:vAlign w:val="center"/>
          </w:tcPr>
          <w:p w14:paraId="7BBE38F1" w14:textId="77777777" w:rsidR="005F7A21" w:rsidRPr="00FF27C7" w:rsidRDefault="005F7A21" w:rsidP="00915C13">
            <w:pPr>
              <w:jc w:val="center"/>
              <w:rPr>
                <w:b/>
                <w:color w:val="000000"/>
                <w:sz w:val="20"/>
              </w:rPr>
            </w:pPr>
            <w:r w:rsidRPr="00FF27C7">
              <w:rPr>
                <w:b/>
                <w:color w:val="000000"/>
                <w:sz w:val="20"/>
              </w:rPr>
              <w:t>Maximum Exhaust Dimensions (inches)</w:t>
            </w:r>
          </w:p>
        </w:tc>
        <w:tc>
          <w:tcPr>
            <w:tcW w:w="2160" w:type="dxa"/>
            <w:tcBorders>
              <w:bottom w:val="single" w:sz="4" w:space="0" w:color="auto"/>
            </w:tcBorders>
            <w:vAlign w:val="center"/>
          </w:tcPr>
          <w:p w14:paraId="4B9B790D" w14:textId="77777777" w:rsidR="005F7A21" w:rsidRPr="00FF27C7" w:rsidRDefault="005F7A21" w:rsidP="00915C13">
            <w:pPr>
              <w:jc w:val="center"/>
              <w:rPr>
                <w:b/>
                <w:color w:val="000000"/>
                <w:sz w:val="20"/>
              </w:rPr>
            </w:pPr>
            <w:r w:rsidRPr="00FF27C7">
              <w:rPr>
                <w:b/>
                <w:color w:val="000000"/>
                <w:sz w:val="20"/>
              </w:rPr>
              <w:t>Minimum Height Above Ground (feet)</w:t>
            </w:r>
          </w:p>
        </w:tc>
        <w:tc>
          <w:tcPr>
            <w:tcW w:w="2880" w:type="dxa"/>
            <w:tcBorders>
              <w:bottom w:val="single" w:sz="4" w:space="0" w:color="auto"/>
            </w:tcBorders>
            <w:vAlign w:val="center"/>
          </w:tcPr>
          <w:p w14:paraId="267FB92C" w14:textId="77777777" w:rsidR="005F7A21" w:rsidRPr="00FF27C7" w:rsidRDefault="005F7A21" w:rsidP="00915C13">
            <w:pPr>
              <w:jc w:val="center"/>
              <w:rPr>
                <w:b/>
                <w:color w:val="000000"/>
                <w:sz w:val="20"/>
              </w:rPr>
            </w:pPr>
            <w:r w:rsidRPr="00FF27C7">
              <w:rPr>
                <w:b/>
                <w:color w:val="000000"/>
                <w:sz w:val="20"/>
              </w:rPr>
              <w:t>Underlying Applicable Requirements</w:t>
            </w:r>
          </w:p>
        </w:tc>
      </w:tr>
      <w:tr w:rsidR="005F7A21" w:rsidRPr="00FF27C7" w14:paraId="3273E2D2" w14:textId="77777777" w:rsidTr="00915C13">
        <w:trPr>
          <w:cantSplit/>
        </w:trPr>
        <w:tc>
          <w:tcPr>
            <w:tcW w:w="2970" w:type="dxa"/>
            <w:tcBorders>
              <w:top w:val="single" w:sz="4" w:space="0" w:color="auto"/>
              <w:bottom w:val="single" w:sz="4" w:space="0" w:color="auto"/>
            </w:tcBorders>
          </w:tcPr>
          <w:p w14:paraId="5DAC832E" w14:textId="123AF5B7" w:rsidR="005F7A21" w:rsidRPr="00FF27C7" w:rsidRDefault="005F7A21" w:rsidP="00915C13">
            <w:pPr>
              <w:rPr>
                <w:color w:val="000000"/>
                <w:sz w:val="20"/>
              </w:rPr>
            </w:pPr>
            <w:r w:rsidRPr="00FF27C7">
              <w:rPr>
                <w:color w:val="000000"/>
                <w:sz w:val="20"/>
              </w:rPr>
              <w:t>1.</w:t>
            </w:r>
            <w:r>
              <w:rPr>
                <w:color w:val="000000"/>
                <w:sz w:val="20"/>
              </w:rPr>
              <w:t xml:space="preserve"> </w:t>
            </w:r>
            <w:r w:rsidR="0013546C">
              <w:rPr>
                <w:color w:val="000000"/>
                <w:sz w:val="20"/>
              </w:rPr>
              <w:t xml:space="preserve"> </w:t>
            </w:r>
            <w:r>
              <w:rPr>
                <w:color w:val="000000"/>
                <w:sz w:val="20"/>
              </w:rPr>
              <w:t>SVOPENFLARE</w:t>
            </w:r>
          </w:p>
        </w:tc>
        <w:tc>
          <w:tcPr>
            <w:tcW w:w="2250" w:type="dxa"/>
            <w:tcBorders>
              <w:top w:val="single" w:sz="4" w:space="0" w:color="auto"/>
              <w:bottom w:val="single" w:sz="4" w:space="0" w:color="auto"/>
            </w:tcBorders>
          </w:tcPr>
          <w:p w14:paraId="3E316CB4" w14:textId="0995ED1F" w:rsidR="005F7A21" w:rsidRPr="005F7A21" w:rsidRDefault="005F7A21" w:rsidP="00915C13">
            <w:pPr>
              <w:ind w:firstLine="720"/>
              <w:rPr>
                <w:color w:val="000000"/>
                <w:sz w:val="20"/>
                <w:vertAlign w:val="superscript"/>
              </w:rPr>
            </w:pPr>
            <w:r>
              <w:rPr>
                <w:color w:val="000000"/>
                <w:sz w:val="20"/>
              </w:rPr>
              <w:t>42</w:t>
            </w:r>
            <w:r>
              <w:rPr>
                <w:color w:val="000000"/>
                <w:sz w:val="20"/>
                <w:vertAlign w:val="superscript"/>
              </w:rPr>
              <w:t>2</w:t>
            </w:r>
          </w:p>
        </w:tc>
        <w:tc>
          <w:tcPr>
            <w:tcW w:w="2160" w:type="dxa"/>
            <w:tcBorders>
              <w:top w:val="single" w:sz="4" w:space="0" w:color="auto"/>
              <w:bottom w:val="single" w:sz="4" w:space="0" w:color="auto"/>
            </w:tcBorders>
          </w:tcPr>
          <w:p w14:paraId="09240BF0" w14:textId="3BADEBD0" w:rsidR="005F7A21" w:rsidRPr="005F7A21" w:rsidRDefault="005F7A21" w:rsidP="00915C13">
            <w:pPr>
              <w:jc w:val="center"/>
              <w:rPr>
                <w:color w:val="000000"/>
                <w:sz w:val="20"/>
                <w:vertAlign w:val="superscript"/>
              </w:rPr>
            </w:pPr>
            <w:r>
              <w:rPr>
                <w:color w:val="000000"/>
                <w:sz w:val="20"/>
              </w:rPr>
              <w:t>29</w:t>
            </w:r>
            <w:r>
              <w:rPr>
                <w:color w:val="000000"/>
                <w:sz w:val="20"/>
                <w:vertAlign w:val="superscript"/>
              </w:rPr>
              <w:t>2</w:t>
            </w:r>
          </w:p>
        </w:tc>
        <w:tc>
          <w:tcPr>
            <w:tcW w:w="2880" w:type="dxa"/>
            <w:tcBorders>
              <w:top w:val="single" w:sz="4" w:space="0" w:color="auto"/>
              <w:bottom w:val="single" w:sz="4" w:space="0" w:color="auto"/>
            </w:tcBorders>
          </w:tcPr>
          <w:p w14:paraId="46EAA1CC" w14:textId="77777777" w:rsidR="005F7A21" w:rsidRPr="0013546C" w:rsidRDefault="005F7A21" w:rsidP="005F7A21">
            <w:pPr>
              <w:jc w:val="center"/>
              <w:rPr>
                <w:b/>
                <w:bCs/>
                <w:sz w:val="20"/>
              </w:rPr>
            </w:pPr>
            <w:r w:rsidRPr="0013546C">
              <w:rPr>
                <w:b/>
                <w:bCs/>
                <w:sz w:val="20"/>
              </w:rPr>
              <w:t>R 336.1225,</w:t>
            </w:r>
          </w:p>
          <w:p w14:paraId="324DDE03" w14:textId="7C8BD24D" w:rsidR="005F7A21" w:rsidRPr="0013546C" w:rsidRDefault="005F7A21" w:rsidP="005F7A21">
            <w:pPr>
              <w:jc w:val="center"/>
              <w:rPr>
                <w:rFonts w:cs="Arial"/>
                <w:b/>
                <w:bCs/>
                <w:sz w:val="20"/>
              </w:rPr>
            </w:pPr>
            <w:r w:rsidRPr="0013546C">
              <w:rPr>
                <w:rFonts w:cs="Arial"/>
                <w:b/>
                <w:bCs/>
                <w:sz w:val="20"/>
              </w:rPr>
              <w:t>R 336.2803,</w:t>
            </w:r>
          </w:p>
          <w:p w14:paraId="704AD6D4" w14:textId="1B0FDB12" w:rsidR="005F7A21" w:rsidRPr="0013546C" w:rsidRDefault="005F7A21" w:rsidP="005F7A21">
            <w:pPr>
              <w:jc w:val="center"/>
              <w:rPr>
                <w:rFonts w:cs="Arial"/>
                <w:b/>
                <w:bCs/>
                <w:sz w:val="20"/>
              </w:rPr>
            </w:pPr>
            <w:r w:rsidRPr="0013546C">
              <w:rPr>
                <w:rFonts w:cs="Arial"/>
                <w:b/>
                <w:bCs/>
                <w:sz w:val="20"/>
              </w:rPr>
              <w:t>R 336.2804,</w:t>
            </w:r>
          </w:p>
          <w:p w14:paraId="022076A2" w14:textId="77777777" w:rsidR="005F7A21" w:rsidRPr="009D23E1" w:rsidRDefault="005F7A21" w:rsidP="005F7A21">
            <w:pPr>
              <w:jc w:val="center"/>
              <w:rPr>
                <w:sz w:val="20"/>
              </w:rPr>
            </w:pPr>
            <w:r w:rsidRPr="0013546C">
              <w:rPr>
                <w:rFonts w:cs="Arial"/>
                <w:b/>
                <w:bCs/>
                <w:sz w:val="20"/>
              </w:rPr>
              <w:t xml:space="preserve">40 </w:t>
            </w:r>
            <w:smartTag w:uri="urn:schemas-microsoft-com:office:smarttags" w:element="stockticker">
              <w:r w:rsidRPr="0013546C">
                <w:rPr>
                  <w:rFonts w:cs="Arial"/>
                  <w:b/>
                  <w:bCs/>
                  <w:sz w:val="20"/>
                </w:rPr>
                <w:t>CFR</w:t>
              </w:r>
            </w:smartTag>
            <w:r w:rsidRPr="0013546C">
              <w:rPr>
                <w:rFonts w:cs="Arial"/>
                <w:b/>
                <w:bCs/>
                <w:sz w:val="20"/>
              </w:rPr>
              <w:t xml:space="preserve"> 52.21(c) &amp; (d)</w:t>
            </w:r>
          </w:p>
        </w:tc>
      </w:tr>
    </w:tbl>
    <w:p w14:paraId="33AB3B8A" w14:textId="09D02C2A" w:rsidR="0013546C" w:rsidRDefault="0013546C" w:rsidP="00912296">
      <w:pPr>
        <w:jc w:val="both"/>
        <w:rPr>
          <w:sz w:val="20"/>
        </w:rPr>
      </w:pPr>
    </w:p>
    <w:p w14:paraId="53F219AF" w14:textId="77777777" w:rsidR="00912296" w:rsidRPr="00305533" w:rsidRDefault="0013546C" w:rsidP="00912296">
      <w:pPr>
        <w:jc w:val="both"/>
        <w:rPr>
          <w:sz w:val="20"/>
        </w:rPr>
      </w:pPr>
      <w:r>
        <w:rPr>
          <w:sz w:val="20"/>
        </w:rPr>
        <w:br w:type="page"/>
      </w:r>
    </w:p>
    <w:p w14:paraId="4B17E7C3" w14:textId="77777777" w:rsidR="00912296" w:rsidRPr="00305533" w:rsidRDefault="00912296" w:rsidP="00912296">
      <w:pPr>
        <w:tabs>
          <w:tab w:val="left" w:pos="374"/>
        </w:tabs>
        <w:jc w:val="both"/>
      </w:pPr>
      <w:r>
        <w:rPr>
          <w:b/>
        </w:rPr>
        <w:t xml:space="preserve">IX.  </w:t>
      </w:r>
      <w:r w:rsidRPr="00305533">
        <w:rPr>
          <w:b/>
          <w:u w:val="single"/>
        </w:rPr>
        <w:t>OTHER REQUIREMENT(S)</w:t>
      </w:r>
    </w:p>
    <w:p w14:paraId="6F22FA61" w14:textId="77777777" w:rsidR="00912296" w:rsidRPr="00305533" w:rsidRDefault="00912296" w:rsidP="00912296">
      <w:pPr>
        <w:jc w:val="both"/>
        <w:rPr>
          <w:sz w:val="20"/>
        </w:rPr>
      </w:pPr>
    </w:p>
    <w:p w14:paraId="4A3019D3" w14:textId="40E6283D" w:rsidR="008A1A86" w:rsidRPr="008A1A86" w:rsidRDefault="008A1A86" w:rsidP="001C6CE6">
      <w:pPr>
        <w:numPr>
          <w:ilvl w:val="6"/>
          <w:numId w:val="39"/>
        </w:numPr>
        <w:tabs>
          <w:tab w:val="clear" w:pos="2520"/>
        </w:tabs>
        <w:ind w:left="360"/>
        <w:jc w:val="both"/>
        <w:rPr>
          <w:sz w:val="20"/>
        </w:rPr>
      </w:pPr>
      <w:r>
        <w:rPr>
          <w:rFonts w:cs="Arial"/>
          <w:sz w:val="20"/>
        </w:rPr>
        <w:t xml:space="preserve">The permittee </w:t>
      </w:r>
      <w:r w:rsidR="00E316CF">
        <w:rPr>
          <w:rFonts w:cs="Arial"/>
          <w:sz w:val="20"/>
        </w:rPr>
        <w:t xml:space="preserve">shall </w:t>
      </w:r>
      <w:r>
        <w:rPr>
          <w:rFonts w:cs="Arial"/>
          <w:sz w:val="20"/>
        </w:rPr>
        <w:t xml:space="preserve">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5E1D">
        <w:rPr>
          <w:rFonts w:cs="Arial"/>
          <w:b/>
          <w:bCs/>
          <w:sz w:val="20"/>
        </w:rPr>
        <w:t>(</w:t>
      </w:r>
      <w:r w:rsidRPr="0013546C">
        <w:rPr>
          <w:rFonts w:cs="Arial"/>
          <w:b/>
          <w:bCs/>
          <w:sz w:val="20"/>
        </w:rPr>
        <w:t>40 CFR Part 62, Subpart OOO</w:t>
      </w:r>
      <w:r>
        <w:rPr>
          <w:rFonts w:cs="Arial"/>
          <w:b/>
          <w:bCs/>
          <w:sz w:val="20"/>
        </w:rPr>
        <w:t>)</w:t>
      </w:r>
    </w:p>
    <w:p w14:paraId="1E49A6D9" w14:textId="77777777" w:rsidR="008A1A86" w:rsidRPr="008A1A86" w:rsidRDefault="008A1A86" w:rsidP="008A1A86">
      <w:pPr>
        <w:ind w:left="360"/>
        <w:jc w:val="both"/>
        <w:rPr>
          <w:sz w:val="20"/>
        </w:rPr>
      </w:pPr>
    </w:p>
    <w:p w14:paraId="244EFD74" w14:textId="58A27B49" w:rsidR="00912296" w:rsidRPr="008A1A86" w:rsidRDefault="008A1A86" w:rsidP="001C6CE6">
      <w:pPr>
        <w:pStyle w:val="ListParagraph"/>
        <w:numPr>
          <w:ilvl w:val="0"/>
          <w:numId w:val="39"/>
        </w:numPr>
        <w:autoSpaceDE w:val="0"/>
        <w:autoSpaceDN w:val="0"/>
        <w:adjustRightInd w:val="0"/>
        <w:jc w:val="both"/>
        <w:rPr>
          <w:sz w:val="20"/>
        </w:rPr>
      </w:pPr>
      <w:r w:rsidRPr="008A1A86">
        <w:rPr>
          <w:sz w:val="20"/>
        </w:rPr>
        <w:t xml:space="preserve">The permittee </w:t>
      </w:r>
      <w:r w:rsidR="00E316CF">
        <w:rPr>
          <w:sz w:val="20"/>
        </w:rPr>
        <w:t>shall</w:t>
      </w:r>
      <w:r w:rsidR="00E316CF" w:rsidRPr="008A1A86">
        <w:rPr>
          <w:sz w:val="20"/>
        </w:rPr>
        <w:t xml:space="preserve"> </w:t>
      </w:r>
      <w:r w:rsidRPr="008A1A86">
        <w:rPr>
          <w:sz w:val="20"/>
        </w:rPr>
        <w:t xml:space="preserve">comply with all applicable provisions of </w:t>
      </w:r>
      <w:r w:rsidRPr="008A1A86">
        <w:rPr>
          <w:rFonts w:cs="Arial"/>
          <w:sz w:val="20"/>
        </w:rPr>
        <w:t xml:space="preserve">the National Emissions Standards for Hazardous Air Pollutants: Municipal Solid Waste Landfills as specified in </w:t>
      </w:r>
      <w:r w:rsidRPr="008A1A86">
        <w:rPr>
          <w:sz w:val="20"/>
        </w:rPr>
        <w:t>40 CFR Part 63, Subparts A and AAAA</w:t>
      </w:r>
      <w:r w:rsidRPr="008A1A86">
        <w:rPr>
          <w:color w:val="0000FF"/>
          <w:sz w:val="20"/>
        </w:rPr>
        <w:t xml:space="preserve">.  </w:t>
      </w:r>
      <w:r w:rsidRPr="008A1A86">
        <w:rPr>
          <w:b/>
          <w:sz w:val="20"/>
        </w:rPr>
        <w:t>(40 CFR Part 63, Subparts A and AAAA)</w:t>
      </w:r>
    </w:p>
    <w:p w14:paraId="055E16D2" w14:textId="45A7772A" w:rsidR="00912296" w:rsidRDefault="00912296" w:rsidP="00912296">
      <w:pPr>
        <w:jc w:val="both"/>
        <w:rPr>
          <w:sz w:val="20"/>
        </w:rPr>
      </w:pPr>
    </w:p>
    <w:p w14:paraId="449368A4" w14:textId="77777777" w:rsidR="0013546C" w:rsidRDefault="0013546C" w:rsidP="00912296">
      <w:pPr>
        <w:jc w:val="both"/>
        <w:rPr>
          <w:sz w:val="20"/>
        </w:rPr>
      </w:pPr>
    </w:p>
    <w:p w14:paraId="2255B79D" w14:textId="77777777" w:rsidR="00912296" w:rsidRPr="00305533" w:rsidRDefault="00912296" w:rsidP="00912296">
      <w:pPr>
        <w:jc w:val="both"/>
        <w:rPr>
          <w:b/>
          <w:sz w:val="20"/>
        </w:rPr>
      </w:pPr>
      <w:r w:rsidRPr="00305533">
        <w:rPr>
          <w:b/>
          <w:sz w:val="20"/>
          <w:u w:val="single"/>
        </w:rPr>
        <w:t>Footnotes</w:t>
      </w:r>
      <w:r w:rsidRPr="00305533">
        <w:rPr>
          <w:b/>
          <w:sz w:val="20"/>
        </w:rPr>
        <w:t>:</w:t>
      </w:r>
    </w:p>
    <w:p w14:paraId="4D71D62E" w14:textId="77777777" w:rsidR="00912296" w:rsidRPr="00305533" w:rsidRDefault="00912296" w:rsidP="00912296">
      <w:pPr>
        <w:jc w:val="both"/>
        <w:rPr>
          <w:sz w:val="20"/>
        </w:rPr>
      </w:pPr>
      <w:r w:rsidRPr="00305533">
        <w:rPr>
          <w:sz w:val="20"/>
          <w:vertAlign w:val="superscript"/>
        </w:rPr>
        <w:t>1</w:t>
      </w:r>
      <w:r w:rsidRPr="00305533">
        <w:rPr>
          <w:sz w:val="20"/>
        </w:rPr>
        <w:t>This condition is state-only enforceable and was established pursuant to Rule 201(1)(b).</w:t>
      </w:r>
    </w:p>
    <w:p w14:paraId="23327BE1" w14:textId="77777777" w:rsidR="00912296" w:rsidRPr="00305533" w:rsidRDefault="00912296" w:rsidP="00912296">
      <w:pPr>
        <w:jc w:val="both"/>
        <w:rPr>
          <w:sz w:val="20"/>
        </w:rPr>
      </w:pPr>
      <w:r w:rsidRPr="00305533">
        <w:rPr>
          <w:sz w:val="20"/>
          <w:vertAlign w:val="superscript"/>
        </w:rPr>
        <w:t>2</w:t>
      </w:r>
      <w:r w:rsidRPr="00305533">
        <w:rPr>
          <w:sz w:val="20"/>
        </w:rPr>
        <w:t>This condition is federally enforceable and was established pursuant to Rule 201(1)(a).</w:t>
      </w:r>
    </w:p>
    <w:p w14:paraId="370868DC" w14:textId="62C7200E" w:rsidR="00912296" w:rsidRDefault="00912296" w:rsidP="00912296">
      <w:pPr>
        <w:tabs>
          <w:tab w:val="left" w:pos="1127"/>
        </w:tabs>
        <w:rPr>
          <w:rFonts w:cs="Arial"/>
          <w:b/>
          <w:bCs/>
          <w:kern w:val="32"/>
          <w:sz w:val="20"/>
        </w:rPr>
      </w:pPr>
    </w:p>
    <w:p w14:paraId="77F06E83" w14:textId="0F4722A2" w:rsidR="002D5C68" w:rsidRPr="0021271B" w:rsidRDefault="002D5C68" w:rsidP="002D5C68">
      <w:pPr>
        <w:rPr>
          <w:rFonts w:cs="Arial"/>
          <w:b/>
          <w:bCs/>
          <w:kern w:val="32"/>
          <w:sz w:val="20"/>
        </w:rPr>
      </w:pPr>
      <w:r w:rsidRPr="00912296">
        <w:rPr>
          <w:rFonts w:cs="Arial"/>
          <w:sz w:val="20"/>
        </w:rPr>
        <w:br w:type="page"/>
      </w:r>
    </w:p>
    <w:p w14:paraId="5DCC9D1C" w14:textId="77777777" w:rsidR="002D5C68" w:rsidRPr="00305533" w:rsidRDefault="002D5C68" w:rsidP="002D5C68">
      <w:pPr>
        <w:pStyle w:val="Heading1"/>
        <w:tabs>
          <w:tab w:val="left" w:pos="369"/>
          <w:tab w:val="center" w:pos="5112"/>
        </w:tabs>
      </w:pPr>
      <w:bookmarkStart w:id="77" w:name="_Toc113452038"/>
      <w:r>
        <w:t>D</w:t>
      </w:r>
      <w:r w:rsidRPr="00305533">
        <w:t>.</w:t>
      </w:r>
      <w:r>
        <w:t xml:space="preserve">  </w:t>
      </w:r>
      <w:r w:rsidRPr="00305533">
        <w:t xml:space="preserve">FLEXIBLE GROUP </w:t>
      </w:r>
      <w:r>
        <w:t xml:space="preserve">SPECIAL </w:t>
      </w:r>
      <w:r w:rsidRPr="00305533">
        <w:t>CONDITIONS</w:t>
      </w:r>
      <w:bookmarkEnd w:id="77"/>
    </w:p>
    <w:p w14:paraId="0DB42F64" w14:textId="77777777" w:rsidR="002D5C68" w:rsidRPr="00305533" w:rsidRDefault="002D5C68" w:rsidP="002D5C68">
      <w:pPr>
        <w:jc w:val="both"/>
        <w:rPr>
          <w:sz w:val="20"/>
        </w:rPr>
      </w:pPr>
    </w:p>
    <w:p w14:paraId="548AB83D" w14:textId="77777777" w:rsidR="002D5C68" w:rsidRPr="00FE0AD0" w:rsidRDefault="002D5C68" w:rsidP="002D5C68">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68CADCBE" w14:textId="77777777" w:rsidR="002D5C68" w:rsidRPr="00FE0AD0" w:rsidRDefault="002D5C68" w:rsidP="002D5C68">
      <w:pPr>
        <w:jc w:val="both"/>
        <w:rPr>
          <w:sz w:val="20"/>
        </w:rPr>
      </w:pPr>
    </w:p>
    <w:p w14:paraId="49834408" w14:textId="77777777" w:rsidR="002D5C68" w:rsidRPr="00FE0AD0" w:rsidRDefault="002D5C68" w:rsidP="002D5C6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E92BBE8" w14:textId="77777777" w:rsidR="002D5C68" w:rsidRPr="0021271B" w:rsidRDefault="002D5C68" w:rsidP="002D5C68">
      <w:pPr>
        <w:jc w:val="both"/>
        <w:rPr>
          <w:sz w:val="20"/>
        </w:rPr>
      </w:pPr>
    </w:p>
    <w:p w14:paraId="3E3F9896" w14:textId="77777777" w:rsidR="002D5C68" w:rsidRPr="00305533" w:rsidRDefault="002D5C68" w:rsidP="002D5C68">
      <w:pPr>
        <w:pStyle w:val="Heading2"/>
        <w:numPr>
          <w:ilvl w:val="1"/>
          <w:numId w:val="0"/>
        </w:numPr>
        <w:ind w:left="360" w:hanging="360"/>
        <w:rPr>
          <w:sz w:val="22"/>
          <w:szCs w:val="22"/>
        </w:rPr>
      </w:pPr>
      <w:bookmarkStart w:id="78" w:name="_Toc113452039"/>
      <w:r w:rsidRPr="00305533">
        <w:rPr>
          <w:bCs/>
          <w:sz w:val="22"/>
          <w:szCs w:val="22"/>
        </w:rPr>
        <w:t xml:space="preserve">FLEXIBLE GROUP </w:t>
      </w:r>
      <w:r w:rsidRPr="00305533">
        <w:rPr>
          <w:sz w:val="22"/>
          <w:szCs w:val="22"/>
        </w:rPr>
        <w:t>SUMMARY TABLE</w:t>
      </w:r>
      <w:bookmarkEnd w:id="78"/>
    </w:p>
    <w:p w14:paraId="28CD7C26" w14:textId="77777777" w:rsidR="002D5C68" w:rsidRPr="00305533" w:rsidRDefault="002D5C68" w:rsidP="002D5C68">
      <w:pPr>
        <w:jc w:val="both"/>
      </w:pPr>
      <w:r w:rsidRPr="00305533">
        <w:rPr>
          <w:sz w:val="20"/>
        </w:rPr>
        <w:t>The descriptions provided below are for informational purposes and do not constitute enforceable conditions.</w:t>
      </w:r>
    </w:p>
    <w:p w14:paraId="6E20867C" w14:textId="77777777" w:rsidR="002D5C68" w:rsidRPr="00305533" w:rsidRDefault="002D5C68" w:rsidP="002D5C68">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2D5C68" w:rsidRPr="00305533" w14:paraId="66246546" w14:textId="77777777" w:rsidTr="006F0D71">
        <w:trPr>
          <w:cantSplit/>
          <w:tblHeader/>
        </w:trPr>
        <w:tc>
          <w:tcPr>
            <w:tcW w:w="2839" w:type="dxa"/>
            <w:tcBorders>
              <w:top w:val="double" w:sz="6" w:space="0" w:color="auto"/>
              <w:bottom w:val="double" w:sz="4" w:space="0" w:color="auto"/>
            </w:tcBorders>
            <w:shd w:val="pct10" w:color="auto" w:fill="auto"/>
          </w:tcPr>
          <w:p w14:paraId="70D4243A" w14:textId="77777777" w:rsidR="002D5C68" w:rsidRPr="00305533" w:rsidRDefault="002D5C68" w:rsidP="006F0D71">
            <w:pPr>
              <w:jc w:val="center"/>
              <w:rPr>
                <w:rFonts w:cs="Arial"/>
                <w:b/>
                <w:sz w:val="20"/>
              </w:rPr>
            </w:pPr>
            <w:r w:rsidRPr="00305533">
              <w:rPr>
                <w:rFonts w:cs="Arial"/>
                <w:b/>
                <w:sz w:val="20"/>
              </w:rPr>
              <w:t>Flexible Group ID</w:t>
            </w:r>
          </w:p>
        </w:tc>
        <w:tc>
          <w:tcPr>
            <w:tcW w:w="4410" w:type="dxa"/>
            <w:tcBorders>
              <w:top w:val="double" w:sz="6" w:space="0" w:color="auto"/>
              <w:bottom w:val="double" w:sz="4" w:space="0" w:color="auto"/>
            </w:tcBorders>
            <w:shd w:val="pct10" w:color="auto" w:fill="auto"/>
          </w:tcPr>
          <w:p w14:paraId="157EB58A" w14:textId="77777777" w:rsidR="002D5C68" w:rsidRPr="00305533" w:rsidRDefault="002D5C68" w:rsidP="006F0D71">
            <w:pPr>
              <w:jc w:val="center"/>
              <w:rPr>
                <w:b/>
                <w:sz w:val="20"/>
              </w:rPr>
            </w:pPr>
            <w:r w:rsidRPr="00305533">
              <w:rPr>
                <w:rFonts w:cs="Arial"/>
                <w:b/>
                <w:sz w:val="20"/>
              </w:rPr>
              <w:t>Flexible Group Description</w:t>
            </w:r>
          </w:p>
        </w:tc>
        <w:tc>
          <w:tcPr>
            <w:tcW w:w="2970" w:type="dxa"/>
            <w:tcBorders>
              <w:top w:val="double" w:sz="6" w:space="0" w:color="auto"/>
              <w:bottom w:val="double" w:sz="4" w:space="0" w:color="auto"/>
            </w:tcBorders>
            <w:shd w:val="pct10" w:color="auto" w:fill="auto"/>
          </w:tcPr>
          <w:p w14:paraId="39073B56" w14:textId="77777777" w:rsidR="002D5C68" w:rsidRPr="00305533" w:rsidRDefault="002D5C68" w:rsidP="006F0D71">
            <w:pPr>
              <w:jc w:val="center"/>
              <w:rPr>
                <w:rFonts w:cs="Arial"/>
                <w:b/>
                <w:sz w:val="20"/>
              </w:rPr>
            </w:pPr>
            <w:r w:rsidRPr="00305533">
              <w:rPr>
                <w:rFonts w:cs="Arial"/>
                <w:b/>
                <w:sz w:val="20"/>
              </w:rPr>
              <w:t>Associated</w:t>
            </w:r>
          </w:p>
          <w:p w14:paraId="657C21AA" w14:textId="77777777" w:rsidR="002D5C68" w:rsidRPr="00305533" w:rsidRDefault="002D5C68" w:rsidP="006F0D71">
            <w:pPr>
              <w:jc w:val="center"/>
              <w:rPr>
                <w:rFonts w:cs="Arial"/>
                <w:b/>
                <w:sz w:val="20"/>
              </w:rPr>
            </w:pPr>
            <w:r w:rsidRPr="00305533">
              <w:rPr>
                <w:rFonts w:cs="Arial"/>
                <w:b/>
                <w:sz w:val="20"/>
              </w:rPr>
              <w:t>Emission Unit IDs</w:t>
            </w:r>
          </w:p>
        </w:tc>
      </w:tr>
      <w:tr w:rsidR="002D5C68" w:rsidRPr="00305533" w14:paraId="7BC820A0" w14:textId="77777777" w:rsidTr="006F0D71">
        <w:trPr>
          <w:cantSplit/>
        </w:trPr>
        <w:tc>
          <w:tcPr>
            <w:tcW w:w="2839" w:type="dxa"/>
            <w:tcBorders>
              <w:top w:val="nil"/>
            </w:tcBorders>
          </w:tcPr>
          <w:p w14:paraId="1D4E2B90" w14:textId="77777777" w:rsidR="002D5C68" w:rsidRPr="00305533" w:rsidRDefault="002D5C68" w:rsidP="006F0D71">
            <w:pPr>
              <w:rPr>
                <w:rFonts w:cs="Arial"/>
                <w:sz w:val="20"/>
              </w:rPr>
            </w:pPr>
            <w:r>
              <w:rPr>
                <w:rFonts w:cs="Arial"/>
                <w:sz w:val="20"/>
              </w:rPr>
              <w:t>FGLANDFILL-OOO</w:t>
            </w:r>
          </w:p>
        </w:tc>
        <w:tc>
          <w:tcPr>
            <w:tcW w:w="4410" w:type="dxa"/>
            <w:tcBorders>
              <w:top w:val="nil"/>
            </w:tcBorders>
          </w:tcPr>
          <w:p w14:paraId="5AE9F3D3" w14:textId="77777777" w:rsidR="002D5C68" w:rsidRPr="00305533" w:rsidRDefault="002D5C68" w:rsidP="006F0D71">
            <w:pPr>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Borders>
              <w:top w:val="nil"/>
            </w:tcBorders>
          </w:tcPr>
          <w:p w14:paraId="5C3BCE8D" w14:textId="77777777" w:rsidR="002D5C68" w:rsidRPr="0013546C" w:rsidRDefault="002D5C68" w:rsidP="006F0D71">
            <w:pPr>
              <w:rPr>
                <w:rFonts w:cs="Arial"/>
                <w:sz w:val="20"/>
              </w:rPr>
            </w:pPr>
            <w:r w:rsidRPr="0013546C">
              <w:rPr>
                <w:rFonts w:cs="Arial"/>
                <w:sz w:val="20"/>
              </w:rPr>
              <w:t>EULANDFILL</w:t>
            </w:r>
          </w:p>
          <w:p w14:paraId="7D6FDC73" w14:textId="77777777" w:rsidR="002D5C68" w:rsidRPr="0013546C" w:rsidRDefault="002D5C68" w:rsidP="006F0D71">
            <w:pPr>
              <w:rPr>
                <w:rFonts w:cs="Arial"/>
                <w:sz w:val="20"/>
              </w:rPr>
            </w:pPr>
            <w:r w:rsidRPr="0013546C">
              <w:rPr>
                <w:rFonts w:cs="Arial"/>
                <w:sz w:val="20"/>
              </w:rPr>
              <w:t>EUACTIVECOLL</w:t>
            </w:r>
          </w:p>
          <w:p w14:paraId="24B761F8" w14:textId="77777777" w:rsidR="002D5C68" w:rsidRPr="0013546C" w:rsidRDefault="002D5C68" w:rsidP="006F0D71">
            <w:pPr>
              <w:rPr>
                <w:rFonts w:cs="Arial"/>
                <w:sz w:val="20"/>
              </w:rPr>
            </w:pPr>
            <w:r w:rsidRPr="0013546C">
              <w:rPr>
                <w:rFonts w:cs="Arial"/>
                <w:sz w:val="20"/>
              </w:rPr>
              <w:t>EUOPENFLARE</w:t>
            </w:r>
          </w:p>
          <w:p w14:paraId="2A362F7A" w14:textId="73CE6C89" w:rsidR="002D5C68" w:rsidRPr="00B16A72" w:rsidRDefault="002D5C68" w:rsidP="006F0D71">
            <w:pPr>
              <w:rPr>
                <w:rFonts w:cs="Arial"/>
                <w:strike/>
                <w:sz w:val="20"/>
              </w:rPr>
            </w:pPr>
          </w:p>
        </w:tc>
      </w:tr>
      <w:tr w:rsidR="002D5C68" w:rsidRPr="00305533" w14:paraId="35A4B111" w14:textId="77777777" w:rsidTr="006F0D71">
        <w:trPr>
          <w:cantSplit/>
        </w:trPr>
        <w:tc>
          <w:tcPr>
            <w:tcW w:w="2839" w:type="dxa"/>
          </w:tcPr>
          <w:p w14:paraId="47989B00" w14:textId="77777777" w:rsidR="002D5C68" w:rsidRPr="00305533" w:rsidRDefault="002D5C68" w:rsidP="006F0D71">
            <w:pPr>
              <w:rPr>
                <w:rFonts w:cs="Arial"/>
                <w:sz w:val="20"/>
              </w:rPr>
            </w:pPr>
            <w:r>
              <w:rPr>
                <w:rFonts w:cs="Arial"/>
                <w:sz w:val="20"/>
              </w:rPr>
              <w:t>FGACTIVECOLL-OOO</w:t>
            </w:r>
          </w:p>
        </w:tc>
        <w:tc>
          <w:tcPr>
            <w:tcW w:w="4410" w:type="dxa"/>
          </w:tcPr>
          <w:p w14:paraId="447F3906" w14:textId="77777777" w:rsidR="002D5C68" w:rsidRPr="00E5482D" w:rsidRDefault="002D5C68" w:rsidP="006F0D71">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5FBB75D7" w14:textId="77777777" w:rsidR="002D5C68" w:rsidRPr="0013546C" w:rsidRDefault="002D5C68" w:rsidP="006F0D71">
            <w:pPr>
              <w:rPr>
                <w:rFonts w:cs="Arial"/>
                <w:sz w:val="20"/>
              </w:rPr>
            </w:pPr>
            <w:r w:rsidRPr="0013546C">
              <w:rPr>
                <w:rFonts w:cs="Arial"/>
                <w:sz w:val="20"/>
              </w:rPr>
              <w:t>EUACTIVECOLL</w:t>
            </w:r>
          </w:p>
        </w:tc>
      </w:tr>
      <w:tr w:rsidR="002D5C68" w:rsidRPr="00305533" w14:paraId="39CBE816" w14:textId="77777777" w:rsidTr="006F0D71">
        <w:trPr>
          <w:cantSplit/>
        </w:trPr>
        <w:tc>
          <w:tcPr>
            <w:tcW w:w="2839" w:type="dxa"/>
          </w:tcPr>
          <w:p w14:paraId="65B8872C" w14:textId="77777777" w:rsidR="002D5C68" w:rsidRPr="00305533" w:rsidRDefault="002D5C68" w:rsidP="006F0D71">
            <w:pPr>
              <w:rPr>
                <w:rFonts w:cs="Arial"/>
                <w:sz w:val="20"/>
              </w:rPr>
            </w:pPr>
            <w:r>
              <w:rPr>
                <w:rFonts w:cs="Arial"/>
                <w:sz w:val="20"/>
              </w:rPr>
              <w:t>FGOPENFLARE-OOO</w:t>
            </w:r>
          </w:p>
        </w:tc>
        <w:tc>
          <w:tcPr>
            <w:tcW w:w="4410" w:type="dxa"/>
          </w:tcPr>
          <w:p w14:paraId="732693C0" w14:textId="77777777" w:rsidR="002D5C68" w:rsidRPr="00E5482D" w:rsidRDefault="002D5C68" w:rsidP="006F0D71">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29FF14C1" w14:textId="77777777" w:rsidR="002D5C68" w:rsidRPr="0013546C" w:rsidRDefault="002D5C68" w:rsidP="006F0D71">
            <w:pPr>
              <w:rPr>
                <w:rFonts w:cs="Arial"/>
                <w:sz w:val="20"/>
              </w:rPr>
            </w:pPr>
            <w:r w:rsidRPr="0013546C">
              <w:rPr>
                <w:rFonts w:cs="Arial"/>
                <w:sz w:val="20"/>
              </w:rPr>
              <w:t>EUOPENFLARE</w:t>
            </w:r>
          </w:p>
        </w:tc>
      </w:tr>
      <w:tr w:rsidR="00022E9B" w:rsidRPr="00305533" w14:paraId="1EF31DEF" w14:textId="77777777" w:rsidTr="006F0D71">
        <w:trPr>
          <w:cantSplit/>
        </w:trPr>
        <w:tc>
          <w:tcPr>
            <w:tcW w:w="2839" w:type="dxa"/>
          </w:tcPr>
          <w:p w14:paraId="7AA13496" w14:textId="7D3CA809" w:rsidR="00022E9B" w:rsidRDefault="00022E9B" w:rsidP="00022E9B">
            <w:pPr>
              <w:rPr>
                <w:rFonts w:cs="Arial"/>
                <w:sz w:val="20"/>
              </w:rPr>
            </w:pPr>
            <w:r>
              <w:rPr>
                <w:rFonts w:cs="Arial"/>
                <w:sz w:val="20"/>
              </w:rPr>
              <w:t>FGLANDFILL-AAAA</w:t>
            </w:r>
          </w:p>
        </w:tc>
        <w:tc>
          <w:tcPr>
            <w:tcW w:w="4410" w:type="dxa"/>
          </w:tcPr>
          <w:p w14:paraId="156B5003" w14:textId="3A0A8B57" w:rsidR="00022E9B" w:rsidRPr="00305533" w:rsidRDefault="00022E9B" w:rsidP="00022E9B">
            <w:pPr>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sidR="00C365F6">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58F2C92" w14:textId="77777777" w:rsidR="00022E9B" w:rsidRPr="0013546C" w:rsidRDefault="00022E9B" w:rsidP="00022E9B">
            <w:pPr>
              <w:rPr>
                <w:rFonts w:cs="Arial"/>
                <w:sz w:val="20"/>
              </w:rPr>
            </w:pPr>
            <w:r w:rsidRPr="0013546C">
              <w:rPr>
                <w:rFonts w:cs="Arial"/>
                <w:sz w:val="20"/>
              </w:rPr>
              <w:t>EULANDFILL</w:t>
            </w:r>
          </w:p>
          <w:p w14:paraId="60AD863F" w14:textId="77777777" w:rsidR="00022E9B" w:rsidRPr="0013546C" w:rsidRDefault="00022E9B" w:rsidP="00022E9B">
            <w:pPr>
              <w:rPr>
                <w:rFonts w:cs="Arial"/>
                <w:sz w:val="20"/>
              </w:rPr>
            </w:pPr>
            <w:r w:rsidRPr="0013546C">
              <w:rPr>
                <w:rFonts w:cs="Arial"/>
                <w:sz w:val="20"/>
              </w:rPr>
              <w:t>EUACTIVECOLL</w:t>
            </w:r>
          </w:p>
          <w:p w14:paraId="4499CD7E" w14:textId="77777777" w:rsidR="00022E9B" w:rsidRPr="0013546C" w:rsidRDefault="00022E9B" w:rsidP="00022E9B">
            <w:pPr>
              <w:rPr>
                <w:rFonts w:cs="Arial"/>
                <w:sz w:val="20"/>
              </w:rPr>
            </w:pPr>
            <w:r w:rsidRPr="0013546C">
              <w:rPr>
                <w:rFonts w:cs="Arial"/>
                <w:sz w:val="20"/>
              </w:rPr>
              <w:t>EUOPENFLARE</w:t>
            </w:r>
          </w:p>
          <w:p w14:paraId="50E93DC2" w14:textId="4B3915F9" w:rsidR="00022E9B" w:rsidRPr="0013546C" w:rsidRDefault="00022E9B" w:rsidP="00022E9B">
            <w:pPr>
              <w:rPr>
                <w:rFonts w:cs="Arial"/>
                <w:sz w:val="20"/>
              </w:rPr>
            </w:pPr>
          </w:p>
        </w:tc>
      </w:tr>
      <w:tr w:rsidR="00022E9B" w:rsidRPr="00305533" w14:paraId="40FF9A35" w14:textId="77777777" w:rsidTr="006F0D71">
        <w:trPr>
          <w:cantSplit/>
        </w:trPr>
        <w:tc>
          <w:tcPr>
            <w:tcW w:w="2839" w:type="dxa"/>
          </w:tcPr>
          <w:p w14:paraId="173D0C44" w14:textId="099924EA" w:rsidR="00022E9B" w:rsidRDefault="00022E9B" w:rsidP="00022E9B">
            <w:pPr>
              <w:rPr>
                <w:rFonts w:cs="Arial"/>
                <w:sz w:val="20"/>
              </w:rPr>
            </w:pPr>
            <w:r>
              <w:rPr>
                <w:rFonts w:cs="Arial"/>
                <w:sz w:val="20"/>
              </w:rPr>
              <w:t>FGACTIVECOLL-AAAA</w:t>
            </w:r>
          </w:p>
        </w:tc>
        <w:tc>
          <w:tcPr>
            <w:tcW w:w="4410" w:type="dxa"/>
          </w:tcPr>
          <w:p w14:paraId="1C0C3B3C" w14:textId="5329E106" w:rsidR="00022E9B" w:rsidRPr="00305533" w:rsidRDefault="00022E9B" w:rsidP="00022E9B">
            <w:pPr>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1C493EEC" w14:textId="08AA8FFB" w:rsidR="00022E9B" w:rsidRPr="0013546C" w:rsidRDefault="00022E9B" w:rsidP="00022E9B">
            <w:pPr>
              <w:rPr>
                <w:rFonts w:cs="Arial"/>
                <w:sz w:val="20"/>
              </w:rPr>
            </w:pPr>
            <w:r w:rsidRPr="0013546C">
              <w:rPr>
                <w:rFonts w:cs="Arial"/>
                <w:sz w:val="20"/>
              </w:rPr>
              <w:t>EUACTIVECOLL</w:t>
            </w:r>
          </w:p>
        </w:tc>
      </w:tr>
      <w:tr w:rsidR="00022E9B" w:rsidRPr="00305533" w14:paraId="68A745C6" w14:textId="77777777" w:rsidTr="006F0D71">
        <w:trPr>
          <w:cantSplit/>
        </w:trPr>
        <w:tc>
          <w:tcPr>
            <w:tcW w:w="2839" w:type="dxa"/>
          </w:tcPr>
          <w:p w14:paraId="35282B53" w14:textId="73E63B22" w:rsidR="00022E9B" w:rsidRDefault="00022E9B" w:rsidP="00022E9B">
            <w:pPr>
              <w:rPr>
                <w:rFonts w:cs="Arial"/>
                <w:sz w:val="20"/>
              </w:rPr>
            </w:pPr>
            <w:r>
              <w:rPr>
                <w:rFonts w:cs="Arial"/>
                <w:sz w:val="20"/>
              </w:rPr>
              <w:t>FGOPENFLARE-AAAA</w:t>
            </w:r>
          </w:p>
        </w:tc>
        <w:tc>
          <w:tcPr>
            <w:tcW w:w="4410" w:type="dxa"/>
          </w:tcPr>
          <w:p w14:paraId="6112EED6" w14:textId="62777DF6" w:rsidR="00022E9B" w:rsidRPr="00305533" w:rsidRDefault="00022E9B" w:rsidP="00022E9B">
            <w:pPr>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2E615FDC" w14:textId="1D2834E4" w:rsidR="00022E9B" w:rsidRPr="0013546C" w:rsidRDefault="00022E9B" w:rsidP="00022E9B">
            <w:pPr>
              <w:rPr>
                <w:rFonts w:cs="Arial"/>
                <w:sz w:val="20"/>
              </w:rPr>
            </w:pPr>
            <w:r w:rsidRPr="0013546C">
              <w:rPr>
                <w:rFonts w:cs="Arial"/>
                <w:sz w:val="20"/>
              </w:rPr>
              <w:t>EUOPENFLARE</w:t>
            </w:r>
          </w:p>
        </w:tc>
      </w:tr>
    </w:tbl>
    <w:p w14:paraId="19DA3A30" w14:textId="77777777" w:rsidR="002D5C68" w:rsidRDefault="002D5C68" w:rsidP="002D5C68"/>
    <w:p w14:paraId="0FFC58E0" w14:textId="77777777" w:rsidR="00912296" w:rsidRPr="0013546C" w:rsidRDefault="00912296" w:rsidP="002D5C68"/>
    <w:p w14:paraId="5CAE7789" w14:textId="77777777" w:rsidR="00912296" w:rsidRPr="0013546C" w:rsidRDefault="00912296" w:rsidP="00912296">
      <w:pPr>
        <w:ind w:firstLine="720"/>
      </w:pPr>
    </w:p>
    <w:p w14:paraId="63F6FB42" w14:textId="5EEA46E4" w:rsidR="002D5C68" w:rsidRPr="006E1F8D" w:rsidRDefault="002D5C68" w:rsidP="002D5C68">
      <w:pPr>
        <w:rPr>
          <w:sz w:val="20"/>
        </w:rPr>
      </w:pPr>
      <w:r w:rsidRPr="00912296">
        <w:br w:type="page"/>
      </w:r>
    </w:p>
    <w:p w14:paraId="1511F92F" w14:textId="77777777" w:rsidR="002D5C68" w:rsidRPr="006B7965" w:rsidRDefault="002D5C68" w:rsidP="002D5C6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79" w:name="_Toc113452040"/>
      <w:r>
        <w:rPr>
          <w:szCs w:val="28"/>
        </w:rPr>
        <w:t>FGLANDFILL-OOO</w:t>
      </w:r>
      <w:bookmarkEnd w:id="79"/>
    </w:p>
    <w:p w14:paraId="6D912A42" w14:textId="77777777" w:rsidR="002D5C68" w:rsidRPr="00305533" w:rsidRDefault="002D5C68" w:rsidP="002D5C6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50F09EE" w14:textId="77777777" w:rsidR="002D5C68" w:rsidRDefault="002D5C68" w:rsidP="002D5C68">
      <w:pPr>
        <w:jc w:val="both"/>
        <w:rPr>
          <w:szCs w:val="22"/>
        </w:rPr>
      </w:pPr>
    </w:p>
    <w:p w14:paraId="5CFCD549" w14:textId="77777777" w:rsidR="002D5C68" w:rsidRPr="00305533" w:rsidRDefault="002D5C68" w:rsidP="002D5C68">
      <w:pPr>
        <w:jc w:val="both"/>
        <w:rPr>
          <w:szCs w:val="22"/>
        </w:rPr>
      </w:pPr>
    </w:p>
    <w:p w14:paraId="6A8F4C06" w14:textId="77777777" w:rsidR="002D5C68" w:rsidRDefault="002D5C68" w:rsidP="002D5C68">
      <w:pPr>
        <w:jc w:val="both"/>
        <w:rPr>
          <w:b/>
          <w:u w:val="single"/>
        </w:rPr>
      </w:pPr>
      <w:r w:rsidRPr="00305533">
        <w:rPr>
          <w:b/>
          <w:u w:val="single"/>
        </w:rPr>
        <w:t>DESCRIPTION</w:t>
      </w:r>
    </w:p>
    <w:p w14:paraId="166481B6" w14:textId="77777777" w:rsidR="002D5C68" w:rsidRPr="00795097" w:rsidRDefault="002D5C68" w:rsidP="002D5C68">
      <w:pPr>
        <w:jc w:val="both"/>
      </w:pPr>
    </w:p>
    <w:p w14:paraId="28D0DC70" w14:textId="77777777" w:rsidR="002D5C68" w:rsidRPr="00305533" w:rsidRDefault="002D5C68" w:rsidP="002D5C6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6FA58CCD" w14:textId="77777777" w:rsidR="002D5C68" w:rsidRPr="00795097" w:rsidRDefault="002D5C68" w:rsidP="002D5C68">
      <w:pPr>
        <w:jc w:val="both"/>
        <w:rPr>
          <w:sz w:val="20"/>
        </w:rPr>
      </w:pPr>
    </w:p>
    <w:p w14:paraId="3D1785B1" w14:textId="492F6600" w:rsidR="002D5C68" w:rsidRPr="00C365F6" w:rsidRDefault="002D5C68" w:rsidP="002D5C68">
      <w:pPr>
        <w:ind w:right="-108"/>
        <w:rPr>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401287">
        <w:rPr>
          <w:sz w:val="20"/>
        </w:rPr>
        <w:t xml:space="preserve">, </w:t>
      </w:r>
      <w:r w:rsidRPr="00C365F6">
        <w:rPr>
          <w:rFonts w:cs="Arial"/>
          <w:sz w:val="20"/>
        </w:rPr>
        <w:t>EUOPENFLARE</w:t>
      </w:r>
      <w:r w:rsidRPr="00FC1CDD">
        <w:rPr>
          <w:rFonts w:cs="Arial"/>
          <w:color w:val="FF0000"/>
          <w:sz w:val="20"/>
        </w:rPr>
        <w:t xml:space="preserve"> </w:t>
      </w:r>
    </w:p>
    <w:p w14:paraId="4A709C76" w14:textId="77777777" w:rsidR="002D5C68" w:rsidRPr="00305533" w:rsidRDefault="002D5C68" w:rsidP="002D5C68">
      <w:pPr>
        <w:jc w:val="both"/>
      </w:pPr>
    </w:p>
    <w:p w14:paraId="5D2F2771" w14:textId="77777777" w:rsidR="002D5C68" w:rsidRDefault="002D5C68" w:rsidP="002D5C68">
      <w:pPr>
        <w:jc w:val="both"/>
        <w:rPr>
          <w:b/>
          <w:u w:val="single"/>
        </w:rPr>
      </w:pPr>
      <w:r w:rsidRPr="00305533">
        <w:rPr>
          <w:b/>
          <w:u w:val="single"/>
        </w:rPr>
        <w:t>POLLUTION CONTROL EQUIPMENT</w:t>
      </w:r>
    </w:p>
    <w:p w14:paraId="75090C50" w14:textId="77777777" w:rsidR="002D5C68" w:rsidRPr="00795097" w:rsidRDefault="002D5C68" w:rsidP="002D5C68">
      <w:pPr>
        <w:jc w:val="both"/>
      </w:pPr>
    </w:p>
    <w:p w14:paraId="2B899A88" w14:textId="25DCEA22" w:rsidR="006975D1" w:rsidRPr="006975D1" w:rsidRDefault="006975D1" w:rsidP="002D5C68">
      <w:pPr>
        <w:jc w:val="both"/>
        <w:rPr>
          <w:sz w:val="20"/>
        </w:rPr>
      </w:pPr>
      <w:r w:rsidRPr="00C365F6">
        <w:rPr>
          <w:sz w:val="20"/>
        </w:rPr>
        <w:t>Landfill gas is routed to a sulfur removal system and then burned in an on-site open flare.</w:t>
      </w:r>
      <w:r w:rsidRPr="006975D1">
        <w:rPr>
          <w:sz w:val="20"/>
        </w:rPr>
        <w:t xml:space="preserve"> </w:t>
      </w:r>
    </w:p>
    <w:p w14:paraId="2EB2373F" w14:textId="77777777" w:rsidR="002D5C68" w:rsidRPr="00795097" w:rsidRDefault="002D5C68" w:rsidP="002D5C68">
      <w:pPr>
        <w:jc w:val="both"/>
        <w:rPr>
          <w:sz w:val="20"/>
        </w:rPr>
      </w:pPr>
    </w:p>
    <w:p w14:paraId="05FE413C" w14:textId="77777777" w:rsidR="002D5C68" w:rsidRPr="002D5E1D" w:rsidRDefault="002D5C68" w:rsidP="002D5C68">
      <w:pPr>
        <w:jc w:val="both"/>
        <w:rPr>
          <w:b/>
          <w:u w:val="single"/>
        </w:rPr>
      </w:pPr>
      <w:r w:rsidRPr="002D5E1D">
        <w:rPr>
          <w:b/>
        </w:rPr>
        <w:t xml:space="preserve">I.  </w:t>
      </w:r>
      <w:r w:rsidRPr="002D5E1D">
        <w:rPr>
          <w:b/>
          <w:u w:val="single"/>
        </w:rPr>
        <w:t>EMISSION LIMIT(S)</w:t>
      </w:r>
    </w:p>
    <w:p w14:paraId="06194A01" w14:textId="77777777" w:rsidR="002D5C68" w:rsidRPr="00C365F6" w:rsidRDefault="002D5C68" w:rsidP="002D5C68">
      <w:pPr>
        <w:jc w:val="both"/>
        <w:rPr>
          <w:sz w:val="20"/>
        </w:rPr>
      </w:pPr>
    </w:p>
    <w:p w14:paraId="04C55AF3" w14:textId="77777777" w:rsidR="002D5C68" w:rsidRPr="00C365F6" w:rsidRDefault="002D5C68" w:rsidP="002D5C68">
      <w:pPr>
        <w:jc w:val="both"/>
        <w:rPr>
          <w:sz w:val="20"/>
        </w:rPr>
      </w:pPr>
      <w:r w:rsidRPr="00C365F6">
        <w:rPr>
          <w:sz w:val="20"/>
        </w:rPr>
        <w:t>NA</w:t>
      </w:r>
    </w:p>
    <w:p w14:paraId="223EDD18" w14:textId="77777777" w:rsidR="002D5C68" w:rsidRPr="00A64CC7" w:rsidRDefault="002D5C68" w:rsidP="002D5C68">
      <w:pPr>
        <w:jc w:val="both"/>
        <w:rPr>
          <w:sz w:val="20"/>
        </w:rPr>
      </w:pPr>
    </w:p>
    <w:p w14:paraId="60B499C3" w14:textId="77777777" w:rsidR="002D5C68" w:rsidRPr="00305533" w:rsidRDefault="002D5C68" w:rsidP="002D5C68">
      <w:pPr>
        <w:jc w:val="both"/>
        <w:rPr>
          <w:b/>
          <w:u w:val="single"/>
        </w:rPr>
      </w:pPr>
      <w:r w:rsidRPr="00305533">
        <w:rPr>
          <w:b/>
        </w:rPr>
        <w:t xml:space="preserve">II.  </w:t>
      </w:r>
      <w:r w:rsidRPr="00305533">
        <w:rPr>
          <w:b/>
          <w:u w:val="single"/>
        </w:rPr>
        <w:t>MATERIAL LIMIT(S)</w:t>
      </w:r>
    </w:p>
    <w:p w14:paraId="0B7BC8F3" w14:textId="77777777" w:rsidR="002D5C68" w:rsidRPr="00305533" w:rsidRDefault="002D5C68" w:rsidP="002D5C68">
      <w:pPr>
        <w:jc w:val="both"/>
        <w:rPr>
          <w:sz w:val="20"/>
        </w:rPr>
      </w:pPr>
    </w:p>
    <w:p w14:paraId="26D8D677" w14:textId="77777777" w:rsidR="002D5C68" w:rsidRDefault="002D5C68" w:rsidP="002D5C68">
      <w:pPr>
        <w:jc w:val="both"/>
        <w:rPr>
          <w:sz w:val="20"/>
        </w:rPr>
      </w:pPr>
      <w:r>
        <w:rPr>
          <w:sz w:val="20"/>
        </w:rPr>
        <w:t>NA</w:t>
      </w:r>
    </w:p>
    <w:p w14:paraId="67A851F1" w14:textId="77777777" w:rsidR="002D5C68" w:rsidRPr="00305533" w:rsidRDefault="002D5C68" w:rsidP="002D5C68">
      <w:pPr>
        <w:jc w:val="both"/>
        <w:rPr>
          <w:sz w:val="20"/>
        </w:rPr>
      </w:pPr>
    </w:p>
    <w:p w14:paraId="3F5C8C07" w14:textId="77777777" w:rsidR="002D5C68" w:rsidRPr="00F648EF" w:rsidRDefault="002D5C68" w:rsidP="002D5C68">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1B3F3330" w14:textId="77777777" w:rsidR="002D5C68" w:rsidRPr="00AB4DEB" w:rsidRDefault="002D5C68" w:rsidP="002D5C68">
      <w:pPr>
        <w:jc w:val="both"/>
        <w:rPr>
          <w:rFonts w:cs="Arial"/>
          <w:sz w:val="20"/>
        </w:rPr>
      </w:pPr>
    </w:p>
    <w:p w14:paraId="629B6624" w14:textId="77777777" w:rsidR="002D5C68" w:rsidRPr="00AB4DEB" w:rsidRDefault="002D5C68" w:rsidP="002D5C68">
      <w:pPr>
        <w:jc w:val="both"/>
        <w:rPr>
          <w:rFonts w:cs="Arial"/>
          <w:sz w:val="20"/>
        </w:rPr>
      </w:pPr>
      <w:r w:rsidRPr="00AB4DEB">
        <w:rPr>
          <w:rFonts w:cs="Arial"/>
          <w:sz w:val="20"/>
        </w:rPr>
        <w:t>NA</w:t>
      </w:r>
    </w:p>
    <w:p w14:paraId="7EAA6BA2" w14:textId="77777777" w:rsidR="002D5C68" w:rsidRPr="00AB4DEB" w:rsidRDefault="002D5C68" w:rsidP="002D5C68">
      <w:pPr>
        <w:jc w:val="both"/>
        <w:rPr>
          <w:rFonts w:cs="Arial"/>
          <w:sz w:val="20"/>
        </w:rPr>
      </w:pPr>
    </w:p>
    <w:p w14:paraId="6AF03004" w14:textId="77777777" w:rsidR="002D5C68" w:rsidRPr="00305533" w:rsidRDefault="002D5C68" w:rsidP="002D5C68">
      <w:pPr>
        <w:jc w:val="both"/>
        <w:rPr>
          <w:b/>
          <w:u w:val="single"/>
        </w:rPr>
      </w:pPr>
      <w:r w:rsidRPr="00305533">
        <w:rPr>
          <w:b/>
        </w:rPr>
        <w:t xml:space="preserve">IV.  </w:t>
      </w:r>
      <w:r w:rsidRPr="00305533">
        <w:rPr>
          <w:b/>
          <w:u w:val="single"/>
        </w:rPr>
        <w:t>DESIGN/EQUIPMENT PARAMETERS</w:t>
      </w:r>
    </w:p>
    <w:p w14:paraId="1B6F078F" w14:textId="77777777" w:rsidR="002D5C68" w:rsidRPr="00305533" w:rsidRDefault="002D5C68" w:rsidP="002D5C68">
      <w:pPr>
        <w:jc w:val="both"/>
        <w:rPr>
          <w:sz w:val="20"/>
        </w:rPr>
      </w:pPr>
    </w:p>
    <w:p w14:paraId="0D81C767" w14:textId="77777777" w:rsidR="002D5C68" w:rsidRPr="00FC1CDD" w:rsidRDefault="002D5C68" w:rsidP="005A5188">
      <w:pPr>
        <w:numPr>
          <w:ilvl w:val="6"/>
          <w:numId w:val="30"/>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46CB74B6" w14:textId="77777777" w:rsidR="002D5C68" w:rsidRDefault="002D5C68" w:rsidP="002D5C68">
      <w:pPr>
        <w:ind w:left="360"/>
        <w:jc w:val="both"/>
        <w:rPr>
          <w:rFonts w:cs="Arial"/>
          <w:sz w:val="20"/>
        </w:rPr>
      </w:pPr>
    </w:p>
    <w:p w14:paraId="06495019" w14:textId="77777777" w:rsidR="002D5C68" w:rsidRDefault="002D5C68" w:rsidP="005A5188">
      <w:pPr>
        <w:numPr>
          <w:ilvl w:val="6"/>
          <w:numId w:val="30"/>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45928ABA" w14:textId="77777777" w:rsidR="002D5C68" w:rsidRPr="00FC1CDD" w:rsidRDefault="002D5C68" w:rsidP="001C6CE6">
      <w:pPr>
        <w:numPr>
          <w:ilvl w:val="1"/>
          <w:numId w:val="50"/>
        </w:numPr>
        <w:spacing w:after="120"/>
        <w:jc w:val="both"/>
        <w:rPr>
          <w:rFonts w:cs="Arial"/>
          <w:b/>
          <w:sz w:val="20"/>
        </w:rPr>
      </w:pPr>
      <w:r w:rsidRPr="00FC1CDD">
        <w:rPr>
          <w:rFonts w:cs="Arial"/>
          <w:sz w:val="20"/>
        </w:rPr>
        <w:t xml:space="preserve">An </w:t>
      </w:r>
      <w:r w:rsidRPr="008C7E61">
        <w:rPr>
          <w:rFonts w:cs="Arial"/>
          <w:sz w:val="20"/>
        </w:rPr>
        <w:t>non-enclosed</w:t>
      </w:r>
      <w:r w:rsidRPr="00FC1CDD">
        <w:rPr>
          <w:rFonts w:cs="Arial"/>
          <w:sz w:val="20"/>
        </w:rPr>
        <w:t xml:space="preserve"> flare designed in accordance with 40 CFR 60.18 except as noted in 40 CFR 62.16722(d).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21E0CB87" w14:textId="77777777" w:rsidR="002D5C68" w:rsidRPr="00FC1CDD" w:rsidRDefault="002D5C68" w:rsidP="001C6CE6">
      <w:pPr>
        <w:numPr>
          <w:ilvl w:val="0"/>
          <w:numId w:val="37"/>
        </w:numPr>
        <w:tabs>
          <w:tab w:val="clear" w:pos="360"/>
        </w:tabs>
        <w:spacing w:after="120"/>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47ECB83C" w14:textId="77777777" w:rsidR="002D5C68" w:rsidRPr="00FC1CDD" w:rsidRDefault="002D5C68" w:rsidP="001C6CE6">
      <w:pPr>
        <w:numPr>
          <w:ilvl w:val="0"/>
          <w:numId w:val="37"/>
        </w:numPr>
        <w:tabs>
          <w:tab w:val="clear" w:pos="360"/>
        </w:tabs>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C365F6">
        <w:rPr>
          <w:rFonts w:cs="Arial"/>
          <w:sz w:val="20"/>
          <w:shd w:val="clear" w:color="auto" w:fill="FFFFFF"/>
        </w:rPr>
        <w:t>40 CFR 62.16714(c)(1) or (2)</w:t>
      </w:r>
      <w:r w:rsidRPr="00C365F6">
        <w:rPr>
          <w:rFonts w:cs="Arial"/>
          <w:sz w:val="20"/>
        </w:rPr>
        <w:t xml:space="preserve">.  </w:t>
      </w:r>
      <w:r w:rsidRPr="00C365F6">
        <w:rPr>
          <w:rFonts w:cs="Arial"/>
          <w:b/>
          <w:sz w:val="20"/>
        </w:rPr>
        <w:t>(</w:t>
      </w:r>
      <w:r w:rsidRPr="00C365F6">
        <w:rPr>
          <w:rFonts w:cs="Arial"/>
          <w:b/>
          <w:sz w:val="20"/>
          <w:shd w:val="clear" w:color="auto" w:fill="FFFFFF"/>
        </w:rPr>
        <w:t>40 CFR 62.16714(c)(3)</w:t>
      </w:r>
      <w:r w:rsidRPr="00C365F6">
        <w:rPr>
          <w:rFonts w:cs="Arial"/>
          <w:b/>
          <w:sz w:val="20"/>
        </w:rPr>
        <w:t>)</w:t>
      </w:r>
    </w:p>
    <w:p w14:paraId="5F64A67E" w14:textId="77777777" w:rsidR="002D5C68" w:rsidRPr="00305533" w:rsidRDefault="002D5C68" w:rsidP="002D5C68">
      <w:pPr>
        <w:jc w:val="both"/>
        <w:rPr>
          <w:sz w:val="20"/>
        </w:rPr>
      </w:pPr>
    </w:p>
    <w:p w14:paraId="335421AA" w14:textId="77777777" w:rsidR="002D5C68" w:rsidRPr="00305533" w:rsidRDefault="002D5C68" w:rsidP="002D5C68">
      <w:pPr>
        <w:jc w:val="both"/>
        <w:rPr>
          <w:b/>
          <w:u w:val="single"/>
        </w:rPr>
      </w:pPr>
      <w:r w:rsidRPr="00305533">
        <w:rPr>
          <w:b/>
        </w:rPr>
        <w:t xml:space="preserve">V.  </w:t>
      </w:r>
      <w:r w:rsidRPr="00305533">
        <w:rPr>
          <w:b/>
          <w:u w:val="single"/>
        </w:rPr>
        <w:t>TESTING/SAMPLING</w:t>
      </w:r>
    </w:p>
    <w:p w14:paraId="3D9C5432" w14:textId="77777777" w:rsidR="002D5C68" w:rsidRPr="00305533" w:rsidRDefault="002D5C68" w:rsidP="002D5C68">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4A88F46" w14:textId="77777777" w:rsidR="002D5C68" w:rsidRPr="00AB4DEB" w:rsidRDefault="002D5C68" w:rsidP="002D5C68">
      <w:pPr>
        <w:jc w:val="both"/>
        <w:rPr>
          <w:rFonts w:cs="Arial"/>
          <w:sz w:val="20"/>
        </w:rPr>
      </w:pPr>
    </w:p>
    <w:p w14:paraId="618D41F3" w14:textId="77777777" w:rsidR="002D5C68" w:rsidRPr="00AB4DEB" w:rsidRDefault="002D5C68" w:rsidP="002D5C68">
      <w:pPr>
        <w:jc w:val="both"/>
        <w:rPr>
          <w:rFonts w:cs="Arial"/>
          <w:sz w:val="20"/>
        </w:rPr>
      </w:pPr>
      <w:r w:rsidRPr="00AB4DEB">
        <w:rPr>
          <w:rFonts w:cs="Arial"/>
          <w:sz w:val="20"/>
        </w:rPr>
        <w:t>NA</w:t>
      </w:r>
    </w:p>
    <w:p w14:paraId="51F6199A" w14:textId="6940FCB7" w:rsidR="003E7816" w:rsidRDefault="003E7816" w:rsidP="002D5C68">
      <w:pPr>
        <w:rPr>
          <w:sz w:val="20"/>
        </w:rPr>
      </w:pPr>
    </w:p>
    <w:p w14:paraId="7D2BD52A" w14:textId="78274529" w:rsidR="003E7816" w:rsidRPr="00305533" w:rsidRDefault="00C365F6" w:rsidP="002D5C68">
      <w:pPr>
        <w:rPr>
          <w:sz w:val="20"/>
        </w:rPr>
      </w:pPr>
      <w:r>
        <w:rPr>
          <w:sz w:val="20"/>
        </w:rPr>
        <w:br w:type="page"/>
      </w:r>
    </w:p>
    <w:p w14:paraId="2F8BE430" w14:textId="77777777" w:rsidR="002D5C68" w:rsidRPr="00305533" w:rsidRDefault="002D5C68" w:rsidP="002D5C68">
      <w:pPr>
        <w:jc w:val="both"/>
      </w:pPr>
      <w:r w:rsidRPr="00305533">
        <w:rPr>
          <w:b/>
        </w:rPr>
        <w:t xml:space="preserve">VI.  </w:t>
      </w:r>
      <w:r w:rsidRPr="00305533">
        <w:rPr>
          <w:b/>
          <w:u w:val="single"/>
        </w:rPr>
        <w:t>MONITORING/RECORDKEEPING</w:t>
      </w:r>
    </w:p>
    <w:p w14:paraId="24BDD072" w14:textId="77777777" w:rsidR="002D5C68" w:rsidRPr="00305533" w:rsidRDefault="002D5C68" w:rsidP="002D5C6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0F26914" w14:textId="77777777" w:rsidR="002D5C68" w:rsidRDefault="002D5C68" w:rsidP="002D5C68">
      <w:pPr>
        <w:jc w:val="both"/>
        <w:rPr>
          <w:sz w:val="20"/>
        </w:rPr>
      </w:pPr>
    </w:p>
    <w:p w14:paraId="74EB7A4C" w14:textId="77777777" w:rsidR="002D5C68" w:rsidRPr="00FC1CDD" w:rsidRDefault="002D5C68" w:rsidP="001C6CE6">
      <w:pPr>
        <w:numPr>
          <w:ilvl w:val="0"/>
          <w:numId w:val="82"/>
        </w:numPr>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08BFBD88" w14:textId="77777777" w:rsidR="002D5C68" w:rsidRPr="00FC1CDD" w:rsidRDefault="002D5C68" w:rsidP="002D5C68">
      <w:pPr>
        <w:rPr>
          <w:rFonts w:cs="Arial"/>
          <w:sz w:val="20"/>
        </w:rPr>
      </w:pPr>
    </w:p>
    <w:p w14:paraId="3ED6D110" w14:textId="77777777" w:rsidR="002D5C68" w:rsidRPr="00FC1CDD" w:rsidRDefault="002D5C68" w:rsidP="001C6CE6">
      <w:pPr>
        <w:numPr>
          <w:ilvl w:val="0"/>
          <w:numId w:val="82"/>
        </w:numPr>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521F37AA" w14:textId="77777777" w:rsidR="002D5C68" w:rsidRPr="002D5E1D" w:rsidRDefault="002D5C68" w:rsidP="002D5C68">
      <w:pPr>
        <w:rPr>
          <w:rFonts w:cs="Arial"/>
          <w:sz w:val="20"/>
        </w:rPr>
      </w:pPr>
    </w:p>
    <w:p w14:paraId="12A76155" w14:textId="77777777" w:rsidR="002D5C68" w:rsidRPr="00401287" w:rsidRDefault="002D5C68" w:rsidP="001C6CE6">
      <w:pPr>
        <w:pStyle w:val="ListParagraph"/>
        <w:numPr>
          <w:ilvl w:val="0"/>
          <w:numId w:val="82"/>
        </w:numPr>
        <w:jc w:val="both"/>
        <w:rPr>
          <w:rFonts w:cs="Arial"/>
          <w:b/>
          <w:color w:val="000000"/>
          <w:sz w:val="20"/>
        </w:rPr>
      </w:pPr>
      <w:r w:rsidRPr="00FC1CD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C1CDD">
        <w:rPr>
          <w:rFonts w:cs="Arial"/>
          <w:b/>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3A4DB4EC" w14:textId="77777777" w:rsidR="002D5C68" w:rsidRPr="00305533" w:rsidRDefault="002D5C68" w:rsidP="002D5C68">
      <w:pPr>
        <w:jc w:val="both"/>
        <w:rPr>
          <w:sz w:val="20"/>
        </w:rPr>
      </w:pPr>
    </w:p>
    <w:p w14:paraId="5222A0AB" w14:textId="77777777" w:rsidR="002D5C68" w:rsidRPr="00305533" w:rsidRDefault="002D5C68" w:rsidP="002D5C68">
      <w:pPr>
        <w:jc w:val="both"/>
        <w:rPr>
          <w:b/>
          <w:u w:val="single"/>
        </w:rPr>
      </w:pPr>
      <w:r w:rsidRPr="00305533">
        <w:rPr>
          <w:b/>
        </w:rPr>
        <w:t xml:space="preserve">VII.  </w:t>
      </w:r>
      <w:r w:rsidRPr="00305533">
        <w:rPr>
          <w:b/>
          <w:u w:val="single"/>
        </w:rPr>
        <w:t>REPORTING</w:t>
      </w:r>
    </w:p>
    <w:p w14:paraId="157A9F48" w14:textId="77777777" w:rsidR="002D5C68" w:rsidRPr="00795097" w:rsidRDefault="002D5C68" w:rsidP="002D5C68">
      <w:pPr>
        <w:jc w:val="both"/>
      </w:pPr>
    </w:p>
    <w:p w14:paraId="1C3D5ADC" w14:textId="77777777" w:rsidR="002D5C68" w:rsidRPr="00305533" w:rsidRDefault="002D5C68" w:rsidP="001C6CE6">
      <w:pPr>
        <w:numPr>
          <w:ilvl w:val="0"/>
          <w:numId w:val="40"/>
        </w:numPr>
        <w:jc w:val="both"/>
        <w:rPr>
          <w:sz w:val="20"/>
        </w:rPr>
      </w:pPr>
      <w:r w:rsidRPr="00305533">
        <w:rPr>
          <w:sz w:val="20"/>
        </w:rPr>
        <w:t xml:space="preserve">Prompt reporting of deviations pursuant to General Conditions 21 and 22 of Part A.  </w:t>
      </w:r>
      <w:r w:rsidRPr="00305533">
        <w:rPr>
          <w:b/>
          <w:sz w:val="20"/>
        </w:rPr>
        <w:t>(R 336.1213(3)(c)(ii))</w:t>
      </w:r>
    </w:p>
    <w:p w14:paraId="78D36B42" w14:textId="77777777" w:rsidR="002D5C68" w:rsidRPr="00305533" w:rsidRDefault="002D5C68" w:rsidP="002D5C68">
      <w:pPr>
        <w:jc w:val="both"/>
        <w:rPr>
          <w:sz w:val="20"/>
        </w:rPr>
      </w:pPr>
    </w:p>
    <w:p w14:paraId="61C6ABCD" w14:textId="77777777" w:rsidR="002D5C68" w:rsidRPr="00305533" w:rsidRDefault="002D5C68" w:rsidP="001C6CE6">
      <w:pPr>
        <w:numPr>
          <w:ilvl w:val="0"/>
          <w:numId w:val="4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1DB9B5CF" w14:textId="77777777" w:rsidR="002D5C68" w:rsidRPr="00305533" w:rsidRDefault="002D5C68" w:rsidP="002D5C68">
      <w:pPr>
        <w:jc w:val="both"/>
        <w:rPr>
          <w:sz w:val="20"/>
        </w:rPr>
      </w:pPr>
    </w:p>
    <w:p w14:paraId="788093F9" w14:textId="77777777" w:rsidR="002D5C68" w:rsidRPr="00305533" w:rsidRDefault="002D5C68" w:rsidP="001C6CE6">
      <w:pPr>
        <w:numPr>
          <w:ilvl w:val="0"/>
          <w:numId w:val="4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317D1801" w14:textId="77777777" w:rsidR="002D5C68" w:rsidRPr="00AB4DEB" w:rsidRDefault="002D5C68" w:rsidP="002D5C68">
      <w:pPr>
        <w:jc w:val="both"/>
        <w:rPr>
          <w:sz w:val="20"/>
        </w:rPr>
      </w:pPr>
    </w:p>
    <w:p w14:paraId="270E9DC1" w14:textId="77777777" w:rsidR="002D5C68" w:rsidRPr="00AB4DEB" w:rsidRDefault="002D5C68" w:rsidP="002D5C68">
      <w:pPr>
        <w:ind w:left="360" w:hanging="360"/>
        <w:jc w:val="both"/>
        <w:rPr>
          <w:rFonts w:cs="Arial"/>
          <w:sz w:val="20"/>
        </w:rPr>
      </w:pPr>
      <w:r w:rsidRPr="00AB4DEB">
        <w:rPr>
          <w:sz w:val="20"/>
        </w:rPr>
        <w:t>4.</w:t>
      </w:r>
      <w:r w:rsidRPr="00AB4DEB">
        <w:rPr>
          <w:sz w:val="20"/>
        </w:rPr>
        <w:tab/>
        <w:t xml:space="preserve">If complying with the operational provisions of 40 CFR 63.1958, 40 CFR 63.1960, and 40 CFR 63.1961, as allowed in </w:t>
      </w:r>
      <w:r w:rsidRPr="00AB4DEB">
        <w:rPr>
          <w:rFonts w:cs="Arial"/>
          <w:sz w:val="20"/>
        </w:rPr>
        <w:t>40 CFR 62.16716, 40 CFR 62.16720, and 40 CFR 62.16722</w:t>
      </w:r>
      <w:r w:rsidRPr="00AB4DEB">
        <w:rPr>
          <w:sz w:val="20"/>
        </w:rPr>
        <w:t xml:space="preserve">, the permittee must follow the semi-annual reporting requirements in 40 CFR 63.1981(h) in lieu of </w:t>
      </w:r>
      <w:r w:rsidRPr="00AB4DEB">
        <w:rPr>
          <w:rFonts w:cs="Arial"/>
          <w:sz w:val="20"/>
          <w:shd w:val="clear" w:color="auto" w:fill="FFFFFF"/>
        </w:rPr>
        <w:t>40 CFR 62.16724(h)</w:t>
      </w:r>
      <w:r w:rsidRPr="00AB4DEB">
        <w:rPr>
          <w:sz w:val="20"/>
        </w:rPr>
        <w:t>.</w:t>
      </w:r>
      <w:r w:rsidRPr="00AB4DEB">
        <w:t xml:space="preserve">  </w:t>
      </w:r>
      <w:r w:rsidRPr="00AB4DEB">
        <w:rPr>
          <w:b/>
          <w:bCs/>
        </w:rPr>
        <w:t>(</w:t>
      </w:r>
      <w:r w:rsidRPr="00AB4DEB">
        <w:rPr>
          <w:rFonts w:cs="Arial"/>
          <w:b/>
          <w:bCs/>
          <w:sz w:val="20"/>
          <w:shd w:val="clear" w:color="auto" w:fill="FFFFFF"/>
        </w:rPr>
        <w:t>40 CFR 62.16724(h))</w:t>
      </w:r>
    </w:p>
    <w:p w14:paraId="76C6C236" w14:textId="77777777" w:rsidR="002D5C68" w:rsidRDefault="002D5C68" w:rsidP="002D5C68">
      <w:pPr>
        <w:pStyle w:val="ListParagraph"/>
        <w:ind w:left="0"/>
        <w:jc w:val="both"/>
        <w:rPr>
          <w:rFonts w:cs="Arial"/>
          <w:sz w:val="20"/>
        </w:rPr>
      </w:pPr>
    </w:p>
    <w:p w14:paraId="5000DD0A" w14:textId="2906B8F8" w:rsidR="002D5C68" w:rsidRPr="00FC1CDD" w:rsidRDefault="002D5C68" w:rsidP="001C6CE6">
      <w:pPr>
        <w:numPr>
          <w:ilvl w:val="0"/>
          <w:numId w:val="112"/>
        </w:numPr>
        <w:spacing w:after="120"/>
        <w:jc w:val="both"/>
        <w:rPr>
          <w:rFonts w:cs="Arial"/>
          <w:sz w:val="20"/>
        </w:rPr>
      </w:pPr>
      <w:r w:rsidRPr="00AE6F93">
        <w:rPr>
          <w:rFonts w:cs="Arial"/>
          <w:bCs/>
          <w:sz w:val="20"/>
        </w:rPr>
        <w:t>T</w:t>
      </w:r>
      <w:r w:rsidRPr="002D5E1D">
        <w:rPr>
          <w:rFonts w:cs="Arial"/>
          <w:sz w:val="20"/>
        </w:rPr>
        <w:t xml:space="preserve">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 xml:space="preserve">. </w:t>
      </w:r>
      <w:r w:rsidRPr="00FC1CDD">
        <w:rPr>
          <w:rFonts w:cs="Arial"/>
          <w:b/>
          <w:bCs/>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4C2CA3E5" w14:textId="77777777" w:rsidR="002D5C68" w:rsidRPr="00FC1CDD" w:rsidRDefault="002D5C68" w:rsidP="002D5C68">
      <w:pPr>
        <w:numPr>
          <w:ilvl w:val="4"/>
          <w:numId w:val="26"/>
        </w:numPr>
        <w:tabs>
          <w:tab w:val="clear" w:pos="3600"/>
        </w:tabs>
        <w:spacing w:after="1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67986B2B" w14:textId="77777777" w:rsidR="002D5C68" w:rsidRPr="00FC1CDD" w:rsidRDefault="002D5C68" w:rsidP="002D5C68">
      <w:pPr>
        <w:spacing w:after="120"/>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FC1CDD">
        <w:rPr>
          <w:rFonts w:cs="Arial"/>
          <w:color w:val="333333"/>
          <w:sz w:val="20"/>
          <w:shd w:val="clear" w:color="auto" w:fill="FFFFFF"/>
        </w:rPr>
        <w:t>40 CFR 62.16724(f)</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62.16724(g)(1)(i)</w:t>
      </w:r>
      <w:r w:rsidRPr="00FC1CDD">
        <w:rPr>
          <w:rFonts w:cs="Arial"/>
          <w:b/>
          <w:sz w:val="20"/>
        </w:rPr>
        <w:t>)</w:t>
      </w:r>
    </w:p>
    <w:p w14:paraId="5D544ECD" w14:textId="77777777" w:rsidR="002D5C68" w:rsidRPr="00FC1CDD" w:rsidRDefault="002D5C68" w:rsidP="002D5C68">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065FE3D2" w14:textId="77777777" w:rsidR="002D5C68" w:rsidRPr="00305533" w:rsidRDefault="002D5C68" w:rsidP="002D5C68">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27B39E7F" w14:textId="77777777" w:rsidR="002D5C68" w:rsidRPr="00FC1CDD" w:rsidRDefault="002D5C68" w:rsidP="001C6CE6">
      <w:pPr>
        <w:numPr>
          <w:ilvl w:val="0"/>
          <w:numId w:val="31"/>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30D4323F" w14:textId="77777777" w:rsidR="002D5C68" w:rsidRDefault="002D5C68" w:rsidP="002D5C68">
      <w:pPr>
        <w:jc w:val="both"/>
        <w:rPr>
          <w:sz w:val="20"/>
        </w:rPr>
      </w:pPr>
    </w:p>
    <w:p w14:paraId="579878FF" w14:textId="77777777" w:rsidR="002D5C68" w:rsidRPr="00305533" w:rsidRDefault="002D5C68" w:rsidP="001C6CE6">
      <w:pPr>
        <w:numPr>
          <w:ilvl w:val="0"/>
          <w:numId w:val="57"/>
        </w:numPr>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 xml:space="preserve">permanent closure has taken place in accordance with the requirements of 40 CFR 258.60.  If a closure </w:t>
      </w:r>
      <w:r w:rsidRPr="00305533">
        <w:rPr>
          <w:sz w:val="20"/>
        </w:rPr>
        <w:lastRenderedPageBreak/>
        <w:t>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0F66ADE0" w14:textId="77777777" w:rsidR="002D5C68" w:rsidRDefault="002D5C68" w:rsidP="002D5C68">
      <w:pPr>
        <w:rPr>
          <w:sz w:val="20"/>
        </w:rPr>
      </w:pPr>
    </w:p>
    <w:p w14:paraId="712918AE" w14:textId="77777777" w:rsidR="002D5C68" w:rsidRDefault="002D5C68" w:rsidP="001C6CE6">
      <w:pPr>
        <w:pStyle w:val="ListParagraph"/>
        <w:numPr>
          <w:ilvl w:val="0"/>
          <w:numId w:val="57"/>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0A4AECA" w14:textId="6E302433" w:rsidR="002D5C68" w:rsidRPr="00401287" w:rsidRDefault="002D5C68" w:rsidP="001C6CE6">
      <w:pPr>
        <w:pStyle w:val="ListParagraph"/>
        <w:numPr>
          <w:ilvl w:val="1"/>
          <w:numId w:val="5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8" w:tgtFrame="_blank" w:history="1">
        <w:r w:rsidR="00A93F07" w:rsidRPr="003B50CC">
          <w:rPr>
            <w:rStyle w:val="Hyperlink"/>
            <w:rFonts w:cs="Arial"/>
            <w:sz w:val="20"/>
          </w:rPr>
          <w:t>https://www.epa.gov/electronic-reporting-air-emissions/electronic-reporting-tool-ert</w:t>
        </w:r>
      </w:hyperlink>
      <w:r w:rsidR="00A93F07">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9" w:history="1">
        <w:r w:rsidRPr="0095304A">
          <w:rPr>
            <w:rStyle w:val="Hyperlink"/>
            <w:sz w:val="20"/>
          </w:rPr>
          <w:t>https://cdx.epa.gov/</w:t>
        </w:r>
      </w:hyperlink>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58D264A8" w14:textId="77777777" w:rsidR="002D5C68" w:rsidRPr="00015BC0" w:rsidRDefault="002D5C68" w:rsidP="001C6CE6">
      <w:pPr>
        <w:pStyle w:val="ListParagraph"/>
        <w:numPr>
          <w:ilvl w:val="1"/>
          <w:numId w:val="5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A6C62BE" w14:textId="2E141516" w:rsidR="002D5C68" w:rsidRDefault="002D5C68" w:rsidP="001C6CE6">
      <w:pPr>
        <w:pStyle w:val="ListParagraph"/>
        <w:numPr>
          <w:ilvl w:val="1"/>
          <w:numId w:val="5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0"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4B14C11B" w14:textId="77777777" w:rsidR="002D5C68" w:rsidRDefault="002D5C68" w:rsidP="002D5C68">
      <w:pPr>
        <w:rPr>
          <w:sz w:val="20"/>
        </w:rPr>
      </w:pPr>
    </w:p>
    <w:p w14:paraId="7640F77B" w14:textId="77777777" w:rsidR="002D5C68" w:rsidRPr="00015BC0" w:rsidRDefault="002D5C68" w:rsidP="001C6CE6">
      <w:pPr>
        <w:pStyle w:val="ListParagraph"/>
        <w:numPr>
          <w:ilvl w:val="0"/>
          <w:numId w:val="57"/>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35631F3F" w14:textId="77777777" w:rsidR="002D5C68" w:rsidRPr="00795097" w:rsidRDefault="002D5C68" w:rsidP="002D5C68">
      <w:pPr>
        <w:rPr>
          <w:sz w:val="20"/>
        </w:rPr>
      </w:pPr>
    </w:p>
    <w:p w14:paraId="36B28D94" w14:textId="77777777" w:rsidR="002D5C68" w:rsidRPr="00305533" w:rsidRDefault="002D5C68" w:rsidP="002D5C68">
      <w:pPr>
        <w:jc w:val="both"/>
        <w:rPr>
          <w:rFonts w:cs="Arial"/>
          <w:b/>
          <w:sz w:val="20"/>
        </w:rPr>
      </w:pPr>
      <w:r w:rsidRPr="00305533">
        <w:rPr>
          <w:rFonts w:cs="Arial"/>
          <w:b/>
          <w:sz w:val="20"/>
        </w:rPr>
        <w:t>See Appendix 8</w:t>
      </w:r>
    </w:p>
    <w:p w14:paraId="7AEE2A7F" w14:textId="77777777" w:rsidR="002D5C68" w:rsidRPr="00795097" w:rsidRDefault="002D5C68" w:rsidP="002D5C68">
      <w:pPr>
        <w:jc w:val="both"/>
        <w:rPr>
          <w:rFonts w:cs="Arial"/>
          <w:sz w:val="20"/>
        </w:rPr>
      </w:pPr>
    </w:p>
    <w:p w14:paraId="1DE15222" w14:textId="77777777" w:rsidR="002D5C68" w:rsidRPr="00305533" w:rsidRDefault="002D5C68" w:rsidP="002D5C68">
      <w:pPr>
        <w:jc w:val="both"/>
      </w:pPr>
      <w:r w:rsidRPr="00305533">
        <w:rPr>
          <w:b/>
        </w:rPr>
        <w:t xml:space="preserve">VIII.  </w:t>
      </w:r>
      <w:r w:rsidRPr="00305533">
        <w:rPr>
          <w:b/>
          <w:u w:val="single"/>
        </w:rPr>
        <w:t>STACK/VENT RESTRICTION(S)</w:t>
      </w:r>
    </w:p>
    <w:p w14:paraId="6818AFE6" w14:textId="77777777" w:rsidR="002D5C68" w:rsidRPr="00305533" w:rsidRDefault="002D5C68" w:rsidP="002D5C68">
      <w:pPr>
        <w:jc w:val="both"/>
        <w:rPr>
          <w:sz w:val="20"/>
        </w:rPr>
      </w:pPr>
    </w:p>
    <w:p w14:paraId="16210AAF" w14:textId="77777777" w:rsidR="002D5C68" w:rsidRDefault="002D5C68" w:rsidP="002D5C68">
      <w:pPr>
        <w:jc w:val="both"/>
        <w:rPr>
          <w:sz w:val="20"/>
        </w:rPr>
      </w:pPr>
      <w:r>
        <w:rPr>
          <w:sz w:val="20"/>
        </w:rPr>
        <w:t>NA</w:t>
      </w:r>
    </w:p>
    <w:p w14:paraId="0CA3A648" w14:textId="77777777" w:rsidR="002D5C68" w:rsidRPr="00305533" w:rsidRDefault="002D5C68" w:rsidP="002D5C68">
      <w:pPr>
        <w:jc w:val="both"/>
        <w:rPr>
          <w:sz w:val="20"/>
        </w:rPr>
      </w:pPr>
    </w:p>
    <w:p w14:paraId="7D2ECF4D" w14:textId="77777777" w:rsidR="002D5C68" w:rsidRPr="00305533" w:rsidRDefault="002D5C68" w:rsidP="002D5C68">
      <w:pPr>
        <w:jc w:val="both"/>
        <w:rPr>
          <w:b/>
          <w:u w:val="single"/>
        </w:rPr>
      </w:pPr>
      <w:r w:rsidRPr="00305533">
        <w:rPr>
          <w:b/>
        </w:rPr>
        <w:t xml:space="preserve">IX.  </w:t>
      </w:r>
      <w:r w:rsidRPr="00305533">
        <w:rPr>
          <w:b/>
          <w:u w:val="single"/>
        </w:rPr>
        <w:t>OTHER REQUIREMENTS</w:t>
      </w:r>
    </w:p>
    <w:p w14:paraId="07D3B131" w14:textId="77777777" w:rsidR="002D5C68" w:rsidRPr="00305533" w:rsidRDefault="002D5C68" w:rsidP="002D5C68">
      <w:pPr>
        <w:jc w:val="both"/>
      </w:pPr>
    </w:p>
    <w:p w14:paraId="5F414DC9" w14:textId="77777777" w:rsidR="002D5C68" w:rsidRDefault="002D5C68" w:rsidP="001C6CE6">
      <w:pPr>
        <w:numPr>
          <w:ilvl w:val="0"/>
          <w:numId w:val="41"/>
        </w:numPr>
        <w:spacing w:after="120"/>
        <w:jc w:val="both"/>
        <w:rPr>
          <w:sz w:val="20"/>
        </w:rPr>
      </w:pPr>
      <w:r>
        <w:rPr>
          <w:sz w:val="20"/>
        </w:rPr>
        <w:t xml:space="preserve">If the permittee has submitted a design plan under </w:t>
      </w:r>
      <w:r w:rsidRPr="00FC1CDD">
        <w:rPr>
          <w:rFonts w:cs="Arial"/>
          <w:color w:val="333333"/>
          <w:sz w:val="20"/>
          <w:shd w:val="clear" w:color="auto" w:fill="FFFFFF"/>
        </w:rPr>
        <w:t>40 CFR 62.16724(d)</w:t>
      </w:r>
      <w:r w:rsidRPr="00FC1CDD">
        <w:rPr>
          <w:rFonts w:cs="Arial"/>
          <w:sz w:val="20"/>
        </w:rPr>
        <w:t>,</w:t>
      </w:r>
      <w:r>
        <w:rPr>
          <w:sz w:val="20"/>
        </w:rPr>
        <w:t xml:space="preserve"> the permittee must submit a revised design plan to the Administrator for approval as follows:</w:t>
      </w:r>
    </w:p>
    <w:p w14:paraId="6751FF91" w14:textId="77777777" w:rsidR="002D5C68" w:rsidRPr="00FC1CDD" w:rsidRDefault="002D5C68" w:rsidP="001C6CE6">
      <w:pPr>
        <w:pStyle w:val="ListParagraph"/>
        <w:numPr>
          <w:ilvl w:val="1"/>
          <w:numId w:val="44"/>
        </w:numPr>
        <w:spacing w:after="120"/>
        <w:jc w:val="both"/>
        <w:rPr>
          <w:rFonts w:cs="Arial"/>
          <w:sz w:val="20"/>
        </w:rPr>
      </w:pPr>
      <w:r>
        <w:rPr>
          <w:sz w:val="20"/>
        </w:rPr>
        <w:t>At least 90 days before expanding operations to an area not covered by the previously approved design plan</w:t>
      </w:r>
      <w:r w:rsidRPr="00792084">
        <w:rPr>
          <w:sz w:val="20"/>
        </w:rPr>
        <w:t>.</w:t>
      </w:r>
      <w:r w:rsidRPr="00FC1CDD">
        <w:rPr>
          <w:b/>
          <w:bCs/>
          <w:sz w:val="20"/>
        </w:rPr>
        <w:t xml:space="preserve"> </w:t>
      </w:r>
      <w:r>
        <w:rPr>
          <w:b/>
          <w:bCs/>
          <w:sz w:val="20"/>
        </w:rPr>
        <w:t xml:space="preserve"> </w:t>
      </w:r>
      <w:r w:rsidRPr="002D5E1D">
        <w:rPr>
          <w:rFonts w:cs="Arial"/>
          <w:b/>
          <w:bCs/>
          <w:sz w:val="20"/>
        </w:rPr>
        <w:t>(</w:t>
      </w:r>
      <w:r w:rsidRPr="00FC1CDD">
        <w:rPr>
          <w:rFonts w:cs="Arial"/>
          <w:b/>
          <w:bCs/>
          <w:color w:val="333333"/>
          <w:sz w:val="20"/>
          <w:shd w:val="clear" w:color="auto" w:fill="FFFFFF"/>
        </w:rPr>
        <w:t>40 CFR 62.16724(e)(1)</w:t>
      </w:r>
      <w:r w:rsidRPr="00FC1CDD">
        <w:rPr>
          <w:rFonts w:cs="Arial"/>
          <w:b/>
          <w:bCs/>
          <w:sz w:val="20"/>
        </w:rPr>
        <w:t>)</w:t>
      </w:r>
    </w:p>
    <w:p w14:paraId="4FC65EED" w14:textId="77777777" w:rsidR="002D5C68" w:rsidRPr="00FC1CDD" w:rsidRDefault="002D5C68" w:rsidP="001C6CE6">
      <w:pPr>
        <w:pStyle w:val="ListParagraph"/>
        <w:numPr>
          <w:ilvl w:val="1"/>
          <w:numId w:val="44"/>
        </w:numPr>
        <w:tabs>
          <w:tab w:val="clear" w:pos="720"/>
        </w:tabs>
        <w:jc w:val="both"/>
        <w:rPr>
          <w:rFonts w:cs="Arial"/>
          <w:b/>
          <w:sz w:val="20"/>
        </w:rPr>
      </w:pPr>
      <w:r w:rsidRPr="003E1734">
        <w:rPr>
          <w:sz w:val="20"/>
        </w:rPr>
        <w:t xml:space="preserve">Prior to installing or expanding the gas collection system in a way that is not consistent with the design plan that was submitted </w:t>
      </w:r>
      <w:r>
        <w:rPr>
          <w:sz w:val="20"/>
        </w:rPr>
        <w:t xml:space="preserve">to the Administrator under </w:t>
      </w:r>
      <w:r w:rsidRPr="00FC1CDD">
        <w:rPr>
          <w:rFonts w:cs="Arial"/>
          <w:color w:val="333333"/>
          <w:sz w:val="20"/>
          <w:shd w:val="clear" w:color="auto" w:fill="FFFFFF"/>
        </w:rPr>
        <w:t>40 CFR 62.16724(d)</w:t>
      </w:r>
      <w:r w:rsidRPr="00FC1CDD">
        <w:rPr>
          <w:rFonts w:cs="Arial"/>
          <w:sz w:val="20"/>
        </w:rPr>
        <w:t>.</w:t>
      </w:r>
      <w:r>
        <w:rPr>
          <w:sz w:val="20"/>
        </w:rPr>
        <w:t xml:space="preserve">  </w:t>
      </w:r>
      <w:r w:rsidRPr="002D5E1D">
        <w:rPr>
          <w:rFonts w:cs="Arial"/>
          <w:b/>
          <w:sz w:val="20"/>
        </w:rPr>
        <w:t>(</w:t>
      </w:r>
      <w:r w:rsidRPr="00FC1CDD">
        <w:rPr>
          <w:rFonts w:cs="Arial"/>
          <w:b/>
          <w:color w:val="333333"/>
          <w:sz w:val="20"/>
          <w:shd w:val="clear" w:color="auto" w:fill="FFFFFF"/>
        </w:rPr>
        <w:t>40 CFR 62.16724(e)(2)</w:t>
      </w:r>
      <w:r w:rsidRPr="00FC1CDD">
        <w:rPr>
          <w:rFonts w:cs="Arial"/>
          <w:b/>
          <w:sz w:val="20"/>
        </w:rPr>
        <w:t>)</w:t>
      </w:r>
    </w:p>
    <w:p w14:paraId="0834909A" w14:textId="77777777" w:rsidR="002D5C68" w:rsidRPr="003E1734" w:rsidRDefault="002D5C68" w:rsidP="002D5C68">
      <w:pPr>
        <w:pStyle w:val="ListParagraph"/>
        <w:ind w:left="0"/>
        <w:jc w:val="both"/>
        <w:rPr>
          <w:sz w:val="20"/>
        </w:rPr>
      </w:pPr>
    </w:p>
    <w:p w14:paraId="639C2A00" w14:textId="77777777" w:rsidR="002D5C68" w:rsidRPr="00305533" w:rsidRDefault="002D5C68" w:rsidP="001C6CE6">
      <w:pPr>
        <w:numPr>
          <w:ilvl w:val="0"/>
          <w:numId w:val="41"/>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79043BD5" w14:textId="77777777" w:rsidR="002D5C68" w:rsidRPr="00FC1CDD" w:rsidRDefault="002D5C68" w:rsidP="001C6CE6">
      <w:pPr>
        <w:numPr>
          <w:ilvl w:val="0"/>
          <w:numId w:val="49"/>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3278418E" w14:textId="77777777" w:rsidR="002D5C68" w:rsidRPr="00FC1CDD" w:rsidRDefault="002D5C68" w:rsidP="001C6CE6">
      <w:pPr>
        <w:numPr>
          <w:ilvl w:val="0"/>
          <w:numId w:val="49"/>
        </w:numPr>
        <w:spacing w:after="120"/>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years</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4A77C312" w14:textId="77777777" w:rsidR="002D5C68" w:rsidRPr="00305533" w:rsidRDefault="002D5C68" w:rsidP="001C6CE6">
      <w:pPr>
        <w:numPr>
          <w:ilvl w:val="0"/>
          <w:numId w:val="49"/>
        </w:numPr>
        <w:ind w:left="720"/>
        <w:jc w:val="both"/>
        <w:rPr>
          <w:sz w:val="20"/>
        </w:rPr>
      </w:pPr>
      <w:r w:rsidRPr="00305533">
        <w:rPr>
          <w:sz w:val="20"/>
        </w:rPr>
        <w:lastRenderedPageBreak/>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6F836540" w14:textId="77777777" w:rsidR="002D5C68" w:rsidRPr="00305533" w:rsidRDefault="002D5C68" w:rsidP="002D5C68">
      <w:pPr>
        <w:jc w:val="both"/>
        <w:rPr>
          <w:sz w:val="20"/>
        </w:rPr>
      </w:pPr>
    </w:p>
    <w:p w14:paraId="1ED02EAE" w14:textId="0EB6C8F4" w:rsidR="002D5C68" w:rsidRPr="00305533" w:rsidRDefault="002D5C68" w:rsidP="001C6CE6">
      <w:pPr>
        <w:numPr>
          <w:ilvl w:val="0"/>
          <w:numId w:val="41"/>
        </w:numPr>
        <w:jc w:val="both"/>
        <w:rPr>
          <w:sz w:val="20"/>
        </w:rPr>
      </w:pPr>
      <w:r>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4F6294">
        <w:rPr>
          <w:rFonts w:cs="Arial"/>
          <w:sz w:val="20"/>
        </w:rPr>
        <w:t>the operational standards in 40 CFR 63.1958 (as well as the provisions in 40</w:t>
      </w:r>
      <w:r w:rsidR="004F6294">
        <w:rPr>
          <w:rFonts w:cs="Arial"/>
          <w:sz w:val="20"/>
        </w:rPr>
        <w:t> </w:t>
      </w:r>
      <w:r w:rsidRPr="004F6294">
        <w:rPr>
          <w:rFonts w:cs="Arial"/>
          <w:sz w:val="20"/>
        </w:rPr>
        <w:t>CFR 63.1960 and 40 CFR 63.1961),</w:t>
      </w:r>
      <w:r w:rsidRPr="00FC1CDD">
        <w:rPr>
          <w:rFonts w:cs="Arial"/>
          <w:color w:val="FF0000"/>
          <w:sz w:val="20"/>
        </w:rPr>
        <w:t xml:space="preserve"> </w:t>
      </w:r>
      <w:r w:rsidRPr="004306FE">
        <w:rPr>
          <w:rFonts w:cs="Arial"/>
          <w:sz w:val="20"/>
        </w:rPr>
        <w:t>for an MSW landfill with a gas collection and control system used to comply with the provisions of 40 CFR 62.16714(b) and (c</w:t>
      </w:r>
      <w:r w:rsidRPr="009C1F36">
        <w:rPr>
          <w:rFonts w:cs="Arial"/>
          <w:sz w:val="20"/>
        </w:rPr>
        <w:t>).</w:t>
      </w:r>
      <w:r w:rsidRPr="004F6294">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9C1F36">
        <w:rPr>
          <w:rFonts w:cs="Arial"/>
          <w:b/>
          <w:bCs/>
          <w:sz w:val="20"/>
        </w:rPr>
        <w:t>(</w:t>
      </w:r>
      <w:r w:rsidRPr="004F6294">
        <w:rPr>
          <w:rFonts w:cs="Arial"/>
          <w:b/>
          <w:bCs/>
          <w:sz w:val="20"/>
        </w:rPr>
        <w:t>40 CFR 62.16716, 40 CFR 62.16720, 40 CFR 62.16722</w:t>
      </w:r>
      <w:r w:rsidRPr="004F6294">
        <w:rPr>
          <w:rFonts w:cs="Arial"/>
          <w:b/>
          <w:bCs/>
          <w:strike/>
          <w:sz w:val="20"/>
        </w:rPr>
        <w:t xml:space="preserve">, </w:t>
      </w:r>
      <w:r w:rsidRPr="004F6294">
        <w:rPr>
          <w:rFonts w:cs="Arial"/>
          <w:b/>
          <w:bCs/>
          <w:sz w:val="20"/>
        </w:rPr>
        <w:t>40 CFR Part 62, Subpart OOO</w:t>
      </w:r>
      <w:r w:rsidRPr="00DE0949">
        <w:rPr>
          <w:rFonts w:cs="Arial"/>
          <w:b/>
          <w:bCs/>
          <w:sz w:val="20"/>
        </w:rPr>
        <w:t>)</w:t>
      </w:r>
    </w:p>
    <w:p w14:paraId="339B8860" w14:textId="77777777" w:rsidR="002D5C68" w:rsidRDefault="002D5C68" w:rsidP="002D5C68">
      <w:pPr>
        <w:jc w:val="both"/>
        <w:rPr>
          <w:sz w:val="20"/>
        </w:rPr>
      </w:pPr>
    </w:p>
    <w:p w14:paraId="70CBA96F" w14:textId="77777777" w:rsidR="002D5C68" w:rsidRDefault="002D5C68" w:rsidP="002D5C68">
      <w:pPr>
        <w:jc w:val="both"/>
        <w:rPr>
          <w:sz w:val="20"/>
        </w:rPr>
      </w:pPr>
    </w:p>
    <w:p w14:paraId="16B29DBC" w14:textId="77777777" w:rsidR="002D5C68" w:rsidRPr="00A42341" w:rsidRDefault="002D5C68" w:rsidP="002D5C68">
      <w:pPr>
        <w:rPr>
          <w:szCs w:val="28"/>
        </w:rPr>
      </w:pPr>
      <w:r>
        <w:rPr>
          <w:sz w:val="20"/>
        </w:rPr>
        <w:br w:type="page"/>
      </w:r>
    </w:p>
    <w:p w14:paraId="5D59EF37" w14:textId="77777777" w:rsidR="002D5C68" w:rsidRPr="00305533" w:rsidRDefault="002D5C68" w:rsidP="002D5C6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0" w:name="_Toc113452041"/>
      <w:r>
        <w:rPr>
          <w:szCs w:val="28"/>
        </w:rPr>
        <w:t>FGACTIVECOLL-OOO</w:t>
      </w:r>
      <w:bookmarkEnd w:id="80"/>
    </w:p>
    <w:p w14:paraId="5E3AFA7A" w14:textId="77777777" w:rsidR="002D5C68" w:rsidRPr="00305533" w:rsidRDefault="002D5C68" w:rsidP="002D5C68">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17A810EF" w14:textId="77777777" w:rsidR="002D5C68" w:rsidRDefault="002D5C68" w:rsidP="002D5C68">
      <w:pPr>
        <w:jc w:val="both"/>
        <w:rPr>
          <w:szCs w:val="22"/>
        </w:rPr>
      </w:pPr>
    </w:p>
    <w:p w14:paraId="259E68E8" w14:textId="77777777" w:rsidR="002D5C68" w:rsidRDefault="002D5C68" w:rsidP="002D5C68">
      <w:pPr>
        <w:jc w:val="both"/>
        <w:rPr>
          <w:szCs w:val="22"/>
        </w:rPr>
      </w:pPr>
    </w:p>
    <w:p w14:paraId="492B5C14" w14:textId="77777777" w:rsidR="002D5C68" w:rsidRDefault="002D5C68" w:rsidP="002D5C68">
      <w:pPr>
        <w:jc w:val="both"/>
      </w:pPr>
      <w:r w:rsidRPr="00305533">
        <w:rPr>
          <w:b/>
          <w:u w:val="single"/>
        </w:rPr>
        <w:t>DESCRIPTION</w:t>
      </w:r>
    </w:p>
    <w:p w14:paraId="1F785644" w14:textId="77777777" w:rsidR="002D5C68" w:rsidRDefault="002D5C68" w:rsidP="002D5C68">
      <w:pPr>
        <w:jc w:val="both"/>
      </w:pPr>
    </w:p>
    <w:p w14:paraId="669230DD" w14:textId="77777777" w:rsidR="002D5C68" w:rsidRPr="00305533" w:rsidRDefault="002D5C68" w:rsidP="002D5C68">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1169770A" w14:textId="77777777" w:rsidR="002D5C68" w:rsidRDefault="002D5C68" w:rsidP="002D5C68">
      <w:pPr>
        <w:jc w:val="both"/>
        <w:rPr>
          <w:sz w:val="20"/>
        </w:rPr>
      </w:pPr>
    </w:p>
    <w:p w14:paraId="16086B90" w14:textId="77777777" w:rsidR="002D5C68" w:rsidRDefault="002D5C68" w:rsidP="002D5C68">
      <w:pPr>
        <w:jc w:val="both"/>
        <w:rPr>
          <w:sz w:val="20"/>
        </w:rPr>
      </w:pPr>
      <w:r>
        <w:rPr>
          <w:b/>
          <w:sz w:val="20"/>
        </w:rPr>
        <w:t>Emission Units</w:t>
      </w:r>
      <w:r w:rsidRPr="00305533">
        <w:rPr>
          <w:b/>
          <w:sz w:val="20"/>
        </w:rPr>
        <w:t>:</w:t>
      </w:r>
      <w:r w:rsidRPr="00305533">
        <w:rPr>
          <w:sz w:val="20"/>
        </w:rPr>
        <w:t xml:space="preserve">  </w:t>
      </w:r>
      <w:r>
        <w:rPr>
          <w:sz w:val="20"/>
        </w:rPr>
        <w:t xml:space="preserve">EUACTIVECOLL  </w:t>
      </w:r>
    </w:p>
    <w:p w14:paraId="5C133E3D" w14:textId="77777777" w:rsidR="002D5C68" w:rsidRPr="00305533" w:rsidRDefault="002D5C68" w:rsidP="002D5C68">
      <w:pPr>
        <w:jc w:val="both"/>
      </w:pPr>
    </w:p>
    <w:p w14:paraId="69479C93" w14:textId="77777777" w:rsidR="002D5C68" w:rsidRDefault="002D5C68" w:rsidP="002D5C68">
      <w:pPr>
        <w:jc w:val="both"/>
        <w:rPr>
          <w:b/>
          <w:u w:val="single"/>
        </w:rPr>
      </w:pPr>
      <w:r w:rsidRPr="00305533">
        <w:rPr>
          <w:b/>
          <w:u w:val="single"/>
        </w:rPr>
        <w:t>POLLUTION CONTROL EQUIPMENT</w:t>
      </w:r>
    </w:p>
    <w:p w14:paraId="7B4E9B40" w14:textId="77777777" w:rsidR="002D5C68" w:rsidRDefault="002D5C68" w:rsidP="002D5C68">
      <w:pPr>
        <w:jc w:val="both"/>
        <w:rPr>
          <w:sz w:val="20"/>
          <w:u w:val="single"/>
        </w:rPr>
      </w:pPr>
    </w:p>
    <w:p w14:paraId="590B9FDA" w14:textId="3BC8EB01" w:rsidR="002E4B6A" w:rsidRPr="00305533" w:rsidRDefault="002E4B6A" w:rsidP="002D5C68">
      <w:pPr>
        <w:jc w:val="both"/>
        <w:rPr>
          <w:sz w:val="20"/>
        </w:rPr>
      </w:pPr>
      <w:bookmarkStart w:id="81" w:name="_Hlk11145367"/>
      <w:r w:rsidRPr="004F6294">
        <w:rPr>
          <w:sz w:val="20"/>
        </w:rPr>
        <w:t>Landfill gas is routed to a sulfur removal system and then burned in an on-site open flare.</w:t>
      </w:r>
    </w:p>
    <w:bookmarkEnd w:id="81"/>
    <w:p w14:paraId="4979922F" w14:textId="77777777" w:rsidR="002D5C68" w:rsidRPr="00795097" w:rsidRDefault="002D5C68" w:rsidP="002D5C68">
      <w:pPr>
        <w:jc w:val="both"/>
        <w:rPr>
          <w:sz w:val="20"/>
        </w:rPr>
      </w:pPr>
    </w:p>
    <w:p w14:paraId="57E9E399" w14:textId="77777777" w:rsidR="002D5C68" w:rsidRPr="00305533" w:rsidRDefault="002D5C68" w:rsidP="002D5C68">
      <w:pPr>
        <w:jc w:val="both"/>
        <w:rPr>
          <w:b/>
          <w:u w:val="single"/>
        </w:rPr>
      </w:pPr>
      <w:r w:rsidRPr="00305533">
        <w:rPr>
          <w:b/>
        </w:rPr>
        <w:t xml:space="preserve">I.  </w:t>
      </w:r>
      <w:r w:rsidRPr="00305533">
        <w:rPr>
          <w:b/>
          <w:u w:val="single"/>
        </w:rPr>
        <w:t>EMISSION LIMIT(S)</w:t>
      </w:r>
    </w:p>
    <w:p w14:paraId="42CD4C35" w14:textId="77777777" w:rsidR="002D5C68" w:rsidRPr="00305533" w:rsidRDefault="002D5C68" w:rsidP="002D5C68">
      <w:pPr>
        <w:jc w:val="both"/>
        <w:rPr>
          <w:sz w:val="20"/>
        </w:rPr>
      </w:pPr>
    </w:p>
    <w:p w14:paraId="58F16F1C" w14:textId="77777777" w:rsidR="002D5C68" w:rsidRDefault="002D5C68" w:rsidP="002D5C68">
      <w:pPr>
        <w:rPr>
          <w:sz w:val="20"/>
        </w:rPr>
      </w:pPr>
      <w:r>
        <w:rPr>
          <w:sz w:val="20"/>
        </w:rPr>
        <w:t>NA</w:t>
      </w:r>
    </w:p>
    <w:p w14:paraId="4140678E" w14:textId="77777777" w:rsidR="002D5C68" w:rsidRPr="00305533" w:rsidRDefault="002D5C68" w:rsidP="002D5C68">
      <w:pPr>
        <w:rPr>
          <w:sz w:val="20"/>
        </w:rPr>
      </w:pPr>
    </w:p>
    <w:p w14:paraId="5ED17904" w14:textId="77777777" w:rsidR="002D5C68" w:rsidRPr="00305533" w:rsidRDefault="002D5C68" w:rsidP="002D5C68">
      <w:pPr>
        <w:jc w:val="both"/>
        <w:rPr>
          <w:b/>
          <w:u w:val="single"/>
        </w:rPr>
      </w:pPr>
      <w:r w:rsidRPr="00305533">
        <w:rPr>
          <w:b/>
        </w:rPr>
        <w:t xml:space="preserve">II.  </w:t>
      </w:r>
      <w:r w:rsidRPr="00305533">
        <w:rPr>
          <w:b/>
          <w:u w:val="single"/>
        </w:rPr>
        <w:t>MATERIAL LIMIT(S)</w:t>
      </w:r>
    </w:p>
    <w:p w14:paraId="251C84C4" w14:textId="77777777" w:rsidR="002D5C68" w:rsidRPr="00305533" w:rsidRDefault="002D5C68" w:rsidP="002D5C68">
      <w:pPr>
        <w:jc w:val="both"/>
        <w:rPr>
          <w:sz w:val="20"/>
        </w:rPr>
      </w:pPr>
    </w:p>
    <w:p w14:paraId="521E25C6" w14:textId="77777777" w:rsidR="002D5C68" w:rsidRDefault="002D5C68" w:rsidP="002D5C68">
      <w:pPr>
        <w:jc w:val="both"/>
        <w:rPr>
          <w:sz w:val="20"/>
        </w:rPr>
      </w:pPr>
      <w:r>
        <w:rPr>
          <w:sz w:val="20"/>
        </w:rPr>
        <w:t>NA</w:t>
      </w:r>
    </w:p>
    <w:p w14:paraId="699BFD36" w14:textId="77777777" w:rsidR="002D5C68" w:rsidRPr="00305533" w:rsidRDefault="002D5C68" w:rsidP="002D5C68">
      <w:pPr>
        <w:jc w:val="both"/>
        <w:rPr>
          <w:sz w:val="20"/>
        </w:rPr>
      </w:pPr>
    </w:p>
    <w:p w14:paraId="204DEA1E" w14:textId="77777777" w:rsidR="002D5C68" w:rsidRPr="00401287" w:rsidRDefault="002D5C68" w:rsidP="002D5C68">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2656D827" w14:textId="77777777" w:rsidR="002D5C68" w:rsidRDefault="002D5C68" w:rsidP="002D5C68">
      <w:pPr>
        <w:rPr>
          <w:sz w:val="20"/>
        </w:rPr>
      </w:pPr>
    </w:p>
    <w:p w14:paraId="6CAF07C3" w14:textId="77777777" w:rsidR="002D5C68" w:rsidRPr="009B6948" w:rsidRDefault="002D5C68" w:rsidP="002D5C68">
      <w:pPr>
        <w:rPr>
          <w:sz w:val="20"/>
        </w:rPr>
      </w:pPr>
      <w:r w:rsidRPr="009B6948">
        <w:rPr>
          <w:sz w:val="20"/>
        </w:rPr>
        <w:t>NA</w:t>
      </w:r>
    </w:p>
    <w:p w14:paraId="11C9BB81" w14:textId="77777777" w:rsidR="002D5C68" w:rsidRPr="00EF5470" w:rsidRDefault="002D5C68" w:rsidP="002D5C68">
      <w:pPr>
        <w:rPr>
          <w:sz w:val="20"/>
        </w:rPr>
      </w:pPr>
    </w:p>
    <w:p w14:paraId="032AFA7D" w14:textId="77777777" w:rsidR="002D5C68" w:rsidRPr="00305533" w:rsidRDefault="002D5C68" w:rsidP="002D5C68">
      <w:pPr>
        <w:tabs>
          <w:tab w:val="left" w:pos="374"/>
        </w:tabs>
        <w:jc w:val="both"/>
        <w:rPr>
          <w:b/>
          <w:u w:val="single"/>
        </w:rPr>
      </w:pPr>
      <w:r>
        <w:rPr>
          <w:b/>
        </w:rPr>
        <w:t xml:space="preserve">IV.  </w:t>
      </w:r>
      <w:r w:rsidRPr="00305533">
        <w:rPr>
          <w:b/>
          <w:u w:val="single"/>
        </w:rPr>
        <w:t>DESIGN/EQUIPMENT PARAMETERS</w:t>
      </w:r>
    </w:p>
    <w:p w14:paraId="22D850D9" w14:textId="77777777" w:rsidR="002D5C68" w:rsidRPr="00305533" w:rsidRDefault="002D5C68" w:rsidP="002D5C68">
      <w:pPr>
        <w:jc w:val="both"/>
        <w:rPr>
          <w:u w:val="single"/>
        </w:rPr>
      </w:pPr>
    </w:p>
    <w:p w14:paraId="5FA25A97" w14:textId="77777777" w:rsidR="002D5C68" w:rsidRPr="00305533" w:rsidRDefault="002D5C68" w:rsidP="001C6CE6">
      <w:pPr>
        <w:numPr>
          <w:ilvl w:val="0"/>
          <w:numId w:val="35"/>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727A47D1" w14:textId="77777777" w:rsidR="002D5C68" w:rsidRPr="004306FE" w:rsidRDefault="002D5C68" w:rsidP="001C6CE6">
      <w:pPr>
        <w:numPr>
          <w:ilvl w:val="1"/>
          <w:numId w:val="35"/>
        </w:numPr>
        <w:tabs>
          <w:tab w:val="clear" w:pos="360"/>
        </w:tabs>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58220B85" w14:textId="77777777" w:rsidR="002D5C68" w:rsidRPr="004306FE" w:rsidRDefault="002D5C68" w:rsidP="001C6CE6">
      <w:pPr>
        <w:numPr>
          <w:ilvl w:val="1"/>
          <w:numId w:val="35"/>
        </w:numPr>
        <w:tabs>
          <w:tab w:val="clear" w:pos="360"/>
        </w:tabs>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5E1A947A" w14:textId="77777777" w:rsidR="002D5C68" w:rsidRPr="004306FE" w:rsidRDefault="002D5C68" w:rsidP="001C6CE6">
      <w:pPr>
        <w:numPr>
          <w:ilvl w:val="1"/>
          <w:numId w:val="35"/>
        </w:numPr>
        <w:tabs>
          <w:tab w:val="clear" w:pos="360"/>
        </w:tabs>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3CBEF598" w14:textId="77777777" w:rsidR="002D5C68" w:rsidRPr="00D34DC2" w:rsidRDefault="002D5C68" w:rsidP="001C6CE6">
      <w:pPr>
        <w:numPr>
          <w:ilvl w:val="1"/>
          <w:numId w:val="35"/>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04E0A9EE" w14:textId="77777777" w:rsidR="002D5C68" w:rsidRDefault="002D5C68" w:rsidP="002D5C68">
      <w:pPr>
        <w:jc w:val="both"/>
        <w:rPr>
          <w:rFonts w:cs="Arial"/>
          <w:sz w:val="20"/>
        </w:rPr>
      </w:pPr>
    </w:p>
    <w:p w14:paraId="39E3BD8B" w14:textId="77777777" w:rsidR="002D5C68" w:rsidRPr="003E3DE9" w:rsidRDefault="002D5C68" w:rsidP="001C6CE6">
      <w:pPr>
        <w:numPr>
          <w:ilvl w:val="0"/>
          <w:numId w:val="35"/>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(40 CFR 62.16714(c)(3))</w:t>
      </w:r>
      <w:r w:rsidRPr="00D34DC2">
        <w:rPr>
          <w:rFonts w:cs="Arial"/>
          <w:sz w:val="20"/>
        </w:rPr>
        <w:t xml:space="preserve"> </w:t>
      </w:r>
    </w:p>
    <w:p w14:paraId="70EB4C2B" w14:textId="77777777" w:rsidR="002D5C68" w:rsidRPr="003E3DE9" w:rsidRDefault="002D5C68" w:rsidP="002D5C68">
      <w:pPr>
        <w:jc w:val="both"/>
        <w:rPr>
          <w:rFonts w:cs="Arial"/>
          <w:sz w:val="20"/>
        </w:rPr>
      </w:pPr>
    </w:p>
    <w:p w14:paraId="0DD60330" w14:textId="77777777" w:rsidR="002D5C68" w:rsidRPr="004306FE" w:rsidRDefault="002D5C68" w:rsidP="001C6CE6">
      <w:pPr>
        <w:pStyle w:val="ListParagraph"/>
        <w:numPr>
          <w:ilvl w:val="0"/>
          <w:numId w:val="35"/>
        </w:numPr>
        <w:spacing w:after="120"/>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6644FBC3" w14:textId="77777777" w:rsidR="002D5C68" w:rsidRPr="004306FE" w:rsidRDefault="002D5C68" w:rsidP="001C6CE6">
      <w:pPr>
        <w:pStyle w:val="ListParagraph"/>
        <w:numPr>
          <w:ilvl w:val="1"/>
          <w:numId w:val="35"/>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7F7B51EF" w14:textId="77777777" w:rsidR="002D5C68" w:rsidRPr="004306FE" w:rsidRDefault="002D5C68" w:rsidP="002D5C68">
      <w:pPr>
        <w:ind w:left="720" w:hanging="360"/>
        <w:jc w:val="both"/>
        <w:rPr>
          <w:rFonts w:cs="Arial"/>
          <w:sz w:val="20"/>
        </w:rPr>
      </w:pPr>
      <w:r w:rsidRPr="004306FE">
        <w:rPr>
          <w:rFonts w:cs="Arial"/>
          <w:sz w:val="20"/>
        </w:rPr>
        <w:lastRenderedPageBreak/>
        <w:t>b.</w:t>
      </w:r>
      <w:r w:rsidRPr="004306FE">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35024FDF" w14:textId="77777777" w:rsidR="002D5C68" w:rsidRPr="00F86873" w:rsidRDefault="002D5C68" w:rsidP="002D5C68">
      <w:pPr>
        <w:rPr>
          <w:bCs/>
          <w:sz w:val="20"/>
        </w:rPr>
      </w:pPr>
    </w:p>
    <w:p w14:paraId="34BEE8B7" w14:textId="77777777" w:rsidR="002D5C68" w:rsidRPr="00F86873" w:rsidRDefault="002D5C68" w:rsidP="002D5C68">
      <w:pPr>
        <w:rPr>
          <w:bCs/>
          <w:sz w:val="20"/>
        </w:rPr>
      </w:pPr>
      <w:r w:rsidRPr="009B73EE">
        <w:rPr>
          <w:b/>
          <w:sz w:val="20"/>
        </w:rPr>
        <w:t>See Appendix 7</w:t>
      </w:r>
    </w:p>
    <w:p w14:paraId="1AF291FE" w14:textId="77777777" w:rsidR="002D5C68" w:rsidRDefault="002D5C68" w:rsidP="002D5C68">
      <w:pPr>
        <w:rPr>
          <w:sz w:val="20"/>
        </w:rPr>
      </w:pPr>
    </w:p>
    <w:p w14:paraId="66D78B1F" w14:textId="77777777" w:rsidR="002D5C68" w:rsidRPr="00305533" w:rsidRDefault="002D5C68" w:rsidP="002D5C68">
      <w:pPr>
        <w:jc w:val="both"/>
        <w:rPr>
          <w:b/>
          <w:u w:val="single"/>
        </w:rPr>
      </w:pPr>
      <w:r w:rsidRPr="00305533">
        <w:rPr>
          <w:b/>
        </w:rPr>
        <w:t xml:space="preserve">V.  </w:t>
      </w:r>
      <w:r w:rsidRPr="00305533">
        <w:rPr>
          <w:b/>
          <w:u w:val="single"/>
        </w:rPr>
        <w:t>TESTING/SAMPLING</w:t>
      </w:r>
    </w:p>
    <w:p w14:paraId="760119E5" w14:textId="77777777" w:rsidR="002D5C68" w:rsidRDefault="002D5C68" w:rsidP="002D5C6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34B6D24" w14:textId="77777777" w:rsidR="002D5C68" w:rsidRPr="00305533" w:rsidRDefault="002D5C68" w:rsidP="002D5C68">
      <w:pPr>
        <w:jc w:val="both"/>
        <w:rPr>
          <w:sz w:val="20"/>
        </w:rPr>
      </w:pPr>
    </w:p>
    <w:p w14:paraId="1FA6B6CD" w14:textId="77777777" w:rsidR="002D5C68" w:rsidRPr="00305533" w:rsidRDefault="002D5C68" w:rsidP="002D5C68">
      <w:pPr>
        <w:jc w:val="both"/>
        <w:rPr>
          <w:sz w:val="20"/>
        </w:rPr>
      </w:pPr>
      <w:r w:rsidRPr="00305533">
        <w:rPr>
          <w:sz w:val="20"/>
        </w:rPr>
        <w:t>NA</w:t>
      </w:r>
    </w:p>
    <w:p w14:paraId="59BF9D34" w14:textId="77777777" w:rsidR="002D5C68" w:rsidRPr="00305533" w:rsidRDefault="002D5C68" w:rsidP="002D5C68">
      <w:pPr>
        <w:jc w:val="both"/>
        <w:rPr>
          <w:sz w:val="20"/>
        </w:rPr>
      </w:pPr>
    </w:p>
    <w:p w14:paraId="26FEBFB7" w14:textId="77777777" w:rsidR="002D5C68" w:rsidRPr="00305533" w:rsidRDefault="002D5C68" w:rsidP="002D5C68">
      <w:pPr>
        <w:tabs>
          <w:tab w:val="left" w:pos="374"/>
        </w:tabs>
        <w:jc w:val="both"/>
      </w:pPr>
      <w:r>
        <w:rPr>
          <w:b/>
        </w:rPr>
        <w:t xml:space="preserve">VI.  </w:t>
      </w:r>
      <w:r w:rsidRPr="00305533">
        <w:rPr>
          <w:b/>
          <w:u w:val="single"/>
        </w:rPr>
        <w:t>MONITORING/RECORDKEEPING</w:t>
      </w:r>
    </w:p>
    <w:p w14:paraId="160D9192" w14:textId="77777777" w:rsidR="002D5C68" w:rsidRPr="00305533" w:rsidRDefault="002D5C68" w:rsidP="002D5C68">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014EE08" w14:textId="77777777" w:rsidR="002D5C68" w:rsidRPr="00F86873" w:rsidRDefault="002D5C68" w:rsidP="002D5C68">
      <w:pPr>
        <w:jc w:val="both"/>
        <w:rPr>
          <w:rFonts w:cs="Arial"/>
          <w:bCs/>
          <w:sz w:val="20"/>
        </w:rPr>
      </w:pPr>
    </w:p>
    <w:p w14:paraId="0DFC60A8" w14:textId="77777777" w:rsidR="002D5C68" w:rsidRPr="001C4E23" w:rsidRDefault="002D5C68" w:rsidP="002D5C68">
      <w:pPr>
        <w:ind w:left="360" w:hanging="360"/>
        <w:jc w:val="both"/>
        <w:rPr>
          <w:rFonts w:cs="Arial"/>
          <w:bCs/>
          <w:sz w:val="20"/>
        </w:rPr>
      </w:pPr>
      <w:r w:rsidRPr="001C4E23">
        <w:rPr>
          <w:rFonts w:cs="Arial"/>
          <w:bCs/>
          <w:sz w:val="20"/>
        </w:rPr>
        <w:t>1.</w:t>
      </w:r>
      <w:r w:rsidRPr="001C4E23">
        <w:t xml:space="preserve"> </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2614C5E7" w14:textId="77777777" w:rsidR="002D5C68" w:rsidRPr="001C4E23" w:rsidRDefault="002D5C68" w:rsidP="002D5C68">
      <w:pPr>
        <w:pStyle w:val="ListParagraph"/>
        <w:ind w:left="0"/>
        <w:jc w:val="both"/>
        <w:rPr>
          <w:rFonts w:cs="Arial"/>
          <w:bCs/>
          <w:sz w:val="20"/>
        </w:rPr>
      </w:pPr>
    </w:p>
    <w:p w14:paraId="3D0B7513" w14:textId="77777777" w:rsidR="002D5C68" w:rsidRPr="007C2E85" w:rsidRDefault="002D5C68" w:rsidP="001C6CE6">
      <w:pPr>
        <w:pStyle w:val="ListParagraph"/>
        <w:numPr>
          <w:ilvl w:val="0"/>
          <w:numId w:val="52"/>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7B971CBC" w14:textId="77777777" w:rsidR="002D5C68" w:rsidRPr="004306FE" w:rsidRDefault="002D5C68" w:rsidP="001C6CE6">
      <w:pPr>
        <w:numPr>
          <w:ilvl w:val="0"/>
          <w:numId w:val="45"/>
        </w:numPr>
        <w:spacing w:after="120"/>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r w:rsidRPr="003E3DE9">
        <w:rPr>
          <w:rFonts w:cs="Arial"/>
          <w:b/>
          <w:bCs/>
          <w:sz w:val="20"/>
        </w:rPr>
        <w:t>(</w:t>
      </w:r>
      <w:r w:rsidRPr="004306FE">
        <w:rPr>
          <w:rFonts w:cs="Arial"/>
          <w:b/>
          <w:bCs/>
          <w:color w:val="333333"/>
          <w:sz w:val="20"/>
          <w:shd w:val="clear" w:color="auto" w:fill="FFFFFF"/>
        </w:rPr>
        <w:t>40 CFR 62.16726(b)(1)(i)</w:t>
      </w:r>
      <w:r w:rsidRPr="004306FE">
        <w:rPr>
          <w:rFonts w:cs="Arial"/>
          <w:b/>
          <w:bCs/>
          <w:sz w:val="20"/>
        </w:rPr>
        <w:t>)</w:t>
      </w:r>
    </w:p>
    <w:p w14:paraId="6F365965" w14:textId="77777777" w:rsidR="002D5C68" w:rsidRPr="004306FE" w:rsidRDefault="002D5C68" w:rsidP="001C6CE6">
      <w:pPr>
        <w:numPr>
          <w:ilvl w:val="0"/>
          <w:numId w:val="45"/>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131076B3" w14:textId="77777777" w:rsidR="002D5C68" w:rsidRPr="004306FE" w:rsidRDefault="002D5C68" w:rsidP="002D5C68">
      <w:pPr>
        <w:jc w:val="both"/>
        <w:rPr>
          <w:rFonts w:cs="Arial"/>
          <w:sz w:val="20"/>
        </w:rPr>
      </w:pPr>
    </w:p>
    <w:p w14:paraId="79A66001" w14:textId="345C1C8E" w:rsidR="002D5C68" w:rsidRDefault="002D5C68" w:rsidP="001C6CE6">
      <w:pPr>
        <w:pStyle w:val="ListParagraph"/>
        <w:numPr>
          <w:ilvl w:val="0"/>
          <w:numId w:val="52"/>
        </w:numPr>
        <w:tabs>
          <w:tab w:val="clear" w:pos="1440"/>
        </w:tabs>
        <w:spacing w:after="120"/>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sidR="00D7024E">
        <w:rPr>
          <w:rFonts w:cs="Arial"/>
          <w:b/>
          <w:color w:val="333333"/>
          <w:sz w:val="20"/>
          <w:shd w:val="clear" w:color="auto" w:fill="FFFFFF"/>
        </w:rPr>
        <w:t> </w:t>
      </w:r>
      <w:r w:rsidRPr="002D20CA">
        <w:rPr>
          <w:rFonts w:cs="Arial"/>
          <w:b/>
          <w:color w:val="333333"/>
          <w:sz w:val="20"/>
          <w:shd w:val="clear" w:color="auto" w:fill="FFFFFF"/>
        </w:rPr>
        <w:t>CFR 62.16726(d)</w:t>
      </w:r>
      <w:r>
        <w:rPr>
          <w:rFonts w:cs="Arial"/>
          <w:b/>
          <w:color w:val="333333"/>
          <w:sz w:val="20"/>
          <w:shd w:val="clear" w:color="auto" w:fill="FFFFFF"/>
        </w:rPr>
        <w:t>)</w:t>
      </w:r>
    </w:p>
    <w:p w14:paraId="7EBE024B" w14:textId="77777777" w:rsidR="002D5C68" w:rsidRDefault="002D5C68" w:rsidP="001C6CE6">
      <w:pPr>
        <w:pStyle w:val="ListParagraph"/>
        <w:numPr>
          <w:ilvl w:val="3"/>
          <w:numId w:val="44"/>
        </w:numPr>
        <w:tabs>
          <w:tab w:val="clear" w:pos="1440"/>
        </w:tabs>
        <w:spacing w:after="120"/>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 xml:space="preserve">62.16720(b).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5A6AE1DE" w14:textId="77777777" w:rsidR="002D5C68" w:rsidRPr="00D34DC2" w:rsidRDefault="002D5C68" w:rsidP="001C6CE6">
      <w:pPr>
        <w:pStyle w:val="ListParagraph"/>
        <w:numPr>
          <w:ilvl w:val="3"/>
          <w:numId w:val="44"/>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5167EDC5" w14:textId="77777777" w:rsidR="002D5C68" w:rsidRPr="00C00850" w:rsidRDefault="002D5C68" w:rsidP="002D5C68">
      <w:pPr>
        <w:jc w:val="both"/>
        <w:rPr>
          <w:rFonts w:cs="Arial"/>
          <w:sz w:val="20"/>
        </w:rPr>
      </w:pPr>
    </w:p>
    <w:p w14:paraId="1B197C87" w14:textId="77777777" w:rsidR="002D5C68" w:rsidRPr="004306FE" w:rsidRDefault="002D5C68" w:rsidP="001C6CE6">
      <w:pPr>
        <w:pStyle w:val="ListParagraph"/>
        <w:numPr>
          <w:ilvl w:val="0"/>
          <w:numId w:val="52"/>
        </w:numPr>
        <w:tabs>
          <w:tab w:val="clear" w:pos="1440"/>
        </w:tabs>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3BCB1857" w14:textId="77777777" w:rsidR="002D5C68" w:rsidRPr="004306FE" w:rsidRDefault="002D5C68" w:rsidP="001C6CE6">
      <w:pPr>
        <w:numPr>
          <w:ilvl w:val="0"/>
          <w:numId w:val="36"/>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82"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82"/>
    </w:p>
    <w:p w14:paraId="79719E83" w14:textId="77777777" w:rsidR="002D5C68" w:rsidRPr="00D34DC2" w:rsidRDefault="002D5C68" w:rsidP="001C6CE6">
      <w:pPr>
        <w:numPr>
          <w:ilvl w:val="0"/>
          <w:numId w:val="36"/>
        </w:numPr>
        <w:tabs>
          <w:tab w:val="clear" w:pos="360"/>
        </w:tabs>
        <w:spacing w:after="120"/>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16DB10C9" w14:textId="77777777" w:rsidR="002D5C68" w:rsidRPr="004306FE" w:rsidRDefault="002D5C68" w:rsidP="001C6CE6">
      <w:pPr>
        <w:numPr>
          <w:ilvl w:val="0"/>
          <w:numId w:val="36"/>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6D1FB8F9" w14:textId="77777777" w:rsidR="002D5C68" w:rsidRPr="004306FE" w:rsidRDefault="002D5C68" w:rsidP="001C6CE6">
      <w:pPr>
        <w:numPr>
          <w:ilvl w:val="0"/>
          <w:numId w:val="36"/>
        </w:numPr>
        <w:tabs>
          <w:tab w:val="clear" w:pos="360"/>
        </w:tabs>
        <w:spacing w:after="120"/>
        <w:jc w:val="both"/>
        <w:rPr>
          <w:rFonts w:cs="Arial"/>
          <w:sz w:val="20"/>
        </w:rPr>
      </w:pPr>
      <w:r w:rsidRPr="003E3DE9">
        <w:rPr>
          <w:rFonts w:cs="Arial"/>
          <w:sz w:val="20"/>
        </w:rPr>
        <w:lastRenderedPageBreak/>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62.16724(i)(4)</w:t>
      </w:r>
      <w:r w:rsidRPr="004306FE">
        <w:rPr>
          <w:rFonts w:cs="Arial"/>
          <w:b/>
          <w:sz w:val="20"/>
        </w:rPr>
        <w:t>)</w:t>
      </w:r>
    </w:p>
    <w:p w14:paraId="75080D02" w14:textId="77777777" w:rsidR="002D5C68" w:rsidRPr="004306FE" w:rsidRDefault="002D5C68" w:rsidP="001C6CE6">
      <w:pPr>
        <w:numPr>
          <w:ilvl w:val="0"/>
          <w:numId w:val="36"/>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50E7FCF0" w14:textId="77777777" w:rsidR="002D5C68" w:rsidRPr="004306FE" w:rsidRDefault="002D5C68" w:rsidP="001C6CE6">
      <w:pPr>
        <w:numPr>
          <w:ilvl w:val="0"/>
          <w:numId w:val="36"/>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6EDF5CB9" w14:textId="77777777" w:rsidR="002D5C68" w:rsidRPr="00716D37" w:rsidRDefault="002D5C68" w:rsidP="002D5C68">
      <w:pPr>
        <w:jc w:val="both"/>
        <w:rPr>
          <w:sz w:val="20"/>
        </w:rPr>
      </w:pPr>
    </w:p>
    <w:p w14:paraId="09F527BC" w14:textId="77777777" w:rsidR="002D5C68" w:rsidRPr="00305533" w:rsidRDefault="002D5C68" w:rsidP="002D5C68">
      <w:pPr>
        <w:tabs>
          <w:tab w:val="left" w:pos="374"/>
        </w:tabs>
        <w:jc w:val="both"/>
        <w:rPr>
          <w:b/>
          <w:u w:val="single"/>
        </w:rPr>
      </w:pPr>
      <w:r>
        <w:rPr>
          <w:b/>
        </w:rPr>
        <w:t xml:space="preserve">VII.  </w:t>
      </w:r>
      <w:r w:rsidRPr="00305533">
        <w:rPr>
          <w:b/>
          <w:u w:val="single"/>
        </w:rPr>
        <w:t>REPORTING</w:t>
      </w:r>
    </w:p>
    <w:p w14:paraId="1D021AF6" w14:textId="77777777" w:rsidR="002D5C68" w:rsidRPr="00305533" w:rsidRDefault="002D5C68" w:rsidP="002D5C68">
      <w:pPr>
        <w:jc w:val="both"/>
        <w:rPr>
          <w:sz w:val="20"/>
        </w:rPr>
      </w:pPr>
    </w:p>
    <w:p w14:paraId="74D103AA" w14:textId="77777777" w:rsidR="002D5C68" w:rsidRPr="00305533" w:rsidRDefault="002D5C68" w:rsidP="002D5C6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18688B9" w14:textId="77777777" w:rsidR="002D5C68" w:rsidRPr="00305533" w:rsidRDefault="002D5C68" w:rsidP="002D5C68">
      <w:pPr>
        <w:ind w:left="360" w:hanging="360"/>
        <w:jc w:val="both"/>
        <w:rPr>
          <w:sz w:val="20"/>
        </w:rPr>
      </w:pPr>
    </w:p>
    <w:p w14:paraId="7137CD56" w14:textId="77777777" w:rsidR="002D5C68" w:rsidRPr="00305533" w:rsidRDefault="002D5C68" w:rsidP="002D5C68">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4CD5BED" w14:textId="77777777" w:rsidR="002D5C68" w:rsidRPr="00305533" w:rsidRDefault="002D5C68" w:rsidP="002D5C68">
      <w:pPr>
        <w:ind w:left="360" w:hanging="360"/>
        <w:jc w:val="both"/>
        <w:rPr>
          <w:sz w:val="20"/>
        </w:rPr>
      </w:pPr>
    </w:p>
    <w:p w14:paraId="554C33FD" w14:textId="77777777" w:rsidR="002D5C68" w:rsidRPr="00305533" w:rsidRDefault="002D5C68" w:rsidP="001C6CE6">
      <w:pPr>
        <w:numPr>
          <w:ilvl w:val="0"/>
          <w:numId w:val="33"/>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9838B4E" w14:textId="77777777" w:rsidR="002D5C68" w:rsidRPr="00F86873" w:rsidRDefault="002D5C68" w:rsidP="002D5C68">
      <w:pPr>
        <w:pStyle w:val="ListParagraph"/>
        <w:ind w:left="0"/>
        <w:jc w:val="both"/>
        <w:rPr>
          <w:rFonts w:cs="Arial"/>
          <w:sz w:val="20"/>
        </w:rPr>
      </w:pPr>
    </w:p>
    <w:p w14:paraId="5683FBE9" w14:textId="77777777" w:rsidR="002D5C68" w:rsidRPr="001C4E23" w:rsidRDefault="002D5C68" w:rsidP="002D5C68">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83" w:name="_Hlk87887487"/>
      <w:r w:rsidRPr="001C4E23">
        <w:rPr>
          <w:rFonts w:cs="Arial"/>
          <w:sz w:val="20"/>
        </w:rPr>
        <w:t>40 CFR 62.16716, 40 CFR 62.16720, and 40 CFR 62.16722</w:t>
      </w:r>
      <w:bookmarkEnd w:id="83"/>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0A3C9F97" w14:textId="77777777" w:rsidR="002D5C68" w:rsidRPr="00F86873" w:rsidRDefault="002D5C68" w:rsidP="002D5C68">
      <w:pPr>
        <w:jc w:val="both"/>
        <w:rPr>
          <w:rFonts w:cs="Arial"/>
          <w:bCs/>
          <w:sz w:val="20"/>
        </w:rPr>
      </w:pPr>
    </w:p>
    <w:p w14:paraId="52C3075F" w14:textId="77777777" w:rsidR="002D5C68" w:rsidRPr="001C4E23" w:rsidRDefault="002D5C68" w:rsidP="002D5C68">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1EFEA519" w14:textId="77777777" w:rsidR="002D5C68" w:rsidRDefault="002D5C68" w:rsidP="002D5C68">
      <w:pPr>
        <w:pStyle w:val="NormalWeb"/>
        <w:spacing w:before="0" w:beforeAutospacing="0" w:after="0" w:afterAutospacing="0"/>
        <w:jc w:val="both"/>
        <w:rPr>
          <w:rFonts w:ascii="Arial" w:hAnsi="Arial" w:cs="Arial"/>
          <w:bCs/>
          <w:sz w:val="20"/>
          <w:szCs w:val="20"/>
        </w:rPr>
      </w:pPr>
    </w:p>
    <w:p w14:paraId="56C75D12" w14:textId="77777777" w:rsidR="002D5C68" w:rsidRDefault="002D5C68" w:rsidP="001C6CE6">
      <w:pPr>
        <w:pStyle w:val="ListParagraph"/>
        <w:numPr>
          <w:ilvl w:val="0"/>
          <w:numId w:val="105"/>
        </w:numPr>
        <w:tabs>
          <w:tab w:val="clear" w:pos="1440"/>
          <w:tab w:val="num" w:pos="27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94A5C7F" w14:textId="015BC445" w:rsidR="002D5C68" w:rsidRPr="002D20CA" w:rsidRDefault="002D5C68" w:rsidP="001C6CE6">
      <w:pPr>
        <w:pStyle w:val="ListParagraph"/>
        <w:numPr>
          <w:ilvl w:val="1"/>
          <w:numId w:val="53"/>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1" w:tgtFrame="_blank" w:history="1">
        <w:r w:rsidR="00A93F07" w:rsidRPr="003B50CC">
          <w:rPr>
            <w:rStyle w:val="Hyperlink"/>
            <w:rFonts w:cs="Arial"/>
            <w:sz w:val="20"/>
          </w:rPr>
          <w:t>https://www.epa.gov/electronic-reporting-air-emissions/electronic-reporting-tool-ert</w:t>
        </w:r>
      </w:hyperlink>
      <w:r w:rsidR="00A93F07">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2" w:history="1">
        <w:r w:rsidRPr="001B2998">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74CB4F9F" w14:textId="77777777" w:rsidR="002D5C68" w:rsidRPr="00015BC0" w:rsidRDefault="002D5C68" w:rsidP="001C6CE6">
      <w:pPr>
        <w:pStyle w:val="ListParagraph"/>
        <w:numPr>
          <w:ilvl w:val="1"/>
          <w:numId w:val="5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6BA7EA6" w14:textId="52E8B235" w:rsidR="002D5C68" w:rsidRDefault="002D5C68" w:rsidP="001C6CE6">
      <w:pPr>
        <w:pStyle w:val="ListParagraph"/>
        <w:numPr>
          <w:ilvl w:val="1"/>
          <w:numId w:val="5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3"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B9971C2" w14:textId="77777777" w:rsidR="002D5C68" w:rsidRDefault="002D5C68" w:rsidP="002D5C68">
      <w:pPr>
        <w:rPr>
          <w:sz w:val="20"/>
        </w:rPr>
      </w:pPr>
    </w:p>
    <w:p w14:paraId="38ADF5F2" w14:textId="77777777" w:rsidR="002D5C68" w:rsidRPr="00015BC0" w:rsidRDefault="002D5C68" w:rsidP="001C6CE6">
      <w:pPr>
        <w:pStyle w:val="ListParagraph"/>
        <w:numPr>
          <w:ilvl w:val="0"/>
          <w:numId w:val="105"/>
        </w:numPr>
        <w:tabs>
          <w:tab w:val="clear" w:pos="1440"/>
          <w:tab w:val="num" w:pos="360"/>
        </w:tabs>
        <w:ind w:left="360"/>
        <w:jc w:val="both"/>
        <w:rPr>
          <w:sz w:val="20"/>
        </w:rPr>
      </w:pPr>
      <w:r w:rsidRPr="00015BC0">
        <w:rPr>
          <w:rFonts w:cs="Arial"/>
          <w:sz w:val="20"/>
        </w:rPr>
        <w:lastRenderedPageBreak/>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4C10FEC" w14:textId="77777777" w:rsidR="002D5C68" w:rsidRPr="00F86873" w:rsidRDefault="002D5C68" w:rsidP="002D5C68">
      <w:pPr>
        <w:jc w:val="both"/>
        <w:rPr>
          <w:rFonts w:cs="Arial"/>
          <w:bCs/>
          <w:sz w:val="20"/>
        </w:rPr>
      </w:pPr>
    </w:p>
    <w:p w14:paraId="7D8C7D63" w14:textId="77777777" w:rsidR="002D5C68" w:rsidRPr="009F4FD8" w:rsidRDefault="002D5C68" w:rsidP="002D5C68">
      <w:pPr>
        <w:jc w:val="both"/>
        <w:rPr>
          <w:rFonts w:cs="Arial"/>
          <w:sz w:val="20"/>
        </w:rPr>
      </w:pPr>
      <w:r w:rsidRPr="00305533">
        <w:rPr>
          <w:rFonts w:cs="Arial"/>
          <w:b/>
          <w:sz w:val="20"/>
        </w:rPr>
        <w:t>See Appendix 8</w:t>
      </w:r>
    </w:p>
    <w:p w14:paraId="11B34910" w14:textId="77777777" w:rsidR="002D5C68" w:rsidRPr="00795097" w:rsidRDefault="002D5C68" w:rsidP="002D5C68">
      <w:pPr>
        <w:jc w:val="both"/>
        <w:rPr>
          <w:rFonts w:cs="Arial"/>
          <w:sz w:val="20"/>
        </w:rPr>
      </w:pPr>
    </w:p>
    <w:p w14:paraId="2606954C" w14:textId="77777777" w:rsidR="002D5C68" w:rsidRPr="00305533" w:rsidRDefault="002D5C68" w:rsidP="002D5C68">
      <w:pPr>
        <w:tabs>
          <w:tab w:val="left" w:pos="561"/>
        </w:tabs>
        <w:jc w:val="both"/>
      </w:pPr>
      <w:r>
        <w:rPr>
          <w:b/>
        </w:rPr>
        <w:t xml:space="preserve">VIII.  </w:t>
      </w:r>
      <w:r w:rsidRPr="00305533">
        <w:rPr>
          <w:b/>
          <w:u w:val="single"/>
        </w:rPr>
        <w:t>STACK/VENT RESTRICTION(S)</w:t>
      </w:r>
    </w:p>
    <w:p w14:paraId="659A5E12" w14:textId="77777777" w:rsidR="002D5C68" w:rsidRPr="00305533" w:rsidRDefault="002D5C68" w:rsidP="002D5C68">
      <w:pPr>
        <w:jc w:val="both"/>
        <w:rPr>
          <w:sz w:val="20"/>
        </w:rPr>
      </w:pPr>
    </w:p>
    <w:p w14:paraId="6E17D418" w14:textId="77777777" w:rsidR="002D5C68" w:rsidRDefault="002D5C68" w:rsidP="002D5C68">
      <w:pPr>
        <w:jc w:val="both"/>
        <w:rPr>
          <w:sz w:val="20"/>
        </w:rPr>
      </w:pPr>
      <w:r>
        <w:rPr>
          <w:sz w:val="20"/>
        </w:rPr>
        <w:t>NA</w:t>
      </w:r>
    </w:p>
    <w:p w14:paraId="23308AB7" w14:textId="77777777" w:rsidR="002D5C68" w:rsidRPr="00305533" w:rsidRDefault="002D5C68" w:rsidP="002D5C68">
      <w:pPr>
        <w:jc w:val="both"/>
        <w:rPr>
          <w:sz w:val="20"/>
        </w:rPr>
      </w:pPr>
    </w:p>
    <w:p w14:paraId="18465AD6" w14:textId="77777777" w:rsidR="002D5C68" w:rsidRPr="00D34DC2" w:rsidRDefault="002D5C68" w:rsidP="002D5C68">
      <w:pPr>
        <w:tabs>
          <w:tab w:val="left" w:pos="374"/>
        </w:tabs>
        <w:jc w:val="both"/>
      </w:pPr>
      <w:r w:rsidRPr="003E3DE9">
        <w:rPr>
          <w:b/>
        </w:rPr>
        <w:t>IX.</w:t>
      </w:r>
      <w:r w:rsidRPr="00465CD5">
        <w:rPr>
          <w:b/>
        </w:rPr>
        <w:t xml:space="preserve">  </w:t>
      </w:r>
      <w:r w:rsidRPr="00465CD5">
        <w:rPr>
          <w:b/>
          <w:u w:val="single"/>
        </w:rPr>
        <w:t>OTHER REQUIREMENTS</w:t>
      </w:r>
    </w:p>
    <w:p w14:paraId="5E177ABD" w14:textId="77777777" w:rsidR="002D5C68" w:rsidRPr="003E3DE9" w:rsidRDefault="002D5C68" w:rsidP="002D5C68">
      <w:pPr>
        <w:jc w:val="both"/>
        <w:rPr>
          <w:rFonts w:cs="Arial"/>
          <w:sz w:val="20"/>
        </w:rPr>
      </w:pPr>
    </w:p>
    <w:p w14:paraId="45CC8AF0" w14:textId="0F53D839" w:rsidR="002D5C68" w:rsidRDefault="002D5C68" w:rsidP="001C6CE6">
      <w:pPr>
        <w:numPr>
          <w:ilvl w:val="0"/>
          <w:numId w:val="43"/>
        </w:numPr>
        <w:ind w:left="360" w:hanging="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provisions for </w:t>
      </w:r>
      <w:r w:rsidRPr="001B2998">
        <w:rPr>
          <w:rFonts w:cs="Arial"/>
          <w:sz w:val="20"/>
        </w:rPr>
        <w:t>the operational standards in 40 CFR 63.1958 (as well as the provisions in 40</w:t>
      </w:r>
      <w:r w:rsidR="001B2998">
        <w:rPr>
          <w:rFonts w:cs="Arial"/>
          <w:sz w:val="20"/>
        </w:rPr>
        <w:t> </w:t>
      </w:r>
      <w:r w:rsidRPr="001B2998">
        <w:rPr>
          <w:rFonts w:cs="Arial"/>
          <w:sz w:val="20"/>
        </w:rPr>
        <w:t xml:space="preserve">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1B2998">
        <w:rPr>
          <w:rFonts w:cs="Arial"/>
          <w:b/>
          <w:bCs/>
          <w:sz w:val="20"/>
        </w:rPr>
        <w:t>(40 CFR 62.16716, 40 CFR 62.16720, 40 CFR 62.16722,</w:t>
      </w:r>
      <w:r w:rsidRPr="001B2998">
        <w:rPr>
          <w:rFonts w:cs="Arial"/>
          <w:b/>
          <w:bCs/>
          <w:strike/>
          <w:sz w:val="20"/>
        </w:rPr>
        <w:t xml:space="preserve"> </w:t>
      </w:r>
      <w:r w:rsidRPr="001B2998">
        <w:rPr>
          <w:rFonts w:cs="Arial"/>
          <w:b/>
          <w:bCs/>
          <w:color w:val="000000"/>
          <w:sz w:val="20"/>
        </w:rPr>
        <w:t>40 CFR Part 62, Subpart OOO</w:t>
      </w:r>
      <w:r w:rsidRPr="00D34DC2">
        <w:rPr>
          <w:rFonts w:cs="Arial"/>
          <w:b/>
          <w:bCs/>
          <w:sz w:val="20"/>
        </w:rPr>
        <w:t>)</w:t>
      </w:r>
    </w:p>
    <w:p w14:paraId="52FAF0B4" w14:textId="77777777" w:rsidR="002D5C68" w:rsidRDefault="002D5C68" w:rsidP="002D5C68">
      <w:pPr>
        <w:jc w:val="both"/>
        <w:rPr>
          <w:sz w:val="20"/>
        </w:rPr>
      </w:pPr>
    </w:p>
    <w:p w14:paraId="7FF10938" w14:textId="77777777" w:rsidR="002D5C68" w:rsidRDefault="002D5C68" w:rsidP="002D5C68">
      <w:pPr>
        <w:jc w:val="both"/>
        <w:rPr>
          <w:sz w:val="20"/>
        </w:rPr>
      </w:pPr>
    </w:p>
    <w:p w14:paraId="77E4D581" w14:textId="77777777" w:rsidR="002D5C68" w:rsidRPr="00305533" w:rsidRDefault="002D5C68" w:rsidP="002D5C68">
      <w:pPr>
        <w:rPr>
          <w:sz w:val="20"/>
        </w:rPr>
      </w:pPr>
      <w:r w:rsidRPr="00305533">
        <w:rPr>
          <w:sz w:val="20"/>
        </w:rPr>
        <w:br w:type="page"/>
      </w:r>
    </w:p>
    <w:p w14:paraId="20DFA13D" w14:textId="77777777" w:rsidR="002D5C68" w:rsidRPr="00305533" w:rsidRDefault="002D5C68" w:rsidP="002D5C6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84" w:name="_Toc113452042"/>
      <w:r>
        <w:t>FGOPENFLARE-OOO</w:t>
      </w:r>
      <w:bookmarkEnd w:id="84"/>
    </w:p>
    <w:p w14:paraId="3E395FE0" w14:textId="77777777" w:rsidR="002D5C68" w:rsidRPr="00305533" w:rsidRDefault="002D5C68" w:rsidP="002D5C68">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3A1FEF7D" w14:textId="77777777" w:rsidR="002D5C68" w:rsidRDefault="002D5C68" w:rsidP="002D5C68">
      <w:pPr>
        <w:jc w:val="both"/>
        <w:rPr>
          <w:rFonts w:cs="Arial"/>
          <w:sz w:val="20"/>
        </w:rPr>
      </w:pPr>
    </w:p>
    <w:p w14:paraId="76336373" w14:textId="77777777" w:rsidR="002D5C68" w:rsidRPr="000972A6" w:rsidRDefault="002D5C68" w:rsidP="002D5C68">
      <w:pPr>
        <w:jc w:val="both"/>
        <w:rPr>
          <w:rFonts w:cs="Arial"/>
          <w:sz w:val="20"/>
        </w:rPr>
      </w:pPr>
    </w:p>
    <w:p w14:paraId="2C7B3933" w14:textId="77777777" w:rsidR="002D5C68" w:rsidRDefault="002D5C68" w:rsidP="002D5C68">
      <w:pPr>
        <w:jc w:val="both"/>
        <w:rPr>
          <w:b/>
          <w:u w:val="single"/>
        </w:rPr>
      </w:pPr>
      <w:r w:rsidRPr="00305533">
        <w:rPr>
          <w:b/>
          <w:u w:val="single"/>
        </w:rPr>
        <w:t>DESCRIPTION</w:t>
      </w:r>
    </w:p>
    <w:p w14:paraId="0E4E2E46" w14:textId="77777777" w:rsidR="002D5C68" w:rsidRPr="00952E7D" w:rsidRDefault="002D5C68" w:rsidP="002D5C68">
      <w:pPr>
        <w:jc w:val="both"/>
      </w:pPr>
    </w:p>
    <w:p w14:paraId="55249527" w14:textId="77777777" w:rsidR="001B2998" w:rsidRPr="00952E7D" w:rsidRDefault="001B2998" w:rsidP="001B2998">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2B95271D" w14:textId="77777777" w:rsidR="002D5C68" w:rsidRPr="006E1F8D" w:rsidRDefault="002D5C68" w:rsidP="002D5C68">
      <w:pPr>
        <w:jc w:val="both"/>
        <w:rPr>
          <w:sz w:val="20"/>
        </w:rPr>
      </w:pPr>
    </w:p>
    <w:p w14:paraId="140A5EA7" w14:textId="77777777" w:rsidR="002D5C68" w:rsidRPr="00305533" w:rsidRDefault="002D5C68" w:rsidP="002D5C68">
      <w:pPr>
        <w:jc w:val="both"/>
        <w:rPr>
          <w:sz w:val="20"/>
        </w:rPr>
      </w:pPr>
      <w:r w:rsidRPr="00235727">
        <w:rPr>
          <w:b/>
          <w:sz w:val="20"/>
        </w:rPr>
        <w:t>Emission Unit:</w:t>
      </w:r>
      <w:r w:rsidRPr="00305533">
        <w:rPr>
          <w:sz w:val="20"/>
        </w:rPr>
        <w:t xml:space="preserve">  </w:t>
      </w:r>
      <w:r>
        <w:rPr>
          <w:sz w:val="20"/>
        </w:rPr>
        <w:t>EUOPENFLARE</w:t>
      </w:r>
    </w:p>
    <w:p w14:paraId="6CDDDB59" w14:textId="77777777" w:rsidR="002D5C68" w:rsidRPr="00457694" w:rsidRDefault="002D5C68" w:rsidP="002D5C68">
      <w:pPr>
        <w:jc w:val="both"/>
      </w:pPr>
    </w:p>
    <w:p w14:paraId="1634C565" w14:textId="77777777" w:rsidR="002D5C68" w:rsidRDefault="002D5C68" w:rsidP="002D5C68">
      <w:pPr>
        <w:jc w:val="both"/>
      </w:pPr>
      <w:r w:rsidRPr="00305533">
        <w:rPr>
          <w:b/>
          <w:u w:val="single"/>
        </w:rPr>
        <w:t>POLLUTION CONTROL EQUIPMENT</w:t>
      </w:r>
    </w:p>
    <w:p w14:paraId="01856213" w14:textId="77777777" w:rsidR="002D5C68" w:rsidRDefault="002D5C68" w:rsidP="002D5C68">
      <w:pPr>
        <w:jc w:val="both"/>
      </w:pPr>
    </w:p>
    <w:p w14:paraId="75103716" w14:textId="340DAB4D" w:rsidR="002D5C68" w:rsidRPr="00A301F2" w:rsidRDefault="002D5C68" w:rsidP="002D5C68">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r w:rsidR="00945D08" w:rsidRPr="00945D08">
        <w:rPr>
          <w:rFonts w:cs="Arial"/>
          <w:sz w:val="20"/>
        </w:rPr>
        <w:t xml:space="preserve">, </w:t>
      </w:r>
      <w:r w:rsidR="00945D08" w:rsidRPr="001B2998">
        <w:rPr>
          <w:rFonts w:cs="Arial"/>
          <w:sz w:val="20"/>
        </w:rPr>
        <w:t>with sulfur removal system.</w:t>
      </w:r>
      <w:r w:rsidR="00945D08">
        <w:rPr>
          <w:rFonts w:cs="Arial"/>
          <w:sz w:val="20"/>
        </w:rPr>
        <w:t xml:space="preserve"> </w:t>
      </w:r>
    </w:p>
    <w:p w14:paraId="0A1E2C13" w14:textId="77777777" w:rsidR="002D5C68" w:rsidRPr="00795097" w:rsidRDefault="002D5C68" w:rsidP="002D5C68">
      <w:pPr>
        <w:jc w:val="both"/>
        <w:rPr>
          <w:sz w:val="20"/>
        </w:rPr>
      </w:pPr>
    </w:p>
    <w:p w14:paraId="428D9544" w14:textId="77777777" w:rsidR="002D5C68" w:rsidRPr="00305533" w:rsidRDefault="002D5C68" w:rsidP="002D5C68">
      <w:pPr>
        <w:jc w:val="both"/>
        <w:rPr>
          <w:b/>
          <w:u w:val="single"/>
        </w:rPr>
      </w:pPr>
      <w:r w:rsidRPr="00305533">
        <w:rPr>
          <w:b/>
        </w:rPr>
        <w:t xml:space="preserve">I.  </w:t>
      </w:r>
      <w:r w:rsidRPr="00305533">
        <w:rPr>
          <w:b/>
          <w:u w:val="single"/>
        </w:rPr>
        <w:t>EMISSION LIMIT(S)</w:t>
      </w:r>
    </w:p>
    <w:p w14:paraId="4CA42CAA" w14:textId="77777777" w:rsidR="002D5C68" w:rsidRPr="00305533" w:rsidRDefault="002D5C68" w:rsidP="002D5C68">
      <w:pPr>
        <w:jc w:val="both"/>
        <w:rPr>
          <w:sz w:val="20"/>
        </w:rPr>
      </w:pPr>
    </w:p>
    <w:p w14:paraId="5152633A" w14:textId="77777777" w:rsidR="002D5C68" w:rsidRPr="004A2650" w:rsidRDefault="002D5C68" w:rsidP="002D5C68">
      <w:pPr>
        <w:pStyle w:val="ListParagraph"/>
        <w:numPr>
          <w:ilvl w:val="3"/>
          <w:numId w:val="27"/>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60B5905E" w14:textId="77777777" w:rsidR="002D5C68" w:rsidRPr="00E00FE1" w:rsidRDefault="002D5C68" w:rsidP="002D5C68">
      <w:pPr>
        <w:tabs>
          <w:tab w:val="left" w:pos="374"/>
        </w:tabs>
        <w:jc w:val="both"/>
        <w:rPr>
          <w:sz w:val="20"/>
        </w:rPr>
      </w:pPr>
    </w:p>
    <w:p w14:paraId="3070605C" w14:textId="77777777" w:rsidR="002D5C68" w:rsidRPr="00305533" w:rsidRDefault="002D5C68" w:rsidP="002D5C68">
      <w:pPr>
        <w:tabs>
          <w:tab w:val="left" w:pos="374"/>
        </w:tabs>
        <w:jc w:val="both"/>
        <w:rPr>
          <w:b/>
          <w:u w:val="single"/>
        </w:rPr>
      </w:pPr>
      <w:r>
        <w:rPr>
          <w:b/>
        </w:rPr>
        <w:t xml:space="preserve">II.  </w:t>
      </w:r>
      <w:r w:rsidRPr="00305533">
        <w:rPr>
          <w:b/>
          <w:u w:val="single"/>
        </w:rPr>
        <w:t>MATERIAL LIMIT(S)</w:t>
      </w:r>
    </w:p>
    <w:p w14:paraId="622D66B6" w14:textId="77777777" w:rsidR="002D5C68" w:rsidRPr="00305533" w:rsidRDefault="002D5C68" w:rsidP="002D5C68">
      <w:pPr>
        <w:jc w:val="both"/>
        <w:rPr>
          <w:sz w:val="20"/>
        </w:rPr>
      </w:pPr>
    </w:p>
    <w:p w14:paraId="02CA444A" w14:textId="77777777" w:rsidR="002D5C68" w:rsidRDefault="002D5C68" w:rsidP="002D5C68">
      <w:pPr>
        <w:jc w:val="both"/>
        <w:rPr>
          <w:sz w:val="20"/>
        </w:rPr>
      </w:pPr>
      <w:r>
        <w:rPr>
          <w:sz w:val="20"/>
        </w:rPr>
        <w:t>NA</w:t>
      </w:r>
    </w:p>
    <w:p w14:paraId="24AA7B23" w14:textId="77777777" w:rsidR="002D5C68" w:rsidRPr="00305533" w:rsidRDefault="002D5C68" w:rsidP="002D5C68">
      <w:pPr>
        <w:jc w:val="both"/>
        <w:rPr>
          <w:sz w:val="20"/>
        </w:rPr>
      </w:pPr>
    </w:p>
    <w:p w14:paraId="3B42C6A8" w14:textId="77777777" w:rsidR="002D5C68" w:rsidRPr="00305533" w:rsidRDefault="002D5C68" w:rsidP="002D5C6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BCBFCD1" w14:textId="77777777" w:rsidR="002D5C68" w:rsidRPr="00086801" w:rsidRDefault="002D5C68" w:rsidP="002D5C68">
      <w:pPr>
        <w:jc w:val="both"/>
      </w:pPr>
    </w:p>
    <w:p w14:paraId="2BAE92FA" w14:textId="77777777" w:rsidR="002D5C68" w:rsidRDefault="002D5C68" w:rsidP="002D5C68">
      <w:pPr>
        <w:numPr>
          <w:ilvl w:val="0"/>
          <w:numId w:val="29"/>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63494B5F" w14:textId="77777777" w:rsidR="002D5C68" w:rsidRPr="004E37E6" w:rsidRDefault="002D5C68" w:rsidP="002D5C68">
      <w:pPr>
        <w:jc w:val="both"/>
        <w:rPr>
          <w:rFonts w:cs="Arial"/>
          <w:bCs/>
          <w:sz w:val="20"/>
        </w:rPr>
      </w:pPr>
    </w:p>
    <w:p w14:paraId="0DDD7174" w14:textId="1DED40EF" w:rsidR="002D5C68" w:rsidRPr="001B2998" w:rsidRDefault="002D5C68" w:rsidP="002D5C68">
      <w:pPr>
        <w:numPr>
          <w:ilvl w:val="0"/>
          <w:numId w:val="29"/>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36F6B7C6" w14:textId="77777777" w:rsidR="002D5C68" w:rsidRPr="00EE528E" w:rsidRDefault="002D5C68" w:rsidP="002D5C68">
      <w:pPr>
        <w:pStyle w:val="NormalWeb"/>
        <w:spacing w:before="0" w:beforeAutospacing="0" w:after="0" w:afterAutospacing="0"/>
        <w:jc w:val="both"/>
        <w:rPr>
          <w:rFonts w:ascii="Arial" w:hAnsi="Arial" w:cs="Arial"/>
          <w:sz w:val="20"/>
          <w:szCs w:val="20"/>
        </w:rPr>
      </w:pPr>
    </w:p>
    <w:p w14:paraId="31F4F59B" w14:textId="77777777" w:rsidR="002D5C68" w:rsidRPr="00EE528E" w:rsidRDefault="002D5C68" w:rsidP="002D5C68">
      <w:pPr>
        <w:tabs>
          <w:tab w:val="left" w:pos="374"/>
        </w:tabs>
        <w:jc w:val="both"/>
        <w:rPr>
          <w:b/>
          <w:u w:val="single"/>
        </w:rPr>
      </w:pPr>
      <w:r w:rsidRPr="00EE528E">
        <w:rPr>
          <w:b/>
        </w:rPr>
        <w:t xml:space="preserve">IV.  </w:t>
      </w:r>
      <w:r w:rsidRPr="00EE528E">
        <w:rPr>
          <w:b/>
          <w:u w:val="single"/>
        </w:rPr>
        <w:t>DESIGN/EQUIPMENT PARAMETER(S)</w:t>
      </w:r>
    </w:p>
    <w:p w14:paraId="0331B872" w14:textId="77777777" w:rsidR="002D5C68" w:rsidRPr="004E37E6" w:rsidRDefault="002D5C68" w:rsidP="002D5C68">
      <w:pPr>
        <w:pStyle w:val="ListParagraph"/>
        <w:ind w:left="0"/>
        <w:jc w:val="both"/>
        <w:rPr>
          <w:rFonts w:cs="Arial"/>
          <w:bCs/>
          <w:sz w:val="20"/>
        </w:rPr>
      </w:pPr>
    </w:p>
    <w:p w14:paraId="257DAA08" w14:textId="77777777" w:rsidR="002D5C68" w:rsidRPr="00EE528E" w:rsidRDefault="002D5C68" w:rsidP="002D5C68">
      <w:pPr>
        <w:pStyle w:val="ListParagraph"/>
        <w:ind w:left="0"/>
        <w:jc w:val="both"/>
        <w:rPr>
          <w:bCs/>
          <w:sz w:val="20"/>
        </w:rPr>
      </w:pPr>
      <w:r w:rsidRPr="00EE528E">
        <w:rPr>
          <w:rFonts w:cs="Arial"/>
          <w:bCs/>
          <w:sz w:val="20"/>
        </w:rPr>
        <w:t>NA</w:t>
      </w:r>
    </w:p>
    <w:p w14:paraId="60F0CCB9" w14:textId="77777777" w:rsidR="002D5C68" w:rsidRPr="00B84347" w:rsidRDefault="002D5C68" w:rsidP="002D5C68">
      <w:pPr>
        <w:tabs>
          <w:tab w:val="left" w:pos="374"/>
        </w:tabs>
        <w:jc w:val="both"/>
        <w:rPr>
          <w:rFonts w:cs="Arial"/>
          <w:sz w:val="20"/>
        </w:rPr>
      </w:pPr>
    </w:p>
    <w:p w14:paraId="10EAC18E" w14:textId="77777777" w:rsidR="002D5C68" w:rsidRPr="00B84347" w:rsidRDefault="002D5C68" w:rsidP="002D5C68">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19103117" w14:textId="77777777" w:rsidR="002D5C68" w:rsidRPr="00305533" w:rsidRDefault="002D5C68" w:rsidP="002D5C68">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D38044B" w14:textId="77777777" w:rsidR="002D5C68" w:rsidRPr="00305533" w:rsidRDefault="002D5C68" w:rsidP="002D5C68">
      <w:pPr>
        <w:jc w:val="both"/>
        <w:rPr>
          <w:sz w:val="20"/>
        </w:rPr>
      </w:pPr>
    </w:p>
    <w:p w14:paraId="090968EC" w14:textId="341AA1D5" w:rsidR="002D5C68" w:rsidRDefault="002D5C68" w:rsidP="002D5C68">
      <w:pPr>
        <w:tabs>
          <w:tab w:val="left" w:pos="7470"/>
        </w:tabs>
        <w:ind w:left="374" w:hanging="374"/>
        <w:jc w:val="both"/>
        <w:rPr>
          <w:b/>
          <w:sz w:val="20"/>
        </w:rPr>
      </w:pPr>
      <w:r w:rsidRPr="00305533">
        <w:rPr>
          <w:sz w:val="20"/>
        </w:rPr>
        <w:t>1.</w:t>
      </w:r>
      <w:r w:rsidRPr="00305533">
        <w:rPr>
          <w:sz w:val="20"/>
        </w:rPr>
        <w:tab/>
      </w:r>
      <w:r w:rsidR="00C24A5D">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490AD7A3" w14:textId="77777777" w:rsidR="002D5C68" w:rsidRDefault="002D5C68" w:rsidP="002D5C68">
      <w:pPr>
        <w:ind w:left="374" w:hanging="374"/>
        <w:jc w:val="both"/>
        <w:rPr>
          <w:sz w:val="20"/>
        </w:rPr>
      </w:pPr>
    </w:p>
    <w:p w14:paraId="3FFF6101" w14:textId="3EE29056" w:rsidR="002D5C68" w:rsidRPr="003E41B1" w:rsidRDefault="00C24A5D" w:rsidP="001C6CE6">
      <w:pPr>
        <w:numPr>
          <w:ilvl w:val="0"/>
          <w:numId w:val="58"/>
        </w:numPr>
        <w:spacing w:after="120"/>
        <w:jc w:val="both"/>
        <w:rPr>
          <w:sz w:val="20"/>
        </w:rPr>
      </w:pPr>
      <w:r>
        <w:rPr>
          <w:sz w:val="20"/>
        </w:rPr>
        <w:t>T</w:t>
      </w:r>
      <w:r w:rsidRPr="003E41B1">
        <w:rPr>
          <w:sz w:val="20"/>
        </w:rPr>
        <w:t xml:space="preserve">he </w:t>
      </w:r>
      <w:r w:rsidR="002D5C68" w:rsidRPr="003E41B1">
        <w:rPr>
          <w:sz w:val="20"/>
        </w:rPr>
        <w:t xml:space="preserve">permittee must verify </w:t>
      </w:r>
      <w:r w:rsidR="002D5C68" w:rsidRPr="003E41B1">
        <w:rPr>
          <w:rFonts w:cs="Arial"/>
          <w:sz w:val="20"/>
        </w:rPr>
        <w:t xml:space="preserve">the following: </w:t>
      </w:r>
    </w:p>
    <w:p w14:paraId="43394692" w14:textId="77777777" w:rsidR="002D5C68" w:rsidRPr="00CB442F" w:rsidRDefault="002D5C68" w:rsidP="001C6CE6">
      <w:pPr>
        <w:numPr>
          <w:ilvl w:val="1"/>
          <w:numId w:val="58"/>
        </w:numPr>
        <w:spacing w:after="120"/>
        <w:jc w:val="both"/>
        <w:rPr>
          <w:sz w:val="20"/>
        </w:rPr>
      </w:pPr>
      <w:r w:rsidRPr="00CB442F">
        <w:rPr>
          <w:sz w:val="20"/>
        </w:rPr>
        <w:t xml:space="preserve">The net heating value of the gas being combusted in the flare must be calculated and recorded using the equation provided in Appendix 7.  </w:t>
      </w:r>
      <w:r w:rsidRPr="00CB442F">
        <w:rPr>
          <w:b/>
          <w:sz w:val="20"/>
        </w:rPr>
        <w:t xml:space="preserve">(40 CFR </w:t>
      </w:r>
      <w:bookmarkStart w:id="85"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85"/>
      <w:r w:rsidRPr="00CB442F">
        <w:rPr>
          <w:b/>
          <w:sz w:val="20"/>
        </w:rPr>
        <w:t>)</w:t>
      </w:r>
    </w:p>
    <w:p w14:paraId="07551567" w14:textId="77777777" w:rsidR="002D5C68" w:rsidRPr="00CB442F" w:rsidRDefault="002D5C68" w:rsidP="001C6CE6">
      <w:pPr>
        <w:numPr>
          <w:ilvl w:val="1"/>
          <w:numId w:val="58"/>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 xml:space="preserve">flares as determined by the methods provided in Appendix 7.  </w:t>
      </w:r>
      <w:r w:rsidRPr="00CB442F">
        <w:rPr>
          <w:b/>
          <w:sz w:val="20"/>
        </w:rPr>
        <w:t xml:space="preserve">(40 CFR </w:t>
      </w:r>
      <w:bookmarkStart w:id="86"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86"/>
    </w:p>
    <w:p w14:paraId="6622B308" w14:textId="77777777" w:rsidR="002D5C68" w:rsidRPr="00CB442F" w:rsidRDefault="002D5C68" w:rsidP="002D5C68">
      <w:pPr>
        <w:jc w:val="both"/>
        <w:rPr>
          <w:sz w:val="20"/>
          <w:highlight w:val="yellow"/>
        </w:rPr>
      </w:pPr>
    </w:p>
    <w:p w14:paraId="5C3B36F6" w14:textId="2D1C9E6B" w:rsidR="002D5C68" w:rsidRDefault="00257C56" w:rsidP="001C6CE6">
      <w:pPr>
        <w:pStyle w:val="ListParagraph"/>
        <w:numPr>
          <w:ilvl w:val="0"/>
          <w:numId w:val="56"/>
        </w:numPr>
        <w:jc w:val="both"/>
        <w:rPr>
          <w:b/>
          <w:sz w:val="20"/>
        </w:rPr>
      </w:pPr>
      <w:r>
        <w:rPr>
          <w:sz w:val="20"/>
        </w:rPr>
        <w:lastRenderedPageBreak/>
        <w:t>T</w:t>
      </w:r>
      <w:r w:rsidR="002D5C68" w:rsidRPr="00121257">
        <w:rPr>
          <w:sz w:val="20"/>
        </w:rPr>
        <w:t>he permittee must verify visible emissions</w:t>
      </w:r>
      <w:r w:rsidR="002D5C68">
        <w:rPr>
          <w:sz w:val="20"/>
        </w:rPr>
        <w:t xml:space="preserve">, the </w:t>
      </w:r>
      <w:r w:rsidR="002D5C68" w:rsidRPr="00305533">
        <w:rPr>
          <w:sz w:val="20"/>
        </w:rPr>
        <w:t>net heating value</w:t>
      </w:r>
      <w:r w:rsidR="002D5C68">
        <w:rPr>
          <w:sz w:val="20"/>
        </w:rPr>
        <w:t xml:space="preserve">, and </w:t>
      </w:r>
      <w:r w:rsidR="002D5C68" w:rsidRPr="00305533">
        <w:rPr>
          <w:sz w:val="20"/>
        </w:rPr>
        <w:t xml:space="preserve">exit </w:t>
      </w:r>
      <w:r w:rsidR="002D5C68" w:rsidRPr="00552622">
        <w:rPr>
          <w:sz w:val="20"/>
        </w:rPr>
        <w:t>velocity</w:t>
      </w:r>
      <w:r w:rsidR="002D5C68" w:rsidRPr="00121257">
        <w:rPr>
          <w:sz w:val="20"/>
        </w:rPr>
        <w:t xml:space="preserve"> from EUOPENFLARE at a minimum, every five years from the date of the last test.</w:t>
      </w:r>
      <w:r w:rsidR="002D5C68">
        <w:rPr>
          <w:sz w:val="20"/>
        </w:rPr>
        <w:t xml:space="preserve"> </w:t>
      </w:r>
      <w:r w:rsidR="002D5C68" w:rsidRPr="004E37E6">
        <w:rPr>
          <w:bCs/>
          <w:sz w:val="20"/>
        </w:rPr>
        <w:t xml:space="preserve"> </w:t>
      </w:r>
      <w:r w:rsidR="002D5C68" w:rsidRPr="00185A6A">
        <w:rPr>
          <w:b/>
          <w:sz w:val="20"/>
        </w:rPr>
        <w:t>(R</w:t>
      </w:r>
      <w:r w:rsidR="002D5C68">
        <w:rPr>
          <w:b/>
          <w:sz w:val="20"/>
        </w:rPr>
        <w:t> </w:t>
      </w:r>
      <w:r w:rsidR="002D5C68" w:rsidRPr="00185A6A">
        <w:rPr>
          <w:b/>
          <w:sz w:val="20"/>
        </w:rPr>
        <w:t xml:space="preserve">336.1213(3), R 336.2001, R 336.2003, R 336.2004, </w:t>
      </w:r>
      <w:r w:rsidR="002D5C68">
        <w:rPr>
          <w:b/>
          <w:sz w:val="20"/>
        </w:rPr>
        <w:t>40 CFR 60.18(f))</w:t>
      </w:r>
    </w:p>
    <w:p w14:paraId="66B85B46" w14:textId="77777777" w:rsidR="002D5C68" w:rsidRPr="005F0222" w:rsidRDefault="002D5C68" w:rsidP="002D5C68">
      <w:pPr>
        <w:jc w:val="both"/>
        <w:rPr>
          <w:sz w:val="20"/>
        </w:rPr>
      </w:pPr>
    </w:p>
    <w:p w14:paraId="49927973" w14:textId="77777777" w:rsidR="002D5C68" w:rsidRDefault="002D5C68" w:rsidP="001C6CE6">
      <w:pPr>
        <w:numPr>
          <w:ilvl w:val="0"/>
          <w:numId w:val="56"/>
        </w:numPr>
        <w:jc w:val="both"/>
        <w:rPr>
          <w:rFonts w:cs="Arial"/>
          <w:b/>
          <w:sz w:val="20"/>
        </w:rPr>
      </w:pPr>
      <w:bookmarkStart w:id="87"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87"/>
    <w:p w14:paraId="134A15A2" w14:textId="77777777" w:rsidR="002D5C68" w:rsidRPr="00185A6A" w:rsidRDefault="002D5C68" w:rsidP="002D5C68">
      <w:pPr>
        <w:pStyle w:val="ListParagraph"/>
        <w:ind w:left="0"/>
        <w:jc w:val="both"/>
        <w:rPr>
          <w:sz w:val="20"/>
        </w:rPr>
      </w:pPr>
    </w:p>
    <w:p w14:paraId="1C2CAE10" w14:textId="77777777" w:rsidR="002D5C68" w:rsidRPr="00305533" w:rsidRDefault="002D5C68" w:rsidP="002D5C68">
      <w:pPr>
        <w:tabs>
          <w:tab w:val="left" w:pos="374"/>
        </w:tabs>
        <w:jc w:val="both"/>
      </w:pPr>
      <w:r>
        <w:rPr>
          <w:b/>
        </w:rPr>
        <w:t xml:space="preserve">VI.  </w:t>
      </w:r>
      <w:r w:rsidRPr="00305533">
        <w:rPr>
          <w:b/>
          <w:u w:val="single"/>
        </w:rPr>
        <w:t>MONITORING/RECORDKEEPING</w:t>
      </w:r>
    </w:p>
    <w:p w14:paraId="791E56DA" w14:textId="77777777" w:rsidR="002D5C68" w:rsidRPr="00305533" w:rsidRDefault="002D5C68" w:rsidP="002D5C68">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BF6EE7F" w14:textId="77777777" w:rsidR="002D5C68" w:rsidRDefault="002D5C68" w:rsidP="002D5C68">
      <w:pPr>
        <w:pStyle w:val="NormalWeb"/>
        <w:spacing w:before="0" w:beforeAutospacing="0" w:after="0" w:afterAutospacing="0"/>
        <w:jc w:val="both"/>
        <w:rPr>
          <w:rFonts w:ascii="Arial" w:hAnsi="Arial" w:cs="Arial"/>
          <w:sz w:val="20"/>
          <w:szCs w:val="20"/>
        </w:rPr>
      </w:pPr>
    </w:p>
    <w:p w14:paraId="6B283701" w14:textId="77777777" w:rsidR="002D5C68" w:rsidRPr="009F60AE" w:rsidRDefault="002D5C68" w:rsidP="001C6CE6">
      <w:pPr>
        <w:numPr>
          <w:ilvl w:val="0"/>
          <w:numId w:val="38"/>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00D31C66" w14:textId="77777777" w:rsidR="002D5C68" w:rsidRPr="00305533" w:rsidRDefault="002D5C68" w:rsidP="002D5C68">
      <w:pPr>
        <w:pStyle w:val="NormalWeb"/>
        <w:spacing w:before="0" w:beforeAutospacing="0" w:after="0" w:afterAutospacing="0"/>
        <w:jc w:val="both"/>
        <w:rPr>
          <w:rFonts w:ascii="Arial" w:hAnsi="Arial" w:cs="Arial"/>
          <w:sz w:val="20"/>
          <w:szCs w:val="20"/>
        </w:rPr>
      </w:pPr>
    </w:p>
    <w:p w14:paraId="3DF5326C" w14:textId="77777777" w:rsidR="002D5C68" w:rsidRPr="00B84347" w:rsidRDefault="002D5C68" w:rsidP="001C6CE6">
      <w:pPr>
        <w:numPr>
          <w:ilvl w:val="0"/>
          <w:numId w:val="38"/>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029C2A03" w14:textId="77777777" w:rsidR="002D5C68" w:rsidRDefault="002D5C68" w:rsidP="002D5C68">
      <w:pPr>
        <w:jc w:val="both"/>
        <w:rPr>
          <w:rFonts w:cs="Arial"/>
          <w:sz w:val="20"/>
        </w:rPr>
      </w:pPr>
    </w:p>
    <w:p w14:paraId="3C046CB0" w14:textId="77777777" w:rsidR="002D5C68" w:rsidRPr="00305533" w:rsidRDefault="002D5C68" w:rsidP="001C6CE6">
      <w:pPr>
        <w:numPr>
          <w:ilvl w:val="0"/>
          <w:numId w:val="38"/>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10CA6D3E" w14:textId="77777777" w:rsidR="002D5C68" w:rsidRPr="00305533" w:rsidRDefault="002D5C68" w:rsidP="001C6CE6">
      <w:pPr>
        <w:numPr>
          <w:ilvl w:val="1"/>
          <w:numId w:val="38"/>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60.18(f)(3))</w:t>
      </w:r>
    </w:p>
    <w:p w14:paraId="40CD8AB6" w14:textId="77777777" w:rsidR="002D5C68" w:rsidRPr="00305533" w:rsidRDefault="002D5C68" w:rsidP="001C6CE6">
      <w:pPr>
        <w:numPr>
          <w:ilvl w:val="1"/>
          <w:numId w:val="38"/>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Pr="00305533">
        <w:rPr>
          <w:sz w:val="20"/>
        </w:rPr>
        <w:t xml:space="preserve">  </w:t>
      </w:r>
      <w:r w:rsidRPr="00305533">
        <w:rPr>
          <w:b/>
          <w:sz w:val="20"/>
        </w:rPr>
        <w:t>(40 CFR 60.18(f)(4))</w:t>
      </w:r>
    </w:p>
    <w:p w14:paraId="285A11B6" w14:textId="77777777" w:rsidR="002D5C68" w:rsidRPr="004E37E6" w:rsidRDefault="002D5C68" w:rsidP="002D5C68">
      <w:pPr>
        <w:jc w:val="both"/>
        <w:rPr>
          <w:rFonts w:cs="Arial"/>
          <w:bCs/>
          <w:sz w:val="20"/>
        </w:rPr>
      </w:pPr>
    </w:p>
    <w:p w14:paraId="226634D5" w14:textId="77777777" w:rsidR="002D5C68" w:rsidRPr="00EE528E" w:rsidRDefault="002D5C68" w:rsidP="002D5C68">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46058E52" w14:textId="77777777" w:rsidR="002D5C68" w:rsidRPr="00EE528E" w:rsidRDefault="002D5C68" w:rsidP="002D5C68">
      <w:pPr>
        <w:jc w:val="both"/>
        <w:rPr>
          <w:rFonts w:cs="Arial"/>
          <w:sz w:val="20"/>
        </w:rPr>
      </w:pPr>
    </w:p>
    <w:p w14:paraId="5E31A971" w14:textId="77777777" w:rsidR="002D5C68" w:rsidRPr="004E37E6" w:rsidRDefault="002D5C68" w:rsidP="002D5C68">
      <w:pPr>
        <w:jc w:val="both"/>
        <w:rPr>
          <w:bCs/>
          <w:sz w:val="20"/>
        </w:rPr>
      </w:pPr>
      <w:r w:rsidRPr="00305533">
        <w:rPr>
          <w:b/>
          <w:sz w:val="20"/>
        </w:rPr>
        <w:t>See Appendix 7</w:t>
      </w:r>
    </w:p>
    <w:p w14:paraId="323E4318" w14:textId="77777777" w:rsidR="002D5C68" w:rsidRPr="004E37E6" w:rsidRDefault="002D5C68" w:rsidP="002D5C68">
      <w:pPr>
        <w:jc w:val="both"/>
        <w:rPr>
          <w:sz w:val="20"/>
        </w:rPr>
      </w:pPr>
    </w:p>
    <w:p w14:paraId="19A0D0E7" w14:textId="77777777" w:rsidR="002D5C68" w:rsidRPr="00305533" w:rsidRDefault="002D5C68" w:rsidP="002D5C68">
      <w:pPr>
        <w:tabs>
          <w:tab w:val="left" w:pos="374"/>
        </w:tabs>
        <w:jc w:val="both"/>
        <w:rPr>
          <w:b/>
          <w:u w:val="single"/>
        </w:rPr>
      </w:pPr>
      <w:r>
        <w:rPr>
          <w:b/>
        </w:rPr>
        <w:t xml:space="preserve">VII.  </w:t>
      </w:r>
      <w:r w:rsidRPr="00305533">
        <w:rPr>
          <w:b/>
          <w:u w:val="single"/>
        </w:rPr>
        <w:t>REPORTING</w:t>
      </w:r>
    </w:p>
    <w:p w14:paraId="497AF7F2" w14:textId="77777777" w:rsidR="002D5C68" w:rsidRPr="00305533" w:rsidRDefault="002D5C68" w:rsidP="002D5C68">
      <w:pPr>
        <w:jc w:val="both"/>
        <w:rPr>
          <w:sz w:val="20"/>
        </w:rPr>
      </w:pPr>
    </w:p>
    <w:p w14:paraId="0D86EA71" w14:textId="77777777" w:rsidR="002D5C68" w:rsidRPr="00305533" w:rsidRDefault="002D5C68" w:rsidP="002D5C68">
      <w:pPr>
        <w:numPr>
          <w:ilvl w:val="0"/>
          <w:numId w:val="2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BDC9745" w14:textId="77777777" w:rsidR="002D5C68" w:rsidRPr="00305533" w:rsidRDefault="002D5C68" w:rsidP="002D5C68">
      <w:pPr>
        <w:jc w:val="both"/>
        <w:rPr>
          <w:sz w:val="20"/>
        </w:rPr>
      </w:pPr>
    </w:p>
    <w:p w14:paraId="28A3D79B" w14:textId="77777777" w:rsidR="002D5C68" w:rsidRPr="00305533" w:rsidRDefault="002D5C68" w:rsidP="002D5C68">
      <w:pPr>
        <w:numPr>
          <w:ilvl w:val="0"/>
          <w:numId w:val="28"/>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30932F39" w14:textId="77777777" w:rsidR="002D5C68" w:rsidRPr="00305533" w:rsidRDefault="002D5C68" w:rsidP="002D5C68">
      <w:pPr>
        <w:jc w:val="both"/>
        <w:rPr>
          <w:sz w:val="20"/>
        </w:rPr>
      </w:pPr>
    </w:p>
    <w:p w14:paraId="1987765A" w14:textId="77777777" w:rsidR="002D5C68" w:rsidRPr="00305533" w:rsidRDefault="002D5C68" w:rsidP="002D5C68">
      <w:pPr>
        <w:numPr>
          <w:ilvl w:val="0"/>
          <w:numId w:val="2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2010F7E" w14:textId="77777777" w:rsidR="002D5C68" w:rsidRPr="004E37E6" w:rsidRDefault="002D5C68" w:rsidP="002D5C68">
      <w:pPr>
        <w:pStyle w:val="ListParagraph"/>
        <w:ind w:left="0"/>
        <w:jc w:val="both"/>
        <w:rPr>
          <w:rFonts w:cs="Arial"/>
          <w:sz w:val="20"/>
        </w:rPr>
      </w:pPr>
    </w:p>
    <w:p w14:paraId="4DBC143D" w14:textId="77777777" w:rsidR="002D5C68" w:rsidRPr="003F7A7F" w:rsidRDefault="002D5C68" w:rsidP="002D5C68">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43613C3B" w14:textId="77777777" w:rsidR="002D5C68" w:rsidRPr="00C96B57" w:rsidRDefault="002D5C68" w:rsidP="002D5C68">
      <w:pPr>
        <w:pStyle w:val="NormalWeb"/>
        <w:spacing w:before="0" w:beforeAutospacing="0" w:after="0" w:afterAutospacing="0"/>
        <w:jc w:val="both"/>
        <w:rPr>
          <w:rFonts w:ascii="Arial" w:hAnsi="Arial" w:cs="Arial"/>
          <w:bCs/>
          <w:sz w:val="20"/>
          <w:szCs w:val="20"/>
        </w:rPr>
      </w:pPr>
    </w:p>
    <w:p w14:paraId="1DBD854C" w14:textId="77777777" w:rsidR="002D5C68" w:rsidRDefault="002D5C68" w:rsidP="001C6CE6">
      <w:pPr>
        <w:pStyle w:val="ListParagraph"/>
        <w:numPr>
          <w:ilvl w:val="0"/>
          <w:numId w:val="54"/>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AAF65FE" w14:textId="1D89F98E" w:rsidR="002D5C68" w:rsidRPr="002D20CA" w:rsidRDefault="002D5C68" w:rsidP="001C6CE6">
      <w:pPr>
        <w:pStyle w:val="ListParagraph"/>
        <w:numPr>
          <w:ilvl w:val="1"/>
          <w:numId w:val="5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98107F">
        <w:rPr>
          <w:sz w:val="20"/>
        </w:rPr>
        <w:lastRenderedPageBreak/>
        <w:t>(</w:t>
      </w:r>
      <w:hyperlink r:id="rId14" w:tgtFrame="_blank" w:history="1">
        <w:r w:rsidR="00A22C2B" w:rsidRPr="003B50CC">
          <w:rPr>
            <w:rStyle w:val="Hyperlink"/>
            <w:rFonts w:cs="Arial"/>
            <w:sz w:val="20"/>
          </w:rPr>
          <w:t>https://www.epa.gov/electronic-reporting-air-emissions/electronic-reporting-tool-ert</w:t>
        </w:r>
      </w:hyperlink>
      <w:r w:rsidR="00A22C2B">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5" w:history="1">
        <w:r w:rsidRPr="00D31F94">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05E8694A" w14:textId="77777777" w:rsidR="002D5C68" w:rsidRPr="00015BC0" w:rsidRDefault="002D5C68" w:rsidP="001C6CE6">
      <w:pPr>
        <w:pStyle w:val="ListParagraph"/>
        <w:numPr>
          <w:ilvl w:val="1"/>
          <w:numId w:val="5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01BEF36" w14:textId="715AF5B1" w:rsidR="002D5C68" w:rsidRDefault="002D5C68" w:rsidP="001C6CE6">
      <w:pPr>
        <w:pStyle w:val="ListParagraph"/>
        <w:numPr>
          <w:ilvl w:val="1"/>
          <w:numId w:val="5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6"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0AB4AE5B" w14:textId="77777777" w:rsidR="002D5C68" w:rsidRDefault="002D5C68" w:rsidP="002D5C68">
      <w:pPr>
        <w:rPr>
          <w:sz w:val="20"/>
        </w:rPr>
      </w:pPr>
    </w:p>
    <w:p w14:paraId="50919454" w14:textId="77777777" w:rsidR="002D5C68" w:rsidRPr="00015BC0" w:rsidRDefault="002D5C68" w:rsidP="001C6CE6">
      <w:pPr>
        <w:pStyle w:val="ListParagraph"/>
        <w:numPr>
          <w:ilvl w:val="0"/>
          <w:numId w:val="54"/>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BF427FD" w14:textId="77777777" w:rsidR="002D5C68" w:rsidRPr="00305533" w:rsidRDefault="002D5C68" w:rsidP="002D5C68">
      <w:pPr>
        <w:rPr>
          <w:sz w:val="20"/>
        </w:rPr>
      </w:pPr>
    </w:p>
    <w:p w14:paraId="60AF0E11" w14:textId="77777777" w:rsidR="002D5C68" w:rsidRPr="004E37E6" w:rsidRDefault="002D5C68" w:rsidP="002D5C68">
      <w:pPr>
        <w:rPr>
          <w:bCs/>
          <w:sz w:val="20"/>
        </w:rPr>
      </w:pPr>
      <w:r w:rsidRPr="00305533">
        <w:rPr>
          <w:b/>
          <w:sz w:val="20"/>
        </w:rPr>
        <w:t>See Appendix 8</w:t>
      </w:r>
    </w:p>
    <w:p w14:paraId="36BB9770" w14:textId="77777777" w:rsidR="002D5C68" w:rsidRPr="00952E7D" w:rsidRDefault="002D5C68" w:rsidP="002D5C68">
      <w:pPr>
        <w:jc w:val="both"/>
        <w:rPr>
          <w:rFonts w:cs="Arial"/>
          <w:sz w:val="20"/>
        </w:rPr>
      </w:pPr>
    </w:p>
    <w:p w14:paraId="55AD87CA" w14:textId="77777777" w:rsidR="002D5C68" w:rsidRPr="00305533" w:rsidRDefault="002D5C68" w:rsidP="002D5C68">
      <w:pPr>
        <w:tabs>
          <w:tab w:val="left" w:pos="374"/>
        </w:tabs>
        <w:jc w:val="both"/>
      </w:pPr>
      <w:r>
        <w:rPr>
          <w:b/>
        </w:rPr>
        <w:t xml:space="preserve">VIII.  </w:t>
      </w:r>
      <w:r w:rsidRPr="00305533">
        <w:rPr>
          <w:b/>
          <w:u w:val="single"/>
        </w:rPr>
        <w:t>STACK/VENT RESTRICTION(S)</w:t>
      </w:r>
    </w:p>
    <w:p w14:paraId="7D3F43FE" w14:textId="77777777" w:rsidR="002D5C68" w:rsidRPr="00305533" w:rsidRDefault="002D5C68" w:rsidP="002D5C68">
      <w:pPr>
        <w:jc w:val="both"/>
        <w:rPr>
          <w:sz w:val="20"/>
        </w:rPr>
      </w:pPr>
    </w:p>
    <w:p w14:paraId="7F2071E3" w14:textId="77777777" w:rsidR="002D5C68" w:rsidRDefault="002D5C68" w:rsidP="002D5C68">
      <w:pPr>
        <w:jc w:val="both"/>
        <w:rPr>
          <w:sz w:val="20"/>
        </w:rPr>
      </w:pPr>
      <w:r>
        <w:rPr>
          <w:sz w:val="20"/>
        </w:rPr>
        <w:t>NA</w:t>
      </w:r>
    </w:p>
    <w:p w14:paraId="1ABE132B" w14:textId="77777777" w:rsidR="002D5C68" w:rsidRPr="00305533" w:rsidRDefault="002D5C68" w:rsidP="002D5C68">
      <w:pPr>
        <w:jc w:val="both"/>
        <w:rPr>
          <w:sz w:val="20"/>
        </w:rPr>
      </w:pPr>
    </w:p>
    <w:p w14:paraId="08F21C49" w14:textId="77777777" w:rsidR="002D5C68" w:rsidRPr="00305533" w:rsidRDefault="002D5C68" w:rsidP="002D5C68">
      <w:pPr>
        <w:tabs>
          <w:tab w:val="left" w:pos="374"/>
        </w:tabs>
        <w:jc w:val="both"/>
      </w:pPr>
      <w:r>
        <w:rPr>
          <w:b/>
        </w:rPr>
        <w:t xml:space="preserve">IX.  </w:t>
      </w:r>
      <w:r w:rsidRPr="00305533">
        <w:rPr>
          <w:b/>
          <w:u w:val="single"/>
        </w:rPr>
        <w:t>OTHER REQUIREMENT(S)</w:t>
      </w:r>
    </w:p>
    <w:p w14:paraId="4B33D0D2" w14:textId="77777777" w:rsidR="002D5C68" w:rsidRPr="00305533" w:rsidRDefault="002D5C68" w:rsidP="002D5C68">
      <w:pPr>
        <w:jc w:val="both"/>
        <w:rPr>
          <w:sz w:val="20"/>
        </w:rPr>
      </w:pPr>
    </w:p>
    <w:p w14:paraId="1DDED9E3" w14:textId="2694C73C" w:rsidR="002D5C68" w:rsidRDefault="002D5C68" w:rsidP="001C6CE6">
      <w:pPr>
        <w:numPr>
          <w:ilvl w:val="6"/>
          <w:numId w:val="39"/>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provisions for </w:t>
      </w:r>
      <w:r w:rsidRPr="00D31F94">
        <w:rPr>
          <w:rFonts w:cs="Arial"/>
          <w:sz w:val="20"/>
        </w:rPr>
        <w:t>the operational standards in 40 CFR 63.1958 (as well as the provisions in 40</w:t>
      </w:r>
      <w:r w:rsidR="00D31F94">
        <w:rPr>
          <w:rFonts w:cs="Arial"/>
          <w:sz w:val="20"/>
        </w:rPr>
        <w:t> </w:t>
      </w:r>
      <w:r w:rsidRPr="00D31F94">
        <w:rPr>
          <w:rFonts w:cs="Arial"/>
          <w:sz w:val="20"/>
        </w:rPr>
        <w:t>CFR 63.1960 and 40 CFR 63.1961),</w:t>
      </w:r>
      <w:r w:rsidRPr="00FC1CDD">
        <w:rPr>
          <w:rFonts w:cs="Arial"/>
          <w:color w:val="FF0000"/>
          <w:sz w:val="20"/>
        </w:rPr>
        <w:t xml:space="preserve"> </w:t>
      </w:r>
      <w:r w:rsidRPr="002D20CA">
        <w:rPr>
          <w:rFonts w:cs="Arial"/>
          <w:sz w:val="20"/>
        </w:rPr>
        <w:t>for an MSW landfill with a gas collection and control system used to comply with the provisions of 40 CFR 62.16714(b) and (c</w:t>
      </w:r>
      <w:r w:rsidRPr="009F5745">
        <w:rPr>
          <w:rFonts w:cs="Arial"/>
          <w:sz w:val="20"/>
        </w:rPr>
        <w:t>).</w:t>
      </w:r>
      <w:r w:rsidRPr="00D31F94">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9F5745">
        <w:rPr>
          <w:rFonts w:cs="Arial"/>
          <w:b/>
          <w:bCs/>
          <w:sz w:val="20"/>
        </w:rPr>
        <w:t>(</w:t>
      </w:r>
      <w:r w:rsidRPr="00D31F94">
        <w:rPr>
          <w:rFonts w:cs="Arial"/>
          <w:b/>
          <w:bCs/>
          <w:sz w:val="20"/>
        </w:rPr>
        <w:t>40 CFR 62.16716, 40 CFR 62.16720, 40 CFR 62.16722</w:t>
      </w:r>
      <w:r w:rsidRPr="00D31F94">
        <w:rPr>
          <w:rFonts w:cs="Arial"/>
          <w:b/>
          <w:bCs/>
          <w:strike/>
          <w:sz w:val="20"/>
        </w:rPr>
        <w:t xml:space="preserve">, </w:t>
      </w:r>
      <w:r w:rsidRPr="00D31F94">
        <w:rPr>
          <w:rFonts w:cs="Arial"/>
          <w:b/>
          <w:bCs/>
          <w:sz w:val="20"/>
        </w:rPr>
        <w:t>40 CFR Part 62, Subpart OOO</w:t>
      </w:r>
      <w:r>
        <w:rPr>
          <w:rFonts w:cs="Arial"/>
          <w:b/>
          <w:bCs/>
          <w:sz w:val="20"/>
        </w:rPr>
        <w:t>)</w:t>
      </w:r>
    </w:p>
    <w:p w14:paraId="0959ABE4" w14:textId="77777777" w:rsidR="002D5C68" w:rsidRDefault="002D5C68" w:rsidP="002D5C68">
      <w:pPr>
        <w:jc w:val="both"/>
        <w:rPr>
          <w:sz w:val="20"/>
        </w:rPr>
      </w:pPr>
    </w:p>
    <w:p w14:paraId="5023F5CF" w14:textId="77777777" w:rsidR="002D5C68" w:rsidRDefault="002D5C68" w:rsidP="002D5C68">
      <w:pPr>
        <w:jc w:val="both"/>
        <w:rPr>
          <w:sz w:val="20"/>
        </w:rPr>
      </w:pPr>
    </w:p>
    <w:p w14:paraId="7913FBD3" w14:textId="77777777" w:rsidR="00022E9B" w:rsidRPr="00A0389B" w:rsidRDefault="00022E9B" w:rsidP="00022E9B">
      <w:r>
        <w:rPr>
          <w:sz w:val="20"/>
        </w:rPr>
        <w:br w:type="page"/>
      </w:r>
    </w:p>
    <w:p w14:paraId="0EB0D87F" w14:textId="77777777" w:rsidR="00022E9B" w:rsidRPr="006B7965" w:rsidRDefault="00022E9B" w:rsidP="00022E9B">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8" w:name="_Toc113452043"/>
      <w:bookmarkStart w:id="89" w:name="_Hlk11160476"/>
      <w:r>
        <w:rPr>
          <w:szCs w:val="28"/>
        </w:rPr>
        <w:t>FGLANDFILL-AAAA</w:t>
      </w:r>
      <w:bookmarkEnd w:id="88"/>
    </w:p>
    <w:p w14:paraId="316E49F1" w14:textId="77777777" w:rsidR="00022E9B" w:rsidRPr="00305533" w:rsidRDefault="00022E9B" w:rsidP="00022E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F17792A" w14:textId="77777777" w:rsidR="00022E9B" w:rsidRPr="00305533" w:rsidRDefault="00022E9B" w:rsidP="00022E9B">
      <w:pPr>
        <w:jc w:val="both"/>
        <w:rPr>
          <w:szCs w:val="22"/>
        </w:rPr>
      </w:pPr>
    </w:p>
    <w:p w14:paraId="72903F8F" w14:textId="77777777" w:rsidR="00022E9B" w:rsidRDefault="00022E9B" w:rsidP="00022E9B">
      <w:pPr>
        <w:jc w:val="both"/>
        <w:rPr>
          <w:b/>
          <w:u w:val="single"/>
        </w:rPr>
      </w:pPr>
      <w:r w:rsidRPr="00305533">
        <w:rPr>
          <w:b/>
          <w:u w:val="single"/>
        </w:rPr>
        <w:t>DESCRIPTION</w:t>
      </w:r>
    </w:p>
    <w:p w14:paraId="22E3422B" w14:textId="77777777" w:rsidR="00022E9B" w:rsidRPr="00795097" w:rsidRDefault="00022E9B" w:rsidP="00022E9B">
      <w:pPr>
        <w:jc w:val="both"/>
      </w:pPr>
    </w:p>
    <w:p w14:paraId="036E30C9" w14:textId="77777777" w:rsidR="00022E9B" w:rsidRPr="00305533" w:rsidRDefault="00022E9B" w:rsidP="00022E9B">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552353C" w14:textId="77777777" w:rsidR="00022E9B" w:rsidRPr="00795097" w:rsidRDefault="00022E9B" w:rsidP="00022E9B">
      <w:pPr>
        <w:jc w:val="both"/>
        <w:rPr>
          <w:sz w:val="20"/>
        </w:rPr>
      </w:pPr>
    </w:p>
    <w:p w14:paraId="2DD10AB3" w14:textId="68D0548A" w:rsidR="00022E9B" w:rsidRPr="00ED252F" w:rsidRDefault="00022E9B" w:rsidP="00022E9B">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Pr="00D31F94">
        <w:rPr>
          <w:rFonts w:cs="Arial"/>
          <w:sz w:val="20"/>
        </w:rPr>
        <w:t>EUOPENFLARE</w:t>
      </w:r>
    </w:p>
    <w:p w14:paraId="47944EF1" w14:textId="77777777" w:rsidR="00022E9B" w:rsidRPr="00305533" w:rsidRDefault="00022E9B" w:rsidP="00022E9B">
      <w:pPr>
        <w:jc w:val="both"/>
      </w:pPr>
    </w:p>
    <w:p w14:paraId="1FA54C31" w14:textId="77777777" w:rsidR="00022E9B" w:rsidRDefault="00022E9B" w:rsidP="00022E9B">
      <w:pPr>
        <w:jc w:val="both"/>
        <w:rPr>
          <w:b/>
          <w:u w:val="single"/>
        </w:rPr>
      </w:pPr>
      <w:r w:rsidRPr="00305533">
        <w:rPr>
          <w:b/>
          <w:u w:val="single"/>
        </w:rPr>
        <w:t>POLLUTION CONTROL EQUIPMENT</w:t>
      </w:r>
    </w:p>
    <w:p w14:paraId="2368C912" w14:textId="77777777" w:rsidR="00022E9B" w:rsidRPr="00795097" w:rsidRDefault="00022E9B" w:rsidP="00022E9B">
      <w:pPr>
        <w:jc w:val="both"/>
      </w:pPr>
    </w:p>
    <w:p w14:paraId="6F69DD62" w14:textId="77777777" w:rsidR="006C1E3F" w:rsidRPr="00305533" w:rsidRDefault="006C1E3F" w:rsidP="006C1E3F">
      <w:pPr>
        <w:jc w:val="both"/>
        <w:rPr>
          <w:sz w:val="20"/>
        </w:rPr>
      </w:pPr>
      <w:r w:rsidRPr="00D31F94">
        <w:rPr>
          <w:sz w:val="20"/>
        </w:rPr>
        <w:t>Landfill gas is routed to a sulfur removal system and then burned in an on-site open flare.</w:t>
      </w:r>
    </w:p>
    <w:p w14:paraId="5D84DB4F" w14:textId="77777777" w:rsidR="00022E9B" w:rsidRPr="00795097" w:rsidRDefault="00022E9B" w:rsidP="00022E9B">
      <w:pPr>
        <w:jc w:val="both"/>
        <w:rPr>
          <w:sz w:val="20"/>
        </w:rPr>
      </w:pPr>
    </w:p>
    <w:p w14:paraId="4CDE436F" w14:textId="77777777" w:rsidR="00022E9B" w:rsidRPr="00305533" w:rsidRDefault="00022E9B" w:rsidP="00022E9B">
      <w:pPr>
        <w:jc w:val="both"/>
        <w:rPr>
          <w:b/>
          <w:u w:val="single"/>
        </w:rPr>
      </w:pPr>
      <w:r w:rsidRPr="00305533">
        <w:rPr>
          <w:b/>
        </w:rPr>
        <w:t xml:space="preserve">I.  </w:t>
      </w:r>
      <w:r w:rsidRPr="00305533">
        <w:rPr>
          <w:b/>
          <w:u w:val="single"/>
        </w:rPr>
        <w:t>EMISSION LIMIT(S)</w:t>
      </w:r>
    </w:p>
    <w:p w14:paraId="05CDDC15" w14:textId="77777777" w:rsidR="00022E9B" w:rsidRPr="00305533" w:rsidRDefault="00022E9B" w:rsidP="00022E9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022E9B" w:rsidRPr="00305533" w14:paraId="1811AB27" w14:textId="77777777" w:rsidTr="006F0D71">
        <w:trPr>
          <w:cantSplit/>
          <w:tblHeader/>
        </w:trPr>
        <w:tc>
          <w:tcPr>
            <w:tcW w:w="1340" w:type="dxa"/>
            <w:tcBorders>
              <w:top w:val="single" w:sz="4" w:space="0" w:color="auto"/>
              <w:left w:val="single" w:sz="4" w:space="0" w:color="auto"/>
              <w:bottom w:val="single" w:sz="4" w:space="0" w:color="auto"/>
              <w:right w:val="single" w:sz="4" w:space="0" w:color="auto"/>
            </w:tcBorders>
          </w:tcPr>
          <w:p w14:paraId="4580D48A" w14:textId="77777777" w:rsidR="00022E9B" w:rsidRPr="00305533" w:rsidRDefault="00022E9B" w:rsidP="006F0D71">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7A6693D6" w14:textId="77777777" w:rsidR="00022E9B" w:rsidRPr="00305533" w:rsidRDefault="00022E9B" w:rsidP="006F0D71">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C42738D" w14:textId="77777777" w:rsidR="00022E9B" w:rsidRPr="00305533" w:rsidRDefault="00022E9B" w:rsidP="006F0D71">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2C57B6F9" w14:textId="77777777" w:rsidR="00022E9B" w:rsidRPr="00305533" w:rsidRDefault="00022E9B" w:rsidP="006F0D71">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1344A0" w14:textId="77777777" w:rsidR="00022E9B" w:rsidRPr="00305533" w:rsidRDefault="00022E9B" w:rsidP="006F0D71">
            <w:pPr>
              <w:jc w:val="center"/>
              <w:rPr>
                <w:b/>
                <w:sz w:val="20"/>
              </w:rPr>
            </w:pPr>
            <w:r w:rsidRPr="00305533">
              <w:rPr>
                <w:b/>
                <w:sz w:val="20"/>
              </w:rPr>
              <w:t>Monitoring/</w:t>
            </w:r>
          </w:p>
          <w:p w14:paraId="4A3C839E" w14:textId="77777777" w:rsidR="00022E9B" w:rsidRPr="00305533" w:rsidRDefault="00022E9B" w:rsidP="006F0D71">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E9227E8" w14:textId="77777777" w:rsidR="00022E9B" w:rsidRPr="00305533" w:rsidRDefault="00022E9B" w:rsidP="006F0D71">
            <w:pPr>
              <w:jc w:val="center"/>
              <w:rPr>
                <w:b/>
                <w:sz w:val="20"/>
              </w:rPr>
            </w:pPr>
            <w:r w:rsidRPr="00305533">
              <w:rPr>
                <w:b/>
                <w:sz w:val="20"/>
              </w:rPr>
              <w:t>Underlying Applicable Requirements</w:t>
            </w:r>
          </w:p>
        </w:tc>
      </w:tr>
      <w:tr w:rsidR="00022E9B" w:rsidRPr="00D617E2" w14:paraId="76F29CB1" w14:textId="77777777" w:rsidTr="006F0D71">
        <w:trPr>
          <w:cantSplit/>
        </w:trPr>
        <w:tc>
          <w:tcPr>
            <w:tcW w:w="1340" w:type="dxa"/>
            <w:tcBorders>
              <w:top w:val="single" w:sz="4" w:space="0" w:color="auto"/>
              <w:left w:val="single" w:sz="4" w:space="0" w:color="auto"/>
              <w:bottom w:val="single" w:sz="4" w:space="0" w:color="auto"/>
              <w:right w:val="single" w:sz="4" w:space="0" w:color="auto"/>
            </w:tcBorders>
          </w:tcPr>
          <w:p w14:paraId="78DFAFA9" w14:textId="77777777" w:rsidR="00022E9B" w:rsidRPr="00305533" w:rsidRDefault="00022E9B" w:rsidP="001C6CE6">
            <w:pPr>
              <w:numPr>
                <w:ilvl w:val="0"/>
                <w:numId w:val="93"/>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3862E4F3" w14:textId="77777777" w:rsidR="00022E9B" w:rsidRPr="00305533" w:rsidRDefault="00022E9B" w:rsidP="006F0D71">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44F6102D" w14:textId="77777777" w:rsidR="00022E9B" w:rsidRPr="00305533" w:rsidRDefault="00022E9B" w:rsidP="006F0D71">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2ED75648" w14:textId="77777777" w:rsidR="00022E9B" w:rsidRPr="00305533" w:rsidRDefault="00022E9B" w:rsidP="006F0D71">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1615CA05" w14:textId="77777777" w:rsidR="00022E9B" w:rsidRDefault="00022E9B" w:rsidP="006F0D71">
            <w:pPr>
              <w:jc w:val="center"/>
              <w:rPr>
                <w:sz w:val="20"/>
              </w:rPr>
            </w:pPr>
            <w:r>
              <w:rPr>
                <w:sz w:val="20"/>
              </w:rPr>
              <w:t>SC V.1</w:t>
            </w:r>
          </w:p>
          <w:p w14:paraId="5CF3EEB1" w14:textId="77777777" w:rsidR="00022E9B" w:rsidRPr="00305533" w:rsidRDefault="00022E9B" w:rsidP="006F0D71">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518E414" w14:textId="77777777" w:rsidR="00022E9B" w:rsidRPr="00D617E2" w:rsidRDefault="00022E9B" w:rsidP="006F0D71">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547232CD" w14:textId="77777777" w:rsidR="00022E9B" w:rsidRPr="00305533" w:rsidRDefault="00022E9B" w:rsidP="00022E9B">
      <w:pPr>
        <w:jc w:val="both"/>
        <w:rPr>
          <w:sz w:val="20"/>
        </w:rPr>
      </w:pPr>
    </w:p>
    <w:p w14:paraId="3C13D018" w14:textId="77777777" w:rsidR="00022E9B" w:rsidRPr="00305533" w:rsidRDefault="00022E9B" w:rsidP="00022E9B">
      <w:pPr>
        <w:jc w:val="both"/>
        <w:rPr>
          <w:b/>
          <w:u w:val="single"/>
        </w:rPr>
      </w:pPr>
      <w:r w:rsidRPr="00305533">
        <w:rPr>
          <w:b/>
        </w:rPr>
        <w:t xml:space="preserve">II.  </w:t>
      </w:r>
      <w:r w:rsidRPr="00305533">
        <w:rPr>
          <w:b/>
          <w:u w:val="single"/>
        </w:rPr>
        <w:t>MATERIAL LIMIT(S)</w:t>
      </w:r>
    </w:p>
    <w:p w14:paraId="5F22F897" w14:textId="77777777" w:rsidR="00022E9B" w:rsidRPr="00305533" w:rsidRDefault="00022E9B" w:rsidP="00022E9B">
      <w:pPr>
        <w:jc w:val="both"/>
        <w:rPr>
          <w:sz w:val="20"/>
        </w:rPr>
      </w:pPr>
    </w:p>
    <w:p w14:paraId="5BA7AAD2" w14:textId="77777777" w:rsidR="00022E9B" w:rsidRDefault="00022E9B" w:rsidP="00022E9B">
      <w:pPr>
        <w:jc w:val="both"/>
        <w:rPr>
          <w:sz w:val="20"/>
        </w:rPr>
      </w:pPr>
      <w:r>
        <w:rPr>
          <w:sz w:val="20"/>
        </w:rPr>
        <w:t>NA</w:t>
      </w:r>
    </w:p>
    <w:p w14:paraId="4A511EB1" w14:textId="77777777" w:rsidR="00022E9B" w:rsidRPr="00305533" w:rsidRDefault="00022E9B" w:rsidP="00022E9B">
      <w:pPr>
        <w:jc w:val="both"/>
        <w:rPr>
          <w:sz w:val="20"/>
        </w:rPr>
      </w:pPr>
    </w:p>
    <w:p w14:paraId="2513556D" w14:textId="77777777" w:rsidR="00022E9B" w:rsidRPr="00305533" w:rsidRDefault="00022E9B" w:rsidP="00022E9B">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71C10A5D" w14:textId="77777777" w:rsidR="00022E9B" w:rsidRPr="00305533" w:rsidRDefault="00022E9B" w:rsidP="00022E9B">
      <w:pPr>
        <w:jc w:val="both"/>
        <w:rPr>
          <w:sz w:val="20"/>
        </w:rPr>
      </w:pPr>
    </w:p>
    <w:p w14:paraId="15B794D6" w14:textId="77777777" w:rsidR="00022E9B" w:rsidRPr="003532C3" w:rsidRDefault="00022E9B" w:rsidP="001C6CE6">
      <w:pPr>
        <w:numPr>
          <w:ilvl w:val="0"/>
          <w:numId w:val="69"/>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ED5A3BE" w14:textId="77777777" w:rsidR="00022E9B" w:rsidRPr="00117584" w:rsidRDefault="00022E9B" w:rsidP="00022E9B">
      <w:pPr>
        <w:rPr>
          <w:bCs/>
          <w:sz w:val="20"/>
        </w:rPr>
      </w:pPr>
    </w:p>
    <w:p w14:paraId="24F78D3C" w14:textId="77777777" w:rsidR="00022E9B" w:rsidRPr="003532C3" w:rsidRDefault="00022E9B" w:rsidP="001C6CE6">
      <w:pPr>
        <w:numPr>
          <w:ilvl w:val="0"/>
          <w:numId w:val="92"/>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47F20F23" w14:textId="77777777" w:rsidR="00022E9B" w:rsidRPr="00305533" w:rsidRDefault="00022E9B" w:rsidP="00022E9B">
      <w:pPr>
        <w:jc w:val="both"/>
        <w:rPr>
          <w:rFonts w:cs="Arial"/>
          <w:sz w:val="20"/>
        </w:rPr>
      </w:pPr>
    </w:p>
    <w:p w14:paraId="2C3B917A" w14:textId="77777777" w:rsidR="00022E9B" w:rsidRPr="00305533" w:rsidRDefault="00022E9B" w:rsidP="00022E9B">
      <w:pPr>
        <w:jc w:val="both"/>
        <w:rPr>
          <w:b/>
          <w:u w:val="single"/>
        </w:rPr>
      </w:pPr>
      <w:r w:rsidRPr="00305533">
        <w:rPr>
          <w:b/>
        </w:rPr>
        <w:t xml:space="preserve">IV.  </w:t>
      </w:r>
      <w:r w:rsidRPr="00305533">
        <w:rPr>
          <w:b/>
          <w:u w:val="single"/>
        </w:rPr>
        <w:t>DESIGN/EQUIPMENT PARAMETERS</w:t>
      </w:r>
    </w:p>
    <w:p w14:paraId="0448AE0C" w14:textId="77777777" w:rsidR="00022E9B" w:rsidRPr="00305533" w:rsidRDefault="00022E9B" w:rsidP="00022E9B">
      <w:pPr>
        <w:jc w:val="both"/>
        <w:rPr>
          <w:sz w:val="20"/>
        </w:rPr>
      </w:pPr>
    </w:p>
    <w:p w14:paraId="7349A2BA" w14:textId="77777777" w:rsidR="00022E9B" w:rsidRPr="0023378A" w:rsidRDefault="00022E9B" w:rsidP="00022E9B">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6AF4A564" w14:textId="77777777" w:rsidR="00022E9B" w:rsidRPr="00305533" w:rsidRDefault="00022E9B" w:rsidP="00022E9B">
      <w:pPr>
        <w:jc w:val="both"/>
        <w:rPr>
          <w:sz w:val="20"/>
        </w:rPr>
      </w:pPr>
    </w:p>
    <w:p w14:paraId="4679D5DA" w14:textId="77777777" w:rsidR="00022E9B" w:rsidRDefault="00022E9B" w:rsidP="00022E9B">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4B0DF505" w14:textId="77777777" w:rsidR="00022E9B" w:rsidRPr="00305533" w:rsidRDefault="00022E9B" w:rsidP="001C6CE6">
      <w:pPr>
        <w:numPr>
          <w:ilvl w:val="1"/>
          <w:numId w:val="59"/>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717D9F13" w14:textId="77777777" w:rsidR="00022E9B" w:rsidRPr="00C05F5E" w:rsidRDefault="00022E9B" w:rsidP="001C6CE6">
      <w:pPr>
        <w:numPr>
          <w:ilvl w:val="0"/>
          <w:numId w:val="106"/>
        </w:numPr>
        <w:spacing w:after="12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7B4C8912" w14:textId="77777777" w:rsidR="00022E9B" w:rsidRPr="00305533" w:rsidRDefault="00022E9B" w:rsidP="001C6CE6">
      <w:pPr>
        <w:numPr>
          <w:ilvl w:val="0"/>
          <w:numId w:val="106"/>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42336A68" w14:textId="77777777" w:rsidR="00022E9B" w:rsidRPr="00305533" w:rsidRDefault="00022E9B" w:rsidP="00022E9B">
      <w:pPr>
        <w:jc w:val="both"/>
        <w:rPr>
          <w:sz w:val="20"/>
        </w:rPr>
      </w:pPr>
    </w:p>
    <w:p w14:paraId="4985DCCA" w14:textId="77777777" w:rsidR="00022E9B" w:rsidRPr="00305533" w:rsidRDefault="00022E9B" w:rsidP="00022E9B">
      <w:pPr>
        <w:jc w:val="both"/>
        <w:rPr>
          <w:b/>
          <w:u w:val="single"/>
        </w:rPr>
      </w:pPr>
      <w:r w:rsidRPr="00305533">
        <w:rPr>
          <w:b/>
        </w:rPr>
        <w:t xml:space="preserve">V.  </w:t>
      </w:r>
      <w:r w:rsidRPr="00305533">
        <w:rPr>
          <w:b/>
          <w:u w:val="single"/>
        </w:rPr>
        <w:t>TESTING/SAMPLING</w:t>
      </w:r>
    </w:p>
    <w:p w14:paraId="2F741663" w14:textId="77777777" w:rsidR="00022E9B" w:rsidRPr="00305533" w:rsidRDefault="00022E9B" w:rsidP="00022E9B">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138BA81D" w14:textId="77777777" w:rsidR="00022E9B" w:rsidRPr="00305533" w:rsidRDefault="00022E9B" w:rsidP="00022E9B">
      <w:pPr>
        <w:jc w:val="both"/>
      </w:pPr>
    </w:p>
    <w:p w14:paraId="6FBD1355" w14:textId="77777777" w:rsidR="00022E9B" w:rsidRPr="00012945" w:rsidRDefault="00022E9B" w:rsidP="001C6CE6">
      <w:pPr>
        <w:numPr>
          <w:ilvl w:val="0"/>
          <w:numId w:val="91"/>
        </w:numPr>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439BA9ED" w14:textId="77777777" w:rsidR="00022E9B" w:rsidRDefault="00022E9B" w:rsidP="00022E9B">
      <w:pPr>
        <w:jc w:val="both"/>
        <w:rPr>
          <w:sz w:val="20"/>
        </w:rPr>
      </w:pPr>
    </w:p>
    <w:p w14:paraId="45D2C14A" w14:textId="77777777" w:rsidR="00022E9B" w:rsidRPr="00022E9B" w:rsidRDefault="00022E9B" w:rsidP="001C6CE6">
      <w:pPr>
        <w:pStyle w:val="ListParagraph"/>
        <w:numPr>
          <w:ilvl w:val="0"/>
          <w:numId w:val="91"/>
        </w:numPr>
        <w:spacing w:after="120"/>
        <w:jc w:val="both"/>
        <w:rPr>
          <w:rFonts w:cs="Calibri"/>
          <w:color w:val="000000"/>
          <w:sz w:val="20"/>
          <w:shd w:val="clear" w:color="auto" w:fill="FFFFFF"/>
        </w:rPr>
      </w:pPr>
      <w:r w:rsidRPr="00022E9B">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414E05B4" w14:textId="77777777" w:rsidR="00022E9B" w:rsidRPr="00730FB2" w:rsidRDefault="00022E9B" w:rsidP="001C6CE6">
      <w:pPr>
        <w:pStyle w:val="ListParagraph"/>
        <w:numPr>
          <w:ilvl w:val="0"/>
          <w:numId w:val="76"/>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693DB1B7" w14:textId="77777777" w:rsidR="00022E9B" w:rsidRPr="00B055FE" w:rsidRDefault="00022E9B" w:rsidP="001C6CE6">
      <w:pPr>
        <w:pStyle w:val="ListParagraph"/>
        <w:numPr>
          <w:ilvl w:val="1"/>
          <w:numId w:val="59"/>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7ED7A5D3" w14:textId="77777777" w:rsidR="00022E9B" w:rsidRPr="00B055FE" w:rsidRDefault="00022E9B" w:rsidP="001C6CE6">
      <w:pPr>
        <w:pStyle w:val="ListParagraph"/>
        <w:numPr>
          <w:ilvl w:val="1"/>
          <w:numId w:val="59"/>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32018285" w14:textId="77777777" w:rsidR="00022E9B" w:rsidRPr="006E12B8" w:rsidRDefault="00022E9B" w:rsidP="00022E9B">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7EF8ED52" w14:textId="77777777" w:rsidR="00022E9B" w:rsidRPr="00305533" w:rsidRDefault="00022E9B" w:rsidP="00ED252F">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2EB56E28" w14:textId="77777777" w:rsidR="00022E9B" w:rsidRPr="00305533" w:rsidRDefault="00022E9B" w:rsidP="00022E9B">
      <w:pPr>
        <w:jc w:val="both"/>
        <w:rPr>
          <w:rFonts w:cs="Arial"/>
          <w:sz w:val="20"/>
        </w:rPr>
      </w:pPr>
    </w:p>
    <w:p w14:paraId="014FC8AE" w14:textId="77777777" w:rsidR="00022E9B" w:rsidRPr="00730FB2" w:rsidRDefault="00022E9B" w:rsidP="001C6CE6">
      <w:pPr>
        <w:pStyle w:val="ListParagraph"/>
        <w:numPr>
          <w:ilvl w:val="0"/>
          <w:numId w:val="77"/>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6CD26E03" w14:textId="77777777" w:rsidR="00022E9B" w:rsidRPr="009F690A" w:rsidRDefault="00022E9B" w:rsidP="001C6CE6">
      <w:pPr>
        <w:pStyle w:val="ListParagraph"/>
        <w:numPr>
          <w:ilvl w:val="2"/>
          <w:numId w:val="42"/>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5FD348C6" w14:textId="77777777" w:rsidR="00022E9B" w:rsidRPr="003532C3" w:rsidRDefault="00022E9B" w:rsidP="001C6CE6">
      <w:pPr>
        <w:pStyle w:val="ListParagraph"/>
        <w:numPr>
          <w:ilvl w:val="0"/>
          <w:numId w:val="42"/>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479BB7A9" w14:textId="42048758" w:rsidR="00022E9B" w:rsidRDefault="00022E9B" w:rsidP="001C6CE6">
      <w:pPr>
        <w:numPr>
          <w:ilvl w:val="0"/>
          <w:numId w:val="42"/>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ED252F">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ED252F">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3BE19F2B" w14:textId="77777777" w:rsidR="00022E9B" w:rsidRPr="00305533" w:rsidRDefault="00022E9B" w:rsidP="001C6CE6">
      <w:pPr>
        <w:numPr>
          <w:ilvl w:val="0"/>
          <w:numId w:val="42"/>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w:t>
      </w:r>
      <w:r w:rsidRPr="00305533">
        <w:rPr>
          <w:rFonts w:cs="Arial"/>
          <w:sz w:val="20"/>
        </w:rPr>
        <w:lastRenderedPageBreak/>
        <w:t>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59A4071E" w14:textId="77777777" w:rsidR="00022E9B" w:rsidRPr="00305533" w:rsidRDefault="00022E9B" w:rsidP="001C6CE6">
      <w:pPr>
        <w:numPr>
          <w:ilvl w:val="0"/>
          <w:numId w:val="42"/>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04B1E338" w14:textId="77777777" w:rsidR="00022E9B" w:rsidRPr="00305533" w:rsidRDefault="00022E9B" w:rsidP="00022E9B">
      <w:pPr>
        <w:jc w:val="both"/>
        <w:rPr>
          <w:rFonts w:cs="Arial"/>
          <w:sz w:val="20"/>
        </w:rPr>
      </w:pPr>
    </w:p>
    <w:p w14:paraId="37667C3D" w14:textId="110BC2A0" w:rsidR="00022E9B" w:rsidRPr="006E12B8" w:rsidRDefault="00022E9B" w:rsidP="001C6CE6">
      <w:pPr>
        <w:numPr>
          <w:ilvl w:val="0"/>
          <w:numId w:val="75"/>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00080615">
        <w:rPr>
          <w:rFonts w:cs="Arial"/>
          <w:sz w:val="20"/>
        </w:rPr>
        <w:t xml:space="preserve"> </w:t>
      </w:r>
      <w:r w:rsidRPr="006E12B8">
        <w:rPr>
          <w:rFonts w:cs="Arial"/>
          <w:b/>
          <w:sz w:val="20"/>
        </w:rPr>
        <w:t>(40 CFR 63.1960(d))</w:t>
      </w:r>
    </w:p>
    <w:p w14:paraId="71B90008" w14:textId="77777777" w:rsidR="00022E9B" w:rsidRDefault="00022E9B" w:rsidP="001C6CE6">
      <w:pPr>
        <w:numPr>
          <w:ilvl w:val="2"/>
          <w:numId w:val="46"/>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614324DF" w14:textId="77777777" w:rsidR="00022E9B" w:rsidRDefault="00022E9B" w:rsidP="001C6CE6">
      <w:pPr>
        <w:numPr>
          <w:ilvl w:val="2"/>
          <w:numId w:val="46"/>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67EA637D" w14:textId="77777777" w:rsidR="00022E9B" w:rsidRDefault="00022E9B" w:rsidP="001C6CE6">
      <w:pPr>
        <w:numPr>
          <w:ilvl w:val="2"/>
          <w:numId w:val="46"/>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25F7A281" w14:textId="77777777" w:rsidR="00022E9B" w:rsidRDefault="00022E9B" w:rsidP="001C6CE6">
      <w:pPr>
        <w:numPr>
          <w:ilvl w:val="2"/>
          <w:numId w:val="46"/>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2821FE84" w14:textId="77777777" w:rsidR="00022E9B" w:rsidRPr="00305533" w:rsidRDefault="00022E9B" w:rsidP="00022E9B">
      <w:pPr>
        <w:jc w:val="both"/>
        <w:rPr>
          <w:rFonts w:cs="Arial"/>
          <w:sz w:val="20"/>
        </w:rPr>
      </w:pPr>
    </w:p>
    <w:p w14:paraId="3B2DC4A7" w14:textId="77777777" w:rsidR="00022E9B" w:rsidRPr="00C025B1" w:rsidRDefault="00022E9B" w:rsidP="001C6CE6">
      <w:pPr>
        <w:numPr>
          <w:ilvl w:val="0"/>
          <w:numId w:val="75"/>
        </w:numPr>
        <w:tabs>
          <w:tab w:val="clear" w:pos="720"/>
          <w:tab w:val="num" w:pos="36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65DE0512" w14:textId="77777777" w:rsidR="00022E9B" w:rsidRPr="00305533" w:rsidRDefault="00022E9B" w:rsidP="00022E9B">
      <w:pPr>
        <w:rPr>
          <w:sz w:val="20"/>
        </w:rPr>
      </w:pPr>
    </w:p>
    <w:p w14:paraId="11756B8B" w14:textId="77777777" w:rsidR="00022E9B" w:rsidRPr="00305533" w:rsidRDefault="00022E9B" w:rsidP="00022E9B">
      <w:pPr>
        <w:jc w:val="both"/>
      </w:pPr>
      <w:r w:rsidRPr="00305533">
        <w:rPr>
          <w:b/>
        </w:rPr>
        <w:t xml:space="preserve">VI.  </w:t>
      </w:r>
      <w:r w:rsidRPr="00305533">
        <w:rPr>
          <w:b/>
          <w:u w:val="single"/>
        </w:rPr>
        <w:t>MONITORING/RECORDKEEPING</w:t>
      </w:r>
    </w:p>
    <w:p w14:paraId="60AB6B77" w14:textId="77777777" w:rsidR="00022E9B" w:rsidRPr="00305533" w:rsidRDefault="00022E9B" w:rsidP="00022E9B">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B46A85F" w14:textId="77777777" w:rsidR="00022E9B" w:rsidRPr="00305533" w:rsidRDefault="00022E9B" w:rsidP="00022E9B">
      <w:pPr>
        <w:jc w:val="both"/>
        <w:rPr>
          <w:sz w:val="20"/>
        </w:rPr>
      </w:pPr>
    </w:p>
    <w:p w14:paraId="50B60CD1" w14:textId="77777777" w:rsidR="00022E9B" w:rsidRPr="00305533" w:rsidRDefault="00022E9B" w:rsidP="001C6CE6">
      <w:pPr>
        <w:numPr>
          <w:ilvl w:val="0"/>
          <w:numId w:val="87"/>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731692A0" w14:textId="77777777" w:rsidR="00022E9B" w:rsidRPr="005F1379" w:rsidRDefault="00022E9B" w:rsidP="001C6CE6">
      <w:pPr>
        <w:pStyle w:val="ListParagraph"/>
        <w:numPr>
          <w:ilvl w:val="0"/>
          <w:numId w:val="88"/>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4404091F" w14:textId="77777777" w:rsidR="00022E9B" w:rsidRPr="005F1379" w:rsidRDefault="00022E9B" w:rsidP="001C6CE6">
      <w:pPr>
        <w:pStyle w:val="ListParagraph"/>
        <w:numPr>
          <w:ilvl w:val="0"/>
          <w:numId w:val="88"/>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69DED3FC" w14:textId="77777777" w:rsidR="00022E9B" w:rsidRPr="005F1379" w:rsidRDefault="00022E9B" w:rsidP="001C6CE6">
      <w:pPr>
        <w:pStyle w:val="ListParagraph"/>
        <w:numPr>
          <w:ilvl w:val="0"/>
          <w:numId w:val="88"/>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24774FB4" w14:textId="77777777" w:rsidR="00022E9B" w:rsidRDefault="00022E9B" w:rsidP="00022E9B">
      <w:pPr>
        <w:jc w:val="both"/>
        <w:rPr>
          <w:rFonts w:cs="Arial"/>
          <w:sz w:val="20"/>
        </w:rPr>
      </w:pPr>
    </w:p>
    <w:p w14:paraId="1039681D" w14:textId="77777777" w:rsidR="00022E9B" w:rsidRDefault="00022E9B" w:rsidP="00022E9B">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055BCB19" w14:textId="77777777" w:rsidR="00022E9B" w:rsidRDefault="00022E9B" w:rsidP="00022E9B">
      <w:pPr>
        <w:jc w:val="both"/>
        <w:rPr>
          <w:rFonts w:cs="Arial"/>
          <w:sz w:val="20"/>
        </w:rPr>
      </w:pPr>
    </w:p>
    <w:p w14:paraId="2D8B3827" w14:textId="77777777" w:rsidR="00022E9B" w:rsidRPr="009679C6" w:rsidRDefault="00022E9B" w:rsidP="001C6CE6">
      <w:pPr>
        <w:numPr>
          <w:ilvl w:val="0"/>
          <w:numId w:val="89"/>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50F6013D" w14:textId="77777777" w:rsidR="00022E9B" w:rsidRPr="00305533" w:rsidRDefault="00022E9B" w:rsidP="00022E9B">
      <w:pPr>
        <w:jc w:val="both"/>
        <w:rPr>
          <w:rFonts w:cs="Arial"/>
          <w:sz w:val="20"/>
        </w:rPr>
      </w:pPr>
    </w:p>
    <w:p w14:paraId="089A6F89" w14:textId="77777777" w:rsidR="00022E9B" w:rsidRPr="00305533" w:rsidRDefault="00022E9B" w:rsidP="001C6CE6">
      <w:pPr>
        <w:numPr>
          <w:ilvl w:val="0"/>
          <w:numId w:val="90"/>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w:t>
      </w:r>
      <w:r>
        <w:rPr>
          <w:rFonts w:cs="Arial"/>
          <w:sz w:val="20"/>
        </w:rPr>
        <w:lastRenderedPageBreak/>
        <w:t xml:space="preserve">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1D32FFFD" w14:textId="77777777" w:rsidR="003E7816" w:rsidRPr="00305533" w:rsidRDefault="003E7816" w:rsidP="00022E9B">
      <w:pPr>
        <w:rPr>
          <w:sz w:val="20"/>
        </w:rPr>
      </w:pPr>
    </w:p>
    <w:p w14:paraId="391C1CF4" w14:textId="77777777" w:rsidR="00022E9B" w:rsidRPr="00305533" w:rsidRDefault="00022E9B" w:rsidP="00022E9B">
      <w:pPr>
        <w:jc w:val="both"/>
        <w:rPr>
          <w:b/>
          <w:u w:val="single"/>
        </w:rPr>
      </w:pPr>
      <w:r w:rsidRPr="00305533">
        <w:rPr>
          <w:b/>
        </w:rPr>
        <w:t xml:space="preserve">VII.  </w:t>
      </w:r>
      <w:r w:rsidRPr="00305533">
        <w:rPr>
          <w:b/>
          <w:u w:val="single"/>
        </w:rPr>
        <w:t>REPORTING</w:t>
      </w:r>
    </w:p>
    <w:p w14:paraId="068F901D" w14:textId="77777777" w:rsidR="00022E9B" w:rsidRPr="00795097" w:rsidRDefault="00022E9B" w:rsidP="00022E9B">
      <w:pPr>
        <w:jc w:val="both"/>
      </w:pPr>
    </w:p>
    <w:p w14:paraId="4C986959" w14:textId="77777777" w:rsidR="00022E9B" w:rsidRPr="00305533" w:rsidRDefault="00022E9B" w:rsidP="001C6CE6">
      <w:pPr>
        <w:numPr>
          <w:ilvl w:val="0"/>
          <w:numId w:val="94"/>
        </w:numPr>
        <w:jc w:val="both"/>
        <w:rPr>
          <w:sz w:val="20"/>
        </w:rPr>
      </w:pPr>
      <w:r w:rsidRPr="00305533">
        <w:rPr>
          <w:sz w:val="20"/>
        </w:rPr>
        <w:t xml:space="preserve">Prompt reporting of deviations pursuant to General Conditions 21 and 22 of Part A.  </w:t>
      </w:r>
      <w:r w:rsidRPr="00305533">
        <w:rPr>
          <w:b/>
          <w:sz w:val="20"/>
        </w:rPr>
        <w:t>(R 336.1213(3)(c)(ii))</w:t>
      </w:r>
    </w:p>
    <w:p w14:paraId="0E0E59BF" w14:textId="77777777" w:rsidR="00022E9B" w:rsidRPr="00305533" w:rsidRDefault="00022E9B" w:rsidP="00022E9B">
      <w:pPr>
        <w:jc w:val="both"/>
        <w:rPr>
          <w:sz w:val="20"/>
        </w:rPr>
      </w:pPr>
    </w:p>
    <w:p w14:paraId="5795A2C4" w14:textId="77777777" w:rsidR="00022E9B" w:rsidRPr="00305533" w:rsidRDefault="00022E9B" w:rsidP="001C6CE6">
      <w:pPr>
        <w:numPr>
          <w:ilvl w:val="0"/>
          <w:numId w:val="94"/>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229223C1" w14:textId="77777777" w:rsidR="00022E9B" w:rsidRPr="00305533" w:rsidRDefault="00022E9B" w:rsidP="00022E9B">
      <w:pPr>
        <w:jc w:val="both"/>
        <w:rPr>
          <w:sz w:val="20"/>
        </w:rPr>
      </w:pPr>
    </w:p>
    <w:p w14:paraId="5B7261D4" w14:textId="77777777" w:rsidR="00022E9B" w:rsidRPr="00305533" w:rsidRDefault="00022E9B" w:rsidP="001C6CE6">
      <w:pPr>
        <w:numPr>
          <w:ilvl w:val="0"/>
          <w:numId w:val="9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4E1FDD21" w14:textId="77777777" w:rsidR="00022E9B" w:rsidRPr="00305533" w:rsidRDefault="00022E9B" w:rsidP="00022E9B">
      <w:pPr>
        <w:jc w:val="both"/>
        <w:rPr>
          <w:sz w:val="20"/>
        </w:rPr>
      </w:pPr>
    </w:p>
    <w:p w14:paraId="37731008" w14:textId="0504585E" w:rsidR="00022E9B" w:rsidRPr="00305533" w:rsidRDefault="00022E9B" w:rsidP="001C6CE6">
      <w:pPr>
        <w:numPr>
          <w:ilvl w:val="0"/>
          <w:numId w:val="94"/>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w:t>
      </w:r>
      <w:r w:rsidR="00080615">
        <w:rPr>
          <w:rFonts w:cs="Arial"/>
          <w:b/>
          <w:bCs/>
          <w:sz w:val="20"/>
          <w:lang w:val="en"/>
        </w:rPr>
        <w:t> </w:t>
      </w:r>
      <w:r>
        <w:rPr>
          <w:rFonts w:cs="Arial"/>
          <w:b/>
          <w:bCs/>
          <w:sz w:val="20"/>
          <w:lang w:val="en"/>
        </w:rPr>
        <w:t>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543AE2F7" w14:textId="77777777" w:rsidR="00022E9B" w:rsidRDefault="00022E9B" w:rsidP="00022E9B">
      <w:pPr>
        <w:rPr>
          <w:sz w:val="20"/>
        </w:rPr>
      </w:pPr>
    </w:p>
    <w:p w14:paraId="7221F252" w14:textId="77777777" w:rsidR="00022E9B" w:rsidRPr="00305533" w:rsidRDefault="00022E9B" w:rsidP="001C6CE6">
      <w:pPr>
        <w:numPr>
          <w:ilvl w:val="0"/>
          <w:numId w:val="94"/>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1B5A36C4" w14:textId="77777777" w:rsidR="00022E9B" w:rsidRDefault="00022E9B" w:rsidP="001C6CE6">
      <w:pPr>
        <w:numPr>
          <w:ilvl w:val="0"/>
          <w:numId w:val="108"/>
        </w:numPr>
        <w:tabs>
          <w:tab w:val="clear" w:pos="3600"/>
          <w:tab w:val="num" w:pos="72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6EF3C428" w14:textId="77777777" w:rsidR="00022E9B" w:rsidRDefault="00022E9B" w:rsidP="00022E9B">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18B93343" w14:textId="77777777" w:rsidR="00022E9B" w:rsidRDefault="00022E9B" w:rsidP="00022E9B">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13F04737" w14:textId="77777777" w:rsidR="00022E9B" w:rsidRPr="00DB0450" w:rsidRDefault="00022E9B" w:rsidP="00022E9B">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03E8D377" w14:textId="77777777" w:rsidR="00022E9B" w:rsidRPr="00305533" w:rsidRDefault="00022E9B" w:rsidP="001C6CE6">
      <w:pPr>
        <w:numPr>
          <w:ilvl w:val="0"/>
          <w:numId w:val="109"/>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16051E7A" w14:textId="77777777" w:rsidR="00022E9B" w:rsidRDefault="00022E9B" w:rsidP="00022E9B">
      <w:pPr>
        <w:jc w:val="both"/>
        <w:rPr>
          <w:sz w:val="20"/>
        </w:rPr>
      </w:pPr>
    </w:p>
    <w:p w14:paraId="5D6EE22B" w14:textId="77777777" w:rsidR="00022E9B" w:rsidRPr="00305533" w:rsidRDefault="00022E9B" w:rsidP="001C6CE6">
      <w:pPr>
        <w:numPr>
          <w:ilvl w:val="0"/>
          <w:numId w:val="94"/>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01E78024" w14:textId="77777777" w:rsidR="00022E9B" w:rsidRDefault="00022E9B" w:rsidP="00022E9B">
      <w:pPr>
        <w:rPr>
          <w:sz w:val="20"/>
        </w:rPr>
      </w:pPr>
    </w:p>
    <w:p w14:paraId="292B8380" w14:textId="77777777" w:rsidR="00022E9B" w:rsidRDefault="00022E9B" w:rsidP="001C6CE6">
      <w:pPr>
        <w:pStyle w:val="ListParagraph"/>
        <w:numPr>
          <w:ilvl w:val="0"/>
          <w:numId w:val="94"/>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560959B" w14:textId="6B42C107" w:rsidR="00022E9B" w:rsidRPr="00015BC0" w:rsidRDefault="00022E9B" w:rsidP="001C6CE6">
      <w:pPr>
        <w:pStyle w:val="ListParagraph"/>
        <w:numPr>
          <w:ilvl w:val="1"/>
          <w:numId w:val="89"/>
        </w:numPr>
        <w:spacing w:before="120" w:after="120"/>
        <w:jc w:val="both"/>
        <w:rPr>
          <w:sz w:val="20"/>
        </w:rPr>
      </w:pPr>
      <w:bookmarkStart w:id="9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00A22C2B" w:rsidRPr="003B50CC">
          <w:rPr>
            <w:rStyle w:val="Hyperlink"/>
            <w:rFonts w:cs="Arial"/>
            <w:sz w:val="20"/>
          </w:rPr>
          <w:t>https://www.epa.gov/electronic-reporting-air-emissions/electronic-reporting-tool-ert</w:t>
        </w:r>
      </w:hyperlink>
      <w:r w:rsidR="00A22C2B">
        <w:rPr>
          <w:rFonts w:cs="Arial"/>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lastRenderedPageBreak/>
        <w:t>US</w:t>
      </w:r>
      <w:r w:rsidRPr="0098107F">
        <w:rPr>
          <w:sz w:val="20"/>
        </w:rPr>
        <w:t>EPA's CDX (</w:t>
      </w:r>
      <w:hyperlink r:id="rId18" w:history="1">
        <w:r w:rsidRPr="00080615">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65580617" w14:textId="77777777" w:rsidR="00022E9B" w:rsidRPr="00015BC0" w:rsidRDefault="00022E9B" w:rsidP="001C6CE6">
      <w:pPr>
        <w:pStyle w:val="ListParagraph"/>
        <w:numPr>
          <w:ilvl w:val="1"/>
          <w:numId w:val="8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7CEE95B1" w14:textId="07A21685" w:rsidR="00022E9B" w:rsidRDefault="00022E9B" w:rsidP="001C6CE6">
      <w:pPr>
        <w:pStyle w:val="ListParagraph"/>
        <w:numPr>
          <w:ilvl w:val="1"/>
          <w:numId w:val="8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91" w:name="_Hlk94186902"/>
      <w:r w:rsidRPr="00080615">
        <w:rPr>
          <w:sz w:val="20"/>
        </w:rPr>
        <w:fldChar w:fldCharType="begin"/>
      </w:r>
      <w:r w:rsidR="00AE6F93" w:rsidRPr="00080615">
        <w:rPr>
          <w:sz w:val="20"/>
        </w:rPr>
        <w:instrText>HYPERLINK "https://www.epa.gov/chief"</w:instrText>
      </w:r>
      <w:r w:rsidRPr="00080615">
        <w:rPr>
          <w:sz w:val="20"/>
        </w:rPr>
        <w:fldChar w:fldCharType="separate"/>
      </w:r>
      <w:r w:rsidRPr="00080615">
        <w:rPr>
          <w:rStyle w:val="Hyperlink"/>
          <w:sz w:val="20"/>
        </w:rPr>
        <w:t>https://www.epa.gov/chief</w:t>
      </w:r>
      <w:r w:rsidRPr="00080615">
        <w:rPr>
          <w:sz w:val="20"/>
        </w:rPr>
        <w:fldChar w:fldCharType="end"/>
      </w:r>
      <w:bookmarkEnd w:id="91"/>
      <w:r w:rsidRPr="00C52867">
        <w:rPr>
          <w:sz w:val="20"/>
        </w:rPr>
        <w:t>)</w:t>
      </w:r>
      <w:r w:rsidRPr="00432593">
        <w:rPr>
          <w:sz w:val="20"/>
        </w:rPr>
        <w:t xml:space="preserve">. </w:t>
      </w:r>
      <w:r>
        <w:rPr>
          <w:sz w:val="20"/>
        </w:rPr>
        <w:t xml:space="preserve"> </w:t>
      </w:r>
      <w:r w:rsidRPr="00432593">
        <w:rPr>
          <w:sz w:val="20"/>
        </w:rPr>
        <w:t xml:space="preserve">Once the spreadsheet </w:t>
      </w:r>
      <w:bookmarkEnd w:id="9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 semiannual reports</w:t>
      </w:r>
      <w:r w:rsidRPr="00015BC0">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7F1925F" w14:textId="77777777" w:rsidR="00022E9B" w:rsidRDefault="00022E9B" w:rsidP="00022E9B">
      <w:pPr>
        <w:rPr>
          <w:sz w:val="20"/>
        </w:rPr>
      </w:pPr>
    </w:p>
    <w:p w14:paraId="39893615" w14:textId="77777777" w:rsidR="00022E9B" w:rsidRPr="00015BC0" w:rsidRDefault="00022E9B" w:rsidP="001C6CE6">
      <w:pPr>
        <w:pStyle w:val="ListParagraph"/>
        <w:numPr>
          <w:ilvl w:val="0"/>
          <w:numId w:val="94"/>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5FEC88DC" w14:textId="77777777" w:rsidR="00022E9B" w:rsidRPr="0035456C" w:rsidRDefault="00022E9B" w:rsidP="00022E9B">
      <w:pPr>
        <w:jc w:val="both"/>
        <w:rPr>
          <w:rFonts w:cs="Arial"/>
          <w:bCs/>
          <w:sz w:val="20"/>
        </w:rPr>
      </w:pPr>
    </w:p>
    <w:p w14:paraId="104B59D5" w14:textId="77777777" w:rsidR="00022E9B" w:rsidRDefault="00022E9B" w:rsidP="00022E9B">
      <w:pPr>
        <w:jc w:val="both"/>
        <w:rPr>
          <w:rFonts w:cs="Arial"/>
          <w:b/>
          <w:sz w:val="20"/>
        </w:rPr>
      </w:pPr>
      <w:r w:rsidRPr="00305533">
        <w:rPr>
          <w:rFonts w:cs="Arial"/>
          <w:b/>
          <w:sz w:val="20"/>
        </w:rPr>
        <w:t>See Appendix 8</w:t>
      </w:r>
    </w:p>
    <w:p w14:paraId="35C20829" w14:textId="77777777" w:rsidR="00022E9B" w:rsidRPr="0035456C" w:rsidRDefault="00022E9B" w:rsidP="00022E9B">
      <w:pPr>
        <w:jc w:val="both"/>
        <w:rPr>
          <w:rFonts w:cs="Arial"/>
          <w:bCs/>
          <w:sz w:val="20"/>
        </w:rPr>
      </w:pPr>
    </w:p>
    <w:p w14:paraId="6FBFE72E" w14:textId="77777777" w:rsidR="00022E9B" w:rsidRPr="00305533" w:rsidRDefault="00022E9B" w:rsidP="00022E9B">
      <w:pPr>
        <w:jc w:val="both"/>
      </w:pPr>
      <w:r w:rsidRPr="00305533">
        <w:rPr>
          <w:b/>
        </w:rPr>
        <w:t xml:space="preserve">VIII.  </w:t>
      </w:r>
      <w:r w:rsidRPr="00305533">
        <w:rPr>
          <w:b/>
          <w:u w:val="single"/>
        </w:rPr>
        <w:t>STACK/VENT RESTRICTION(S)</w:t>
      </w:r>
    </w:p>
    <w:p w14:paraId="3014CB32" w14:textId="77777777" w:rsidR="00022E9B" w:rsidRPr="00305533" w:rsidRDefault="00022E9B" w:rsidP="00022E9B">
      <w:pPr>
        <w:jc w:val="both"/>
        <w:rPr>
          <w:sz w:val="20"/>
        </w:rPr>
      </w:pPr>
    </w:p>
    <w:p w14:paraId="28C3FDD4" w14:textId="77777777" w:rsidR="00022E9B" w:rsidRDefault="00022E9B" w:rsidP="00022E9B">
      <w:pPr>
        <w:jc w:val="both"/>
        <w:rPr>
          <w:sz w:val="20"/>
        </w:rPr>
      </w:pPr>
      <w:r>
        <w:rPr>
          <w:sz w:val="20"/>
        </w:rPr>
        <w:t>NA</w:t>
      </w:r>
    </w:p>
    <w:p w14:paraId="01ED7E7E" w14:textId="77777777" w:rsidR="00022E9B" w:rsidRPr="00305533" w:rsidRDefault="00022E9B" w:rsidP="00022E9B">
      <w:pPr>
        <w:jc w:val="both"/>
        <w:rPr>
          <w:sz w:val="20"/>
        </w:rPr>
      </w:pPr>
    </w:p>
    <w:p w14:paraId="0F1A5E66" w14:textId="77777777" w:rsidR="00022E9B" w:rsidRPr="00305533" w:rsidRDefault="00022E9B" w:rsidP="00022E9B">
      <w:pPr>
        <w:jc w:val="both"/>
        <w:rPr>
          <w:b/>
          <w:u w:val="single"/>
        </w:rPr>
      </w:pPr>
      <w:r w:rsidRPr="00305533">
        <w:rPr>
          <w:b/>
        </w:rPr>
        <w:t xml:space="preserve">IX.  </w:t>
      </w:r>
      <w:r w:rsidRPr="00305533">
        <w:rPr>
          <w:b/>
          <w:u w:val="single"/>
        </w:rPr>
        <w:t>OTHER REQUIREMENTS</w:t>
      </w:r>
    </w:p>
    <w:p w14:paraId="01A4327F" w14:textId="77777777" w:rsidR="00022E9B" w:rsidRPr="00305533" w:rsidRDefault="00022E9B" w:rsidP="00022E9B">
      <w:pPr>
        <w:jc w:val="both"/>
      </w:pPr>
    </w:p>
    <w:p w14:paraId="1331E88A" w14:textId="77777777" w:rsidR="00022E9B" w:rsidRDefault="00022E9B" w:rsidP="001C6CE6">
      <w:pPr>
        <w:numPr>
          <w:ilvl w:val="0"/>
          <w:numId w:val="95"/>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7CB2A4A9" w14:textId="77777777" w:rsidR="00022E9B" w:rsidRDefault="00022E9B" w:rsidP="001C6CE6">
      <w:pPr>
        <w:pStyle w:val="ListParagraph"/>
        <w:numPr>
          <w:ilvl w:val="1"/>
          <w:numId w:val="70"/>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6C63EB61" w14:textId="77777777" w:rsidR="00022E9B" w:rsidRPr="003E1734" w:rsidRDefault="00022E9B" w:rsidP="001C6CE6">
      <w:pPr>
        <w:pStyle w:val="ListParagraph"/>
        <w:numPr>
          <w:ilvl w:val="1"/>
          <w:numId w:val="70"/>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049D3C2" w14:textId="77777777" w:rsidR="00022E9B" w:rsidRPr="003E1734" w:rsidRDefault="00022E9B" w:rsidP="00022E9B">
      <w:pPr>
        <w:pStyle w:val="ListParagraph"/>
        <w:ind w:left="0"/>
        <w:jc w:val="both"/>
        <w:rPr>
          <w:sz w:val="20"/>
        </w:rPr>
      </w:pPr>
    </w:p>
    <w:p w14:paraId="3B4DAC7E" w14:textId="77777777" w:rsidR="00022E9B" w:rsidRPr="00305533" w:rsidRDefault="00022E9B" w:rsidP="001C6CE6">
      <w:pPr>
        <w:numPr>
          <w:ilvl w:val="0"/>
          <w:numId w:val="95"/>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2DDF30A5" w14:textId="77777777" w:rsidR="00022E9B" w:rsidRPr="00305533" w:rsidRDefault="00022E9B" w:rsidP="001C6CE6">
      <w:pPr>
        <w:numPr>
          <w:ilvl w:val="0"/>
          <w:numId w:val="61"/>
        </w:numPr>
        <w:tabs>
          <w:tab w:val="clear" w:pos="3600"/>
          <w:tab w:val="num" w:pos="72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6659FFBB" w14:textId="77777777" w:rsidR="00022E9B" w:rsidRPr="00305533" w:rsidRDefault="00022E9B" w:rsidP="001C6CE6">
      <w:pPr>
        <w:numPr>
          <w:ilvl w:val="0"/>
          <w:numId w:val="61"/>
        </w:numPr>
        <w:tabs>
          <w:tab w:val="clear" w:pos="3600"/>
          <w:tab w:val="num" w:pos="72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25B4A850" w14:textId="77777777" w:rsidR="00022E9B" w:rsidRPr="00305533" w:rsidRDefault="00022E9B" w:rsidP="001C6CE6">
      <w:pPr>
        <w:numPr>
          <w:ilvl w:val="0"/>
          <w:numId w:val="61"/>
        </w:numPr>
        <w:tabs>
          <w:tab w:val="clear" w:pos="3600"/>
          <w:tab w:val="num" w:pos="72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1EA9D6D0" w14:textId="77777777" w:rsidR="00022E9B" w:rsidRPr="00305533" w:rsidRDefault="00022E9B" w:rsidP="00022E9B">
      <w:pPr>
        <w:jc w:val="both"/>
        <w:rPr>
          <w:sz w:val="20"/>
        </w:rPr>
      </w:pPr>
    </w:p>
    <w:p w14:paraId="2813BC54" w14:textId="361EBE26" w:rsidR="00022E9B" w:rsidRPr="008D58B8" w:rsidRDefault="00022E9B" w:rsidP="001C6CE6">
      <w:pPr>
        <w:pStyle w:val="ListParagraph"/>
        <w:numPr>
          <w:ilvl w:val="0"/>
          <w:numId w:val="62"/>
        </w:numPr>
        <w:autoSpaceDE w:val="0"/>
        <w:autoSpaceDN w:val="0"/>
        <w:adjustRightInd w:val="0"/>
        <w:jc w:val="both"/>
        <w:rPr>
          <w:sz w:val="20"/>
        </w:rPr>
      </w:pPr>
      <w:r w:rsidRPr="008D58B8">
        <w:rPr>
          <w:sz w:val="20"/>
        </w:rPr>
        <w:t xml:space="preserve">The permittee must comply with all applicable provisions of </w:t>
      </w:r>
      <w:r w:rsidRPr="008D58B8">
        <w:rPr>
          <w:rFonts w:cs="Arial"/>
          <w:sz w:val="20"/>
        </w:rPr>
        <w:t xml:space="preserve">the National Emissions Standards for Hazardous Air Pollutants: Municipal Solid Waste Landfills as specified in 40 CFR Part 63, Subparts A and AAAA.  </w:t>
      </w:r>
      <w:r w:rsidRPr="008D58B8">
        <w:rPr>
          <w:b/>
          <w:sz w:val="20"/>
        </w:rPr>
        <w:t>(40 CFR Part 63, Subparts A and AAAA)</w:t>
      </w:r>
    </w:p>
    <w:bookmarkEnd w:id="89"/>
    <w:p w14:paraId="03772C72" w14:textId="3BC98761" w:rsidR="00022E9B" w:rsidRPr="00A42341" w:rsidRDefault="00022E9B" w:rsidP="00022E9B">
      <w:pPr>
        <w:rPr>
          <w:szCs w:val="28"/>
        </w:rPr>
      </w:pPr>
      <w:r>
        <w:rPr>
          <w:szCs w:val="28"/>
        </w:rPr>
        <w:br w:type="page"/>
      </w:r>
    </w:p>
    <w:p w14:paraId="0DF0D048" w14:textId="77777777" w:rsidR="00022E9B" w:rsidRPr="00305533" w:rsidRDefault="00022E9B" w:rsidP="00022E9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2" w:name="_Toc113452044"/>
      <w:r>
        <w:rPr>
          <w:szCs w:val="28"/>
        </w:rPr>
        <w:t>FGACTIVECOLL-AAAA</w:t>
      </w:r>
      <w:bookmarkEnd w:id="92"/>
    </w:p>
    <w:p w14:paraId="6A731CD7" w14:textId="77777777" w:rsidR="00022E9B" w:rsidRPr="00305533" w:rsidRDefault="00022E9B" w:rsidP="00022E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D265745" w14:textId="77777777" w:rsidR="00022E9B" w:rsidRPr="00305533" w:rsidRDefault="00022E9B" w:rsidP="00022E9B">
      <w:pPr>
        <w:jc w:val="both"/>
        <w:rPr>
          <w:szCs w:val="22"/>
        </w:rPr>
      </w:pPr>
    </w:p>
    <w:p w14:paraId="22EED2E0" w14:textId="77777777" w:rsidR="00022E9B" w:rsidRDefault="00022E9B" w:rsidP="00022E9B">
      <w:pPr>
        <w:jc w:val="both"/>
      </w:pPr>
      <w:r w:rsidRPr="00305533">
        <w:rPr>
          <w:b/>
          <w:u w:val="single"/>
        </w:rPr>
        <w:t>DESCRIPTION</w:t>
      </w:r>
    </w:p>
    <w:p w14:paraId="3F1CA8ED" w14:textId="77777777" w:rsidR="00022E9B" w:rsidRDefault="00022E9B" w:rsidP="00022E9B">
      <w:pPr>
        <w:jc w:val="both"/>
      </w:pPr>
    </w:p>
    <w:p w14:paraId="498965DD" w14:textId="77777777" w:rsidR="00022E9B" w:rsidRPr="00305533" w:rsidRDefault="00022E9B" w:rsidP="00022E9B">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71599FD" w14:textId="77777777" w:rsidR="00022E9B" w:rsidRDefault="00022E9B" w:rsidP="00022E9B">
      <w:pPr>
        <w:jc w:val="both"/>
        <w:rPr>
          <w:sz w:val="20"/>
        </w:rPr>
      </w:pPr>
    </w:p>
    <w:p w14:paraId="52C15C6B" w14:textId="77777777" w:rsidR="00022E9B" w:rsidRDefault="00022E9B" w:rsidP="00022E9B">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5F036915" w14:textId="77777777" w:rsidR="00022E9B" w:rsidRPr="00305533" w:rsidRDefault="00022E9B" w:rsidP="00022E9B">
      <w:pPr>
        <w:jc w:val="both"/>
      </w:pPr>
    </w:p>
    <w:p w14:paraId="20E34045" w14:textId="77777777" w:rsidR="00022E9B" w:rsidRDefault="00022E9B" w:rsidP="00022E9B">
      <w:pPr>
        <w:jc w:val="both"/>
        <w:rPr>
          <w:b/>
          <w:u w:val="single"/>
        </w:rPr>
      </w:pPr>
      <w:r w:rsidRPr="00305533">
        <w:rPr>
          <w:b/>
          <w:u w:val="single"/>
        </w:rPr>
        <w:t>POLLUTION CONTROL EQUIPMENT</w:t>
      </w:r>
    </w:p>
    <w:p w14:paraId="49255149" w14:textId="77777777" w:rsidR="00022E9B" w:rsidRDefault="00022E9B" w:rsidP="00022E9B">
      <w:pPr>
        <w:jc w:val="both"/>
        <w:rPr>
          <w:sz w:val="20"/>
          <w:u w:val="single"/>
        </w:rPr>
      </w:pPr>
    </w:p>
    <w:p w14:paraId="6B22D3C9" w14:textId="77777777" w:rsidR="00FD2077" w:rsidRPr="00305533" w:rsidRDefault="00FD2077" w:rsidP="00FD2077">
      <w:pPr>
        <w:jc w:val="both"/>
        <w:rPr>
          <w:sz w:val="20"/>
        </w:rPr>
      </w:pPr>
      <w:r w:rsidRPr="008D58B8">
        <w:rPr>
          <w:sz w:val="20"/>
        </w:rPr>
        <w:t>Landfill gas is routed to a sulfur removal system and then burned in an on-site open flare.</w:t>
      </w:r>
    </w:p>
    <w:p w14:paraId="659AED2B" w14:textId="77777777" w:rsidR="00022E9B" w:rsidRPr="00795097" w:rsidRDefault="00022E9B" w:rsidP="00022E9B">
      <w:pPr>
        <w:jc w:val="both"/>
        <w:rPr>
          <w:sz w:val="20"/>
        </w:rPr>
      </w:pPr>
    </w:p>
    <w:p w14:paraId="03897A91" w14:textId="77777777" w:rsidR="00022E9B" w:rsidRPr="00305533" w:rsidRDefault="00022E9B" w:rsidP="00022E9B">
      <w:pPr>
        <w:jc w:val="both"/>
        <w:rPr>
          <w:b/>
          <w:u w:val="single"/>
        </w:rPr>
      </w:pPr>
      <w:r w:rsidRPr="00305533">
        <w:rPr>
          <w:b/>
        </w:rPr>
        <w:t xml:space="preserve">I.  </w:t>
      </w:r>
      <w:r w:rsidRPr="00305533">
        <w:rPr>
          <w:b/>
          <w:u w:val="single"/>
        </w:rPr>
        <w:t>EMISSION LIMIT(S)</w:t>
      </w:r>
    </w:p>
    <w:p w14:paraId="4C2FCE63" w14:textId="77777777" w:rsidR="00022E9B" w:rsidRPr="00305533" w:rsidRDefault="00022E9B" w:rsidP="00022E9B">
      <w:pPr>
        <w:jc w:val="both"/>
        <w:rPr>
          <w:sz w:val="20"/>
        </w:rPr>
      </w:pPr>
    </w:p>
    <w:p w14:paraId="610D9144" w14:textId="77777777" w:rsidR="00022E9B" w:rsidRDefault="00022E9B" w:rsidP="00022E9B">
      <w:pPr>
        <w:rPr>
          <w:sz w:val="20"/>
        </w:rPr>
      </w:pPr>
      <w:r>
        <w:rPr>
          <w:sz w:val="20"/>
        </w:rPr>
        <w:t>NA</w:t>
      </w:r>
    </w:p>
    <w:p w14:paraId="608ACDB8" w14:textId="77777777" w:rsidR="00022E9B" w:rsidRPr="00305533" w:rsidRDefault="00022E9B" w:rsidP="00022E9B">
      <w:pPr>
        <w:rPr>
          <w:sz w:val="20"/>
        </w:rPr>
      </w:pPr>
    </w:p>
    <w:p w14:paraId="4802FAE3" w14:textId="77777777" w:rsidR="00022E9B" w:rsidRPr="00305533" w:rsidRDefault="00022E9B" w:rsidP="00022E9B">
      <w:pPr>
        <w:jc w:val="both"/>
        <w:rPr>
          <w:b/>
          <w:u w:val="single"/>
        </w:rPr>
      </w:pPr>
      <w:r w:rsidRPr="00305533">
        <w:rPr>
          <w:b/>
        </w:rPr>
        <w:t xml:space="preserve">II.  </w:t>
      </w:r>
      <w:r w:rsidRPr="00305533">
        <w:rPr>
          <w:b/>
          <w:u w:val="single"/>
        </w:rPr>
        <w:t>MATERIAL LIMIT(S)</w:t>
      </w:r>
    </w:p>
    <w:p w14:paraId="355FB7A6" w14:textId="77777777" w:rsidR="00022E9B" w:rsidRPr="00305533" w:rsidRDefault="00022E9B" w:rsidP="00022E9B">
      <w:pPr>
        <w:jc w:val="both"/>
        <w:rPr>
          <w:sz w:val="20"/>
        </w:rPr>
      </w:pPr>
    </w:p>
    <w:p w14:paraId="34152556" w14:textId="77777777" w:rsidR="00022E9B" w:rsidRDefault="00022E9B" w:rsidP="00022E9B">
      <w:pPr>
        <w:jc w:val="both"/>
        <w:rPr>
          <w:sz w:val="20"/>
        </w:rPr>
      </w:pPr>
      <w:r>
        <w:rPr>
          <w:sz w:val="20"/>
        </w:rPr>
        <w:t>NA</w:t>
      </w:r>
    </w:p>
    <w:p w14:paraId="2A461967" w14:textId="77777777" w:rsidR="00022E9B" w:rsidRPr="00305533" w:rsidRDefault="00022E9B" w:rsidP="00022E9B">
      <w:pPr>
        <w:jc w:val="both"/>
        <w:rPr>
          <w:sz w:val="20"/>
        </w:rPr>
      </w:pPr>
    </w:p>
    <w:p w14:paraId="5E4950FE" w14:textId="77777777" w:rsidR="00022E9B" w:rsidRPr="00305533" w:rsidRDefault="00022E9B" w:rsidP="00022E9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DB5128A" w14:textId="77777777" w:rsidR="00022E9B" w:rsidRPr="00305533" w:rsidRDefault="00022E9B" w:rsidP="00022E9B">
      <w:pPr>
        <w:jc w:val="both"/>
        <w:rPr>
          <w:sz w:val="20"/>
        </w:rPr>
      </w:pPr>
    </w:p>
    <w:p w14:paraId="6695120B" w14:textId="77777777" w:rsidR="00022E9B" w:rsidRPr="00305533" w:rsidRDefault="00022E9B" w:rsidP="001C6CE6">
      <w:pPr>
        <w:numPr>
          <w:ilvl w:val="0"/>
          <w:numId w:val="96"/>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7FE22EFF" w14:textId="77777777" w:rsidR="00022E9B" w:rsidRPr="00305533" w:rsidRDefault="00022E9B" w:rsidP="001C6CE6">
      <w:pPr>
        <w:numPr>
          <w:ilvl w:val="1"/>
          <w:numId w:val="96"/>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2331E845" w14:textId="77777777" w:rsidR="00022E9B" w:rsidRPr="00305533" w:rsidRDefault="00022E9B" w:rsidP="001C6CE6">
      <w:pPr>
        <w:numPr>
          <w:ilvl w:val="1"/>
          <w:numId w:val="96"/>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4CA86DD1" w14:textId="77777777" w:rsidR="00022E9B" w:rsidRPr="00305533" w:rsidRDefault="00022E9B" w:rsidP="00022E9B">
      <w:pPr>
        <w:jc w:val="both"/>
        <w:rPr>
          <w:sz w:val="20"/>
        </w:rPr>
      </w:pPr>
    </w:p>
    <w:p w14:paraId="7489C117" w14:textId="77777777" w:rsidR="00022E9B" w:rsidRPr="00305533" w:rsidRDefault="00022E9B" w:rsidP="001C6CE6">
      <w:pPr>
        <w:numPr>
          <w:ilvl w:val="0"/>
          <w:numId w:val="96"/>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63C18B36" w14:textId="77777777" w:rsidR="00022E9B" w:rsidRPr="00305533" w:rsidRDefault="00022E9B" w:rsidP="001C6CE6">
      <w:pPr>
        <w:numPr>
          <w:ilvl w:val="1"/>
          <w:numId w:val="34"/>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13067A33" w14:textId="77777777" w:rsidR="00022E9B" w:rsidRPr="00305533" w:rsidRDefault="00022E9B" w:rsidP="001C6CE6">
      <w:pPr>
        <w:numPr>
          <w:ilvl w:val="1"/>
          <w:numId w:val="34"/>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7A8AB95C" w14:textId="77777777" w:rsidR="00022E9B" w:rsidRPr="00305533" w:rsidRDefault="00022E9B" w:rsidP="001C6CE6">
      <w:pPr>
        <w:numPr>
          <w:ilvl w:val="1"/>
          <w:numId w:val="34"/>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36F5FF86" w14:textId="77777777" w:rsidR="00022E9B" w:rsidRPr="00305533" w:rsidRDefault="00022E9B" w:rsidP="00022E9B">
      <w:pPr>
        <w:jc w:val="both"/>
        <w:rPr>
          <w:sz w:val="20"/>
        </w:rPr>
      </w:pPr>
    </w:p>
    <w:p w14:paraId="16589053" w14:textId="77777777" w:rsidR="00022E9B" w:rsidRDefault="00022E9B" w:rsidP="001C6CE6">
      <w:pPr>
        <w:numPr>
          <w:ilvl w:val="0"/>
          <w:numId w:val="96"/>
        </w:numPr>
        <w:jc w:val="both"/>
        <w:rPr>
          <w:sz w:val="20"/>
        </w:rPr>
      </w:pPr>
      <w:r>
        <w:rPr>
          <w:sz w:val="20"/>
        </w:rPr>
        <w:t>The permittee must operate each interior wellhead in the collection system under the following conditions:</w:t>
      </w:r>
    </w:p>
    <w:p w14:paraId="5EA56F0E" w14:textId="77777777" w:rsidR="00022E9B" w:rsidRPr="00730FB2" w:rsidRDefault="00022E9B" w:rsidP="001C6CE6">
      <w:pPr>
        <w:pStyle w:val="ListParagraph"/>
        <w:numPr>
          <w:ilvl w:val="0"/>
          <w:numId w:val="78"/>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0BA2610D" w14:textId="77777777" w:rsidR="00022E9B" w:rsidRDefault="00022E9B" w:rsidP="001C6CE6">
      <w:pPr>
        <w:pStyle w:val="ListParagraph"/>
        <w:numPr>
          <w:ilvl w:val="0"/>
          <w:numId w:val="78"/>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6F71F7F3" w14:textId="77777777" w:rsidR="00022E9B" w:rsidRPr="00730FB2" w:rsidRDefault="00022E9B" w:rsidP="00022E9B">
      <w:pPr>
        <w:pStyle w:val="ListParagraph"/>
        <w:ind w:left="0"/>
        <w:jc w:val="both"/>
        <w:rPr>
          <w:sz w:val="20"/>
        </w:rPr>
      </w:pPr>
    </w:p>
    <w:p w14:paraId="02422961" w14:textId="77777777" w:rsidR="00022E9B" w:rsidRDefault="00022E9B" w:rsidP="001C6CE6">
      <w:pPr>
        <w:numPr>
          <w:ilvl w:val="0"/>
          <w:numId w:val="96"/>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96D1DAB" w14:textId="77777777" w:rsidR="003E7816" w:rsidRPr="00EF5470" w:rsidRDefault="003E7816" w:rsidP="00022E9B">
      <w:pPr>
        <w:rPr>
          <w:sz w:val="20"/>
        </w:rPr>
      </w:pPr>
    </w:p>
    <w:p w14:paraId="35852BA3" w14:textId="77777777" w:rsidR="00022E9B" w:rsidRPr="009679C6" w:rsidRDefault="00022E9B" w:rsidP="00022E9B">
      <w:pPr>
        <w:tabs>
          <w:tab w:val="left" w:pos="374"/>
        </w:tabs>
        <w:jc w:val="both"/>
        <w:rPr>
          <w:b/>
          <w:u w:val="single"/>
        </w:rPr>
      </w:pPr>
      <w:r>
        <w:rPr>
          <w:b/>
        </w:rPr>
        <w:t xml:space="preserve">IV.  </w:t>
      </w:r>
      <w:r w:rsidRPr="00305533">
        <w:rPr>
          <w:b/>
          <w:u w:val="single"/>
        </w:rPr>
        <w:t>DESIGN/EQUIPMENT PARAMETERS</w:t>
      </w:r>
    </w:p>
    <w:p w14:paraId="50E7DA70" w14:textId="77777777" w:rsidR="00022E9B" w:rsidRPr="00305533" w:rsidRDefault="00022E9B" w:rsidP="00022E9B">
      <w:pPr>
        <w:jc w:val="both"/>
        <w:rPr>
          <w:sz w:val="20"/>
        </w:rPr>
      </w:pPr>
    </w:p>
    <w:p w14:paraId="69B3ECCD" w14:textId="77777777" w:rsidR="00022E9B" w:rsidRPr="00364EDC" w:rsidRDefault="00022E9B" w:rsidP="001C6CE6">
      <w:pPr>
        <w:numPr>
          <w:ilvl w:val="0"/>
          <w:numId w:val="97"/>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369066D0" w14:textId="77777777" w:rsidR="00022E9B" w:rsidRPr="00DC4CB9" w:rsidRDefault="00022E9B" w:rsidP="001C6CE6">
      <w:pPr>
        <w:pStyle w:val="ListParagraph"/>
        <w:numPr>
          <w:ilvl w:val="0"/>
          <w:numId w:val="79"/>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5CC51A71" w14:textId="77777777" w:rsidR="00022E9B" w:rsidRPr="00EF5470" w:rsidRDefault="00022E9B" w:rsidP="001C6CE6">
      <w:pPr>
        <w:pStyle w:val="ListParagraph"/>
        <w:numPr>
          <w:ilvl w:val="0"/>
          <w:numId w:val="79"/>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10945BF0" w14:textId="77777777" w:rsidR="00022E9B" w:rsidRDefault="00022E9B" w:rsidP="00022E9B">
      <w:pPr>
        <w:jc w:val="both"/>
        <w:rPr>
          <w:sz w:val="20"/>
        </w:rPr>
      </w:pPr>
    </w:p>
    <w:p w14:paraId="2697B578" w14:textId="77777777" w:rsidR="00022E9B" w:rsidRPr="00305533" w:rsidRDefault="00022E9B" w:rsidP="001C6CE6">
      <w:pPr>
        <w:numPr>
          <w:ilvl w:val="0"/>
          <w:numId w:val="97"/>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251987AD" w14:textId="77777777" w:rsidR="00022E9B" w:rsidRPr="00305533" w:rsidRDefault="00022E9B" w:rsidP="001C6CE6">
      <w:pPr>
        <w:numPr>
          <w:ilvl w:val="1"/>
          <w:numId w:val="97"/>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5F76AB79" w14:textId="77777777" w:rsidR="00022E9B" w:rsidRPr="00305533" w:rsidRDefault="00022E9B" w:rsidP="001C6CE6">
      <w:pPr>
        <w:numPr>
          <w:ilvl w:val="1"/>
          <w:numId w:val="97"/>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669D2090" w14:textId="77777777" w:rsidR="00022E9B" w:rsidRPr="00305533" w:rsidRDefault="00022E9B" w:rsidP="001C6CE6">
      <w:pPr>
        <w:numPr>
          <w:ilvl w:val="1"/>
          <w:numId w:val="97"/>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34F72BD3" w14:textId="77777777" w:rsidR="00022E9B" w:rsidRPr="00DC4CB9" w:rsidRDefault="00022E9B" w:rsidP="001C6CE6">
      <w:pPr>
        <w:numPr>
          <w:ilvl w:val="1"/>
          <w:numId w:val="97"/>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09590CA1" w14:textId="77777777" w:rsidR="00022E9B" w:rsidRPr="00305533" w:rsidRDefault="00022E9B" w:rsidP="00022E9B">
      <w:pPr>
        <w:jc w:val="both"/>
        <w:rPr>
          <w:sz w:val="20"/>
        </w:rPr>
      </w:pPr>
    </w:p>
    <w:p w14:paraId="38464133" w14:textId="77777777" w:rsidR="00022E9B" w:rsidRPr="00775BEF" w:rsidRDefault="00022E9B" w:rsidP="001C6CE6">
      <w:pPr>
        <w:numPr>
          <w:ilvl w:val="0"/>
          <w:numId w:val="97"/>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7A400AA7" w14:textId="77777777" w:rsidR="00022E9B" w:rsidRPr="00DB0450" w:rsidRDefault="00022E9B" w:rsidP="00022E9B">
      <w:pPr>
        <w:jc w:val="both"/>
        <w:rPr>
          <w:sz w:val="20"/>
        </w:rPr>
      </w:pPr>
    </w:p>
    <w:p w14:paraId="05E5B3AA" w14:textId="77777777" w:rsidR="00022E9B" w:rsidRPr="00305533" w:rsidRDefault="00022E9B" w:rsidP="001C6CE6">
      <w:pPr>
        <w:numPr>
          <w:ilvl w:val="0"/>
          <w:numId w:val="97"/>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582A3222" w14:textId="77777777" w:rsidR="00022E9B" w:rsidRPr="00305533" w:rsidRDefault="00022E9B" w:rsidP="00022E9B">
      <w:pPr>
        <w:jc w:val="both"/>
        <w:rPr>
          <w:sz w:val="20"/>
        </w:rPr>
      </w:pPr>
    </w:p>
    <w:p w14:paraId="65D23716" w14:textId="77777777" w:rsidR="00022E9B" w:rsidRPr="00680C77" w:rsidRDefault="00022E9B" w:rsidP="001C6CE6">
      <w:pPr>
        <w:pStyle w:val="ListParagraph"/>
        <w:numPr>
          <w:ilvl w:val="0"/>
          <w:numId w:val="97"/>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4C98470B" w14:textId="77777777" w:rsidR="00022E9B" w:rsidRPr="00680C77" w:rsidRDefault="00022E9B" w:rsidP="001C6CE6">
      <w:pPr>
        <w:pStyle w:val="ListParagraph"/>
        <w:numPr>
          <w:ilvl w:val="1"/>
          <w:numId w:val="97"/>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08EA5B19" w14:textId="77777777" w:rsidR="00022E9B" w:rsidRPr="00305533" w:rsidRDefault="00022E9B" w:rsidP="00022E9B">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  </w:t>
      </w:r>
      <w:r w:rsidRPr="00305533">
        <w:rPr>
          <w:b/>
          <w:sz w:val="20"/>
        </w:rPr>
        <w:t>(40 CFR 6</w:t>
      </w:r>
      <w:r>
        <w:rPr>
          <w:b/>
          <w:sz w:val="20"/>
        </w:rPr>
        <w:t>3.1962</w:t>
      </w:r>
      <w:r w:rsidRPr="00305533">
        <w:rPr>
          <w:b/>
          <w:sz w:val="20"/>
        </w:rPr>
        <w:t>(a)(3)(ii))</w:t>
      </w:r>
    </w:p>
    <w:p w14:paraId="21B5895A" w14:textId="77777777" w:rsidR="00022E9B" w:rsidRDefault="00022E9B" w:rsidP="00022E9B">
      <w:pPr>
        <w:rPr>
          <w:sz w:val="20"/>
        </w:rPr>
      </w:pPr>
    </w:p>
    <w:p w14:paraId="4C630F2C" w14:textId="77777777" w:rsidR="00022E9B" w:rsidRPr="009B73EE" w:rsidRDefault="00022E9B" w:rsidP="00022E9B">
      <w:pPr>
        <w:rPr>
          <w:b/>
          <w:sz w:val="20"/>
        </w:rPr>
      </w:pPr>
      <w:r w:rsidRPr="009B73EE">
        <w:rPr>
          <w:b/>
          <w:sz w:val="20"/>
        </w:rPr>
        <w:t>See Appendix 7</w:t>
      </w:r>
    </w:p>
    <w:p w14:paraId="0F49DDC9" w14:textId="77777777" w:rsidR="00022E9B" w:rsidRDefault="00022E9B" w:rsidP="00022E9B">
      <w:pPr>
        <w:rPr>
          <w:sz w:val="20"/>
        </w:rPr>
      </w:pPr>
    </w:p>
    <w:p w14:paraId="1FCE107C" w14:textId="77777777" w:rsidR="00022E9B" w:rsidRPr="00305533" w:rsidRDefault="00022E9B" w:rsidP="00022E9B">
      <w:pPr>
        <w:jc w:val="both"/>
        <w:rPr>
          <w:b/>
          <w:u w:val="single"/>
        </w:rPr>
      </w:pPr>
      <w:r w:rsidRPr="00305533">
        <w:rPr>
          <w:b/>
        </w:rPr>
        <w:t xml:space="preserve">V.  </w:t>
      </w:r>
      <w:r w:rsidRPr="00305533">
        <w:rPr>
          <w:b/>
          <w:u w:val="single"/>
        </w:rPr>
        <w:t>TESTING/SAMPLING</w:t>
      </w:r>
    </w:p>
    <w:p w14:paraId="3F5B1BD2" w14:textId="77777777" w:rsidR="00022E9B" w:rsidRDefault="00022E9B" w:rsidP="00022E9B">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54718AA" w14:textId="77777777" w:rsidR="00022E9B" w:rsidRPr="00305533" w:rsidRDefault="00022E9B" w:rsidP="00022E9B">
      <w:pPr>
        <w:jc w:val="both"/>
        <w:rPr>
          <w:sz w:val="20"/>
        </w:rPr>
      </w:pPr>
    </w:p>
    <w:p w14:paraId="3389EF46" w14:textId="77777777" w:rsidR="00022E9B" w:rsidRDefault="00022E9B" w:rsidP="00022E9B">
      <w:pPr>
        <w:jc w:val="both"/>
        <w:rPr>
          <w:sz w:val="20"/>
        </w:rPr>
      </w:pPr>
      <w:r w:rsidRPr="00305533">
        <w:rPr>
          <w:sz w:val="20"/>
        </w:rPr>
        <w:t>NA</w:t>
      </w:r>
    </w:p>
    <w:p w14:paraId="4DAD2F23" w14:textId="3D5B5DBF" w:rsidR="00022E9B" w:rsidRDefault="00153274" w:rsidP="00022E9B">
      <w:pPr>
        <w:jc w:val="both"/>
        <w:rPr>
          <w:sz w:val="20"/>
        </w:rPr>
      </w:pPr>
      <w:r>
        <w:rPr>
          <w:sz w:val="20"/>
        </w:rPr>
        <w:br w:type="page"/>
      </w:r>
    </w:p>
    <w:p w14:paraId="07F64256" w14:textId="77777777" w:rsidR="00022E9B" w:rsidRPr="00305533" w:rsidRDefault="00022E9B" w:rsidP="00022E9B">
      <w:pPr>
        <w:tabs>
          <w:tab w:val="left" w:pos="374"/>
        </w:tabs>
        <w:jc w:val="both"/>
      </w:pPr>
      <w:r>
        <w:rPr>
          <w:b/>
        </w:rPr>
        <w:t xml:space="preserve">VI.  </w:t>
      </w:r>
      <w:r w:rsidRPr="00305533">
        <w:rPr>
          <w:b/>
          <w:u w:val="single"/>
        </w:rPr>
        <w:t>MONITORING/RECORDKEEPING</w:t>
      </w:r>
    </w:p>
    <w:p w14:paraId="0D5B90F2" w14:textId="77777777" w:rsidR="00022E9B" w:rsidRDefault="00022E9B" w:rsidP="00022E9B">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0CD45422" w14:textId="77777777" w:rsidR="00022E9B" w:rsidRPr="00305533" w:rsidRDefault="00022E9B" w:rsidP="00022E9B">
      <w:pPr>
        <w:jc w:val="both"/>
        <w:rPr>
          <w:sz w:val="20"/>
        </w:rPr>
      </w:pPr>
    </w:p>
    <w:p w14:paraId="48AC4304" w14:textId="77777777" w:rsidR="00022E9B" w:rsidRPr="0001401B" w:rsidRDefault="00022E9B" w:rsidP="001C6CE6">
      <w:pPr>
        <w:numPr>
          <w:ilvl w:val="0"/>
          <w:numId w:val="98"/>
        </w:numPr>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1393BFCE" w14:textId="77777777" w:rsidR="00022E9B" w:rsidRPr="00305533" w:rsidRDefault="00022E9B" w:rsidP="00022E9B">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26320307" w14:textId="77777777" w:rsidR="00022E9B" w:rsidRPr="00EF5470" w:rsidRDefault="00022E9B" w:rsidP="001C6CE6">
      <w:pPr>
        <w:pStyle w:val="ListParagraph"/>
        <w:numPr>
          <w:ilvl w:val="1"/>
          <w:numId w:val="97"/>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67AAD811" w14:textId="77777777" w:rsidR="00022E9B" w:rsidRPr="00EF5470" w:rsidRDefault="00022E9B" w:rsidP="001C6CE6">
      <w:pPr>
        <w:pStyle w:val="ListParagraph"/>
        <w:numPr>
          <w:ilvl w:val="1"/>
          <w:numId w:val="97"/>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202FEAAE" w14:textId="77777777" w:rsidR="00022E9B" w:rsidRPr="00173C99" w:rsidRDefault="00022E9B" w:rsidP="00022E9B">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694ADB44" w14:textId="77777777" w:rsidR="00022E9B" w:rsidRPr="00173C99" w:rsidRDefault="00022E9B" w:rsidP="00022E9B">
      <w:pPr>
        <w:jc w:val="both"/>
        <w:rPr>
          <w:rFonts w:cs="Arial"/>
          <w:sz w:val="20"/>
        </w:rPr>
      </w:pPr>
    </w:p>
    <w:p w14:paraId="77CAB989" w14:textId="77777777" w:rsidR="00022E9B" w:rsidRDefault="00022E9B" w:rsidP="001C6CE6">
      <w:pPr>
        <w:numPr>
          <w:ilvl w:val="0"/>
          <w:numId w:val="98"/>
        </w:numPr>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373CA3F2" w14:textId="77777777" w:rsidR="00022E9B" w:rsidRPr="00C53768" w:rsidRDefault="00022E9B" w:rsidP="00022E9B">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2C6A5966" w14:textId="77777777" w:rsidR="00022E9B" w:rsidRPr="00DC79A9" w:rsidRDefault="00022E9B" w:rsidP="001C6CE6">
      <w:pPr>
        <w:numPr>
          <w:ilvl w:val="2"/>
          <w:numId w:val="32"/>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06F479C5" w14:textId="77777777" w:rsidR="00022E9B" w:rsidRPr="00703BED" w:rsidRDefault="00022E9B" w:rsidP="001C6CE6">
      <w:pPr>
        <w:pStyle w:val="ListParagraph"/>
        <w:numPr>
          <w:ilvl w:val="2"/>
          <w:numId w:val="32"/>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6BF03AA1" w14:textId="77777777" w:rsidR="00022E9B" w:rsidRPr="001D4672" w:rsidRDefault="00022E9B" w:rsidP="001C6CE6">
      <w:pPr>
        <w:pStyle w:val="ListParagraph"/>
        <w:numPr>
          <w:ilvl w:val="2"/>
          <w:numId w:val="32"/>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7A0617F0" w14:textId="77777777" w:rsidR="00022E9B" w:rsidRPr="00F6557A" w:rsidRDefault="00022E9B" w:rsidP="001C6CE6">
      <w:pPr>
        <w:pStyle w:val="ListParagraph"/>
        <w:numPr>
          <w:ilvl w:val="2"/>
          <w:numId w:val="32"/>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56D1504A" w14:textId="77777777" w:rsidR="00022E9B" w:rsidRPr="00730FB2" w:rsidRDefault="00022E9B" w:rsidP="001C6CE6">
      <w:pPr>
        <w:pStyle w:val="ListParagraph"/>
        <w:numPr>
          <w:ilvl w:val="1"/>
          <w:numId w:val="32"/>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37021BB2" w14:textId="77777777" w:rsidR="00022E9B" w:rsidRPr="00E66AFB" w:rsidRDefault="00022E9B" w:rsidP="00022E9B">
      <w:pPr>
        <w:ind w:left="360" w:hanging="360"/>
        <w:jc w:val="both"/>
        <w:rPr>
          <w:bCs/>
          <w:sz w:val="20"/>
        </w:rPr>
      </w:pPr>
    </w:p>
    <w:p w14:paraId="66ED5C52" w14:textId="77777777" w:rsidR="00022E9B" w:rsidRPr="00276000" w:rsidRDefault="00022E9B" w:rsidP="001C6CE6">
      <w:pPr>
        <w:pStyle w:val="ListParagraph"/>
        <w:numPr>
          <w:ilvl w:val="0"/>
          <w:numId w:val="73"/>
        </w:numPr>
        <w:ind w:left="360"/>
        <w:jc w:val="both"/>
        <w:rPr>
          <w:sz w:val="20"/>
        </w:rPr>
      </w:pPr>
      <w:r w:rsidRPr="00EE0DD9">
        <w:rPr>
          <w:sz w:val="20"/>
        </w:rPr>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3AFB9BC4" w14:textId="77777777" w:rsidR="00022E9B" w:rsidRPr="00775BEF" w:rsidRDefault="00022E9B" w:rsidP="001C6CE6">
      <w:pPr>
        <w:pStyle w:val="ListParagraph"/>
        <w:numPr>
          <w:ilvl w:val="0"/>
          <w:numId w:val="63"/>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61939035" w14:textId="77777777" w:rsidR="00022E9B" w:rsidRPr="000E1F00" w:rsidRDefault="00022E9B" w:rsidP="001C6CE6">
      <w:pPr>
        <w:pStyle w:val="ListParagraph"/>
        <w:numPr>
          <w:ilvl w:val="0"/>
          <w:numId w:val="63"/>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75103192" w14:textId="77777777" w:rsidR="00022E9B" w:rsidRPr="004A2708" w:rsidRDefault="00022E9B" w:rsidP="001C6CE6">
      <w:pPr>
        <w:pStyle w:val="ListParagraph"/>
        <w:numPr>
          <w:ilvl w:val="0"/>
          <w:numId w:val="63"/>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094A9299" w14:textId="77777777" w:rsidR="00022E9B" w:rsidRPr="00E9616F" w:rsidRDefault="00022E9B" w:rsidP="001C6CE6">
      <w:pPr>
        <w:pStyle w:val="ListParagraph"/>
        <w:numPr>
          <w:ilvl w:val="0"/>
          <w:numId w:val="63"/>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0CE6A212" w14:textId="77777777" w:rsidR="00022E9B" w:rsidRPr="00AF6733" w:rsidRDefault="00022E9B" w:rsidP="001C6CE6">
      <w:pPr>
        <w:pStyle w:val="ListParagraph"/>
        <w:numPr>
          <w:ilvl w:val="0"/>
          <w:numId w:val="63"/>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06E43FA5" w14:textId="77777777" w:rsidR="00022E9B" w:rsidRDefault="00022E9B" w:rsidP="001C6CE6">
      <w:pPr>
        <w:pStyle w:val="ListParagraph"/>
        <w:numPr>
          <w:ilvl w:val="0"/>
          <w:numId w:val="63"/>
        </w:numPr>
        <w:spacing w:after="120"/>
        <w:jc w:val="both"/>
        <w:rPr>
          <w:sz w:val="20"/>
        </w:rPr>
      </w:pPr>
      <w:r>
        <w:rPr>
          <w:sz w:val="20"/>
        </w:rPr>
        <w:t>Monitor the carbon monoxide concentrations as follows:</w:t>
      </w:r>
      <w:r w:rsidRPr="00234CB8">
        <w:rPr>
          <w:sz w:val="20"/>
        </w:rPr>
        <w:tab/>
      </w:r>
    </w:p>
    <w:p w14:paraId="7D6A4BC5" w14:textId="77777777" w:rsidR="00022E9B" w:rsidRPr="00D43B0B" w:rsidRDefault="00022E9B" w:rsidP="001C6CE6">
      <w:pPr>
        <w:pStyle w:val="ListParagraph"/>
        <w:numPr>
          <w:ilvl w:val="2"/>
          <w:numId w:val="64"/>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71E9B28F" w14:textId="77777777" w:rsidR="00022E9B" w:rsidRPr="001B07F0" w:rsidRDefault="00022E9B" w:rsidP="001C6CE6">
      <w:pPr>
        <w:pStyle w:val="ListParagraph"/>
        <w:numPr>
          <w:ilvl w:val="2"/>
          <w:numId w:val="64"/>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2D740AAA" w14:textId="3CEF0F08" w:rsidR="00022E9B" w:rsidRPr="001B07F0" w:rsidRDefault="00022E9B" w:rsidP="001C6CE6">
      <w:pPr>
        <w:pStyle w:val="ListParagraph"/>
        <w:numPr>
          <w:ilvl w:val="2"/>
          <w:numId w:val="64"/>
        </w:numPr>
        <w:spacing w:after="120"/>
        <w:jc w:val="both"/>
        <w:rPr>
          <w:sz w:val="20"/>
        </w:rPr>
      </w:pPr>
      <w:r w:rsidRPr="005D1D67">
        <w:rPr>
          <w:sz w:val="20"/>
        </w:rPr>
        <w:t xml:space="preserve">When sampling directly from the wellhead, sample for 5 minutes plus twice the response time of the analyzer. </w:t>
      </w:r>
      <w:r w:rsidR="00803307">
        <w:rPr>
          <w:sz w:val="20"/>
        </w:rPr>
        <w:t xml:space="preserve"> </w:t>
      </w:r>
      <w:r w:rsidRPr="005D1D67">
        <w:rPr>
          <w:sz w:val="20"/>
        </w:rPr>
        <w:t xml:space="preserve">These values must be recorded. </w:t>
      </w:r>
      <w:r w:rsidR="00803307">
        <w:rPr>
          <w:sz w:val="20"/>
        </w:rPr>
        <w:t xml:space="preserve"> </w:t>
      </w:r>
      <w:r w:rsidRPr="005D1D67">
        <w:rPr>
          <w:sz w:val="20"/>
        </w:rPr>
        <w:t>The five 1-minute averages are then averaged to give you the carbon monoxide reading at the wellhead.</w:t>
      </w:r>
      <w:r w:rsidR="00803307">
        <w:rPr>
          <w:sz w:val="20"/>
        </w:rPr>
        <w:t xml:space="preserve"> </w:t>
      </w:r>
      <w:r>
        <w:rPr>
          <w:sz w:val="20"/>
        </w:rPr>
        <w:t xml:space="preserve"> </w:t>
      </w:r>
      <w:r w:rsidRPr="008467C3">
        <w:rPr>
          <w:b/>
          <w:sz w:val="20"/>
        </w:rPr>
        <w:t>(40 CFR 63.1961(a)(5)(vi)(</w:t>
      </w:r>
      <w:r>
        <w:rPr>
          <w:b/>
          <w:sz w:val="20"/>
        </w:rPr>
        <w:t>C</w:t>
      </w:r>
      <w:r w:rsidRPr="008467C3">
        <w:rPr>
          <w:b/>
          <w:sz w:val="20"/>
        </w:rPr>
        <w:t>))</w:t>
      </w:r>
    </w:p>
    <w:p w14:paraId="57C9F931" w14:textId="0CC30933" w:rsidR="00022E9B" w:rsidRPr="00D43B0B" w:rsidRDefault="00022E9B" w:rsidP="001C6CE6">
      <w:pPr>
        <w:pStyle w:val="ListParagraph"/>
        <w:numPr>
          <w:ilvl w:val="2"/>
          <w:numId w:val="64"/>
        </w:numPr>
        <w:spacing w:after="120"/>
        <w:jc w:val="both"/>
        <w:rPr>
          <w:sz w:val="20"/>
        </w:rPr>
      </w:pPr>
      <w:r w:rsidRPr="008467C3">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w:t>
      </w:r>
      <w:r w:rsidR="00803307">
        <w:rPr>
          <w:sz w:val="20"/>
        </w:rPr>
        <w:t xml:space="preserve"> </w:t>
      </w:r>
      <w:r w:rsidRPr="008467C3">
        <w:rPr>
          <w:sz w:val="20"/>
        </w:rPr>
        <w:t>The five (5) consecutive, 1-minute averages are then averaged together to give a carbon monoxide value from the wellhead.</w:t>
      </w:r>
      <w:r>
        <w:rPr>
          <w:sz w:val="20"/>
        </w:rPr>
        <w:t xml:space="preserve"> </w:t>
      </w:r>
      <w:r w:rsidR="00803307">
        <w:rPr>
          <w:sz w:val="20"/>
        </w:rPr>
        <w:t xml:space="preserve"> </w:t>
      </w:r>
      <w:r w:rsidRPr="008467C3">
        <w:rPr>
          <w:b/>
          <w:sz w:val="20"/>
        </w:rPr>
        <w:t>(40 CFR 63.1961(a)(5)(vi)(</w:t>
      </w:r>
      <w:r>
        <w:rPr>
          <w:b/>
          <w:sz w:val="20"/>
        </w:rPr>
        <w:t>D</w:t>
      </w:r>
      <w:r w:rsidRPr="008467C3">
        <w:rPr>
          <w:b/>
          <w:sz w:val="20"/>
        </w:rPr>
        <w:t>))</w:t>
      </w:r>
    </w:p>
    <w:p w14:paraId="7A69BA0B" w14:textId="77777777" w:rsidR="00022E9B" w:rsidRDefault="00022E9B" w:rsidP="00022E9B">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451331C1" w14:textId="3014435D" w:rsidR="00022E9B" w:rsidRDefault="00022E9B" w:rsidP="00022E9B">
      <w:pPr>
        <w:spacing w:after="120"/>
        <w:ind w:left="720" w:hanging="360"/>
        <w:jc w:val="both"/>
        <w:rPr>
          <w:rFonts w:cs="Arial"/>
          <w:sz w:val="20"/>
          <w:lang w:val="en"/>
        </w:rPr>
      </w:pPr>
      <w:r>
        <w:rPr>
          <w:sz w:val="20"/>
        </w:rPr>
        <w:t>h.</w:t>
      </w:r>
      <w:r>
        <w:rPr>
          <w:sz w:val="20"/>
        </w:rPr>
        <w:tab/>
      </w:r>
      <w:r w:rsidRPr="00D43B0B">
        <w:rPr>
          <w:rFonts w:cs="Arial"/>
          <w:sz w:val="20"/>
          <w:lang w:val="en"/>
        </w:rPr>
        <w:t xml:space="preserve">The enhanced monitoring must be conducted on a weekly basis. </w:t>
      </w:r>
      <w:r w:rsidR="00803307">
        <w:rPr>
          <w:rFonts w:cs="Arial"/>
          <w:sz w:val="20"/>
          <w:lang w:val="en"/>
        </w:rPr>
        <w:t xml:space="preserve"> </w:t>
      </w:r>
      <w:r w:rsidRPr="00D43B0B">
        <w:rPr>
          <w:rFonts w:cs="Arial"/>
          <w:sz w:val="20"/>
          <w:lang w:val="en"/>
        </w:rPr>
        <w:t xml:space="preserve">If four consecutive weekly carbon monoxide readings are under 100 ppmv, then enhanced monitoring may be decreased to monthly. </w:t>
      </w:r>
      <w:r w:rsidR="00803307">
        <w:rPr>
          <w:rFonts w:cs="Arial"/>
          <w:sz w:val="20"/>
          <w:lang w:val="en"/>
        </w:rPr>
        <w:t xml:space="preserve"> </w:t>
      </w:r>
      <w:r w:rsidRPr="00D43B0B">
        <w:rPr>
          <w:rFonts w:cs="Arial"/>
          <w:sz w:val="20"/>
          <w:lang w:val="en"/>
        </w:rPr>
        <w:t>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0C689966" w14:textId="1FA270F9" w:rsidR="00022E9B" w:rsidRDefault="00022E9B" w:rsidP="00022E9B">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sidR="00803307">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23D1A131" w14:textId="77777777" w:rsidR="00022E9B" w:rsidRDefault="00022E9B" w:rsidP="00022E9B">
      <w:pPr>
        <w:ind w:left="720" w:hanging="720"/>
        <w:jc w:val="both"/>
        <w:rPr>
          <w:sz w:val="20"/>
        </w:rPr>
      </w:pPr>
    </w:p>
    <w:p w14:paraId="3C21A50D" w14:textId="77777777" w:rsidR="00022E9B" w:rsidRDefault="00022E9B" w:rsidP="001C6CE6">
      <w:pPr>
        <w:pStyle w:val="ListParagraph"/>
        <w:numPr>
          <w:ilvl w:val="0"/>
          <w:numId w:val="80"/>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71C5ABCD" w14:textId="75283A21" w:rsidR="00022E9B" w:rsidRPr="00730FB2" w:rsidRDefault="00153274" w:rsidP="00022E9B">
      <w:pPr>
        <w:pStyle w:val="ListParagraph"/>
        <w:ind w:left="0"/>
        <w:jc w:val="both"/>
        <w:rPr>
          <w:sz w:val="20"/>
        </w:rPr>
      </w:pPr>
      <w:r>
        <w:rPr>
          <w:sz w:val="20"/>
        </w:rPr>
        <w:br w:type="page"/>
      </w:r>
    </w:p>
    <w:p w14:paraId="475CCDA2" w14:textId="77777777" w:rsidR="00022E9B" w:rsidRPr="00EF5470" w:rsidRDefault="00022E9B" w:rsidP="00022E9B">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4E49AAEC" w14:textId="77777777" w:rsidR="00022E9B" w:rsidRPr="00DC79A9" w:rsidRDefault="00022E9B" w:rsidP="001C6CE6">
      <w:pPr>
        <w:pStyle w:val="ListParagraph"/>
        <w:numPr>
          <w:ilvl w:val="1"/>
          <w:numId w:val="47"/>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93"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93"/>
    </w:p>
    <w:p w14:paraId="7B2F0F39" w14:textId="77777777" w:rsidR="00022E9B" w:rsidRPr="000D25C1" w:rsidRDefault="00022E9B" w:rsidP="001C6CE6">
      <w:pPr>
        <w:pStyle w:val="ListParagraph"/>
        <w:numPr>
          <w:ilvl w:val="0"/>
          <w:numId w:val="47"/>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576808B3" w14:textId="77777777" w:rsidR="00022E9B" w:rsidRPr="003A4A7B" w:rsidRDefault="00022E9B" w:rsidP="001C6CE6">
      <w:pPr>
        <w:pStyle w:val="ListParagraph"/>
        <w:numPr>
          <w:ilvl w:val="0"/>
          <w:numId w:val="47"/>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4D2292C5" w14:textId="77777777" w:rsidR="00022E9B" w:rsidRPr="00775BEF" w:rsidRDefault="00022E9B" w:rsidP="001C6CE6">
      <w:pPr>
        <w:pStyle w:val="ListParagraph"/>
        <w:numPr>
          <w:ilvl w:val="0"/>
          <w:numId w:val="47"/>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42655DF1" w14:textId="77777777" w:rsidR="00022E9B" w:rsidRPr="0035456C" w:rsidRDefault="00022E9B" w:rsidP="001C6CE6">
      <w:pPr>
        <w:pStyle w:val="ListParagraph"/>
        <w:numPr>
          <w:ilvl w:val="0"/>
          <w:numId w:val="47"/>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45D1C03D" w14:textId="77777777" w:rsidR="00022E9B" w:rsidRPr="0035456C" w:rsidRDefault="00022E9B" w:rsidP="001C6CE6">
      <w:pPr>
        <w:pStyle w:val="ListParagraph"/>
        <w:numPr>
          <w:ilvl w:val="0"/>
          <w:numId w:val="47"/>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1AC8CE43" w14:textId="77777777" w:rsidR="00022E9B" w:rsidRPr="0035456C" w:rsidRDefault="00022E9B" w:rsidP="001C6CE6">
      <w:pPr>
        <w:pStyle w:val="ListParagraph"/>
        <w:numPr>
          <w:ilvl w:val="0"/>
          <w:numId w:val="47"/>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249D9B9C" w14:textId="77777777" w:rsidR="00022E9B" w:rsidRPr="00EF5470" w:rsidRDefault="00022E9B" w:rsidP="00022E9B">
      <w:pPr>
        <w:jc w:val="both"/>
        <w:rPr>
          <w:sz w:val="20"/>
        </w:rPr>
      </w:pPr>
    </w:p>
    <w:p w14:paraId="4D677D26" w14:textId="77777777" w:rsidR="00022E9B" w:rsidRPr="007C2E85" w:rsidRDefault="00022E9B" w:rsidP="001C6CE6">
      <w:pPr>
        <w:pStyle w:val="ListParagraph"/>
        <w:numPr>
          <w:ilvl w:val="0"/>
          <w:numId w:val="65"/>
        </w:numPr>
        <w:tabs>
          <w:tab w:val="clear" w:pos="1440"/>
          <w:tab w:val="num" w:pos="36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1638ED9A" w14:textId="77777777" w:rsidR="00022E9B" w:rsidRPr="00AE1550" w:rsidRDefault="00022E9B" w:rsidP="001C6CE6">
      <w:pPr>
        <w:numPr>
          <w:ilvl w:val="0"/>
          <w:numId w:val="107"/>
        </w:numPr>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20FFFBC6" w14:textId="77777777" w:rsidR="00022E9B" w:rsidRPr="009C5FBE" w:rsidRDefault="00022E9B" w:rsidP="001C6CE6">
      <w:pPr>
        <w:numPr>
          <w:ilvl w:val="0"/>
          <w:numId w:val="107"/>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176A91B4" w14:textId="77777777" w:rsidR="00022E9B" w:rsidRPr="005978E4" w:rsidRDefault="00022E9B" w:rsidP="00803307">
      <w:pPr>
        <w:jc w:val="both"/>
        <w:rPr>
          <w:sz w:val="20"/>
        </w:rPr>
      </w:pPr>
    </w:p>
    <w:p w14:paraId="6E6477C3" w14:textId="77777777" w:rsidR="00022E9B" w:rsidRDefault="00022E9B" w:rsidP="00022E9B">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1F5357B9" w14:textId="77777777" w:rsidR="00022E9B" w:rsidRDefault="00022E9B" w:rsidP="00022E9B">
      <w:pPr>
        <w:ind w:left="360" w:hanging="360"/>
        <w:jc w:val="both"/>
        <w:rPr>
          <w:bCs/>
          <w:sz w:val="20"/>
        </w:rPr>
      </w:pPr>
    </w:p>
    <w:p w14:paraId="5B590CA0" w14:textId="77777777" w:rsidR="00022E9B" w:rsidRDefault="00022E9B" w:rsidP="00022E9B">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02464DB7" w14:textId="77777777" w:rsidR="00022E9B" w:rsidRPr="00B62D31" w:rsidRDefault="00022E9B" w:rsidP="001C6CE6">
      <w:pPr>
        <w:pStyle w:val="ListParagraph"/>
        <w:numPr>
          <w:ilvl w:val="7"/>
          <w:numId w:val="64"/>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5E20150F" w14:textId="77777777" w:rsidR="00022E9B" w:rsidRDefault="00022E9B" w:rsidP="001C6CE6">
      <w:pPr>
        <w:pStyle w:val="ListParagraph"/>
        <w:numPr>
          <w:ilvl w:val="7"/>
          <w:numId w:val="64"/>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0FD4C768" w14:textId="77777777" w:rsidR="00022E9B" w:rsidRDefault="00022E9B" w:rsidP="001C6CE6">
      <w:pPr>
        <w:pStyle w:val="ListParagraph"/>
        <w:numPr>
          <w:ilvl w:val="7"/>
          <w:numId w:val="64"/>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70F29AEC" w14:textId="234B0AB6" w:rsidR="00022E9B" w:rsidRPr="0035456C" w:rsidRDefault="00153274" w:rsidP="00022E9B">
      <w:pPr>
        <w:jc w:val="both"/>
        <w:rPr>
          <w:bCs/>
          <w:sz w:val="20"/>
        </w:rPr>
      </w:pPr>
      <w:r>
        <w:rPr>
          <w:bCs/>
          <w:sz w:val="20"/>
        </w:rPr>
        <w:br w:type="page"/>
      </w:r>
    </w:p>
    <w:p w14:paraId="262E4E24" w14:textId="77777777" w:rsidR="00022E9B" w:rsidRPr="007C2E85" w:rsidRDefault="00022E9B" w:rsidP="001C6CE6">
      <w:pPr>
        <w:pStyle w:val="ListParagraph"/>
        <w:numPr>
          <w:ilvl w:val="0"/>
          <w:numId w:val="66"/>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59787F09" w14:textId="77777777" w:rsidR="00022E9B" w:rsidRPr="00305533" w:rsidRDefault="00022E9B" w:rsidP="00022E9B">
      <w:pPr>
        <w:jc w:val="both"/>
        <w:rPr>
          <w:sz w:val="20"/>
        </w:rPr>
      </w:pPr>
    </w:p>
    <w:p w14:paraId="7EAE72CD" w14:textId="77777777" w:rsidR="00022E9B" w:rsidRPr="007C2E85" w:rsidRDefault="00022E9B" w:rsidP="001C6CE6">
      <w:pPr>
        <w:pStyle w:val="ListParagraph"/>
        <w:numPr>
          <w:ilvl w:val="0"/>
          <w:numId w:val="66"/>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05773051" w14:textId="77777777" w:rsidR="00022E9B" w:rsidRPr="00305533" w:rsidRDefault="00022E9B" w:rsidP="001C6CE6">
      <w:pPr>
        <w:numPr>
          <w:ilvl w:val="0"/>
          <w:numId w:val="110"/>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4885410F" w14:textId="77777777" w:rsidR="00022E9B" w:rsidRPr="00B80827" w:rsidRDefault="00022E9B" w:rsidP="001C6CE6">
      <w:pPr>
        <w:numPr>
          <w:ilvl w:val="0"/>
          <w:numId w:val="110"/>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3B1DA7AE" w14:textId="03E72D03" w:rsidR="00022E9B" w:rsidRPr="00B80827" w:rsidRDefault="00022E9B" w:rsidP="001C6CE6">
      <w:pPr>
        <w:numPr>
          <w:ilvl w:val="0"/>
          <w:numId w:val="110"/>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sidR="008B36E0">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7BB67FC5" w14:textId="77777777" w:rsidR="00022E9B" w:rsidRPr="00305533" w:rsidRDefault="00022E9B" w:rsidP="001C6CE6">
      <w:pPr>
        <w:numPr>
          <w:ilvl w:val="0"/>
          <w:numId w:val="110"/>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2350A64C" w14:textId="77777777" w:rsidR="00022E9B" w:rsidRPr="00720658" w:rsidRDefault="00022E9B" w:rsidP="001C6CE6">
      <w:pPr>
        <w:numPr>
          <w:ilvl w:val="0"/>
          <w:numId w:val="110"/>
        </w:numPr>
        <w:spacing w:after="120"/>
        <w:jc w:val="both"/>
        <w:rPr>
          <w:sz w:val="20"/>
        </w:rPr>
      </w:pPr>
      <w:r w:rsidRPr="00720658">
        <w:rPr>
          <w:sz w:val="20"/>
        </w:rPr>
        <w:t xml:space="preserve">The provisions for the control of off-site migration.  </w:t>
      </w:r>
      <w:r w:rsidRPr="00720658">
        <w:rPr>
          <w:b/>
          <w:sz w:val="20"/>
        </w:rPr>
        <w:t>(40 CFR 63.1981(i)(6))</w:t>
      </w:r>
    </w:p>
    <w:p w14:paraId="680883A7" w14:textId="77777777" w:rsidR="00022E9B" w:rsidRPr="0035456C" w:rsidRDefault="00022E9B" w:rsidP="00022E9B">
      <w:pPr>
        <w:tabs>
          <w:tab w:val="left" w:pos="374"/>
        </w:tabs>
        <w:jc w:val="both"/>
        <w:rPr>
          <w:bCs/>
        </w:rPr>
      </w:pPr>
    </w:p>
    <w:p w14:paraId="29AF99E7" w14:textId="77777777" w:rsidR="00022E9B" w:rsidRPr="00305533" w:rsidRDefault="00022E9B" w:rsidP="00022E9B">
      <w:pPr>
        <w:tabs>
          <w:tab w:val="left" w:pos="374"/>
        </w:tabs>
        <w:jc w:val="both"/>
        <w:rPr>
          <w:b/>
          <w:u w:val="single"/>
        </w:rPr>
      </w:pPr>
      <w:r>
        <w:rPr>
          <w:b/>
        </w:rPr>
        <w:t xml:space="preserve">VII.  </w:t>
      </w:r>
      <w:r w:rsidRPr="00305533">
        <w:rPr>
          <w:b/>
          <w:u w:val="single"/>
        </w:rPr>
        <w:t>REPORTING</w:t>
      </w:r>
    </w:p>
    <w:p w14:paraId="50AFEC8A" w14:textId="77777777" w:rsidR="00022E9B" w:rsidRPr="00305533" w:rsidRDefault="00022E9B" w:rsidP="00022E9B">
      <w:pPr>
        <w:jc w:val="both"/>
        <w:rPr>
          <w:sz w:val="20"/>
        </w:rPr>
      </w:pPr>
    </w:p>
    <w:p w14:paraId="081237C3" w14:textId="77777777" w:rsidR="00022E9B" w:rsidRPr="00305533" w:rsidRDefault="00022E9B" w:rsidP="00022E9B">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DF1EE36" w14:textId="77777777" w:rsidR="00022E9B" w:rsidRPr="00305533" w:rsidRDefault="00022E9B" w:rsidP="00022E9B">
      <w:pPr>
        <w:ind w:left="360" w:hanging="360"/>
        <w:jc w:val="both"/>
        <w:rPr>
          <w:sz w:val="20"/>
        </w:rPr>
      </w:pPr>
    </w:p>
    <w:p w14:paraId="054C5434" w14:textId="77777777" w:rsidR="00022E9B" w:rsidRPr="00305533" w:rsidRDefault="00022E9B" w:rsidP="00022E9B">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C470669" w14:textId="77777777" w:rsidR="00022E9B" w:rsidRDefault="00022E9B" w:rsidP="00022E9B">
      <w:pPr>
        <w:jc w:val="both"/>
        <w:rPr>
          <w:sz w:val="20"/>
        </w:rPr>
      </w:pPr>
    </w:p>
    <w:p w14:paraId="2BCDDAD7" w14:textId="77777777" w:rsidR="00022E9B" w:rsidRPr="00984760" w:rsidRDefault="00022E9B" w:rsidP="00022E9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35124C7" w14:textId="77777777" w:rsidR="00022E9B" w:rsidRDefault="00022E9B" w:rsidP="00022E9B">
      <w:pPr>
        <w:jc w:val="both"/>
        <w:rPr>
          <w:sz w:val="20"/>
        </w:rPr>
      </w:pPr>
    </w:p>
    <w:p w14:paraId="2AFCA263" w14:textId="77777777" w:rsidR="00022E9B" w:rsidRPr="00AB0BCD" w:rsidRDefault="00022E9B" w:rsidP="001C6CE6">
      <w:pPr>
        <w:numPr>
          <w:ilvl w:val="0"/>
          <w:numId w:val="71"/>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38EE7D5E" w14:textId="77777777" w:rsidR="00022E9B" w:rsidRPr="00381BAA" w:rsidRDefault="00022E9B" w:rsidP="001C6CE6">
      <w:pPr>
        <w:numPr>
          <w:ilvl w:val="1"/>
          <w:numId w:val="71"/>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304C4AFA" w14:textId="77777777" w:rsidR="00022E9B" w:rsidRPr="00E833FD" w:rsidRDefault="00022E9B" w:rsidP="001C6CE6">
      <w:pPr>
        <w:numPr>
          <w:ilvl w:val="1"/>
          <w:numId w:val="71"/>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79E52BC3" w14:textId="77777777" w:rsidR="00022E9B" w:rsidRPr="001D302D" w:rsidRDefault="00022E9B" w:rsidP="001C6CE6">
      <w:pPr>
        <w:numPr>
          <w:ilvl w:val="1"/>
          <w:numId w:val="71"/>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67CCDAF6" w14:textId="77777777" w:rsidR="00022E9B" w:rsidRPr="001D302D" w:rsidRDefault="00022E9B" w:rsidP="001C6CE6">
      <w:pPr>
        <w:numPr>
          <w:ilvl w:val="1"/>
          <w:numId w:val="71"/>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38F90AC6" w14:textId="77777777" w:rsidR="00022E9B" w:rsidRPr="007A7049" w:rsidRDefault="00022E9B" w:rsidP="001C6CE6">
      <w:pPr>
        <w:numPr>
          <w:ilvl w:val="1"/>
          <w:numId w:val="71"/>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451F2DFD" w14:textId="77777777" w:rsidR="00022E9B" w:rsidRPr="007A7049" w:rsidRDefault="00022E9B" w:rsidP="001C6CE6">
      <w:pPr>
        <w:numPr>
          <w:ilvl w:val="1"/>
          <w:numId w:val="71"/>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58341781" w14:textId="77777777" w:rsidR="00022E9B" w:rsidRPr="00720658" w:rsidRDefault="00022E9B" w:rsidP="001C6CE6">
      <w:pPr>
        <w:numPr>
          <w:ilvl w:val="1"/>
          <w:numId w:val="71"/>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61768C79" w14:textId="77777777" w:rsidR="00022E9B" w:rsidRPr="00B80827" w:rsidRDefault="00022E9B" w:rsidP="00022E9B">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1BF7EB48" w14:textId="77777777" w:rsidR="00022E9B" w:rsidRDefault="00022E9B" w:rsidP="00022E9B">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1109DD29" w14:textId="77777777" w:rsidR="00022E9B" w:rsidRPr="00404A22" w:rsidRDefault="00022E9B" w:rsidP="00022E9B">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4276239E" w14:textId="77777777" w:rsidR="00022E9B" w:rsidRPr="0035456C" w:rsidRDefault="00022E9B" w:rsidP="00022E9B">
      <w:pPr>
        <w:jc w:val="both"/>
        <w:rPr>
          <w:rFonts w:cs="Arial"/>
          <w:sz w:val="20"/>
        </w:rPr>
      </w:pPr>
    </w:p>
    <w:p w14:paraId="4941474E" w14:textId="77777777" w:rsidR="00022E9B" w:rsidRPr="002A7C77" w:rsidRDefault="00022E9B" w:rsidP="001C6CE6">
      <w:pPr>
        <w:pStyle w:val="ListParagraph"/>
        <w:numPr>
          <w:ilvl w:val="0"/>
          <w:numId w:val="71"/>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68594C2E" w14:textId="299ADFD4" w:rsidR="00022E9B" w:rsidRPr="00E66AFB" w:rsidRDefault="00022E9B" w:rsidP="001C6CE6">
      <w:pPr>
        <w:pStyle w:val="ListParagraph"/>
        <w:numPr>
          <w:ilvl w:val="1"/>
          <w:numId w:val="71"/>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sidR="008B36E0">
        <w:rPr>
          <w:sz w:val="20"/>
        </w:rPr>
        <w:t xml:space="preserve"> </w:t>
      </w:r>
      <w:r w:rsidRPr="00E66AFB">
        <w:rPr>
          <w:sz w:val="20"/>
        </w:rPr>
        <w:t xml:space="preserve"> </w:t>
      </w:r>
      <w:r w:rsidRPr="00E66AFB">
        <w:rPr>
          <w:b/>
          <w:sz w:val="20"/>
        </w:rPr>
        <w:t>(40</w:t>
      </w:r>
      <w:r w:rsidR="008B36E0">
        <w:rPr>
          <w:b/>
          <w:sz w:val="20"/>
        </w:rPr>
        <w:t> </w:t>
      </w:r>
      <w:r w:rsidRPr="00E66AFB">
        <w:rPr>
          <w:b/>
          <w:sz w:val="20"/>
        </w:rPr>
        <w:t>CFR 63.1981(j)(1))</w:t>
      </w:r>
    </w:p>
    <w:p w14:paraId="44CC808A" w14:textId="77777777" w:rsidR="00022E9B" w:rsidRDefault="00022E9B" w:rsidP="00022E9B">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746C0353" w14:textId="77777777" w:rsidR="00022E9B" w:rsidRPr="003953DF" w:rsidRDefault="00022E9B" w:rsidP="00022E9B">
      <w:pPr>
        <w:jc w:val="both"/>
        <w:rPr>
          <w:bCs/>
          <w:sz w:val="20"/>
        </w:rPr>
      </w:pPr>
    </w:p>
    <w:p w14:paraId="6EC87525" w14:textId="7C6F1C17" w:rsidR="00022E9B" w:rsidRPr="00730FB2" w:rsidRDefault="00022E9B" w:rsidP="001C6CE6">
      <w:pPr>
        <w:pStyle w:val="ListParagraph"/>
        <w:numPr>
          <w:ilvl w:val="0"/>
          <w:numId w:val="71"/>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sidR="008B36E0">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1B42FF29" w14:textId="77777777" w:rsidR="00022E9B" w:rsidRDefault="00022E9B" w:rsidP="00022E9B">
      <w:pPr>
        <w:jc w:val="both"/>
        <w:rPr>
          <w:bCs/>
          <w:sz w:val="20"/>
        </w:rPr>
      </w:pPr>
    </w:p>
    <w:p w14:paraId="74437EF7" w14:textId="77777777" w:rsidR="00022E9B" w:rsidRDefault="00022E9B" w:rsidP="001C6CE6">
      <w:pPr>
        <w:pStyle w:val="ListParagraph"/>
        <w:numPr>
          <w:ilvl w:val="0"/>
          <w:numId w:val="74"/>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5C6AB6F9" w14:textId="7DA1695C" w:rsidR="00022E9B" w:rsidRPr="00652C0C" w:rsidRDefault="00022E9B" w:rsidP="001C6CE6">
      <w:pPr>
        <w:pStyle w:val="ListParagraph"/>
        <w:numPr>
          <w:ilvl w:val="1"/>
          <w:numId w:val="11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00A22C2B" w:rsidRPr="003B50CC">
          <w:rPr>
            <w:rStyle w:val="Hyperlink"/>
            <w:rFonts w:cs="Arial"/>
            <w:sz w:val="20"/>
          </w:rPr>
          <w:t>https://www.epa.gov/electronic-reporting-air-emissions/electronic-reporting-tool-ert</w:t>
        </w:r>
      </w:hyperlink>
      <w:r w:rsidR="00A22C2B">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0" w:history="1">
        <w:r w:rsidRPr="008B36E0">
          <w:rPr>
            <w:rStyle w:val="Hyperlink"/>
            <w:sz w:val="20"/>
          </w:rPr>
          <w:t>https://cdx.epa.gov</w:t>
        </w:r>
      </w:hyperlink>
      <w:r w:rsidRPr="0098107F">
        <w:rPr>
          <w:i/>
          <w:iCs/>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3453E5A2" w14:textId="77777777" w:rsidR="00652C0C" w:rsidRPr="007A7049" w:rsidRDefault="00652C0C" w:rsidP="00652C0C">
      <w:pPr>
        <w:pStyle w:val="ListParagraph"/>
        <w:spacing w:before="120" w:after="120"/>
        <w:jc w:val="both"/>
        <w:rPr>
          <w:sz w:val="20"/>
        </w:rPr>
      </w:pPr>
    </w:p>
    <w:p w14:paraId="04FA685F" w14:textId="77777777" w:rsidR="00022E9B" w:rsidRPr="007A7049" w:rsidRDefault="00022E9B" w:rsidP="001C6CE6">
      <w:pPr>
        <w:pStyle w:val="ListParagraph"/>
        <w:numPr>
          <w:ilvl w:val="1"/>
          <w:numId w:val="111"/>
        </w:numPr>
        <w:spacing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582A5EF" w14:textId="2AA720D1" w:rsidR="00022E9B" w:rsidRPr="00E5482D" w:rsidRDefault="00022E9B" w:rsidP="001C6CE6">
      <w:pPr>
        <w:pStyle w:val="ListParagraph"/>
        <w:numPr>
          <w:ilvl w:val="0"/>
          <w:numId w:val="113"/>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1" w:history="1">
        <w:r w:rsidRPr="008B36E0">
          <w:rPr>
            <w:rStyle w:val="Hyperlink"/>
            <w:sz w:val="20"/>
          </w:rPr>
          <w:t>https://www.epa.gov/chief</w:t>
        </w:r>
      </w:hyperlink>
      <w:r>
        <w:rPr>
          <w:i/>
          <w:iCs/>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502475C0" w14:textId="77777777" w:rsidR="00022E9B" w:rsidRDefault="00022E9B" w:rsidP="00022E9B">
      <w:pPr>
        <w:rPr>
          <w:sz w:val="20"/>
        </w:rPr>
      </w:pPr>
    </w:p>
    <w:p w14:paraId="21C61BDF" w14:textId="77777777" w:rsidR="00022E9B" w:rsidRPr="00932E68" w:rsidRDefault="00022E9B" w:rsidP="001C6CE6">
      <w:pPr>
        <w:pStyle w:val="ListParagraph"/>
        <w:numPr>
          <w:ilvl w:val="0"/>
          <w:numId w:val="74"/>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4827FAAD" w14:textId="77777777" w:rsidR="00022E9B" w:rsidRDefault="00022E9B" w:rsidP="00022E9B">
      <w:pPr>
        <w:jc w:val="both"/>
        <w:rPr>
          <w:bCs/>
          <w:sz w:val="20"/>
        </w:rPr>
      </w:pPr>
    </w:p>
    <w:p w14:paraId="40C88F52" w14:textId="77777777" w:rsidR="00022E9B" w:rsidRPr="00795097" w:rsidRDefault="00022E9B" w:rsidP="00022E9B">
      <w:pPr>
        <w:jc w:val="both"/>
        <w:rPr>
          <w:rFonts w:cs="Arial"/>
          <w:sz w:val="20"/>
        </w:rPr>
      </w:pPr>
      <w:r w:rsidRPr="00305533">
        <w:rPr>
          <w:rFonts w:cs="Arial"/>
          <w:b/>
          <w:sz w:val="20"/>
        </w:rPr>
        <w:t>See Appendix 8</w:t>
      </w:r>
    </w:p>
    <w:p w14:paraId="692F19C6" w14:textId="77777777" w:rsidR="00022E9B" w:rsidRPr="00E66AFB" w:rsidRDefault="00022E9B" w:rsidP="00022E9B">
      <w:pPr>
        <w:tabs>
          <w:tab w:val="left" w:pos="561"/>
        </w:tabs>
        <w:jc w:val="both"/>
        <w:rPr>
          <w:bCs/>
        </w:rPr>
      </w:pPr>
    </w:p>
    <w:p w14:paraId="4EFCAABA" w14:textId="77777777" w:rsidR="00022E9B" w:rsidRPr="00305533" w:rsidRDefault="00022E9B" w:rsidP="00022E9B">
      <w:pPr>
        <w:tabs>
          <w:tab w:val="left" w:pos="561"/>
        </w:tabs>
        <w:jc w:val="both"/>
      </w:pPr>
      <w:r>
        <w:rPr>
          <w:b/>
        </w:rPr>
        <w:t xml:space="preserve">VIII.  </w:t>
      </w:r>
      <w:r w:rsidRPr="00305533">
        <w:rPr>
          <w:b/>
          <w:u w:val="single"/>
        </w:rPr>
        <w:t>STACK/VENT RESTRICTION(S)</w:t>
      </w:r>
    </w:p>
    <w:p w14:paraId="4E2E8DB1" w14:textId="77777777" w:rsidR="00022E9B" w:rsidRPr="00305533" w:rsidRDefault="00022E9B" w:rsidP="00022E9B">
      <w:pPr>
        <w:jc w:val="both"/>
        <w:rPr>
          <w:sz w:val="20"/>
        </w:rPr>
      </w:pPr>
    </w:p>
    <w:p w14:paraId="6AFE9D42" w14:textId="77777777" w:rsidR="00022E9B" w:rsidRDefault="00022E9B" w:rsidP="00022E9B">
      <w:pPr>
        <w:jc w:val="both"/>
        <w:rPr>
          <w:sz w:val="20"/>
        </w:rPr>
      </w:pPr>
      <w:r>
        <w:rPr>
          <w:sz w:val="20"/>
        </w:rPr>
        <w:t>NA</w:t>
      </w:r>
    </w:p>
    <w:p w14:paraId="44E3E4A3" w14:textId="77777777" w:rsidR="00022E9B" w:rsidRPr="00305533" w:rsidRDefault="00022E9B" w:rsidP="00022E9B">
      <w:pPr>
        <w:jc w:val="both"/>
        <w:rPr>
          <w:sz w:val="20"/>
        </w:rPr>
      </w:pPr>
    </w:p>
    <w:p w14:paraId="75C71E33" w14:textId="77777777" w:rsidR="00022E9B" w:rsidRPr="00305533" w:rsidRDefault="00022E9B" w:rsidP="00022E9B">
      <w:pPr>
        <w:tabs>
          <w:tab w:val="left" w:pos="374"/>
        </w:tabs>
        <w:jc w:val="both"/>
      </w:pPr>
      <w:r>
        <w:rPr>
          <w:b/>
        </w:rPr>
        <w:t xml:space="preserve">IX.  </w:t>
      </w:r>
      <w:r w:rsidRPr="00305533">
        <w:rPr>
          <w:b/>
          <w:u w:val="single"/>
        </w:rPr>
        <w:t>OTHER REQUIREMENTS</w:t>
      </w:r>
    </w:p>
    <w:p w14:paraId="5F1FACED" w14:textId="77777777" w:rsidR="00022E9B" w:rsidRPr="00296E7D" w:rsidRDefault="00022E9B" w:rsidP="00022E9B">
      <w:pPr>
        <w:jc w:val="both"/>
        <w:rPr>
          <w:sz w:val="20"/>
        </w:rPr>
      </w:pPr>
    </w:p>
    <w:p w14:paraId="5D39E34D" w14:textId="77777777" w:rsidR="00022E9B" w:rsidRPr="002A7C77" w:rsidRDefault="00022E9B" w:rsidP="001C6CE6">
      <w:pPr>
        <w:pStyle w:val="ListParagraph"/>
        <w:numPr>
          <w:ilvl w:val="0"/>
          <w:numId w:val="83"/>
        </w:numPr>
        <w:autoSpaceDE w:val="0"/>
        <w:autoSpaceDN w:val="0"/>
        <w:adjustRightInd w:val="0"/>
        <w:ind w:left="360" w:hanging="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10D1EDB2" w14:textId="77777777" w:rsidR="00022E9B" w:rsidRPr="00E66AFB" w:rsidRDefault="00022E9B" w:rsidP="00022E9B">
      <w:pPr>
        <w:autoSpaceDE w:val="0"/>
        <w:autoSpaceDN w:val="0"/>
        <w:adjustRightInd w:val="0"/>
        <w:jc w:val="both"/>
        <w:rPr>
          <w:sz w:val="20"/>
        </w:rPr>
      </w:pPr>
    </w:p>
    <w:p w14:paraId="58668A85" w14:textId="0825B61D" w:rsidR="003E7816" w:rsidRPr="00305533" w:rsidRDefault="00DD085A" w:rsidP="00022E9B">
      <w:pPr>
        <w:rPr>
          <w:sz w:val="20"/>
        </w:rPr>
      </w:pPr>
      <w:r>
        <w:rPr>
          <w:sz w:val="20"/>
        </w:rPr>
        <w:br w:type="page"/>
      </w:r>
    </w:p>
    <w:p w14:paraId="150FE069" w14:textId="77777777" w:rsidR="00022E9B" w:rsidRPr="00305533" w:rsidRDefault="00022E9B" w:rsidP="00022E9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4" w:name="_Toc113452045"/>
      <w:r>
        <w:t>FGOPENFLARE-AAAA</w:t>
      </w:r>
      <w:bookmarkEnd w:id="94"/>
    </w:p>
    <w:p w14:paraId="1D20C7FB" w14:textId="77777777" w:rsidR="00022E9B" w:rsidRPr="00305533" w:rsidRDefault="00022E9B" w:rsidP="00022E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DA4A5A1" w14:textId="77777777" w:rsidR="00022E9B" w:rsidRPr="00457694" w:rsidRDefault="00022E9B" w:rsidP="00022E9B">
      <w:pPr>
        <w:jc w:val="both"/>
      </w:pPr>
    </w:p>
    <w:p w14:paraId="0072C2DF" w14:textId="77777777" w:rsidR="00022E9B" w:rsidRDefault="00022E9B" w:rsidP="00022E9B">
      <w:pPr>
        <w:jc w:val="both"/>
        <w:rPr>
          <w:b/>
          <w:u w:val="single"/>
        </w:rPr>
      </w:pPr>
      <w:r w:rsidRPr="00305533">
        <w:rPr>
          <w:b/>
          <w:u w:val="single"/>
        </w:rPr>
        <w:t>DESCRIPTION</w:t>
      </w:r>
    </w:p>
    <w:p w14:paraId="52CECD67" w14:textId="77777777" w:rsidR="00DD085A" w:rsidRPr="00952E7D" w:rsidRDefault="00DD085A" w:rsidP="00DD085A">
      <w:pPr>
        <w:jc w:val="both"/>
      </w:pPr>
    </w:p>
    <w:p w14:paraId="62AABFEF" w14:textId="77777777" w:rsidR="00DD085A" w:rsidRPr="00305533" w:rsidRDefault="00DD085A" w:rsidP="00DD085A">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B9213A8" w14:textId="77777777" w:rsidR="00DD085A" w:rsidRPr="006E1F8D" w:rsidRDefault="00DD085A" w:rsidP="00DD085A">
      <w:pPr>
        <w:jc w:val="both"/>
        <w:rPr>
          <w:sz w:val="20"/>
        </w:rPr>
      </w:pPr>
    </w:p>
    <w:p w14:paraId="35C6BB3B" w14:textId="77777777" w:rsidR="00022E9B" w:rsidRPr="00305533" w:rsidRDefault="00022E9B" w:rsidP="00022E9B">
      <w:pPr>
        <w:jc w:val="both"/>
        <w:rPr>
          <w:sz w:val="20"/>
        </w:rPr>
      </w:pPr>
      <w:r w:rsidRPr="00235727">
        <w:rPr>
          <w:b/>
          <w:sz w:val="20"/>
        </w:rPr>
        <w:t>Emission Unit:</w:t>
      </w:r>
      <w:r w:rsidRPr="00305533">
        <w:rPr>
          <w:sz w:val="20"/>
        </w:rPr>
        <w:t xml:space="preserve">  </w:t>
      </w:r>
      <w:r>
        <w:rPr>
          <w:sz w:val="20"/>
        </w:rPr>
        <w:t>EUOPENFLARE</w:t>
      </w:r>
    </w:p>
    <w:p w14:paraId="2409A991" w14:textId="77777777" w:rsidR="00022E9B" w:rsidRPr="00457694" w:rsidRDefault="00022E9B" w:rsidP="00022E9B">
      <w:pPr>
        <w:jc w:val="both"/>
      </w:pPr>
    </w:p>
    <w:p w14:paraId="21BADF11" w14:textId="77777777" w:rsidR="00022E9B" w:rsidRDefault="00022E9B" w:rsidP="00022E9B">
      <w:pPr>
        <w:jc w:val="both"/>
      </w:pPr>
      <w:r w:rsidRPr="00305533">
        <w:rPr>
          <w:b/>
          <w:u w:val="single"/>
        </w:rPr>
        <w:t>POLLUTION CONTROL EQUIPMENT</w:t>
      </w:r>
    </w:p>
    <w:p w14:paraId="190C5C48" w14:textId="77777777" w:rsidR="00022E9B" w:rsidRDefault="00022E9B" w:rsidP="00022E9B">
      <w:pPr>
        <w:jc w:val="both"/>
      </w:pPr>
    </w:p>
    <w:p w14:paraId="0A3CE61D" w14:textId="34CFF62D" w:rsidR="00022E9B" w:rsidRPr="00A903B4" w:rsidRDefault="00022E9B" w:rsidP="00022E9B">
      <w:pPr>
        <w:jc w:val="both"/>
        <w:rPr>
          <w:rFonts w:cs="Arial"/>
          <w:sz w:val="20"/>
        </w:rPr>
      </w:pPr>
      <w:bookmarkStart w:id="95" w:name="_Hlk94184009"/>
      <w:r w:rsidRPr="00305533">
        <w:rPr>
          <w:rFonts w:cs="Arial"/>
          <w:sz w:val="20"/>
        </w:rPr>
        <w:t xml:space="preserve">Open </w:t>
      </w:r>
      <w:r>
        <w:rPr>
          <w:rFonts w:cs="Arial"/>
          <w:sz w:val="20"/>
        </w:rPr>
        <w:t xml:space="preserve">(non-enclosed) </w:t>
      </w:r>
      <w:r w:rsidRPr="00A903B4">
        <w:rPr>
          <w:rFonts w:cs="Arial"/>
          <w:sz w:val="20"/>
        </w:rPr>
        <w:t>flare</w:t>
      </w:r>
      <w:r w:rsidR="00DD4639">
        <w:rPr>
          <w:rFonts w:cs="Arial"/>
          <w:sz w:val="20"/>
        </w:rPr>
        <w:t>,</w:t>
      </w:r>
      <w:r w:rsidR="00DD4639" w:rsidRPr="00DD085A">
        <w:rPr>
          <w:rFonts w:cs="Arial"/>
          <w:sz w:val="20"/>
        </w:rPr>
        <w:t xml:space="preserve"> with sulfur removal system.</w:t>
      </w:r>
      <w:r w:rsidR="00DD4639">
        <w:rPr>
          <w:rFonts w:cs="Arial"/>
          <w:sz w:val="20"/>
        </w:rPr>
        <w:t xml:space="preserve"> </w:t>
      </w:r>
      <w:r w:rsidRPr="00A903B4">
        <w:rPr>
          <w:rFonts w:cs="Arial"/>
          <w:sz w:val="20"/>
        </w:rPr>
        <w:t xml:space="preserve"> </w:t>
      </w:r>
      <w:bookmarkEnd w:id="95"/>
    </w:p>
    <w:p w14:paraId="5D54A39A" w14:textId="77777777" w:rsidR="00022E9B" w:rsidRPr="00795097" w:rsidRDefault="00022E9B" w:rsidP="00022E9B">
      <w:pPr>
        <w:jc w:val="both"/>
        <w:rPr>
          <w:sz w:val="20"/>
        </w:rPr>
      </w:pPr>
    </w:p>
    <w:p w14:paraId="13152636" w14:textId="77777777" w:rsidR="00022E9B" w:rsidRPr="00305533" w:rsidRDefault="00022E9B" w:rsidP="00022E9B">
      <w:pPr>
        <w:jc w:val="both"/>
        <w:rPr>
          <w:b/>
          <w:u w:val="single"/>
        </w:rPr>
      </w:pPr>
      <w:r w:rsidRPr="00305533">
        <w:rPr>
          <w:b/>
        </w:rPr>
        <w:t xml:space="preserve">I.  </w:t>
      </w:r>
      <w:r w:rsidRPr="00305533">
        <w:rPr>
          <w:b/>
          <w:u w:val="single"/>
        </w:rPr>
        <w:t>EMISSION LIMIT(S)</w:t>
      </w:r>
    </w:p>
    <w:p w14:paraId="2D67A23C" w14:textId="77777777" w:rsidR="00022E9B" w:rsidRPr="00305533" w:rsidRDefault="00022E9B" w:rsidP="00022E9B">
      <w:pPr>
        <w:jc w:val="both"/>
        <w:rPr>
          <w:sz w:val="20"/>
        </w:rPr>
      </w:pPr>
    </w:p>
    <w:p w14:paraId="7BC7AF9C" w14:textId="77777777" w:rsidR="00022E9B" w:rsidRPr="004A2650" w:rsidRDefault="00022E9B" w:rsidP="001C6CE6">
      <w:pPr>
        <w:pStyle w:val="ListParagraph"/>
        <w:numPr>
          <w:ilvl w:val="3"/>
          <w:numId w:val="84"/>
        </w:numPr>
        <w:tabs>
          <w:tab w:val="clear" w:pos="2880"/>
          <w:tab w:val="num" w:pos="36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36A8EF61" w14:textId="77777777" w:rsidR="00022E9B" w:rsidRPr="00E00FE1" w:rsidRDefault="00022E9B" w:rsidP="00022E9B">
      <w:pPr>
        <w:tabs>
          <w:tab w:val="left" w:pos="374"/>
        </w:tabs>
        <w:jc w:val="both"/>
        <w:rPr>
          <w:sz w:val="20"/>
        </w:rPr>
      </w:pPr>
    </w:p>
    <w:p w14:paraId="09F431E3" w14:textId="77777777" w:rsidR="00022E9B" w:rsidRPr="00305533" w:rsidRDefault="00022E9B" w:rsidP="00022E9B">
      <w:pPr>
        <w:tabs>
          <w:tab w:val="left" w:pos="374"/>
        </w:tabs>
        <w:jc w:val="both"/>
        <w:rPr>
          <w:b/>
          <w:u w:val="single"/>
        </w:rPr>
      </w:pPr>
      <w:r>
        <w:rPr>
          <w:b/>
        </w:rPr>
        <w:t xml:space="preserve">II.  </w:t>
      </w:r>
      <w:r w:rsidRPr="00305533">
        <w:rPr>
          <w:b/>
          <w:u w:val="single"/>
        </w:rPr>
        <w:t>MATERIAL LIMIT(S)</w:t>
      </w:r>
    </w:p>
    <w:p w14:paraId="782A762D" w14:textId="77777777" w:rsidR="00022E9B" w:rsidRPr="00305533" w:rsidRDefault="00022E9B" w:rsidP="00022E9B">
      <w:pPr>
        <w:jc w:val="both"/>
        <w:rPr>
          <w:sz w:val="20"/>
        </w:rPr>
      </w:pPr>
    </w:p>
    <w:p w14:paraId="10049CB4" w14:textId="77777777" w:rsidR="00022E9B" w:rsidRDefault="00022E9B" w:rsidP="00022E9B">
      <w:pPr>
        <w:jc w:val="both"/>
        <w:rPr>
          <w:sz w:val="20"/>
        </w:rPr>
      </w:pPr>
      <w:r>
        <w:rPr>
          <w:sz w:val="20"/>
        </w:rPr>
        <w:t>NA</w:t>
      </w:r>
    </w:p>
    <w:p w14:paraId="1BFC5EB7" w14:textId="77777777" w:rsidR="00022E9B" w:rsidRPr="00305533" w:rsidRDefault="00022E9B" w:rsidP="00022E9B">
      <w:pPr>
        <w:jc w:val="both"/>
        <w:rPr>
          <w:sz w:val="20"/>
        </w:rPr>
      </w:pPr>
    </w:p>
    <w:p w14:paraId="3BCA443C" w14:textId="77777777" w:rsidR="00022E9B" w:rsidRPr="00305533" w:rsidRDefault="00022E9B" w:rsidP="00022E9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9A87CA6" w14:textId="77777777" w:rsidR="00022E9B" w:rsidRPr="00086801" w:rsidRDefault="00022E9B" w:rsidP="00022E9B">
      <w:pPr>
        <w:jc w:val="both"/>
        <w:rPr>
          <w:sz w:val="20"/>
        </w:rPr>
      </w:pPr>
    </w:p>
    <w:p w14:paraId="2FC2D7C1" w14:textId="77777777" w:rsidR="00022E9B" w:rsidRPr="00305533" w:rsidRDefault="00022E9B" w:rsidP="001C6CE6">
      <w:pPr>
        <w:numPr>
          <w:ilvl w:val="0"/>
          <w:numId w:val="72"/>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60DBCCB8" w14:textId="77777777" w:rsidR="00022E9B" w:rsidRPr="00305533" w:rsidRDefault="00022E9B" w:rsidP="00022E9B">
      <w:pPr>
        <w:jc w:val="both"/>
        <w:rPr>
          <w:rFonts w:cs="Arial"/>
          <w:sz w:val="20"/>
        </w:rPr>
      </w:pPr>
    </w:p>
    <w:p w14:paraId="6B49A53A" w14:textId="77777777" w:rsidR="00022E9B" w:rsidRPr="00305533" w:rsidRDefault="00022E9B" w:rsidP="001C6CE6">
      <w:pPr>
        <w:numPr>
          <w:ilvl w:val="0"/>
          <w:numId w:val="72"/>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0354A1FA" w14:textId="77777777" w:rsidR="00022E9B" w:rsidRPr="00305533" w:rsidRDefault="00022E9B" w:rsidP="00022E9B">
      <w:pPr>
        <w:jc w:val="both"/>
        <w:rPr>
          <w:rFonts w:cs="Arial"/>
          <w:sz w:val="20"/>
        </w:rPr>
      </w:pPr>
    </w:p>
    <w:p w14:paraId="60D6A9B1" w14:textId="77777777" w:rsidR="00022E9B" w:rsidRDefault="00022E9B" w:rsidP="001C6CE6">
      <w:pPr>
        <w:pStyle w:val="ListParagraph"/>
        <w:numPr>
          <w:ilvl w:val="0"/>
          <w:numId w:val="72"/>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2638DC26" w14:textId="77777777" w:rsidR="00022E9B" w:rsidRPr="00391933" w:rsidRDefault="00022E9B" w:rsidP="00022E9B">
      <w:pPr>
        <w:jc w:val="both"/>
        <w:rPr>
          <w:bCs/>
          <w:sz w:val="20"/>
        </w:rPr>
      </w:pPr>
    </w:p>
    <w:p w14:paraId="6E62570C" w14:textId="77777777" w:rsidR="00022E9B" w:rsidRDefault="00022E9B" w:rsidP="001C6CE6">
      <w:pPr>
        <w:pStyle w:val="ListParagraph"/>
        <w:numPr>
          <w:ilvl w:val="0"/>
          <w:numId w:val="72"/>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4DB25EDF" w14:textId="77777777" w:rsidR="00022E9B" w:rsidRPr="00391933" w:rsidRDefault="00022E9B" w:rsidP="00022E9B">
      <w:pPr>
        <w:rPr>
          <w:bCs/>
          <w:sz w:val="20"/>
        </w:rPr>
      </w:pPr>
    </w:p>
    <w:p w14:paraId="4EEE600F" w14:textId="77777777" w:rsidR="00022E9B" w:rsidRPr="00FB2D9C" w:rsidRDefault="00022E9B" w:rsidP="001C6CE6">
      <w:pPr>
        <w:numPr>
          <w:ilvl w:val="0"/>
          <w:numId w:val="72"/>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29E8117E" w14:textId="77777777" w:rsidR="00022E9B" w:rsidRPr="00952E7D" w:rsidRDefault="00022E9B" w:rsidP="00022E9B">
      <w:pPr>
        <w:pStyle w:val="NormalWeb"/>
        <w:spacing w:before="0" w:beforeAutospacing="0" w:after="0" w:afterAutospacing="0"/>
        <w:jc w:val="both"/>
        <w:rPr>
          <w:rFonts w:ascii="Arial" w:hAnsi="Arial" w:cs="Arial"/>
          <w:sz w:val="20"/>
          <w:szCs w:val="20"/>
        </w:rPr>
      </w:pPr>
    </w:p>
    <w:p w14:paraId="46F3D3C8" w14:textId="77777777" w:rsidR="00022E9B" w:rsidRPr="00305533" w:rsidRDefault="00022E9B" w:rsidP="00022E9B">
      <w:pPr>
        <w:tabs>
          <w:tab w:val="left" w:pos="374"/>
        </w:tabs>
        <w:jc w:val="both"/>
        <w:rPr>
          <w:b/>
          <w:u w:val="single"/>
        </w:rPr>
      </w:pPr>
      <w:r>
        <w:rPr>
          <w:b/>
        </w:rPr>
        <w:t xml:space="preserve">IV.  </w:t>
      </w:r>
      <w:r w:rsidRPr="00305533">
        <w:rPr>
          <w:b/>
          <w:u w:val="single"/>
        </w:rPr>
        <w:t>DESIGN/EQUIPMENT PARAMETER(S)</w:t>
      </w:r>
    </w:p>
    <w:p w14:paraId="131084AA" w14:textId="77777777" w:rsidR="00022E9B" w:rsidRPr="00305533" w:rsidRDefault="00022E9B" w:rsidP="00022E9B">
      <w:pPr>
        <w:jc w:val="both"/>
        <w:rPr>
          <w:sz w:val="20"/>
        </w:rPr>
      </w:pPr>
    </w:p>
    <w:p w14:paraId="7BBE1B89" w14:textId="77777777" w:rsidR="00022E9B" w:rsidRPr="00FB2D9C" w:rsidRDefault="00022E9B" w:rsidP="00022E9B">
      <w:pPr>
        <w:pStyle w:val="ListParagraph"/>
        <w:numPr>
          <w:ilvl w:val="6"/>
          <w:numId w:val="29"/>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4733564C" w14:textId="77777777" w:rsidR="00022E9B" w:rsidRPr="00391933" w:rsidRDefault="00022E9B" w:rsidP="00022E9B">
      <w:pPr>
        <w:jc w:val="both"/>
        <w:rPr>
          <w:rFonts w:cs="Arial"/>
          <w:sz w:val="20"/>
        </w:rPr>
      </w:pPr>
    </w:p>
    <w:p w14:paraId="17828172" w14:textId="77777777" w:rsidR="00022E9B" w:rsidRPr="004A2650" w:rsidRDefault="00022E9B" w:rsidP="00022E9B">
      <w:pPr>
        <w:pStyle w:val="ListParagraph"/>
        <w:numPr>
          <w:ilvl w:val="6"/>
          <w:numId w:val="29"/>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04ACB21B" w14:textId="77777777" w:rsidR="00022E9B" w:rsidRDefault="00022E9B" w:rsidP="00022E9B">
      <w:pPr>
        <w:jc w:val="both"/>
        <w:rPr>
          <w:sz w:val="20"/>
        </w:rPr>
      </w:pPr>
    </w:p>
    <w:p w14:paraId="7039786B" w14:textId="77777777" w:rsidR="00022E9B" w:rsidRPr="004A2650" w:rsidRDefault="00022E9B" w:rsidP="00022E9B">
      <w:pPr>
        <w:ind w:left="360" w:hanging="360"/>
        <w:jc w:val="both"/>
        <w:rPr>
          <w:sz w:val="20"/>
        </w:rPr>
      </w:pPr>
      <w:r>
        <w:rPr>
          <w:sz w:val="20"/>
        </w:rPr>
        <w:lastRenderedPageBreak/>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67CD8D11" w14:textId="77777777" w:rsidR="00022E9B" w:rsidRPr="006E1F8D" w:rsidRDefault="00022E9B" w:rsidP="00022E9B">
      <w:pPr>
        <w:tabs>
          <w:tab w:val="left" w:pos="374"/>
        </w:tabs>
        <w:jc w:val="both"/>
      </w:pPr>
    </w:p>
    <w:p w14:paraId="53A9AA1A" w14:textId="77777777" w:rsidR="00022E9B" w:rsidRPr="00305533" w:rsidRDefault="00022E9B" w:rsidP="00022E9B">
      <w:pPr>
        <w:tabs>
          <w:tab w:val="left" w:pos="374"/>
        </w:tabs>
        <w:jc w:val="both"/>
        <w:rPr>
          <w:b/>
          <w:u w:val="single"/>
        </w:rPr>
      </w:pPr>
      <w:r>
        <w:rPr>
          <w:b/>
        </w:rPr>
        <w:t xml:space="preserve">V.  </w:t>
      </w:r>
      <w:r w:rsidRPr="00305533">
        <w:rPr>
          <w:b/>
          <w:u w:val="single"/>
        </w:rPr>
        <w:t>TESTING/SAMPLING</w:t>
      </w:r>
    </w:p>
    <w:p w14:paraId="2EEF9AFC" w14:textId="77777777" w:rsidR="00022E9B" w:rsidRPr="00305533" w:rsidRDefault="00022E9B" w:rsidP="00022E9B">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91992D5" w14:textId="77777777" w:rsidR="00022E9B" w:rsidRPr="00305533" w:rsidRDefault="00022E9B" w:rsidP="00022E9B">
      <w:pPr>
        <w:jc w:val="both"/>
        <w:rPr>
          <w:sz w:val="20"/>
        </w:rPr>
      </w:pPr>
    </w:p>
    <w:p w14:paraId="2522D4B1" w14:textId="37DCCDBD" w:rsidR="00022E9B" w:rsidRDefault="00022E9B" w:rsidP="00022E9B">
      <w:pPr>
        <w:tabs>
          <w:tab w:val="left" w:pos="7470"/>
        </w:tabs>
        <w:ind w:left="374" w:hanging="374"/>
        <w:jc w:val="both"/>
        <w:rPr>
          <w:b/>
          <w:sz w:val="20"/>
        </w:rPr>
      </w:pPr>
      <w:r w:rsidRPr="00305533">
        <w:rPr>
          <w:sz w:val="20"/>
        </w:rPr>
        <w:t>1.</w:t>
      </w:r>
      <w:r w:rsidRPr="00305533">
        <w:rPr>
          <w:sz w:val="20"/>
        </w:rPr>
        <w:tab/>
      </w:r>
      <w:r w:rsidR="00852DB0" w:rsidRPr="00DD085A">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a complete report of the test results to the 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44463F93" w14:textId="77777777" w:rsidR="00022E9B" w:rsidRDefault="00022E9B" w:rsidP="00022E9B">
      <w:pPr>
        <w:ind w:left="374" w:hanging="374"/>
        <w:jc w:val="both"/>
        <w:rPr>
          <w:sz w:val="20"/>
        </w:rPr>
      </w:pPr>
    </w:p>
    <w:p w14:paraId="5601C9DC" w14:textId="6938E6D3" w:rsidR="00022E9B" w:rsidRPr="00305533" w:rsidRDefault="00852DB0" w:rsidP="001C6CE6">
      <w:pPr>
        <w:numPr>
          <w:ilvl w:val="0"/>
          <w:numId w:val="99"/>
        </w:numPr>
        <w:spacing w:after="120"/>
        <w:jc w:val="both"/>
        <w:rPr>
          <w:sz w:val="20"/>
        </w:rPr>
      </w:pPr>
      <w:r w:rsidRPr="00DD085A">
        <w:rPr>
          <w:sz w:val="20"/>
        </w:rPr>
        <w:t>T</w:t>
      </w:r>
      <w:r w:rsidR="00022E9B" w:rsidRPr="004A2650">
        <w:rPr>
          <w:sz w:val="20"/>
        </w:rPr>
        <w:t xml:space="preserve">he permittee </w:t>
      </w:r>
      <w:r w:rsidR="00022E9B">
        <w:rPr>
          <w:sz w:val="20"/>
        </w:rPr>
        <w:t>must</w:t>
      </w:r>
      <w:r w:rsidR="00022E9B" w:rsidRPr="004A2650">
        <w:rPr>
          <w:sz w:val="20"/>
        </w:rPr>
        <w:t xml:space="preserve"> verify </w:t>
      </w:r>
      <w:r w:rsidR="00022E9B">
        <w:rPr>
          <w:rFonts w:cs="Arial"/>
          <w:sz w:val="20"/>
        </w:rPr>
        <w:t xml:space="preserve">the </w:t>
      </w:r>
      <w:r w:rsidR="00022E9B" w:rsidRPr="00305533">
        <w:rPr>
          <w:rFonts w:cs="Arial"/>
          <w:sz w:val="20"/>
        </w:rPr>
        <w:t xml:space="preserve">following: </w:t>
      </w:r>
    </w:p>
    <w:p w14:paraId="1DA9E680" w14:textId="77777777" w:rsidR="00022E9B" w:rsidRPr="00305533" w:rsidRDefault="00022E9B" w:rsidP="001C6CE6">
      <w:pPr>
        <w:numPr>
          <w:ilvl w:val="1"/>
          <w:numId w:val="99"/>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19FC6D5B" w14:textId="77777777" w:rsidR="00022E9B" w:rsidRPr="009C5FBE" w:rsidRDefault="00022E9B" w:rsidP="001C6CE6">
      <w:pPr>
        <w:numPr>
          <w:ilvl w:val="1"/>
          <w:numId w:val="99"/>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03FC0006" w14:textId="77777777" w:rsidR="00022E9B" w:rsidRPr="00305533" w:rsidRDefault="00022E9B" w:rsidP="00022E9B">
      <w:pPr>
        <w:jc w:val="both"/>
        <w:rPr>
          <w:sz w:val="20"/>
        </w:rPr>
      </w:pPr>
    </w:p>
    <w:p w14:paraId="75998FFD" w14:textId="145C3E41" w:rsidR="00022E9B" w:rsidRDefault="00852DB0" w:rsidP="001C6CE6">
      <w:pPr>
        <w:pStyle w:val="ListParagraph"/>
        <w:numPr>
          <w:ilvl w:val="0"/>
          <w:numId w:val="99"/>
        </w:numPr>
        <w:jc w:val="both"/>
        <w:rPr>
          <w:b/>
          <w:sz w:val="20"/>
        </w:rPr>
      </w:pPr>
      <w:r w:rsidRPr="00DD085A">
        <w:rPr>
          <w:sz w:val="20"/>
        </w:rPr>
        <w:t>T</w:t>
      </w:r>
      <w:r w:rsidR="00022E9B" w:rsidRPr="00185A6A">
        <w:rPr>
          <w:sz w:val="20"/>
        </w:rPr>
        <w:t xml:space="preserve">he permittee </w:t>
      </w:r>
      <w:r w:rsidR="00022E9B">
        <w:rPr>
          <w:sz w:val="20"/>
        </w:rPr>
        <w:t>must</w:t>
      </w:r>
      <w:r w:rsidR="00022E9B" w:rsidRPr="00185A6A">
        <w:rPr>
          <w:sz w:val="20"/>
        </w:rPr>
        <w:t xml:space="preserve"> verify </w:t>
      </w:r>
      <w:r w:rsidR="00022E9B" w:rsidRPr="004A2650">
        <w:rPr>
          <w:sz w:val="20"/>
        </w:rPr>
        <w:t>visible emissions</w:t>
      </w:r>
      <w:r w:rsidR="00022E9B">
        <w:rPr>
          <w:sz w:val="20"/>
        </w:rPr>
        <w:t xml:space="preserve">, the </w:t>
      </w:r>
      <w:r w:rsidR="00022E9B" w:rsidRPr="00305533">
        <w:rPr>
          <w:sz w:val="20"/>
        </w:rPr>
        <w:t>net heating value</w:t>
      </w:r>
      <w:r w:rsidR="00022E9B">
        <w:rPr>
          <w:sz w:val="20"/>
        </w:rPr>
        <w:t xml:space="preserve">, and </w:t>
      </w:r>
      <w:r w:rsidR="00022E9B" w:rsidRPr="00305533">
        <w:rPr>
          <w:sz w:val="20"/>
        </w:rPr>
        <w:t xml:space="preserve">exit </w:t>
      </w:r>
      <w:r w:rsidR="00022E9B" w:rsidRPr="00552622">
        <w:rPr>
          <w:sz w:val="20"/>
        </w:rPr>
        <w:t>velocity</w:t>
      </w:r>
      <w:r w:rsidR="00022E9B" w:rsidRPr="00185A6A">
        <w:rPr>
          <w:sz w:val="20"/>
        </w:rPr>
        <w:t xml:space="preserve"> from EU</w:t>
      </w:r>
      <w:r w:rsidR="00022E9B">
        <w:rPr>
          <w:sz w:val="20"/>
        </w:rPr>
        <w:t>OPEN</w:t>
      </w:r>
      <w:r w:rsidR="00022E9B" w:rsidRPr="00185A6A">
        <w:rPr>
          <w:sz w:val="20"/>
        </w:rPr>
        <w:t xml:space="preserve">FLARE </w:t>
      </w:r>
      <w:r w:rsidR="00022E9B" w:rsidRPr="00E7046D">
        <w:rPr>
          <w:rFonts w:cs="Arial"/>
          <w:sz w:val="20"/>
        </w:rPr>
        <w:t>at a minimum, every five years</w:t>
      </w:r>
      <w:r w:rsidR="00022E9B">
        <w:rPr>
          <w:rFonts w:cs="Arial"/>
          <w:sz w:val="20"/>
        </w:rPr>
        <w:t xml:space="preserve"> from the date of the last test</w:t>
      </w:r>
      <w:r w:rsidR="00022E9B" w:rsidRPr="00185A6A">
        <w:rPr>
          <w:sz w:val="20"/>
        </w:rPr>
        <w:t>.</w:t>
      </w:r>
      <w:r w:rsidR="00022E9B">
        <w:rPr>
          <w:sz w:val="20"/>
        </w:rPr>
        <w:t xml:space="preserve"> </w:t>
      </w:r>
      <w:r w:rsidR="00022E9B" w:rsidRPr="00185A6A">
        <w:rPr>
          <w:b/>
          <w:sz w:val="20"/>
        </w:rPr>
        <w:t xml:space="preserve"> (R</w:t>
      </w:r>
      <w:r w:rsidR="00022E9B">
        <w:rPr>
          <w:b/>
          <w:sz w:val="20"/>
        </w:rPr>
        <w:t> </w:t>
      </w:r>
      <w:r w:rsidR="00022E9B" w:rsidRPr="00185A6A">
        <w:rPr>
          <w:b/>
          <w:sz w:val="20"/>
        </w:rPr>
        <w:t>336.1213(3), R 336.2001, R 336.2003, R 336.2004</w:t>
      </w:r>
      <w:r w:rsidR="00022E9B">
        <w:rPr>
          <w:b/>
          <w:sz w:val="20"/>
        </w:rPr>
        <w:t>)</w:t>
      </w:r>
    </w:p>
    <w:p w14:paraId="1F35C463" w14:textId="77777777" w:rsidR="00022E9B" w:rsidRPr="005F0222" w:rsidRDefault="00022E9B" w:rsidP="00022E9B">
      <w:pPr>
        <w:jc w:val="both"/>
        <w:rPr>
          <w:sz w:val="20"/>
        </w:rPr>
      </w:pPr>
    </w:p>
    <w:p w14:paraId="6CBBDDF5" w14:textId="77777777" w:rsidR="00022E9B" w:rsidRDefault="00022E9B" w:rsidP="001C6CE6">
      <w:pPr>
        <w:numPr>
          <w:ilvl w:val="0"/>
          <w:numId w:val="99"/>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7E3EF197" w14:textId="77777777" w:rsidR="00022E9B" w:rsidRPr="00185A6A" w:rsidRDefault="00022E9B" w:rsidP="00022E9B">
      <w:pPr>
        <w:pStyle w:val="ListParagraph"/>
        <w:ind w:left="0"/>
        <w:jc w:val="both"/>
        <w:rPr>
          <w:sz w:val="20"/>
        </w:rPr>
      </w:pPr>
    </w:p>
    <w:p w14:paraId="4FC73C25" w14:textId="77777777" w:rsidR="00022E9B" w:rsidRPr="00305533" w:rsidRDefault="00022E9B" w:rsidP="00022E9B">
      <w:pPr>
        <w:tabs>
          <w:tab w:val="left" w:pos="374"/>
        </w:tabs>
        <w:jc w:val="both"/>
      </w:pPr>
      <w:r>
        <w:rPr>
          <w:b/>
        </w:rPr>
        <w:t xml:space="preserve">VI.  </w:t>
      </w:r>
      <w:r w:rsidRPr="00305533">
        <w:rPr>
          <w:b/>
          <w:u w:val="single"/>
        </w:rPr>
        <w:t>MONITORING/RECORDKEEPING</w:t>
      </w:r>
    </w:p>
    <w:p w14:paraId="295B2EE2" w14:textId="77777777" w:rsidR="00022E9B" w:rsidRPr="00305533" w:rsidRDefault="00022E9B" w:rsidP="00022E9B">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2A226CF8" w14:textId="77777777" w:rsidR="00022E9B" w:rsidRPr="00305533" w:rsidRDefault="00022E9B" w:rsidP="00022E9B">
      <w:pPr>
        <w:pStyle w:val="NormalWeb"/>
        <w:spacing w:before="0" w:beforeAutospacing="0" w:after="0" w:afterAutospacing="0"/>
        <w:jc w:val="both"/>
        <w:rPr>
          <w:rFonts w:ascii="Arial" w:hAnsi="Arial" w:cs="Arial"/>
          <w:sz w:val="20"/>
          <w:szCs w:val="20"/>
        </w:rPr>
      </w:pPr>
    </w:p>
    <w:p w14:paraId="05BB29E8" w14:textId="77777777" w:rsidR="00022E9B" w:rsidRPr="00305533" w:rsidRDefault="00022E9B" w:rsidP="001C6CE6">
      <w:pPr>
        <w:numPr>
          <w:ilvl w:val="0"/>
          <w:numId w:val="85"/>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78436B84" w14:textId="77777777" w:rsidR="00022E9B" w:rsidRPr="00305533" w:rsidRDefault="00022E9B" w:rsidP="00022E9B">
      <w:pPr>
        <w:jc w:val="both"/>
        <w:rPr>
          <w:sz w:val="20"/>
        </w:rPr>
      </w:pPr>
    </w:p>
    <w:p w14:paraId="4D8096AC" w14:textId="77777777" w:rsidR="00022E9B" w:rsidRPr="004A2650" w:rsidRDefault="00022E9B" w:rsidP="001C6CE6">
      <w:pPr>
        <w:numPr>
          <w:ilvl w:val="0"/>
          <w:numId w:val="8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592117BA" w14:textId="2C64A7AC" w:rsidR="00022E9B" w:rsidRPr="008C218F" w:rsidRDefault="00022E9B" w:rsidP="00DD4639">
      <w:pPr>
        <w:spacing w:before="120" w:after="120"/>
        <w:ind w:left="360"/>
        <w:rPr>
          <w:sz w:val="20"/>
        </w:rPr>
      </w:pPr>
      <w:r>
        <w:rPr>
          <w:rFonts w:cs="Arial"/>
          <w:sz w:val="20"/>
        </w:rPr>
        <w:t>a.</w:t>
      </w:r>
      <w:r>
        <w:rPr>
          <w:rFonts w:cs="Arial"/>
          <w:sz w:val="20"/>
        </w:rPr>
        <w:tab/>
      </w:r>
      <w:r w:rsidRPr="004A2650">
        <w:rPr>
          <w:rFonts w:cs="Arial"/>
          <w:sz w:val="20"/>
        </w:rPr>
        <w:t xml:space="preserve">Continuous records of the indication of flow and gas flow rate to the control device. </w:t>
      </w:r>
      <w:r w:rsidRPr="00305533">
        <w:rPr>
          <w:b/>
          <w:sz w:val="20"/>
        </w:rPr>
        <w:t xml:space="preserve">(40 CFR </w:t>
      </w:r>
      <w:r w:rsidR="00DD4639">
        <w:rPr>
          <w:b/>
          <w:sz w:val="20"/>
        </w:rPr>
        <w:t>6</w:t>
      </w:r>
      <w:r>
        <w:rPr>
          <w:b/>
          <w:sz w:val="20"/>
        </w:rPr>
        <w:t>3</w:t>
      </w:r>
      <w:r w:rsidRPr="00305533">
        <w:rPr>
          <w:b/>
          <w:sz w:val="20"/>
        </w:rPr>
        <w:t>.</w:t>
      </w:r>
      <w:r>
        <w:rPr>
          <w:b/>
          <w:sz w:val="20"/>
        </w:rPr>
        <w:t>1983</w:t>
      </w:r>
      <w:r w:rsidRPr="00305533">
        <w:rPr>
          <w:b/>
          <w:sz w:val="20"/>
        </w:rPr>
        <w:t>(b)(4))</w:t>
      </w:r>
    </w:p>
    <w:p w14:paraId="65983334" w14:textId="77777777" w:rsidR="00022E9B" w:rsidRPr="004A2650" w:rsidRDefault="00022E9B" w:rsidP="001C6CE6">
      <w:pPr>
        <w:pStyle w:val="NormalWeb"/>
        <w:numPr>
          <w:ilvl w:val="0"/>
          <w:numId w:val="81"/>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1AF13CAB" w14:textId="77777777" w:rsidR="00022E9B" w:rsidRPr="00730FB2" w:rsidRDefault="00022E9B" w:rsidP="001C6CE6">
      <w:pPr>
        <w:pStyle w:val="ListParagraph"/>
        <w:numPr>
          <w:ilvl w:val="0"/>
          <w:numId w:val="81"/>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33B11961" w14:textId="77777777" w:rsidR="00022E9B" w:rsidRPr="00305533" w:rsidRDefault="00022E9B" w:rsidP="00022E9B">
      <w:pPr>
        <w:pStyle w:val="NormalWeb"/>
        <w:spacing w:before="0" w:beforeAutospacing="0" w:after="0" w:afterAutospacing="0"/>
        <w:jc w:val="both"/>
        <w:rPr>
          <w:rFonts w:ascii="Arial" w:hAnsi="Arial" w:cs="Arial"/>
          <w:sz w:val="20"/>
          <w:szCs w:val="20"/>
        </w:rPr>
      </w:pPr>
    </w:p>
    <w:p w14:paraId="2C276CFD" w14:textId="77777777" w:rsidR="00022E9B" w:rsidRPr="00305533" w:rsidRDefault="00022E9B" w:rsidP="00022E9B">
      <w:pPr>
        <w:jc w:val="both"/>
        <w:rPr>
          <w:b/>
          <w:sz w:val="20"/>
        </w:rPr>
      </w:pPr>
      <w:r w:rsidRPr="00305533">
        <w:rPr>
          <w:b/>
          <w:sz w:val="20"/>
        </w:rPr>
        <w:t>See Appendix 7</w:t>
      </w:r>
    </w:p>
    <w:p w14:paraId="7F8CFC13" w14:textId="77777777" w:rsidR="00022E9B" w:rsidRPr="00305533" w:rsidRDefault="00022E9B" w:rsidP="00022E9B">
      <w:pPr>
        <w:jc w:val="both"/>
      </w:pPr>
    </w:p>
    <w:p w14:paraId="5EAF60C2" w14:textId="77777777" w:rsidR="00022E9B" w:rsidRPr="00305533" w:rsidRDefault="00022E9B" w:rsidP="00022E9B">
      <w:pPr>
        <w:tabs>
          <w:tab w:val="left" w:pos="374"/>
        </w:tabs>
        <w:jc w:val="both"/>
        <w:rPr>
          <w:b/>
          <w:u w:val="single"/>
        </w:rPr>
      </w:pPr>
      <w:r>
        <w:rPr>
          <w:b/>
        </w:rPr>
        <w:t xml:space="preserve">VII.  </w:t>
      </w:r>
      <w:r w:rsidRPr="00305533">
        <w:rPr>
          <w:b/>
          <w:u w:val="single"/>
        </w:rPr>
        <w:t>REPORTING</w:t>
      </w:r>
    </w:p>
    <w:p w14:paraId="091FD60F" w14:textId="77777777" w:rsidR="00022E9B" w:rsidRPr="00305533" w:rsidRDefault="00022E9B" w:rsidP="00022E9B">
      <w:pPr>
        <w:jc w:val="both"/>
        <w:rPr>
          <w:sz w:val="20"/>
        </w:rPr>
      </w:pPr>
    </w:p>
    <w:p w14:paraId="2563C04A" w14:textId="77777777" w:rsidR="00022E9B" w:rsidRPr="00FB2D9C" w:rsidRDefault="00022E9B" w:rsidP="001C6CE6">
      <w:pPr>
        <w:numPr>
          <w:ilvl w:val="0"/>
          <w:numId w:val="86"/>
        </w:numPr>
        <w:jc w:val="both"/>
        <w:rPr>
          <w:sz w:val="20"/>
        </w:rPr>
      </w:pPr>
      <w:r w:rsidRPr="00305533">
        <w:rPr>
          <w:sz w:val="20"/>
        </w:rPr>
        <w:t xml:space="preserve">Prompt reporting of deviations pursuant to General Conditions 21 and 22 of Part A.  </w:t>
      </w:r>
      <w:r w:rsidRPr="00305533">
        <w:rPr>
          <w:b/>
          <w:sz w:val="20"/>
        </w:rPr>
        <w:t>(R 336.1213(3)(c)(ii))</w:t>
      </w:r>
    </w:p>
    <w:p w14:paraId="7ED48B41" w14:textId="77777777" w:rsidR="00022E9B" w:rsidRPr="00305533" w:rsidRDefault="00022E9B" w:rsidP="00022E9B">
      <w:pPr>
        <w:jc w:val="both"/>
        <w:rPr>
          <w:sz w:val="20"/>
        </w:rPr>
      </w:pPr>
    </w:p>
    <w:p w14:paraId="3AEF3B8B" w14:textId="77777777" w:rsidR="00022E9B" w:rsidRPr="00305533" w:rsidRDefault="00022E9B" w:rsidP="001C6CE6">
      <w:pPr>
        <w:numPr>
          <w:ilvl w:val="0"/>
          <w:numId w:val="86"/>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06CC11F3" w14:textId="77777777" w:rsidR="00022E9B" w:rsidRPr="00305533" w:rsidRDefault="00022E9B" w:rsidP="00022E9B">
      <w:pPr>
        <w:jc w:val="both"/>
        <w:rPr>
          <w:sz w:val="20"/>
        </w:rPr>
      </w:pPr>
    </w:p>
    <w:p w14:paraId="5DD95192" w14:textId="77777777" w:rsidR="00022E9B" w:rsidRPr="00FB2D9C" w:rsidRDefault="00022E9B" w:rsidP="001C6CE6">
      <w:pPr>
        <w:numPr>
          <w:ilvl w:val="0"/>
          <w:numId w:val="86"/>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51B3403" w14:textId="77777777" w:rsidR="00022E9B" w:rsidRPr="004D5736" w:rsidRDefault="00022E9B" w:rsidP="00022E9B">
      <w:pPr>
        <w:ind w:left="360"/>
        <w:jc w:val="both"/>
        <w:rPr>
          <w:sz w:val="20"/>
        </w:rPr>
      </w:pPr>
    </w:p>
    <w:p w14:paraId="2FA75F76" w14:textId="77777777" w:rsidR="00022E9B" w:rsidRPr="00305533" w:rsidRDefault="00022E9B" w:rsidP="001C6CE6">
      <w:pPr>
        <w:numPr>
          <w:ilvl w:val="1"/>
          <w:numId w:val="86"/>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4305FBD2" w14:textId="77777777" w:rsidR="00022E9B" w:rsidRPr="00305533" w:rsidRDefault="00022E9B" w:rsidP="001C6CE6">
      <w:pPr>
        <w:numPr>
          <w:ilvl w:val="2"/>
          <w:numId w:val="86"/>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79A8BD7" w14:textId="77777777" w:rsidR="00022E9B" w:rsidRPr="00305533" w:rsidRDefault="00022E9B" w:rsidP="001C6CE6">
      <w:pPr>
        <w:numPr>
          <w:ilvl w:val="2"/>
          <w:numId w:val="86"/>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5EF3AE2A" w14:textId="77777777" w:rsidR="00022E9B" w:rsidRPr="001728B4" w:rsidRDefault="00022E9B" w:rsidP="00022E9B">
      <w:pPr>
        <w:jc w:val="both"/>
        <w:rPr>
          <w:sz w:val="20"/>
        </w:rPr>
      </w:pPr>
    </w:p>
    <w:p w14:paraId="456D7326" w14:textId="77777777" w:rsidR="00022E9B" w:rsidRDefault="00022E9B" w:rsidP="001C6CE6">
      <w:pPr>
        <w:pStyle w:val="ListParagraph"/>
        <w:numPr>
          <w:ilvl w:val="0"/>
          <w:numId w:val="67"/>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2E7563E" w14:textId="0E73C388" w:rsidR="00022E9B" w:rsidRPr="007A7049" w:rsidRDefault="00022E9B" w:rsidP="001C6CE6">
      <w:pPr>
        <w:pStyle w:val="ListParagraph"/>
        <w:numPr>
          <w:ilvl w:val="1"/>
          <w:numId w:val="68"/>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2" w:tgtFrame="_blank" w:history="1">
        <w:r w:rsidR="00A22C2B" w:rsidRPr="003B50CC">
          <w:rPr>
            <w:rStyle w:val="Hyperlink"/>
            <w:rFonts w:cs="Arial"/>
            <w:sz w:val="20"/>
          </w:rPr>
          <w:t>https://www.epa.gov/electronic-reporting-air-emissions/electronic-reporting-tool-ert</w:t>
        </w:r>
      </w:hyperlink>
      <w:r w:rsidR="00A22C2B">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3" w:history="1">
        <w:r w:rsidRPr="00CE4E0E">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4FE44F68" w14:textId="77777777" w:rsidR="00022E9B" w:rsidRPr="007A7049" w:rsidRDefault="00022E9B" w:rsidP="001C6CE6">
      <w:pPr>
        <w:pStyle w:val="ListParagraph"/>
        <w:numPr>
          <w:ilvl w:val="1"/>
          <w:numId w:val="6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04C71C2E" w14:textId="63F075A0" w:rsidR="00022E9B" w:rsidRDefault="00022E9B" w:rsidP="001C6CE6">
      <w:pPr>
        <w:pStyle w:val="ListParagraph"/>
        <w:numPr>
          <w:ilvl w:val="1"/>
          <w:numId w:val="6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4" w:history="1">
        <w:r w:rsidRPr="00CE4E0E">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590CA8E" w14:textId="77777777" w:rsidR="00022E9B" w:rsidRDefault="00022E9B" w:rsidP="00022E9B">
      <w:pPr>
        <w:rPr>
          <w:sz w:val="20"/>
        </w:rPr>
      </w:pPr>
    </w:p>
    <w:p w14:paraId="7EB78C1D" w14:textId="77777777" w:rsidR="00022E9B" w:rsidRPr="00932E68" w:rsidRDefault="00022E9B" w:rsidP="001C6CE6">
      <w:pPr>
        <w:pStyle w:val="ListParagraph"/>
        <w:numPr>
          <w:ilvl w:val="0"/>
          <w:numId w:val="67"/>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sidRPr="00A435D2">
        <w:rPr>
          <w:rFonts w:cs="Arial"/>
          <w:sz w:val="20"/>
        </w:rPr>
        <w:t xml:space="preserve"> </w:t>
      </w:r>
      <w:r>
        <w:rPr>
          <w:rFonts w:cs="Arial"/>
          <w:sz w:val="20"/>
        </w:rPr>
        <w:t>District Supervisor</w:t>
      </w:r>
      <w:r w:rsidRPr="00932E68">
        <w:rPr>
          <w:rFonts w:cs="Arial"/>
          <w:sz w:val="20"/>
        </w:rPr>
        <w:t xml:space="preserve">.  </w:t>
      </w:r>
      <w:r w:rsidRPr="00932E68">
        <w:rPr>
          <w:rFonts w:cs="Arial"/>
          <w:b/>
          <w:sz w:val="20"/>
        </w:rPr>
        <w:t>(R 336.1213(3)(c), R 336.2001(5)</w:t>
      </w:r>
      <w:r>
        <w:rPr>
          <w:rFonts w:cs="Arial"/>
          <w:b/>
          <w:sz w:val="20"/>
        </w:rPr>
        <w:t>)</w:t>
      </w:r>
    </w:p>
    <w:p w14:paraId="62872F44" w14:textId="77777777" w:rsidR="00022E9B" w:rsidRPr="00305533" w:rsidRDefault="00022E9B" w:rsidP="00022E9B">
      <w:pPr>
        <w:rPr>
          <w:sz w:val="20"/>
        </w:rPr>
      </w:pPr>
    </w:p>
    <w:p w14:paraId="772D31EB" w14:textId="77777777" w:rsidR="00022E9B" w:rsidRPr="00305533" w:rsidRDefault="00022E9B" w:rsidP="00022E9B">
      <w:pPr>
        <w:rPr>
          <w:b/>
          <w:sz w:val="20"/>
        </w:rPr>
      </w:pPr>
      <w:r w:rsidRPr="00305533">
        <w:rPr>
          <w:b/>
          <w:sz w:val="20"/>
        </w:rPr>
        <w:t>See Appendix 8</w:t>
      </w:r>
    </w:p>
    <w:p w14:paraId="1BE10BFE" w14:textId="77777777" w:rsidR="00022E9B" w:rsidRPr="00952E7D" w:rsidRDefault="00022E9B" w:rsidP="00022E9B">
      <w:pPr>
        <w:jc w:val="both"/>
        <w:rPr>
          <w:rFonts w:cs="Arial"/>
          <w:sz w:val="20"/>
        </w:rPr>
      </w:pPr>
    </w:p>
    <w:p w14:paraId="2395E06C" w14:textId="77777777" w:rsidR="00022E9B" w:rsidRPr="00305533" w:rsidRDefault="00022E9B" w:rsidP="00022E9B">
      <w:pPr>
        <w:tabs>
          <w:tab w:val="left" w:pos="374"/>
        </w:tabs>
        <w:jc w:val="both"/>
      </w:pPr>
      <w:r>
        <w:rPr>
          <w:b/>
        </w:rPr>
        <w:t xml:space="preserve">VIII.  </w:t>
      </w:r>
      <w:r w:rsidRPr="00305533">
        <w:rPr>
          <w:b/>
          <w:u w:val="single"/>
        </w:rPr>
        <w:t>STACK/VENT RESTRICTION(S)</w:t>
      </w:r>
    </w:p>
    <w:p w14:paraId="47CF5E35" w14:textId="77777777" w:rsidR="00022E9B" w:rsidRPr="00305533" w:rsidRDefault="00022E9B" w:rsidP="00022E9B">
      <w:pPr>
        <w:jc w:val="both"/>
        <w:rPr>
          <w:sz w:val="20"/>
        </w:rPr>
      </w:pPr>
    </w:p>
    <w:p w14:paraId="795E0253" w14:textId="77777777" w:rsidR="00022E9B" w:rsidRDefault="00022E9B" w:rsidP="00022E9B">
      <w:pPr>
        <w:jc w:val="both"/>
        <w:rPr>
          <w:sz w:val="20"/>
        </w:rPr>
      </w:pPr>
      <w:r>
        <w:rPr>
          <w:sz w:val="20"/>
        </w:rPr>
        <w:t>NA</w:t>
      </w:r>
    </w:p>
    <w:p w14:paraId="268C19A6" w14:textId="77777777" w:rsidR="00022E9B" w:rsidRDefault="00022E9B" w:rsidP="00022E9B">
      <w:pPr>
        <w:jc w:val="both"/>
        <w:rPr>
          <w:sz w:val="20"/>
        </w:rPr>
      </w:pPr>
    </w:p>
    <w:p w14:paraId="67C0B391" w14:textId="77777777" w:rsidR="00022E9B" w:rsidRPr="00305533" w:rsidRDefault="00022E9B" w:rsidP="00022E9B">
      <w:pPr>
        <w:tabs>
          <w:tab w:val="left" w:pos="374"/>
        </w:tabs>
        <w:jc w:val="both"/>
      </w:pPr>
      <w:r>
        <w:rPr>
          <w:b/>
        </w:rPr>
        <w:t xml:space="preserve">IX.  </w:t>
      </w:r>
      <w:r w:rsidRPr="00305533">
        <w:rPr>
          <w:b/>
          <w:u w:val="single"/>
        </w:rPr>
        <w:t>OTHER REQUIREMENT(S)</w:t>
      </w:r>
    </w:p>
    <w:p w14:paraId="66B5BFB4" w14:textId="77777777" w:rsidR="00022E9B" w:rsidRPr="00305533" w:rsidRDefault="00022E9B" w:rsidP="00022E9B">
      <w:pPr>
        <w:jc w:val="both"/>
        <w:rPr>
          <w:sz w:val="20"/>
        </w:rPr>
      </w:pPr>
    </w:p>
    <w:p w14:paraId="65884A29" w14:textId="77777777" w:rsidR="00022E9B" w:rsidRPr="001D302D" w:rsidRDefault="00022E9B" w:rsidP="001C6CE6">
      <w:pPr>
        <w:pStyle w:val="ListParagraph"/>
        <w:numPr>
          <w:ilvl w:val="0"/>
          <w:numId w:val="60"/>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4FD683ED" w14:textId="794DA71D" w:rsidR="00022E9B" w:rsidRDefault="00CE4E0E" w:rsidP="00022E9B">
      <w:pPr>
        <w:jc w:val="both"/>
        <w:rPr>
          <w:sz w:val="20"/>
        </w:rPr>
      </w:pPr>
      <w:r>
        <w:rPr>
          <w:sz w:val="20"/>
        </w:rPr>
        <w:br w:type="page"/>
      </w:r>
    </w:p>
    <w:p w14:paraId="601C3112" w14:textId="1681FCD9" w:rsidR="002D5C68" w:rsidRDefault="002D5C68" w:rsidP="002D5C68">
      <w:pPr>
        <w:jc w:val="both"/>
        <w:rPr>
          <w:sz w:val="20"/>
        </w:rPr>
      </w:pPr>
    </w:p>
    <w:p w14:paraId="34935F99" w14:textId="77777777" w:rsidR="002D5C68" w:rsidRPr="00346AE9" w:rsidRDefault="002D5C68" w:rsidP="002D5C68">
      <w:pPr>
        <w:pStyle w:val="Heading1"/>
      </w:pPr>
      <w:bookmarkStart w:id="96" w:name="_Toc1453518"/>
      <w:bookmarkStart w:id="97" w:name="_Toc113452046"/>
      <w:r w:rsidRPr="00346AE9">
        <w:t>E.  NON-APPLICABLE REQUIREMENTS</w:t>
      </w:r>
      <w:bookmarkEnd w:id="96"/>
      <w:bookmarkEnd w:id="97"/>
    </w:p>
    <w:p w14:paraId="14C750A5" w14:textId="77777777" w:rsidR="002D5C68" w:rsidRPr="00FE0AD0" w:rsidRDefault="002D5C68" w:rsidP="002D5C68">
      <w:pPr>
        <w:rPr>
          <w:sz w:val="20"/>
        </w:rPr>
      </w:pPr>
    </w:p>
    <w:p w14:paraId="7B1919A8" w14:textId="77777777" w:rsidR="002D5C68" w:rsidRDefault="002D5C68" w:rsidP="002D5C68">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CFA36EC" w14:textId="77777777" w:rsidR="002D5C68" w:rsidRDefault="002D5C68" w:rsidP="002D5C68">
      <w:pPr>
        <w:jc w:val="both"/>
      </w:pPr>
    </w:p>
    <w:p w14:paraId="7619BCFE" w14:textId="77777777" w:rsidR="002D5C68" w:rsidRDefault="002D5C68" w:rsidP="002D5C68">
      <w:pPr>
        <w:jc w:val="both"/>
        <w:rPr>
          <w:sz w:val="20"/>
        </w:rPr>
      </w:pPr>
    </w:p>
    <w:p w14:paraId="5474647E" w14:textId="77777777" w:rsidR="002D5C68" w:rsidRPr="00305533" w:rsidRDefault="002D5C68" w:rsidP="002D5C68">
      <w:pPr>
        <w:jc w:val="both"/>
      </w:pPr>
      <w:r w:rsidRPr="00305533">
        <w:rPr>
          <w:sz w:val="20"/>
        </w:rPr>
        <w:br w:type="page"/>
      </w:r>
    </w:p>
    <w:tbl>
      <w:tblPr>
        <w:tblW w:w="10271" w:type="dxa"/>
        <w:tblInd w:w="108" w:type="dxa"/>
        <w:tblLayout w:type="fixed"/>
        <w:tblLook w:val="0000" w:firstRow="0" w:lastRow="0" w:firstColumn="0" w:lastColumn="0" w:noHBand="0" w:noVBand="0"/>
      </w:tblPr>
      <w:tblGrid>
        <w:gridCol w:w="10271"/>
      </w:tblGrid>
      <w:tr w:rsidR="002D5C68" w:rsidRPr="00253A7B" w14:paraId="05F13CB6" w14:textId="77777777" w:rsidTr="006F0D71">
        <w:trPr>
          <w:cantSplit/>
          <w:trHeight w:val="226"/>
        </w:trPr>
        <w:tc>
          <w:tcPr>
            <w:tcW w:w="10271" w:type="dxa"/>
          </w:tcPr>
          <w:p w14:paraId="1040184F" w14:textId="77777777" w:rsidR="002D5C68" w:rsidRPr="00253A7B" w:rsidRDefault="002D5C68" w:rsidP="006F0D71">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8" w:name="_Toc427052392"/>
            <w:bookmarkStart w:id="99" w:name="_Toc113452047"/>
            <w:r w:rsidRPr="00253A7B">
              <w:rPr>
                <w:b/>
                <w:kern w:val="28"/>
                <w:sz w:val="28"/>
                <w:szCs w:val="28"/>
              </w:rPr>
              <w:t>APPENDICES</w:t>
            </w:r>
            <w:bookmarkEnd w:id="98"/>
            <w:bookmarkEnd w:id="99"/>
          </w:p>
        </w:tc>
      </w:tr>
    </w:tbl>
    <w:p w14:paraId="12B2B377" w14:textId="77777777" w:rsidR="002D5C68" w:rsidRPr="005C07D8" w:rsidRDefault="002D5C68" w:rsidP="002D5C68">
      <w:pPr>
        <w:pStyle w:val="Heading2"/>
        <w:numPr>
          <w:ilvl w:val="0"/>
          <w:numId w:val="0"/>
        </w:numPr>
        <w:spacing w:before="0" w:after="0"/>
        <w:jc w:val="left"/>
        <w:rPr>
          <w:sz w:val="22"/>
          <w:szCs w:val="22"/>
        </w:rPr>
      </w:pPr>
      <w:bookmarkStart w:id="100" w:name="_Toc427052393"/>
      <w:bookmarkStart w:id="101" w:name="_Toc113452048"/>
      <w:r w:rsidRPr="005C07D8">
        <w:rPr>
          <w:sz w:val="22"/>
          <w:szCs w:val="22"/>
        </w:rPr>
        <w:t xml:space="preserve">Appendix 1.  </w:t>
      </w:r>
      <w:r>
        <w:rPr>
          <w:sz w:val="22"/>
          <w:szCs w:val="22"/>
        </w:rPr>
        <w:t xml:space="preserve">Acronyms and </w:t>
      </w:r>
      <w:r w:rsidRPr="005C07D8">
        <w:rPr>
          <w:sz w:val="22"/>
          <w:szCs w:val="22"/>
        </w:rPr>
        <w:t>Abbreviations</w:t>
      </w:r>
      <w:bookmarkEnd w:id="100"/>
      <w:bookmarkEnd w:id="101"/>
    </w:p>
    <w:tbl>
      <w:tblPr>
        <w:tblW w:w="5000" w:type="pct"/>
        <w:jc w:val="center"/>
        <w:tblLook w:val="0000" w:firstRow="0" w:lastRow="0" w:firstColumn="0" w:lastColumn="0" w:noHBand="0" w:noVBand="0"/>
      </w:tblPr>
      <w:tblGrid>
        <w:gridCol w:w="1376"/>
        <w:gridCol w:w="3938"/>
        <w:gridCol w:w="823"/>
        <w:gridCol w:w="4303"/>
      </w:tblGrid>
      <w:tr w:rsidR="002D5C68" w:rsidRPr="000B6AFE" w14:paraId="3C2E0693" w14:textId="77777777" w:rsidTr="006F0D7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C9B892F" w14:textId="77777777" w:rsidR="002D5C68" w:rsidRPr="000B6AFE" w:rsidRDefault="002D5C68" w:rsidP="006F0D7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5EACFAE" w14:textId="77777777" w:rsidR="002D5C68" w:rsidRPr="000B6AFE" w:rsidRDefault="002D5C68" w:rsidP="006F0D71">
            <w:pPr>
              <w:jc w:val="center"/>
              <w:rPr>
                <w:rFonts w:cs="Arial"/>
                <w:b/>
                <w:sz w:val="19"/>
                <w:szCs w:val="19"/>
              </w:rPr>
            </w:pPr>
            <w:r w:rsidRPr="000B6AFE">
              <w:rPr>
                <w:rFonts w:cs="Arial"/>
                <w:b/>
                <w:sz w:val="19"/>
                <w:szCs w:val="19"/>
              </w:rPr>
              <w:t>Pollutant / Measurement Abbreviations</w:t>
            </w:r>
          </w:p>
        </w:tc>
      </w:tr>
      <w:tr w:rsidR="002D5C68" w:rsidRPr="000B6AFE" w14:paraId="619E50D9" w14:textId="77777777" w:rsidTr="006F0D71">
        <w:trPr>
          <w:cantSplit/>
          <w:trHeight w:val="245"/>
          <w:jc w:val="center"/>
        </w:trPr>
        <w:tc>
          <w:tcPr>
            <w:tcW w:w="659" w:type="pct"/>
            <w:tcBorders>
              <w:top w:val="single" w:sz="4" w:space="0" w:color="auto"/>
              <w:left w:val="double" w:sz="4" w:space="0" w:color="auto"/>
            </w:tcBorders>
          </w:tcPr>
          <w:p w14:paraId="4CBF105D" w14:textId="77777777" w:rsidR="002D5C68" w:rsidRPr="000B6AFE" w:rsidRDefault="002D5C68" w:rsidP="006F0D7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E3AD41" w14:textId="77777777" w:rsidR="002D5C68" w:rsidRPr="000B6AFE" w:rsidRDefault="002D5C68" w:rsidP="006F0D7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17A7EEA" w14:textId="77777777" w:rsidR="002D5C68" w:rsidRPr="000B6AFE" w:rsidRDefault="002D5C68" w:rsidP="006F0D7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363AADA" w14:textId="77777777" w:rsidR="002D5C68" w:rsidRPr="000B6AFE" w:rsidRDefault="002D5C68" w:rsidP="006F0D71">
            <w:pPr>
              <w:rPr>
                <w:rFonts w:cs="Arial"/>
                <w:sz w:val="19"/>
                <w:szCs w:val="19"/>
              </w:rPr>
            </w:pPr>
            <w:r w:rsidRPr="000B6AFE">
              <w:rPr>
                <w:rFonts w:cs="Arial"/>
                <w:sz w:val="19"/>
                <w:szCs w:val="19"/>
              </w:rPr>
              <w:t>Actual cubic feet per minute</w:t>
            </w:r>
          </w:p>
        </w:tc>
      </w:tr>
      <w:tr w:rsidR="002D5C68" w:rsidRPr="000B6AFE" w14:paraId="168370F4" w14:textId="77777777" w:rsidTr="006F0D71">
        <w:trPr>
          <w:cantSplit/>
          <w:trHeight w:val="245"/>
          <w:jc w:val="center"/>
        </w:trPr>
        <w:tc>
          <w:tcPr>
            <w:tcW w:w="659" w:type="pct"/>
            <w:tcBorders>
              <w:left w:val="double" w:sz="4" w:space="0" w:color="auto"/>
            </w:tcBorders>
          </w:tcPr>
          <w:p w14:paraId="11908501" w14:textId="77777777" w:rsidR="002D5C68" w:rsidRPr="000B6AFE" w:rsidRDefault="002D5C68" w:rsidP="006F0D71">
            <w:pPr>
              <w:rPr>
                <w:rFonts w:cs="Arial"/>
                <w:sz w:val="19"/>
                <w:szCs w:val="19"/>
              </w:rPr>
            </w:pPr>
            <w:r w:rsidRPr="000B6AFE">
              <w:rPr>
                <w:rFonts w:cs="Arial"/>
                <w:sz w:val="19"/>
                <w:szCs w:val="19"/>
              </w:rPr>
              <w:t>BACT</w:t>
            </w:r>
          </w:p>
        </w:tc>
        <w:tc>
          <w:tcPr>
            <w:tcW w:w="1886" w:type="pct"/>
            <w:tcBorders>
              <w:right w:val="single" w:sz="4" w:space="0" w:color="auto"/>
            </w:tcBorders>
          </w:tcPr>
          <w:p w14:paraId="704B279D" w14:textId="77777777" w:rsidR="002D5C68" w:rsidRPr="000B6AFE" w:rsidRDefault="002D5C68" w:rsidP="006F0D7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E3BB157" w14:textId="77777777" w:rsidR="002D5C68" w:rsidRPr="000B6AFE" w:rsidRDefault="002D5C68" w:rsidP="006F0D71">
            <w:pPr>
              <w:rPr>
                <w:rFonts w:cs="Arial"/>
                <w:sz w:val="19"/>
                <w:szCs w:val="19"/>
              </w:rPr>
            </w:pPr>
            <w:r w:rsidRPr="000B6AFE">
              <w:rPr>
                <w:rFonts w:cs="Arial"/>
                <w:sz w:val="19"/>
                <w:szCs w:val="19"/>
              </w:rPr>
              <w:t>BTU</w:t>
            </w:r>
          </w:p>
        </w:tc>
        <w:tc>
          <w:tcPr>
            <w:tcW w:w="2061" w:type="pct"/>
            <w:tcBorders>
              <w:right w:val="double" w:sz="4" w:space="0" w:color="auto"/>
            </w:tcBorders>
          </w:tcPr>
          <w:p w14:paraId="230F2176" w14:textId="77777777" w:rsidR="002D5C68" w:rsidRPr="000B6AFE" w:rsidRDefault="002D5C68" w:rsidP="006F0D71">
            <w:pPr>
              <w:rPr>
                <w:rFonts w:cs="Arial"/>
                <w:sz w:val="19"/>
                <w:szCs w:val="19"/>
              </w:rPr>
            </w:pPr>
            <w:r w:rsidRPr="000B6AFE">
              <w:rPr>
                <w:rFonts w:cs="Arial"/>
                <w:sz w:val="19"/>
                <w:szCs w:val="19"/>
              </w:rPr>
              <w:t>British Thermal Unit</w:t>
            </w:r>
          </w:p>
        </w:tc>
      </w:tr>
      <w:tr w:rsidR="002D5C68" w:rsidRPr="000B6AFE" w14:paraId="4AAF447D" w14:textId="77777777" w:rsidTr="006F0D71">
        <w:trPr>
          <w:cantSplit/>
          <w:trHeight w:val="245"/>
          <w:jc w:val="center"/>
        </w:trPr>
        <w:tc>
          <w:tcPr>
            <w:tcW w:w="659" w:type="pct"/>
            <w:tcBorders>
              <w:left w:val="double" w:sz="4" w:space="0" w:color="auto"/>
            </w:tcBorders>
          </w:tcPr>
          <w:p w14:paraId="4B910640" w14:textId="77777777" w:rsidR="002D5C68" w:rsidRPr="000B6AFE" w:rsidRDefault="002D5C68" w:rsidP="006F0D71">
            <w:pPr>
              <w:rPr>
                <w:rFonts w:cs="Arial"/>
                <w:sz w:val="19"/>
                <w:szCs w:val="19"/>
              </w:rPr>
            </w:pPr>
            <w:r w:rsidRPr="000B6AFE">
              <w:rPr>
                <w:rFonts w:cs="Arial"/>
                <w:sz w:val="19"/>
                <w:szCs w:val="19"/>
              </w:rPr>
              <w:t>CAA</w:t>
            </w:r>
          </w:p>
        </w:tc>
        <w:tc>
          <w:tcPr>
            <w:tcW w:w="1886" w:type="pct"/>
            <w:tcBorders>
              <w:right w:val="single" w:sz="4" w:space="0" w:color="auto"/>
            </w:tcBorders>
          </w:tcPr>
          <w:p w14:paraId="15A99547" w14:textId="77777777" w:rsidR="002D5C68" w:rsidRPr="000B6AFE" w:rsidRDefault="002D5C68" w:rsidP="006F0D71">
            <w:pPr>
              <w:rPr>
                <w:rFonts w:cs="Arial"/>
                <w:sz w:val="19"/>
                <w:szCs w:val="19"/>
              </w:rPr>
            </w:pPr>
            <w:r w:rsidRPr="000B6AFE">
              <w:rPr>
                <w:rFonts w:cs="Arial"/>
                <w:sz w:val="19"/>
                <w:szCs w:val="19"/>
              </w:rPr>
              <w:t>Clean Air Act</w:t>
            </w:r>
          </w:p>
        </w:tc>
        <w:tc>
          <w:tcPr>
            <w:tcW w:w="394" w:type="pct"/>
            <w:tcBorders>
              <w:left w:val="single" w:sz="4" w:space="0" w:color="auto"/>
            </w:tcBorders>
          </w:tcPr>
          <w:p w14:paraId="25D077F9" w14:textId="77777777" w:rsidR="002D5C68" w:rsidRPr="000B6AFE" w:rsidRDefault="002D5C68" w:rsidP="006F0D71">
            <w:pPr>
              <w:rPr>
                <w:rFonts w:cs="Arial"/>
                <w:sz w:val="19"/>
                <w:szCs w:val="19"/>
              </w:rPr>
            </w:pPr>
            <w:r w:rsidRPr="000B6AFE">
              <w:rPr>
                <w:rFonts w:cs="Arial"/>
                <w:sz w:val="19"/>
                <w:szCs w:val="19"/>
              </w:rPr>
              <w:t>°C</w:t>
            </w:r>
          </w:p>
        </w:tc>
        <w:tc>
          <w:tcPr>
            <w:tcW w:w="2061" w:type="pct"/>
            <w:tcBorders>
              <w:right w:val="double" w:sz="4" w:space="0" w:color="auto"/>
            </w:tcBorders>
          </w:tcPr>
          <w:p w14:paraId="49974141" w14:textId="77777777" w:rsidR="002D5C68" w:rsidRPr="000B6AFE" w:rsidRDefault="002D5C68" w:rsidP="006F0D71">
            <w:pPr>
              <w:rPr>
                <w:rFonts w:cs="Arial"/>
                <w:sz w:val="19"/>
                <w:szCs w:val="19"/>
              </w:rPr>
            </w:pPr>
            <w:r w:rsidRPr="000B6AFE">
              <w:rPr>
                <w:rFonts w:cs="Arial"/>
                <w:sz w:val="19"/>
                <w:szCs w:val="19"/>
              </w:rPr>
              <w:t>Degrees Celsius</w:t>
            </w:r>
          </w:p>
        </w:tc>
      </w:tr>
      <w:tr w:rsidR="002D5C68" w:rsidRPr="000B6AFE" w14:paraId="4C68A260" w14:textId="77777777" w:rsidTr="006F0D71">
        <w:trPr>
          <w:cantSplit/>
          <w:trHeight w:val="245"/>
          <w:jc w:val="center"/>
        </w:trPr>
        <w:tc>
          <w:tcPr>
            <w:tcW w:w="659" w:type="pct"/>
            <w:tcBorders>
              <w:left w:val="double" w:sz="4" w:space="0" w:color="auto"/>
            </w:tcBorders>
          </w:tcPr>
          <w:p w14:paraId="40E33C23" w14:textId="77777777" w:rsidR="002D5C68" w:rsidRPr="000B6AFE" w:rsidRDefault="002D5C68" w:rsidP="006F0D71">
            <w:pPr>
              <w:rPr>
                <w:rFonts w:cs="Arial"/>
                <w:sz w:val="19"/>
                <w:szCs w:val="19"/>
              </w:rPr>
            </w:pPr>
            <w:r w:rsidRPr="000B6AFE">
              <w:rPr>
                <w:rFonts w:cs="Arial"/>
                <w:sz w:val="19"/>
                <w:szCs w:val="19"/>
              </w:rPr>
              <w:t>CAM</w:t>
            </w:r>
          </w:p>
        </w:tc>
        <w:tc>
          <w:tcPr>
            <w:tcW w:w="1886" w:type="pct"/>
            <w:tcBorders>
              <w:right w:val="single" w:sz="4" w:space="0" w:color="auto"/>
            </w:tcBorders>
          </w:tcPr>
          <w:p w14:paraId="6886E48D" w14:textId="77777777" w:rsidR="002D5C68" w:rsidRPr="000B6AFE" w:rsidRDefault="002D5C68" w:rsidP="006F0D7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9FAED43" w14:textId="77777777" w:rsidR="002D5C68" w:rsidRPr="000B6AFE" w:rsidRDefault="002D5C68" w:rsidP="006F0D71">
            <w:pPr>
              <w:rPr>
                <w:rFonts w:cs="Arial"/>
                <w:sz w:val="19"/>
                <w:szCs w:val="19"/>
              </w:rPr>
            </w:pPr>
            <w:r w:rsidRPr="000B6AFE">
              <w:rPr>
                <w:rFonts w:cs="Arial"/>
                <w:sz w:val="19"/>
                <w:szCs w:val="19"/>
              </w:rPr>
              <w:t>CO</w:t>
            </w:r>
          </w:p>
        </w:tc>
        <w:tc>
          <w:tcPr>
            <w:tcW w:w="2061" w:type="pct"/>
            <w:tcBorders>
              <w:right w:val="double" w:sz="4" w:space="0" w:color="auto"/>
            </w:tcBorders>
          </w:tcPr>
          <w:p w14:paraId="4A6CD65E" w14:textId="77777777" w:rsidR="002D5C68" w:rsidRPr="000B6AFE" w:rsidRDefault="002D5C68" w:rsidP="006F0D71">
            <w:pPr>
              <w:rPr>
                <w:rFonts w:cs="Arial"/>
                <w:sz w:val="19"/>
                <w:szCs w:val="19"/>
              </w:rPr>
            </w:pPr>
            <w:r w:rsidRPr="000B6AFE">
              <w:rPr>
                <w:rFonts w:cs="Arial"/>
                <w:sz w:val="19"/>
                <w:szCs w:val="19"/>
              </w:rPr>
              <w:t>Carbon Monoxide</w:t>
            </w:r>
          </w:p>
        </w:tc>
      </w:tr>
      <w:tr w:rsidR="002D5C68" w:rsidRPr="000B6AFE" w14:paraId="231651BB" w14:textId="77777777" w:rsidTr="006F0D71">
        <w:trPr>
          <w:cantSplit/>
          <w:trHeight w:val="245"/>
          <w:jc w:val="center"/>
        </w:trPr>
        <w:tc>
          <w:tcPr>
            <w:tcW w:w="659" w:type="pct"/>
            <w:tcBorders>
              <w:left w:val="double" w:sz="4" w:space="0" w:color="auto"/>
            </w:tcBorders>
          </w:tcPr>
          <w:p w14:paraId="652A08A0" w14:textId="77777777" w:rsidR="002D5C68" w:rsidRPr="000B6AFE" w:rsidRDefault="002D5C68" w:rsidP="006F0D71">
            <w:pPr>
              <w:rPr>
                <w:rFonts w:cs="Arial"/>
                <w:sz w:val="19"/>
                <w:szCs w:val="19"/>
              </w:rPr>
            </w:pPr>
            <w:r w:rsidRPr="000B6AFE">
              <w:rPr>
                <w:rFonts w:cs="Arial"/>
                <w:sz w:val="19"/>
                <w:szCs w:val="19"/>
              </w:rPr>
              <w:t>CEM</w:t>
            </w:r>
          </w:p>
        </w:tc>
        <w:tc>
          <w:tcPr>
            <w:tcW w:w="1886" w:type="pct"/>
            <w:tcBorders>
              <w:right w:val="single" w:sz="4" w:space="0" w:color="auto"/>
            </w:tcBorders>
          </w:tcPr>
          <w:p w14:paraId="1899D478" w14:textId="77777777" w:rsidR="002D5C68" w:rsidRPr="000B6AFE" w:rsidRDefault="002D5C68" w:rsidP="006F0D7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078BA1C" w14:textId="77777777" w:rsidR="002D5C68" w:rsidRPr="000B6AFE" w:rsidRDefault="002D5C68" w:rsidP="006F0D7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288BF0F" w14:textId="77777777" w:rsidR="002D5C68" w:rsidRPr="000B6AFE" w:rsidRDefault="002D5C68" w:rsidP="006F0D71">
            <w:pPr>
              <w:rPr>
                <w:rFonts w:cs="Arial"/>
                <w:sz w:val="19"/>
                <w:szCs w:val="19"/>
              </w:rPr>
            </w:pPr>
            <w:r w:rsidRPr="000B6AFE">
              <w:rPr>
                <w:rFonts w:cs="Arial"/>
                <w:sz w:val="19"/>
                <w:szCs w:val="19"/>
              </w:rPr>
              <w:t>Carbon Dioxide Equivalent</w:t>
            </w:r>
          </w:p>
        </w:tc>
      </w:tr>
      <w:tr w:rsidR="002D5C68" w:rsidRPr="000B6AFE" w14:paraId="7DDAEAA7" w14:textId="77777777" w:rsidTr="006F0D71">
        <w:trPr>
          <w:cantSplit/>
          <w:trHeight w:val="245"/>
          <w:jc w:val="center"/>
        </w:trPr>
        <w:tc>
          <w:tcPr>
            <w:tcW w:w="659" w:type="pct"/>
            <w:tcBorders>
              <w:left w:val="double" w:sz="4" w:space="0" w:color="auto"/>
            </w:tcBorders>
          </w:tcPr>
          <w:p w14:paraId="2A4A3E03" w14:textId="77777777" w:rsidR="002D5C68" w:rsidRPr="000B6AFE" w:rsidRDefault="002D5C68" w:rsidP="006F0D71">
            <w:pPr>
              <w:rPr>
                <w:rFonts w:cs="Arial"/>
                <w:sz w:val="19"/>
                <w:szCs w:val="19"/>
              </w:rPr>
            </w:pPr>
            <w:r>
              <w:rPr>
                <w:rFonts w:cs="Arial"/>
                <w:sz w:val="19"/>
                <w:szCs w:val="19"/>
              </w:rPr>
              <w:t>CEMS</w:t>
            </w:r>
          </w:p>
        </w:tc>
        <w:tc>
          <w:tcPr>
            <w:tcW w:w="1886" w:type="pct"/>
            <w:tcBorders>
              <w:right w:val="single" w:sz="4" w:space="0" w:color="auto"/>
            </w:tcBorders>
          </w:tcPr>
          <w:p w14:paraId="7D39D313" w14:textId="77777777" w:rsidR="002D5C68" w:rsidRPr="000B6AFE" w:rsidRDefault="002D5C68" w:rsidP="006F0D7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E6385E0" w14:textId="77777777" w:rsidR="002D5C68" w:rsidRPr="000B6AFE" w:rsidRDefault="002D5C68" w:rsidP="006F0D71">
            <w:pPr>
              <w:rPr>
                <w:rFonts w:cs="Arial"/>
                <w:sz w:val="19"/>
                <w:szCs w:val="19"/>
              </w:rPr>
            </w:pPr>
            <w:r w:rsidRPr="000B6AFE">
              <w:rPr>
                <w:rFonts w:cs="Arial"/>
                <w:sz w:val="19"/>
                <w:szCs w:val="19"/>
              </w:rPr>
              <w:t>dscf</w:t>
            </w:r>
          </w:p>
        </w:tc>
        <w:tc>
          <w:tcPr>
            <w:tcW w:w="2061" w:type="pct"/>
            <w:tcBorders>
              <w:right w:val="double" w:sz="4" w:space="0" w:color="auto"/>
            </w:tcBorders>
          </w:tcPr>
          <w:p w14:paraId="3B13B386" w14:textId="77777777" w:rsidR="002D5C68" w:rsidRPr="000B6AFE" w:rsidRDefault="002D5C68" w:rsidP="006F0D71">
            <w:pPr>
              <w:rPr>
                <w:rFonts w:cs="Arial"/>
                <w:sz w:val="19"/>
                <w:szCs w:val="19"/>
              </w:rPr>
            </w:pPr>
            <w:r w:rsidRPr="000B6AFE">
              <w:rPr>
                <w:rFonts w:cs="Arial"/>
                <w:sz w:val="19"/>
                <w:szCs w:val="19"/>
              </w:rPr>
              <w:t>Dry standard cubic foot</w:t>
            </w:r>
          </w:p>
        </w:tc>
      </w:tr>
      <w:tr w:rsidR="002D5C68" w:rsidRPr="000B6AFE" w14:paraId="542557E7" w14:textId="77777777" w:rsidTr="006F0D71">
        <w:trPr>
          <w:cantSplit/>
          <w:trHeight w:val="245"/>
          <w:jc w:val="center"/>
        </w:trPr>
        <w:tc>
          <w:tcPr>
            <w:tcW w:w="659" w:type="pct"/>
            <w:tcBorders>
              <w:left w:val="double" w:sz="4" w:space="0" w:color="auto"/>
            </w:tcBorders>
          </w:tcPr>
          <w:p w14:paraId="5268F3BD" w14:textId="77777777" w:rsidR="002D5C68" w:rsidRPr="000B6AFE" w:rsidRDefault="002D5C68" w:rsidP="006F0D71">
            <w:pPr>
              <w:rPr>
                <w:rFonts w:cs="Arial"/>
                <w:sz w:val="19"/>
                <w:szCs w:val="19"/>
              </w:rPr>
            </w:pPr>
            <w:r w:rsidRPr="000B6AFE">
              <w:rPr>
                <w:rFonts w:cs="Arial"/>
                <w:sz w:val="19"/>
                <w:szCs w:val="19"/>
              </w:rPr>
              <w:t>CFR</w:t>
            </w:r>
          </w:p>
        </w:tc>
        <w:tc>
          <w:tcPr>
            <w:tcW w:w="1886" w:type="pct"/>
            <w:tcBorders>
              <w:right w:val="single" w:sz="4" w:space="0" w:color="auto"/>
            </w:tcBorders>
          </w:tcPr>
          <w:p w14:paraId="1F5B893B" w14:textId="77777777" w:rsidR="002D5C68" w:rsidRPr="000B6AFE" w:rsidRDefault="002D5C68" w:rsidP="006F0D7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5AC61AC" w14:textId="77777777" w:rsidR="002D5C68" w:rsidRPr="000B6AFE" w:rsidRDefault="002D5C68" w:rsidP="006F0D71">
            <w:pPr>
              <w:rPr>
                <w:rFonts w:cs="Arial"/>
                <w:sz w:val="19"/>
                <w:szCs w:val="19"/>
              </w:rPr>
            </w:pPr>
            <w:r w:rsidRPr="000B6AFE">
              <w:rPr>
                <w:rFonts w:cs="Arial"/>
                <w:sz w:val="19"/>
                <w:szCs w:val="19"/>
              </w:rPr>
              <w:t>dscm</w:t>
            </w:r>
          </w:p>
        </w:tc>
        <w:tc>
          <w:tcPr>
            <w:tcW w:w="2061" w:type="pct"/>
            <w:tcBorders>
              <w:right w:val="double" w:sz="4" w:space="0" w:color="auto"/>
            </w:tcBorders>
          </w:tcPr>
          <w:p w14:paraId="112BB0AB" w14:textId="77777777" w:rsidR="002D5C68" w:rsidRPr="000B6AFE" w:rsidRDefault="002D5C68" w:rsidP="006F0D71">
            <w:pPr>
              <w:rPr>
                <w:rFonts w:cs="Arial"/>
                <w:sz w:val="19"/>
                <w:szCs w:val="19"/>
              </w:rPr>
            </w:pPr>
            <w:r w:rsidRPr="000B6AFE">
              <w:rPr>
                <w:rFonts w:cs="Arial"/>
                <w:sz w:val="19"/>
                <w:szCs w:val="19"/>
              </w:rPr>
              <w:t>Dry standard cubic meter</w:t>
            </w:r>
          </w:p>
        </w:tc>
      </w:tr>
      <w:tr w:rsidR="002D5C68" w:rsidRPr="000B6AFE" w14:paraId="10BEB973" w14:textId="77777777" w:rsidTr="006F0D71">
        <w:trPr>
          <w:cantSplit/>
          <w:trHeight w:val="245"/>
          <w:jc w:val="center"/>
        </w:trPr>
        <w:tc>
          <w:tcPr>
            <w:tcW w:w="659" w:type="pct"/>
            <w:tcBorders>
              <w:left w:val="double" w:sz="4" w:space="0" w:color="auto"/>
            </w:tcBorders>
          </w:tcPr>
          <w:p w14:paraId="37AA1335" w14:textId="77777777" w:rsidR="002D5C68" w:rsidRPr="000B6AFE" w:rsidRDefault="002D5C68" w:rsidP="006F0D71">
            <w:pPr>
              <w:rPr>
                <w:rFonts w:cs="Arial"/>
                <w:sz w:val="19"/>
                <w:szCs w:val="19"/>
              </w:rPr>
            </w:pPr>
            <w:r w:rsidRPr="000B6AFE">
              <w:rPr>
                <w:rFonts w:cs="Arial"/>
                <w:sz w:val="19"/>
                <w:szCs w:val="19"/>
              </w:rPr>
              <w:t>COM</w:t>
            </w:r>
          </w:p>
        </w:tc>
        <w:tc>
          <w:tcPr>
            <w:tcW w:w="1886" w:type="pct"/>
            <w:tcBorders>
              <w:right w:val="single" w:sz="4" w:space="0" w:color="auto"/>
            </w:tcBorders>
          </w:tcPr>
          <w:p w14:paraId="12AFAD60" w14:textId="77777777" w:rsidR="002D5C68" w:rsidRPr="000B6AFE" w:rsidRDefault="002D5C68" w:rsidP="006F0D7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89AFC89" w14:textId="77777777" w:rsidR="002D5C68" w:rsidRPr="000B6AFE" w:rsidRDefault="002D5C68" w:rsidP="006F0D71">
            <w:pPr>
              <w:rPr>
                <w:rFonts w:cs="Arial"/>
                <w:sz w:val="19"/>
                <w:szCs w:val="19"/>
              </w:rPr>
            </w:pPr>
            <w:r w:rsidRPr="000B6AFE">
              <w:rPr>
                <w:rFonts w:cs="Arial"/>
                <w:sz w:val="19"/>
                <w:szCs w:val="19"/>
              </w:rPr>
              <w:t>°F</w:t>
            </w:r>
          </w:p>
        </w:tc>
        <w:tc>
          <w:tcPr>
            <w:tcW w:w="2061" w:type="pct"/>
            <w:tcBorders>
              <w:right w:val="double" w:sz="4" w:space="0" w:color="auto"/>
            </w:tcBorders>
          </w:tcPr>
          <w:p w14:paraId="6CD70A9A" w14:textId="77777777" w:rsidR="002D5C68" w:rsidRPr="000B6AFE" w:rsidRDefault="002D5C68" w:rsidP="006F0D71">
            <w:pPr>
              <w:rPr>
                <w:rFonts w:cs="Arial"/>
                <w:sz w:val="19"/>
                <w:szCs w:val="19"/>
              </w:rPr>
            </w:pPr>
            <w:r w:rsidRPr="000B6AFE">
              <w:rPr>
                <w:rFonts w:cs="Arial"/>
                <w:sz w:val="19"/>
                <w:szCs w:val="19"/>
              </w:rPr>
              <w:t>Degrees Fahrenheit</w:t>
            </w:r>
          </w:p>
        </w:tc>
      </w:tr>
      <w:tr w:rsidR="002D5C68" w:rsidRPr="000B6AFE" w14:paraId="22BF9C11" w14:textId="77777777" w:rsidTr="006F0D71">
        <w:trPr>
          <w:cantSplit/>
          <w:trHeight w:val="218"/>
          <w:jc w:val="center"/>
        </w:trPr>
        <w:tc>
          <w:tcPr>
            <w:tcW w:w="659" w:type="pct"/>
            <w:vMerge w:val="restart"/>
            <w:tcBorders>
              <w:left w:val="double" w:sz="4" w:space="0" w:color="auto"/>
            </w:tcBorders>
          </w:tcPr>
          <w:p w14:paraId="7FDD1BDC" w14:textId="77777777" w:rsidR="002D5C68" w:rsidRPr="000B6AFE" w:rsidRDefault="002D5C68" w:rsidP="006F0D71">
            <w:pPr>
              <w:rPr>
                <w:rFonts w:cs="Arial"/>
                <w:sz w:val="19"/>
                <w:szCs w:val="19"/>
              </w:rPr>
            </w:pPr>
            <w:r w:rsidRPr="000B6AFE">
              <w:rPr>
                <w:rFonts w:cs="Arial"/>
                <w:sz w:val="19"/>
                <w:szCs w:val="19"/>
              </w:rPr>
              <w:t>Department/</w:t>
            </w:r>
          </w:p>
          <w:p w14:paraId="6082B1C5" w14:textId="77777777" w:rsidR="002D5C68" w:rsidRPr="000B6AFE" w:rsidRDefault="002D5C68" w:rsidP="006F0D7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0EAAD4F" w14:textId="77777777" w:rsidR="002D5C68" w:rsidRPr="000B6AFE" w:rsidRDefault="002D5C68" w:rsidP="006F0D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60761E7" w14:textId="77777777" w:rsidR="002D5C68" w:rsidRPr="000B6AFE" w:rsidRDefault="002D5C68" w:rsidP="006F0D71">
            <w:pPr>
              <w:rPr>
                <w:rFonts w:cs="Arial"/>
                <w:sz w:val="19"/>
                <w:szCs w:val="19"/>
              </w:rPr>
            </w:pPr>
            <w:r w:rsidRPr="000B6AFE">
              <w:rPr>
                <w:rFonts w:cs="Arial"/>
                <w:sz w:val="19"/>
                <w:szCs w:val="19"/>
              </w:rPr>
              <w:t>gr</w:t>
            </w:r>
          </w:p>
        </w:tc>
        <w:tc>
          <w:tcPr>
            <w:tcW w:w="2061" w:type="pct"/>
            <w:tcBorders>
              <w:right w:val="double" w:sz="4" w:space="0" w:color="auto"/>
            </w:tcBorders>
          </w:tcPr>
          <w:p w14:paraId="3443A938" w14:textId="77777777" w:rsidR="002D5C68" w:rsidRPr="000B6AFE" w:rsidRDefault="002D5C68" w:rsidP="006F0D71">
            <w:pPr>
              <w:rPr>
                <w:rFonts w:cs="Arial"/>
                <w:sz w:val="19"/>
                <w:szCs w:val="19"/>
              </w:rPr>
            </w:pPr>
            <w:r w:rsidRPr="000B6AFE">
              <w:rPr>
                <w:rFonts w:cs="Arial"/>
                <w:sz w:val="19"/>
                <w:szCs w:val="19"/>
              </w:rPr>
              <w:t>Grains</w:t>
            </w:r>
          </w:p>
        </w:tc>
      </w:tr>
      <w:tr w:rsidR="002D5C68" w:rsidRPr="000B6AFE" w14:paraId="3F9BB768" w14:textId="77777777" w:rsidTr="006F0D71">
        <w:trPr>
          <w:cantSplit/>
          <w:trHeight w:val="217"/>
          <w:jc w:val="center"/>
        </w:trPr>
        <w:tc>
          <w:tcPr>
            <w:tcW w:w="659" w:type="pct"/>
            <w:vMerge/>
            <w:tcBorders>
              <w:left w:val="double" w:sz="4" w:space="0" w:color="auto"/>
            </w:tcBorders>
          </w:tcPr>
          <w:p w14:paraId="2BD30009" w14:textId="77777777" w:rsidR="002D5C68" w:rsidRPr="000B6AFE" w:rsidRDefault="002D5C68" w:rsidP="006F0D71">
            <w:pPr>
              <w:rPr>
                <w:rFonts w:cs="Arial"/>
                <w:sz w:val="19"/>
                <w:szCs w:val="19"/>
              </w:rPr>
            </w:pPr>
          </w:p>
        </w:tc>
        <w:tc>
          <w:tcPr>
            <w:tcW w:w="1886" w:type="pct"/>
            <w:vMerge/>
            <w:tcBorders>
              <w:right w:val="single" w:sz="4" w:space="0" w:color="auto"/>
            </w:tcBorders>
          </w:tcPr>
          <w:p w14:paraId="58B51429" w14:textId="77777777" w:rsidR="002D5C68" w:rsidRPr="000B6AFE" w:rsidRDefault="002D5C68" w:rsidP="006F0D71">
            <w:pPr>
              <w:rPr>
                <w:rFonts w:cs="Arial"/>
                <w:sz w:val="19"/>
                <w:szCs w:val="19"/>
              </w:rPr>
            </w:pPr>
          </w:p>
        </w:tc>
        <w:tc>
          <w:tcPr>
            <w:tcW w:w="394" w:type="pct"/>
            <w:tcBorders>
              <w:left w:val="single" w:sz="4" w:space="0" w:color="auto"/>
            </w:tcBorders>
          </w:tcPr>
          <w:p w14:paraId="35D36042" w14:textId="77777777" w:rsidR="002D5C68" w:rsidRPr="000B6AFE" w:rsidRDefault="002D5C68" w:rsidP="006F0D71">
            <w:pPr>
              <w:rPr>
                <w:rFonts w:cs="Arial"/>
                <w:sz w:val="19"/>
                <w:szCs w:val="19"/>
              </w:rPr>
            </w:pPr>
            <w:r w:rsidRPr="000B6AFE">
              <w:rPr>
                <w:rFonts w:cs="Arial"/>
                <w:sz w:val="19"/>
                <w:szCs w:val="19"/>
              </w:rPr>
              <w:t>HAP</w:t>
            </w:r>
          </w:p>
        </w:tc>
        <w:tc>
          <w:tcPr>
            <w:tcW w:w="2061" w:type="pct"/>
            <w:tcBorders>
              <w:right w:val="double" w:sz="4" w:space="0" w:color="auto"/>
            </w:tcBorders>
          </w:tcPr>
          <w:p w14:paraId="09208505" w14:textId="77777777" w:rsidR="002D5C68" w:rsidRPr="000B6AFE" w:rsidRDefault="002D5C68" w:rsidP="006F0D71">
            <w:pPr>
              <w:rPr>
                <w:rFonts w:cs="Arial"/>
                <w:sz w:val="19"/>
                <w:szCs w:val="19"/>
              </w:rPr>
            </w:pPr>
            <w:r w:rsidRPr="000B6AFE">
              <w:rPr>
                <w:rFonts w:cs="Arial"/>
                <w:sz w:val="19"/>
                <w:szCs w:val="19"/>
              </w:rPr>
              <w:t>Hazardous Air Pollutant</w:t>
            </w:r>
          </w:p>
        </w:tc>
      </w:tr>
      <w:tr w:rsidR="002D5C68" w:rsidRPr="000B6AFE" w14:paraId="75FCCE87" w14:textId="77777777" w:rsidTr="006F0D71">
        <w:trPr>
          <w:cantSplit/>
          <w:trHeight w:val="245"/>
          <w:jc w:val="center"/>
        </w:trPr>
        <w:tc>
          <w:tcPr>
            <w:tcW w:w="659" w:type="pct"/>
            <w:vMerge w:val="restart"/>
            <w:tcBorders>
              <w:left w:val="double" w:sz="4" w:space="0" w:color="auto"/>
            </w:tcBorders>
          </w:tcPr>
          <w:p w14:paraId="53D7D929" w14:textId="77777777" w:rsidR="002D5C68" w:rsidRPr="000B6AFE" w:rsidRDefault="002D5C68" w:rsidP="006F0D71">
            <w:pPr>
              <w:rPr>
                <w:rFonts w:cs="Arial"/>
                <w:sz w:val="19"/>
                <w:szCs w:val="19"/>
              </w:rPr>
            </w:pPr>
            <w:r>
              <w:rPr>
                <w:rFonts w:cs="Arial"/>
                <w:sz w:val="19"/>
                <w:szCs w:val="19"/>
              </w:rPr>
              <w:t>EGLE</w:t>
            </w:r>
          </w:p>
        </w:tc>
        <w:tc>
          <w:tcPr>
            <w:tcW w:w="1886" w:type="pct"/>
            <w:vMerge w:val="restart"/>
            <w:tcBorders>
              <w:right w:val="single" w:sz="4" w:space="0" w:color="auto"/>
            </w:tcBorders>
          </w:tcPr>
          <w:p w14:paraId="1AB2E592" w14:textId="77777777" w:rsidR="002D5C68" w:rsidRPr="000B6AFE" w:rsidRDefault="002D5C68" w:rsidP="006F0D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1DC630" w14:textId="77777777" w:rsidR="002D5C68" w:rsidRPr="000B6AFE" w:rsidRDefault="002D5C68" w:rsidP="006F0D71">
            <w:pPr>
              <w:rPr>
                <w:rFonts w:cs="Arial"/>
                <w:sz w:val="19"/>
                <w:szCs w:val="19"/>
              </w:rPr>
            </w:pPr>
            <w:r w:rsidRPr="000B6AFE">
              <w:rPr>
                <w:rFonts w:cs="Arial"/>
                <w:sz w:val="19"/>
                <w:szCs w:val="19"/>
              </w:rPr>
              <w:t>Hg</w:t>
            </w:r>
          </w:p>
        </w:tc>
        <w:tc>
          <w:tcPr>
            <w:tcW w:w="2061" w:type="pct"/>
            <w:tcBorders>
              <w:right w:val="double" w:sz="4" w:space="0" w:color="auto"/>
            </w:tcBorders>
          </w:tcPr>
          <w:p w14:paraId="7D490975" w14:textId="77777777" w:rsidR="002D5C68" w:rsidRPr="000B6AFE" w:rsidRDefault="002D5C68" w:rsidP="006F0D71">
            <w:pPr>
              <w:rPr>
                <w:rFonts w:cs="Arial"/>
                <w:sz w:val="19"/>
                <w:szCs w:val="19"/>
              </w:rPr>
            </w:pPr>
            <w:r w:rsidRPr="000B6AFE">
              <w:rPr>
                <w:rFonts w:cs="Arial"/>
                <w:sz w:val="19"/>
                <w:szCs w:val="19"/>
              </w:rPr>
              <w:t>Mercury</w:t>
            </w:r>
          </w:p>
        </w:tc>
      </w:tr>
      <w:tr w:rsidR="002D5C68" w:rsidRPr="000B6AFE" w14:paraId="20B69A60" w14:textId="77777777" w:rsidTr="006F0D71">
        <w:trPr>
          <w:cantSplit/>
          <w:trHeight w:val="245"/>
          <w:jc w:val="center"/>
        </w:trPr>
        <w:tc>
          <w:tcPr>
            <w:tcW w:w="659" w:type="pct"/>
            <w:vMerge/>
            <w:tcBorders>
              <w:left w:val="double" w:sz="4" w:space="0" w:color="auto"/>
            </w:tcBorders>
          </w:tcPr>
          <w:p w14:paraId="7E8C0926" w14:textId="77777777" w:rsidR="002D5C68" w:rsidRDefault="002D5C68" w:rsidP="006F0D71">
            <w:pPr>
              <w:rPr>
                <w:rFonts w:cs="Arial"/>
                <w:sz w:val="19"/>
                <w:szCs w:val="19"/>
              </w:rPr>
            </w:pPr>
          </w:p>
        </w:tc>
        <w:tc>
          <w:tcPr>
            <w:tcW w:w="1886" w:type="pct"/>
            <w:vMerge/>
            <w:tcBorders>
              <w:right w:val="single" w:sz="4" w:space="0" w:color="auto"/>
            </w:tcBorders>
          </w:tcPr>
          <w:p w14:paraId="5D47FD99" w14:textId="77777777" w:rsidR="002D5C68" w:rsidRPr="000B6AFE" w:rsidRDefault="002D5C68" w:rsidP="006F0D71">
            <w:pPr>
              <w:rPr>
                <w:rFonts w:cs="Arial"/>
                <w:sz w:val="19"/>
                <w:szCs w:val="19"/>
              </w:rPr>
            </w:pPr>
          </w:p>
        </w:tc>
        <w:tc>
          <w:tcPr>
            <w:tcW w:w="394" w:type="pct"/>
            <w:tcBorders>
              <w:left w:val="single" w:sz="4" w:space="0" w:color="auto"/>
            </w:tcBorders>
          </w:tcPr>
          <w:p w14:paraId="2DD8CE18" w14:textId="77777777" w:rsidR="002D5C68" w:rsidRPr="000B6AFE" w:rsidRDefault="002D5C68" w:rsidP="006F0D71">
            <w:pPr>
              <w:rPr>
                <w:rFonts w:cs="Arial"/>
                <w:sz w:val="19"/>
                <w:szCs w:val="19"/>
              </w:rPr>
            </w:pPr>
            <w:r w:rsidRPr="000B6AFE">
              <w:rPr>
                <w:rFonts w:cs="Arial"/>
                <w:sz w:val="19"/>
                <w:szCs w:val="19"/>
              </w:rPr>
              <w:t>hr</w:t>
            </w:r>
          </w:p>
        </w:tc>
        <w:tc>
          <w:tcPr>
            <w:tcW w:w="2061" w:type="pct"/>
            <w:tcBorders>
              <w:right w:val="double" w:sz="4" w:space="0" w:color="auto"/>
            </w:tcBorders>
          </w:tcPr>
          <w:p w14:paraId="71673DB1" w14:textId="77777777" w:rsidR="002D5C68" w:rsidRPr="000B6AFE" w:rsidRDefault="002D5C68" w:rsidP="006F0D71">
            <w:pPr>
              <w:rPr>
                <w:rFonts w:cs="Arial"/>
                <w:sz w:val="19"/>
                <w:szCs w:val="19"/>
              </w:rPr>
            </w:pPr>
            <w:r w:rsidRPr="000B6AFE">
              <w:rPr>
                <w:rFonts w:cs="Arial"/>
                <w:sz w:val="19"/>
                <w:szCs w:val="19"/>
              </w:rPr>
              <w:t>Hour</w:t>
            </w:r>
          </w:p>
        </w:tc>
      </w:tr>
      <w:tr w:rsidR="002D5C68" w:rsidRPr="000B6AFE" w14:paraId="20084F2F" w14:textId="77777777" w:rsidTr="006F0D71">
        <w:trPr>
          <w:cantSplit/>
          <w:trHeight w:val="245"/>
          <w:jc w:val="center"/>
        </w:trPr>
        <w:tc>
          <w:tcPr>
            <w:tcW w:w="659" w:type="pct"/>
            <w:tcBorders>
              <w:left w:val="double" w:sz="4" w:space="0" w:color="auto"/>
            </w:tcBorders>
          </w:tcPr>
          <w:p w14:paraId="184D1E15" w14:textId="77777777" w:rsidR="002D5C68" w:rsidRPr="000B6AFE" w:rsidRDefault="002D5C68" w:rsidP="006F0D71">
            <w:pPr>
              <w:rPr>
                <w:rFonts w:cs="Arial"/>
                <w:sz w:val="19"/>
                <w:szCs w:val="19"/>
              </w:rPr>
            </w:pPr>
            <w:r w:rsidRPr="000B6AFE">
              <w:rPr>
                <w:rFonts w:cs="Arial"/>
                <w:sz w:val="19"/>
                <w:szCs w:val="19"/>
              </w:rPr>
              <w:t>EU</w:t>
            </w:r>
          </w:p>
        </w:tc>
        <w:tc>
          <w:tcPr>
            <w:tcW w:w="1886" w:type="pct"/>
            <w:tcBorders>
              <w:right w:val="single" w:sz="4" w:space="0" w:color="auto"/>
            </w:tcBorders>
          </w:tcPr>
          <w:p w14:paraId="6187D0DC" w14:textId="77777777" w:rsidR="002D5C68" w:rsidRPr="000B6AFE" w:rsidRDefault="002D5C68" w:rsidP="006F0D71">
            <w:pPr>
              <w:rPr>
                <w:rFonts w:cs="Arial"/>
                <w:sz w:val="19"/>
                <w:szCs w:val="19"/>
              </w:rPr>
            </w:pPr>
            <w:r w:rsidRPr="000B6AFE">
              <w:rPr>
                <w:rFonts w:cs="Arial"/>
                <w:sz w:val="19"/>
                <w:szCs w:val="19"/>
              </w:rPr>
              <w:t>Emission Unit</w:t>
            </w:r>
          </w:p>
        </w:tc>
        <w:tc>
          <w:tcPr>
            <w:tcW w:w="394" w:type="pct"/>
            <w:tcBorders>
              <w:left w:val="single" w:sz="4" w:space="0" w:color="auto"/>
            </w:tcBorders>
          </w:tcPr>
          <w:p w14:paraId="326481D5" w14:textId="77777777" w:rsidR="002D5C68" w:rsidRPr="000B6AFE" w:rsidRDefault="002D5C68" w:rsidP="006F0D71">
            <w:pPr>
              <w:rPr>
                <w:rFonts w:cs="Arial"/>
                <w:sz w:val="19"/>
                <w:szCs w:val="19"/>
              </w:rPr>
            </w:pPr>
            <w:r w:rsidRPr="000B6AFE">
              <w:rPr>
                <w:rFonts w:cs="Arial"/>
                <w:sz w:val="19"/>
                <w:szCs w:val="19"/>
              </w:rPr>
              <w:t>HP</w:t>
            </w:r>
          </w:p>
        </w:tc>
        <w:tc>
          <w:tcPr>
            <w:tcW w:w="2061" w:type="pct"/>
            <w:tcBorders>
              <w:right w:val="double" w:sz="4" w:space="0" w:color="auto"/>
            </w:tcBorders>
          </w:tcPr>
          <w:p w14:paraId="54D59029" w14:textId="77777777" w:rsidR="002D5C68" w:rsidRPr="000B6AFE" w:rsidRDefault="002D5C68" w:rsidP="006F0D71">
            <w:pPr>
              <w:rPr>
                <w:rFonts w:cs="Arial"/>
                <w:sz w:val="19"/>
                <w:szCs w:val="19"/>
              </w:rPr>
            </w:pPr>
            <w:r w:rsidRPr="000B6AFE">
              <w:rPr>
                <w:rFonts w:cs="Arial"/>
                <w:sz w:val="19"/>
                <w:szCs w:val="19"/>
              </w:rPr>
              <w:t>Horsepower</w:t>
            </w:r>
          </w:p>
        </w:tc>
      </w:tr>
      <w:tr w:rsidR="002D5C68" w:rsidRPr="000B6AFE" w14:paraId="7F52E461" w14:textId="77777777" w:rsidTr="006F0D71">
        <w:trPr>
          <w:cantSplit/>
          <w:trHeight w:val="245"/>
          <w:jc w:val="center"/>
        </w:trPr>
        <w:tc>
          <w:tcPr>
            <w:tcW w:w="659" w:type="pct"/>
            <w:tcBorders>
              <w:left w:val="double" w:sz="4" w:space="0" w:color="auto"/>
            </w:tcBorders>
          </w:tcPr>
          <w:p w14:paraId="79D29331" w14:textId="77777777" w:rsidR="002D5C68" w:rsidRPr="000B6AFE" w:rsidRDefault="002D5C68" w:rsidP="006F0D71">
            <w:pPr>
              <w:rPr>
                <w:rFonts w:cs="Arial"/>
                <w:sz w:val="19"/>
                <w:szCs w:val="19"/>
              </w:rPr>
            </w:pPr>
            <w:r w:rsidRPr="000B6AFE">
              <w:rPr>
                <w:rFonts w:cs="Arial"/>
                <w:sz w:val="19"/>
                <w:szCs w:val="19"/>
              </w:rPr>
              <w:t>FG</w:t>
            </w:r>
          </w:p>
        </w:tc>
        <w:tc>
          <w:tcPr>
            <w:tcW w:w="1886" w:type="pct"/>
            <w:tcBorders>
              <w:right w:val="single" w:sz="4" w:space="0" w:color="auto"/>
            </w:tcBorders>
          </w:tcPr>
          <w:p w14:paraId="1E65A5D4" w14:textId="77777777" w:rsidR="002D5C68" w:rsidRPr="000B6AFE" w:rsidRDefault="002D5C68" w:rsidP="006F0D71">
            <w:pPr>
              <w:rPr>
                <w:rFonts w:cs="Arial"/>
                <w:sz w:val="19"/>
                <w:szCs w:val="19"/>
              </w:rPr>
            </w:pPr>
            <w:r w:rsidRPr="000B6AFE">
              <w:rPr>
                <w:rFonts w:cs="Arial"/>
                <w:sz w:val="19"/>
                <w:szCs w:val="19"/>
              </w:rPr>
              <w:t>Flexible Group</w:t>
            </w:r>
          </w:p>
        </w:tc>
        <w:tc>
          <w:tcPr>
            <w:tcW w:w="394" w:type="pct"/>
            <w:tcBorders>
              <w:left w:val="single" w:sz="4" w:space="0" w:color="auto"/>
            </w:tcBorders>
          </w:tcPr>
          <w:p w14:paraId="3C978690" w14:textId="77777777" w:rsidR="002D5C68" w:rsidRPr="000B6AFE" w:rsidRDefault="002D5C68" w:rsidP="006F0D7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C122645" w14:textId="77777777" w:rsidR="002D5C68" w:rsidRPr="000B6AFE" w:rsidRDefault="002D5C68" w:rsidP="006F0D71">
            <w:pPr>
              <w:rPr>
                <w:rFonts w:cs="Arial"/>
                <w:sz w:val="19"/>
                <w:szCs w:val="19"/>
              </w:rPr>
            </w:pPr>
            <w:r w:rsidRPr="000B6AFE">
              <w:rPr>
                <w:rFonts w:cs="Arial"/>
                <w:sz w:val="19"/>
                <w:szCs w:val="19"/>
              </w:rPr>
              <w:t>Hydrogen Sulfide</w:t>
            </w:r>
          </w:p>
        </w:tc>
      </w:tr>
      <w:tr w:rsidR="002D5C68" w:rsidRPr="000B6AFE" w14:paraId="3CABCCE8" w14:textId="77777777" w:rsidTr="006F0D71">
        <w:trPr>
          <w:cantSplit/>
          <w:trHeight w:val="245"/>
          <w:jc w:val="center"/>
        </w:trPr>
        <w:tc>
          <w:tcPr>
            <w:tcW w:w="659" w:type="pct"/>
            <w:tcBorders>
              <w:left w:val="double" w:sz="4" w:space="0" w:color="auto"/>
            </w:tcBorders>
          </w:tcPr>
          <w:p w14:paraId="2A1049BC" w14:textId="77777777" w:rsidR="002D5C68" w:rsidRPr="000B6AFE" w:rsidRDefault="002D5C68" w:rsidP="006F0D71">
            <w:pPr>
              <w:rPr>
                <w:rFonts w:cs="Arial"/>
                <w:sz w:val="19"/>
                <w:szCs w:val="19"/>
              </w:rPr>
            </w:pPr>
            <w:r w:rsidRPr="000B6AFE">
              <w:rPr>
                <w:rFonts w:cs="Arial"/>
                <w:sz w:val="19"/>
                <w:szCs w:val="19"/>
              </w:rPr>
              <w:t>GACS</w:t>
            </w:r>
          </w:p>
        </w:tc>
        <w:tc>
          <w:tcPr>
            <w:tcW w:w="1886" w:type="pct"/>
            <w:tcBorders>
              <w:right w:val="single" w:sz="4" w:space="0" w:color="auto"/>
            </w:tcBorders>
          </w:tcPr>
          <w:p w14:paraId="4DE98BBC" w14:textId="77777777" w:rsidR="002D5C68" w:rsidRPr="000B6AFE" w:rsidRDefault="002D5C68" w:rsidP="006F0D7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3A28E5B" w14:textId="77777777" w:rsidR="002D5C68" w:rsidRPr="000B6AFE" w:rsidRDefault="002D5C68" w:rsidP="006F0D71">
            <w:pPr>
              <w:rPr>
                <w:rFonts w:cs="Arial"/>
                <w:sz w:val="19"/>
                <w:szCs w:val="19"/>
              </w:rPr>
            </w:pPr>
            <w:r w:rsidRPr="000B6AFE">
              <w:rPr>
                <w:rFonts w:cs="Arial"/>
                <w:sz w:val="19"/>
                <w:szCs w:val="19"/>
              </w:rPr>
              <w:t>kW</w:t>
            </w:r>
          </w:p>
        </w:tc>
        <w:tc>
          <w:tcPr>
            <w:tcW w:w="2061" w:type="pct"/>
            <w:tcBorders>
              <w:right w:val="double" w:sz="4" w:space="0" w:color="auto"/>
            </w:tcBorders>
          </w:tcPr>
          <w:p w14:paraId="5E3BF17A" w14:textId="77777777" w:rsidR="002D5C68" w:rsidRPr="000B6AFE" w:rsidRDefault="002D5C68" w:rsidP="006F0D71">
            <w:pPr>
              <w:rPr>
                <w:rFonts w:cs="Arial"/>
                <w:sz w:val="19"/>
                <w:szCs w:val="19"/>
              </w:rPr>
            </w:pPr>
            <w:r w:rsidRPr="000B6AFE">
              <w:rPr>
                <w:rFonts w:cs="Arial"/>
                <w:sz w:val="19"/>
                <w:szCs w:val="19"/>
              </w:rPr>
              <w:t>Kilowatt</w:t>
            </w:r>
          </w:p>
        </w:tc>
      </w:tr>
      <w:tr w:rsidR="002D5C68" w:rsidRPr="000B6AFE" w14:paraId="5A62FBD1" w14:textId="77777777" w:rsidTr="006F0D71">
        <w:trPr>
          <w:cantSplit/>
          <w:trHeight w:val="245"/>
          <w:jc w:val="center"/>
        </w:trPr>
        <w:tc>
          <w:tcPr>
            <w:tcW w:w="659" w:type="pct"/>
            <w:tcBorders>
              <w:left w:val="double" w:sz="4" w:space="0" w:color="auto"/>
            </w:tcBorders>
          </w:tcPr>
          <w:p w14:paraId="25E0B63A" w14:textId="77777777" w:rsidR="002D5C68" w:rsidRPr="000B6AFE" w:rsidRDefault="002D5C68" w:rsidP="006F0D71">
            <w:pPr>
              <w:rPr>
                <w:rFonts w:cs="Arial"/>
                <w:sz w:val="19"/>
                <w:szCs w:val="19"/>
              </w:rPr>
            </w:pPr>
            <w:r w:rsidRPr="000B6AFE">
              <w:rPr>
                <w:rFonts w:cs="Arial"/>
                <w:sz w:val="19"/>
                <w:szCs w:val="19"/>
              </w:rPr>
              <w:t>GC</w:t>
            </w:r>
          </w:p>
        </w:tc>
        <w:tc>
          <w:tcPr>
            <w:tcW w:w="1886" w:type="pct"/>
            <w:tcBorders>
              <w:right w:val="single" w:sz="4" w:space="0" w:color="auto"/>
            </w:tcBorders>
          </w:tcPr>
          <w:p w14:paraId="38BB8FA9" w14:textId="77777777" w:rsidR="002D5C68" w:rsidRPr="000B6AFE" w:rsidRDefault="002D5C68" w:rsidP="006F0D71">
            <w:pPr>
              <w:rPr>
                <w:rFonts w:cs="Arial"/>
                <w:sz w:val="19"/>
                <w:szCs w:val="19"/>
              </w:rPr>
            </w:pPr>
            <w:r w:rsidRPr="000B6AFE">
              <w:rPr>
                <w:rFonts w:cs="Arial"/>
                <w:sz w:val="19"/>
                <w:szCs w:val="19"/>
              </w:rPr>
              <w:t>General Condition</w:t>
            </w:r>
          </w:p>
        </w:tc>
        <w:tc>
          <w:tcPr>
            <w:tcW w:w="394" w:type="pct"/>
            <w:tcBorders>
              <w:left w:val="single" w:sz="4" w:space="0" w:color="auto"/>
            </w:tcBorders>
          </w:tcPr>
          <w:p w14:paraId="0E830FE7" w14:textId="77777777" w:rsidR="002D5C68" w:rsidRPr="000B6AFE" w:rsidRDefault="002D5C68" w:rsidP="006F0D71">
            <w:pPr>
              <w:rPr>
                <w:rFonts w:cs="Arial"/>
                <w:sz w:val="19"/>
                <w:szCs w:val="19"/>
              </w:rPr>
            </w:pPr>
            <w:r w:rsidRPr="000B6AFE">
              <w:rPr>
                <w:rFonts w:cs="Arial"/>
                <w:sz w:val="19"/>
                <w:szCs w:val="19"/>
              </w:rPr>
              <w:t>lb</w:t>
            </w:r>
          </w:p>
        </w:tc>
        <w:tc>
          <w:tcPr>
            <w:tcW w:w="2061" w:type="pct"/>
            <w:tcBorders>
              <w:right w:val="double" w:sz="4" w:space="0" w:color="auto"/>
            </w:tcBorders>
          </w:tcPr>
          <w:p w14:paraId="5505CBA9" w14:textId="77777777" w:rsidR="002D5C68" w:rsidRPr="000B6AFE" w:rsidRDefault="002D5C68" w:rsidP="006F0D71">
            <w:pPr>
              <w:rPr>
                <w:rFonts w:cs="Arial"/>
                <w:sz w:val="19"/>
                <w:szCs w:val="19"/>
              </w:rPr>
            </w:pPr>
            <w:r w:rsidRPr="000B6AFE">
              <w:rPr>
                <w:rFonts w:cs="Arial"/>
                <w:sz w:val="19"/>
                <w:szCs w:val="19"/>
              </w:rPr>
              <w:t>Pound</w:t>
            </w:r>
          </w:p>
        </w:tc>
      </w:tr>
      <w:tr w:rsidR="002D5C68" w:rsidRPr="000B6AFE" w14:paraId="504B1517" w14:textId="77777777" w:rsidTr="006F0D71">
        <w:trPr>
          <w:cantSplit/>
          <w:trHeight w:val="245"/>
          <w:jc w:val="center"/>
        </w:trPr>
        <w:tc>
          <w:tcPr>
            <w:tcW w:w="659" w:type="pct"/>
            <w:tcBorders>
              <w:left w:val="double" w:sz="4" w:space="0" w:color="auto"/>
            </w:tcBorders>
          </w:tcPr>
          <w:p w14:paraId="22637092" w14:textId="77777777" w:rsidR="002D5C68" w:rsidRPr="000B6AFE" w:rsidRDefault="002D5C68" w:rsidP="006F0D71">
            <w:pPr>
              <w:rPr>
                <w:rFonts w:cs="Arial"/>
                <w:sz w:val="19"/>
                <w:szCs w:val="19"/>
              </w:rPr>
            </w:pPr>
            <w:r w:rsidRPr="000B6AFE">
              <w:rPr>
                <w:rFonts w:cs="Arial"/>
                <w:sz w:val="19"/>
                <w:szCs w:val="19"/>
              </w:rPr>
              <w:t>GHGs</w:t>
            </w:r>
          </w:p>
        </w:tc>
        <w:tc>
          <w:tcPr>
            <w:tcW w:w="1886" w:type="pct"/>
            <w:tcBorders>
              <w:right w:val="single" w:sz="4" w:space="0" w:color="auto"/>
            </w:tcBorders>
          </w:tcPr>
          <w:p w14:paraId="5BE25D3D" w14:textId="77777777" w:rsidR="002D5C68" w:rsidRPr="000B6AFE" w:rsidRDefault="002D5C68" w:rsidP="006F0D71">
            <w:pPr>
              <w:rPr>
                <w:rFonts w:cs="Arial"/>
                <w:sz w:val="19"/>
                <w:szCs w:val="19"/>
              </w:rPr>
            </w:pPr>
            <w:r w:rsidRPr="000B6AFE">
              <w:rPr>
                <w:rFonts w:cs="Arial"/>
                <w:sz w:val="19"/>
                <w:szCs w:val="19"/>
              </w:rPr>
              <w:t>Greenhouse Gases</w:t>
            </w:r>
          </w:p>
        </w:tc>
        <w:tc>
          <w:tcPr>
            <w:tcW w:w="394" w:type="pct"/>
            <w:tcBorders>
              <w:left w:val="single" w:sz="4" w:space="0" w:color="auto"/>
            </w:tcBorders>
          </w:tcPr>
          <w:p w14:paraId="161FE2F3" w14:textId="77777777" w:rsidR="002D5C68" w:rsidRPr="000B6AFE" w:rsidRDefault="002D5C68" w:rsidP="006F0D71">
            <w:pPr>
              <w:rPr>
                <w:rFonts w:cs="Arial"/>
                <w:sz w:val="19"/>
                <w:szCs w:val="19"/>
              </w:rPr>
            </w:pPr>
            <w:r w:rsidRPr="000B6AFE">
              <w:rPr>
                <w:rFonts w:cs="Arial"/>
                <w:sz w:val="19"/>
                <w:szCs w:val="19"/>
              </w:rPr>
              <w:t>m</w:t>
            </w:r>
          </w:p>
        </w:tc>
        <w:tc>
          <w:tcPr>
            <w:tcW w:w="2061" w:type="pct"/>
            <w:tcBorders>
              <w:right w:val="double" w:sz="4" w:space="0" w:color="auto"/>
            </w:tcBorders>
          </w:tcPr>
          <w:p w14:paraId="60524C6F" w14:textId="77777777" w:rsidR="002D5C68" w:rsidRPr="000B6AFE" w:rsidRDefault="002D5C68" w:rsidP="006F0D71">
            <w:pPr>
              <w:rPr>
                <w:rFonts w:cs="Arial"/>
                <w:sz w:val="19"/>
                <w:szCs w:val="19"/>
              </w:rPr>
            </w:pPr>
            <w:r w:rsidRPr="000B6AFE">
              <w:rPr>
                <w:rFonts w:cs="Arial"/>
                <w:sz w:val="19"/>
                <w:szCs w:val="19"/>
              </w:rPr>
              <w:t>Meter</w:t>
            </w:r>
          </w:p>
        </w:tc>
      </w:tr>
      <w:tr w:rsidR="002D5C68" w:rsidRPr="000B6AFE" w14:paraId="56CB8BCD" w14:textId="77777777" w:rsidTr="006F0D71">
        <w:trPr>
          <w:cantSplit/>
          <w:trHeight w:val="245"/>
          <w:jc w:val="center"/>
        </w:trPr>
        <w:tc>
          <w:tcPr>
            <w:tcW w:w="659" w:type="pct"/>
            <w:tcBorders>
              <w:left w:val="double" w:sz="4" w:space="0" w:color="auto"/>
            </w:tcBorders>
          </w:tcPr>
          <w:p w14:paraId="6B74FA3B" w14:textId="77777777" w:rsidR="002D5C68" w:rsidRPr="000B6AFE" w:rsidRDefault="002D5C68" w:rsidP="006F0D71">
            <w:pPr>
              <w:rPr>
                <w:rFonts w:cs="Arial"/>
                <w:sz w:val="19"/>
                <w:szCs w:val="19"/>
              </w:rPr>
            </w:pPr>
            <w:r w:rsidRPr="000B6AFE">
              <w:rPr>
                <w:rFonts w:cs="Arial"/>
                <w:sz w:val="19"/>
                <w:szCs w:val="19"/>
              </w:rPr>
              <w:t>HVLP</w:t>
            </w:r>
          </w:p>
        </w:tc>
        <w:tc>
          <w:tcPr>
            <w:tcW w:w="1886" w:type="pct"/>
            <w:tcBorders>
              <w:right w:val="single" w:sz="4" w:space="0" w:color="auto"/>
            </w:tcBorders>
          </w:tcPr>
          <w:p w14:paraId="01B09256" w14:textId="77777777" w:rsidR="002D5C68" w:rsidRPr="000B6AFE" w:rsidRDefault="002D5C68" w:rsidP="006F0D7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DEAAC1B" w14:textId="77777777" w:rsidR="002D5C68" w:rsidRPr="000B6AFE" w:rsidRDefault="002D5C68" w:rsidP="006F0D71">
            <w:pPr>
              <w:rPr>
                <w:rFonts w:cs="Arial"/>
                <w:sz w:val="19"/>
                <w:szCs w:val="19"/>
              </w:rPr>
            </w:pPr>
            <w:r w:rsidRPr="000B6AFE">
              <w:rPr>
                <w:rFonts w:cs="Arial"/>
                <w:sz w:val="19"/>
                <w:szCs w:val="19"/>
              </w:rPr>
              <w:t>mg</w:t>
            </w:r>
          </w:p>
        </w:tc>
        <w:tc>
          <w:tcPr>
            <w:tcW w:w="2061" w:type="pct"/>
            <w:tcBorders>
              <w:right w:val="double" w:sz="4" w:space="0" w:color="auto"/>
            </w:tcBorders>
          </w:tcPr>
          <w:p w14:paraId="5ED970DC" w14:textId="77777777" w:rsidR="002D5C68" w:rsidRPr="000B6AFE" w:rsidRDefault="002D5C68" w:rsidP="006F0D71">
            <w:pPr>
              <w:rPr>
                <w:rFonts w:cs="Arial"/>
                <w:sz w:val="19"/>
                <w:szCs w:val="19"/>
              </w:rPr>
            </w:pPr>
            <w:r w:rsidRPr="000B6AFE">
              <w:rPr>
                <w:rFonts w:cs="Arial"/>
                <w:sz w:val="19"/>
                <w:szCs w:val="19"/>
              </w:rPr>
              <w:t>Milligram</w:t>
            </w:r>
          </w:p>
        </w:tc>
      </w:tr>
      <w:tr w:rsidR="002D5C68" w:rsidRPr="000B6AFE" w14:paraId="461F4FFF" w14:textId="77777777" w:rsidTr="006F0D71">
        <w:trPr>
          <w:cantSplit/>
          <w:trHeight w:val="245"/>
          <w:jc w:val="center"/>
        </w:trPr>
        <w:tc>
          <w:tcPr>
            <w:tcW w:w="659" w:type="pct"/>
            <w:tcBorders>
              <w:left w:val="double" w:sz="4" w:space="0" w:color="auto"/>
            </w:tcBorders>
          </w:tcPr>
          <w:p w14:paraId="59BF162E" w14:textId="77777777" w:rsidR="002D5C68" w:rsidRPr="000B6AFE" w:rsidRDefault="002D5C68" w:rsidP="006F0D71">
            <w:pPr>
              <w:rPr>
                <w:rFonts w:cs="Arial"/>
                <w:sz w:val="19"/>
                <w:szCs w:val="19"/>
              </w:rPr>
            </w:pPr>
            <w:r w:rsidRPr="000B6AFE">
              <w:rPr>
                <w:rFonts w:cs="Arial"/>
                <w:sz w:val="19"/>
                <w:szCs w:val="19"/>
              </w:rPr>
              <w:t>ID</w:t>
            </w:r>
          </w:p>
        </w:tc>
        <w:tc>
          <w:tcPr>
            <w:tcW w:w="1886" w:type="pct"/>
            <w:tcBorders>
              <w:right w:val="single" w:sz="4" w:space="0" w:color="auto"/>
            </w:tcBorders>
          </w:tcPr>
          <w:p w14:paraId="12C2D355" w14:textId="77777777" w:rsidR="002D5C68" w:rsidRPr="000B6AFE" w:rsidRDefault="002D5C68" w:rsidP="006F0D7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7321794" w14:textId="77777777" w:rsidR="002D5C68" w:rsidRPr="000B6AFE" w:rsidRDefault="002D5C68" w:rsidP="006F0D71">
            <w:pPr>
              <w:rPr>
                <w:rFonts w:cs="Arial"/>
                <w:sz w:val="19"/>
                <w:szCs w:val="19"/>
              </w:rPr>
            </w:pPr>
            <w:r w:rsidRPr="000B6AFE">
              <w:rPr>
                <w:rFonts w:cs="Arial"/>
                <w:sz w:val="19"/>
                <w:szCs w:val="19"/>
              </w:rPr>
              <w:t>mm</w:t>
            </w:r>
          </w:p>
        </w:tc>
        <w:tc>
          <w:tcPr>
            <w:tcW w:w="2061" w:type="pct"/>
            <w:tcBorders>
              <w:right w:val="double" w:sz="4" w:space="0" w:color="auto"/>
            </w:tcBorders>
          </w:tcPr>
          <w:p w14:paraId="37BF6F58" w14:textId="77777777" w:rsidR="002D5C68" w:rsidRPr="000B6AFE" w:rsidRDefault="002D5C68" w:rsidP="006F0D71">
            <w:pPr>
              <w:rPr>
                <w:rFonts w:cs="Arial"/>
                <w:sz w:val="19"/>
                <w:szCs w:val="19"/>
              </w:rPr>
            </w:pPr>
            <w:r w:rsidRPr="000B6AFE">
              <w:rPr>
                <w:rFonts w:cs="Arial"/>
                <w:sz w:val="19"/>
                <w:szCs w:val="19"/>
              </w:rPr>
              <w:t>Millimeter</w:t>
            </w:r>
          </w:p>
        </w:tc>
      </w:tr>
      <w:tr w:rsidR="002D5C68" w:rsidRPr="000B6AFE" w14:paraId="17F033A5" w14:textId="77777777" w:rsidTr="006F0D71">
        <w:trPr>
          <w:cantSplit/>
          <w:trHeight w:val="245"/>
          <w:jc w:val="center"/>
        </w:trPr>
        <w:tc>
          <w:tcPr>
            <w:tcW w:w="659" w:type="pct"/>
            <w:tcBorders>
              <w:left w:val="double" w:sz="4" w:space="0" w:color="auto"/>
            </w:tcBorders>
          </w:tcPr>
          <w:p w14:paraId="3A4CB8FD" w14:textId="77777777" w:rsidR="002D5C68" w:rsidRPr="000B6AFE" w:rsidRDefault="002D5C68" w:rsidP="006F0D71">
            <w:pPr>
              <w:rPr>
                <w:rFonts w:cs="Arial"/>
                <w:sz w:val="19"/>
                <w:szCs w:val="19"/>
              </w:rPr>
            </w:pPr>
            <w:r w:rsidRPr="000B6AFE">
              <w:rPr>
                <w:rFonts w:cs="Arial"/>
                <w:sz w:val="19"/>
                <w:szCs w:val="19"/>
              </w:rPr>
              <w:t>IRSL</w:t>
            </w:r>
          </w:p>
        </w:tc>
        <w:tc>
          <w:tcPr>
            <w:tcW w:w="1886" w:type="pct"/>
            <w:tcBorders>
              <w:right w:val="single" w:sz="4" w:space="0" w:color="auto"/>
            </w:tcBorders>
          </w:tcPr>
          <w:p w14:paraId="2C618319" w14:textId="77777777" w:rsidR="002D5C68" w:rsidRPr="000B6AFE" w:rsidRDefault="002D5C68" w:rsidP="006F0D7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3EF30F9" w14:textId="77777777" w:rsidR="002D5C68" w:rsidRPr="000B6AFE" w:rsidRDefault="002D5C68" w:rsidP="006F0D71">
            <w:pPr>
              <w:rPr>
                <w:rFonts w:cs="Arial"/>
                <w:sz w:val="19"/>
                <w:szCs w:val="19"/>
              </w:rPr>
            </w:pPr>
            <w:r w:rsidRPr="000B6AFE">
              <w:rPr>
                <w:rFonts w:cs="Arial"/>
                <w:sz w:val="19"/>
                <w:szCs w:val="19"/>
              </w:rPr>
              <w:t>MM</w:t>
            </w:r>
          </w:p>
        </w:tc>
        <w:tc>
          <w:tcPr>
            <w:tcW w:w="2061" w:type="pct"/>
            <w:tcBorders>
              <w:right w:val="double" w:sz="4" w:space="0" w:color="auto"/>
            </w:tcBorders>
          </w:tcPr>
          <w:p w14:paraId="7A368098" w14:textId="77777777" w:rsidR="002D5C68" w:rsidRPr="000B6AFE" w:rsidRDefault="002D5C68" w:rsidP="006F0D71">
            <w:pPr>
              <w:rPr>
                <w:rFonts w:cs="Arial"/>
                <w:sz w:val="19"/>
                <w:szCs w:val="19"/>
              </w:rPr>
            </w:pPr>
            <w:r w:rsidRPr="000B6AFE">
              <w:rPr>
                <w:rFonts w:cs="Arial"/>
                <w:sz w:val="19"/>
                <w:szCs w:val="19"/>
              </w:rPr>
              <w:t>Million</w:t>
            </w:r>
          </w:p>
        </w:tc>
      </w:tr>
      <w:tr w:rsidR="002D5C68" w:rsidRPr="000B6AFE" w14:paraId="2C620FFE" w14:textId="77777777" w:rsidTr="006F0D71">
        <w:trPr>
          <w:cantSplit/>
          <w:trHeight w:val="245"/>
          <w:jc w:val="center"/>
        </w:trPr>
        <w:tc>
          <w:tcPr>
            <w:tcW w:w="659" w:type="pct"/>
            <w:tcBorders>
              <w:left w:val="double" w:sz="4" w:space="0" w:color="auto"/>
            </w:tcBorders>
          </w:tcPr>
          <w:p w14:paraId="74F9EE1F" w14:textId="77777777" w:rsidR="002D5C68" w:rsidRPr="000B6AFE" w:rsidRDefault="002D5C68" w:rsidP="006F0D71">
            <w:pPr>
              <w:rPr>
                <w:rFonts w:cs="Arial"/>
                <w:sz w:val="19"/>
                <w:szCs w:val="19"/>
              </w:rPr>
            </w:pPr>
            <w:r w:rsidRPr="000B6AFE">
              <w:rPr>
                <w:rFonts w:cs="Arial"/>
                <w:sz w:val="19"/>
                <w:szCs w:val="19"/>
              </w:rPr>
              <w:t>ITSL</w:t>
            </w:r>
          </w:p>
        </w:tc>
        <w:tc>
          <w:tcPr>
            <w:tcW w:w="1886" w:type="pct"/>
            <w:tcBorders>
              <w:right w:val="single" w:sz="4" w:space="0" w:color="auto"/>
            </w:tcBorders>
          </w:tcPr>
          <w:p w14:paraId="33310968" w14:textId="77777777" w:rsidR="002D5C68" w:rsidRPr="000B6AFE" w:rsidRDefault="002D5C68" w:rsidP="006F0D7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B42B537" w14:textId="77777777" w:rsidR="002D5C68" w:rsidRPr="000B6AFE" w:rsidRDefault="002D5C68" w:rsidP="006F0D71">
            <w:pPr>
              <w:rPr>
                <w:rFonts w:cs="Arial"/>
                <w:sz w:val="19"/>
                <w:szCs w:val="19"/>
              </w:rPr>
            </w:pPr>
            <w:r w:rsidRPr="000B6AFE">
              <w:rPr>
                <w:rFonts w:cs="Arial"/>
                <w:sz w:val="19"/>
                <w:szCs w:val="19"/>
              </w:rPr>
              <w:t>MW</w:t>
            </w:r>
          </w:p>
        </w:tc>
        <w:tc>
          <w:tcPr>
            <w:tcW w:w="2061" w:type="pct"/>
            <w:tcBorders>
              <w:right w:val="double" w:sz="4" w:space="0" w:color="auto"/>
            </w:tcBorders>
          </w:tcPr>
          <w:p w14:paraId="492F0866" w14:textId="77777777" w:rsidR="002D5C68" w:rsidRPr="000B6AFE" w:rsidRDefault="002D5C68" w:rsidP="006F0D71">
            <w:pPr>
              <w:rPr>
                <w:rFonts w:cs="Arial"/>
                <w:sz w:val="19"/>
                <w:szCs w:val="19"/>
              </w:rPr>
            </w:pPr>
            <w:r w:rsidRPr="000B6AFE">
              <w:rPr>
                <w:rFonts w:cs="Arial"/>
                <w:sz w:val="19"/>
                <w:szCs w:val="19"/>
              </w:rPr>
              <w:t>Megawatts</w:t>
            </w:r>
          </w:p>
        </w:tc>
      </w:tr>
      <w:tr w:rsidR="002D5C68" w:rsidRPr="000B6AFE" w14:paraId="3BEFFCA6" w14:textId="77777777" w:rsidTr="006F0D71">
        <w:trPr>
          <w:cantSplit/>
          <w:trHeight w:val="245"/>
          <w:jc w:val="center"/>
        </w:trPr>
        <w:tc>
          <w:tcPr>
            <w:tcW w:w="659" w:type="pct"/>
            <w:tcBorders>
              <w:left w:val="double" w:sz="4" w:space="0" w:color="auto"/>
            </w:tcBorders>
          </w:tcPr>
          <w:p w14:paraId="490C3C12" w14:textId="77777777" w:rsidR="002D5C68" w:rsidRPr="000B6AFE" w:rsidRDefault="002D5C68" w:rsidP="006F0D71">
            <w:pPr>
              <w:rPr>
                <w:rFonts w:cs="Arial"/>
                <w:sz w:val="19"/>
                <w:szCs w:val="19"/>
              </w:rPr>
            </w:pPr>
            <w:r w:rsidRPr="000B6AFE">
              <w:rPr>
                <w:rFonts w:cs="Arial"/>
                <w:sz w:val="19"/>
                <w:szCs w:val="19"/>
              </w:rPr>
              <w:t>LAER</w:t>
            </w:r>
          </w:p>
        </w:tc>
        <w:tc>
          <w:tcPr>
            <w:tcW w:w="1886" w:type="pct"/>
            <w:tcBorders>
              <w:right w:val="single" w:sz="4" w:space="0" w:color="auto"/>
            </w:tcBorders>
          </w:tcPr>
          <w:p w14:paraId="75694C3D" w14:textId="77777777" w:rsidR="002D5C68" w:rsidRPr="000B6AFE" w:rsidRDefault="002D5C68" w:rsidP="006F0D7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39EA7DC" w14:textId="77777777" w:rsidR="002D5C68" w:rsidRPr="000B6AFE" w:rsidRDefault="002D5C68" w:rsidP="006F0D71">
            <w:pPr>
              <w:rPr>
                <w:rFonts w:cs="Arial"/>
                <w:sz w:val="19"/>
                <w:szCs w:val="19"/>
              </w:rPr>
            </w:pPr>
            <w:r w:rsidRPr="000B6AFE">
              <w:rPr>
                <w:rFonts w:cs="Arial"/>
                <w:sz w:val="19"/>
                <w:szCs w:val="19"/>
              </w:rPr>
              <w:t>NMOC</w:t>
            </w:r>
          </w:p>
        </w:tc>
        <w:tc>
          <w:tcPr>
            <w:tcW w:w="2061" w:type="pct"/>
            <w:tcBorders>
              <w:right w:val="double" w:sz="4" w:space="0" w:color="auto"/>
            </w:tcBorders>
          </w:tcPr>
          <w:p w14:paraId="589A8BBF" w14:textId="77777777" w:rsidR="002D5C68" w:rsidRPr="000B6AFE" w:rsidRDefault="002D5C68" w:rsidP="006F0D71">
            <w:pPr>
              <w:rPr>
                <w:rFonts w:cs="Arial"/>
                <w:sz w:val="19"/>
                <w:szCs w:val="19"/>
              </w:rPr>
            </w:pPr>
            <w:r w:rsidRPr="000B6AFE">
              <w:rPr>
                <w:rFonts w:cs="Arial"/>
                <w:sz w:val="19"/>
                <w:szCs w:val="19"/>
              </w:rPr>
              <w:t>Non-methane Organic Compounds</w:t>
            </w:r>
          </w:p>
        </w:tc>
      </w:tr>
      <w:tr w:rsidR="002D5C68" w:rsidRPr="000B6AFE" w14:paraId="37849265" w14:textId="77777777" w:rsidTr="006F0D71">
        <w:trPr>
          <w:cantSplit/>
          <w:trHeight w:val="245"/>
          <w:jc w:val="center"/>
        </w:trPr>
        <w:tc>
          <w:tcPr>
            <w:tcW w:w="659" w:type="pct"/>
            <w:tcBorders>
              <w:left w:val="double" w:sz="4" w:space="0" w:color="auto"/>
            </w:tcBorders>
          </w:tcPr>
          <w:p w14:paraId="00BC331E" w14:textId="77777777" w:rsidR="002D5C68" w:rsidRPr="000B6AFE" w:rsidRDefault="002D5C68" w:rsidP="006F0D71">
            <w:pPr>
              <w:rPr>
                <w:rFonts w:cs="Arial"/>
                <w:sz w:val="19"/>
                <w:szCs w:val="19"/>
              </w:rPr>
            </w:pPr>
            <w:r w:rsidRPr="000B6AFE">
              <w:rPr>
                <w:rFonts w:cs="Arial"/>
                <w:sz w:val="19"/>
                <w:szCs w:val="19"/>
              </w:rPr>
              <w:t>MACT</w:t>
            </w:r>
          </w:p>
        </w:tc>
        <w:tc>
          <w:tcPr>
            <w:tcW w:w="1886" w:type="pct"/>
            <w:tcBorders>
              <w:right w:val="single" w:sz="4" w:space="0" w:color="auto"/>
            </w:tcBorders>
          </w:tcPr>
          <w:p w14:paraId="4F01ABF6" w14:textId="77777777" w:rsidR="002D5C68" w:rsidRPr="000B6AFE" w:rsidRDefault="002D5C68" w:rsidP="006F0D7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E2EE0B3" w14:textId="77777777" w:rsidR="002D5C68" w:rsidRPr="000B6AFE" w:rsidRDefault="002D5C68" w:rsidP="006F0D7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76EFA49" w14:textId="77777777" w:rsidR="002D5C68" w:rsidRPr="000B6AFE" w:rsidRDefault="002D5C68" w:rsidP="006F0D71">
            <w:pPr>
              <w:rPr>
                <w:rFonts w:cs="Arial"/>
                <w:sz w:val="19"/>
                <w:szCs w:val="19"/>
              </w:rPr>
            </w:pPr>
            <w:r w:rsidRPr="000B6AFE">
              <w:rPr>
                <w:rFonts w:cs="Arial"/>
                <w:sz w:val="19"/>
                <w:szCs w:val="19"/>
              </w:rPr>
              <w:t>Oxides of Nitrogen</w:t>
            </w:r>
          </w:p>
        </w:tc>
      </w:tr>
      <w:tr w:rsidR="002D5C68" w:rsidRPr="000B6AFE" w14:paraId="2B5E6391" w14:textId="77777777" w:rsidTr="006F0D71">
        <w:trPr>
          <w:cantSplit/>
          <w:trHeight w:val="245"/>
          <w:jc w:val="center"/>
        </w:trPr>
        <w:tc>
          <w:tcPr>
            <w:tcW w:w="659" w:type="pct"/>
            <w:tcBorders>
              <w:left w:val="double" w:sz="4" w:space="0" w:color="auto"/>
            </w:tcBorders>
          </w:tcPr>
          <w:p w14:paraId="73F0F84B" w14:textId="77777777" w:rsidR="002D5C68" w:rsidRPr="000B6AFE" w:rsidRDefault="002D5C68" w:rsidP="006F0D71">
            <w:pPr>
              <w:rPr>
                <w:rFonts w:cs="Arial"/>
                <w:sz w:val="19"/>
                <w:szCs w:val="19"/>
              </w:rPr>
            </w:pPr>
            <w:r w:rsidRPr="000B6AFE">
              <w:rPr>
                <w:rFonts w:cs="Arial"/>
                <w:sz w:val="19"/>
                <w:szCs w:val="19"/>
              </w:rPr>
              <w:t>MAERS</w:t>
            </w:r>
          </w:p>
        </w:tc>
        <w:tc>
          <w:tcPr>
            <w:tcW w:w="1886" w:type="pct"/>
            <w:tcBorders>
              <w:right w:val="single" w:sz="4" w:space="0" w:color="auto"/>
            </w:tcBorders>
          </w:tcPr>
          <w:p w14:paraId="7E7239A6" w14:textId="77777777" w:rsidR="002D5C68" w:rsidRPr="000B6AFE" w:rsidRDefault="002D5C68" w:rsidP="006F0D7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1A7E6D" w14:textId="77777777" w:rsidR="002D5C68" w:rsidRPr="000B6AFE" w:rsidRDefault="002D5C68" w:rsidP="006F0D71">
            <w:pPr>
              <w:rPr>
                <w:rFonts w:cs="Arial"/>
                <w:sz w:val="19"/>
                <w:szCs w:val="19"/>
              </w:rPr>
            </w:pPr>
            <w:r w:rsidRPr="000B6AFE">
              <w:rPr>
                <w:rFonts w:cs="Arial"/>
                <w:sz w:val="19"/>
                <w:szCs w:val="19"/>
              </w:rPr>
              <w:t>ng</w:t>
            </w:r>
          </w:p>
        </w:tc>
        <w:tc>
          <w:tcPr>
            <w:tcW w:w="2061" w:type="pct"/>
            <w:tcBorders>
              <w:right w:val="double" w:sz="4" w:space="0" w:color="auto"/>
            </w:tcBorders>
          </w:tcPr>
          <w:p w14:paraId="367115CE" w14:textId="77777777" w:rsidR="002D5C68" w:rsidRPr="000B6AFE" w:rsidRDefault="002D5C68" w:rsidP="006F0D71">
            <w:pPr>
              <w:rPr>
                <w:rFonts w:cs="Arial"/>
                <w:sz w:val="19"/>
                <w:szCs w:val="19"/>
              </w:rPr>
            </w:pPr>
            <w:r w:rsidRPr="000B6AFE">
              <w:rPr>
                <w:rFonts w:cs="Arial"/>
                <w:sz w:val="19"/>
                <w:szCs w:val="19"/>
              </w:rPr>
              <w:t>Nanogram</w:t>
            </w:r>
          </w:p>
        </w:tc>
      </w:tr>
      <w:tr w:rsidR="002D5C68" w:rsidRPr="000B6AFE" w14:paraId="02E085D2" w14:textId="77777777" w:rsidTr="006F0D71">
        <w:trPr>
          <w:cantSplit/>
          <w:trHeight w:val="218"/>
          <w:jc w:val="center"/>
        </w:trPr>
        <w:tc>
          <w:tcPr>
            <w:tcW w:w="659" w:type="pct"/>
            <w:tcBorders>
              <w:left w:val="double" w:sz="4" w:space="0" w:color="auto"/>
            </w:tcBorders>
          </w:tcPr>
          <w:p w14:paraId="5F1E8272" w14:textId="77777777" w:rsidR="002D5C68" w:rsidRPr="000B6AFE" w:rsidRDefault="002D5C68" w:rsidP="006F0D71">
            <w:pPr>
              <w:rPr>
                <w:rFonts w:cs="Arial"/>
                <w:sz w:val="19"/>
                <w:szCs w:val="19"/>
              </w:rPr>
            </w:pPr>
            <w:r w:rsidRPr="000B6AFE">
              <w:rPr>
                <w:rFonts w:cs="Arial"/>
                <w:sz w:val="19"/>
                <w:szCs w:val="19"/>
              </w:rPr>
              <w:t>MAP</w:t>
            </w:r>
          </w:p>
        </w:tc>
        <w:tc>
          <w:tcPr>
            <w:tcW w:w="1886" w:type="pct"/>
            <w:tcBorders>
              <w:right w:val="single" w:sz="4" w:space="0" w:color="auto"/>
            </w:tcBorders>
          </w:tcPr>
          <w:p w14:paraId="307F4846" w14:textId="77777777" w:rsidR="002D5C68" w:rsidRPr="000B6AFE" w:rsidRDefault="002D5C68" w:rsidP="006F0D7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E047EBF" w14:textId="77777777" w:rsidR="002D5C68" w:rsidRPr="000B6AFE" w:rsidRDefault="002D5C68" w:rsidP="006F0D71">
            <w:pPr>
              <w:rPr>
                <w:rFonts w:cs="Arial"/>
                <w:sz w:val="19"/>
                <w:szCs w:val="19"/>
              </w:rPr>
            </w:pPr>
            <w:r w:rsidRPr="000B6AFE">
              <w:rPr>
                <w:rFonts w:cs="Arial"/>
                <w:sz w:val="19"/>
                <w:szCs w:val="19"/>
              </w:rPr>
              <w:t>PM</w:t>
            </w:r>
          </w:p>
        </w:tc>
        <w:tc>
          <w:tcPr>
            <w:tcW w:w="2061" w:type="pct"/>
            <w:tcBorders>
              <w:right w:val="double" w:sz="4" w:space="0" w:color="auto"/>
            </w:tcBorders>
          </w:tcPr>
          <w:p w14:paraId="2D7F2CA5" w14:textId="77777777" w:rsidR="002D5C68" w:rsidRPr="000B6AFE" w:rsidRDefault="002D5C68" w:rsidP="006F0D71">
            <w:pPr>
              <w:rPr>
                <w:rFonts w:cs="Arial"/>
                <w:sz w:val="19"/>
                <w:szCs w:val="19"/>
              </w:rPr>
            </w:pPr>
            <w:r w:rsidRPr="000B6AFE">
              <w:rPr>
                <w:rFonts w:cs="Arial"/>
                <w:sz w:val="19"/>
                <w:szCs w:val="19"/>
              </w:rPr>
              <w:t>Particulate Matter</w:t>
            </w:r>
          </w:p>
        </w:tc>
      </w:tr>
      <w:tr w:rsidR="002D5C68" w:rsidRPr="000B6AFE" w14:paraId="025E94EF" w14:textId="77777777" w:rsidTr="006F0D71">
        <w:trPr>
          <w:cantSplit/>
          <w:trHeight w:val="245"/>
          <w:jc w:val="center"/>
        </w:trPr>
        <w:tc>
          <w:tcPr>
            <w:tcW w:w="659" w:type="pct"/>
            <w:tcBorders>
              <w:left w:val="double" w:sz="4" w:space="0" w:color="auto"/>
            </w:tcBorders>
          </w:tcPr>
          <w:p w14:paraId="7A7A6E86" w14:textId="77777777" w:rsidR="002D5C68" w:rsidRPr="000B6AFE" w:rsidRDefault="002D5C68" w:rsidP="006F0D71">
            <w:pPr>
              <w:rPr>
                <w:rFonts w:cs="Arial"/>
                <w:sz w:val="19"/>
                <w:szCs w:val="19"/>
              </w:rPr>
            </w:pPr>
            <w:r w:rsidRPr="000B6AFE">
              <w:rPr>
                <w:rFonts w:cs="Arial"/>
                <w:sz w:val="19"/>
                <w:szCs w:val="19"/>
              </w:rPr>
              <w:t>MSDS</w:t>
            </w:r>
          </w:p>
        </w:tc>
        <w:tc>
          <w:tcPr>
            <w:tcW w:w="1886" w:type="pct"/>
            <w:tcBorders>
              <w:right w:val="single" w:sz="4" w:space="0" w:color="auto"/>
            </w:tcBorders>
          </w:tcPr>
          <w:p w14:paraId="45EF1573" w14:textId="77777777" w:rsidR="002D5C68" w:rsidRPr="000B6AFE" w:rsidRDefault="002D5C68" w:rsidP="006F0D7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016B69F" w14:textId="77777777" w:rsidR="002D5C68" w:rsidRPr="000B6AFE" w:rsidRDefault="002D5C68" w:rsidP="006F0D7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2689D13" w14:textId="77777777" w:rsidR="002D5C68" w:rsidRPr="000B6AFE" w:rsidRDefault="002D5C68" w:rsidP="006F0D71">
            <w:pPr>
              <w:rPr>
                <w:rFonts w:cs="Arial"/>
                <w:sz w:val="19"/>
                <w:szCs w:val="19"/>
              </w:rPr>
            </w:pPr>
            <w:r w:rsidRPr="000B6AFE">
              <w:rPr>
                <w:rFonts w:cs="Arial"/>
                <w:sz w:val="19"/>
                <w:szCs w:val="19"/>
              </w:rPr>
              <w:t>Particulate Matter equal to or less than 10 microns in diameter</w:t>
            </w:r>
          </w:p>
        </w:tc>
      </w:tr>
      <w:tr w:rsidR="002D5C68" w:rsidRPr="000B6AFE" w14:paraId="28FCC507" w14:textId="77777777" w:rsidTr="006F0D71">
        <w:trPr>
          <w:cantSplit/>
          <w:trHeight w:val="245"/>
          <w:jc w:val="center"/>
        </w:trPr>
        <w:tc>
          <w:tcPr>
            <w:tcW w:w="659" w:type="pct"/>
            <w:tcBorders>
              <w:left w:val="double" w:sz="4" w:space="0" w:color="auto"/>
            </w:tcBorders>
          </w:tcPr>
          <w:p w14:paraId="01844A59" w14:textId="77777777" w:rsidR="002D5C68" w:rsidRPr="000B6AFE" w:rsidRDefault="002D5C68" w:rsidP="006F0D71">
            <w:pPr>
              <w:rPr>
                <w:rFonts w:cs="Arial"/>
                <w:sz w:val="19"/>
                <w:szCs w:val="19"/>
              </w:rPr>
            </w:pPr>
            <w:r w:rsidRPr="000B6AFE">
              <w:rPr>
                <w:rFonts w:cs="Arial"/>
                <w:sz w:val="19"/>
                <w:szCs w:val="19"/>
              </w:rPr>
              <w:t>NA</w:t>
            </w:r>
          </w:p>
        </w:tc>
        <w:tc>
          <w:tcPr>
            <w:tcW w:w="1886" w:type="pct"/>
            <w:tcBorders>
              <w:right w:val="single" w:sz="4" w:space="0" w:color="auto"/>
            </w:tcBorders>
          </w:tcPr>
          <w:p w14:paraId="4B24D81F" w14:textId="77777777" w:rsidR="002D5C68" w:rsidRPr="000B6AFE" w:rsidRDefault="002D5C68" w:rsidP="006F0D7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F8406D9" w14:textId="77777777" w:rsidR="002D5C68" w:rsidRPr="000B6AFE" w:rsidRDefault="002D5C68" w:rsidP="006F0D71">
            <w:pPr>
              <w:rPr>
                <w:rFonts w:cs="Arial"/>
                <w:sz w:val="19"/>
                <w:szCs w:val="19"/>
              </w:rPr>
            </w:pPr>
          </w:p>
        </w:tc>
        <w:tc>
          <w:tcPr>
            <w:tcW w:w="2061" w:type="pct"/>
            <w:vMerge/>
            <w:tcBorders>
              <w:right w:val="double" w:sz="4" w:space="0" w:color="auto"/>
            </w:tcBorders>
          </w:tcPr>
          <w:p w14:paraId="67079570" w14:textId="77777777" w:rsidR="002D5C68" w:rsidRPr="000B6AFE" w:rsidRDefault="002D5C68" w:rsidP="006F0D71">
            <w:pPr>
              <w:rPr>
                <w:rFonts w:cs="Arial"/>
                <w:sz w:val="19"/>
                <w:szCs w:val="19"/>
              </w:rPr>
            </w:pPr>
          </w:p>
        </w:tc>
      </w:tr>
      <w:tr w:rsidR="002D5C68" w:rsidRPr="000B6AFE" w14:paraId="5221D384" w14:textId="77777777" w:rsidTr="006F0D71">
        <w:trPr>
          <w:cantSplit/>
          <w:trHeight w:val="218"/>
          <w:jc w:val="center"/>
        </w:trPr>
        <w:tc>
          <w:tcPr>
            <w:tcW w:w="659" w:type="pct"/>
            <w:tcBorders>
              <w:left w:val="double" w:sz="4" w:space="0" w:color="auto"/>
              <w:bottom w:val="nil"/>
            </w:tcBorders>
          </w:tcPr>
          <w:p w14:paraId="041F6122" w14:textId="77777777" w:rsidR="002D5C68" w:rsidRPr="000B6AFE" w:rsidRDefault="002D5C68" w:rsidP="006F0D71">
            <w:pPr>
              <w:rPr>
                <w:rFonts w:cs="Arial"/>
                <w:sz w:val="19"/>
                <w:szCs w:val="19"/>
              </w:rPr>
            </w:pPr>
            <w:r w:rsidRPr="000B6AFE">
              <w:rPr>
                <w:rFonts w:cs="Arial"/>
                <w:sz w:val="19"/>
                <w:szCs w:val="19"/>
              </w:rPr>
              <w:t>NAAQS</w:t>
            </w:r>
          </w:p>
        </w:tc>
        <w:tc>
          <w:tcPr>
            <w:tcW w:w="1886" w:type="pct"/>
            <w:tcBorders>
              <w:right w:val="single" w:sz="4" w:space="0" w:color="auto"/>
            </w:tcBorders>
          </w:tcPr>
          <w:p w14:paraId="42DE02AF" w14:textId="77777777" w:rsidR="002D5C68" w:rsidRPr="000B6AFE" w:rsidRDefault="002D5C68" w:rsidP="006F0D7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A19C94A" w14:textId="77777777" w:rsidR="002D5C68" w:rsidRPr="000B6AFE" w:rsidRDefault="002D5C68" w:rsidP="006F0D71">
            <w:pPr>
              <w:rPr>
                <w:rFonts w:cs="Arial"/>
                <w:sz w:val="19"/>
                <w:szCs w:val="19"/>
              </w:rPr>
            </w:pPr>
            <w:r w:rsidRPr="000B6AFE">
              <w:rPr>
                <w:rFonts w:cs="Arial"/>
                <w:sz w:val="19"/>
                <w:szCs w:val="19"/>
              </w:rPr>
              <w:t>PM2.5</w:t>
            </w:r>
          </w:p>
        </w:tc>
        <w:tc>
          <w:tcPr>
            <w:tcW w:w="2061" w:type="pct"/>
            <w:tcBorders>
              <w:right w:val="double" w:sz="4" w:space="0" w:color="auto"/>
            </w:tcBorders>
          </w:tcPr>
          <w:p w14:paraId="2A4C144B" w14:textId="77777777" w:rsidR="002D5C68" w:rsidRPr="000B6AFE" w:rsidRDefault="002D5C68" w:rsidP="006F0D71">
            <w:pPr>
              <w:rPr>
                <w:rFonts w:cs="Arial"/>
                <w:sz w:val="19"/>
                <w:szCs w:val="19"/>
              </w:rPr>
            </w:pPr>
            <w:r w:rsidRPr="000B6AFE">
              <w:rPr>
                <w:rFonts w:cs="Arial"/>
                <w:sz w:val="19"/>
                <w:szCs w:val="19"/>
              </w:rPr>
              <w:t>Particulate Matter equal to or less than 2.5</w:t>
            </w:r>
          </w:p>
          <w:p w14:paraId="43B3571D" w14:textId="77777777" w:rsidR="002D5C68" w:rsidRPr="000B6AFE" w:rsidRDefault="002D5C68" w:rsidP="006F0D71">
            <w:pPr>
              <w:rPr>
                <w:rFonts w:cs="Arial"/>
                <w:sz w:val="19"/>
                <w:szCs w:val="19"/>
              </w:rPr>
            </w:pPr>
            <w:r w:rsidRPr="000B6AFE">
              <w:rPr>
                <w:rFonts w:cs="Arial"/>
                <w:sz w:val="19"/>
                <w:szCs w:val="19"/>
              </w:rPr>
              <w:t>microns in diameter</w:t>
            </w:r>
          </w:p>
        </w:tc>
      </w:tr>
      <w:tr w:rsidR="002D5C68" w:rsidRPr="000B6AFE" w14:paraId="4FC16F19" w14:textId="77777777" w:rsidTr="006F0D71">
        <w:trPr>
          <w:cantSplit/>
          <w:trHeight w:val="218"/>
          <w:jc w:val="center"/>
        </w:trPr>
        <w:tc>
          <w:tcPr>
            <w:tcW w:w="659" w:type="pct"/>
            <w:vMerge w:val="restart"/>
            <w:tcBorders>
              <w:left w:val="double" w:sz="4" w:space="0" w:color="auto"/>
            </w:tcBorders>
          </w:tcPr>
          <w:p w14:paraId="76BC62F0" w14:textId="77777777" w:rsidR="002D5C68" w:rsidRPr="000B6AFE" w:rsidRDefault="002D5C68" w:rsidP="006F0D7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42C9849" w14:textId="77777777" w:rsidR="002D5C68" w:rsidRPr="000B6AFE" w:rsidRDefault="002D5C68" w:rsidP="006F0D7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DDAEF2E" w14:textId="77777777" w:rsidR="002D5C68" w:rsidRPr="000B6AFE" w:rsidRDefault="002D5C68" w:rsidP="006F0D71">
            <w:pPr>
              <w:rPr>
                <w:rFonts w:cs="Arial"/>
                <w:sz w:val="19"/>
                <w:szCs w:val="19"/>
              </w:rPr>
            </w:pPr>
            <w:r w:rsidRPr="000B6AFE">
              <w:rPr>
                <w:rFonts w:cs="Arial"/>
                <w:sz w:val="19"/>
                <w:szCs w:val="19"/>
              </w:rPr>
              <w:t>pph</w:t>
            </w:r>
          </w:p>
        </w:tc>
        <w:tc>
          <w:tcPr>
            <w:tcW w:w="2061" w:type="pct"/>
            <w:tcBorders>
              <w:right w:val="double" w:sz="4" w:space="0" w:color="auto"/>
            </w:tcBorders>
          </w:tcPr>
          <w:p w14:paraId="43167634" w14:textId="77777777" w:rsidR="002D5C68" w:rsidRPr="000B6AFE" w:rsidRDefault="002D5C68" w:rsidP="006F0D71">
            <w:pPr>
              <w:rPr>
                <w:rFonts w:cs="Arial"/>
                <w:sz w:val="19"/>
                <w:szCs w:val="19"/>
              </w:rPr>
            </w:pPr>
            <w:r w:rsidRPr="000B6AFE">
              <w:rPr>
                <w:rFonts w:cs="Arial"/>
                <w:sz w:val="19"/>
                <w:szCs w:val="19"/>
              </w:rPr>
              <w:t>Pounds per hour</w:t>
            </w:r>
          </w:p>
        </w:tc>
      </w:tr>
      <w:tr w:rsidR="002D5C68" w:rsidRPr="000B6AFE" w14:paraId="0CF4D6A4" w14:textId="77777777" w:rsidTr="006F0D71">
        <w:trPr>
          <w:cantSplit/>
          <w:trHeight w:val="217"/>
          <w:jc w:val="center"/>
        </w:trPr>
        <w:tc>
          <w:tcPr>
            <w:tcW w:w="659" w:type="pct"/>
            <w:vMerge/>
            <w:tcBorders>
              <w:left w:val="double" w:sz="4" w:space="0" w:color="auto"/>
              <w:bottom w:val="nil"/>
            </w:tcBorders>
          </w:tcPr>
          <w:p w14:paraId="4ACFF37D" w14:textId="77777777" w:rsidR="002D5C68" w:rsidRPr="000B6AFE" w:rsidRDefault="002D5C68" w:rsidP="006F0D71">
            <w:pPr>
              <w:rPr>
                <w:rFonts w:cs="Arial"/>
                <w:sz w:val="19"/>
                <w:szCs w:val="19"/>
              </w:rPr>
            </w:pPr>
          </w:p>
        </w:tc>
        <w:tc>
          <w:tcPr>
            <w:tcW w:w="1886" w:type="pct"/>
            <w:vMerge/>
            <w:tcBorders>
              <w:right w:val="single" w:sz="4" w:space="0" w:color="auto"/>
            </w:tcBorders>
          </w:tcPr>
          <w:p w14:paraId="26BCE159" w14:textId="77777777" w:rsidR="002D5C68" w:rsidRPr="000B6AFE" w:rsidRDefault="002D5C68" w:rsidP="006F0D71">
            <w:pPr>
              <w:rPr>
                <w:rFonts w:cs="Arial"/>
                <w:sz w:val="19"/>
                <w:szCs w:val="19"/>
              </w:rPr>
            </w:pPr>
          </w:p>
        </w:tc>
        <w:tc>
          <w:tcPr>
            <w:tcW w:w="394" w:type="pct"/>
            <w:tcBorders>
              <w:left w:val="single" w:sz="4" w:space="0" w:color="auto"/>
              <w:bottom w:val="nil"/>
            </w:tcBorders>
          </w:tcPr>
          <w:p w14:paraId="371DCC21" w14:textId="77777777" w:rsidR="002D5C68" w:rsidRPr="000B6AFE" w:rsidRDefault="002D5C68" w:rsidP="006F0D7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D2CDBB1" w14:textId="77777777" w:rsidR="002D5C68" w:rsidRPr="000B6AFE" w:rsidRDefault="002D5C68" w:rsidP="006F0D71">
            <w:pPr>
              <w:rPr>
                <w:rFonts w:cs="Arial"/>
                <w:sz w:val="19"/>
                <w:szCs w:val="19"/>
              </w:rPr>
            </w:pPr>
            <w:r w:rsidRPr="000B6AFE">
              <w:rPr>
                <w:rFonts w:cs="Arial"/>
                <w:sz w:val="19"/>
                <w:szCs w:val="19"/>
              </w:rPr>
              <w:t>Parts per million</w:t>
            </w:r>
          </w:p>
        </w:tc>
      </w:tr>
      <w:tr w:rsidR="002D5C68" w:rsidRPr="000B6AFE" w14:paraId="6F9452ED" w14:textId="77777777" w:rsidTr="006F0D71">
        <w:trPr>
          <w:cantSplit/>
          <w:trHeight w:val="245"/>
          <w:jc w:val="center"/>
        </w:trPr>
        <w:tc>
          <w:tcPr>
            <w:tcW w:w="659" w:type="pct"/>
            <w:tcBorders>
              <w:left w:val="double" w:sz="4" w:space="0" w:color="auto"/>
            </w:tcBorders>
          </w:tcPr>
          <w:p w14:paraId="27DB140B" w14:textId="77777777" w:rsidR="002D5C68" w:rsidRPr="000B6AFE" w:rsidRDefault="002D5C68" w:rsidP="006F0D71">
            <w:pPr>
              <w:rPr>
                <w:rFonts w:cs="Arial"/>
                <w:sz w:val="19"/>
                <w:szCs w:val="19"/>
              </w:rPr>
            </w:pPr>
            <w:r w:rsidRPr="000B6AFE">
              <w:rPr>
                <w:rFonts w:cs="Arial"/>
                <w:sz w:val="19"/>
                <w:szCs w:val="19"/>
              </w:rPr>
              <w:t>NSPS</w:t>
            </w:r>
          </w:p>
        </w:tc>
        <w:tc>
          <w:tcPr>
            <w:tcW w:w="1886" w:type="pct"/>
            <w:tcBorders>
              <w:right w:val="single" w:sz="4" w:space="0" w:color="auto"/>
            </w:tcBorders>
          </w:tcPr>
          <w:p w14:paraId="1A9CA1E5" w14:textId="77777777" w:rsidR="002D5C68" w:rsidRPr="000B6AFE" w:rsidRDefault="002D5C68" w:rsidP="006F0D7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5FB9501" w14:textId="77777777" w:rsidR="002D5C68" w:rsidRPr="000B6AFE" w:rsidRDefault="002D5C68" w:rsidP="006F0D71">
            <w:pPr>
              <w:rPr>
                <w:rFonts w:cs="Arial"/>
                <w:sz w:val="19"/>
                <w:szCs w:val="19"/>
              </w:rPr>
            </w:pPr>
            <w:r w:rsidRPr="000B6AFE">
              <w:rPr>
                <w:rFonts w:cs="Arial"/>
                <w:sz w:val="19"/>
                <w:szCs w:val="19"/>
              </w:rPr>
              <w:t>ppmv</w:t>
            </w:r>
          </w:p>
        </w:tc>
        <w:tc>
          <w:tcPr>
            <w:tcW w:w="2061" w:type="pct"/>
            <w:tcBorders>
              <w:right w:val="double" w:sz="4" w:space="0" w:color="auto"/>
            </w:tcBorders>
          </w:tcPr>
          <w:p w14:paraId="1F8FED6E" w14:textId="77777777" w:rsidR="002D5C68" w:rsidRPr="000B6AFE" w:rsidRDefault="002D5C68" w:rsidP="006F0D71">
            <w:pPr>
              <w:rPr>
                <w:rFonts w:cs="Arial"/>
                <w:sz w:val="19"/>
                <w:szCs w:val="19"/>
              </w:rPr>
            </w:pPr>
            <w:r w:rsidRPr="000B6AFE">
              <w:rPr>
                <w:rFonts w:cs="Arial"/>
                <w:sz w:val="19"/>
                <w:szCs w:val="19"/>
              </w:rPr>
              <w:t>Parts per million by volume</w:t>
            </w:r>
          </w:p>
        </w:tc>
      </w:tr>
      <w:tr w:rsidR="002D5C68" w:rsidRPr="000B6AFE" w14:paraId="59803BBD" w14:textId="77777777" w:rsidTr="006F0D71">
        <w:trPr>
          <w:cantSplit/>
          <w:trHeight w:val="245"/>
          <w:jc w:val="center"/>
        </w:trPr>
        <w:tc>
          <w:tcPr>
            <w:tcW w:w="659" w:type="pct"/>
            <w:tcBorders>
              <w:left w:val="double" w:sz="4" w:space="0" w:color="auto"/>
            </w:tcBorders>
          </w:tcPr>
          <w:p w14:paraId="283E3041" w14:textId="77777777" w:rsidR="002D5C68" w:rsidRPr="000B6AFE" w:rsidRDefault="002D5C68" w:rsidP="006F0D71">
            <w:pPr>
              <w:rPr>
                <w:rFonts w:cs="Arial"/>
                <w:sz w:val="19"/>
                <w:szCs w:val="19"/>
              </w:rPr>
            </w:pPr>
            <w:r w:rsidRPr="000B6AFE">
              <w:rPr>
                <w:rFonts w:cs="Arial"/>
                <w:sz w:val="19"/>
                <w:szCs w:val="19"/>
              </w:rPr>
              <w:t>NSR</w:t>
            </w:r>
          </w:p>
        </w:tc>
        <w:tc>
          <w:tcPr>
            <w:tcW w:w="1886" w:type="pct"/>
            <w:tcBorders>
              <w:right w:val="single" w:sz="4" w:space="0" w:color="auto"/>
            </w:tcBorders>
          </w:tcPr>
          <w:p w14:paraId="74CE05A7" w14:textId="77777777" w:rsidR="002D5C68" w:rsidRPr="000B6AFE" w:rsidRDefault="002D5C68" w:rsidP="006F0D71">
            <w:pPr>
              <w:rPr>
                <w:rFonts w:cs="Arial"/>
                <w:sz w:val="19"/>
                <w:szCs w:val="19"/>
              </w:rPr>
            </w:pPr>
            <w:r w:rsidRPr="000B6AFE">
              <w:rPr>
                <w:rFonts w:cs="Arial"/>
                <w:sz w:val="19"/>
                <w:szCs w:val="19"/>
              </w:rPr>
              <w:t>New Source Review</w:t>
            </w:r>
          </w:p>
        </w:tc>
        <w:tc>
          <w:tcPr>
            <w:tcW w:w="394" w:type="pct"/>
            <w:tcBorders>
              <w:left w:val="single" w:sz="4" w:space="0" w:color="auto"/>
            </w:tcBorders>
          </w:tcPr>
          <w:p w14:paraId="1EBBC1EB" w14:textId="77777777" w:rsidR="002D5C68" w:rsidRPr="000B6AFE" w:rsidRDefault="002D5C68" w:rsidP="006F0D71">
            <w:pPr>
              <w:rPr>
                <w:rFonts w:cs="Arial"/>
                <w:sz w:val="19"/>
                <w:szCs w:val="19"/>
              </w:rPr>
            </w:pPr>
            <w:r w:rsidRPr="000B6AFE">
              <w:rPr>
                <w:rFonts w:cs="Arial"/>
                <w:sz w:val="19"/>
                <w:szCs w:val="19"/>
              </w:rPr>
              <w:t>ppmw</w:t>
            </w:r>
          </w:p>
        </w:tc>
        <w:tc>
          <w:tcPr>
            <w:tcW w:w="2061" w:type="pct"/>
            <w:tcBorders>
              <w:right w:val="double" w:sz="4" w:space="0" w:color="auto"/>
            </w:tcBorders>
          </w:tcPr>
          <w:p w14:paraId="240B1DBA" w14:textId="77777777" w:rsidR="002D5C68" w:rsidRPr="000B6AFE" w:rsidRDefault="002D5C68" w:rsidP="006F0D71">
            <w:pPr>
              <w:rPr>
                <w:rFonts w:cs="Arial"/>
                <w:sz w:val="19"/>
                <w:szCs w:val="19"/>
              </w:rPr>
            </w:pPr>
            <w:r w:rsidRPr="000B6AFE">
              <w:rPr>
                <w:rFonts w:cs="Arial"/>
                <w:sz w:val="19"/>
                <w:szCs w:val="19"/>
              </w:rPr>
              <w:t>Parts per million by weight</w:t>
            </w:r>
          </w:p>
        </w:tc>
      </w:tr>
      <w:tr w:rsidR="002D5C68" w:rsidRPr="000B6AFE" w14:paraId="0AAF498B" w14:textId="77777777" w:rsidTr="006F0D71">
        <w:trPr>
          <w:cantSplit/>
          <w:trHeight w:val="245"/>
          <w:jc w:val="center"/>
        </w:trPr>
        <w:tc>
          <w:tcPr>
            <w:tcW w:w="659" w:type="pct"/>
            <w:tcBorders>
              <w:left w:val="double" w:sz="4" w:space="0" w:color="auto"/>
            </w:tcBorders>
          </w:tcPr>
          <w:p w14:paraId="2780B354" w14:textId="77777777" w:rsidR="002D5C68" w:rsidRPr="000B6AFE" w:rsidRDefault="002D5C68" w:rsidP="006F0D71">
            <w:pPr>
              <w:rPr>
                <w:rFonts w:cs="Arial"/>
                <w:sz w:val="19"/>
                <w:szCs w:val="19"/>
              </w:rPr>
            </w:pPr>
            <w:r w:rsidRPr="000B6AFE">
              <w:rPr>
                <w:rFonts w:cs="Arial"/>
                <w:sz w:val="19"/>
                <w:szCs w:val="19"/>
              </w:rPr>
              <w:t>PS</w:t>
            </w:r>
          </w:p>
        </w:tc>
        <w:tc>
          <w:tcPr>
            <w:tcW w:w="1886" w:type="pct"/>
            <w:tcBorders>
              <w:right w:val="single" w:sz="4" w:space="0" w:color="auto"/>
            </w:tcBorders>
          </w:tcPr>
          <w:p w14:paraId="0F6C660D" w14:textId="77777777" w:rsidR="002D5C68" w:rsidRPr="000B6AFE" w:rsidRDefault="002D5C68" w:rsidP="006F0D7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93AD9B" w14:textId="77777777" w:rsidR="002D5C68" w:rsidRPr="000B6AFE" w:rsidRDefault="002D5C68" w:rsidP="006F0D71">
            <w:pPr>
              <w:rPr>
                <w:rFonts w:cs="Arial"/>
                <w:sz w:val="19"/>
                <w:szCs w:val="19"/>
              </w:rPr>
            </w:pPr>
            <w:r>
              <w:rPr>
                <w:rFonts w:cs="Arial"/>
                <w:sz w:val="19"/>
                <w:szCs w:val="19"/>
              </w:rPr>
              <w:t>%</w:t>
            </w:r>
          </w:p>
        </w:tc>
        <w:tc>
          <w:tcPr>
            <w:tcW w:w="2061" w:type="pct"/>
            <w:tcBorders>
              <w:right w:val="double" w:sz="4" w:space="0" w:color="auto"/>
            </w:tcBorders>
          </w:tcPr>
          <w:p w14:paraId="5877E594" w14:textId="77777777" w:rsidR="002D5C68" w:rsidRPr="000B6AFE" w:rsidRDefault="002D5C68" w:rsidP="006F0D71">
            <w:pPr>
              <w:rPr>
                <w:rFonts w:cs="Arial"/>
                <w:sz w:val="19"/>
                <w:szCs w:val="19"/>
              </w:rPr>
            </w:pPr>
            <w:r>
              <w:rPr>
                <w:rFonts w:cs="Arial"/>
                <w:sz w:val="19"/>
                <w:szCs w:val="19"/>
              </w:rPr>
              <w:t>Percent</w:t>
            </w:r>
          </w:p>
        </w:tc>
      </w:tr>
      <w:tr w:rsidR="002D5C68" w:rsidRPr="000B6AFE" w14:paraId="2F7F7D8B" w14:textId="77777777" w:rsidTr="006F0D71">
        <w:trPr>
          <w:cantSplit/>
          <w:trHeight w:val="245"/>
          <w:jc w:val="center"/>
        </w:trPr>
        <w:tc>
          <w:tcPr>
            <w:tcW w:w="659" w:type="pct"/>
            <w:tcBorders>
              <w:left w:val="double" w:sz="4" w:space="0" w:color="auto"/>
            </w:tcBorders>
          </w:tcPr>
          <w:p w14:paraId="01A506C2" w14:textId="77777777" w:rsidR="002D5C68" w:rsidRPr="000B6AFE" w:rsidRDefault="002D5C68" w:rsidP="006F0D71">
            <w:pPr>
              <w:rPr>
                <w:rFonts w:cs="Arial"/>
                <w:sz w:val="19"/>
                <w:szCs w:val="19"/>
              </w:rPr>
            </w:pPr>
            <w:r w:rsidRPr="000B6AFE">
              <w:rPr>
                <w:rFonts w:cs="Arial"/>
                <w:sz w:val="19"/>
                <w:szCs w:val="19"/>
              </w:rPr>
              <w:t>PSD</w:t>
            </w:r>
          </w:p>
        </w:tc>
        <w:tc>
          <w:tcPr>
            <w:tcW w:w="1886" w:type="pct"/>
            <w:tcBorders>
              <w:right w:val="single" w:sz="4" w:space="0" w:color="auto"/>
            </w:tcBorders>
          </w:tcPr>
          <w:p w14:paraId="3300E8DD" w14:textId="77777777" w:rsidR="002D5C68" w:rsidRPr="000B6AFE" w:rsidRDefault="002D5C68" w:rsidP="006F0D7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4F23C74" w14:textId="77777777" w:rsidR="002D5C68" w:rsidRPr="000B6AFE" w:rsidRDefault="002D5C68" w:rsidP="006F0D71">
            <w:pPr>
              <w:rPr>
                <w:rFonts w:cs="Arial"/>
                <w:sz w:val="19"/>
                <w:szCs w:val="19"/>
              </w:rPr>
            </w:pPr>
            <w:r w:rsidRPr="000B6AFE">
              <w:rPr>
                <w:rFonts w:cs="Arial"/>
                <w:sz w:val="19"/>
                <w:szCs w:val="19"/>
              </w:rPr>
              <w:t>psia</w:t>
            </w:r>
          </w:p>
        </w:tc>
        <w:tc>
          <w:tcPr>
            <w:tcW w:w="2061" w:type="pct"/>
            <w:tcBorders>
              <w:right w:val="double" w:sz="4" w:space="0" w:color="auto"/>
            </w:tcBorders>
          </w:tcPr>
          <w:p w14:paraId="1C060F23" w14:textId="77777777" w:rsidR="002D5C68" w:rsidRPr="000B6AFE" w:rsidRDefault="002D5C68" w:rsidP="006F0D71">
            <w:pPr>
              <w:rPr>
                <w:rFonts w:cs="Arial"/>
                <w:sz w:val="19"/>
                <w:szCs w:val="19"/>
              </w:rPr>
            </w:pPr>
            <w:r w:rsidRPr="000B6AFE">
              <w:rPr>
                <w:rFonts w:cs="Arial"/>
                <w:sz w:val="19"/>
                <w:szCs w:val="19"/>
              </w:rPr>
              <w:t>Pounds per square inch absolute</w:t>
            </w:r>
          </w:p>
        </w:tc>
      </w:tr>
      <w:tr w:rsidR="002D5C68" w:rsidRPr="000B6AFE" w14:paraId="06BD8FF7" w14:textId="77777777" w:rsidTr="006F0D71">
        <w:trPr>
          <w:cantSplit/>
          <w:trHeight w:val="245"/>
          <w:jc w:val="center"/>
        </w:trPr>
        <w:tc>
          <w:tcPr>
            <w:tcW w:w="659" w:type="pct"/>
            <w:tcBorders>
              <w:left w:val="double" w:sz="4" w:space="0" w:color="auto"/>
            </w:tcBorders>
          </w:tcPr>
          <w:p w14:paraId="49001071" w14:textId="77777777" w:rsidR="002D5C68" w:rsidRPr="000B6AFE" w:rsidRDefault="002D5C68" w:rsidP="006F0D71">
            <w:pPr>
              <w:rPr>
                <w:rFonts w:cs="Arial"/>
                <w:sz w:val="19"/>
                <w:szCs w:val="19"/>
              </w:rPr>
            </w:pPr>
            <w:r w:rsidRPr="000B6AFE">
              <w:rPr>
                <w:rFonts w:cs="Arial"/>
                <w:sz w:val="19"/>
                <w:szCs w:val="19"/>
              </w:rPr>
              <w:t>PTE</w:t>
            </w:r>
          </w:p>
        </w:tc>
        <w:tc>
          <w:tcPr>
            <w:tcW w:w="1886" w:type="pct"/>
            <w:tcBorders>
              <w:right w:val="single" w:sz="4" w:space="0" w:color="auto"/>
            </w:tcBorders>
          </w:tcPr>
          <w:p w14:paraId="22839BD0" w14:textId="77777777" w:rsidR="002D5C68" w:rsidRPr="000B6AFE" w:rsidRDefault="002D5C68" w:rsidP="006F0D7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DFD4F75" w14:textId="77777777" w:rsidR="002D5C68" w:rsidRPr="000B6AFE" w:rsidRDefault="002D5C68" w:rsidP="006F0D71">
            <w:pPr>
              <w:rPr>
                <w:rFonts w:cs="Arial"/>
                <w:sz w:val="19"/>
                <w:szCs w:val="19"/>
              </w:rPr>
            </w:pPr>
            <w:r w:rsidRPr="000B6AFE">
              <w:rPr>
                <w:rFonts w:cs="Arial"/>
                <w:sz w:val="19"/>
                <w:szCs w:val="19"/>
              </w:rPr>
              <w:t>psig</w:t>
            </w:r>
          </w:p>
        </w:tc>
        <w:tc>
          <w:tcPr>
            <w:tcW w:w="2061" w:type="pct"/>
            <w:tcBorders>
              <w:right w:val="double" w:sz="4" w:space="0" w:color="auto"/>
            </w:tcBorders>
          </w:tcPr>
          <w:p w14:paraId="69DE0DA0" w14:textId="77777777" w:rsidR="002D5C68" w:rsidRPr="000B6AFE" w:rsidRDefault="002D5C68" w:rsidP="006F0D71">
            <w:pPr>
              <w:rPr>
                <w:rFonts w:cs="Arial"/>
                <w:sz w:val="19"/>
                <w:szCs w:val="19"/>
              </w:rPr>
            </w:pPr>
            <w:r w:rsidRPr="000B6AFE">
              <w:rPr>
                <w:rFonts w:cs="Arial"/>
                <w:sz w:val="19"/>
                <w:szCs w:val="19"/>
              </w:rPr>
              <w:t>Pounds per square inch gauge</w:t>
            </w:r>
          </w:p>
        </w:tc>
      </w:tr>
      <w:tr w:rsidR="002D5C68" w:rsidRPr="000B6AFE" w14:paraId="25394DEF" w14:textId="77777777" w:rsidTr="006F0D71">
        <w:trPr>
          <w:cantSplit/>
          <w:trHeight w:val="245"/>
          <w:jc w:val="center"/>
        </w:trPr>
        <w:tc>
          <w:tcPr>
            <w:tcW w:w="659" w:type="pct"/>
            <w:tcBorders>
              <w:left w:val="double" w:sz="4" w:space="0" w:color="auto"/>
            </w:tcBorders>
          </w:tcPr>
          <w:p w14:paraId="3148AC3B" w14:textId="77777777" w:rsidR="002D5C68" w:rsidRPr="000B6AFE" w:rsidRDefault="002D5C68" w:rsidP="006F0D71">
            <w:pPr>
              <w:rPr>
                <w:rFonts w:cs="Arial"/>
                <w:sz w:val="19"/>
                <w:szCs w:val="19"/>
              </w:rPr>
            </w:pPr>
            <w:r w:rsidRPr="000B6AFE">
              <w:rPr>
                <w:rFonts w:cs="Arial"/>
                <w:sz w:val="19"/>
                <w:szCs w:val="19"/>
              </w:rPr>
              <w:t>PTI</w:t>
            </w:r>
          </w:p>
        </w:tc>
        <w:tc>
          <w:tcPr>
            <w:tcW w:w="1886" w:type="pct"/>
            <w:tcBorders>
              <w:right w:val="single" w:sz="4" w:space="0" w:color="auto"/>
            </w:tcBorders>
          </w:tcPr>
          <w:p w14:paraId="4C04216F" w14:textId="77777777" w:rsidR="002D5C68" w:rsidRPr="000B6AFE" w:rsidRDefault="002D5C68" w:rsidP="006F0D71">
            <w:pPr>
              <w:rPr>
                <w:rFonts w:cs="Arial"/>
                <w:sz w:val="19"/>
                <w:szCs w:val="19"/>
              </w:rPr>
            </w:pPr>
            <w:r w:rsidRPr="000B6AFE">
              <w:rPr>
                <w:rFonts w:cs="Arial"/>
                <w:sz w:val="19"/>
                <w:szCs w:val="19"/>
              </w:rPr>
              <w:t>Permit to Install</w:t>
            </w:r>
          </w:p>
        </w:tc>
        <w:tc>
          <w:tcPr>
            <w:tcW w:w="394" w:type="pct"/>
            <w:tcBorders>
              <w:left w:val="single" w:sz="4" w:space="0" w:color="auto"/>
            </w:tcBorders>
          </w:tcPr>
          <w:p w14:paraId="55837C89" w14:textId="77777777" w:rsidR="002D5C68" w:rsidRPr="000B6AFE" w:rsidRDefault="002D5C68" w:rsidP="006F0D71">
            <w:pPr>
              <w:rPr>
                <w:rFonts w:cs="Arial"/>
                <w:sz w:val="19"/>
                <w:szCs w:val="19"/>
              </w:rPr>
            </w:pPr>
            <w:r w:rsidRPr="000B6AFE">
              <w:rPr>
                <w:rFonts w:cs="Arial"/>
                <w:sz w:val="19"/>
                <w:szCs w:val="19"/>
              </w:rPr>
              <w:t>scf</w:t>
            </w:r>
          </w:p>
        </w:tc>
        <w:tc>
          <w:tcPr>
            <w:tcW w:w="2061" w:type="pct"/>
            <w:tcBorders>
              <w:right w:val="double" w:sz="4" w:space="0" w:color="auto"/>
            </w:tcBorders>
          </w:tcPr>
          <w:p w14:paraId="304D6C1C" w14:textId="77777777" w:rsidR="002D5C68" w:rsidRPr="000B6AFE" w:rsidRDefault="002D5C68" w:rsidP="006F0D71">
            <w:pPr>
              <w:rPr>
                <w:rFonts w:cs="Arial"/>
                <w:sz w:val="19"/>
                <w:szCs w:val="19"/>
              </w:rPr>
            </w:pPr>
            <w:r w:rsidRPr="000B6AFE">
              <w:rPr>
                <w:rFonts w:cs="Arial"/>
                <w:sz w:val="19"/>
                <w:szCs w:val="19"/>
              </w:rPr>
              <w:t>Standard cubic feet</w:t>
            </w:r>
          </w:p>
        </w:tc>
      </w:tr>
      <w:tr w:rsidR="002D5C68" w:rsidRPr="000B6AFE" w14:paraId="70DE7963" w14:textId="77777777" w:rsidTr="006F0D71">
        <w:trPr>
          <w:cantSplit/>
          <w:trHeight w:val="245"/>
          <w:jc w:val="center"/>
        </w:trPr>
        <w:tc>
          <w:tcPr>
            <w:tcW w:w="659" w:type="pct"/>
            <w:tcBorders>
              <w:left w:val="double" w:sz="4" w:space="0" w:color="auto"/>
            </w:tcBorders>
          </w:tcPr>
          <w:p w14:paraId="226F828C" w14:textId="77777777" w:rsidR="002D5C68" w:rsidRPr="000B6AFE" w:rsidRDefault="002D5C68" w:rsidP="006F0D71">
            <w:pPr>
              <w:rPr>
                <w:rFonts w:cs="Arial"/>
                <w:sz w:val="19"/>
                <w:szCs w:val="19"/>
              </w:rPr>
            </w:pPr>
            <w:r w:rsidRPr="000B6AFE">
              <w:rPr>
                <w:rFonts w:cs="Arial"/>
                <w:sz w:val="19"/>
                <w:szCs w:val="19"/>
              </w:rPr>
              <w:t>RACT</w:t>
            </w:r>
          </w:p>
        </w:tc>
        <w:tc>
          <w:tcPr>
            <w:tcW w:w="1886" w:type="pct"/>
            <w:tcBorders>
              <w:right w:val="single" w:sz="4" w:space="0" w:color="auto"/>
            </w:tcBorders>
          </w:tcPr>
          <w:p w14:paraId="2AEFFB98" w14:textId="77777777" w:rsidR="002D5C68" w:rsidRPr="000B6AFE" w:rsidRDefault="002D5C68" w:rsidP="006F0D7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393BBAD" w14:textId="77777777" w:rsidR="002D5C68" w:rsidRPr="000B6AFE" w:rsidRDefault="002D5C68" w:rsidP="006F0D71">
            <w:pPr>
              <w:rPr>
                <w:rFonts w:cs="Arial"/>
                <w:sz w:val="19"/>
                <w:szCs w:val="19"/>
              </w:rPr>
            </w:pPr>
            <w:r w:rsidRPr="000B6AFE">
              <w:rPr>
                <w:rFonts w:cs="Arial"/>
                <w:sz w:val="19"/>
                <w:szCs w:val="19"/>
              </w:rPr>
              <w:t>sec</w:t>
            </w:r>
          </w:p>
        </w:tc>
        <w:tc>
          <w:tcPr>
            <w:tcW w:w="2061" w:type="pct"/>
            <w:tcBorders>
              <w:right w:val="double" w:sz="4" w:space="0" w:color="auto"/>
            </w:tcBorders>
          </w:tcPr>
          <w:p w14:paraId="6593C44C" w14:textId="77777777" w:rsidR="002D5C68" w:rsidRPr="000B6AFE" w:rsidRDefault="002D5C68" w:rsidP="006F0D71">
            <w:pPr>
              <w:rPr>
                <w:rFonts w:cs="Arial"/>
                <w:sz w:val="19"/>
                <w:szCs w:val="19"/>
              </w:rPr>
            </w:pPr>
            <w:r w:rsidRPr="000B6AFE">
              <w:rPr>
                <w:rFonts w:cs="Arial"/>
                <w:sz w:val="19"/>
                <w:szCs w:val="19"/>
              </w:rPr>
              <w:t>Seconds</w:t>
            </w:r>
          </w:p>
        </w:tc>
      </w:tr>
      <w:tr w:rsidR="002D5C68" w:rsidRPr="000B6AFE" w14:paraId="001D248E" w14:textId="77777777" w:rsidTr="006F0D71">
        <w:trPr>
          <w:cantSplit/>
          <w:trHeight w:val="245"/>
          <w:jc w:val="center"/>
        </w:trPr>
        <w:tc>
          <w:tcPr>
            <w:tcW w:w="659" w:type="pct"/>
            <w:tcBorders>
              <w:left w:val="double" w:sz="4" w:space="0" w:color="auto"/>
            </w:tcBorders>
          </w:tcPr>
          <w:p w14:paraId="21E3CCBE" w14:textId="77777777" w:rsidR="002D5C68" w:rsidRPr="000B6AFE" w:rsidRDefault="002D5C68" w:rsidP="006F0D71">
            <w:pPr>
              <w:rPr>
                <w:rFonts w:cs="Arial"/>
                <w:sz w:val="19"/>
                <w:szCs w:val="19"/>
              </w:rPr>
            </w:pPr>
            <w:r w:rsidRPr="000B6AFE">
              <w:rPr>
                <w:rFonts w:cs="Arial"/>
                <w:sz w:val="19"/>
                <w:szCs w:val="19"/>
              </w:rPr>
              <w:t>ROP</w:t>
            </w:r>
          </w:p>
        </w:tc>
        <w:tc>
          <w:tcPr>
            <w:tcW w:w="1886" w:type="pct"/>
            <w:tcBorders>
              <w:right w:val="single" w:sz="4" w:space="0" w:color="auto"/>
            </w:tcBorders>
          </w:tcPr>
          <w:p w14:paraId="3B325F94" w14:textId="77777777" w:rsidR="002D5C68" w:rsidRPr="000B6AFE" w:rsidRDefault="002D5C68" w:rsidP="006F0D7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6898058" w14:textId="77777777" w:rsidR="002D5C68" w:rsidRPr="000B6AFE" w:rsidRDefault="002D5C68" w:rsidP="006F0D7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40D5FB3" w14:textId="77777777" w:rsidR="002D5C68" w:rsidRPr="000B6AFE" w:rsidRDefault="002D5C68" w:rsidP="006F0D71">
            <w:pPr>
              <w:rPr>
                <w:rFonts w:cs="Arial"/>
                <w:sz w:val="19"/>
                <w:szCs w:val="19"/>
              </w:rPr>
            </w:pPr>
            <w:r w:rsidRPr="000B6AFE">
              <w:rPr>
                <w:rFonts w:cs="Arial"/>
                <w:sz w:val="19"/>
                <w:szCs w:val="19"/>
              </w:rPr>
              <w:t>Sulfur Dioxide</w:t>
            </w:r>
          </w:p>
        </w:tc>
      </w:tr>
      <w:tr w:rsidR="002D5C68" w:rsidRPr="000B6AFE" w14:paraId="4EED2188" w14:textId="77777777" w:rsidTr="006F0D71">
        <w:trPr>
          <w:cantSplit/>
          <w:trHeight w:val="245"/>
          <w:jc w:val="center"/>
        </w:trPr>
        <w:tc>
          <w:tcPr>
            <w:tcW w:w="659" w:type="pct"/>
            <w:tcBorders>
              <w:left w:val="double" w:sz="4" w:space="0" w:color="auto"/>
            </w:tcBorders>
          </w:tcPr>
          <w:p w14:paraId="79101CD8" w14:textId="77777777" w:rsidR="002D5C68" w:rsidRPr="000B6AFE" w:rsidRDefault="002D5C68" w:rsidP="006F0D71">
            <w:pPr>
              <w:rPr>
                <w:rFonts w:cs="Arial"/>
                <w:sz w:val="19"/>
                <w:szCs w:val="19"/>
              </w:rPr>
            </w:pPr>
            <w:r w:rsidRPr="000B6AFE">
              <w:rPr>
                <w:rFonts w:cs="Arial"/>
                <w:sz w:val="19"/>
                <w:szCs w:val="19"/>
              </w:rPr>
              <w:t>SC</w:t>
            </w:r>
          </w:p>
        </w:tc>
        <w:tc>
          <w:tcPr>
            <w:tcW w:w="1886" w:type="pct"/>
            <w:tcBorders>
              <w:right w:val="single" w:sz="4" w:space="0" w:color="auto"/>
            </w:tcBorders>
          </w:tcPr>
          <w:p w14:paraId="7A2F92B0" w14:textId="77777777" w:rsidR="002D5C68" w:rsidRPr="000B6AFE" w:rsidRDefault="002D5C68" w:rsidP="006F0D71">
            <w:pPr>
              <w:rPr>
                <w:rFonts w:cs="Arial"/>
                <w:sz w:val="19"/>
                <w:szCs w:val="19"/>
              </w:rPr>
            </w:pPr>
            <w:r w:rsidRPr="000B6AFE">
              <w:rPr>
                <w:rFonts w:cs="Arial"/>
                <w:sz w:val="19"/>
                <w:szCs w:val="19"/>
              </w:rPr>
              <w:t>Special Condition</w:t>
            </w:r>
          </w:p>
        </w:tc>
        <w:tc>
          <w:tcPr>
            <w:tcW w:w="394" w:type="pct"/>
            <w:tcBorders>
              <w:left w:val="single" w:sz="4" w:space="0" w:color="auto"/>
            </w:tcBorders>
          </w:tcPr>
          <w:p w14:paraId="0E1B5AB5" w14:textId="77777777" w:rsidR="002D5C68" w:rsidRPr="000B6AFE" w:rsidRDefault="002D5C68" w:rsidP="006F0D71">
            <w:pPr>
              <w:rPr>
                <w:rFonts w:cs="Arial"/>
                <w:sz w:val="19"/>
                <w:szCs w:val="19"/>
              </w:rPr>
            </w:pPr>
            <w:r w:rsidRPr="000B6AFE">
              <w:rPr>
                <w:rFonts w:cs="Arial"/>
                <w:sz w:val="19"/>
                <w:szCs w:val="19"/>
              </w:rPr>
              <w:t>TAC</w:t>
            </w:r>
          </w:p>
        </w:tc>
        <w:tc>
          <w:tcPr>
            <w:tcW w:w="2061" w:type="pct"/>
            <w:tcBorders>
              <w:right w:val="double" w:sz="4" w:space="0" w:color="auto"/>
            </w:tcBorders>
          </w:tcPr>
          <w:p w14:paraId="4A739377" w14:textId="77777777" w:rsidR="002D5C68" w:rsidRPr="000B6AFE" w:rsidRDefault="002D5C68" w:rsidP="006F0D71">
            <w:pPr>
              <w:rPr>
                <w:rFonts w:cs="Arial"/>
                <w:sz w:val="19"/>
                <w:szCs w:val="19"/>
              </w:rPr>
            </w:pPr>
            <w:r w:rsidRPr="000B6AFE">
              <w:rPr>
                <w:rFonts w:cs="Arial"/>
                <w:sz w:val="19"/>
                <w:szCs w:val="19"/>
              </w:rPr>
              <w:t>Toxic Air Contaminant</w:t>
            </w:r>
          </w:p>
        </w:tc>
      </w:tr>
      <w:tr w:rsidR="002D5C68" w:rsidRPr="000B6AFE" w14:paraId="3EF56C23" w14:textId="77777777" w:rsidTr="006F0D71">
        <w:trPr>
          <w:cantSplit/>
          <w:trHeight w:val="245"/>
          <w:jc w:val="center"/>
        </w:trPr>
        <w:tc>
          <w:tcPr>
            <w:tcW w:w="659" w:type="pct"/>
            <w:tcBorders>
              <w:left w:val="double" w:sz="4" w:space="0" w:color="auto"/>
            </w:tcBorders>
          </w:tcPr>
          <w:p w14:paraId="7A2C4E6C" w14:textId="77777777" w:rsidR="002D5C68" w:rsidRPr="000B6AFE" w:rsidRDefault="002D5C68" w:rsidP="006F0D71">
            <w:pPr>
              <w:rPr>
                <w:rFonts w:cs="Arial"/>
                <w:sz w:val="19"/>
                <w:szCs w:val="19"/>
              </w:rPr>
            </w:pPr>
            <w:r w:rsidRPr="000B6AFE">
              <w:rPr>
                <w:rFonts w:cs="Arial"/>
                <w:sz w:val="19"/>
                <w:szCs w:val="19"/>
              </w:rPr>
              <w:t>SCR</w:t>
            </w:r>
          </w:p>
        </w:tc>
        <w:tc>
          <w:tcPr>
            <w:tcW w:w="1886" w:type="pct"/>
            <w:tcBorders>
              <w:right w:val="single" w:sz="4" w:space="0" w:color="auto"/>
            </w:tcBorders>
          </w:tcPr>
          <w:p w14:paraId="10C97448" w14:textId="77777777" w:rsidR="002D5C68" w:rsidRPr="000B6AFE" w:rsidRDefault="002D5C68" w:rsidP="006F0D7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B7EA921" w14:textId="77777777" w:rsidR="002D5C68" w:rsidRPr="000B6AFE" w:rsidRDefault="002D5C68" w:rsidP="006F0D71">
            <w:pPr>
              <w:rPr>
                <w:rFonts w:cs="Arial"/>
                <w:sz w:val="19"/>
                <w:szCs w:val="19"/>
              </w:rPr>
            </w:pPr>
            <w:r w:rsidRPr="000B6AFE">
              <w:rPr>
                <w:rFonts w:cs="Arial"/>
                <w:sz w:val="19"/>
                <w:szCs w:val="19"/>
              </w:rPr>
              <w:t>Temp</w:t>
            </w:r>
          </w:p>
        </w:tc>
        <w:tc>
          <w:tcPr>
            <w:tcW w:w="2061" w:type="pct"/>
            <w:tcBorders>
              <w:right w:val="double" w:sz="4" w:space="0" w:color="auto"/>
            </w:tcBorders>
          </w:tcPr>
          <w:p w14:paraId="652B0897" w14:textId="77777777" w:rsidR="002D5C68" w:rsidRPr="000B6AFE" w:rsidRDefault="002D5C68" w:rsidP="006F0D71">
            <w:pPr>
              <w:rPr>
                <w:rFonts w:cs="Arial"/>
                <w:sz w:val="19"/>
                <w:szCs w:val="19"/>
              </w:rPr>
            </w:pPr>
            <w:r w:rsidRPr="000B6AFE">
              <w:rPr>
                <w:rFonts w:cs="Arial"/>
                <w:sz w:val="19"/>
                <w:szCs w:val="19"/>
              </w:rPr>
              <w:t>Temperature</w:t>
            </w:r>
          </w:p>
        </w:tc>
      </w:tr>
      <w:tr w:rsidR="002D5C68" w:rsidRPr="000B6AFE" w14:paraId="4453FA01" w14:textId="77777777" w:rsidTr="006F0D71">
        <w:trPr>
          <w:cantSplit/>
          <w:trHeight w:val="245"/>
          <w:jc w:val="center"/>
        </w:trPr>
        <w:tc>
          <w:tcPr>
            <w:tcW w:w="659" w:type="pct"/>
            <w:tcBorders>
              <w:left w:val="double" w:sz="4" w:space="0" w:color="auto"/>
            </w:tcBorders>
          </w:tcPr>
          <w:p w14:paraId="6842480A" w14:textId="77777777" w:rsidR="002D5C68" w:rsidRPr="000B6AFE" w:rsidRDefault="002D5C68" w:rsidP="006F0D71">
            <w:pPr>
              <w:rPr>
                <w:rFonts w:cs="Arial"/>
                <w:sz w:val="19"/>
                <w:szCs w:val="19"/>
              </w:rPr>
            </w:pPr>
            <w:r>
              <w:rPr>
                <w:rFonts w:cs="Arial"/>
                <w:sz w:val="19"/>
                <w:szCs w:val="19"/>
              </w:rPr>
              <w:t>SDS</w:t>
            </w:r>
          </w:p>
        </w:tc>
        <w:tc>
          <w:tcPr>
            <w:tcW w:w="1886" w:type="pct"/>
            <w:tcBorders>
              <w:right w:val="single" w:sz="4" w:space="0" w:color="auto"/>
            </w:tcBorders>
          </w:tcPr>
          <w:p w14:paraId="51D292DB" w14:textId="77777777" w:rsidR="002D5C68" w:rsidRPr="000B6AFE" w:rsidRDefault="002D5C68" w:rsidP="006F0D71">
            <w:pPr>
              <w:rPr>
                <w:rFonts w:cs="Arial"/>
                <w:sz w:val="19"/>
                <w:szCs w:val="19"/>
              </w:rPr>
            </w:pPr>
            <w:r>
              <w:rPr>
                <w:rFonts w:cs="Arial"/>
                <w:sz w:val="19"/>
                <w:szCs w:val="19"/>
              </w:rPr>
              <w:t>Safety Data Sheet</w:t>
            </w:r>
          </w:p>
        </w:tc>
        <w:tc>
          <w:tcPr>
            <w:tcW w:w="394" w:type="pct"/>
            <w:tcBorders>
              <w:left w:val="single" w:sz="4" w:space="0" w:color="auto"/>
            </w:tcBorders>
          </w:tcPr>
          <w:p w14:paraId="1658B2A1" w14:textId="77777777" w:rsidR="002D5C68" w:rsidRPr="000B6AFE" w:rsidRDefault="002D5C68" w:rsidP="006F0D71">
            <w:pPr>
              <w:rPr>
                <w:rFonts w:cs="Arial"/>
                <w:sz w:val="19"/>
                <w:szCs w:val="19"/>
              </w:rPr>
            </w:pPr>
            <w:r w:rsidRPr="000B6AFE">
              <w:rPr>
                <w:rFonts w:cs="Arial"/>
                <w:sz w:val="19"/>
                <w:szCs w:val="19"/>
              </w:rPr>
              <w:t>THC</w:t>
            </w:r>
          </w:p>
        </w:tc>
        <w:tc>
          <w:tcPr>
            <w:tcW w:w="2061" w:type="pct"/>
            <w:tcBorders>
              <w:right w:val="double" w:sz="4" w:space="0" w:color="auto"/>
            </w:tcBorders>
          </w:tcPr>
          <w:p w14:paraId="63C98082" w14:textId="77777777" w:rsidR="002D5C68" w:rsidRPr="000B6AFE" w:rsidRDefault="002D5C68" w:rsidP="006F0D71">
            <w:pPr>
              <w:rPr>
                <w:rFonts w:cs="Arial"/>
                <w:sz w:val="19"/>
                <w:szCs w:val="19"/>
              </w:rPr>
            </w:pPr>
            <w:r w:rsidRPr="000B6AFE">
              <w:rPr>
                <w:rFonts w:cs="Arial"/>
                <w:sz w:val="19"/>
                <w:szCs w:val="19"/>
              </w:rPr>
              <w:t>Total Hydrocarbons</w:t>
            </w:r>
          </w:p>
        </w:tc>
      </w:tr>
      <w:tr w:rsidR="002D5C68" w:rsidRPr="000B6AFE" w14:paraId="3EED8A9E" w14:textId="77777777" w:rsidTr="006F0D71">
        <w:trPr>
          <w:cantSplit/>
          <w:trHeight w:val="245"/>
          <w:jc w:val="center"/>
        </w:trPr>
        <w:tc>
          <w:tcPr>
            <w:tcW w:w="659" w:type="pct"/>
            <w:tcBorders>
              <w:left w:val="double" w:sz="4" w:space="0" w:color="auto"/>
            </w:tcBorders>
          </w:tcPr>
          <w:p w14:paraId="64AADF17" w14:textId="77777777" w:rsidR="002D5C68" w:rsidRPr="000B6AFE" w:rsidRDefault="002D5C68" w:rsidP="006F0D71">
            <w:pPr>
              <w:rPr>
                <w:rFonts w:cs="Arial"/>
                <w:sz w:val="19"/>
                <w:szCs w:val="19"/>
              </w:rPr>
            </w:pPr>
            <w:r w:rsidRPr="000B6AFE">
              <w:rPr>
                <w:rFonts w:cs="Arial"/>
                <w:sz w:val="19"/>
                <w:szCs w:val="19"/>
              </w:rPr>
              <w:t>SNCR</w:t>
            </w:r>
          </w:p>
        </w:tc>
        <w:tc>
          <w:tcPr>
            <w:tcW w:w="1886" w:type="pct"/>
            <w:tcBorders>
              <w:right w:val="single" w:sz="4" w:space="0" w:color="auto"/>
            </w:tcBorders>
          </w:tcPr>
          <w:p w14:paraId="0A3D5052" w14:textId="77777777" w:rsidR="002D5C68" w:rsidRPr="000B6AFE" w:rsidRDefault="002D5C68" w:rsidP="006F0D7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D3F20E5" w14:textId="77777777" w:rsidR="002D5C68" w:rsidRPr="000B6AFE" w:rsidRDefault="002D5C68" w:rsidP="006F0D71">
            <w:pPr>
              <w:rPr>
                <w:rFonts w:cs="Arial"/>
                <w:sz w:val="19"/>
                <w:szCs w:val="19"/>
              </w:rPr>
            </w:pPr>
            <w:r w:rsidRPr="000B6AFE">
              <w:rPr>
                <w:rFonts w:cs="Arial"/>
                <w:sz w:val="19"/>
                <w:szCs w:val="19"/>
              </w:rPr>
              <w:t>tpy</w:t>
            </w:r>
          </w:p>
        </w:tc>
        <w:tc>
          <w:tcPr>
            <w:tcW w:w="2061" w:type="pct"/>
            <w:tcBorders>
              <w:right w:val="double" w:sz="4" w:space="0" w:color="auto"/>
            </w:tcBorders>
          </w:tcPr>
          <w:p w14:paraId="29DDD97E" w14:textId="77777777" w:rsidR="002D5C68" w:rsidRPr="000B6AFE" w:rsidRDefault="002D5C68" w:rsidP="006F0D71">
            <w:pPr>
              <w:rPr>
                <w:rFonts w:cs="Arial"/>
                <w:sz w:val="19"/>
                <w:szCs w:val="19"/>
              </w:rPr>
            </w:pPr>
            <w:r w:rsidRPr="000B6AFE">
              <w:rPr>
                <w:rFonts w:cs="Arial"/>
                <w:sz w:val="19"/>
                <w:szCs w:val="19"/>
              </w:rPr>
              <w:t>Tons per year</w:t>
            </w:r>
          </w:p>
        </w:tc>
      </w:tr>
      <w:tr w:rsidR="002D5C68" w:rsidRPr="000B6AFE" w14:paraId="1D3F39D7" w14:textId="77777777" w:rsidTr="006F0D71">
        <w:trPr>
          <w:cantSplit/>
          <w:trHeight w:val="245"/>
          <w:jc w:val="center"/>
        </w:trPr>
        <w:tc>
          <w:tcPr>
            <w:tcW w:w="659" w:type="pct"/>
            <w:tcBorders>
              <w:left w:val="double" w:sz="4" w:space="0" w:color="auto"/>
            </w:tcBorders>
          </w:tcPr>
          <w:p w14:paraId="39EBB30E" w14:textId="77777777" w:rsidR="002D5C68" w:rsidRPr="000B6AFE" w:rsidRDefault="002D5C68" w:rsidP="006F0D71">
            <w:pPr>
              <w:rPr>
                <w:rFonts w:cs="Arial"/>
                <w:sz w:val="19"/>
                <w:szCs w:val="19"/>
              </w:rPr>
            </w:pPr>
            <w:r w:rsidRPr="000B6AFE">
              <w:rPr>
                <w:rFonts w:cs="Arial"/>
                <w:sz w:val="19"/>
                <w:szCs w:val="19"/>
              </w:rPr>
              <w:t>SRN</w:t>
            </w:r>
          </w:p>
        </w:tc>
        <w:tc>
          <w:tcPr>
            <w:tcW w:w="1886" w:type="pct"/>
            <w:tcBorders>
              <w:right w:val="single" w:sz="4" w:space="0" w:color="auto"/>
            </w:tcBorders>
          </w:tcPr>
          <w:p w14:paraId="2240E9E4" w14:textId="77777777" w:rsidR="002D5C68" w:rsidRPr="000B6AFE" w:rsidRDefault="002D5C68" w:rsidP="006F0D7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F59A672" w14:textId="77777777" w:rsidR="002D5C68" w:rsidRPr="000B6AFE" w:rsidRDefault="002D5C68" w:rsidP="006F0D71">
            <w:pPr>
              <w:rPr>
                <w:rFonts w:cs="Arial"/>
                <w:sz w:val="19"/>
                <w:szCs w:val="19"/>
              </w:rPr>
            </w:pPr>
            <w:r w:rsidRPr="000B6AFE">
              <w:rPr>
                <w:rFonts w:cs="Arial"/>
                <w:sz w:val="19"/>
                <w:szCs w:val="19"/>
              </w:rPr>
              <w:t>µg</w:t>
            </w:r>
          </w:p>
        </w:tc>
        <w:tc>
          <w:tcPr>
            <w:tcW w:w="2061" w:type="pct"/>
            <w:tcBorders>
              <w:right w:val="double" w:sz="4" w:space="0" w:color="auto"/>
            </w:tcBorders>
          </w:tcPr>
          <w:p w14:paraId="1D533C5B" w14:textId="77777777" w:rsidR="002D5C68" w:rsidRPr="000B6AFE" w:rsidRDefault="002D5C68" w:rsidP="006F0D71">
            <w:pPr>
              <w:rPr>
                <w:rFonts w:cs="Arial"/>
                <w:sz w:val="19"/>
                <w:szCs w:val="19"/>
              </w:rPr>
            </w:pPr>
            <w:r w:rsidRPr="000B6AFE">
              <w:rPr>
                <w:rFonts w:cs="Arial"/>
                <w:sz w:val="19"/>
                <w:szCs w:val="19"/>
              </w:rPr>
              <w:t>Microgram</w:t>
            </w:r>
          </w:p>
        </w:tc>
      </w:tr>
      <w:tr w:rsidR="002D5C68" w:rsidRPr="000B6AFE" w14:paraId="0484D1BE" w14:textId="77777777" w:rsidTr="006F0D71">
        <w:trPr>
          <w:cantSplit/>
          <w:trHeight w:val="245"/>
          <w:jc w:val="center"/>
        </w:trPr>
        <w:tc>
          <w:tcPr>
            <w:tcW w:w="659" w:type="pct"/>
            <w:tcBorders>
              <w:left w:val="double" w:sz="4" w:space="0" w:color="auto"/>
            </w:tcBorders>
          </w:tcPr>
          <w:p w14:paraId="1D9AAB39" w14:textId="77777777" w:rsidR="002D5C68" w:rsidRPr="000B6AFE" w:rsidRDefault="002D5C68" w:rsidP="006F0D71">
            <w:pPr>
              <w:rPr>
                <w:rFonts w:cs="Arial"/>
                <w:sz w:val="19"/>
                <w:szCs w:val="19"/>
              </w:rPr>
            </w:pPr>
            <w:r w:rsidRPr="000B6AFE">
              <w:rPr>
                <w:rFonts w:cs="Arial"/>
                <w:sz w:val="19"/>
                <w:szCs w:val="19"/>
              </w:rPr>
              <w:t>TEQ</w:t>
            </w:r>
          </w:p>
        </w:tc>
        <w:tc>
          <w:tcPr>
            <w:tcW w:w="1886" w:type="pct"/>
            <w:tcBorders>
              <w:right w:val="single" w:sz="4" w:space="0" w:color="auto"/>
            </w:tcBorders>
          </w:tcPr>
          <w:p w14:paraId="51A77370" w14:textId="77777777" w:rsidR="002D5C68" w:rsidRPr="000B6AFE" w:rsidRDefault="002D5C68" w:rsidP="006F0D7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0045F57" w14:textId="77777777" w:rsidR="002D5C68" w:rsidRPr="000B6AFE" w:rsidRDefault="002D5C68" w:rsidP="006F0D71">
            <w:pPr>
              <w:rPr>
                <w:rFonts w:cs="Arial"/>
                <w:sz w:val="19"/>
                <w:szCs w:val="19"/>
              </w:rPr>
            </w:pPr>
            <w:r w:rsidRPr="000B6AFE">
              <w:rPr>
                <w:rFonts w:cs="Arial"/>
                <w:sz w:val="19"/>
                <w:szCs w:val="19"/>
              </w:rPr>
              <w:t>µm</w:t>
            </w:r>
          </w:p>
        </w:tc>
        <w:tc>
          <w:tcPr>
            <w:tcW w:w="2061" w:type="pct"/>
            <w:tcBorders>
              <w:right w:val="double" w:sz="4" w:space="0" w:color="auto"/>
            </w:tcBorders>
          </w:tcPr>
          <w:p w14:paraId="62CA434D" w14:textId="77777777" w:rsidR="002D5C68" w:rsidRPr="000B6AFE" w:rsidRDefault="002D5C68" w:rsidP="006F0D71">
            <w:pPr>
              <w:rPr>
                <w:rFonts w:cs="Arial"/>
                <w:sz w:val="19"/>
                <w:szCs w:val="19"/>
              </w:rPr>
            </w:pPr>
            <w:r w:rsidRPr="000B6AFE">
              <w:rPr>
                <w:rFonts w:cs="Arial"/>
                <w:sz w:val="19"/>
                <w:szCs w:val="19"/>
              </w:rPr>
              <w:t>Micrometer or Micron</w:t>
            </w:r>
          </w:p>
        </w:tc>
      </w:tr>
      <w:tr w:rsidR="002D5C68" w:rsidRPr="000B6AFE" w14:paraId="47500AD4" w14:textId="77777777" w:rsidTr="006F0D71">
        <w:trPr>
          <w:cantSplit/>
          <w:trHeight w:val="245"/>
          <w:jc w:val="center"/>
        </w:trPr>
        <w:tc>
          <w:tcPr>
            <w:tcW w:w="659" w:type="pct"/>
            <w:vMerge w:val="restart"/>
            <w:tcBorders>
              <w:left w:val="double" w:sz="4" w:space="0" w:color="auto"/>
            </w:tcBorders>
          </w:tcPr>
          <w:p w14:paraId="766F27A8" w14:textId="77777777" w:rsidR="002D5C68" w:rsidRPr="000B6AFE" w:rsidRDefault="002D5C68" w:rsidP="006F0D7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1515CBB" w14:textId="77777777" w:rsidR="002D5C68" w:rsidRPr="000B6AFE" w:rsidRDefault="002D5C68" w:rsidP="006F0D7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95F3FC9" w14:textId="77777777" w:rsidR="002D5C68" w:rsidRPr="000B6AFE" w:rsidRDefault="002D5C68" w:rsidP="006F0D71">
            <w:pPr>
              <w:rPr>
                <w:rFonts w:cs="Arial"/>
                <w:sz w:val="19"/>
                <w:szCs w:val="19"/>
              </w:rPr>
            </w:pPr>
            <w:r w:rsidRPr="000B6AFE">
              <w:rPr>
                <w:rFonts w:cs="Arial"/>
                <w:sz w:val="19"/>
                <w:szCs w:val="19"/>
              </w:rPr>
              <w:t>VOC</w:t>
            </w:r>
          </w:p>
        </w:tc>
        <w:tc>
          <w:tcPr>
            <w:tcW w:w="2061" w:type="pct"/>
            <w:tcBorders>
              <w:right w:val="double" w:sz="4" w:space="0" w:color="auto"/>
            </w:tcBorders>
          </w:tcPr>
          <w:p w14:paraId="661ED14B" w14:textId="77777777" w:rsidR="002D5C68" w:rsidRPr="000B6AFE" w:rsidRDefault="002D5C68" w:rsidP="006F0D71">
            <w:pPr>
              <w:rPr>
                <w:rFonts w:cs="Arial"/>
                <w:sz w:val="19"/>
                <w:szCs w:val="19"/>
              </w:rPr>
            </w:pPr>
            <w:r w:rsidRPr="000B6AFE">
              <w:rPr>
                <w:rFonts w:cs="Arial"/>
                <w:sz w:val="19"/>
                <w:szCs w:val="19"/>
              </w:rPr>
              <w:t>Volatile Organic Compounds</w:t>
            </w:r>
          </w:p>
        </w:tc>
      </w:tr>
      <w:tr w:rsidR="002D5C68" w:rsidRPr="000B6AFE" w14:paraId="76576AF3" w14:textId="77777777" w:rsidTr="006F0D71">
        <w:trPr>
          <w:cantSplit/>
          <w:trHeight w:val="245"/>
          <w:jc w:val="center"/>
        </w:trPr>
        <w:tc>
          <w:tcPr>
            <w:tcW w:w="659" w:type="pct"/>
            <w:vMerge/>
            <w:tcBorders>
              <w:left w:val="double" w:sz="4" w:space="0" w:color="auto"/>
              <w:bottom w:val="single" w:sz="4" w:space="0" w:color="auto"/>
            </w:tcBorders>
          </w:tcPr>
          <w:p w14:paraId="64BC4606" w14:textId="77777777" w:rsidR="002D5C68" w:rsidRPr="000B6AFE" w:rsidRDefault="002D5C68" w:rsidP="006F0D71">
            <w:pPr>
              <w:rPr>
                <w:rFonts w:cs="Arial"/>
                <w:sz w:val="19"/>
                <w:szCs w:val="19"/>
              </w:rPr>
            </w:pPr>
          </w:p>
        </w:tc>
        <w:tc>
          <w:tcPr>
            <w:tcW w:w="1886" w:type="pct"/>
            <w:vMerge/>
            <w:tcBorders>
              <w:bottom w:val="single" w:sz="4" w:space="0" w:color="auto"/>
              <w:right w:val="single" w:sz="4" w:space="0" w:color="auto"/>
            </w:tcBorders>
          </w:tcPr>
          <w:p w14:paraId="25D73A4F" w14:textId="77777777" w:rsidR="002D5C68" w:rsidRPr="000B6AFE" w:rsidRDefault="002D5C68" w:rsidP="006F0D71">
            <w:pPr>
              <w:rPr>
                <w:rFonts w:cs="Arial"/>
                <w:sz w:val="19"/>
                <w:szCs w:val="19"/>
              </w:rPr>
            </w:pPr>
          </w:p>
        </w:tc>
        <w:tc>
          <w:tcPr>
            <w:tcW w:w="394" w:type="pct"/>
            <w:tcBorders>
              <w:left w:val="single" w:sz="4" w:space="0" w:color="auto"/>
              <w:bottom w:val="single" w:sz="4" w:space="0" w:color="auto"/>
            </w:tcBorders>
          </w:tcPr>
          <w:p w14:paraId="4CE4B247" w14:textId="77777777" w:rsidR="002D5C68" w:rsidRPr="000B6AFE" w:rsidRDefault="002D5C68" w:rsidP="006F0D71">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C9835DD" w14:textId="77777777" w:rsidR="002D5C68" w:rsidRPr="000B6AFE" w:rsidRDefault="002D5C68" w:rsidP="006F0D71">
            <w:pPr>
              <w:rPr>
                <w:rFonts w:cs="Arial"/>
                <w:sz w:val="19"/>
                <w:szCs w:val="19"/>
              </w:rPr>
            </w:pPr>
            <w:r w:rsidRPr="000B6AFE">
              <w:rPr>
                <w:rFonts w:cs="Arial"/>
                <w:sz w:val="19"/>
                <w:szCs w:val="19"/>
              </w:rPr>
              <w:t>Year</w:t>
            </w:r>
          </w:p>
        </w:tc>
      </w:tr>
      <w:tr w:rsidR="002D5C68" w:rsidRPr="000B6AFE" w14:paraId="02BF74B2" w14:textId="77777777" w:rsidTr="006F0D71">
        <w:trPr>
          <w:cantSplit/>
          <w:trHeight w:val="245"/>
          <w:jc w:val="center"/>
        </w:trPr>
        <w:tc>
          <w:tcPr>
            <w:tcW w:w="659" w:type="pct"/>
            <w:tcBorders>
              <w:top w:val="single" w:sz="4" w:space="0" w:color="auto"/>
              <w:left w:val="double" w:sz="4" w:space="0" w:color="auto"/>
              <w:bottom w:val="double" w:sz="4" w:space="0" w:color="auto"/>
            </w:tcBorders>
          </w:tcPr>
          <w:p w14:paraId="12AEDC4C" w14:textId="77777777" w:rsidR="002D5C68" w:rsidRPr="000B6AFE" w:rsidRDefault="002D5C68" w:rsidP="006F0D71">
            <w:pPr>
              <w:rPr>
                <w:rFonts w:cs="Arial"/>
                <w:sz w:val="19"/>
                <w:szCs w:val="19"/>
              </w:rPr>
            </w:pPr>
            <w:r>
              <w:rPr>
                <w:rFonts w:cs="Arial"/>
                <w:sz w:val="19"/>
                <w:szCs w:val="19"/>
              </w:rPr>
              <w:t>VE</w:t>
            </w:r>
          </w:p>
        </w:tc>
        <w:tc>
          <w:tcPr>
            <w:tcW w:w="1886" w:type="pct"/>
            <w:tcBorders>
              <w:top w:val="single" w:sz="4" w:space="0" w:color="auto"/>
              <w:bottom w:val="double" w:sz="4" w:space="0" w:color="auto"/>
              <w:right w:val="single" w:sz="4" w:space="0" w:color="auto"/>
            </w:tcBorders>
          </w:tcPr>
          <w:p w14:paraId="5946185D" w14:textId="77777777" w:rsidR="002D5C68" w:rsidRPr="000B6AFE" w:rsidRDefault="002D5C68" w:rsidP="006F0D7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1218FEF" w14:textId="77777777" w:rsidR="002D5C68" w:rsidRPr="000B6AFE" w:rsidRDefault="002D5C68" w:rsidP="006F0D71">
            <w:pPr>
              <w:rPr>
                <w:rFonts w:cs="Arial"/>
                <w:sz w:val="19"/>
                <w:szCs w:val="19"/>
              </w:rPr>
            </w:pPr>
          </w:p>
        </w:tc>
        <w:tc>
          <w:tcPr>
            <w:tcW w:w="2061" w:type="pct"/>
            <w:tcBorders>
              <w:top w:val="single" w:sz="4" w:space="0" w:color="auto"/>
              <w:bottom w:val="double" w:sz="4" w:space="0" w:color="auto"/>
              <w:right w:val="double" w:sz="4" w:space="0" w:color="auto"/>
            </w:tcBorders>
          </w:tcPr>
          <w:p w14:paraId="2F9BB019" w14:textId="77777777" w:rsidR="002D5C68" w:rsidRPr="000B6AFE" w:rsidRDefault="002D5C68" w:rsidP="006F0D71">
            <w:pPr>
              <w:rPr>
                <w:rFonts w:cs="Arial"/>
                <w:sz w:val="19"/>
                <w:szCs w:val="19"/>
              </w:rPr>
            </w:pPr>
          </w:p>
        </w:tc>
      </w:tr>
    </w:tbl>
    <w:p w14:paraId="05EC7A54" w14:textId="77777777" w:rsidR="002D5C68" w:rsidRDefault="002D5C68" w:rsidP="002D5C68">
      <w:pPr>
        <w:rPr>
          <w:rFonts w:cs="Arial"/>
          <w:sz w:val="19"/>
          <w:szCs w:val="19"/>
        </w:rPr>
      </w:pPr>
      <w:r w:rsidRPr="000B6AFE">
        <w:rPr>
          <w:rFonts w:cs="Arial"/>
          <w:sz w:val="19"/>
          <w:szCs w:val="19"/>
        </w:rPr>
        <w:t>*For HVLP applicators, the pressure measured at the gun air cap shall not exceed 10 psig.</w:t>
      </w:r>
    </w:p>
    <w:p w14:paraId="5C1D9BB1" w14:textId="77777777" w:rsidR="002D5C68" w:rsidRDefault="002D5C68" w:rsidP="002D5C68"/>
    <w:p w14:paraId="76EAC874" w14:textId="77777777" w:rsidR="002D5C68" w:rsidRPr="00305533" w:rsidRDefault="002D5C68" w:rsidP="002D5C68">
      <w:pPr>
        <w:pStyle w:val="Heading2"/>
        <w:numPr>
          <w:ilvl w:val="0"/>
          <w:numId w:val="0"/>
        </w:numPr>
        <w:jc w:val="both"/>
        <w:rPr>
          <w:bCs/>
          <w:sz w:val="22"/>
          <w:szCs w:val="22"/>
        </w:rPr>
      </w:pPr>
      <w:bookmarkStart w:id="102" w:name="_Toc32635134"/>
      <w:bookmarkStart w:id="103" w:name="_Toc113452049"/>
      <w:r w:rsidRPr="00305533">
        <w:rPr>
          <w:bCs/>
          <w:sz w:val="22"/>
          <w:szCs w:val="22"/>
        </w:rPr>
        <w:t>Appendix 2.  Schedule of Compliance</w:t>
      </w:r>
      <w:bookmarkEnd w:id="102"/>
      <w:bookmarkEnd w:id="103"/>
    </w:p>
    <w:p w14:paraId="28190207" w14:textId="77777777" w:rsidR="002D5C68" w:rsidRPr="00305533" w:rsidRDefault="002D5C68" w:rsidP="002D5C68">
      <w:pPr>
        <w:jc w:val="both"/>
        <w:rPr>
          <w:rFonts w:cs="Arial"/>
          <w:sz w:val="20"/>
        </w:rPr>
      </w:pPr>
    </w:p>
    <w:p w14:paraId="442CC025" w14:textId="026D1290" w:rsidR="002D5C68" w:rsidRDefault="002D5C68" w:rsidP="002D5C68">
      <w:pPr>
        <w:jc w:val="both"/>
        <w:rPr>
          <w:b/>
          <w:sz w:val="20"/>
        </w:rPr>
      </w:pPr>
      <w:r w:rsidRPr="00305533">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305533">
        <w:rPr>
          <w:b/>
          <w:sz w:val="20"/>
        </w:rPr>
        <w:t>(R 336.1213(4)(a), R 336.1119(a)(ii))</w:t>
      </w:r>
    </w:p>
    <w:p w14:paraId="2D6DCFD7" w14:textId="77777777" w:rsidR="00CE4E0E" w:rsidRPr="00305533" w:rsidRDefault="00CE4E0E" w:rsidP="002D5C68">
      <w:pPr>
        <w:jc w:val="both"/>
        <w:rPr>
          <w:b/>
          <w:sz w:val="20"/>
        </w:rPr>
      </w:pPr>
    </w:p>
    <w:p w14:paraId="03D43578" w14:textId="77777777" w:rsidR="002D5C68" w:rsidRPr="00305533" w:rsidRDefault="002D5C68" w:rsidP="002D5C68">
      <w:pPr>
        <w:pStyle w:val="Heading2"/>
        <w:numPr>
          <w:ilvl w:val="0"/>
          <w:numId w:val="0"/>
        </w:numPr>
        <w:jc w:val="both"/>
        <w:rPr>
          <w:sz w:val="22"/>
          <w:szCs w:val="22"/>
        </w:rPr>
      </w:pPr>
      <w:bookmarkStart w:id="104" w:name="_Toc32635135"/>
      <w:bookmarkStart w:id="105" w:name="_Toc113452050"/>
      <w:r w:rsidRPr="00305533">
        <w:rPr>
          <w:sz w:val="22"/>
          <w:szCs w:val="22"/>
        </w:rPr>
        <w:t>Appendix 3.  Monitoring Requirements</w:t>
      </w:r>
      <w:bookmarkEnd w:id="104"/>
      <w:bookmarkEnd w:id="105"/>
    </w:p>
    <w:p w14:paraId="7F13F0E4" w14:textId="77777777" w:rsidR="002D5C68" w:rsidRPr="00952E7D" w:rsidRDefault="002D5C68" w:rsidP="002D5C68">
      <w:pPr>
        <w:jc w:val="both"/>
        <w:rPr>
          <w:sz w:val="20"/>
        </w:rPr>
      </w:pPr>
    </w:p>
    <w:p w14:paraId="3B0D52CA" w14:textId="14687793" w:rsidR="002D5C68" w:rsidRDefault="002D5C68" w:rsidP="002D5C68">
      <w:pPr>
        <w:jc w:val="both"/>
        <w:rPr>
          <w:sz w:val="20"/>
        </w:rPr>
      </w:pPr>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06BFF775" w14:textId="77777777" w:rsidR="00CE4E0E" w:rsidRPr="00305533" w:rsidRDefault="00CE4E0E" w:rsidP="002D5C68">
      <w:pPr>
        <w:jc w:val="both"/>
        <w:rPr>
          <w:sz w:val="20"/>
        </w:rPr>
      </w:pPr>
    </w:p>
    <w:p w14:paraId="092DE1E2" w14:textId="77777777" w:rsidR="002D5C68" w:rsidRPr="00305533" w:rsidRDefault="002D5C68" w:rsidP="002D5C68">
      <w:pPr>
        <w:pStyle w:val="Heading2"/>
        <w:numPr>
          <w:ilvl w:val="0"/>
          <w:numId w:val="0"/>
        </w:numPr>
        <w:jc w:val="both"/>
        <w:rPr>
          <w:sz w:val="22"/>
          <w:szCs w:val="22"/>
        </w:rPr>
      </w:pPr>
      <w:bookmarkStart w:id="106" w:name="_Toc32635136"/>
      <w:bookmarkStart w:id="107" w:name="_Toc113452051"/>
      <w:r w:rsidRPr="00305533">
        <w:rPr>
          <w:sz w:val="22"/>
          <w:szCs w:val="22"/>
        </w:rPr>
        <w:t>Appendix 4.  Recordkeeping</w:t>
      </w:r>
      <w:bookmarkEnd w:id="106"/>
      <w:bookmarkEnd w:id="107"/>
    </w:p>
    <w:p w14:paraId="403F4E0E" w14:textId="77777777" w:rsidR="002D5C68" w:rsidRPr="00305533" w:rsidRDefault="002D5C68" w:rsidP="002D5C68">
      <w:pPr>
        <w:jc w:val="both"/>
        <w:rPr>
          <w:sz w:val="20"/>
        </w:rPr>
      </w:pPr>
    </w:p>
    <w:p w14:paraId="57A23657" w14:textId="4DE55747" w:rsidR="002D5C68" w:rsidRDefault="002D5C68" w:rsidP="002D5C68">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725210FD" w14:textId="77777777" w:rsidR="00CE4E0E" w:rsidRPr="00305533" w:rsidRDefault="00CE4E0E" w:rsidP="002D5C68">
      <w:pPr>
        <w:jc w:val="both"/>
        <w:rPr>
          <w:sz w:val="20"/>
        </w:rPr>
      </w:pPr>
    </w:p>
    <w:p w14:paraId="050B9DD9" w14:textId="77777777" w:rsidR="002D5C68" w:rsidRPr="00305533" w:rsidRDefault="002D5C68" w:rsidP="00CE4E0E">
      <w:pPr>
        <w:pStyle w:val="Heading2"/>
        <w:numPr>
          <w:ilvl w:val="0"/>
          <w:numId w:val="0"/>
        </w:numPr>
        <w:jc w:val="both"/>
        <w:rPr>
          <w:sz w:val="22"/>
          <w:szCs w:val="22"/>
        </w:rPr>
      </w:pPr>
      <w:bookmarkStart w:id="108" w:name="_Toc32635137"/>
      <w:bookmarkStart w:id="109" w:name="_Toc113452052"/>
      <w:r w:rsidRPr="00305533">
        <w:rPr>
          <w:sz w:val="22"/>
          <w:szCs w:val="22"/>
        </w:rPr>
        <w:t>Appendix 5.  Testing Procedures</w:t>
      </w:r>
      <w:bookmarkEnd w:id="108"/>
      <w:bookmarkEnd w:id="109"/>
    </w:p>
    <w:p w14:paraId="29B33313" w14:textId="77777777" w:rsidR="002D5C68" w:rsidRPr="00305533" w:rsidRDefault="002D5C68" w:rsidP="00CE4E0E">
      <w:pPr>
        <w:jc w:val="both"/>
        <w:rPr>
          <w:sz w:val="20"/>
        </w:rPr>
      </w:pPr>
    </w:p>
    <w:p w14:paraId="5ABB1DF1" w14:textId="4A245215" w:rsidR="002D5C68" w:rsidRDefault="002D5C68" w:rsidP="00CE4E0E">
      <w:pPr>
        <w:jc w:val="both"/>
        <w:rPr>
          <w:sz w:val="20"/>
        </w:rPr>
      </w:pPr>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6E6DC951" w14:textId="77777777" w:rsidR="00CE4E0E" w:rsidRPr="00305533" w:rsidRDefault="00CE4E0E" w:rsidP="00CE4E0E">
      <w:pPr>
        <w:jc w:val="both"/>
        <w:rPr>
          <w:sz w:val="20"/>
        </w:rPr>
      </w:pPr>
    </w:p>
    <w:p w14:paraId="57788FAD" w14:textId="77777777" w:rsidR="002D5C68" w:rsidRPr="00305533" w:rsidRDefault="002D5C68" w:rsidP="002D5C68">
      <w:pPr>
        <w:pStyle w:val="Heading2"/>
        <w:numPr>
          <w:ilvl w:val="0"/>
          <w:numId w:val="0"/>
        </w:numPr>
        <w:jc w:val="both"/>
        <w:rPr>
          <w:sz w:val="22"/>
          <w:szCs w:val="22"/>
        </w:rPr>
      </w:pPr>
      <w:bookmarkStart w:id="110" w:name="_Toc366642177"/>
      <w:bookmarkStart w:id="111" w:name="_Toc369327746"/>
      <w:bookmarkStart w:id="112" w:name="_Toc377276141"/>
      <w:bookmarkStart w:id="113" w:name="_Toc377276284"/>
      <w:bookmarkStart w:id="114" w:name="_Toc377876963"/>
      <w:bookmarkStart w:id="115" w:name="_Toc377877181"/>
      <w:bookmarkStart w:id="116" w:name="_Toc382035379"/>
      <w:bookmarkStart w:id="117" w:name="_Toc382726628"/>
      <w:bookmarkStart w:id="118" w:name="_Toc382726703"/>
      <w:bookmarkStart w:id="119" w:name="_Toc382726782"/>
      <w:bookmarkStart w:id="120" w:name="_Toc387818188"/>
      <w:bookmarkStart w:id="121" w:name="_Toc390499898"/>
      <w:bookmarkStart w:id="122" w:name="_Toc390500327"/>
      <w:bookmarkStart w:id="123" w:name="_Toc390504380"/>
      <w:bookmarkStart w:id="124" w:name="_Toc390570170"/>
      <w:bookmarkStart w:id="125" w:name="_Toc391182904"/>
      <w:bookmarkStart w:id="126" w:name="_Toc437238968"/>
      <w:bookmarkStart w:id="127" w:name="_Toc451333045"/>
      <w:bookmarkStart w:id="128" w:name="_Toc505589940"/>
      <w:bookmarkStart w:id="129" w:name="_Toc505669894"/>
      <w:bookmarkStart w:id="130" w:name="_Toc32635138"/>
      <w:bookmarkStart w:id="131" w:name="_Toc113452053"/>
      <w:r w:rsidRPr="00305533">
        <w:rPr>
          <w:sz w:val="22"/>
          <w:szCs w:val="22"/>
        </w:rPr>
        <w:t xml:space="preserve">Appendix 6.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305533">
        <w:rPr>
          <w:sz w:val="22"/>
          <w:szCs w:val="22"/>
        </w:rPr>
        <w:t>Permits to Install</w:t>
      </w:r>
      <w:bookmarkEnd w:id="128"/>
      <w:bookmarkEnd w:id="129"/>
      <w:bookmarkEnd w:id="130"/>
      <w:bookmarkEnd w:id="131"/>
    </w:p>
    <w:p w14:paraId="472CB39E" w14:textId="08124AE9" w:rsidR="002D5C68" w:rsidRDefault="002D5C68" w:rsidP="002D5C68">
      <w:pPr>
        <w:jc w:val="both"/>
        <w:rPr>
          <w:sz w:val="20"/>
        </w:rPr>
      </w:pPr>
    </w:p>
    <w:p w14:paraId="71ED84BA" w14:textId="3C3E3AF8" w:rsidR="0020108C" w:rsidRPr="00F70F98" w:rsidRDefault="0020108C" w:rsidP="0020108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N3634</w:t>
      </w:r>
      <w:r w:rsidRPr="00B9348B">
        <w:rPr>
          <w:rFonts w:cs="Arial"/>
          <w:sz w:val="20"/>
        </w:rPr>
        <w:t>-</w:t>
      </w:r>
      <w:r>
        <w:rPr>
          <w:rFonts w:cs="Arial"/>
          <w:sz w:val="20"/>
        </w:rPr>
        <w:t>2015.</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009BF8B" w14:textId="77777777" w:rsidR="0020108C" w:rsidRPr="007713F1" w:rsidRDefault="0020108C" w:rsidP="0020108C">
      <w:pPr>
        <w:jc w:val="both"/>
        <w:rPr>
          <w:rFonts w:cs="Arial"/>
          <w:sz w:val="20"/>
        </w:rPr>
      </w:pPr>
    </w:p>
    <w:p w14:paraId="51060798" w14:textId="2BC6CF01" w:rsidR="0020108C" w:rsidRPr="003C19DE" w:rsidRDefault="0020108C" w:rsidP="0020108C">
      <w:pPr>
        <w:jc w:val="both"/>
        <w:rPr>
          <w:rFonts w:cs="Arial"/>
          <w:sz w:val="20"/>
        </w:rPr>
      </w:pPr>
      <w:r w:rsidRPr="00903ACF">
        <w:rPr>
          <w:rFonts w:cs="Arial"/>
          <w:sz w:val="20"/>
        </w:rPr>
        <w:t>Source-Wide PTI No MI-PTI-</w:t>
      </w:r>
      <w:r>
        <w:rPr>
          <w:rFonts w:cs="Arial"/>
          <w:sz w:val="20"/>
        </w:rPr>
        <w:t>N3634-2015</w:t>
      </w:r>
      <w:r w:rsidRPr="00903ACF">
        <w:rPr>
          <w:rFonts w:cs="Arial"/>
          <w:color w:val="FF0000"/>
          <w:sz w:val="20"/>
        </w:rPr>
        <w:t xml:space="preserve"> </w:t>
      </w:r>
      <w:r w:rsidRPr="00903ACF">
        <w:rPr>
          <w:rFonts w:cs="Arial"/>
          <w:sz w:val="20"/>
        </w:rPr>
        <w:t>is being reissued as Source-Wide PTI No. MI-PTI-</w:t>
      </w:r>
      <w:r>
        <w:rPr>
          <w:rFonts w:cs="Arial"/>
          <w:sz w:val="20"/>
        </w:rPr>
        <w:t>N3634</w:t>
      </w:r>
      <w:r w:rsidRPr="00B9348B">
        <w:rPr>
          <w:rFonts w:cs="Arial"/>
          <w:sz w:val="20"/>
        </w:rPr>
        <w:t>-</w:t>
      </w:r>
      <w:r>
        <w:rPr>
          <w:rFonts w:cs="Arial"/>
          <w:sz w:val="20"/>
        </w:rPr>
        <w:t>20</w:t>
      </w:r>
      <w:r w:rsidR="002C6D89">
        <w:rPr>
          <w:rFonts w:cs="Arial"/>
          <w:sz w:val="20"/>
        </w:rPr>
        <w:t>22</w:t>
      </w:r>
      <w:r>
        <w:rPr>
          <w:rFonts w:cs="Arial"/>
          <w:sz w:val="20"/>
        </w:rPr>
        <w:t>.</w:t>
      </w:r>
    </w:p>
    <w:p w14:paraId="6F5E32B9" w14:textId="77777777" w:rsidR="0020108C" w:rsidRPr="007713F1" w:rsidRDefault="0020108C" w:rsidP="0020108C">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20108C" w:rsidRPr="001D53D9" w14:paraId="02A1833D" w14:textId="77777777" w:rsidTr="002E37E7">
        <w:tc>
          <w:tcPr>
            <w:tcW w:w="697" w:type="pct"/>
            <w:tcBorders>
              <w:top w:val="double" w:sz="6" w:space="0" w:color="auto"/>
              <w:left w:val="double" w:sz="6" w:space="0" w:color="auto"/>
              <w:bottom w:val="double" w:sz="6" w:space="0" w:color="auto"/>
            </w:tcBorders>
            <w:shd w:val="clear" w:color="auto" w:fill="E0E0E0"/>
          </w:tcPr>
          <w:p w14:paraId="3F5791CF" w14:textId="77777777" w:rsidR="0020108C" w:rsidRPr="001D53D9" w:rsidRDefault="0020108C" w:rsidP="002E37E7">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D8199AD" w14:textId="77777777" w:rsidR="0020108C" w:rsidRPr="001D53D9" w:rsidRDefault="0020108C" w:rsidP="002E37E7">
            <w:pPr>
              <w:jc w:val="center"/>
              <w:rPr>
                <w:rFonts w:cs="Arial"/>
                <w:b/>
                <w:sz w:val="20"/>
              </w:rPr>
            </w:pPr>
            <w:r w:rsidRPr="001D53D9">
              <w:rPr>
                <w:rFonts w:cs="Arial"/>
                <w:b/>
                <w:sz w:val="20"/>
              </w:rPr>
              <w:t>ROP Revision</w:t>
            </w:r>
          </w:p>
          <w:p w14:paraId="0FF155C5" w14:textId="77777777" w:rsidR="0020108C" w:rsidRPr="001D53D9" w:rsidRDefault="0020108C" w:rsidP="002E37E7">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8742AD4" w14:textId="77777777" w:rsidR="0020108C" w:rsidRPr="001D53D9" w:rsidRDefault="0020108C" w:rsidP="002E37E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B9BCCB3" w14:textId="77777777" w:rsidR="0020108C" w:rsidRPr="001D53D9" w:rsidRDefault="0020108C" w:rsidP="002E37E7">
            <w:pPr>
              <w:jc w:val="center"/>
              <w:rPr>
                <w:rFonts w:cs="Arial"/>
                <w:b/>
                <w:sz w:val="20"/>
              </w:rPr>
            </w:pPr>
            <w:r w:rsidRPr="001D53D9">
              <w:rPr>
                <w:rFonts w:cs="Arial"/>
                <w:b/>
                <w:sz w:val="20"/>
              </w:rPr>
              <w:t>Corresponding Emission Unit(s) or</w:t>
            </w:r>
          </w:p>
          <w:p w14:paraId="0308C606" w14:textId="77777777" w:rsidR="0020108C" w:rsidRPr="001D53D9" w:rsidRDefault="0020108C" w:rsidP="002E37E7">
            <w:pPr>
              <w:jc w:val="center"/>
              <w:rPr>
                <w:rFonts w:cs="Arial"/>
                <w:b/>
                <w:sz w:val="20"/>
              </w:rPr>
            </w:pPr>
            <w:r w:rsidRPr="001D53D9">
              <w:rPr>
                <w:rFonts w:cs="Arial"/>
                <w:b/>
                <w:sz w:val="20"/>
              </w:rPr>
              <w:t>Flexible Group(s)</w:t>
            </w:r>
          </w:p>
        </w:tc>
      </w:tr>
      <w:tr w:rsidR="0020108C" w:rsidRPr="001D53D9" w14:paraId="2C5797F2" w14:textId="77777777" w:rsidTr="002E37E7">
        <w:tc>
          <w:tcPr>
            <w:tcW w:w="697" w:type="pct"/>
            <w:tcBorders>
              <w:top w:val="double" w:sz="6" w:space="0" w:color="auto"/>
              <w:left w:val="double" w:sz="6" w:space="0" w:color="auto"/>
            </w:tcBorders>
            <w:shd w:val="clear" w:color="auto" w:fill="auto"/>
          </w:tcPr>
          <w:p w14:paraId="09347157" w14:textId="0600E0B2" w:rsidR="0020108C" w:rsidRPr="001D53D9" w:rsidRDefault="0020108C" w:rsidP="002E37E7">
            <w:pPr>
              <w:rPr>
                <w:rFonts w:cs="Arial"/>
                <w:sz w:val="20"/>
              </w:rPr>
            </w:pPr>
            <w:r>
              <w:rPr>
                <w:rFonts w:cs="Arial"/>
                <w:sz w:val="20"/>
              </w:rPr>
              <w:t>NA</w:t>
            </w:r>
          </w:p>
        </w:tc>
        <w:tc>
          <w:tcPr>
            <w:tcW w:w="1261" w:type="pct"/>
            <w:tcBorders>
              <w:top w:val="double" w:sz="6" w:space="0" w:color="auto"/>
            </w:tcBorders>
            <w:shd w:val="clear" w:color="auto" w:fill="auto"/>
          </w:tcPr>
          <w:p w14:paraId="3BECC73B" w14:textId="4A45F28E" w:rsidR="0020108C" w:rsidRPr="001D53D9" w:rsidRDefault="0020108C" w:rsidP="002E37E7">
            <w:pPr>
              <w:rPr>
                <w:rFonts w:cs="Arial"/>
                <w:sz w:val="20"/>
              </w:rPr>
            </w:pPr>
            <w:r>
              <w:rPr>
                <w:rFonts w:cs="Arial"/>
                <w:sz w:val="20"/>
              </w:rPr>
              <w:t>NA</w:t>
            </w:r>
          </w:p>
        </w:tc>
        <w:tc>
          <w:tcPr>
            <w:tcW w:w="1955" w:type="pct"/>
            <w:tcBorders>
              <w:top w:val="double" w:sz="6" w:space="0" w:color="auto"/>
            </w:tcBorders>
            <w:shd w:val="clear" w:color="auto" w:fill="auto"/>
          </w:tcPr>
          <w:p w14:paraId="05A3F03B" w14:textId="0A79C0B6" w:rsidR="0020108C" w:rsidRPr="001D53D9" w:rsidRDefault="0020108C" w:rsidP="002E37E7">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7D43C7DE" w14:textId="4618F552" w:rsidR="0020108C" w:rsidRPr="001D53D9" w:rsidRDefault="0020108C" w:rsidP="002E37E7">
            <w:pPr>
              <w:rPr>
                <w:rFonts w:cs="Arial"/>
                <w:sz w:val="20"/>
              </w:rPr>
            </w:pPr>
            <w:r>
              <w:rPr>
                <w:rFonts w:cs="Arial"/>
                <w:sz w:val="20"/>
              </w:rPr>
              <w:t>NA</w:t>
            </w:r>
          </w:p>
        </w:tc>
      </w:tr>
    </w:tbl>
    <w:p w14:paraId="40D07E66" w14:textId="7A8542E4" w:rsidR="002C6D89" w:rsidRDefault="002C6D89" w:rsidP="002D5C68">
      <w:pPr>
        <w:jc w:val="both"/>
        <w:rPr>
          <w:sz w:val="20"/>
        </w:rPr>
      </w:pPr>
    </w:p>
    <w:p w14:paraId="01F3A172" w14:textId="77777777" w:rsidR="0020108C" w:rsidRPr="00086801" w:rsidRDefault="002C6D89" w:rsidP="002D5C68">
      <w:pPr>
        <w:jc w:val="both"/>
        <w:rPr>
          <w:sz w:val="20"/>
        </w:rPr>
      </w:pPr>
      <w:r>
        <w:rPr>
          <w:sz w:val="20"/>
        </w:rPr>
        <w:br w:type="page"/>
      </w:r>
    </w:p>
    <w:p w14:paraId="08D591E1" w14:textId="05B61970" w:rsidR="002D5C68" w:rsidRPr="00305533" w:rsidRDefault="002D5C68" w:rsidP="002D5C68">
      <w:pPr>
        <w:pStyle w:val="Heading2"/>
        <w:numPr>
          <w:ilvl w:val="0"/>
          <w:numId w:val="0"/>
        </w:numPr>
        <w:jc w:val="both"/>
        <w:rPr>
          <w:sz w:val="22"/>
          <w:szCs w:val="22"/>
        </w:rPr>
      </w:pPr>
      <w:bookmarkStart w:id="132" w:name="_Toc32635139"/>
      <w:bookmarkStart w:id="133" w:name="_Toc113452054"/>
      <w:r w:rsidRPr="00305533">
        <w:rPr>
          <w:sz w:val="22"/>
          <w:szCs w:val="22"/>
        </w:rPr>
        <w:t>Appendix 7.  Emission Calculations</w:t>
      </w:r>
      <w:bookmarkEnd w:id="132"/>
      <w:bookmarkEnd w:id="133"/>
      <w:r w:rsidRPr="00305533">
        <w:rPr>
          <w:sz w:val="22"/>
          <w:szCs w:val="22"/>
        </w:rPr>
        <w:t xml:space="preserve"> </w:t>
      </w:r>
    </w:p>
    <w:p w14:paraId="044A1C57" w14:textId="77777777" w:rsidR="002D5C68" w:rsidRPr="00086801" w:rsidRDefault="002D5C68" w:rsidP="002D5C68">
      <w:pPr>
        <w:jc w:val="both"/>
        <w:rPr>
          <w:sz w:val="20"/>
        </w:rPr>
      </w:pPr>
    </w:p>
    <w:p w14:paraId="2A2DE08B" w14:textId="25837FB5" w:rsidR="002D5C68" w:rsidRPr="00CE4E0E" w:rsidRDefault="001C6CE6" w:rsidP="001C6CE6">
      <w:pPr>
        <w:ind w:left="270" w:hanging="270"/>
        <w:jc w:val="both"/>
        <w:rPr>
          <w:sz w:val="20"/>
        </w:rPr>
      </w:pPr>
      <w:r w:rsidRPr="001C6CE6">
        <w:rPr>
          <w:b/>
          <w:bCs/>
          <w:sz w:val="20"/>
        </w:rPr>
        <w:t>A.</w:t>
      </w:r>
      <w:r>
        <w:rPr>
          <w:sz w:val="20"/>
        </w:rPr>
        <w:t xml:space="preserve"> </w:t>
      </w:r>
      <w:r w:rsidR="002D5C68" w:rsidRPr="00CE4E0E">
        <w:rPr>
          <w:sz w:val="20"/>
        </w:rPr>
        <w:t>The permittee shall use the following calculations in conjunction with monitoring, testing or recordkeeping data to determine compliance with the applicable requirements referenced in EUACTIVECOLL and EUOPENFLARE.</w:t>
      </w:r>
    </w:p>
    <w:p w14:paraId="3D0BEB0B" w14:textId="77777777" w:rsidR="002D5C68" w:rsidRPr="00CE4E0E" w:rsidRDefault="002D5C68" w:rsidP="002D5C68">
      <w:pPr>
        <w:jc w:val="both"/>
        <w:rPr>
          <w:sz w:val="20"/>
        </w:rPr>
      </w:pPr>
    </w:p>
    <w:p w14:paraId="0D44E7D4" w14:textId="77777777" w:rsidR="002D5C68" w:rsidRPr="00CE4E0E" w:rsidRDefault="002D5C68" w:rsidP="002D5C68">
      <w:pPr>
        <w:jc w:val="both"/>
        <w:rPr>
          <w:b/>
          <w:sz w:val="20"/>
          <w:u w:val="single"/>
        </w:rPr>
      </w:pPr>
      <w:r w:rsidRPr="00CE4E0E">
        <w:rPr>
          <w:b/>
          <w:sz w:val="20"/>
          <w:u w:val="single"/>
        </w:rPr>
        <w:t>Calculation used to determine NMOC emissions from any nonproductive area</w:t>
      </w:r>
    </w:p>
    <w:p w14:paraId="277E79E6" w14:textId="77777777" w:rsidR="002D5C68" w:rsidRPr="00CE4E0E" w:rsidRDefault="002D5C68" w:rsidP="002D5C68">
      <w:pPr>
        <w:jc w:val="both"/>
        <w:rPr>
          <w:rFonts w:cs="Arial"/>
          <w:sz w:val="20"/>
        </w:rPr>
      </w:pPr>
      <w:bookmarkStart w:id="134" w:name="_Toc377276143"/>
      <w:bookmarkStart w:id="135" w:name="_Toc377877183"/>
      <w:r w:rsidRPr="00CE4E0E">
        <w:rPr>
          <w:sz w:val="20"/>
        </w:rPr>
        <w:t xml:space="preserve">The following shall be used to determine if </w:t>
      </w:r>
      <w:bookmarkStart w:id="136" w:name="_Toc382035381"/>
      <w:bookmarkStart w:id="137" w:name="_Toc382726630"/>
      <w:bookmarkStart w:id="138" w:name="_Toc382726705"/>
      <w:bookmarkStart w:id="139" w:name="_Toc382726784"/>
      <w:bookmarkStart w:id="140" w:name="_Toc387818190"/>
      <w:bookmarkStart w:id="141" w:name="_Toc390499900"/>
      <w:bookmarkStart w:id="142" w:name="_Toc390500329"/>
      <w:bookmarkStart w:id="143" w:name="_Toc390504382"/>
      <w:bookmarkStart w:id="144" w:name="_Toc390570172"/>
      <w:bookmarkStart w:id="145" w:name="_Toc391182906"/>
      <w:bookmarkStart w:id="146" w:name="_Toc437238970"/>
      <w:bookmarkStart w:id="147" w:name="_Toc451333047"/>
      <w:bookmarkStart w:id="148" w:name="_Toc32635140"/>
      <w:r w:rsidRPr="00CE4E0E">
        <w:rPr>
          <w:sz w:val="20"/>
        </w:rPr>
        <w:t>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Administrator upon request.  A separate NMOC emissions estimate must be made for each section proposed for exclusion, and the sum of all such sections must be compared to the NMOC emissions estimate for the entire landfill.  Emissions from each section must be computed using the following equation</w:t>
      </w:r>
      <w:r w:rsidRPr="00CE4E0E">
        <w:rPr>
          <w:rFonts w:cs="Arial"/>
          <w:sz w:val="20"/>
        </w:rPr>
        <w:t xml:space="preserve">:  </w:t>
      </w:r>
      <w:r w:rsidRPr="00CE4E0E">
        <w:rPr>
          <w:rFonts w:cs="Arial"/>
          <w:b/>
          <w:sz w:val="20"/>
        </w:rPr>
        <w:t>(</w:t>
      </w:r>
      <w:r w:rsidRPr="00CE4E0E">
        <w:rPr>
          <w:rFonts w:cs="Arial"/>
          <w:b/>
          <w:bCs/>
          <w:color w:val="333333"/>
          <w:sz w:val="20"/>
          <w:shd w:val="clear" w:color="auto" w:fill="FFFFFF"/>
        </w:rPr>
        <w:t>40 CFR 62.16728(a)(3)(ii)(A)</w:t>
      </w:r>
      <w:r w:rsidRPr="00CE4E0E">
        <w:rPr>
          <w:rFonts w:cs="Arial"/>
          <w:b/>
          <w:sz w:val="20"/>
        </w:rPr>
        <w:t>)</w:t>
      </w:r>
    </w:p>
    <w:p w14:paraId="3A1723C7" w14:textId="77777777" w:rsidR="002D5C68" w:rsidRPr="00CE4E0E" w:rsidRDefault="002D5C68" w:rsidP="002D5C68">
      <w:pPr>
        <w:rPr>
          <w:sz w:val="20"/>
        </w:rPr>
      </w:pPr>
    </w:p>
    <w:p w14:paraId="24C45E1D" w14:textId="77777777" w:rsidR="002D5C68" w:rsidRPr="00CE4E0E" w:rsidRDefault="002D5C68" w:rsidP="002D5C68">
      <w:pPr>
        <w:jc w:val="both"/>
        <w:rPr>
          <w:sz w:val="20"/>
        </w:rPr>
      </w:pPr>
      <w:r w:rsidRPr="00CE4E0E">
        <w:rPr>
          <w:sz w:val="20"/>
        </w:rPr>
        <w:t>Q</w:t>
      </w:r>
      <w:r w:rsidRPr="00CE4E0E">
        <w:rPr>
          <w:sz w:val="20"/>
          <w:vertAlign w:val="subscript"/>
        </w:rPr>
        <w:t>i</w:t>
      </w:r>
      <w:r w:rsidRPr="00CE4E0E">
        <w:rPr>
          <w:sz w:val="20"/>
        </w:rPr>
        <w:t xml:space="preserve"> = 2 k L</w:t>
      </w:r>
      <w:r w:rsidRPr="00CE4E0E">
        <w:rPr>
          <w:sz w:val="20"/>
          <w:vertAlign w:val="subscript"/>
        </w:rPr>
        <w:t>o</w:t>
      </w:r>
      <w:r w:rsidRPr="00CE4E0E">
        <w:rPr>
          <w:sz w:val="20"/>
        </w:rPr>
        <w:t xml:space="preserve"> M</w:t>
      </w:r>
      <w:r w:rsidRPr="00CE4E0E">
        <w:rPr>
          <w:sz w:val="20"/>
          <w:vertAlign w:val="subscript"/>
        </w:rPr>
        <w:t xml:space="preserve">i </w:t>
      </w:r>
      <w:r w:rsidRPr="00CE4E0E">
        <w:rPr>
          <w:sz w:val="20"/>
        </w:rPr>
        <w:t>(e</w:t>
      </w:r>
      <w:r w:rsidRPr="00CE4E0E">
        <w:rPr>
          <w:sz w:val="20"/>
          <w:vertAlign w:val="superscript"/>
        </w:rPr>
        <w:t>-kti</w:t>
      </w:r>
      <w:r w:rsidRPr="00CE4E0E">
        <w:rPr>
          <w:sz w:val="20"/>
        </w:rPr>
        <w:t>) (C</w:t>
      </w:r>
      <w:r w:rsidRPr="00CE4E0E">
        <w:rPr>
          <w:sz w:val="20"/>
          <w:vertAlign w:val="subscript"/>
        </w:rPr>
        <w:t>NMOC</w:t>
      </w:r>
      <w:r w:rsidRPr="00CE4E0E">
        <w:rPr>
          <w:sz w:val="20"/>
        </w:rPr>
        <w:t>) (3.6 × 10</w:t>
      </w:r>
      <w:r w:rsidRPr="00CE4E0E">
        <w:rPr>
          <w:sz w:val="20"/>
          <w:vertAlign w:val="superscript"/>
        </w:rPr>
        <w:t>−9</w:t>
      </w:r>
      <w:r w:rsidRPr="00CE4E0E">
        <w:rPr>
          <w:sz w:val="20"/>
        </w:rPr>
        <w:t>)</w:t>
      </w:r>
    </w:p>
    <w:p w14:paraId="1C5B49B1" w14:textId="77777777" w:rsidR="002D5C68" w:rsidRPr="00CE4E0E" w:rsidRDefault="002D5C68" w:rsidP="002D5C68">
      <w:pPr>
        <w:jc w:val="both"/>
        <w:rPr>
          <w:sz w:val="20"/>
        </w:rPr>
      </w:pPr>
    </w:p>
    <w:p w14:paraId="7526C5E4" w14:textId="77777777" w:rsidR="002D5C68" w:rsidRPr="00CE4E0E" w:rsidRDefault="002D5C68" w:rsidP="002D5C68">
      <w:pPr>
        <w:jc w:val="both"/>
        <w:rPr>
          <w:sz w:val="20"/>
        </w:rPr>
      </w:pPr>
      <w:r w:rsidRPr="00CE4E0E">
        <w:rPr>
          <w:sz w:val="20"/>
        </w:rPr>
        <w:t xml:space="preserve">Where: </w:t>
      </w:r>
    </w:p>
    <w:p w14:paraId="6B82BDAD" w14:textId="77777777" w:rsidR="002D5C68" w:rsidRPr="00CE4E0E" w:rsidRDefault="002D5C68" w:rsidP="002D5C68">
      <w:pPr>
        <w:jc w:val="both"/>
        <w:rPr>
          <w:sz w:val="20"/>
        </w:rPr>
      </w:pPr>
    </w:p>
    <w:p w14:paraId="11B38DD0" w14:textId="77777777" w:rsidR="002D5C68" w:rsidRPr="00CE4E0E" w:rsidRDefault="002D5C68" w:rsidP="002D5C68">
      <w:pPr>
        <w:spacing w:after="120"/>
        <w:jc w:val="both"/>
        <w:rPr>
          <w:sz w:val="20"/>
        </w:rPr>
      </w:pPr>
      <w:r w:rsidRPr="00CE4E0E">
        <w:rPr>
          <w:sz w:val="20"/>
        </w:rPr>
        <w:t>Q</w:t>
      </w:r>
      <w:r w:rsidRPr="00CE4E0E">
        <w:rPr>
          <w:sz w:val="20"/>
          <w:vertAlign w:val="subscript"/>
        </w:rPr>
        <w:t>i</w:t>
      </w:r>
      <w:r w:rsidRPr="00CE4E0E">
        <w:rPr>
          <w:sz w:val="20"/>
        </w:rPr>
        <w:t xml:space="preserve"> = NMOC emission rate from the ith section, Mg per year </w:t>
      </w:r>
    </w:p>
    <w:p w14:paraId="305410B2" w14:textId="77777777" w:rsidR="002D5C68" w:rsidRPr="00CE4E0E" w:rsidRDefault="002D5C68" w:rsidP="002D5C68">
      <w:pPr>
        <w:spacing w:after="120"/>
        <w:jc w:val="both"/>
        <w:rPr>
          <w:sz w:val="20"/>
        </w:rPr>
      </w:pPr>
      <w:r w:rsidRPr="00CE4E0E">
        <w:rPr>
          <w:sz w:val="20"/>
        </w:rPr>
        <w:t>k = methane generation rate constant, year</w:t>
      </w:r>
      <w:r w:rsidRPr="00CE4E0E">
        <w:rPr>
          <w:sz w:val="20"/>
          <w:vertAlign w:val="superscript"/>
        </w:rPr>
        <w:t>−1</w:t>
      </w:r>
      <w:r w:rsidRPr="00CE4E0E">
        <w:rPr>
          <w:sz w:val="20"/>
        </w:rPr>
        <w:t xml:space="preserve"> </w:t>
      </w:r>
    </w:p>
    <w:p w14:paraId="241155FB" w14:textId="77777777" w:rsidR="002D5C68" w:rsidRPr="00CE4E0E" w:rsidRDefault="002D5C68" w:rsidP="002D5C68">
      <w:pPr>
        <w:spacing w:after="120"/>
        <w:jc w:val="both"/>
        <w:rPr>
          <w:sz w:val="20"/>
        </w:rPr>
      </w:pPr>
      <w:r w:rsidRPr="00CE4E0E">
        <w:rPr>
          <w:sz w:val="20"/>
        </w:rPr>
        <w:t>L</w:t>
      </w:r>
      <w:r w:rsidRPr="00CE4E0E">
        <w:rPr>
          <w:sz w:val="20"/>
          <w:vertAlign w:val="subscript"/>
        </w:rPr>
        <w:t>o</w:t>
      </w:r>
      <w:r w:rsidRPr="00CE4E0E">
        <w:rPr>
          <w:sz w:val="20"/>
        </w:rPr>
        <w:t xml:space="preserve"> = methane generation potential, cubic meters per Mg solid waste </w:t>
      </w:r>
    </w:p>
    <w:p w14:paraId="481C4571" w14:textId="77777777" w:rsidR="002D5C68" w:rsidRPr="00CE4E0E" w:rsidRDefault="002D5C68" w:rsidP="002D5C68">
      <w:pPr>
        <w:spacing w:after="120"/>
        <w:jc w:val="both"/>
        <w:rPr>
          <w:sz w:val="20"/>
        </w:rPr>
      </w:pPr>
      <w:r w:rsidRPr="00CE4E0E">
        <w:rPr>
          <w:sz w:val="20"/>
        </w:rPr>
        <w:t>M</w:t>
      </w:r>
      <w:r w:rsidRPr="00CE4E0E">
        <w:rPr>
          <w:sz w:val="20"/>
          <w:vertAlign w:val="subscript"/>
        </w:rPr>
        <w:t>i</w:t>
      </w:r>
      <w:r w:rsidRPr="00CE4E0E">
        <w:rPr>
          <w:sz w:val="20"/>
        </w:rPr>
        <w:t xml:space="preserve"> = mass of the degradable solid waste in the ith section, Mg </w:t>
      </w:r>
    </w:p>
    <w:p w14:paraId="7FA0CFEC" w14:textId="77777777" w:rsidR="002D5C68" w:rsidRPr="00CE4E0E" w:rsidRDefault="002D5C68" w:rsidP="002D5C68">
      <w:pPr>
        <w:spacing w:after="120"/>
        <w:jc w:val="both"/>
        <w:rPr>
          <w:sz w:val="20"/>
        </w:rPr>
      </w:pPr>
      <w:r w:rsidRPr="00CE4E0E">
        <w:rPr>
          <w:sz w:val="20"/>
        </w:rPr>
        <w:t>t</w:t>
      </w:r>
      <w:r w:rsidRPr="00CE4E0E">
        <w:rPr>
          <w:sz w:val="20"/>
          <w:vertAlign w:val="subscript"/>
        </w:rPr>
        <w:t>i</w:t>
      </w:r>
      <w:r w:rsidRPr="00CE4E0E">
        <w:rPr>
          <w:sz w:val="20"/>
        </w:rPr>
        <w:t xml:space="preserve"> = age of the solid waste in the ith section, years </w:t>
      </w:r>
    </w:p>
    <w:p w14:paraId="575582B3" w14:textId="77777777" w:rsidR="002D5C68" w:rsidRPr="00CE4E0E" w:rsidRDefault="002D5C68" w:rsidP="002D5C68">
      <w:pPr>
        <w:spacing w:after="120"/>
        <w:jc w:val="both"/>
        <w:rPr>
          <w:sz w:val="20"/>
        </w:rPr>
      </w:pPr>
      <w:r w:rsidRPr="00CE4E0E">
        <w:rPr>
          <w:sz w:val="20"/>
        </w:rPr>
        <w:t>C</w:t>
      </w:r>
      <w:r w:rsidRPr="00CE4E0E">
        <w:rPr>
          <w:sz w:val="20"/>
          <w:vertAlign w:val="subscript"/>
        </w:rPr>
        <w:t>NMOC</w:t>
      </w:r>
      <w:r w:rsidRPr="00CE4E0E">
        <w:rPr>
          <w:sz w:val="20"/>
        </w:rPr>
        <w:t xml:space="preserve"> = concentration of non-methane organic compounds, ppm by volume </w:t>
      </w:r>
    </w:p>
    <w:p w14:paraId="0683F183" w14:textId="77777777" w:rsidR="002D5C68" w:rsidRPr="00CE4E0E" w:rsidRDefault="002D5C68" w:rsidP="002D5C68">
      <w:pPr>
        <w:jc w:val="both"/>
        <w:rPr>
          <w:sz w:val="20"/>
        </w:rPr>
      </w:pPr>
      <w:r w:rsidRPr="00CE4E0E">
        <w:rPr>
          <w:sz w:val="20"/>
        </w:rPr>
        <w:t>3.6 ×10</w:t>
      </w:r>
      <w:r w:rsidRPr="00CE4E0E">
        <w:rPr>
          <w:sz w:val="20"/>
          <w:vertAlign w:val="superscript"/>
        </w:rPr>
        <w:t>−9</w:t>
      </w:r>
      <w:r w:rsidRPr="00CE4E0E">
        <w:rPr>
          <w:sz w:val="20"/>
        </w:rPr>
        <w:t xml:space="preserve"> = conversion factor </w:t>
      </w:r>
    </w:p>
    <w:p w14:paraId="0ED4D1F6" w14:textId="77777777" w:rsidR="002D5C68" w:rsidRPr="00CE4E0E" w:rsidRDefault="002D5C68" w:rsidP="002D5C68">
      <w:pPr>
        <w:jc w:val="both"/>
        <w:rPr>
          <w:sz w:val="20"/>
        </w:rPr>
      </w:pPr>
    </w:p>
    <w:p w14:paraId="158773A8" w14:textId="77777777" w:rsidR="002D5C68" w:rsidRPr="00CE4E0E" w:rsidRDefault="002D5C68" w:rsidP="002D5C68">
      <w:pPr>
        <w:jc w:val="both"/>
        <w:rPr>
          <w:rFonts w:cs="Arial"/>
          <w:sz w:val="20"/>
        </w:rPr>
      </w:pPr>
      <w:r w:rsidRPr="00CE4E0E">
        <w:rPr>
          <w:sz w:val="20"/>
        </w:rPr>
        <w:t>The values for k and C</w:t>
      </w:r>
      <w:r w:rsidRPr="00CE4E0E">
        <w:rPr>
          <w:sz w:val="20"/>
          <w:vertAlign w:val="subscript"/>
        </w:rPr>
        <w:t>NMOC</w:t>
      </w:r>
      <w:r w:rsidRPr="00CE4E0E">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CE4E0E">
        <w:rPr>
          <w:sz w:val="20"/>
          <w:vertAlign w:val="subscript"/>
        </w:rPr>
        <w:t>o</w:t>
      </w:r>
      <w:r w:rsidRPr="00CE4E0E">
        <w:rPr>
          <w:sz w:val="20"/>
        </w:rPr>
        <w:t xml:space="preserve"> and C</w:t>
      </w:r>
      <w:r w:rsidRPr="00CE4E0E">
        <w:rPr>
          <w:sz w:val="20"/>
          <w:vertAlign w:val="subscript"/>
        </w:rPr>
        <w:t>NMOC</w:t>
      </w:r>
      <w:r w:rsidRPr="00CE4E0E">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CE4E0E">
        <w:rPr>
          <w:rFonts w:cs="Arial"/>
          <w:bCs/>
          <w:color w:val="333333"/>
          <w:sz w:val="20"/>
          <w:shd w:val="clear" w:color="auto" w:fill="FFFFFF"/>
        </w:rPr>
        <w:t>40 CFR 62.16728(a)(3)(iii)</w:t>
      </w:r>
      <w:r w:rsidRPr="00CE4E0E">
        <w:rPr>
          <w:rFonts w:cs="Arial"/>
          <w:bCs/>
          <w:sz w:val="20"/>
        </w:rPr>
        <w:t>.</w:t>
      </w:r>
    </w:p>
    <w:p w14:paraId="086CAABC" w14:textId="77777777" w:rsidR="002D5C68" w:rsidRPr="00CE4E0E" w:rsidRDefault="002D5C68" w:rsidP="002D5C68">
      <w:pPr>
        <w:rPr>
          <w:sz w:val="20"/>
        </w:rPr>
      </w:pPr>
    </w:p>
    <w:p w14:paraId="4BDE9256" w14:textId="77777777" w:rsidR="002D5C68" w:rsidRPr="00CE4E0E" w:rsidRDefault="002D5C68" w:rsidP="002D5C68">
      <w:pPr>
        <w:rPr>
          <w:b/>
          <w:sz w:val="20"/>
          <w:u w:val="single"/>
        </w:rPr>
      </w:pPr>
      <w:r w:rsidRPr="00CE4E0E">
        <w:rPr>
          <w:b/>
          <w:sz w:val="20"/>
          <w:u w:val="single"/>
        </w:rPr>
        <w:t>Net Heating Value of the gas being combusted in the flare:</w:t>
      </w:r>
    </w:p>
    <w:p w14:paraId="34A0D53E" w14:textId="77777777" w:rsidR="002D5C68" w:rsidRPr="00CE4E0E" w:rsidRDefault="002D5C68" w:rsidP="002D5C68">
      <w:pPr>
        <w:jc w:val="both"/>
        <w:rPr>
          <w:b/>
          <w:sz w:val="20"/>
        </w:rPr>
      </w:pPr>
      <w:r w:rsidRPr="00CE4E0E">
        <w:rPr>
          <w:sz w:val="20"/>
        </w:rPr>
        <w:t xml:space="preserve">The net heating value of the gas being combusted in the flare shall be calculated and recorded using the equation provided in 40 CFR 60.18(f)(3).  </w:t>
      </w:r>
      <w:r w:rsidRPr="00CE4E0E">
        <w:rPr>
          <w:b/>
          <w:sz w:val="20"/>
        </w:rPr>
        <w:t>(40 CFR 60.18(f)(3))</w:t>
      </w:r>
    </w:p>
    <w:p w14:paraId="36B28AB3" w14:textId="77777777" w:rsidR="002D5C68" w:rsidRPr="00737BE8" w:rsidRDefault="002D5C68" w:rsidP="002D5C68">
      <w:pPr>
        <w:jc w:val="both"/>
        <w:rPr>
          <w:rFonts w:ascii="Times New Roman" w:hAnsi="Times New Roman"/>
          <w:strike/>
          <w:sz w:val="24"/>
          <w:szCs w:val="24"/>
        </w:rPr>
      </w:pPr>
    </w:p>
    <w:p w14:paraId="7A7FBD54" w14:textId="77777777" w:rsidR="002D5C68" w:rsidRPr="00737BE8" w:rsidRDefault="00877141" w:rsidP="002D5C68">
      <w:pPr>
        <w:jc w:val="both"/>
        <w:rPr>
          <w:rFonts w:ascii="Times New Roman" w:hAnsi="Times New Roman"/>
          <w:strike/>
          <w:sz w:val="24"/>
          <w:szCs w:val="24"/>
        </w:rPr>
      </w:pPr>
      <w:r>
        <w:rPr>
          <w:rFonts w:ascii="Times New Roman" w:hAnsi="Times New Roman"/>
          <w:sz w:val="24"/>
          <w:szCs w:val="24"/>
        </w:rPr>
        <w:pict w14:anchorId="7AB80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24.2pt;mso-position-horizontal-relative:char;mso-position-vertical-relative:line">
            <v:imagedata r:id="rId25" o:title=""/>
          </v:shape>
        </w:pict>
      </w:r>
    </w:p>
    <w:p w14:paraId="118F4A96" w14:textId="77777777" w:rsidR="002D5C68" w:rsidRPr="000C0C36" w:rsidRDefault="002D5C68" w:rsidP="002D5C68">
      <w:pPr>
        <w:spacing w:before="100" w:beforeAutospacing="1" w:after="100" w:afterAutospacing="1"/>
        <w:jc w:val="both"/>
        <w:rPr>
          <w:rFonts w:cs="Arial"/>
          <w:b/>
          <w:sz w:val="20"/>
        </w:rPr>
      </w:pPr>
      <w:r w:rsidRPr="000C0C36">
        <w:rPr>
          <w:rFonts w:cs="Arial"/>
          <w:sz w:val="20"/>
        </w:rPr>
        <w:t>Where</w:t>
      </w:r>
      <w:r w:rsidRPr="000C0C36">
        <w:rPr>
          <w:rFonts w:cs="Arial"/>
          <w:b/>
          <w:sz w:val="20"/>
        </w:rPr>
        <w:t>:</w:t>
      </w:r>
    </w:p>
    <w:p w14:paraId="412D14C3" w14:textId="77777777" w:rsidR="002D5C68" w:rsidRPr="000C0C36" w:rsidRDefault="002D5C68" w:rsidP="002D5C68">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Net heating value of the sample, MJ/scm; where the net enthalpy per mole of offgas is based on combustion at 25°C and 760 mm Hg, but the standard temperature for determining the volume</w:t>
      </w:r>
      <w:r w:rsidRPr="000C0C36">
        <w:rPr>
          <w:rFonts w:ascii="Times New Roman" w:hAnsi="Times New Roman"/>
          <w:sz w:val="20"/>
        </w:rPr>
        <w:t xml:space="preserve"> </w:t>
      </w:r>
      <w:r w:rsidRPr="000C0C36">
        <w:rPr>
          <w:rFonts w:cs="Arial"/>
          <w:sz w:val="20"/>
        </w:rPr>
        <w:t>corresponding to one mole is 20°C;</w:t>
      </w:r>
    </w:p>
    <w:p w14:paraId="7982667C" w14:textId="77777777" w:rsidR="002D5C68" w:rsidRPr="00737BE8" w:rsidRDefault="002D5C68" w:rsidP="002D5C68">
      <w:pPr>
        <w:jc w:val="both"/>
        <w:rPr>
          <w:rFonts w:ascii="Times New Roman" w:hAnsi="Times New Roman"/>
          <w:strike/>
          <w:sz w:val="24"/>
          <w:szCs w:val="24"/>
        </w:rPr>
      </w:pPr>
    </w:p>
    <w:p w14:paraId="1AA2A799" w14:textId="77777777" w:rsidR="002D5C68" w:rsidRPr="00737BE8" w:rsidRDefault="00877141" w:rsidP="002D5C68">
      <w:pPr>
        <w:jc w:val="both"/>
        <w:rPr>
          <w:rFonts w:ascii="Times New Roman" w:hAnsi="Times New Roman"/>
          <w:strike/>
          <w:sz w:val="24"/>
          <w:szCs w:val="24"/>
        </w:rPr>
      </w:pPr>
      <w:r>
        <w:rPr>
          <w:rFonts w:ascii="Times New Roman" w:hAnsi="Times New Roman"/>
          <w:sz w:val="24"/>
          <w:szCs w:val="24"/>
        </w:rPr>
        <w:pict w14:anchorId="014F98A9">
          <v:shape id="_x0000_i1026" type="#_x0000_t75" style="width:266.4pt;height:45.8pt;mso-position-horizontal-relative:char;mso-position-vertical-relative:line">
            <v:imagedata r:id="rId26" o:title=""/>
          </v:shape>
        </w:pict>
      </w:r>
    </w:p>
    <w:p w14:paraId="6D04587E" w14:textId="77777777" w:rsidR="002D5C68" w:rsidRPr="00737BE8" w:rsidRDefault="002D5C68" w:rsidP="002D5C68">
      <w:pPr>
        <w:jc w:val="both"/>
        <w:rPr>
          <w:rFonts w:cs="Arial"/>
          <w:strike/>
          <w:sz w:val="20"/>
        </w:rPr>
      </w:pPr>
    </w:p>
    <w:p w14:paraId="5AC3D7A7" w14:textId="77777777" w:rsidR="002D5C68" w:rsidRPr="000C0C36" w:rsidRDefault="002D5C68" w:rsidP="002D5C68">
      <w:pPr>
        <w:spacing w:after="120"/>
        <w:jc w:val="both"/>
        <w:rPr>
          <w:rFonts w:cs="Arial"/>
          <w:sz w:val="20"/>
        </w:rPr>
      </w:pPr>
      <w:r w:rsidRPr="000C0C36">
        <w:rPr>
          <w:rFonts w:cs="Arial"/>
          <w:sz w:val="20"/>
        </w:rPr>
        <w:lastRenderedPageBreak/>
        <w:t>C</w:t>
      </w:r>
      <w:r w:rsidRPr="000C0C36">
        <w:rPr>
          <w:rFonts w:cs="Arial"/>
          <w:sz w:val="20"/>
          <w:vertAlign w:val="subscript"/>
        </w:rPr>
        <w:t>i</w:t>
      </w:r>
      <w:r w:rsidRPr="000C0C36">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60.17); and </w:t>
      </w:r>
    </w:p>
    <w:p w14:paraId="26350181" w14:textId="77777777" w:rsidR="002D5C68" w:rsidRPr="000C0C36" w:rsidRDefault="002D5C68" w:rsidP="002D5C68">
      <w:pPr>
        <w:spacing w:after="120"/>
        <w:jc w:val="both"/>
        <w:rPr>
          <w:rFonts w:cs="Arial"/>
          <w:sz w:val="20"/>
        </w:rPr>
      </w:pPr>
      <w:r w:rsidRPr="000C0C36">
        <w:rPr>
          <w:rFonts w:cs="Arial"/>
          <w:sz w:val="20"/>
        </w:rPr>
        <w:t>H</w:t>
      </w:r>
      <w:r w:rsidRPr="000C0C36">
        <w:rPr>
          <w:rFonts w:cs="Arial"/>
          <w:sz w:val="20"/>
          <w:vertAlign w:val="subscript"/>
        </w:rPr>
        <w:t>i</w:t>
      </w:r>
      <w:r w:rsidRPr="000C0C36">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5A87718D" w14:textId="77777777" w:rsidR="002D5C68" w:rsidRPr="000C0C36" w:rsidRDefault="002D5C68" w:rsidP="002D5C68">
      <w:pPr>
        <w:jc w:val="both"/>
        <w:rPr>
          <w:sz w:val="20"/>
        </w:rPr>
      </w:pPr>
    </w:p>
    <w:p w14:paraId="191C1733" w14:textId="77777777" w:rsidR="002D5C68" w:rsidRPr="000C0C36" w:rsidRDefault="002D5C68" w:rsidP="002D5C68">
      <w:pPr>
        <w:jc w:val="both"/>
        <w:rPr>
          <w:b/>
          <w:sz w:val="20"/>
          <w:u w:val="single"/>
        </w:rPr>
      </w:pPr>
      <w:r w:rsidRPr="000C0C36">
        <w:rPr>
          <w:b/>
          <w:sz w:val="20"/>
          <w:u w:val="single"/>
        </w:rPr>
        <w:t>Calculation for Vmax steam-assisted and non-assisted flares</w:t>
      </w:r>
    </w:p>
    <w:p w14:paraId="65B2C55C" w14:textId="77777777" w:rsidR="002D5C68" w:rsidRPr="000C0C36" w:rsidRDefault="002D5C68" w:rsidP="002D5C68">
      <w:pPr>
        <w:jc w:val="both"/>
        <w:rPr>
          <w:sz w:val="20"/>
        </w:rPr>
      </w:pPr>
      <w:r w:rsidRPr="000C0C36">
        <w:rPr>
          <w:sz w:val="20"/>
        </w:rPr>
        <w:t xml:space="preserve">The maximum permitted velocity, Vmax, for flares complying with 40 CFR 60.18(c)(4)(iii) shall be calculated and recorded using the equation provided in 40 CFR 60.18(f)(5).  </w:t>
      </w:r>
      <w:r w:rsidRPr="000C0C36">
        <w:rPr>
          <w:b/>
          <w:sz w:val="20"/>
        </w:rPr>
        <w:t>(40 CFR 60.18(f)(5))</w:t>
      </w:r>
    </w:p>
    <w:p w14:paraId="164A3F5A" w14:textId="77777777" w:rsidR="002D5C68" w:rsidRPr="000C0C36" w:rsidRDefault="002D5C68" w:rsidP="002D5C68">
      <w:pPr>
        <w:spacing w:before="100" w:beforeAutospacing="1" w:after="100" w:afterAutospacing="1"/>
        <w:jc w:val="both"/>
        <w:rPr>
          <w:rFonts w:cs="Arial"/>
          <w:sz w:val="20"/>
        </w:rPr>
      </w:pPr>
      <w:r w:rsidRPr="000C0C36">
        <w:rPr>
          <w:rFonts w:cs="Arial"/>
          <w:sz w:val="20"/>
        </w:rPr>
        <w:t>Log</w:t>
      </w:r>
      <w:r w:rsidRPr="000C0C36">
        <w:rPr>
          <w:rFonts w:cs="Arial"/>
          <w:sz w:val="20"/>
          <w:vertAlign w:val="subscript"/>
        </w:rPr>
        <w:t>10</w:t>
      </w:r>
      <w:r w:rsidRPr="000C0C36">
        <w:rPr>
          <w:rFonts w:cs="Arial"/>
          <w:sz w:val="20"/>
        </w:rPr>
        <w:t xml:space="preserve"> (Vmax)=(H</w:t>
      </w:r>
      <w:r w:rsidRPr="000C0C36">
        <w:rPr>
          <w:rFonts w:cs="Arial"/>
          <w:sz w:val="20"/>
          <w:vertAlign w:val="subscript"/>
        </w:rPr>
        <w:t>T</w:t>
      </w:r>
      <w:r w:rsidRPr="000C0C36">
        <w:rPr>
          <w:rFonts w:cs="Arial"/>
          <w:sz w:val="20"/>
        </w:rPr>
        <w:t xml:space="preserve"> + 28.8)/31.7</w:t>
      </w:r>
    </w:p>
    <w:p w14:paraId="396D2CDF" w14:textId="77777777" w:rsidR="002D5C68" w:rsidRPr="000C0C36" w:rsidRDefault="002D5C68" w:rsidP="002D5C68">
      <w:pPr>
        <w:jc w:val="both"/>
        <w:rPr>
          <w:sz w:val="20"/>
        </w:rPr>
      </w:pPr>
      <w:r w:rsidRPr="000C0C36">
        <w:rPr>
          <w:sz w:val="20"/>
        </w:rPr>
        <w:t xml:space="preserve">Where: </w:t>
      </w:r>
    </w:p>
    <w:p w14:paraId="2C5F444D" w14:textId="77777777" w:rsidR="002D5C68" w:rsidRPr="000C0C36" w:rsidRDefault="002D5C68" w:rsidP="002D5C68">
      <w:pPr>
        <w:jc w:val="both"/>
        <w:rPr>
          <w:rFonts w:cs="Arial"/>
          <w:sz w:val="20"/>
        </w:rPr>
      </w:pPr>
    </w:p>
    <w:p w14:paraId="5DCBF6EB" w14:textId="77777777" w:rsidR="002D5C68" w:rsidRPr="000C0C36" w:rsidRDefault="002D5C68" w:rsidP="002D5C68">
      <w:pPr>
        <w:jc w:val="both"/>
        <w:rPr>
          <w:rFonts w:cs="Arial"/>
          <w:sz w:val="20"/>
        </w:rPr>
      </w:pPr>
      <w:r w:rsidRPr="000C0C36">
        <w:rPr>
          <w:rFonts w:cs="Arial"/>
          <w:sz w:val="20"/>
        </w:rPr>
        <w:t>Vmax = Maximum permitted velocity, M/sec</w:t>
      </w:r>
    </w:p>
    <w:p w14:paraId="74CC7101" w14:textId="77777777" w:rsidR="002D5C68" w:rsidRPr="000C0C36" w:rsidRDefault="002D5C68" w:rsidP="002D5C68">
      <w:pPr>
        <w:jc w:val="both"/>
        <w:rPr>
          <w:rFonts w:cs="Arial"/>
          <w:sz w:val="20"/>
        </w:rPr>
      </w:pPr>
      <w:r w:rsidRPr="000C0C36">
        <w:rPr>
          <w:rFonts w:cs="Arial"/>
          <w:sz w:val="20"/>
        </w:rPr>
        <w:t>28.8 = Constant</w:t>
      </w:r>
    </w:p>
    <w:p w14:paraId="6218392F" w14:textId="77777777" w:rsidR="002D5C68" w:rsidRPr="000C0C36" w:rsidRDefault="002D5C68" w:rsidP="002D5C68">
      <w:pPr>
        <w:jc w:val="both"/>
        <w:rPr>
          <w:rFonts w:cs="Arial"/>
          <w:sz w:val="20"/>
        </w:rPr>
      </w:pPr>
      <w:r w:rsidRPr="000C0C36">
        <w:rPr>
          <w:rFonts w:cs="Arial"/>
          <w:sz w:val="20"/>
        </w:rPr>
        <w:t>31.7 = Constant</w:t>
      </w:r>
    </w:p>
    <w:p w14:paraId="5656A9CC" w14:textId="77777777" w:rsidR="002D5C68" w:rsidRPr="000C0C36" w:rsidRDefault="002D5C68" w:rsidP="002D5C68">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The net heating value as determined in 60.18(f)(3). </w:t>
      </w:r>
    </w:p>
    <w:p w14:paraId="55BCDC43" w14:textId="77777777" w:rsidR="002D5C68" w:rsidRPr="000C0C36" w:rsidRDefault="002D5C68" w:rsidP="002D5C68">
      <w:pPr>
        <w:spacing w:after="120"/>
        <w:jc w:val="both"/>
        <w:rPr>
          <w:sz w:val="20"/>
        </w:rPr>
      </w:pPr>
    </w:p>
    <w:p w14:paraId="495AD86C" w14:textId="77777777" w:rsidR="002D5C68" w:rsidRPr="000C0C36" w:rsidRDefault="002D5C68" w:rsidP="002D5C68">
      <w:pPr>
        <w:jc w:val="both"/>
        <w:rPr>
          <w:b/>
          <w:sz w:val="20"/>
          <w:u w:val="single"/>
        </w:rPr>
      </w:pPr>
      <w:r w:rsidRPr="000C0C36">
        <w:rPr>
          <w:b/>
          <w:sz w:val="20"/>
          <w:u w:val="single"/>
        </w:rPr>
        <w:t>Calculation for Vmax for air-assisted flares</w:t>
      </w:r>
    </w:p>
    <w:p w14:paraId="3D2D7828" w14:textId="77777777" w:rsidR="002D5C68" w:rsidRPr="000C0C36" w:rsidRDefault="002D5C68" w:rsidP="002D5C68">
      <w:pPr>
        <w:jc w:val="both"/>
        <w:rPr>
          <w:b/>
          <w:sz w:val="20"/>
        </w:rPr>
      </w:pPr>
      <w:r w:rsidRPr="000C0C36">
        <w:rPr>
          <w:sz w:val="20"/>
        </w:rPr>
        <w:t xml:space="preserve">The maximum permitted velocity, Vmax, for air-assisted flares shall be calculated and recorded using the equation provided in 40 CFR 60.18(f)(6).  </w:t>
      </w:r>
      <w:r w:rsidRPr="000C0C36">
        <w:rPr>
          <w:b/>
          <w:sz w:val="20"/>
        </w:rPr>
        <w:t>(40 CFR 60.18(f)(6))</w:t>
      </w:r>
    </w:p>
    <w:p w14:paraId="146776F8" w14:textId="77777777" w:rsidR="002D5C68" w:rsidRPr="000C0C36" w:rsidRDefault="002D5C68" w:rsidP="002D5C68">
      <w:pPr>
        <w:spacing w:before="100" w:beforeAutospacing="1" w:after="100" w:afterAutospacing="1"/>
        <w:jc w:val="both"/>
        <w:rPr>
          <w:rFonts w:cs="Arial"/>
          <w:sz w:val="20"/>
        </w:rPr>
      </w:pPr>
      <w:r w:rsidRPr="000C0C36">
        <w:rPr>
          <w:rFonts w:cs="Arial"/>
          <w:sz w:val="20"/>
        </w:rPr>
        <w:t>Vmax</w:t>
      </w:r>
      <w:r w:rsidRPr="000C0C36">
        <w:rPr>
          <w:rFonts w:cs="Arial"/>
          <w:sz w:val="20"/>
          <w:vertAlign w:val="subscript"/>
        </w:rPr>
        <w:t xml:space="preserve"> </w:t>
      </w:r>
      <w:r w:rsidRPr="000C0C36">
        <w:rPr>
          <w:rFonts w:cs="Arial"/>
          <w:sz w:val="20"/>
        </w:rPr>
        <w:t>= 8.706 + 0.7084 (H</w:t>
      </w:r>
      <w:r w:rsidRPr="000C0C36">
        <w:rPr>
          <w:rFonts w:cs="Arial"/>
          <w:sz w:val="20"/>
          <w:vertAlign w:val="subscript"/>
        </w:rPr>
        <w:t>T</w:t>
      </w:r>
      <w:r w:rsidRPr="000C0C36">
        <w:rPr>
          <w:rFonts w:cs="Arial"/>
          <w:sz w:val="20"/>
        </w:rPr>
        <w:t>)</w:t>
      </w:r>
    </w:p>
    <w:p w14:paraId="604BB2CD" w14:textId="77777777" w:rsidR="002D5C68" w:rsidRPr="000C0C36" w:rsidRDefault="002D5C68" w:rsidP="002D5C68">
      <w:pPr>
        <w:jc w:val="both"/>
        <w:rPr>
          <w:sz w:val="20"/>
        </w:rPr>
      </w:pPr>
      <w:r w:rsidRPr="000C0C36">
        <w:rPr>
          <w:sz w:val="20"/>
        </w:rPr>
        <w:t xml:space="preserve">Where: </w:t>
      </w:r>
    </w:p>
    <w:p w14:paraId="531750D7" w14:textId="77777777" w:rsidR="002D5C68" w:rsidRPr="000C0C36" w:rsidRDefault="002D5C68" w:rsidP="002D5C68">
      <w:pPr>
        <w:jc w:val="both"/>
        <w:rPr>
          <w:rFonts w:cs="Arial"/>
          <w:sz w:val="20"/>
        </w:rPr>
      </w:pPr>
    </w:p>
    <w:p w14:paraId="4085374D" w14:textId="77777777" w:rsidR="002D5C68" w:rsidRPr="000C0C36" w:rsidRDefault="002D5C68" w:rsidP="002D5C68">
      <w:pPr>
        <w:jc w:val="both"/>
        <w:rPr>
          <w:rFonts w:cs="Arial"/>
          <w:sz w:val="20"/>
        </w:rPr>
      </w:pPr>
      <w:r w:rsidRPr="000C0C36">
        <w:rPr>
          <w:rFonts w:cs="Arial"/>
          <w:sz w:val="20"/>
        </w:rPr>
        <w:t>Vmax = Maximum permitted velocity, m/sec</w:t>
      </w:r>
    </w:p>
    <w:p w14:paraId="51A74DBA" w14:textId="77777777" w:rsidR="002D5C68" w:rsidRPr="000C0C36" w:rsidRDefault="002D5C68" w:rsidP="002D5C68">
      <w:pPr>
        <w:jc w:val="both"/>
        <w:rPr>
          <w:rFonts w:cs="Arial"/>
          <w:sz w:val="20"/>
        </w:rPr>
      </w:pPr>
      <w:r w:rsidRPr="000C0C36">
        <w:rPr>
          <w:rFonts w:cs="Arial"/>
          <w:sz w:val="20"/>
        </w:rPr>
        <w:t>8.706 = Constant</w:t>
      </w:r>
    </w:p>
    <w:p w14:paraId="1A5DC0B9" w14:textId="77777777" w:rsidR="002D5C68" w:rsidRPr="000C0C36" w:rsidRDefault="002D5C68" w:rsidP="002D5C68">
      <w:pPr>
        <w:jc w:val="both"/>
        <w:rPr>
          <w:rFonts w:cs="Arial"/>
          <w:sz w:val="20"/>
        </w:rPr>
      </w:pPr>
      <w:r w:rsidRPr="000C0C36">
        <w:rPr>
          <w:rFonts w:cs="Arial"/>
          <w:sz w:val="20"/>
        </w:rPr>
        <w:t>0.7084 = Constant</w:t>
      </w:r>
    </w:p>
    <w:p w14:paraId="19B73F1E" w14:textId="174E789E" w:rsidR="00022E9B" w:rsidRPr="000C0C36" w:rsidRDefault="002D5C68" w:rsidP="002D5C68">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The net heating value as determined in 60.18(f)(3).  </w:t>
      </w:r>
    </w:p>
    <w:p w14:paraId="045053E3" w14:textId="55F449D6" w:rsidR="00022E9B" w:rsidRDefault="00022E9B" w:rsidP="00022E9B">
      <w:pPr>
        <w:jc w:val="both"/>
        <w:rPr>
          <w:sz w:val="20"/>
        </w:rPr>
      </w:pPr>
    </w:p>
    <w:p w14:paraId="17C17B86" w14:textId="77777777" w:rsidR="001C6CE6" w:rsidRPr="00086801" w:rsidRDefault="001C6CE6" w:rsidP="00022E9B">
      <w:pPr>
        <w:jc w:val="both"/>
        <w:rPr>
          <w:sz w:val="20"/>
        </w:rPr>
      </w:pPr>
    </w:p>
    <w:p w14:paraId="18AEE7EF" w14:textId="153D9431" w:rsidR="00022E9B" w:rsidRPr="000C0C36" w:rsidRDefault="001C6CE6" w:rsidP="001C6CE6">
      <w:pPr>
        <w:ind w:left="270" w:hanging="270"/>
        <w:jc w:val="both"/>
        <w:rPr>
          <w:sz w:val="20"/>
        </w:rPr>
      </w:pPr>
      <w:r w:rsidRPr="001C6CE6">
        <w:rPr>
          <w:b/>
          <w:bCs/>
          <w:sz w:val="20"/>
        </w:rPr>
        <w:t>B.</w:t>
      </w:r>
      <w:r>
        <w:rPr>
          <w:sz w:val="20"/>
        </w:rPr>
        <w:t xml:space="preserve"> </w:t>
      </w:r>
      <w:r w:rsidR="00022E9B" w:rsidRPr="000C0C36">
        <w:rPr>
          <w:sz w:val="20"/>
        </w:rPr>
        <w:t>The permittee must use the following calculations in conjunction with monitoring, testing or recordkeeping data to determine compliance with the applicable requirements referenced in FGACTIVECOLL-AAAA and FGOPENFLARE-AAAA for 40 CFR Part 63, Subpart AAAA.</w:t>
      </w:r>
    </w:p>
    <w:p w14:paraId="090485B5" w14:textId="77777777" w:rsidR="00022E9B" w:rsidRPr="000C0C36" w:rsidRDefault="00022E9B" w:rsidP="00022E9B">
      <w:pPr>
        <w:jc w:val="both"/>
        <w:rPr>
          <w:sz w:val="20"/>
        </w:rPr>
      </w:pPr>
    </w:p>
    <w:p w14:paraId="0D8A27FB" w14:textId="77777777" w:rsidR="00022E9B" w:rsidRPr="000C0C36" w:rsidRDefault="00022E9B" w:rsidP="00022E9B">
      <w:pPr>
        <w:jc w:val="both"/>
        <w:rPr>
          <w:b/>
          <w:sz w:val="20"/>
          <w:u w:val="single"/>
        </w:rPr>
      </w:pPr>
      <w:r w:rsidRPr="000C0C36">
        <w:rPr>
          <w:b/>
          <w:sz w:val="20"/>
          <w:u w:val="single"/>
        </w:rPr>
        <w:t>Calculation used to determine NMOC emissions from any nonproductive area</w:t>
      </w:r>
    </w:p>
    <w:p w14:paraId="082C76A5" w14:textId="77777777" w:rsidR="00022E9B" w:rsidRPr="000C0C36" w:rsidRDefault="00022E9B" w:rsidP="00022E9B">
      <w:pPr>
        <w:jc w:val="both"/>
        <w:rPr>
          <w:sz w:val="20"/>
        </w:rPr>
      </w:pPr>
      <w:r w:rsidRPr="000C0C36">
        <w:rPr>
          <w:sz w:val="20"/>
        </w:rPr>
        <w:t xml:space="preserve">The following must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Department upon request.  A separate NMOC emissions estimate must be made for each section proposed for exclusion, and the sum of all such sections must be compared to the NMOC emissions estimate for the entire landfill.  </w:t>
      </w:r>
      <w:r w:rsidRPr="000C0C36">
        <w:rPr>
          <w:b/>
          <w:sz w:val="20"/>
        </w:rPr>
        <w:t>(40 CFR 63.1962(a)(3)(ii))</w:t>
      </w:r>
    </w:p>
    <w:p w14:paraId="2CD03CBC" w14:textId="77777777" w:rsidR="00022E9B" w:rsidRPr="000C0C36" w:rsidRDefault="00022E9B" w:rsidP="00022E9B">
      <w:pPr>
        <w:rPr>
          <w:sz w:val="20"/>
        </w:rPr>
      </w:pPr>
    </w:p>
    <w:p w14:paraId="4BB6B2E4" w14:textId="77777777" w:rsidR="00022E9B" w:rsidRPr="000C0C36" w:rsidRDefault="00022E9B" w:rsidP="00022E9B">
      <w:pPr>
        <w:jc w:val="both"/>
        <w:rPr>
          <w:sz w:val="20"/>
        </w:rPr>
      </w:pPr>
      <w:r w:rsidRPr="000C0C36">
        <w:rPr>
          <w:sz w:val="20"/>
        </w:rPr>
        <w:t>The NMOC emissions from each section proposed for exclusion must be computed using Equation 7 (40 CFR 63.1962(a)(3)(ii)(A)):</w:t>
      </w:r>
    </w:p>
    <w:p w14:paraId="3AF9B051" w14:textId="77777777" w:rsidR="00022E9B" w:rsidRPr="000C0C36" w:rsidRDefault="00022E9B" w:rsidP="00022E9B">
      <w:pPr>
        <w:rPr>
          <w:sz w:val="20"/>
        </w:rPr>
      </w:pPr>
    </w:p>
    <w:p w14:paraId="17EDE4F3" w14:textId="77777777" w:rsidR="00022E9B" w:rsidRPr="000C0C36" w:rsidRDefault="00022E9B" w:rsidP="00022E9B">
      <w:pPr>
        <w:jc w:val="both"/>
        <w:rPr>
          <w:sz w:val="20"/>
        </w:rPr>
      </w:pPr>
      <w:r w:rsidRPr="000C0C36">
        <w:rPr>
          <w:sz w:val="20"/>
        </w:rPr>
        <w:t>Q</w:t>
      </w:r>
      <w:r w:rsidRPr="000C0C36">
        <w:rPr>
          <w:sz w:val="20"/>
          <w:vertAlign w:val="subscript"/>
        </w:rPr>
        <w:t>i</w:t>
      </w:r>
      <w:r w:rsidRPr="000C0C36">
        <w:rPr>
          <w:sz w:val="20"/>
        </w:rPr>
        <w:t xml:space="preserve"> = 2 k L</w:t>
      </w:r>
      <w:r w:rsidRPr="000C0C36">
        <w:rPr>
          <w:sz w:val="20"/>
          <w:vertAlign w:val="subscript"/>
        </w:rPr>
        <w:t>o</w:t>
      </w:r>
      <w:r w:rsidRPr="000C0C36">
        <w:rPr>
          <w:sz w:val="20"/>
        </w:rPr>
        <w:t xml:space="preserve"> M</w:t>
      </w:r>
      <w:r w:rsidRPr="000C0C36">
        <w:rPr>
          <w:sz w:val="20"/>
          <w:vertAlign w:val="subscript"/>
        </w:rPr>
        <w:t xml:space="preserve">i </w:t>
      </w:r>
      <w:r w:rsidRPr="000C0C36">
        <w:rPr>
          <w:sz w:val="20"/>
        </w:rPr>
        <w:t>(e</w:t>
      </w:r>
      <w:r w:rsidRPr="000C0C36">
        <w:rPr>
          <w:sz w:val="20"/>
          <w:vertAlign w:val="superscript"/>
        </w:rPr>
        <w:t>-kti</w:t>
      </w:r>
      <w:r w:rsidRPr="000C0C36">
        <w:rPr>
          <w:sz w:val="20"/>
        </w:rPr>
        <w:t>) (C</w:t>
      </w:r>
      <w:r w:rsidRPr="000C0C36">
        <w:rPr>
          <w:sz w:val="20"/>
          <w:vertAlign w:val="subscript"/>
        </w:rPr>
        <w:t>NMOC</w:t>
      </w:r>
      <w:r w:rsidRPr="000C0C36">
        <w:rPr>
          <w:sz w:val="20"/>
        </w:rPr>
        <w:t>) (3.6 × 10</w:t>
      </w:r>
      <w:r w:rsidRPr="000C0C36">
        <w:rPr>
          <w:sz w:val="20"/>
          <w:vertAlign w:val="superscript"/>
        </w:rPr>
        <w:t>−9</w:t>
      </w:r>
      <w:r w:rsidRPr="000C0C36">
        <w:rPr>
          <w:sz w:val="20"/>
        </w:rPr>
        <w:t>)</w:t>
      </w:r>
    </w:p>
    <w:p w14:paraId="1C7509BC" w14:textId="77777777" w:rsidR="00022E9B" w:rsidRPr="000C0C36" w:rsidRDefault="00022E9B" w:rsidP="00022E9B">
      <w:pPr>
        <w:jc w:val="both"/>
        <w:rPr>
          <w:sz w:val="20"/>
        </w:rPr>
      </w:pPr>
    </w:p>
    <w:p w14:paraId="51032166" w14:textId="77777777" w:rsidR="00022E9B" w:rsidRPr="000C0C36" w:rsidRDefault="00022E9B" w:rsidP="00022E9B">
      <w:pPr>
        <w:jc w:val="both"/>
        <w:rPr>
          <w:sz w:val="20"/>
        </w:rPr>
      </w:pPr>
      <w:r w:rsidRPr="000C0C36">
        <w:rPr>
          <w:sz w:val="20"/>
        </w:rPr>
        <w:t xml:space="preserve">Where: </w:t>
      </w:r>
    </w:p>
    <w:p w14:paraId="0025376D" w14:textId="77777777" w:rsidR="00022E9B" w:rsidRPr="000C0C36" w:rsidRDefault="00022E9B" w:rsidP="00022E9B">
      <w:pPr>
        <w:jc w:val="both"/>
        <w:rPr>
          <w:sz w:val="20"/>
        </w:rPr>
      </w:pPr>
    </w:p>
    <w:p w14:paraId="2ECBFD42" w14:textId="77777777" w:rsidR="00022E9B" w:rsidRPr="000C0C36" w:rsidRDefault="00022E9B" w:rsidP="00022E9B">
      <w:pPr>
        <w:spacing w:after="120"/>
        <w:jc w:val="both"/>
        <w:rPr>
          <w:sz w:val="20"/>
        </w:rPr>
      </w:pPr>
      <w:r w:rsidRPr="000C0C36">
        <w:rPr>
          <w:sz w:val="20"/>
        </w:rPr>
        <w:t>Q</w:t>
      </w:r>
      <w:r w:rsidRPr="000C0C36">
        <w:rPr>
          <w:sz w:val="20"/>
          <w:vertAlign w:val="subscript"/>
        </w:rPr>
        <w:t>i</w:t>
      </w:r>
      <w:r w:rsidRPr="000C0C36">
        <w:rPr>
          <w:sz w:val="20"/>
        </w:rPr>
        <w:t xml:space="preserve"> = NMOC emission rate from the ith section, Mg/yr</w:t>
      </w:r>
    </w:p>
    <w:p w14:paraId="62BF8A58" w14:textId="77777777" w:rsidR="00022E9B" w:rsidRPr="000C0C36" w:rsidRDefault="00022E9B" w:rsidP="00022E9B">
      <w:pPr>
        <w:spacing w:after="120"/>
        <w:jc w:val="both"/>
        <w:rPr>
          <w:sz w:val="20"/>
        </w:rPr>
      </w:pPr>
      <w:r w:rsidRPr="000C0C36">
        <w:rPr>
          <w:sz w:val="20"/>
        </w:rPr>
        <w:t>k = methane generation rate constant, year</w:t>
      </w:r>
      <w:r w:rsidRPr="000C0C36">
        <w:rPr>
          <w:sz w:val="20"/>
          <w:vertAlign w:val="superscript"/>
        </w:rPr>
        <w:t>1</w:t>
      </w:r>
      <w:r w:rsidRPr="000C0C36">
        <w:rPr>
          <w:sz w:val="20"/>
        </w:rPr>
        <w:t xml:space="preserve"> </w:t>
      </w:r>
    </w:p>
    <w:p w14:paraId="692B3120" w14:textId="77777777" w:rsidR="00022E9B" w:rsidRPr="000C0C36" w:rsidRDefault="00022E9B" w:rsidP="00022E9B">
      <w:pPr>
        <w:spacing w:after="120"/>
        <w:jc w:val="both"/>
        <w:rPr>
          <w:sz w:val="20"/>
        </w:rPr>
      </w:pPr>
      <w:r w:rsidRPr="000C0C36">
        <w:rPr>
          <w:sz w:val="20"/>
        </w:rPr>
        <w:t>L</w:t>
      </w:r>
      <w:r w:rsidRPr="000C0C36">
        <w:rPr>
          <w:sz w:val="20"/>
          <w:vertAlign w:val="subscript"/>
        </w:rPr>
        <w:t>o</w:t>
      </w:r>
      <w:r w:rsidRPr="000C0C36">
        <w:rPr>
          <w:sz w:val="20"/>
        </w:rPr>
        <w:t xml:space="preserve"> = methane generation potential, m</w:t>
      </w:r>
      <w:r w:rsidRPr="000C0C36">
        <w:rPr>
          <w:sz w:val="20"/>
          <w:vertAlign w:val="superscript"/>
        </w:rPr>
        <w:t>3</w:t>
      </w:r>
      <w:r w:rsidRPr="000C0C36">
        <w:rPr>
          <w:sz w:val="20"/>
        </w:rPr>
        <w:t xml:space="preserve">/Mg solid waste </w:t>
      </w:r>
    </w:p>
    <w:p w14:paraId="39088CB1" w14:textId="77777777" w:rsidR="00022E9B" w:rsidRPr="000C0C36" w:rsidRDefault="00022E9B" w:rsidP="00022E9B">
      <w:pPr>
        <w:spacing w:after="120"/>
        <w:jc w:val="both"/>
        <w:rPr>
          <w:sz w:val="20"/>
        </w:rPr>
      </w:pPr>
      <w:r w:rsidRPr="000C0C36">
        <w:rPr>
          <w:sz w:val="20"/>
        </w:rPr>
        <w:lastRenderedPageBreak/>
        <w:t>M</w:t>
      </w:r>
      <w:r w:rsidRPr="000C0C36">
        <w:rPr>
          <w:sz w:val="20"/>
          <w:vertAlign w:val="subscript"/>
        </w:rPr>
        <w:t>i</w:t>
      </w:r>
      <w:r w:rsidRPr="000C0C36">
        <w:rPr>
          <w:sz w:val="20"/>
        </w:rPr>
        <w:t xml:space="preserve"> = mass of the degradable solid waste in the ith section, Mg </w:t>
      </w:r>
    </w:p>
    <w:p w14:paraId="180A23A4" w14:textId="77777777" w:rsidR="00022E9B" w:rsidRPr="000C0C36" w:rsidRDefault="00022E9B" w:rsidP="00022E9B">
      <w:pPr>
        <w:spacing w:after="120"/>
        <w:jc w:val="both"/>
        <w:rPr>
          <w:sz w:val="20"/>
        </w:rPr>
      </w:pPr>
      <w:r w:rsidRPr="000C0C36">
        <w:rPr>
          <w:sz w:val="20"/>
        </w:rPr>
        <w:t>t</w:t>
      </w:r>
      <w:r w:rsidRPr="000C0C36">
        <w:rPr>
          <w:sz w:val="20"/>
          <w:vertAlign w:val="subscript"/>
        </w:rPr>
        <w:t>i</w:t>
      </w:r>
      <w:r w:rsidRPr="000C0C36">
        <w:rPr>
          <w:sz w:val="20"/>
        </w:rPr>
        <w:t xml:space="preserve"> = age of the solid waste in the ith section, years </w:t>
      </w:r>
    </w:p>
    <w:p w14:paraId="58060D0A" w14:textId="77777777" w:rsidR="00022E9B" w:rsidRPr="000C0C36" w:rsidRDefault="00022E9B" w:rsidP="00022E9B">
      <w:pPr>
        <w:spacing w:after="120"/>
        <w:jc w:val="both"/>
        <w:rPr>
          <w:sz w:val="20"/>
        </w:rPr>
      </w:pPr>
      <w:r w:rsidRPr="000C0C36">
        <w:rPr>
          <w:sz w:val="20"/>
        </w:rPr>
        <w:t>C</w:t>
      </w:r>
      <w:r w:rsidRPr="000C0C36">
        <w:rPr>
          <w:sz w:val="20"/>
          <w:vertAlign w:val="subscript"/>
        </w:rPr>
        <w:t>NMOC</w:t>
      </w:r>
      <w:r w:rsidRPr="000C0C36">
        <w:rPr>
          <w:sz w:val="20"/>
        </w:rPr>
        <w:t xml:space="preserve"> = concentration of non-methane organic compounds, ppmv</w:t>
      </w:r>
    </w:p>
    <w:p w14:paraId="7B2F16E4" w14:textId="77777777" w:rsidR="00022E9B" w:rsidRPr="000C0C36" w:rsidRDefault="00022E9B" w:rsidP="00022E9B">
      <w:pPr>
        <w:jc w:val="both"/>
        <w:rPr>
          <w:sz w:val="20"/>
        </w:rPr>
      </w:pPr>
      <w:r w:rsidRPr="000C0C36">
        <w:rPr>
          <w:sz w:val="20"/>
        </w:rPr>
        <w:t>3.6 ×10</w:t>
      </w:r>
      <w:r w:rsidRPr="000C0C36">
        <w:rPr>
          <w:sz w:val="20"/>
          <w:vertAlign w:val="superscript"/>
        </w:rPr>
        <w:t>−9</w:t>
      </w:r>
      <w:r w:rsidRPr="000C0C36">
        <w:rPr>
          <w:sz w:val="20"/>
        </w:rPr>
        <w:t xml:space="preserve"> = conversion factor </w:t>
      </w:r>
    </w:p>
    <w:p w14:paraId="588E15FF" w14:textId="77777777" w:rsidR="00022E9B" w:rsidRPr="000C0C36" w:rsidRDefault="00022E9B" w:rsidP="00022E9B">
      <w:pPr>
        <w:jc w:val="both"/>
        <w:rPr>
          <w:sz w:val="20"/>
        </w:rPr>
      </w:pPr>
    </w:p>
    <w:p w14:paraId="5DEECA80" w14:textId="77777777" w:rsidR="00022E9B" w:rsidRPr="000C0C36" w:rsidRDefault="00022E9B" w:rsidP="00022E9B">
      <w:pPr>
        <w:jc w:val="both"/>
        <w:rPr>
          <w:sz w:val="20"/>
        </w:rPr>
      </w:pPr>
      <w:r w:rsidRPr="000C0C36">
        <w:rPr>
          <w:sz w:val="20"/>
        </w:rPr>
        <w:t>If the permittee is proposing to exclude, or cease gas collection and control from, nonproductive physically separated (</w:t>
      </w:r>
      <w:r w:rsidRPr="000C0C36">
        <w:rPr>
          <w:i/>
          <w:iCs/>
          <w:sz w:val="20"/>
        </w:rPr>
        <w:t>e.g.,</w:t>
      </w:r>
      <w:r w:rsidRPr="000C0C36">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0C0C36">
        <w:rPr>
          <w:b/>
          <w:sz w:val="20"/>
        </w:rPr>
        <w:t>(40 CFR 63.1962(a)(3)(ii)(B))</w:t>
      </w:r>
    </w:p>
    <w:p w14:paraId="2CDB7BCC" w14:textId="77777777" w:rsidR="00022E9B" w:rsidRPr="000C0C36" w:rsidRDefault="00022E9B" w:rsidP="00022E9B">
      <w:pPr>
        <w:jc w:val="both"/>
        <w:rPr>
          <w:sz w:val="20"/>
        </w:rPr>
      </w:pPr>
    </w:p>
    <w:p w14:paraId="7B291F24" w14:textId="77777777" w:rsidR="00022E9B" w:rsidRPr="000C0C36" w:rsidRDefault="00022E9B" w:rsidP="00022E9B">
      <w:pPr>
        <w:jc w:val="both"/>
        <w:rPr>
          <w:sz w:val="20"/>
        </w:rPr>
      </w:pPr>
      <w:r w:rsidRPr="000C0C36">
        <w:rPr>
          <w:sz w:val="20"/>
        </w:rPr>
        <w:t>The values for k and C</w:t>
      </w:r>
      <w:r w:rsidRPr="000C0C36">
        <w:rPr>
          <w:sz w:val="20"/>
          <w:vertAlign w:val="subscript"/>
        </w:rPr>
        <w:t>NMOC</w:t>
      </w:r>
      <w:r w:rsidRPr="000C0C36">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0C0C36">
        <w:rPr>
          <w:sz w:val="20"/>
          <w:vertAlign w:val="subscript"/>
        </w:rPr>
        <w:t>o</w:t>
      </w:r>
      <w:r w:rsidRPr="000C0C36">
        <w:rPr>
          <w:sz w:val="20"/>
        </w:rPr>
        <w:t xml:space="preserve"> and C</w:t>
      </w:r>
      <w:r w:rsidRPr="000C0C36">
        <w:rPr>
          <w:sz w:val="20"/>
          <w:vertAlign w:val="subscript"/>
        </w:rPr>
        <w:t>NMOC</w:t>
      </w:r>
      <w:r w:rsidRPr="000C0C36">
        <w:rPr>
          <w:sz w:val="20"/>
        </w:rPr>
        <w:t xml:space="preserve"> provided in 40 CFR 63.1959(a)(1) or the alternative values from 40 CFR 63.1959(a)(5) must be used.  The mass of nondegradable solid waste contained within the given section may be subtracted from the total mass of the section when estimating emissions provided the nature, location, age, and amount of the nondegradable material is documented as provided in 40 CFR 63.1962(a)(3)(i).  </w:t>
      </w:r>
      <w:r w:rsidRPr="000C0C36">
        <w:rPr>
          <w:b/>
          <w:sz w:val="20"/>
        </w:rPr>
        <w:t>(40 CFR 63.1962(a)(3)(iii))</w:t>
      </w:r>
    </w:p>
    <w:p w14:paraId="739CA6B4" w14:textId="3A6910B0" w:rsidR="00022E9B" w:rsidRPr="000C0C36" w:rsidRDefault="00022E9B" w:rsidP="00022E9B">
      <w:pPr>
        <w:jc w:val="both"/>
        <w:rPr>
          <w:sz w:val="20"/>
        </w:rPr>
      </w:pPr>
    </w:p>
    <w:p w14:paraId="5BB446B1" w14:textId="77777777" w:rsidR="00022E9B" w:rsidRPr="000C0C36" w:rsidRDefault="00022E9B" w:rsidP="00022E9B">
      <w:pPr>
        <w:rPr>
          <w:b/>
          <w:sz w:val="20"/>
          <w:u w:val="single"/>
        </w:rPr>
      </w:pPr>
      <w:r w:rsidRPr="000C0C36">
        <w:rPr>
          <w:b/>
          <w:sz w:val="20"/>
          <w:u w:val="single"/>
        </w:rPr>
        <w:t>Net Heating Value of the gas being combusted in the flare:</w:t>
      </w:r>
    </w:p>
    <w:p w14:paraId="2E08E585" w14:textId="77777777" w:rsidR="00022E9B" w:rsidRPr="000C0C36" w:rsidRDefault="00022E9B" w:rsidP="00022E9B">
      <w:pPr>
        <w:jc w:val="both"/>
        <w:rPr>
          <w:b/>
          <w:sz w:val="20"/>
        </w:rPr>
      </w:pPr>
      <w:r w:rsidRPr="000C0C36">
        <w:rPr>
          <w:sz w:val="20"/>
        </w:rPr>
        <w:t xml:space="preserve">The permittee has the choice of adhering to the heat content specifications in 40 CFR 63.11(b)(6)(ii) (equations below), and the maximum tip velocity specifications in 40 CFR 63.11(b)(7) or (b)(8), or adhering to the requirements in 40 CFR 63.11(b)(6)(i).  </w:t>
      </w:r>
      <w:r w:rsidRPr="000C0C36">
        <w:rPr>
          <w:b/>
          <w:sz w:val="20"/>
        </w:rPr>
        <w:t>(40 CFR 63.11(b)(6))</w:t>
      </w:r>
    </w:p>
    <w:p w14:paraId="2659E467" w14:textId="77777777" w:rsidR="00022E9B" w:rsidRPr="000C0C36" w:rsidRDefault="00022E9B" w:rsidP="00022E9B">
      <w:pPr>
        <w:jc w:val="both"/>
        <w:rPr>
          <w:sz w:val="20"/>
        </w:rPr>
      </w:pPr>
    </w:p>
    <w:p w14:paraId="619C0906" w14:textId="029169C7" w:rsidR="00022E9B" w:rsidRPr="000C0C36" w:rsidRDefault="00022E9B" w:rsidP="00022E9B">
      <w:pPr>
        <w:jc w:val="both"/>
        <w:rPr>
          <w:sz w:val="20"/>
        </w:rPr>
      </w:pPr>
      <w:r w:rsidRPr="000C0C36">
        <w:rPr>
          <w:sz w:val="20"/>
        </w:rPr>
        <w:fldChar w:fldCharType="begin"/>
      </w:r>
      <w:r w:rsidRPr="000C0C36">
        <w:rPr>
          <w:sz w:val="20"/>
        </w:rPr>
        <w:instrText xml:space="preserve"> QUOTE </w:instrText>
      </w:r>
      <w:r w:rsidR="00877141">
        <w:rPr>
          <w:position w:val="-6"/>
        </w:rPr>
        <w:pict w14:anchorId="6EB1A10F">
          <v:shape id="_x0000_i1027" type="#_x0000_t75" style="width:79.8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AA8&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812AA8&quot; wsp:rsidP=&quot;00812AA8&quot;&gt;&lt;m:oMathPara&gt;&lt;m:oMath&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H&lt;/m:t&gt;&lt;/m:r&gt;&lt;/m:e&gt;&lt;m:sub&gt;&lt;m:r&gt;&lt;w:rPr&gt;&lt;w:rFonts w:ascii=&quot;Cambria Math&quot; w:h-ansi=&quot;Cambria Math&quot;/&gt;&lt;wx:font wx:val=&quot;Cambria Math&quot;/&gt;&lt;w:i/&gt;&lt;w:sz w:val=&quot;21&quot;/&gt;&lt;w:sz-cs w:val=&quot;21&quot;/&gt;&lt;/w:rPr&gt;&lt;m:t&gt;T&lt;/m:t&gt;&lt;/m:r&gt;&lt;/m:sub&gt;&lt;/m:sSub&gt;&lt;m:r&gt;&lt;m:rPr&gt;&lt;m:sty m:val=&quot;p&quot;/&gt;&lt;/m:rPr&gt;&lt;w:rPr&gt;&lt;w:rFonts w:ascii=&quot;Cambria Math&quot; w:h-ansi=&quot;Cambria Math&quot;/&gt;&lt;wx:font wx:val=&quot;Cambria Math&quot;/&gt;&lt;w:sz w:val=&quot;21&quot;/&gt;&lt;w:sz-cs w:val=&quot;21&quot;/&gt;&lt;/w:rPr&gt;&lt;m:t&gt;=&lt;/m:t&gt;&lt;/m:r&gt;&lt;m:r&gt;&lt;w:rPr&gt;&lt;w:rFonts w:ascii=&quot;Cambria Math&quot; w:h-ansi=&quot;Cambria Math&quot;/&gt;&lt;wx:font wx:val=&quot;Cambria Math&quot;/&gt;&lt;w:i/&gt;&lt;w:sz w:val=&quot;21&quot;/&gt;&lt;w:sz-cs w:val=&quot;21&quot;/&gt;&lt;/w:rPr&gt;&lt;m:t&gt;K&lt;/m:t&gt;&lt;/m:r&gt;&lt;m:r&gt;&lt;m:rPr&gt;&lt;m:sty m:val=&quot;p&quot;/&gt;&lt;/m:rPr&gt;&lt;w:rPr&gt;&lt;w:rFonts w:ascii=&quot;Cambria Math&quot; w:h-ansi=&quot;Cambria Math&quot;/&gt;&lt;wx:font wx:val=&quot;Cambria Math&quot;/&gt;&lt;w:sz w:val=&quot;21&quot;/&gt;&lt;w:sz-cs w:val=&quot;21&quot;/&gt;&lt;/w:rPr&gt;&lt;m:t&gt; &lt;/m:t&gt;&lt;/m:r&gt;&lt;m:nary&gt;&lt;m:naryPr&gt;&lt;m:chr m:val=&quot;âˆ‘&quot;/&gt;&lt;m:limLoc m:val=&quot;undOvr&quot;/&gt;&lt;m:ctrlPr&gt;&lt;w:rPr&gt;&lt;w:rFonts w:ascii=&quot;Cambria Math&quot; w:h-ansi=&quot;Cambria Math&quot;/&gt;&lt;wx:font wx:val=&quot;Cambria Math&quot;/&gt;&lt;w:sz w:val=&quot;21&quot;/&gt;&lt;w:sz-cs w:val=&quot;21&quot;/&gt;&lt;/w:rPr&gt;&lt;/m:ctrlPr&gt;&lt;/m:naryPr&gt;&lt;m:sub&gt;&lt;m:r&gt;&lt;w:rPr&gt;&lt;w:rFonts w:ascii=&quot;Cambria Math&quot; w:h-ansi=&quot;Cambria Math&quot;/&gt;&lt;wx:font wx:val=&quot;Cambria Math&quot;/&gt;&lt;w:i/&gt;&lt;w:sz w:val=&quot;21&quot;/&gt;&lt;w:sz-cs w:val=&quot;21&quot;/&gt;&lt;/w:rPr&gt;&lt;m:t&gt;i&lt;/m:t&gt;&lt;/m:r&gt;&lt;m:r&gt;&lt;m:rPr&gt;&lt;m:sty m:val=&quot;p&quot;/&gt;&lt;/m:rPr&gt;&lt;w:rPr&gt;&lt;w:rFonts w:ascii=&quot;Cambria Math&quot; w:h-ansi=&quot;Cambria Math&quot;/&gt;&lt;wx:font wx:val=&quot;Cambria Math&quot;/&gt;&lt;w:sz w:val=&quot;21&quot;/&gt;&lt;w:sz-cs w:val=&quot;21&quot;/&gt;&lt;/w:rPr&gt;&lt;m:t&gt;=1&lt;/m:t&gt;&lt;/m:r&gt;&lt;/m:sub&gt;&lt;m:sup&gt;&lt;m:r&gt;&lt;w:rPr&gt;&lt;w:rFonts w:ascii=&quot;Cambria Math&quot; w:h-ansi=&quot;Cambria Math&quot;/&gt;&lt;wx:font wx:val=&quot;Cambria Math&quot;/&gt;&lt;w:i/&gt;&lt;w:sz w:val=&quot;21&quot;/&gt;&lt;w:sz-cs w:val=&quot;21&quot;/&gt;&lt;/w:rPr&gt;&lt;m:t&gt;n&lt;/m:t&gt;&lt;/m:r&gt;&lt;/m:sup&gt;&lt;m:e&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C&lt;/m:t&gt;&lt;/m:r&gt;&lt;/m:e&gt;&lt;m:sub&gt;&lt;m:r&gt;&lt;w:rPr&gt;&lt;w:rFonts w:ascii=&quot;Cambria Math&quot; w:h-ansi=&quot;Cambria Math&quot;/&gt;&lt;wx:font wx:val=&quot;Cambria Math&quot;/&gt;&lt;w:i/&gt;&lt;w:sz w:val=&quot;21&quot;/&gt;&lt;w:sz-cs w:val=&quot;21&quot;/&gt;&lt;/w:rPr&gt;&lt;m:t&gt;i&lt;/m:t&gt;&lt;/m:r&gt;&lt;/m:sub&gt;&lt;/m:sSub&gt;&lt;/m:e&gt;&lt;/m:nary&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H&lt;/m:t&gt;&lt;/m:r&gt;&lt;/m:e&gt;&lt;m:sub&gt;&lt;m:r&gt;&lt;w:rPr&gt;&lt;w:rFonts w:ascii=&quot;Cambria Math&quot; w:h-ansi=&quot;Cambria Math&quot;/&gt;&lt;wx:font wx:val=&quot;Cambria Math&quot;/&gt;&lt;w:i/&gt;&lt;w:sz w:val=&quot;21&quot;/&gt;&lt;w:sz-cs w:val=&quot;21&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0C0C36">
        <w:rPr>
          <w:sz w:val="20"/>
        </w:rPr>
        <w:instrText xml:space="preserve"> </w:instrText>
      </w:r>
      <w:r w:rsidRPr="000C0C36">
        <w:rPr>
          <w:sz w:val="20"/>
        </w:rPr>
        <w:fldChar w:fldCharType="separate"/>
      </w:r>
      <w:r w:rsidR="00877141">
        <w:rPr>
          <w:position w:val="-6"/>
        </w:rPr>
        <w:pict w14:anchorId="7213F456">
          <v:shape id="_x0000_i1028" type="#_x0000_t75" style="width:79.8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AA8&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812AA8&quot; wsp:rsidP=&quot;00812AA8&quot;&gt;&lt;m:oMathPara&gt;&lt;m:oMath&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H&lt;/m:t&gt;&lt;/m:r&gt;&lt;/m:e&gt;&lt;m:sub&gt;&lt;m:r&gt;&lt;w:rPr&gt;&lt;w:rFonts w:ascii=&quot;Cambria Math&quot; w:h-ansi=&quot;Cambria Math&quot;/&gt;&lt;wx:font wx:val=&quot;Cambria Math&quot;/&gt;&lt;w:i/&gt;&lt;w:sz w:val=&quot;21&quot;/&gt;&lt;w:sz-cs w:val=&quot;21&quot;/&gt;&lt;/w:rPr&gt;&lt;m:t&gt;T&lt;/m:t&gt;&lt;/m:r&gt;&lt;/m:sub&gt;&lt;/m:sSub&gt;&lt;m:r&gt;&lt;m:rPr&gt;&lt;m:sty m:val=&quot;p&quot;/&gt;&lt;/m:rPr&gt;&lt;w:rPr&gt;&lt;w:rFonts w:ascii=&quot;Cambria Math&quot; w:h-ansi=&quot;Cambria Math&quot;/&gt;&lt;wx:font wx:val=&quot;Cambria Math&quot;/&gt;&lt;w:sz w:val=&quot;21&quot;/&gt;&lt;w:sz-cs w:val=&quot;21&quot;/&gt;&lt;/w:rPr&gt;&lt;m:t&gt;=&lt;/m:t&gt;&lt;/m:r&gt;&lt;m:r&gt;&lt;w:rPr&gt;&lt;w:rFonts w:ascii=&quot;Cambria Math&quot; w:h-ansi=&quot;Cambria Math&quot;/&gt;&lt;wx:font wx:val=&quot;Cambria Math&quot;/&gt;&lt;w:i/&gt;&lt;w:sz w:val=&quot;21&quot;/&gt;&lt;w:sz-cs w:val=&quot;21&quot;/&gt;&lt;/w:rPr&gt;&lt;m:t&gt;K&lt;/m:t&gt;&lt;/m:r&gt;&lt;m:r&gt;&lt;m:rPr&gt;&lt;m:sty m:val=&quot;p&quot;/&gt;&lt;/m:rPr&gt;&lt;w:rPr&gt;&lt;w:rFonts w:ascii=&quot;Cambria Math&quot; w:h-ansi=&quot;Cambria Math&quot;/&gt;&lt;wx:font wx:val=&quot;Cambria Math&quot;/&gt;&lt;w:sz w:val=&quot;21&quot;/&gt;&lt;w:sz-cs w:val=&quot;21&quot;/&gt;&lt;/w:rPr&gt;&lt;m:t&gt; &lt;/m:t&gt;&lt;/m:r&gt;&lt;m:nary&gt;&lt;m:naryPr&gt;&lt;m:chr m:val=&quot;âˆ‘&quot;/&gt;&lt;m:limLoc m:val=&quot;undOvr&quot;/&gt;&lt;m:ctrlPr&gt;&lt;w:rPr&gt;&lt;w:rFonts w:ascii=&quot;Cambria Math&quot; w:h-ansi=&quot;Cambria Math&quot;/&gt;&lt;wx:font wx:val=&quot;Cambria Math&quot;/&gt;&lt;w:sz w:val=&quot;21&quot;/&gt;&lt;w:sz-cs w:val=&quot;21&quot;/&gt;&lt;/w:rPr&gt;&lt;/m:ctrlPr&gt;&lt;/m:naryPr&gt;&lt;m:sub&gt;&lt;m:r&gt;&lt;w:rPr&gt;&lt;w:rFonts w:ascii=&quot;Cambria Math&quot; w:h-ansi=&quot;Cambria Math&quot;/&gt;&lt;wx:font wx:val=&quot;Cambria Math&quot;/&gt;&lt;w:i/&gt;&lt;w:sz w:val=&quot;21&quot;/&gt;&lt;w:sz-cs w:val=&quot;21&quot;/&gt;&lt;/w:rPr&gt;&lt;m:t&gt;i&lt;/m:t&gt;&lt;/m:r&gt;&lt;m:r&gt;&lt;m:rPr&gt;&lt;m:sty m:val=&quot;p&quot;/&gt;&lt;/m:rPr&gt;&lt;w:rPr&gt;&lt;w:rFonts w:ascii=&quot;Cambria Math&quot; w:h-ansi=&quot;Cambria Math&quot;/&gt;&lt;wx:font wx:val=&quot;Cambria Math&quot;/&gt;&lt;w:sz w:val=&quot;21&quot;/&gt;&lt;w:sz-cs w:val=&quot;21&quot;/&gt;&lt;/w:rPr&gt;&lt;m:t&gt;=1&lt;/m:t&gt;&lt;/m:r&gt;&lt;/m:sub&gt;&lt;m:sup&gt;&lt;m:r&gt;&lt;w:rPr&gt;&lt;w:rFonts w:ascii=&quot;Cambria Math&quot; w:h-ansi=&quot;Cambria Math&quot;/&gt;&lt;wx:font wx:val=&quot;Cambria Math&quot;/&gt;&lt;w:i/&gt;&lt;w:sz w:val=&quot;21&quot;/&gt;&lt;w:sz-cs w:val=&quot;21&quot;/&gt;&lt;/w:rPr&gt;&lt;m:t&gt;n&lt;/m:t&gt;&lt;/m:r&gt;&lt;/m:sup&gt;&lt;m:e&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C&lt;/m:t&gt;&lt;/m:r&gt;&lt;/m:e&gt;&lt;m:sub&gt;&lt;m:r&gt;&lt;w:rPr&gt;&lt;w:rFonts w:ascii=&quot;Cambria Math&quot; w:h-ansi=&quot;Cambria Math&quot;/&gt;&lt;wx:font wx:val=&quot;Cambria Math&quot;/&gt;&lt;w:i/&gt;&lt;w:sz w:val=&quot;21&quot;/&gt;&lt;w:sz-cs w:val=&quot;21&quot;/&gt;&lt;/w:rPr&gt;&lt;m:t&gt;i&lt;/m:t&gt;&lt;/m:r&gt;&lt;/m:sub&gt;&lt;/m:sSub&gt;&lt;/m:e&gt;&lt;/m:nary&gt;&lt;m:sSub&gt;&lt;m:sSubPr&gt;&lt;m:ctrlPr&gt;&lt;w:rPr&gt;&lt;w:rFonts w:ascii=&quot;Cambria Math&quot; w:h-ansi=&quot;Cambria Math&quot;/&gt;&lt;wx:font wx:val=&quot;Cambria Math&quot;/&gt;&lt;w:sz w:val=&quot;21&quot;/&gt;&lt;w:sz-cs w:val=&quot;21&quot;/&gt;&lt;/w:rPr&gt;&lt;/m:ctrlPr&gt;&lt;/m:sSubPr&gt;&lt;m:e&gt;&lt;m:r&gt;&lt;w:rPr&gt;&lt;w:rFonts w:ascii=&quot;Cambria Math&quot; w:h-ansi=&quot;Cambria Math&quot;/&gt;&lt;wx:font wx:val=&quot;Cambria Math&quot;/&gt;&lt;w:i/&gt;&lt;w:sz w:val=&quot;21&quot;/&gt;&lt;w:sz-cs w:val=&quot;21&quot;/&gt;&lt;/w:rPr&gt;&lt;m:t&gt;H&lt;/m:t&gt;&lt;/m:r&gt;&lt;/m:e&gt;&lt;m:sub&gt;&lt;m:r&gt;&lt;w:rPr&gt;&lt;w:rFonts w:ascii=&quot;Cambria Math&quot; w:h-ansi=&quot;Cambria Math&quot;/&gt;&lt;wx:font wx:val=&quot;Cambria Math&quot;/&gt;&lt;w:i/&gt;&lt;w:sz w:val=&quot;21&quot;/&gt;&lt;w:sz-cs w:val=&quot;21&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0C0C36">
        <w:rPr>
          <w:sz w:val="20"/>
        </w:rPr>
        <w:fldChar w:fldCharType="end"/>
      </w:r>
      <w:r w:rsidRPr="000C0C36">
        <w:rPr>
          <w:sz w:val="20"/>
        </w:rPr>
        <w:t xml:space="preserve"> </w:t>
      </w:r>
    </w:p>
    <w:p w14:paraId="3A132191" w14:textId="77777777" w:rsidR="00022E9B" w:rsidRPr="000C0C36" w:rsidRDefault="00022E9B" w:rsidP="00022E9B">
      <w:pPr>
        <w:jc w:val="both"/>
        <w:rPr>
          <w:sz w:val="20"/>
        </w:rPr>
      </w:pPr>
    </w:p>
    <w:p w14:paraId="0AFB9138" w14:textId="77777777" w:rsidR="00022E9B" w:rsidRPr="000C0C36" w:rsidRDefault="00022E9B" w:rsidP="00022E9B">
      <w:pPr>
        <w:spacing w:before="100" w:beforeAutospacing="1" w:after="100" w:afterAutospacing="1"/>
        <w:jc w:val="both"/>
        <w:rPr>
          <w:rFonts w:cs="Arial"/>
          <w:b/>
          <w:sz w:val="20"/>
        </w:rPr>
      </w:pPr>
      <w:r w:rsidRPr="000C0C36">
        <w:rPr>
          <w:rFonts w:cs="Arial"/>
          <w:sz w:val="20"/>
        </w:rPr>
        <w:t>Where</w:t>
      </w:r>
      <w:r w:rsidRPr="000C0C36">
        <w:rPr>
          <w:rFonts w:cs="Arial"/>
          <w:b/>
          <w:sz w:val="20"/>
        </w:rPr>
        <w:t>:</w:t>
      </w:r>
    </w:p>
    <w:p w14:paraId="6FFEC724" w14:textId="77777777" w:rsidR="00022E9B" w:rsidRPr="000C0C36" w:rsidRDefault="00022E9B" w:rsidP="00022E9B">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Net heating value of the sample, </w:t>
      </w:r>
    </w:p>
    <w:p w14:paraId="1C2A99F4" w14:textId="77777777" w:rsidR="00022E9B" w:rsidRPr="000C0C36" w:rsidRDefault="00022E9B" w:rsidP="00022E9B">
      <w:pPr>
        <w:jc w:val="both"/>
        <w:rPr>
          <w:rFonts w:cs="Arial"/>
          <w:sz w:val="20"/>
        </w:rPr>
      </w:pPr>
      <w:r w:rsidRPr="000C0C36">
        <w:rPr>
          <w:rFonts w:cs="Arial"/>
          <w:sz w:val="20"/>
        </w:rPr>
        <w:t>MJ/scm; where the net enthalpy per mole of off gas is based on combustion at 25°C and 760 mmHg, but the standard temperature for determining the volume</w:t>
      </w:r>
      <w:r w:rsidRPr="000C0C36">
        <w:rPr>
          <w:rFonts w:ascii="Times New Roman" w:hAnsi="Times New Roman"/>
          <w:sz w:val="20"/>
        </w:rPr>
        <w:t xml:space="preserve"> </w:t>
      </w:r>
      <w:r w:rsidRPr="000C0C36">
        <w:rPr>
          <w:rFonts w:cs="Arial"/>
          <w:sz w:val="20"/>
        </w:rPr>
        <w:t>corresponding to one mole is 20°C;</w:t>
      </w:r>
    </w:p>
    <w:p w14:paraId="2960F272" w14:textId="77777777" w:rsidR="00022E9B" w:rsidRPr="000C0C36" w:rsidRDefault="00022E9B" w:rsidP="00022E9B">
      <w:pPr>
        <w:jc w:val="both"/>
        <w:rPr>
          <w:rFonts w:cs="Arial"/>
          <w:sz w:val="20"/>
        </w:rPr>
      </w:pPr>
    </w:p>
    <w:p w14:paraId="0741B9DD" w14:textId="62B0E489" w:rsidR="00022E9B" w:rsidRPr="000C0C36" w:rsidRDefault="00022E9B" w:rsidP="00022E9B">
      <w:pPr>
        <w:jc w:val="both"/>
        <w:rPr>
          <w:rFonts w:cs="Arial"/>
          <w:sz w:val="20"/>
        </w:rPr>
      </w:pPr>
      <w:r w:rsidRPr="000C0C36">
        <w:rPr>
          <w:rFonts w:cs="Arial"/>
          <w:sz w:val="20"/>
        </w:rPr>
        <w:fldChar w:fldCharType="begin"/>
      </w:r>
      <w:r w:rsidRPr="000C0C36">
        <w:rPr>
          <w:rFonts w:cs="Arial"/>
          <w:sz w:val="20"/>
        </w:rPr>
        <w:instrText xml:space="preserve"> QUOTE </w:instrText>
      </w:r>
      <w:r w:rsidR="00877141">
        <w:rPr>
          <w:position w:val="-14"/>
        </w:rPr>
        <w:pict w14:anchorId="75A31109">
          <v:shape id="_x0000_i1029" type="#_x0000_t75" style="width:246.75pt;height:20.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349&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7E4349&quot; wsp:rsidP=&quot;007E4349&quot;&gt;&lt;m:oMathPara&gt;&lt;m:oMath&gt;&lt;m:r&gt;&lt;w:rPr&gt;&lt;w:rFonts w:ascii=&quot;Cambria Math&quot; w:h-ansi=&quot;Cambria Math&quot; w:cs=&quot;Arial&quot;/&gt;&lt;wx:font wx:val=&quot;Cambria Math&quot;/&gt;&lt;w:i/&gt;&lt;w:sz w:val=&quot;21&quot;/&gt;&lt;w:sz-cs w:val=&quot;21&quot;/&gt;&lt;/w:rPr&gt;&lt;m:t&gt;K&lt;/m:t&gt;&lt;/m:r&gt;&lt;m:r&gt;&lt;m:rPr&gt;&lt;m:sty m:val=&quot;p&quot;/&gt;&lt;/m:rPr&gt;&lt;w:rPr&gt;&lt;w:rFonts w:ascii=&quot;Cambria Math&quot; w:h-ansi=&quot;Cambria Math&quot; w:cs=&quot;Arial&quot;/&gt;&lt;wx:font wx:val=&quot;Cambria Math&quot;/&gt;&lt;w:sz w:val=&quot;21&quot;/&gt;&lt;w:sz-cs w:val=&quot;21&quot;/&gt;&lt;/w:rPr&gt;&lt;m:t&gt;=&lt;/m:t&gt;&lt;/m:r&gt;&lt;m:r&gt;&lt;w:rPr&gt;&lt;w:rFonts w:ascii=&quot;Cambria Math&quot; w:h-ansi=&quot;Cambria Math&quot; w:cs=&quot;Arial&quot;/&gt;&lt;wx:font wx:val=&quot;Cambria Math&quot;/&gt;&lt;w:i/&gt;&lt;w:sz w:val=&quot;21&quot;/&gt;&lt;w:sz-cs w:val=&quot;21&quot;/&gt;&lt;/w:rPr&gt;&lt;m:t&gt;Constant&lt;/m:t&gt;&lt;/m:r&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r&gt;&lt;m:rPr&gt;&lt;m:sty m:val=&quot;p&quot;/&gt;&lt;/m:rPr&gt;&lt;w:rPr&gt;&lt;w:rFonts w:ascii=&quot;Cambria Math&quot; w:h-ansi=&quot;Cambria Math&quot; w:cs=&quot;Arial&quot;/&gt;&lt;wx:font wx:val=&quot;Cambria Math&quot;/&gt;&lt;w:sz w:val=&quot;21&quot;/&gt;&lt;w:sz-cs w:val=&quot;21&quot;/&gt;&lt;/w:rPr&gt;&lt;m:t&gt;1.740Ã—&lt;/m:t&gt;&lt;/m:r&gt;&lt;m:sSup&gt;&lt;m:sSupPr&gt;&lt;m:ctrlPr&gt;&lt;w:rPr&gt;&lt;w:rFonts w:ascii=&quot;Cambria Math&quot; w:h-ansi=&quot;Cambria Math&quot; w:cs=&quot;Arial&quot;/&gt;&lt;wx:font wx:val=&quot;Cambria Math&quot;/&gt;&lt;w:sz w:val=&quot;21&quot;/&gt;&lt;w:sz-cs w:val=&quot;21&quot;/&gt;&lt;/w:rPr&gt;&lt;/m:ctrlPr&gt;&lt;/m:sSupPr&gt;&lt;m:e&gt;&lt;m:r&gt;&lt;m:rPr&gt;&lt;m:sty m:val=&quot;p&quot;/&gt;&lt;/m:rPr&gt;&lt;w:rPr&gt;&lt;w:rFonts w:ascii=&quot;Cambria Math&quot; w:h-ansi=&quot;Cambria Math&quot; w:cs=&quot;Arial&quot;/&gt;&lt;wx:font wx:val=&quot;Cambria Math&quot;/&gt;&lt;w:sz w:val=&quot;21&quot;/&gt;&lt;w:sz-cs w:val=&quot;21&quot;/&gt;&lt;/w:rPr&gt;&lt;m:t&gt;10&lt;/m:t&gt;&lt;/m:r&gt;&lt;/m:e&gt;&lt;m:sup&gt;&lt;m:r&gt;&lt;m:rPr&gt;&lt;m:sty m:val=&quot;p&quot;/&gt;&lt;/m:rPr&gt;&lt;w:rPr&gt;&lt;w:rFonts w:ascii=&quot;Cambria Math&quot; w:h-ansi=&quot;Cambria Math&quot; w:cs=&quot;Arial&quot;/&gt;&lt;wx:font wx:val=&quot;Cambria Math&quot;/&gt;&lt;w:sz w:val=&quot;21&quot;/&gt;&lt;w:sz-cs w:val=&quot;21&quot;/&gt;&lt;/w:rPr&gt;&lt;m:t&gt;-7&lt;/m:t&gt;&lt;/m:r&gt;&lt;/m:sup&gt;&lt;/m:sSup&gt;&lt;/m:e&gt;&lt;/m:d&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f&gt;&lt;m:fPr&gt;&lt;m:ctrlPr&gt;&lt;w:rPr&gt;&lt;w:rFonts w:ascii=&quot;Cambria Math&quot; w:h-ansi=&quot;Cambria Math&quot; w:cs=&quot;Arial&quot;/&gt;&lt;wx:font wx:val=&quot;Cambria Math&quot;/&gt;&lt;w:sz w:val=&quot;21&quot;/&gt;&lt;w:sz-cs w:val=&quot;21&quot;/&gt;&lt;/w:rPr&gt;&lt;/m:ctrlPr&gt;&lt;/m:fPr&gt;&lt;m:num&gt;&lt;m:r&gt;&lt;m:rPr&gt;&lt;m:sty m:val=&quot;p&quot;/&gt;&lt;/m:rPr&gt;&lt;w:rPr&gt;&lt;w:rFonts w:ascii=&quot;Cambria Math&quot; w:h-ansi=&quot;Cambria Math&quot; w:cs=&quot;Arial&quot;/&gt;&lt;wx:font wx:val=&quot;Cambria Math&quot;/&gt;&lt;w:sz w:val=&quot;21&quot;/&gt;&lt;w:sz-cs w:val=&quot;21&quot;/&gt;&lt;/w:rPr&gt;&lt;m:t&gt;1&lt;/m:t&gt;&lt;/m:r&gt;&lt;/m:num&gt;&lt;m:den&gt;&lt;m:r&gt;&lt;w:rPr&gt;&lt;w:rFonts w:ascii=&quot;Cambria Math&quot; w:h-ansi=&quot;Cambria Math&quot; w:cs=&quot;Arial&quot;/&gt;&lt;wx:font wx:val=&quot;Cambria Math&quot;/&gt;&lt;w:i/&gt;&lt;w:sz w:val=&quot;21&quot;/&gt;&lt;w:sz-cs w:val=&quot;21&quot;/&gt;&lt;/w:rPr&gt;&lt;m:t&gt;ppm&lt;/m:t&gt;&lt;/m:r&gt;&lt;/m:den&gt;&lt;/m:f&gt;&lt;/m:e&gt;&lt;/m:d&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f&gt;&lt;m:fPr&gt;&lt;m:ctrlPr&gt;&lt;w:rPr&gt;&lt;w:rFonts w:ascii=&quot;Cambria Math&quot; w:h-ansi=&quot;Cambria Math&quot; w:cs=&quot;Arial&quot;/&gt;&lt;wx:font wx:val=&quot;Cambria Math&quot;/&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g&lt;/m:t&gt;&lt;/m:r&gt;&lt;m:r&gt;&lt;m:rPr&gt;&lt;m:sty m:val=&quot;p&quot;/&gt;&lt;/m:rPr&gt;&lt;w:rPr&gt;&lt;w:rFonts w:ascii=&quot;Cambria Math&quot; w:h-ansi=&quot;Cambria Math&quot; w:cs=&quot;Arial&quot;/&gt;&lt;wx:font wx:val=&quot;Cambria Math&quot;/&gt;&lt;w:sz w:val=&quot;21&quot;/&gt;&lt;w:sz-cs w:val=&quot;21&quot;/&gt;&lt;/w:rPr&gt;&lt;m:t&gt; &lt;/m:t&gt;&lt;/m:r&gt;&lt;m:r&gt;&lt;w:rPr&gt;&lt;w:rFonts w:ascii=&quot;Cambria Math&quot; w:h-ansi=&quot;Cambria Math&quot; w:cs=&quot;Arial&quot;/&gt;&lt;wx:font wx:val=&quot;Cambria Math&quot;/&gt;&lt;w:i/&gt;&lt;w:sz w:val=&quot;21&quot;/&gt;&lt;w:sz-cs w:val=&quot;21&quot;/&gt;&lt;/w:rPr&gt;&lt;m:t&gt;mole&lt;/m:t&gt;&lt;/m:r&gt;&lt;/m:num&gt;&lt;m:den&gt;&lt;m:r&gt;&lt;w:rPr&gt;&lt;w:rFonts w:ascii=&quot;Cambria Math&quot; w:h-ansi=&quot;Cambria Math&quot; w:cs=&quot;Arial&quot;/&gt;&lt;wx:font wx:val=&quot;Cambria Math&quot;/&gt;&lt;w:i/&gt;&lt;w:sz w:val=&quot;21&quot;/&gt;&lt;w:sz-cs w:val=&quot;21&quot;/&gt;&lt;/w:rPr&gt;&lt;m:t&gt;scm&lt;/m:t&gt;&lt;/m:r&gt;&lt;/m:den&gt;&lt;/m:f&gt;&lt;/m:e&gt;&lt;/m:d&gt;&lt;m:r&gt;&lt;m:rPr&gt;&lt;m:sty m:val=&quot;p&quot;/&gt;&lt;/m:rPr&gt;&lt;w:rPr&gt;&lt;w:rFonts w:ascii=&quot;Cambria Math&quot; w:h-ansi=&quot;Cambria Math&quot; w:cs=&quot;Arial&quot;/&gt;&lt;wx:font wx:val=&quot;Cambria Math&quot;/&gt;&lt;w:sz w:val=&quot;21&quot;/&gt;&lt;w:sz-cs w:val=&quot;21&quot;/&gt;&lt;/w:rPr&gt;&lt;m:t&gt;   (&lt;/m:t&gt;&lt;/m:r&gt;&lt;m:f&gt;&lt;m:fPr&gt;&lt;m:ctrlPr&gt;&lt;w:rPr&gt;&lt;w:rFonts w:ascii=&quot;Cambria Math&quot; w:h-ansi=&quot;Cambria Math&quot; w:cs=&quot;Arial&quot;/&gt;&lt;wx:font wx:val=&quot;Cambria Math&quot;/&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MJ&lt;/m:t&gt;&lt;/m:r&gt;&lt;/m:num&gt;&lt;m:den&gt;&lt;m:r&gt;&lt;w:rPr&gt;&lt;w:rFonts w:ascii=&quot;Cambria Math&quot; w:h-ansi=&quot;Cambria Math&quot; w:cs=&quot;Arial&quot;/&gt;&lt;wx:font wx:val=&quot;Cambria Math&quot;/&gt;&lt;w:i/&gt;&lt;w:sz w:val=&quot;21&quot;/&gt;&lt;w:sz-cs w:val=&quot;21&quot;/&gt;&lt;/w:rPr&gt;&lt;m:t&gt;kc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0C0C36">
        <w:rPr>
          <w:rFonts w:cs="Arial"/>
          <w:sz w:val="20"/>
        </w:rPr>
        <w:instrText xml:space="preserve"> </w:instrText>
      </w:r>
      <w:r w:rsidRPr="000C0C36">
        <w:rPr>
          <w:rFonts w:cs="Arial"/>
          <w:sz w:val="20"/>
        </w:rPr>
        <w:fldChar w:fldCharType="separate"/>
      </w:r>
      <w:r w:rsidR="00877141">
        <w:rPr>
          <w:position w:val="-14"/>
        </w:rPr>
        <w:pict w14:anchorId="55DEE2D5">
          <v:shape id="_x0000_i1030" type="#_x0000_t75" style="width:246.75pt;height:20.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349&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7E4349&quot; wsp:rsidP=&quot;007E4349&quot;&gt;&lt;m:oMathPara&gt;&lt;m:oMath&gt;&lt;m:r&gt;&lt;w:rPr&gt;&lt;w:rFonts w:ascii=&quot;Cambria Math&quot; w:h-ansi=&quot;Cambria Math&quot; w:cs=&quot;Arial&quot;/&gt;&lt;wx:font wx:val=&quot;Cambria Math&quot;/&gt;&lt;w:i/&gt;&lt;w:sz w:val=&quot;21&quot;/&gt;&lt;w:sz-cs w:val=&quot;21&quot;/&gt;&lt;/w:rPr&gt;&lt;m:t&gt;K&lt;/m:t&gt;&lt;/m:r&gt;&lt;m:r&gt;&lt;m:rPr&gt;&lt;m:sty m:val=&quot;p&quot;/&gt;&lt;/m:rPr&gt;&lt;w:rPr&gt;&lt;w:rFonts w:ascii=&quot;Cambria Math&quot; w:h-ansi=&quot;Cambria Math&quot; w:cs=&quot;Arial&quot;/&gt;&lt;wx:font wx:val=&quot;Cambria Math&quot;/&gt;&lt;w:sz w:val=&quot;21&quot;/&gt;&lt;w:sz-cs w:val=&quot;21&quot;/&gt;&lt;/w:rPr&gt;&lt;m:t&gt;=&lt;/m:t&gt;&lt;/m:r&gt;&lt;m:r&gt;&lt;w:rPr&gt;&lt;w:rFonts w:ascii=&quot;Cambria Math&quot; w:h-ansi=&quot;Cambria Math&quot; w:cs=&quot;Arial&quot;/&gt;&lt;wx:font wx:val=&quot;Cambria Math&quot;/&gt;&lt;w:i/&gt;&lt;w:sz w:val=&quot;21&quot;/&gt;&lt;w:sz-cs w:val=&quot;21&quot;/&gt;&lt;/w:rPr&gt;&lt;m:t&gt;Constant&lt;/m:t&gt;&lt;/m:r&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r&gt;&lt;m:rPr&gt;&lt;m:sty m:val=&quot;p&quot;/&gt;&lt;/m:rPr&gt;&lt;w:rPr&gt;&lt;w:rFonts w:ascii=&quot;Cambria Math&quot; w:h-ansi=&quot;Cambria Math&quot; w:cs=&quot;Arial&quot;/&gt;&lt;wx:font wx:val=&quot;Cambria Math&quot;/&gt;&lt;w:sz w:val=&quot;21&quot;/&gt;&lt;w:sz-cs w:val=&quot;21&quot;/&gt;&lt;/w:rPr&gt;&lt;m:t&gt;1.740Ã—&lt;/m:t&gt;&lt;/m:r&gt;&lt;m:sSup&gt;&lt;m:sSupPr&gt;&lt;m:ctrlPr&gt;&lt;w:rPr&gt;&lt;w:rFonts w:ascii=&quot;Cambria Math&quot; w:h-ansi=&quot;Cambria Math&quot; w:cs=&quot;Arial&quot;/&gt;&lt;wx:font wx:val=&quot;Cambria Math&quot;/&gt;&lt;w:sz w:val=&quot;21&quot;/&gt;&lt;w:sz-cs w:val=&quot;21&quot;/&gt;&lt;/w:rPr&gt;&lt;/m:ctrlPr&gt;&lt;/m:sSupPr&gt;&lt;m:e&gt;&lt;m:r&gt;&lt;m:rPr&gt;&lt;m:sty m:val=&quot;p&quot;/&gt;&lt;/m:rPr&gt;&lt;w:rPr&gt;&lt;w:rFonts w:ascii=&quot;Cambria Math&quot; w:h-ansi=&quot;Cambria Math&quot; w:cs=&quot;Arial&quot;/&gt;&lt;wx:font wx:val=&quot;Cambria Math&quot;/&gt;&lt;w:sz w:val=&quot;21&quot;/&gt;&lt;w:sz-cs w:val=&quot;21&quot;/&gt;&lt;/w:rPr&gt;&lt;m:t&gt;10&lt;/m:t&gt;&lt;/m:r&gt;&lt;/m:e&gt;&lt;m:sup&gt;&lt;m:r&gt;&lt;m:rPr&gt;&lt;m:sty m:val=&quot;p&quot;/&gt;&lt;/m:rPr&gt;&lt;w:rPr&gt;&lt;w:rFonts w:ascii=&quot;Cambria Math&quot; w:h-ansi=&quot;Cambria Math&quot; w:cs=&quot;Arial&quot;/&gt;&lt;wx:font wx:val=&quot;Cambria Math&quot;/&gt;&lt;w:sz w:val=&quot;21&quot;/&gt;&lt;w:sz-cs w:val=&quot;21&quot;/&gt;&lt;/w:rPr&gt;&lt;m:t&gt;-7&lt;/m:t&gt;&lt;/m:r&gt;&lt;/m:sup&gt;&lt;/m:sSup&gt;&lt;/m:e&gt;&lt;/m:d&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f&gt;&lt;m:fPr&gt;&lt;m:ctrlPr&gt;&lt;w:rPr&gt;&lt;w:rFonts w:ascii=&quot;Cambria Math&quot; w:h-ansi=&quot;Cambria Math&quot; w:cs=&quot;Arial&quot;/&gt;&lt;wx:font wx:val=&quot;Cambria Math&quot;/&gt;&lt;w:sz w:val=&quot;21&quot;/&gt;&lt;w:sz-cs w:val=&quot;21&quot;/&gt;&lt;/w:rPr&gt;&lt;/m:ctrlPr&gt;&lt;/m:fPr&gt;&lt;m:num&gt;&lt;m:r&gt;&lt;m:rPr&gt;&lt;m:sty m:val=&quot;p&quot;/&gt;&lt;/m:rPr&gt;&lt;w:rPr&gt;&lt;w:rFonts w:ascii=&quot;Cambria Math&quot; w:h-ansi=&quot;Cambria Math&quot; w:cs=&quot;Arial&quot;/&gt;&lt;wx:font wx:val=&quot;Cambria Math&quot;/&gt;&lt;w:sz w:val=&quot;21&quot;/&gt;&lt;w:sz-cs w:val=&quot;21&quot;/&gt;&lt;/w:rPr&gt;&lt;m:t&gt;1&lt;/m:t&gt;&lt;/m:r&gt;&lt;/m:num&gt;&lt;m:den&gt;&lt;m:r&gt;&lt;w:rPr&gt;&lt;w:rFonts w:ascii=&quot;Cambria Math&quot; w:h-ansi=&quot;Cambria Math&quot; w:cs=&quot;Arial&quot;/&gt;&lt;wx:font wx:val=&quot;Cambria Math&quot;/&gt;&lt;w:i/&gt;&lt;w:sz w:val=&quot;21&quot;/&gt;&lt;w:sz-cs w:val=&quot;21&quot;/&gt;&lt;/w:rPr&gt;&lt;m:t&gt;ppm&lt;/m:t&gt;&lt;/m:r&gt;&lt;/m:den&gt;&lt;/m:f&gt;&lt;/m:e&gt;&lt;/m:d&gt;&lt;m:r&gt;&lt;m:rPr&gt;&lt;m:sty m:val=&quot;p&quot;/&gt;&lt;/m:rPr&gt;&lt;w:rPr&gt;&lt;w:rFonts w:ascii=&quot;Cambria Math&quot; w:h-ansi=&quot;Cambria Math&quot; w:cs=&quot;Arial&quot;/&gt;&lt;wx:font wx:val=&quot;Cambria Math&quot;/&gt;&lt;w:sz w:val=&quot;21&quot;/&gt;&lt;w:sz-cs w:val=&quot;21&quot;/&gt;&lt;/w:rPr&gt;&lt;m:t&gt;   &lt;/m:t&gt;&lt;/m:r&gt;&lt;m:d&gt;&lt;m:dPr&gt;&lt;m:ctrlPr&gt;&lt;w:rPr&gt;&lt;w:rFonts w:ascii=&quot;Cambria Math&quot; w:h-ansi=&quot;Cambria Math&quot; w:cs=&quot;Arial&quot;/&gt;&lt;wx:font wx:val=&quot;Cambria Math&quot;/&gt;&lt;w:sz w:val=&quot;21&quot;/&gt;&lt;w:sz-cs w:val=&quot;21&quot;/&gt;&lt;/w:rPr&gt;&lt;/m:ctrlPr&gt;&lt;/m:dPr&gt;&lt;m:e&gt;&lt;m:f&gt;&lt;m:fPr&gt;&lt;m:ctrlPr&gt;&lt;w:rPr&gt;&lt;w:rFonts w:ascii=&quot;Cambria Math&quot; w:h-ansi=&quot;Cambria Math&quot; w:cs=&quot;Arial&quot;/&gt;&lt;wx:font wx:val=&quot;Cambria Math&quot;/&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g&lt;/m:t&gt;&lt;/m:r&gt;&lt;m:r&gt;&lt;m:rPr&gt;&lt;m:sty m:val=&quot;p&quot;/&gt;&lt;/m:rPr&gt;&lt;w:rPr&gt;&lt;w:rFonts w:ascii=&quot;Cambria Math&quot; w:h-ansi=&quot;Cambria Math&quot; w:cs=&quot;Arial&quot;/&gt;&lt;wx:font wx:val=&quot;Cambria Math&quot;/&gt;&lt;w:sz w:val=&quot;21&quot;/&gt;&lt;w:sz-cs w:val=&quot;21&quot;/&gt;&lt;/w:rPr&gt;&lt;m:t&gt; &lt;/m:t&gt;&lt;/m:r&gt;&lt;m:r&gt;&lt;w:rPr&gt;&lt;w:rFonts w:ascii=&quot;Cambria Math&quot; w:h-ansi=&quot;Cambria Math&quot; w:cs=&quot;Arial&quot;/&gt;&lt;wx:font wx:val=&quot;Cambria Math&quot;/&gt;&lt;w:i/&gt;&lt;w:sz w:val=&quot;21&quot;/&gt;&lt;w:sz-cs w:val=&quot;21&quot;/&gt;&lt;/w:rPr&gt;&lt;m:t&gt;mole&lt;/m:t&gt;&lt;/m:r&gt;&lt;/m:num&gt;&lt;m:den&gt;&lt;m:r&gt;&lt;w:rPr&gt;&lt;w:rFonts w:ascii=&quot;Cambria Math&quot; w:h-ansi=&quot;Cambria Math&quot; w:cs=&quot;Arial&quot;/&gt;&lt;wx:font wx:val=&quot;Cambria Math&quot;/&gt;&lt;w:i/&gt;&lt;w:sz w:val=&quot;21&quot;/&gt;&lt;w:sz-cs w:val=&quot;21&quot;/&gt;&lt;/w:rPr&gt;&lt;m:t&gt;scm&lt;/m:t&gt;&lt;/m:r&gt;&lt;/m:den&gt;&lt;/m:f&gt;&lt;/m:e&gt;&lt;/m:d&gt;&lt;m:r&gt;&lt;m:rPr&gt;&lt;m:sty m:val=&quot;p&quot;/&gt;&lt;/m:rPr&gt;&lt;w:rPr&gt;&lt;w:rFonts w:ascii=&quot;Cambria Math&quot; w:h-ansi=&quot;Cambria Math&quot; w:cs=&quot;Arial&quot;/&gt;&lt;wx:font wx:val=&quot;Cambria Math&quot;/&gt;&lt;w:sz w:val=&quot;21&quot;/&gt;&lt;w:sz-cs w:val=&quot;21&quot;/&gt;&lt;/w:rPr&gt;&lt;m:t&gt;   (&lt;/m:t&gt;&lt;/m:r&gt;&lt;m:f&gt;&lt;m:fPr&gt;&lt;m:ctrlPr&gt;&lt;w:rPr&gt;&lt;w:rFonts w:ascii=&quot;Cambria Math&quot; w:h-ansi=&quot;Cambria Math&quot; w:cs=&quot;Arial&quot;/&gt;&lt;wx:font wx:val=&quot;Cambria Math&quot;/&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MJ&lt;/m:t&gt;&lt;/m:r&gt;&lt;/m:num&gt;&lt;m:den&gt;&lt;m:r&gt;&lt;w:rPr&gt;&lt;w:rFonts w:ascii=&quot;Cambria Math&quot; w:h-ansi=&quot;Cambria Math&quot; w:cs=&quot;Arial&quot;/&gt;&lt;wx:font wx:val=&quot;Cambria Math&quot;/&gt;&lt;w:i/&gt;&lt;w:sz w:val=&quot;21&quot;/&gt;&lt;w:sz-cs w:val=&quot;21&quot;/&gt;&lt;/w:rPr&gt;&lt;m:t&gt;kc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0C0C36">
        <w:rPr>
          <w:rFonts w:cs="Arial"/>
          <w:sz w:val="20"/>
        </w:rPr>
        <w:fldChar w:fldCharType="end"/>
      </w:r>
      <w:r w:rsidRPr="000C0C36">
        <w:rPr>
          <w:rFonts w:cs="Arial"/>
          <w:sz w:val="20"/>
        </w:rPr>
        <w:t>)</w:t>
      </w:r>
    </w:p>
    <w:p w14:paraId="7F83FA78" w14:textId="52C5A20B" w:rsidR="00022E9B" w:rsidRPr="000C0C36" w:rsidRDefault="00022E9B" w:rsidP="00022E9B">
      <w:pPr>
        <w:jc w:val="both"/>
        <w:rPr>
          <w:rFonts w:cs="Arial"/>
          <w:sz w:val="20"/>
        </w:rPr>
      </w:pPr>
      <w:r w:rsidRPr="000C0C36">
        <w:rPr>
          <w:rFonts w:cs="Arial"/>
          <w:sz w:val="20"/>
        </w:rPr>
        <w:t>Where the standard temperature for (</w:t>
      </w:r>
      <w:r w:rsidRPr="000C0C36">
        <w:rPr>
          <w:rFonts w:cs="Arial"/>
          <w:sz w:val="20"/>
        </w:rPr>
        <w:fldChar w:fldCharType="begin"/>
      </w:r>
      <w:r w:rsidRPr="000C0C36">
        <w:rPr>
          <w:rFonts w:cs="Arial"/>
          <w:sz w:val="20"/>
        </w:rPr>
        <w:instrText xml:space="preserve"> QUOTE </w:instrText>
      </w:r>
      <w:r w:rsidR="00877141">
        <w:rPr>
          <w:position w:val="-11"/>
        </w:rPr>
        <w:pict w14:anchorId="69F06F9E">
          <v:shape id="_x0000_i1031" type="#_x0000_t75" style="width:24.2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5A9B&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FB5A9B&quot; wsp:rsidP=&quot;00FB5A9B&quot;&gt;&lt;m:oMathPara&gt;&lt;m:oMath&gt;&lt;m:f&gt;&lt;m:fPr&gt;&lt;m:ctrlPr&gt;&lt;w:rPr&gt;&lt;w:rFonts w:ascii=&quot;Cambria Math&quot; w:h-ansi=&quot;Cambria Math&quot; w:cs=&quot;Arial&quot;/&gt;&lt;wx:font wx:val=&quot;Cambria Math&quot;/&gt;&lt;w:i/&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g mole&lt;/m:t&gt;&lt;/m:r&gt;&lt;/m:num&gt;&lt;m:den&gt;&lt;m:r&gt;&lt;w:rPr&gt;&lt;w:rFonts w:ascii=&quot;Cambria Math&quot; w:h-ansi=&quot;Cambria Math&quot; w:cs=&quot;Arial&quot;/&gt;&lt;wx:font wx:val=&quot;Cambria Math&quot;/&gt;&lt;w:i/&gt;&lt;w:sz w:val=&quot;21&quot;/&gt;&lt;w:sz-cs w:val=&quot;21&quot;/&gt;&lt;/w:rPr&gt;&lt;m:t&gt;scm&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0C0C36">
        <w:rPr>
          <w:rFonts w:cs="Arial"/>
          <w:sz w:val="20"/>
        </w:rPr>
        <w:instrText xml:space="preserve"> </w:instrText>
      </w:r>
      <w:r w:rsidRPr="000C0C36">
        <w:rPr>
          <w:rFonts w:cs="Arial"/>
          <w:sz w:val="20"/>
        </w:rPr>
        <w:fldChar w:fldCharType="separate"/>
      </w:r>
      <w:r w:rsidR="00877141">
        <w:rPr>
          <w:position w:val="-11"/>
        </w:rPr>
        <w:pict w14:anchorId="6693E503">
          <v:shape id="_x0000_i1032" type="#_x0000_t75" style="width:24.2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revisionView w:comments=&quot;off&quot; w:ins-del=&quot;off&quot; w:formatting=&quot;off&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2D5C68&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2E9B&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529B&quot;/&gt;&lt;wsp:rsid wsp:val=&quot;002C7CC5&quot;/&gt;&lt;wsp:rsid wsp:val=&quot;002D3BFA&quot;/&gt;&lt;wsp:rsid wsp:val=&quot;002D5C68&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4268&quot;/&gt;&lt;wsp:rsid wsp:val=&quot;003A52A1&quot;/&gt;&lt;wsp:rsid wsp:val=&quot;003A6802&quot;/&gt;&lt;wsp:rsid wsp:val=&quot;003B1CC9&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70FD5&quot;/&gt;&lt;wsp:rsid wsp:val=&quot;0057321C&quot;/&gt;&lt;wsp:rsid wsp:val=&quot;00573DEA&quot;/&gt;&lt;wsp:rsid wsp:val=&quot;00576AAA&quot;/&gt;&lt;wsp:rsid wsp:val=&quot;00577783&quot;/&gt;&lt;wsp:rsid wsp:val=&quot;00580207&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7899&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C92&quot;/&gt;&lt;wsp:rsid wsp:val=&quot;00724BA5&quot;/&gt;&lt;wsp:rsid wsp:val=&quot;00730A50&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7669&quot;/&gt;&lt;wsp:rsid wsp:val=&quot;008978A0&quot;/&gt;&lt;wsp:rsid wsp:val=&quot;00897D4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FEE&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123E&quot;/&gt;&lt;wsp:rsid wsp:val=&quot;00A1146D&quot;/&gt;&lt;wsp:rsid wsp:val=&quot;00A13378&quot;/&gt;&lt;wsp:rsid wsp:val=&quot;00A13EF6&quot;/&gt;&lt;wsp:rsid wsp:val=&quot;00A1415D&quot;/&gt;&lt;wsp:rsid wsp:val=&quot;00A15295&quot;/&gt;&lt;wsp:rsid wsp:val=&quot;00A15BD1&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40E3&quot;/&gt;&lt;wsp:rsid wsp:val=&quot;00CE44D8&quot;/&gt;&lt;wsp:rsid wsp:val=&quot;00CE4628&quot;/&gt;&lt;wsp:rsid wsp:val=&quot;00CE4F2C&quot;/&gt;&lt;wsp:rsid wsp:val=&quot;00CE5C49&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25C4&quot;/&gt;&lt;wsp:rsid wsp:val=&quot;00FB4DB7&quot;/&gt;&lt;wsp:rsid wsp:val=&quot;00FB52DF&quot;/&gt;&lt;wsp:rsid wsp:val=&quot;00FB53C0&quot;/&gt;&lt;wsp:rsid wsp:val=&quot;00FB59FD&quot;/&gt;&lt;wsp:rsid wsp:val=&quot;00FB5A9B&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w:p wsp:rsidR=&quot;00000000&quot; wsp:rsidRDefault=&quot;00FB5A9B&quot; wsp:rsidP=&quot;00FB5A9B&quot;&gt;&lt;m:oMathPara&gt;&lt;m:oMath&gt;&lt;m:f&gt;&lt;m:fPr&gt;&lt;m:ctrlPr&gt;&lt;w:rPr&gt;&lt;w:rFonts w:ascii=&quot;Cambria Math&quot; w:h-ansi=&quot;Cambria Math&quot; w:cs=&quot;Arial&quot;/&gt;&lt;wx:font wx:val=&quot;Cambria Math&quot;/&gt;&lt;w:i/&gt;&lt;w:sz w:val=&quot;21&quot;/&gt;&lt;w:sz-cs w:val=&quot;21&quot;/&gt;&lt;/w:rPr&gt;&lt;/m:ctrlPr&gt;&lt;/m:fPr&gt;&lt;m:num&gt;&lt;m:r&gt;&lt;w:rPr&gt;&lt;w:rFonts w:ascii=&quot;Cambria Math&quot; w:h-ansi=&quot;Cambria Math&quot; w:cs=&quot;Arial&quot;/&gt;&lt;wx:font wx:val=&quot;Cambria Math&quot;/&gt;&lt;w:i/&gt;&lt;w:sz w:val=&quot;21&quot;/&gt;&lt;w:sz-cs w:val=&quot;21&quot;/&gt;&lt;/w:rPr&gt;&lt;m:t&gt;g mole&lt;/m:t&gt;&lt;/m:r&gt;&lt;/m:num&gt;&lt;m:den&gt;&lt;m:r&gt;&lt;w:rPr&gt;&lt;w:rFonts w:ascii=&quot;Cambria Math&quot; w:h-ansi=&quot;Cambria Math&quot; w:cs=&quot;Arial&quot;/&gt;&lt;wx:font wx:val=&quot;Cambria Math&quot;/&gt;&lt;w:i/&gt;&lt;w:sz w:val=&quot;21&quot;/&gt;&lt;w:sz-cs w:val=&quot;21&quot;/&gt;&lt;/w:rPr&gt;&lt;m:t&gt;scm&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0C0C36">
        <w:rPr>
          <w:rFonts w:cs="Arial"/>
          <w:sz w:val="20"/>
        </w:rPr>
        <w:fldChar w:fldCharType="end"/>
      </w:r>
      <w:r w:rsidRPr="000C0C36">
        <w:rPr>
          <w:rFonts w:cs="Arial"/>
          <w:sz w:val="20"/>
        </w:rPr>
        <w:t>) is 20°C;</w:t>
      </w:r>
    </w:p>
    <w:p w14:paraId="052CCDBA" w14:textId="77777777" w:rsidR="00022E9B" w:rsidRPr="000C0C36" w:rsidRDefault="00022E9B" w:rsidP="00022E9B">
      <w:pPr>
        <w:jc w:val="both"/>
        <w:rPr>
          <w:rFonts w:cs="Arial"/>
          <w:sz w:val="20"/>
        </w:rPr>
      </w:pPr>
    </w:p>
    <w:p w14:paraId="22DCFD10" w14:textId="77777777" w:rsidR="00022E9B" w:rsidRPr="000C0C36" w:rsidRDefault="00022E9B" w:rsidP="00022E9B">
      <w:pPr>
        <w:spacing w:after="120"/>
        <w:jc w:val="both"/>
        <w:rPr>
          <w:rFonts w:cs="Arial"/>
          <w:sz w:val="20"/>
        </w:rPr>
      </w:pPr>
      <w:r w:rsidRPr="000C0C36">
        <w:rPr>
          <w:rFonts w:cs="Arial"/>
          <w:sz w:val="20"/>
        </w:rPr>
        <w:t>C</w:t>
      </w:r>
      <w:r w:rsidRPr="000C0C36">
        <w:rPr>
          <w:rFonts w:cs="Arial"/>
          <w:sz w:val="20"/>
          <w:vertAlign w:val="subscript"/>
        </w:rPr>
        <w:t>i</w:t>
      </w:r>
      <w:r w:rsidRPr="000C0C36">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12E513E6" w14:textId="77777777" w:rsidR="00022E9B" w:rsidRPr="000C0C36" w:rsidRDefault="00022E9B" w:rsidP="00022E9B">
      <w:pPr>
        <w:spacing w:after="120"/>
        <w:jc w:val="both"/>
        <w:rPr>
          <w:rFonts w:cs="Arial"/>
          <w:sz w:val="20"/>
        </w:rPr>
      </w:pPr>
      <w:r w:rsidRPr="000C0C36">
        <w:rPr>
          <w:rFonts w:cs="Arial"/>
          <w:sz w:val="20"/>
        </w:rPr>
        <w:t>H</w:t>
      </w:r>
      <w:r w:rsidRPr="000C0C36">
        <w:rPr>
          <w:rFonts w:cs="Arial"/>
          <w:sz w:val="20"/>
          <w:vertAlign w:val="subscript"/>
        </w:rPr>
        <w:t>i</w:t>
      </w:r>
      <w:r w:rsidRPr="000C0C36">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79392429" w14:textId="77777777" w:rsidR="00022E9B" w:rsidRPr="000C0C36" w:rsidRDefault="00022E9B" w:rsidP="00022E9B">
      <w:pPr>
        <w:jc w:val="both"/>
        <w:rPr>
          <w:sz w:val="20"/>
        </w:rPr>
      </w:pPr>
    </w:p>
    <w:p w14:paraId="202D2F49" w14:textId="77777777" w:rsidR="00022E9B" w:rsidRPr="000C0C36" w:rsidRDefault="00022E9B" w:rsidP="00022E9B">
      <w:pPr>
        <w:jc w:val="both"/>
        <w:rPr>
          <w:b/>
          <w:sz w:val="20"/>
          <w:u w:val="single"/>
        </w:rPr>
      </w:pPr>
      <w:r w:rsidRPr="000C0C36">
        <w:rPr>
          <w:b/>
          <w:sz w:val="20"/>
          <w:u w:val="single"/>
        </w:rPr>
        <w:t>Calculation for Vmax steam-assisted and non-assisted flares</w:t>
      </w:r>
    </w:p>
    <w:p w14:paraId="007BB6B3" w14:textId="77777777" w:rsidR="00022E9B" w:rsidRPr="000C0C36" w:rsidRDefault="00022E9B" w:rsidP="00022E9B">
      <w:pPr>
        <w:jc w:val="both"/>
        <w:rPr>
          <w:sz w:val="20"/>
        </w:rPr>
      </w:pPr>
      <w:r w:rsidRPr="000C0C36">
        <w:rPr>
          <w:sz w:val="20"/>
        </w:rPr>
        <w:t>The maximum permitted velocity, V</w:t>
      </w:r>
      <w:r w:rsidRPr="000C0C36">
        <w:rPr>
          <w:sz w:val="20"/>
          <w:vertAlign w:val="subscript"/>
        </w:rPr>
        <w:t>max</w:t>
      </w:r>
      <w:r w:rsidRPr="000C0C36">
        <w:rPr>
          <w:sz w:val="20"/>
        </w:rPr>
        <w:t xml:space="preserve">, for flares complying with 40 CFR 63.11(b)(7)(i) must be calculated and recorded using the equation provided in 40 CFR 63.18(b)(7)(iii).  </w:t>
      </w:r>
      <w:r w:rsidRPr="000C0C36">
        <w:rPr>
          <w:b/>
          <w:sz w:val="20"/>
        </w:rPr>
        <w:t>(40 CFR 63.18(b)(7)(iii))</w:t>
      </w:r>
    </w:p>
    <w:p w14:paraId="251CA6D4" w14:textId="77777777" w:rsidR="00022E9B" w:rsidRPr="000C0C36" w:rsidRDefault="00022E9B" w:rsidP="00022E9B">
      <w:pPr>
        <w:spacing w:before="100" w:beforeAutospacing="1" w:after="100" w:afterAutospacing="1"/>
        <w:jc w:val="both"/>
        <w:rPr>
          <w:rFonts w:cs="Arial"/>
          <w:sz w:val="20"/>
        </w:rPr>
      </w:pPr>
      <w:r w:rsidRPr="000C0C36">
        <w:rPr>
          <w:rFonts w:cs="Arial"/>
          <w:sz w:val="20"/>
        </w:rPr>
        <w:t>Log</w:t>
      </w:r>
      <w:r w:rsidRPr="000C0C36">
        <w:rPr>
          <w:rFonts w:cs="Arial"/>
          <w:sz w:val="20"/>
          <w:vertAlign w:val="subscript"/>
        </w:rPr>
        <w:t>10</w:t>
      </w:r>
      <w:r w:rsidRPr="000C0C36">
        <w:rPr>
          <w:rFonts w:cs="Arial"/>
          <w:sz w:val="20"/>
        </w:rPr>
        <w:t xml:space="preserve"> (V</w:t>
      </w:r>
      <w:r w:rsidRPr="000C0C36">
        <w:rPr>
          <w:rFonts w:cs="Arial"/>
          <w:sz w:val="20"/>
          <w:vertAlign w:val="subscript"/>
        </w:rPr>
        <w:t>max</w:t>
      </w:r>
      <w:r w:rsidRPr="000C0C36">
        <w:rPr>
          <w:rFonts w:cs="Arial"/>
          <w:sz w:val="20"/>
        </w:rPr>
        <w:t>) = (H</w:t>
      </w:r>
      <w:r w:rsidRPr="000C0C36">
        <w:rPr>
          <w:rFonts w:cs="Arial"/>
          <w:sz w:val="20"/>
          <w:vertAlign w:val="subscript"/>
        </w:rPr>
        <w:t>T</w:t>
      </w:r>
      <w:r w:rsidRPr="000C0C36">
        <w:rPr>
          <w:rFonts w:cs="Arial"/>
          <w:sz w:val="20"/>
        </w:rPr>
        <w:t xml:space="preserve"> + 28.8)/31.7</w:t>
      </w:r>
    </w:p>
    <w:p w14:paraId="5738D687" w14:textId="77777777" w:rsidR="00022E9B" w:rsidRPr="000C0C36" w:rsidRDefault="00022E9B" w:rsidP="00022E9B">
      <w:pPr>
        <w:jc w:val="both"/>
        <w:rPr>
          <w:sz w:val="20"/>
        </w:rPr>
      </w:pPr>
      <w:r w:rsidRPr="000C0C36">
        <w:rPr>
          <w:sz w:val="20"/>
        </w:rPr>
        <w:t xml:space="preserve">Where: </w:t>
      </w:r>
    </w:p>
    <w:p w14:paraId="3A8AD146" w14:textId="77777777" w:rsidR="00022E9B" w:rsidRPr="000C0C36" w:rsidRDefault="00022E9B" w:rsidP="00022E9B">
      <w:pPr>
        <w:jc w:val="both"/>
        <w:rPr>
          <w:rFonts w:cs="Arial"/>
          <w:sz w:val="20"/>
        </w:rPr>
      </w:pPr>
    </w:p>
    <w:p w14:paraId="7A8B2C83" w14:textId="77777777" w:rsidR="00022E9B" w:rsidRPr="000C0C36" w:rsidRDefault="00022E9B" w:rsidP="00022E9B">
      <w:pPr>
        <w:jc w:val="both"/>
        <w:rPr>
          <w:rFonts w:cs="Arial"/>
          <w:sz w:val="20"/>
        </w:rPr>
      </w:pPr>
      <w:r w:rsidRPr="000C0C36">
        <w:rPr>
          <w:rFonts w:cs="Arial"/>
          <w:sz w:val="20"/>
        </w:rPr>
        <w:t>V</w:t>
      </w:r>
      <w:r w:rsidRPr="000C0C36">
        <w:rPr>
          <w:rFonts w:cs="Arial"/>
          <w:sz w:val="20"/>
          <w:vertAlign w:val="subscript"/>
        </w:rPr>
        <w:t>max</w:t>
      </w:r>
      <w:r w:rsidRPr="000C0C36">
        <w:rPr>
          <w:rFonts w:cs="Arial"/>
          <w:sz w:val="20"/>
        </w:rPr>
        <w:t xml:space="preserve"> = Maximum permitted velocity, M/sec</w:t>
      </w:r>
    </w:p>
    <w:p w14:paraId="4837A5BC" w14:textId="77777777" w:rsidR="00022E9B" w:rsidRPr="000C0C36" w:rsidRDefault="00022E9B" w:rsidP="00022E9B">
      <w:pPr>
        <w:jc w:val="both"/>
        <w:rPr>
          <w:rFonts w:cs="Arial"/>
          <w:sz w:val="20"/>
        </w:rPr>
      </w:pPr>
      <w:r w:rsidRPr="000C0C36">
        <w:rPr>
          <w:rFonts w:cs="Arial"/>
          <w:sz w:val="20"/>
        </w:rPr>
        <w:t>28.8 = Constant</w:t>
      </w:r>
    </w:p>
    <w:p w14:paraId="19DDF8C9" w14:textId="77777777" w:rsidR="00022E9B" w:rsidRPr="000C0C36" w:rsidRDefault="00022E9B" w:rsidP="00022E9B">
      <w:pPr>
        <w:jc w:val="both"/>
        <w:rPr>
          <w:rFonts w:cs="Arial"/>
          <w:sz w:val="20"/>
        </w:rPr>
      </w:pPr>
      <w:r w:rsidRPr="000C0C36">
        <w:rPr>
          <w:rFonts w:cs="Arial"/>
          <w:sz w:val="20"/>
        </w:rPr>
        <w:t>31.7 = Constant</w:t>
      </w:r>
    </w:p>
    <w:p w14:paraId="739E088A" w14:textId="77777777" w:rsidR="00022E9B" w:rsidRPr="000C0C36" w:rsidRDefault="00022E9B" w:rsidP="00022E9B">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The net heating value as determined in 63.11(b)(6). </w:t>
      </w:r>
    </w:p>
    <w:p w14:paraId="10BA87F4" w14:textId="77777777" w:rsidR="00022E9B" w:rsidRPr="000C0C36" w:rsidRDefault="00022E9B" w:rsidP="00022E9B">
      <w:pPr>
        <w:spacing w:after="120"/>
        <w:jc w:val="both"/>
        <w:rPr>
          <w:sz w:val="20"/>
        </w:rPr>
      </w:pPr>
    </w:p>
    <w:p w14:paraId="5EFE4BD1" w14:textId="77777777" w:rsidR="00022E9B" w:rsidRPr="000C0C36" w:rsidRDefault="00022E9B" w:rsidP="00022E9B">
      <w:pPr>
        <w:jc w:val="both"/>
        <w:rPr>
          <w:b/>
          <w:sz w:val="20"/>
          <w:u w:val="single"/>
        </w:rPr>
      </w:pPr>
      <w:r w:rsidRPr="000C0C36">
        <w:rPr>
          <w:b/>
          <w:sz w:val="20"/>
          <w:u w:val="single"/>
        </w:rPr>
        <w:t>Calculation for Vmax for air-assisted flares</w:t>
      </w:r>
    </w:p>
    <w:p w14:paraId="5CAF8942" w14:textId="77777777" w:rsidR="00022E9B" w:rsidRPr="000C0C36" w:rsidRDefault="00022E9B" w:rsidP="00022E9B">
      <w:pPr>
        <w:jc w:val="both"/>
        <w:rPr>
          <w:b/>
          <w:sz w:val="20"/>
        </w:rPr>
      </w:pPr>
      <w:r w:rsidRPr="000C0C36">
        <w:rPr>
          <w:sz w:val="20"/>
        </w:rPr>
        <w:t>The maximum permitted velocity, V</w:t>
      </w:r>
      <w:r w:rsidRPr="000C0C36">
        <w:rPr>
          <w:sz w:val="20"/>
          <w:vertAlign w:val="subscript"/>
        </w:rPr>
        <w:t>max</w:t>
      </w:r>
      <w:r w:rsidRPr="000C0C36">
        <w:rPr>
          <w:sz w:val="20"/>
        </w:rPr>
        <w:t xml:space="preserve">, for air-assisted flares must be calculated and recorded using the equation provided in 40 CFR 63.11(b)(8).  </w:t>
      </w:r>
      <w:r w:rsidRPr="000C0C36">
        <w:rPr>
          <w:b/>
          <w:sz w:val="20"/>
        </w:rPr>
        <w:t>(40 CFR 63.11(b)(8))</w:t>
      </w:r>
    </w:p>
    <w:p w14:paraId="55319E3D" w14:textId="77777777" w:rsidR="00022E9B" w:rsidRPr="000C0C36" w:rsidRDefault="00022E9B" w:rsidP="00022E9B">
      <w:pPr>
        <w:spacing w:before="100" w:beforeAutospacing="1" w:after="100" w:afterAutospacing="1"/>
        <w:jc w:val="both"/>
        <w:rPr>
          <w:rFonts w:cs="Arial"/>
          <w:sz w:val="20"/>
        </w:rPr>
      </w:pPr>
      <w:r w:rsidRPr="000C0C36">
        <w:rPr>
          <w:rFonts w:cs="Arial"/>
          <w:sz w:val="20"/>
        </w:rPr>
        <w:t>Vmax</w:t>
      </w:r>
      <w:r w:rsidRPr="000C0C36">
        <w:rPr>
          <w:rFonts w:cs="Arial"/>
          <w:sz w:val="20"/>
          <w:vertAlign w:val="subscript"/>
        </w:rPr>
        <w:t xml:space="preserve"> </w:t>
      </w:r>
      <w:r w:rsidRPr="000C0C36">
        <w:rPr>
          <w:rFonts w:cs="Arial"/>
          <w:sz w:val="20"/>
        </w:rPr>
        <w:t>= 8.71 + 0.708 (H</w:t>
      </w:r>
      <w:r w:rsidRPr="000C0C36">
        <w:rPr>
          <w:rFonts w:cs="Arial"/>
          <w:sz w:val="20"/>
          <w:vertAlign w:val="subscript"/>
        </w:rPr>
        <w:t>T</w:t>
      </w:r>
      <w:r w:rsidRPr="000C0C36">
        <w:rPr>
          <w:rFonts w:cs="Arial"/>
          <w:sz w:val="20"/>
        </w:rPr>
        <w:t>)</w:t>
      </w:r>
    </w:p>
    <w:p w14:paraId="6B906E43" w14:textId="77777777" w:rsidR="00022E9B" w:rsidRPr="000C0C36" w:rsidRDefault="00022E9B" w:rsidP="00022E9B">
      <w:pPr>
        <w:jc w:val="both"/>
        <w:rPr>
          <w:sz w:val="20"/>
        </w:rPr>
      </w:pPr>
      <w:r w:rsidRPr="000C0C36">
        <w:rPr>
          <w:sz w:val="20"/>
        </w:rPr>
        <w:t xml:space="preserve">Where: </w:t>
      </w:r>
    </w:p>
    <w:p w14:paraId="1EE2F3F5" w14:textId="77777777" w:rsidR="00022E9B" w:rsidRPr="000C0C36" w:rsidRDefault="00022E9B" w:rsidP="00022E9B">
      <w:pPr>
        <w:jc w:val="both"/>
        <w:rPr>
          <w:rFonts w:cs="Arial"/>
          <w:sz w:val="20"/>
        </w:rPr>
      </w:pPr>
    </w:p>
    <w:p w14:paraId="03B5BBF9" w14:textId="77777777" w:rsidR="00022E9B" w:rsidRPr="000C0C36" w:rsidRDefault="00022E9B" w:rsidP="00022E9B">
      <w:pPr>
        <w:jc w:val="both"/>
        <w:rPr>
          <w:rFonts w:cs="Arial"/>
          <w:sz w:val="20"/>
        </w:rPr>
      </w:pPr>
      <w:r w:rsidRPr="000C0C36">
        <w:rPr>
          <w:rFonts w:cs="Arial"/>
          <w:sz w:val="20"/>
        </w:rPr>
        <w:t>V</w:t>
      </w:r>
      <w:r w:rsidRPr="000C0C36">
        <w:rPr>
          <w:rFonts w:cs="Arial"/>
          <w:sz w:val="20"/>
          <w:vertAlign w:val="subscript"/>
        </w:rPr>
        <w:t>max</w:t>
      </w:r>
      <w:r w:rsidRPr="000C0C36">
        <w:rPr>
          <w:rFonts w:cs="Arial"/>
          <w:sz w:val="20"/>
        </w:rPr>
        <w:t xml:space="preserve"> = Maximum permitted velocity, m/sec</w:t>
      </w:r>
    </w:p>
    <w:p w14:paraId="6DF8FB3F" w14:textId="77777777" w:rsidR="00022E9B" w:rsidRPr="000C0C36" w:rsidRDefault="00022E9B" w:rsidP="00022E9B">
      <w:pPr>
        <w:jc w:val="both"/>
        <w:rPr>
          <w:rFonts w:cs="Arial"/>
          <w:sz w:val="20"/>
        </w:rPr>
      </w:pPr>
      <w:r w:rsidRPr="000C0C36">
        <w:rPr>
          <w:rFonts w:cs="Arial"/>
          <w:sz w:val="20"/>
        </w:rPr>
        <w:t>8.71 = Constant</w:t>
      </w:r>
    </w:p>
    <w:p w14:paraId="03CB9E25" w14:textId="77777777" w:rsidR="00022E9B" w:rsidRPr="000C0C36" w:rsidRDefault="00022E9B" w:rsidP="00022E9B">
      <w:pPr>
        <w:jc w:val="both"/>
        <w:rPr>
          <w:rFonts w:cs="Arial"/>
          <w:sz w:val="20"/>
        </w:rPr>
      </w:pPr>
      <w:r w:rsidRPr="000C0C36">
        <w:rPr>
          <w:rFonts w:cs="Arial"/>
          <w:sz w:val="20"/>
        </w:rPr>
        <w:t>0.708 = Constant</w:t>
      </w:r>
    </w:p>
    <w:p w14:paraId="25FD276F" w14:textId="606FAE7C" w:rsidR="002D5C68" w:rsidRDefault="00022E9B" w:rsidP="002D5C68">
      <w:pPr>
        <w:jc w:val="both"/>
        <w:rPr>
          <w:rFonts w:cs="Arial"/>
          <w:sz w:val="20"/>
        </w:rPr>
      </w:pPr>
      <w:r w:rsidRPr="000C0C36">
        <w:rPr>
          <w:rFonts w:cs="Arial"/>
          <w:sz w:val="20"/>
        </w:rPr>
        <w:t>H</w:t>
      </w:r>
      <w:r w:rsidRPr="000C0C36">
        <w:rPr>
          <w:rFonts w:cs="Arial"/>
          <w:sz w:val="20"/>
          <w:vertAlign w:val="subscript"/>
        </w:rPr>
        <w:t>T</w:t>
      </w:r>
      <w:r w:rsidRPr="000C0C36">
        <w:rPr>
          <w:rFonts w:cs="Arial"/>
          <w:sz w:val="20"/>
        </w:rPr>
        <w:t xml:space="preserve"> = The net heating value as determined in 63.11(b)(6)(ii).</w:t>
      </w:r>
    </w:p>
    <w:p w14:paraId="3785A9D5" w14:textId="6BB20C8C" w:rsidR="001C6CE6" w:rsidRDefault="001C6CE6" w:rsidP="002D5C68">
      <w:pPr>
        <w:jc w:val="both"/>
        <w:rPr>
          <w:rFonts w:cs="Arial"/>
          <w:sz w:val="20"/>
        </w:rPr>
      </w:pPr>
    </w:p>
    <w:p w14:paraId="7BDE9660" w14:textId="77777777" w:rsidR="002D5C68" w:rsidRPr="00305533" w:rsidRDefault="002D5C68" w:rsidP="002D5C68">
      <w:pPr>
        <w:pStyle w:val="Heading2"/>
        <w:numPr>
          <w:ilvl w:val="0"/>
          <w:numId w:val="0"/>
        </w:numPr>
        <w:jc w:val="both"/>
        <w:rPr>
          <w:sz w:val="22"/>
          <w:szCs w:val="22"/>
        </w:rPr>
      </w:pPr>
      <w:bookmarkStart w:id="149" w:name="_Toc113452055"/>
      <w:r w:rsidRPr="00305533">
        <w:rPr>
          <w:sz w:val="22"/>
          <w:szCs w:val="22"/>
        </w:rPr>
        <w:t>Appendix 8.  Reporting</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53BE4E7" w14:textId="77777777" w:rsidR="002D5C68" w:rsidRPr="00305533" w:rsidRDefault="002D5C68" w:rsidP="002D5C68">
      <w:pPr>
        <w:jc w:val="both"/>
        <w:rPr>
          <w:sz w:val="20"/>
        </w:rPr>
      </w:pPr>
    </w:p>
    <w:p w14:paraId="05C9277F" w14:textId="77777777" w:rsidR="002D5C68" w:rsidRPr="00D6108E" w:rsidRDefault="002D5C68" w:rsidP="001C6CE6">
      <w:pPr>
        <w:pStyle w:val="ListParagraph"/>
        <w:numPr>
          <w:ilvl w:val="3"/>
          <w:numId w:val="48"/>
        </w:numPr>
        <w:ind w:left="360"/>
        <w:jc w:val="both"/>
        <w:rPr>
          <w:b/>
          <w:sz w:val="20"/>
        </w:rPr>
      </w:pPr>
      <w:r w:rsidRPr="00D6108E">
        <w:rPr>
          <w:b/>
          <w:sz w:val="20"/>
        </w:rPr>
        <w:t>Annual, Semiannual, and Deviation Certification Reporting</w:t>
      </w:r>
    </w:p>
    <w:p w14:paraId="10FCE1BF" w14:textId="77777777" w:rsidR="002D5C68" w:rsidRPr="00086801" w:rsidRDefault="002D5C68" w:rsidP="002D5C68">
      <w:pPr>
        <w:jc w:val="both"/>
        <w:rPr>
          <w:sz w:val="20"/>
        </w:rPr>
      </w:pPr>
    </w:p>
    <w:p w14:paraId="506D0F1D" w14:textId="77777777" w:rsidR="002D5C68" w:rsidRPr="00305533" w:rsidRDefault="002D5C68" w:rsidP="002D5C68">
      <w:pPr>
        <w:jc w:val="both"/>
        <w:rPr>
          <w:sz w:val="20"/>
        </w:rPr>
      </w:pPr>
      <w:r w:rsidRPr="00305533">
        <w:rPr>
          <w:sz w:val="20"/>
        </w:rPr>
        <w:t xml:space="preserve">The permittee shall use </w:t>
      </w:r>
      <w:r>
        <w:rPr>
          <w:sz w:val="20"/>
        </w:rPr>
        <w:t>EGLE, AQD,</w:t>
      </w:r>
      <w:r w:rsidRPr="00305533">
        <w:rPr>
          <w:sz w:val="20"/>
        </w:rPr>
        <w:t xml:space="preserve"> Report Certification form (EQP 5736) and </w:t>
      </w:r>
      <w:r>
        <w:rPr>
          <w:sz w:val="20"/>
        </w:rPr>
        <w:t>EGLE, AQD,</w:t>
      </w:r>
      <w:r w:rsidRPr="00305533">
        <w:rPr>
          <w:sz w:val="20"/>
        </w:rPr>
        <w:t xml:space="preserve"> Deviation Report form (EQP 5737) for the annual, semiannual and deviation certification reporting referenced in the Reporting section of the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Alternative formats must meet the provisions of Rule 213(4)(c) and Rule 213(3)(c)(i), respectively, and be approved by the AQD District Supervisor.</w:t>
      </w:r>
    </w:p>
    <w:p w14:paraId="02E9A441" w14:textId="77777777" w:rsidR="002D5C68" w:rsidRPr="00086801" w:rsidRDefault="002D5C68" w:rsidP="002D5C68">
      <w:pPr>
        <w:jc w:val="both"/>
        <w:rPr>
          <w:sz w:val="20"/>
        </w:rPr>
      </w:pPr>
    </w:p>
    <w:p w14:paraId="584F077C" w14:textId="77777777" w:rsidR="002D5C68" w:rsidRPr="00D6108E" w:rsidRDefault="002D5C68" w:rsidP="001C6CE6">
      <w:pPr>
        <w:pStyle w:val="ListParagraph"/>
        <w:numPr>
          <w:ilvl w:val="0"/>
          <w:numId w:val="48"/>
        </w:numPr>
        <w:ind w:left="360"/>
        <w:jc w:val="both"/>
        <w:rPr>
          <w:b/>
          <w:sz w:val="20"/>
        </w:rPr>
      </w:pPr>
      <w:r w:rsidRPr="00D6108E">
        <w:rPr>
          <w:b/>
          <w:sz w:val="20"/>
        </w:rPr>
        <w:t>Other Reporting</w:t>
      </w:r>
    </w:p>
    <w:p w14:paraId="6ADF10E4" w14:textId="77777777" w:rsidR="002D5C68" w:rsidRPr="00086801" w:rsidRDefault="002D5C68" w:rsidP="002D5C68">
      <w:pPr>
        <w:jc w:val="both"/>
        <w:rPr>
          <w:sz w:val="20"/>
        </w:rPr>
      </w:pPr>
    </w:p>
    <w:p w14:paraId="4C687301" w14:textId="77777777" w:rsidR="002D5C68" w:rsidRDefault="002D5C68" w:rsidP="002D5C68">
      <w:pPr>
        <w:jc w:val="both"/>
        <w:rPr>
          <w:sz w:val="20"/>
        </w:rPr>
      </w:pPr>
      <w:r w:rsidRPr="00305533">
        <w:rPr>
          <w:sz w:val="20"/>
        </w:rPr>
        <w:t xml:space="preserve">Specific reporting requirement formats and procedures are detailed in Part A or the appropriate </w:t>
      </w:r>
      <w:r>
        <w:rPr>
          <w:sz w:val="20"/>
        </w:rPr>
        <w:t>S</w:t>
      </w:r>
      <w:r w:rsidRPr="00305533">
        <w:rPr>
          <w:sz w:val="20"/>
        </w:rPr>
        <w:t>ource-</w:t>
      </w:r>
      <w:r>
        <w:rPr>
          <w:sz w:val="20"/>
        </w:rPr>
        <w:t>W</w:t>
      </w:r>
      <w:r w:rsidRPr="00305533">
        <w:rPr>
          <w:sz w:val="20"/>
        </w:rPr>
        <w:t>ide, emission unit and/or flexible group special conditions.  Therefore, Part B of this appendix is not applicable.</w:t>
      </w:r>
    </w:p>
    <w:bookmarkEnd w:id="63"/>
    <w:bookmarkEnd w:id="64"/>
    <w:bookmarkEnd w:id="65"/>
    <w:bookmarkEnd w:id="66"/>
    <w:bookmarkEnd w:id="67"/>
    <w:bookmarkEnd w:id="68"/>
    <w:bookmarkEnd w:id="69"/>
    <w:bookmarkEnd w:id="70"/>
    <w:sectPr w:rsidR="002D5C68" w:rsidSect="00723C92">
      <w:headerReference w:type="even" r:id="rId30"/>
      <w:headerReference w:type="default" r:id="rId31"/>
      <w:footerReference w:type="even" r:id="rId32"/>
      <w:footerReference w:type="default" r:id="rId33"/>
      <w:headerReference w:type="first" r:id="rId34"/>
      <w:footerReference w:type="first" r:id="rId3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EABF" w14:textId="77777777" w:rsidR="002D5C68" w:rsidRDefault="002D5C68">
      <w:r>
        <w:separator/>
      </w:r>
    </w:p>
  </w:endnote>
  <w:endnote w:type="continuationSeparator" w:id="0">
    <w:p w14:paraId="5243445D" w14:textId="77777777" w:rsidR="002D5C68" w:rsidRDefault="002D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3297"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4A3F2"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23BA"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C16" w14:textId="0EC56739" w:rsidR="009D4F1D" w:rsidRPr="0060772E" w:rsidRDefault="009D4F1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ECA4" w14:textId="77777777" w:rsidR="002D5C68" w:rsidRDefault="002D5C68">
      <w:r>
        <w:separator/>
      </w:r>
    </w:p>
  </w:footnote>
  <w:footnote w:type="continuationSeparator" w:id="0">
    <w:p w14:paraId="33667905" w14:textId="77777777" w:rsidR="002D5C68" w:rsidRDefault="002D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8FD5" w14:textId="77777777" w:rsidR="00135DFA" w:rsidRDefault="00135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64E3" w14:textId="172F8E49" w:rsidR="009D4F1D" w:rsidRPr="00E414B8" w:rsidRDefault="00165D64" w:rsidP="00165D64">
    <w:pPr>
      <w:rPr>
        <w:rFonts w:cs="Arial"/>
        <w:sz w:val="20"/>
      </w:rPr>
    </w:pPr>
    <w:r>
      <w:rPr>
        <w:b/>
        <w:sz w:val="24"/>
        <w:szCs w:val="24"/>
      </w:rPr>
      <w:tab/>
    </w:r>
    <w:r>
      <w:rPr>
        <w:b/>
        <w:sz w:val="24"/>
        <w:szCs w:val="24"/>
      </w:rPr>
      <w:tab/>
    </w:r>
    <w:r>
      <w:rPr>
        <w:b/>
        <w:sz w:val="24"/>
        <w:szCs w:val="24"/>
      </w:rPr>
      <w:tab/>
    </w:r>
    <w:r>
      <w:rPr>
        <w:b/>
        <w:sz w:val="24"/>
        <w:szCs w:val="24"/>
      </w:rPr>
      <w:tab/>
    </w:r>
    <w:r w:rsidR="00A93F07">
      <w:rPr>
        <w:b/>
        <w:sz w:val="24"/>
        <w:szCs w:val="24"/>
      </w:rPr>
      <w:tab/>
    </w:r>
    <w:r w:rsidR="00135DFA">
      <w:rPr>
        <w:b/>
        <w:sz w:val="24"/>
        <w:szCs w:val="24"/>
      </w:rPr>
      <w:tab/>
    </w:r>
    <w:r w:rsidR="00135DFA">
      <w:rPr>
        <w:b/>
        <w:sz w:val="24"/>
        <w:szCs w:val="24"/>
      </w:rPr>
      <w:tab/>
    </w:r>
    <w:r w:rsidR="00135DFA">
      <w:rPr>
        <w:b/>
        <w:sz w:val="24"/>
        <w:szCs w:val="24"/>
      </w:rPr>
      <w:tab/>
    </w:r>
    <w:r w:rsidR="00135DFA">
      <w:rPr>
        <w:b/>
        <w:sz w:val="24"/>
        <w:szCs w:val="24"/>
      </w:rPr>
      <w:tab/>
    </w:r>
    <w:r w:rsidR="009D4F1D" w:rsidRPr="00E414B8">
      <w:rPr>
        <w:rFonts w:cs="Arial"/>
        <w:sz w:val="20"/>
      </w:rPr>
      <w:t>ROP No:  MI-ROP-</w:t>
    </w:r>
    <w:bookmarkStart w:id="150" w:name="bSRN4"/>
    <w:bookmarkEnd w:id="150"/>
    <w:r w:rsidR="002D5C68">
      <w:rPr>
        <w:rFonts w:cs="Arial"/>
        <w:sz w:val="20"/>
      </w:rPr>
      <w:t>N</w:t>
    </w:r>
    <w:r w:rsidR="005F2EE8">
      <w:rPr>
        <w:rFonts w:cs="Arial"/>
        <w:sz w:val="20"/>
      </w:rPr>
      <w:t>3634</w:t>
    </w:r>
    <w:r w:rsidR="009D4F1D" w:rsidRPr="00E414B8">
      <w:rPr>
        <w:rFonts w:cs="Arial"/>
        <w:sz w:val="20"/>
      </w:rPr>
      <w:t>-</w:t>
    </w:r>
    <w:bookmarkStart w:id="151" w:name="bIssueYear3"/>
    <w:bookmarkEnd w:id="151"/>
    <w:r w:rsidR="002D5C68">
      <w:rPr>
        <w:rFonts w:cs="Arial"/>
        <w:sz w:val="20"/>
      </w:rPr>
      <w:t>20</w:t>
    </w:r>
    <w:r w:rsidR="00135DFA">
      <w:rPr>
        <w:rFonts w:cs="Arial"/>
        <w:sz w:val="20"/>
      </w:rPr>
      <w:t>22</w:t>
    </w:r>
  </w:p>
  <w:p w14:paraId="31FC5A04" w14:textId="46E34FEB" w:rsidR="009D4F1D" w:rsidRPr="005C1928" w:rsidRDefault="009D4F1D" w:rsidP="00135DFA">
    <w:pPr>
      <w:pStyle w:val="Header"/>
      <w:tabs>
        <w:tab w:val="clear" w:pos="4320"/>
        <w:tab w:val="clear" w:pos="8640"/>
      </w:tabs>
      <w:rPr>
        <w:rFonts w:cs="Arial"/>
        <w:sz w:val="20"/>
      </w:rPr>
    </w:pPr>
    <w:r w:rsidRPr="002339A7">
      <w:rPr>
        <w:rFonts w:cs="Arial"/>
        <w:sz w:val="20"/>
      </w:rPr>
      <w:tab/>
    </w:r>
    <w:r w:rsidR="00E414B8">
      <w:rPr>
        <w:rFonts w:cs="Arial"/>
        <w:sz w:val="20"/>
      </w:rPr>
      <w:tab/>
    </w:r>
    <w:r w:rsidR="00135DFA">
      <w:rPr>
        <w:rFonts w:cs="Arial"/>
        <w:sz w:val="20"/>
      </w:rPr>
      <w:tab/>
    </w:r>
    <w:r w:rsidR="00135DFA">
      <w:rPr>
        <w:rFonts w:cs="Arial"/>
        <w:sz w:val="20"/>
      </w:rPr>
      <w:tab/>
    </w:r>
    <w:r w:rsidR="00135DFA">
      <w:rPr>
        <w:rFonts w:cs="Arial"/>
        <w:sz w:val="20"/>
      </w:rPr>
      <w:tab/>
    </w:r>
    <w:r w:rsidR="00135DFA">
      <w:rPr>
        <w:rFonts w:cs="Arial"/>
        <w:sz w:val="20"/>
      </w:rPr>
      <w:tab/>
    </w:r>
    <w:r w:rsidR="00135DFA">
      <w:rPr>
        <w:rFonts w:cs="Arial"/>
        <w:sz w:val="20"/>
      </w:rPr>
      <w:tab/>
    </w:r>
    <w:r w:rsidR="00135DFA">
      <w:rPr>
        <w:rFonts w:cs="Arial"/>
        <w:sz w:val="20"/>
      </w:rPr>
      <w:tab/>
    </w:r>
    <w:r w:rsidR="00135DFA">
      <w:rPr>
        <w:rFonts w:cs="Arial"/>
        <w:sz w:val="20"/>
      </w:rPr>
      <w:tab/>
    </w:r>
    <w:r w:rsidRPr="002339A7">
      <w:rPr>
        <w:rFonts w:cs="Arial"/>
        <w:sz w:val="20"/>
      </w:rPr>
      <w:t>Ex</w:t>
    </w:r>
    <w:r w:rsidRPr="005C1928">
      <w:rPr>
        <w:rFonts w:cs="Arial"/>
        <w:sz w:val="20"/>
      </w:rPr>
      <w:t xml:space="preserve">piration Date:  </w:t>
    </w:r>
    <w:bookmarkStart w:id="152" w:name="bExpireDate2"/>
    <w:bookmarkEnd w:id="152"/>
    <w:r w:rsidR="00135DFA">
      <w:rPr>
        <w:rFonts w:cs="Arial"/>
        <w:sz w:val="20"/>
      </w:rPr>
      <w:t>September 7, 2027</w:t>
    </w:r>
  </w:p>
  <w:p w14:paraId="39162777" w14:textId="197DD54C" w:rsidR="009D4F1D" w:rsidRDefault="009D4F1D" w:rsidP="00135DFA">
    <w:pPr>
      <w:pStyle w:val="Header"/>
      <w:tabs>
        <w:tab w:val="clear" w:pos="8640"/>
      </w:tabs>
      <w:rPr>
        <w:sz w:val="20"/>
      </w:rPr>
    </w:pPr>
    <w:r w:rsidRPr="005C1928">
      <w:rPr>
        <w:sz w:val="20"/>
      </w:rPr>
      <w:tab/>
    </w:r>
    <w:r w:rsidRPr="005C1928">
      <w:rPr>
        <w:sz w:val="20"/>
      </w:rPr>
      <w:tab/>
    </w:r>
    <w:r w:rsidR="00E414B8">
      <w:rPr>
        <w:sz w:val="20"/>
      </w:rPr>
      <w:tab/>
    </w:r>
    <w:r w:rsidR="00135DFA">
      <w:rPr>
        <w:sz w:val="20"/>
      </w:rPr>
      <w:tab/>
    </w:r>
    <w:r w:rsidRPr="005C1928">
      <w:rPr>
        <w:sz w:val="20"/>
      </w:rPr>
      <w:t>PTI</w:t>
    </w:r>
    <w:r>
      <w:rPr>
        <w:sz w:val="20"/>
      </w:rPr>
      <w:t xml:space="preserve"> No:  MI-PTI-</w:t>
    </w:r>
    <w:bookmarkStart w:id="153" w:name="bSRN5"/>
    <w:bookmarkEnd w:id="153"/>
    <w:r w:rsidR="002D5C68">
      <w:rPr>
        <w:sz w:val="20"/>
      </w:rPr>
      <w:t>N</w:t>
    </w:r>
    <w:r w:rsidR="005F2EE8">
      <w:rPr>
        <w:sz w:val="20"/>
      </w:rPr>
      <w:t>3634</w:t>
    </w:r>
    <w:r>
      <w:rPr>
        <w:sz w:val="20"/>
      </w:rPr>
      <w:t>-</w:t>
    </w:r>
    <w:bookmarkStart w:id="154" w:name="bIssueYear4"/>
    <w:bookmarkEnd w:id="154"/>
    <w:r w:rsidR="002D5C68">
      <w:rPr>
        <w:sz w:val="20"/>
      </w:rPr>
      <w:t>20</w:t>
    </w:r>
    <w:r w:rsidR="00135DFA">
      <w:rPr>
        <w:sz w:val="20"/>
      </w:rPr>
      <w:t>22</w:t>
    </w:r>
  </w:p>
  <w:p w14:paraId="03E7C2EA" w14:textId="77777777" w:rsidR="00165D64" w:rsidRDefault="00165D64"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2D0E" w14:textId="77777777" w:rsidR="00135DFA" w:rsidRDefault="00135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AE76D2"/>
    <w:multiLevelType w:val="hybridMultilevel"/>
    <w:tmpl w:val="146A8726"/>
    <w:lvl w:ilvl="0" w:tplc="B7503148">
      <w:start w:val="1"/>
      <w:numFmt w:val="decimal"/>
      <w:lvlText w:val="%1."/>
      <w:lvlJc w:val="left"/>
      <w:pPr>
        <w:ind w:left="810" w:hanging="360"/>
      </w:pPr>
      <w:rPr>
        <w:rFonts w:ascii="Arial" w:hAnsi="Arial" w:hint="default"/>
        <w:b w:val="0"/>
        <w:i w:val="0"/>
        <w:sz w:val="20"/>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9BC1A64"/>
    <w:multiLevelType w:val="hybridMultilevel"/>
    <w:tmpl w:val="B518E2AE"/>
    <w:lvl w:ilvl="0" w:tplc="FFFFFFFF">
      <w:start w:val="1"/>
      <w:numFmt w:val="decimal"/>
      <w:lvlText w:val="%1."/>
      <w:lvlJc w:val="left"/>
      <w:pPr>
        <w:ind w:left="810" w:hanging="360"/>
      </w:pPr>
      <w:rPr>
        <w:rFonts w:ascii="Arial" w:hAnsi="Arial" w:hint="default"/>
        <w:b w:val="0"/>
        <w:i w:val="0"/>
        <w:sz w:val="20"/>
        <w:vertAlign w:val="baseli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E7514F"/>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DC3EC0"/>
    <w:multiLevelType w:val="hybridMultilevel"/>
    <w:tmpl w:val="F56A8852"/>
    <w:lvl w:ilvl="0" w:tplc="0409000F">
      <w:start w:val="1"/>
      <w:numFmt w:val="decimal"/>
      <w:lvlText w:val="%1."/>
      <w:lvlJc w:val="left"/>
      <w:pPr>
        <w:tabs>
          <w:tab w:val="num" w:pos="360"/>
        </w:tabs>
        <w:ind w:left="360" w:hanging="360"/>
      </w:pPr>
      <w:rPr>
        <w:rFonts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346DA8"/>
    <w:multiLevelType w:val="hybridMultilevel"/>
    <w:tmpl w:val="39B684AA"/>
    <w:lvl w:ilvl="0" w:tplc="B750314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B750D0F"/>
    <w:multiLevelType w:val="hybridMultilevel"/>
    <w:tmpl w:val="552034F6"/>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3A781D"/>
    <w:multiLevelType w:val="hybridMultilevel"/>
    <w:tmpl w:val="63788784"/>
    <w:lvl w:ilvl="0" w:tplc="C452FE38">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C8076DF"/>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B14797"/>
    <w:multiLevelType w:val="hybridMultilevel"/>
    <w:tmpl w:val="4D0E8ECE"/>
    <w:lvl w:ilvl="0" w:tplc="FFFFFFFF">
      <w:start w:val="1"/>
      <w:numFmt w:val="decimal"/>
      <w:lvlText w:val="%1."/>
      <w:lvlJc w:val="left"/>
      <w:pPr>
        <w:ind w:left="810" w:hanging="360"/>
      </w:pPr>
      <w:rPr>
        <w:rFonts w:ascii="Arial" w:hAnsi="Arial" w:hint="default"/>
        <w:b w:val="0"/>
        <w:i w:val="0"/>
        <w:sz w:val="20"/>
        <w:vertAlign w:val="baseli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3" w15:restartNumberingAfterBreak="0">
    <w:nsid w:val="2FEB1524"/>
    <w:multiLevelType w:val="multilevel"/>
    <w:tmpl w:val="243454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06F570B"/>
    <w:multiLevelType w:val="hybridMultilevel"/>
    <w:tmpl w:val="3DBCBAE6"/>
    <w:lvl w:ilvl="0" w:tplc="FD16DD16">
      <w:start w:val="1"/>
      <w:numFmt w:val="lowerLetter"/>
      <w:lvlText w:val="%1."/>
      <w:lvlJc w:val="left"/>
      <w:pPr>
        <w:tabs>
          <w:tab w:val="num" w:pos="360"/>
        </w:tabs>
        <w:ind w:left="720" w:hanging="360"/>
      </w:pPr>
      <w:rPr>
        <w:rFonts w:hint="default"/>
      </w:rPr>
    </w:lvl>
    <w:lvl w:ilvl="1" w:tplc="A5DC8970">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0AD1DC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224BA0"/>
    <w:multiLevelType w:val="hybridMultilevel"/>
    <w:tmpl w:val="160C1028"/>
    <w:lvl w:ilvl="0" w:tplc="B3EE3C92">
      <w:start w:val="2"/>
      <w:numFmt w:val="lowerLetter"/>
      <w:lvlText w:val="%1."/>
      <w:lvlJc w:val="left"/>
      <w:pPr>
        <w:ind w:left="72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5037E7C"/>
    <w:multiLevelType w:val="hybridMultilevel"/>
    <w:tmpl w:val="66CAE2FC"/>
    <w:lvl w:ilvl="0" w:tplc="4B347D6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774AB1"/>
    <w:multiLevelType w:val="hybridMultilevel"/>
    <w:tmpl w:val="4D0E8ECE"/>
    <w:lvl w:ilvl="0" w:tplc="FFFFFFFF">
      <w:start w:val="1"/>
      <w:numFmt w:val="decimal"/>
      <w:lvlText w:val="%1."/>
      <w:lvlJc w:val="left"/>
      <w:pPr>
        <w:ind w:left="810" w:hanging="360"/>
      </w:pPr>
      <w:rPr>
        <w:rFonts w:ascii="Arial" w:hAnsi="Arial" w:hint="default"/>
        <w:b w:val="0"/>
        <w:i w:val="0"/>
        <w:sz w:val="20"/>
        <w:vertAlign w:val="baseli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2" w15:restartNumberingAfterBreak="0">
    <w:nsid w:val="374D5039"/>
    <w:multiLevelType w:val="hybridMultilevel"/>
    <w:tmpl w:val="1A3E36A4"/>
    <w:lvl w:ilvl="0" w:tplc="6694974A">
      <w:start w:val="1"/>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A7278B"/>
    <w:multiLevelType w:val="multilevel"/>
    <w:tmpl w:val="3F56287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A173EC9"/>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A8E0682"/>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B254483"/>
    <w:multiLevelType w:val="hybridMultilevel"/>
    <w:tmpl w:val="286290D0"/>
    <w:lvl w:ilvl="0" w:tplc="75DE2E8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C5B330B"/>
    <w:multiLevelType w:val="hybridMultilevel"/>
    <w:tmpl w:val="E006D16A"/>
    <w:lvl w:ilvl="0" w:tplc="B7FA72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7F71802"/>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DF57B1"/>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C505CBB"/>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2CA616F"/>
    <w:multiLevelType w:val="hybridMultilevel"/>
    <w:tmpl w:val="3D24FB6E"/>
    <w:lvl w:ilvl="0" w:tplc="C48851DA">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D861C22"/>
    <w:multiLevelType w:val="hybridMultilevel"/>
    <w:tmpl w:val="D25EFF7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5F2F5117"/>
    <w:multiLevelType w:val="hybridMultilevel"/>
    <w:tmpl w:val="7556BE46"/>
    <w:lvl w:ilvl="0" w:tplc="2D4E84F0">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68C4321"/>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0" w15:restartNumberingAfterBreak="0">
    <w:nsid w:val="6B5C091C"/>
    <w:multiLevelType w:val="hybridMultilevel"/>
    <w:tmpl w:val="335CA9BE"/>
    <w:lvl w:ilvl="0" w:tplc="971A6520">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F42E6B"/>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0E269DB"/>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6114689"/>
    <w:multiLevelType w:val="hybridMultilevel"/>
    <w:tmpl w:val="780E50F6"/>
    <w:lvl w:ilvl="0" w:tplc="B2D8B886">
      <w:start w:val="3"/>
      <w:numFmt w:val="lowerLetter"/>
      <w:lvlText w:val="%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19794B"/>
    <w:multiLevelType w:val="hybridMultilevel"/>
    <w:tmpl w:val="1A44EEE2"/>
    <w:lvl w:ilvl="0" w:tplc="6FF45BDE">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B13DA"/>
    <w:multiLevelType w:val="hybridMultilevel"/>
    <w:tmpl w:val="A72234BE"/>
    <w:lvl w:ilvl="0" w:tplc="E5F81AF4">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920197E"/>
    <w:multiLevelType w:val="hybridMultilevel"/>
    <w:tmpl w:val="796EF830"/>
    <w:lvl w:ilvl="0" w:tplc="69788FEE">
      <w:start w:val="5"/>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E891BCA"/>
    <w:multiLevelType w:val="hybridMultilevel"/>
    <w:tmpl w:val="A790AA6A"/>
    <w:lvl w:ilvl="0" w:tplc="FFFFFFFF">
      <w:start w:val="1"/>
      <w:numFmt w:val="decimal"/>
      <w:lvlText w:val="%1."/>
      <w:lvlJc w:val="left"/>
      <w:pPr>
        <w:ind w:left="81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421861">
    <w:abstractNumId w:val="5"/>
  </w:num>
  <w:num w:numId="2" w16cid:durableId="271402790">
    <w:abstractNumId w:val="103"/>
  </w:num>
  <w:num w:numId="3" w16cid:durableId="1307784499">
    <w:abstractNumId w:val="28"/>
  </w:num>
  <w:num w:numId="4" w16cid:durableId="1772319271">
    <w:abstractNumId w:val="74"/>
  </w:num>
  <w:num w:numId="5" w16cid:durableId="410391407">
    <w:abstractNumId w:val="3"/>
  </w:num>
  <w:num w:numId="6" w16cid:durableId="1934244694">
    <w:abstractNumId w:val="106"/>
  </w:num>
  <w:num w:numId="7" w16cid:durableId="1539664464">
    <w:abstractNumId w:val="71"/>
  </w:num>
  <w:num w:numId="8" w16cid:durableId="1272664744">
    <w:abstractNumId w:val="88"/>
  </w:num>
  <w:num w:numId="9" w16cid:durableId="688876616">
    <w:abstractNumId w:val="24"/>
  </w:num>
  <w:num w:numId="10" w16cid:durableId="1347903158">
    <w:abstractNumId w:val="62"/>
  </w:num>
  <w:num w:numId="11" w16cid:durableId="1244682266">
    <w:abstractNumId w:val="75"/>
  </w:num>
  <w:num w:numId="12" w16cid:durableId="1979727105">
    <w:abstractNumId w:val="97"/>
  </w:num>
  <w:num w:numId="13" w16cid:durableId="1148206739">
    <w:abstractNumId w:val="87"/>
  </w:num>
  <w:num w:numId="14" w16cid:durableId="802886761">
    <w:abstractNumId w:val="20"/>
  </w:num>
  <w:num w:numId="15" w16cid:durableId="1578131846">
    <w:abstractNumId w:val="105"/>
  </w:num>
  <w:num w:numId="16" w16cid:durableId="307905715">
    <w:abstractNumId w:val="94"/>
  </w:num>
  <w:num w:numId="17" w16cid:durableId="1901016318">
    <w:abstractNumId w:val="41"/>
  </w:num>
  <w:num w:numId="18" w16cid:durableId="209539230">
    <w:abstractNumId w:val="84"/>
  </w:num>
  <w:num w:numId="19" w16cid:durableId="162819433">
    <w:abstractNumId w:val="81"/>
  </w:num>
  <w:num w:numId="20" w16cid:durableId="597755819">
    <w:abstractNumId w:val="21"/>
  </w:num>
  <w:num w:numId="21" w16cid:durableId="960264738">
    <w:abstractNumId w:val="60"/>
  </w:num>
  <w:num w:numId="22" w16cid:durableId="13768856">
    <w:abstractNumId w:val="63"/>
  </w:num>
  <w:num w:numId="23" w16cid:durableId="1508713449">
    <w:abstractNumId w:val="0"/>
  </w:num>
  <w:num w:numId="24" w16cid:durableId="1032416127">
    <w:abstractNumId w:val="73"/>
  </w:num>
  <w:num w:numId="25" w16cid:durableId="1087074592">
    <w:abstractNumId w:val="69"/>
  </w:num>
  <w:num w:numId="26" w16cid:durableId="829294058">
    <w:abstractNumId w:val="33"/>
  </w:num>
  <w:num w:numId="27" w16cid:durableId="1047988661">
    <w:abstractNumId w:val="82"/>
  </w:num>
  <w:num w:numId="28" w16cid:durableId="1409763786">
    <w:abstractNumId w:val="59"/>
  </w:num>
  <w:num w:numId="29" w16cid:durableId="1053773557">
    <w:abstractNumId w:val="40"/>
  </w:num>
  <w:num w:numId="30" w16cid:durableId="845049483">
    <w:abstractNumId w:val="108"/>
  </w:num>
  <w:num w:numId="31" w16cid:durableId="1940672889">
    <w:abstractNumId w:val="48"/>
  </w:num>
  <w:num w:numId="32" w16cid:durableId="454979988">
    <w:abstractNumId w:val="44"/>
  </w:num>
  <w:num w:numId="33" w16cid:durableId="1574655495">
    <w:abstractNumId w:val="110"/>
  </w:num>
  <w:num w:numId="34" w16cid:durableId="1949387350">
    <w:abstractNumId w:val="109"/>
  </w:num>
  <w:num w:numId="35" w16cid:durableId="326131553">
    <w:abstractNumId w:val="11"/>
  </w:num>
  <w:num w:numId="36" w16cid:durableId="1211385562">
    <w:abstractNumId w:val="22"/>
  </w:num>
  <w:num w:numId="37" w16cid:durableId="661354088">
    <w:abstractNumId w:val="8"/>
  </w:num>
  <w:num w:numId="38" w16cid:durableId="965815024">
    <w:abstractNumId w:val="104"/>
  </w:num>
  <w:num w:numId="39" w16cid:durableId="1523782260">
    <w:abstractNumId w:val="65"/>
  </w:num>
  <w:num w:numId="40" w16cid:durableId="1892762301">
    <w:abstractNumId w:val="15"/>
  </w:num>
  <w:num w:numId="41" w16cid:durableId="1133674434">
    <w:abstractNumId w:val="31"/>
  </w:num>
  <w:num w:numId="42" w16cid:durableId="1757284013">
    <w:abstractNumId w:val="23"/>
  </w:num>
  <w:num w:numId="43" w16cid:durableId="830214674">
    <w:abstractNumId w:val="77"/>
  </w:num>
  <w:num w:numId="44" w16cid:durableId="717893877">
    <w:abstractNumId w:val="107"/>
  </w:num>
  <w:num w:numId="45" w16cid:durableId="969239534">
    <w:abstractNumId w:val="112"/>
  </w:num>
  <w:num w:numId="46" w16cid:durableId="1293368706">
    <w:abstractNumId w:val="7"/>
  </w:num>
  <w:num w:numId="47" w16cid:durableId="112557792">
    <w:abstractNumId w:val="100"/>
  </w:num>
  <w:num w:numId="48" w16cid:durableId="117991600">
    <w:abstractNumId w:val="72"/>
  </w:num>
  <w:num w:numId="49" w16cid:durableId="1006446650">
    <w:abstractNumId w:val="80"/>
  </w:num>
  <w:num w:numId="50" w16cid:durableId="471943420">
    <w:abstractNumId w:val="55"/>
  </w:num>
  <w:num w:numId="51" w16cid:durableId="749159548">
    <w:abstractNumId w:val="93"/>
  </w:num>
  <w:num w:numId="52" w16cid:durableId="1158687794">
    <w:abstractNumId w:val="18"/>
  </w:num>
  <w:num w:numId="53" w16cid:durableId="1969555158">
    <w:abstractNumId w:val="13"/>
  </w:num>
  <w:num w:numId="54" w16cid:durableId="322046670">
    <w:abstractNumId w:val="83"/>
  </w:num>
  <w:num w:numId="55" w16cid:durableId="1812140105">
    <w:abstractNumId w:val="67"/>
  </w:num>
  <w:num w:numId="56" w16cid:durableId="245653788">
    <w:abstractNumId w:val="101"/>
  </w:num>
  <w:num w:numId="57" w16cid:durableId="1401059325">
    <w:abstractNumId w:val="2"/>
  </w:num>
  <w:num w:numId="58" w16cid:durableId="1693148501">
    <w:abstractNumId w:val="6"/>
  </w:num>
  <w:num w:numId="59" w16cid:durableId="292102907">
    <w:abstractNumId w:val="45"/>
  </w:num>
  <w:num w:numId="60" w16cid:durableId="1469124623">
    <w:abstractNumId w:val="89"/>
  </w:num>
  <w:num w:numId="61" w16cid:durableId="1456751013">
    <w:abstractNumId w:val="26"/>
  </w:num>
  <w:num w:numId="62" w16cid:durableId="944338114">
    <w:abstractNumId w:val="35"/>
  </w:num>
  <w:num w:numId="63" w16cid:durableId="1521509595">
    <w:abstractNumId w:val="34"/>
  </w:num>
  <w:num w:numId="64" w16cid:durableId="1304311762">
    <w:abstractNumId w:val="14"/>
  </w:num>
  <w:num w:numId="65" w16cid:durableId="1883863282">
    <w:abstractNumId w:val="1"/>
  </w:num>
  <w:num w:numId="66" w16cid:durableId="2133396349">
    <w:abstractNumId w:val="4"/>
  </w:num>
  <w:num w:numId="67" w16cid:durableId="1181512289">
    <w:abstractNumId w:val="91"/>
  </w:num>
  <w:num w:numId="68" w16cid:durableId="237787275">
    <w:abstractNumId w:val="85"/>
  </w:num>
  <w:num w:numId="69" w16cid:durableId="1859270908">
    <w:abstractNumId w:val="27"/>
  </w:num>
  <w:num w:numId="70" w16cid:durableId="518936390">
    <w:abstractNumId w:val="64"/>
  </w:num>
  <w:num w:numId="71" w16cid:durableId="178088585">
    <w:abstractNumId w:val="96"/>
  </w:num>
  <w:num w:numId="72" w16cid:durableId="556941002">
    <w:abstractNumId w:val="37"/>
  </w:num>
  <w:num w:numId="73" w16cid:durableId="25253424">
    <w:abstractNumId w:val="32"/>
  </w:num>
  <w:num w:numId="74" w16cid:durableId="2017805216">
    <w:abstractNumId w:val="47"/>
  </w:num>
  <w:num w:numId="75" w16cid:durableId="1676954247">
    <w:abstractNumId w:val="29"/>
  </w:num>
  <w:num w:numId="76" w16cid:durableId="1945766954">
    <w:abstractNumId w:val="38"/>
  </w:num>
  <w:num w:numId="77" w16cid:durableId="1398211600">
    <w:abstractNumId w:val="30"/>
  </w:num>
  <w:num w:numId="78" w16cid:durableId="331958925">
    <w:abstractNumId w:val="16"/>
  </w:num>
  <w:num w:numId="79" w16cid:durableId="962922592">
    <w:abstractNumId w:val="78"/>
  </w:num>
  <w:num w:numId="80" w16cid:durableId="206450331">
    <w:abstractNumId w:val="53"/>
  </w:num>
  <w:num w:numId="81" w16cid:durableId="1113357905">
    <w:abstractNumId w:val="19"/>
  </w:num>
  <w:num w:numId="82" w16cid:durableId="1900700980">
    <w:abstractNumId w:val="52"/>
  </w:num>
  <w:num w:numId="83" w16cid:durableId="871184449">
    <w:abstractNumId w:val="95"/>
  </w:num>
  <w:num w:numId="84" w16cid:durableId="142620306">
    <w:abstractNumId w:val="70"/>
  </w:num>
  <w:num w:numId="85" w16cid:durableId="2010718666">
    <w:abstractNumId w:val="39"/>
  </w:num>
  <w:num w:numId="86" w16cid:durableId="1478960174">
    <w:abstractNumId w:val="12"/>
  </w:num>
  <w:num w:numId="87" w16cid:durableId="1430349456">
    <w:abstractNumId w:val="90"/>
  </w:num>
  <w:num w:numId="88" w16cid:durableId="1612085919">
    <w:abstractNumId w:val="79"/>
  </w:num>
  <w:num w:numId="89" w16cid:durableId="1051074516">
    <w:abstractNumId w:val="57"/>
  </w:num>
  <w:num w:numId="90" w16cid:durableId="657731806">
    <w:abstractNumId w:val="36"/>
  </w:num>
  <w:num w:numId="91" w16cid:durableId="1367635035">
    <w:abstractNumId w:val="43"/>
  </w:num>
  <w:num w:numId="92" w16cid:durableId="127094168">
    <w:abstractNumId w:val="50"/>
  </w:num>
  <w:num w:numId="93" w16cid:durableId="634717516">
    <w:abstractNumId w:val="61"/>
  </w:num>
  <w:num w:numId="94" w16cid:durableId="1324360627">
    <w:abstractNumId w:val="17"/>
  </w:num>
  <w:num w:numId="95" w16cid:durableId="1613828939">
    <w:abstractNumId w:val="76"/>
  </w:num>
  <w:num w:numId="96" w16cid:durableId="1324554153">
    <w:abstractNumId w:val="46"/>
  </w:num>
  <w:num w:numId="97" w16cid:durableId="169027051">
    <w:abstractNumId w:val="66"/>
  </w:num>
  <w:num w:numId="98" w16cid:durableId="1541551754">
    <w:abstractNumId w:val="68"/>
  </w:num>
  <w:num w:numId="99" w16cid:durableId="984773502">
    <w:abstractNumId w:val="54"/>
  </w:num>
  <w:num w:numId="100" w16cid:durableId="1188300803">
    <w:abstractNumId w:val="9"/>
  </w:num>
  <w:num w:numId="101" w16cid:durableId="1944070372">
    <w:abstractNumId w:val="10"/>
  </w:num>
  <w:num w:numId="102" w16cid:durableId="1158153162">
    <w:abstractNumId w:val="51"/>
  </w:num>
  <w:num w:numId="103" w16cid:durableId="1318848773">
    <w:abstractNumId w:val="42"/>
  </w:num>
  <w:num w:numId="104" w16cid:durableId="706949293">
    <w:abstractNumId w:val="111"/>
  </w:num>
  <w:num w:numId="105" w16cid:durableId="1734158366">
    <w:abstractNumId w:val="58"/>
  </w:num>
  <w:num w:numId="106" w16cid:durableId="999891719">
    <w:abstractNumId w:val="49"/>
  </w:num>
  <w:num w:numId="107" w16cid:durableId="1904680022">
    <w:abstractNumId w:val="92"/>
  </w:num>
  <w:num w:numId="108" w16cid:durableId="1082338772">
    <w:abstractNumId w:val="25"/>
  </w:num>
  <w:num w:numId="109" w16cid:durableId="582570022">
    <w:abstractNumId w:val="99"/>
  </w:num>
  <w:num w:numId="110" w16cid:durableId="278295643">
    <w:abstractNumId w:val="86"/>
  </w:num>
  <w:num w:numId="111" w16cid:durableId="1651595729">
    <w:abstractNumId w:val="56"/>
  </w:num>
  <w:num w:numId="112" w16cid:durableId="446775710">
    <w:abstractNumId w:val="102"/>
  </w:num>
  <w:num w:numId="113" w16cid:durableId="841504222">
    <w:abstractNumId w:val="9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2PIpfzoIfMNS5TTntb2xSo4PHD0tFZF1nnw8nY9Z/fRfFsiojjO2LI0sk3xpA8s1UQ24wI6yRG1v2jA/IRw8Iw==" w:salt="lNBhpkrdIUAs0KSGTUYoEQ=="/>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C68"/>
    <w:rsid w:val="000000B9"/>
    <w:rsid w:val="000067DD"/>
    <w:rsid w:val="00006871"/>
    <w:rsid w:val="000069B5"/>
    <w:rsid w:val="00006A4E"/>
    <w:rsid w:val="00006F92"/>
    <w:rsid w:val="000112F8"/>
    <w:rsid w:val="00012E33"/>
    <w:rsid w:val="00014082"/>
    <w:rsid w:val="00017E74"/>
    <w:rsid w:val="00021E1F"/>
    <w:rsid w:val="00021F93"/>
    <w:rsid w:val="00022E9B"/>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0615"/>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641"/>
    <w:rsid w:val="000B3A18"/>
    <w:rsid w:val="000B59E4"/>
    <w:rsid w:val="000B5B9C"/>
    <w:rsid w:val="000B692A"/>
    <w:rsid w:val="000B6ACC"/>
    <w:rsid w:val="000B75E7"/>
    <w:rsid w:val="000C03A7"/>
    <w:rsid w:val="000C0C36"/>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154"/>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546C"/>
    <w:rsid w:val="00135DFA"/>
    <w:rsid w:val="001375CA"/>
    <w:rsid w:val="00143E55"/>
    <w:rsid w:val="0014500E"/>
    <w:rsid w:val="00146AA5"/>
    <w:rsid w:val="00151027"/>
    <w:rsid w:val="001515E9"/>
    <w:rsid w:val="00152BC7"/>
    <w:rsid w:val="00152C77"/>
    <w:rsid w:val="00153274"/>
    <w:rsid w:val="00153FA5"/>
    <w:rsid w:val="00154BE3"/>
    <w:rsid w:val="00156668"/>
    <w:rsid w:val="001570B9"/>
    <w:rsid w:val="00160359"/>
    <w:rsid w:val="00161CF0"/>
    <w:rsid w:val="00162A6E"/>
    <w:rsid w:val="0016301E"/>
    <w:rsid w:val="001632B0"/>
    <w:rsid w:val="001648B5"/>
    <w:rsid w:val="001656C0"/>
    <w:rsid w:val="00165D64"/>
    <w:rsid w:val="001671A4"/>
    <w:rsid w:val="001673B4"/>
    <w:rsid w:val="00167F81"/>
    <w:rsid w:val="00171611"/>
    <w:rsid w:val="00171CB6"/>
    <w:rsid w:val="0017221D"/>
    <w:rsid w:val="0017445C"/>
    <w:rsid w:val="0017559D"/>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2998"/>
    <w:rsid w:val="001B383F"/>
    <w:rsid w:val="001B3DC0"/>
    <w:rsid w:val="001B53FC"/>
    <w:rsid w:val="001B5ACB"/>
    <w:rsid w:val="001B5E34"/>
    <w:rsid w:val="001C3773"/>
    <w:rsid w:val="001C3EEA"/>
    <w:rsid w:val="001C5405"/>
    <w:rsid w:val="001C614B"/>
    <w:rsid w:val="001C6CE6"/>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5A5B"/>
    <w:rsid w:val="001E714D"/>
    <w:rsid w:val="001F02BE"/>
    <w:rsid w:val="001F15C6"/>
    <w:rsid w:val="001F25A4"/>
    <w:rsid w:val="001F2F2C"/>
    <w:rsid w:val="001F3E8E"/>
    <w:rsid w:val="001F649E"/>
    <w:rsid w:val="001F7DDD"/>
    <w:rsid w:val="0020108C"/>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5C9A"/>
    <w:rsid w:val="0025601A"/>
    <w:rsid w:val="00256420"/>
    <w:rsid w:val="00256C88"/>
    <w:rsid w:val="00257C56"/>
    <w:rsid w:val="0026033F"/>
    <w:rsid w:val="002635B0"/>
    <w:rsid w:val="00266EA4"/>
    <w:rsid w:val="00267C45"/>
    <w:rsid w:val="00270B7C"/>
    <w:rsid w:val="00272560"/>
    <w:rsid w:val="002745AE"/>
    <w:rsid w:val="00274952"/>
    <w:rsid w:val="0027572B"/>
    <w:rsid w:val="00276651"/>
    <w:rsid w:val="00276F32"/>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4E14"/>
    <w:rsid w:val="002B5A0D"/>
    <w:rsid w:val="002B5ED5"/>
    <w:rsid w:val="002B5F18"/>
    <w:rsid w:val="002B790A"/>
    <w:rsid w:val="002B7D5B"/>
    <w:rsid w:val="002C152E"/>
    <w:rsid w:val="002C529B"/>
    <w:rsid w:val="002C6D89"/>
    <w:rsid w:val="002C7CC5"/>
    <w:rsid w:val="002D3BFA"/>
    <w:rsid w:val="002D5C68"/>
    <w:rsid w:val="002D6F00"/>
    <w:rsid w:val="002D6FB7"/>
    <w:rsid w:val="002D710E"/>
    <w:rsid w:val="002E10A6"/>
    <w:rsid w:val="002E3875"/>
    <w:rsid w:val="002E4B6A"/>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5B"/>
    <w:rsid w:val="003113BF"/>
    <w:rsid w:val="003163DA"/>
    <w:rsid w:val="0031787E"/>
    <w:rsid w:val="0032188A"/>
    <w:rsid w:val="00322F56"/>
    <w:rsid w:val="00324ABA"/>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6B5F"/>
    <w:rsid w:val="0034744B"/>
    <w:rsid w:val="0035266C"/>
    <w:rsid w:val="00352CC0"/>
    <w:rsid w:val="00352EE6"/>
    <w:rsid w:val="00353B30"/>
    <w:rsid w:val="0035455C"/>
    <w:rsid w:val="00354B88"/>
    <w:rsid w:val="003557AC"/>
    <w:rsid w:val="003557D2"/>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3E61"/>
    <w:rsid w:val="003A4268"/>
    <w:rsid w:val="003A52A1"/>
    <w:rsid w:val="003A6802"/>
    <w:rsid w:val="003B1CC9"/>
    <w:rsid w:val="003B3AB8"/>
    <w:rsid w:val="003B4A42"/>
    <w:rsid w:val="003B5C33"/>
    <w:rsid w:val="003C19DE"/>
    <w:rsid w:val="003C2679"/>
    <w:rsid w:val="003C35E7"/>
    <w:rsid w:val="003C4678"/>
    <w:rsid w:val="003C6E52"/>
    <w:rsid w:val="003C71D8"/>
    <w:rsid w:val="003D1052"/>
    <w:rsid w:val="003D1761"/>
    <w:rsid w:val="003D35F5"/>
    <w:rsid w:val="003D3E97"/>
    <w:rsid w:val="003D4984"/>
    <w:rsid w:val="003D6E3F"/>
    <w:rsid w:val="003D753E"/>
    <w:rsid w:val="003E2836"/>
    <w:rsid w:val="003E4A18"/>
    <w:rsid w:val="003E7816"/>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0075"/>
    <w:rsid w:val="004614AC"/>
    <w:rsid w:val="00461D22"/>
    <w:rsid w:val="00461E40"/>
    <w:rsid w:val="00462A82"/>
    <w:rsid w:val="004635F3"/>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294"/>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0025"/>
    <w:rsid w:val="005638CA"/>
    <w:rsid w:val="00563986"/>
    <w:rsid w:val="00565415"/>
    <w:rsid w:val="00570FD5"/>
    <w:rsid w:val="0057321C"/>
    <w:rsid w:val="00573DEA"/>
    <w:rsid w:val="00576AAA"/>
    <w:rsid w:val="00577783"/>
    <w:rsid w:val="00580207"/>
    <w:rsid w:val="00583532"/>
    <w:rsid w:val="00583A5D"/>
    <w:rsid w:val="0058429B"/>
    <w:rsid w:val="005870F3"/>
    <w:rsid w:val="005913C3"/>
    <w:rsid w:val="005949B0"/>
    <w:rsid w:val="00595BA1"/>
    <w:rsid w:val="005963EC"/>
    <w:rsid w:val="00597563"/>
    <w:rsid w:val="005A2F5C"/>
    <w:rsid w:val="005A310E"/>
    <w:rsid w:val="005A402E"/>
    <w:rsid w:val="005A494F"/>
    <w:rsid w:val="005A5188"/>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2EE8"/>
    <w:rsid w:val="005F3060"/>
    <w:rsid w:val="005F70F5"/>
    <w:rsid w:val="005F7A21"/>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43D"/>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2C0C"/>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50C"/>
    <w:rsid w:val="00691891"/>
    <w:rsid w:val="00693960"/>
    <w:rsid w:val="00694226"/>
    <w:rsid w:val="00695513"/>
    <w:rsid w:val="0069709D"/>
    <w:rsid w:val="006975D1"/>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1E3F"/>
    <w:rsid w:val="006C3B67"/>
    <w:rsid w:val="006C5810"/>
    <w:rsid w:val="006C59C3"/>
    <w:rsid w:val="006D2A71"/>
    <w:rsid w:val="006D2EFC"/>
    <w:rsid w:val="006D36C8"/>
    <w:rsid w:val="006D3CE2"/>
    <w:rsid w:val="006D4ED5"/>
    <w:rsid w:val="006D6436"/>
    <w:rsid w:val="006D6F24"/>
    <w:rsid w:val="006D7B66"/>
    <w:rsid w:val="006E21D7"/>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37BE8"/>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6BB"/>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7F7769"/>
    <w:rsid w:val="00800D49"/>
    <w:rsid w:val="00800F24"/>
    <w:rsid w:val="00803307"/>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2DB0"/>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516"/>
    <w:rsid w:val="00865632"/>
    <w:rsid w:val="00871287"/>
    <w:rsid w:val="00875F04"/>
    <w:rsid w:val="00876F3F"/>
    <w:rsid w:val="00877141"/>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1A86"/>
    <w:rsid w:val="008A6361"/>
    <w:rsid w:val="008B36E0"/>
    <w:rsid w:val="008B472F"/>
    <w:rsid w:val="008B4F6A"/>
    <w:rsid w:val="008C1140"/>
    <w:rsid w:val="008C114E"/>
    <w:rsid w:val="008C57D2"/>
    <w:rsid w:val="008C728D"/>
    <w:rsid w:val="008D145E"/>
    <w:rsid w:val="008D1C1B"/>
    <w:rsid w:val="008D58B8"/>
    <w:rsid w:val="008D6C3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2296"/>
    <w:rsid w:val="00914F6A"/>
    <w:rsid w:val="009172B1"/>
    <w:rsid w:val="009174E7"/>
    <w:rsid w:val="00921E99"/>
    <w:rsid w:val="009222BA"/>
    <w:rsid w:val="009233B2"/>
    <w:rsid w:val="00926547"/>
    <w:rsid w:val="00927270"/>
    <w:rsid w:val="00930C1A"/>
    <w:rsid w:val="00932561"/>
    <w:rsid w:val="0093268D"/>
    <w:rsid w:val="00934EA9"/>
    <w:rsid w:val="00936739"/>
    <w:rsid w:val="00937179"/>
    <w:rsid w:val="0094194F"/>
    <w:rsid w:val="009448E0"/>
    <w:rsid w:val="0094514E"/>
    <w:rsid w:val="009451C1"/>
    <w:rsid w:val="00945D08"/>
    <w:rsid w:val="00946B73"/>
    <w:rsid w:val="00946E9F"/>
    <w:rsid w:val="00950BE4"/>
    <w:rsid w:val="0095304A"/>
    <w:rsid w:val="009539C8"/>
    <w:rsid w:val="00953FDA"/>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1F36"/>
    <w:rsid w:val="009C37B0"/>
    <w:rsid w:val="009D2AF0"/>
    <w:rsid w:val="009D2D4F"/>
    <w:rsid w:val="009D304B"/>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5745"/>
    <w:rsid w:val="009F7217"/>
    <w:rsid w:val="00A00686"/>
    <w:rsid w:val="00A0106D"/>
    <w:rsid w:val="00A018D7"/>
    <w:rsid w:val="00A02310"/>
    <w:rsid w:val="00A038CE"/>
    <w:rsid w:val="00A0408D"/>
    <w:rsid w:val="00A07516"/>
    <w:rsid w:val="00A07DF9"/>
    <w:rsid w:val="00A10AB7"/>
    <w:rsid w:val="00A1123E"/>
    <w:rsid w:val="00A1146D"/>
    <w:rsid w:val="00A13378"/>
    <w:rsid w:val="00A13EF6"/>
    <w:rsid w:val="00A1415D"/>
    <w:rsid w:val="00A15295"/>
    <w:rsid w:val="00A15BD1"/>
    <w:rsid w:val="00A1768D"/>
    <w:rsid w:val="00A2087B"/>
    <w:rsid w:val="00A21FA1"/>
    <w:rsid w:val="00A22C2B"/>
    <w:rsid w:val="00A23F19"/>
    <w:rsid w:val="00A23F64"/>
    <w:rsid w:val="00A24272"/>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2A7D"/>
    <w:rsid w:val="00A935B0"/>
    <w:rsid w:val="00A93F07"/>
    <w:rsid w:val="00A946A9"/>
    <w:rsid w:val="00A94FF2"/>
    <w:rsid w:val="00A95624"/>
    <w:rsid w:val="00A9750A"/>
    <w:rsid w:val="00A9781F"/>
    <w:rsid w:val="00AA1099"/>
    <w:rsid w:val="00AA1107"/>
    <w:rsid w:val="00AA155B"/>
    <w:rsid w:val="00AA28A2"/>
    <w:rsid w:val="00AA37FF"/>
    <w:rsid w:val="00AA3FFA"/>
    <w:rsid w:val="00AA47A9"/>
    <w:rsid w:val="00AA6190"/>
    <w:rsid w:val="00AA6318"/>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D4C04"/>
    <w:rsid w:val="00AE1187"/>
    <w:rsid w:val="00AE1D84"/>
    <w:rsid w:val="00AE2FA7"/>
    <w:rsid w:val="00AE62E4"/>
    <w:rsid w:val="00AE63D6"/>
    <w:rsid w:val="00AE6F93"/>
    <w:rsid w:val="00AF2521"/>
    <w:rsid w:val="00AF27E4"/>
    <w:rsid w:val="00AF2B43"/>
    <w:rsid w:val="00AF328D"/>
    <w:rsid w:val="00AF4CF3"/>
    <w:rsid w:val="00AF50A8"/>
    <w:rsid w:val="00AF5C36"/>
    <w:rsid w:val="00AF5D8D"/>
    <w:rsid w:val="00AF7422"/>
    <w:rsid w:val="00AF76DC"/>
    <w:rsid w:val="00AF7E93"/>
    <w:rsid w:val="00B02785"/>
    <w:rsid w:val="00B03066"/>
    <w:rsid w:val="00B0558A"/>
    <w:rsid w:val="00B06B9F"/>
    <w:rsid w:val="00B07269"/>
    <w:rsid w:val="00B07828"/>
    <w:rsid w:val="00B10CBB"/>
    <w:rsid w:val="00B1275A"/>
    <w:rsid w:val="00B1370F"/>
    <w:rsid w:val="00B15940"/>
    <w:rsid w:val="00B168EF"/>
    <w:rsid w:val="00B169D9"/>
    <w:rsid w:val="00B16A72"/>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57563"/>
    <w:rsid w:val="00B60FAD"/>
    <w:rsid w:val="00B622D7"/>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39"/>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060"/>
    <w:rsid w:val="00C1113C"/>
    <w:rsid w:val="00C12A10"/>
    <w:rsid w:val="00C16668"/>
    <w:rsid w:val="00C17B92"/>
    <w:rsid w:val="00C2134D"/>
    <w:rsid w:val="00C21D15"/>
    <w:rsid w:val="00C22B41"/>
    <w:rsid w:val="00C24A37"/>
    <w:rsid w:val="00C24A5D"/>
    <w:rsid w:val="00C250A9"/>
    <w:rsid w:val="00C26134"/>
    <w:rsid w:val="00C2618F"/>
    <w:rsid w:val="00C31A89"/>
    <w:rsid w:val="00C35218"/>
    <w:rsid w:val="00C3571F"/>
    <w:rsid w:val="00C36162"/>
    <w:rsid w:val="00C363B3"/>
    <w:rsid w:val="00C365F6"/>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66F"/>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470C"/>
    <w:rsid w:val="00CC57F2"/>
    <w:rsid w:val="00CC5C04"/>
    <w:rsid w:val="00CC6BC5"/>
    <w:rsid w:val="00CC6EC1"/>
    <w:rsid w:val="00CD068F"/>
    <w:rsid w:val="00CD2497"/>
    <w:rsid w:val="00CD7846"/>
    <w:rsid w:val="00CD7EA8"/>
    <w:rsid w:val="00CE0FF1"/>
    <w:rsid w:val="00CE1923"/>
    <w:rsid w:val="00CE1925"/>
    <w:rsid w:val="00CE2DDF"/>
    <w:rsid w:val="00CE40E3"/>
    <w:rsid w:val="00CE44D8"/>
    <w:rsid w:val="00CE4628"/>
    <w:rsid w:val="00CE4E0E"/>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1F94"/>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5B77"/>
    <w:rsid w:val="00D7024E"/>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85A"/>
    <w:rsid w:val="00DD09C1"/>
    <w:rsid w:val="00DD1B48"/>
    <w:rsid w:val="00DD3183"/>
    <w:rsid w:val="00DD3E9B"/>
    <w:rsid w:val="00DD4639"/>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6CF"/>
    <w:rsid w:val="00E31F00"/>
    <w:rsid w:val="00E33412"/>
    <w:rsid w:val="00E3386C"/>
    <w:rsid w:val="00E342EC"/>
    <w:rsid w:val="00E414B8"/>
    <w:rsid w:val="00E4393D"/>
    <w:rsid w:val="00E45E0A"/>
    <w:rsid w:val="00E52AB7"/>
    <w:rsid w:val="00E53654"/>
    <w:rsid w:val="00E53FDC"/>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5999"/>
    <w:rsid w:val="00E86D67"/>
    <w:rsid w:val="00E8750C"/>
    <w:rsid w:val="00E908E1"/>
    <w:rsid w:val="00E91170"/>
    <w:rsid w:val="00E91673"/>
    <w:rsid w:val="00E9403E"/>
    <w:rsid w:val="00E96293"/>
    <w:rsid w:val="00E96657"/>
    <w:rsid w:val="00E9713D"/>
    <w:rsid w:val="00EA119B"/>
    <w:rsid w:val="00EA2214"/>
    <w:rsid w:val="00EA2653"/>
    <w:rsid w:val="00EA3673"/>
    <w:rsid w:val="00EA5104"/>
    <w:rsid w:val="00EA65AF"/>
    <w:rsid w:val="00EB07C5"/>
    <w:rsid w:val="00EB1238"/>
    <w:rsid w:val="00EB1991"/>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52F"/>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716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1D46"/>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077"/>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2"/>
    </o:shapelayout>
  </w:shapeDefaults>
  <w:decimalSymbol w:val="."/>
  <w:listSeparator w:val=","/>
  <w14:docId w14:val="334133A8"/>
  <w15:chartTrackingRefBased/>
  <w15:docId w15:val="{C8D51FEE-916C-4706-A202-C3E9E3C7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2D5C68"/>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2D5C68"/>
    <w:rPr>
      <w:rFonts w:ascii="Arial" w:hAnsi="Arial"/>
      <w:sz w:val="22"/>
    </w:rPr>
  </w:style>
  <w:style w:type="character" w:customStyle="1" w:styleId="Heading2Char">
    <w:name w:val="Heading 2 Char"/>
    <w:link w:val="Heading2"/>
    <w:rsid w:val="002D5C68"/>
    <w:rPr>
      <w:rFonts w:ascii="Arial" w:hAnsi="Arial"/>
      <w:b/>
      <w:sz w:val="28"/>
    </w:rPr>
  </w:style>
  <w:style w:type="paragraph" w:styleId="Revision">
    <w:name w:val="Revision"/>
    <w:hidden/>
    <w:uiPriority w:val="99"/>
    <w:semiHidden/>
    <w:rsid w:val="002D5C68"/>
    <w:rPr>
      <w:rFonts w:ascii="Arial" w:hAnsi="Arial"/>
      <w:sz w:val="22"/>
    </w:rPr>
  </w:style>
  <w:style w:type="character" w:customStyle="1" w:styleId="CommentTextChar">
    <w:name w:val="Comment Text Char"/>
    <w:link w:val="CommentText"/>
    <w:uiPriority w:val="99"/>
    <w:rsid w:val="002D5C68"/>
    <w:rPr>
      <w:rFonts w:ascii="Arial" w:hAnsi="Arial"/>
    </w:rPr>
  </w:style>
  <w:style w:type="character" w:customStyle="1" w:styleId="CommentSubjectChar">
    <w:name w:val="Comment Subject Char"/>
    <w:link w:val="CommentSubject"/>
    <w:rsid w:val="002D5C68"/>
    <w:rPr>
      <w:rFonts w:ascii="Arial" w:hAnsi="Arial"/>
      <w:b/>
      <w:bCs/>
    </w:rPr>
  </w:style>
  <w:style w:type="character" w:styleId="FollowedHyperlink">
    <w:name w:val="FollowedHyperlink"/>
    <w:unhideWhenUsed/>
    <w:rsid w:val="002D5C68"/>
    <w:rPr>
      <w:color w:val="800080"/>
      <w:u w:val="single"/>
    </w:rPr>
  </w:style>
  <w:style w:type="character" w:customStyle="1" w:styleId="Heading1Char">
    <w:name w:val="Heading 1 Char"/>
    <w:link w:val="Heading1"/>
    <w:rsid w:val="002D5C68"/>
    <w:rPr>
      <w:rFonts w:ascii="Arial" w:hAnsi="Arial"/>
      <w:b/>
      <w:kern w:val="28"/>
      <w:sz w:val="28"/>
      <w:szCs w:val="28"/>
    </w:rPr>
  </w:style>
  <w:style w:type="paragraph" w:styleId="NoSpacing">
    <w:name w:val="No Spacing"/>
    <w:uiPriority w:val="1"/>
    <w:qFormat/>
    <w:rsid w:val="002D5C68"/>
    <w:rPr>
      <w:rFonts w:ascii="Arial" w:hAnsi="Arial"/>
      <w:sz w:val="22"/>
    </w:rPr>
  </w:style>
  <w:style w:type="character" w:styleId="UnresolvedMention">
    <w:name w:val="Unresolved Mention"/>
    <w:uiPriority w:val="99"/>
    <w:semiHidden/>
    <w:unhideWhenUsed/>
    <w:rsid w:val="002D5C68"/>
    <w:rPr>
      <w:color w:val="605E5C"/>
      <w:shd w:val="clear" w:color="auto" w:fill="E1DFDD"/>
    </w:rPr>
  </w:style>
  <w:style w:type="character" w:customStyle="1" w:styleId="ListParagraphChar">
    <w:name w:val="List Paragraph Char"/>
    <w:link w:val="ListParagraph"/>
    <w:uiPriority w:val="34"/>
    <w:locked/>
    <w:rsid w:val="002D5C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chief" TargetMode="External"/><Relationship Id="rId18" Type="http://schemas.openxmlformats.org/officeDocument/2006/relationships/hyperlink" Target="https://cdx.epa.gov/"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www.epa.gov/electronic-reporting-air-emissions/electronic-reporting-tool-ert" TargetMode="External"/><Relationship Id="rId25" Type="http://schemas.openxmlformats.org/officeDocument/2006/relationships/image" Target="media/image1.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s://www.epa.gov/chief"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image" Target="media/image3.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50</Pages>
  <Words>21174</Words>
  <Characters>120696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141587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12</cp:revision>
  <cp:lastPrinted>2002-09-24T20:30:00Z</cp:lastPrinted>
  <dcterms:created xsi:type="dcterms:W3CDTF">2022-05-12T15:43:00Z</dcterms:created>
  <dcterms:modified xsi:type="dcterms:W3CDTF">2022-09-07T18:29:00Z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