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E785BBB" w14:textId="77777777" w:rsidTr="00A9750A">
        <w:tc>
          <w:tcPr>
            <w:tcW w:w="810" w:type="dxa"/>
          </w:tcPr>
          <w:p w14:paraId="7E15A4C0" w14:textId="77777777" w:rsidR="005E5399" w:rsidRDefault="005E5399">
            <w:pPr>
              <w:jc w:val="center"/>
              <w:rPr>
                <w:sz w:val="16"/>
              </w:rPr>
            </w:pPr>
          </w:p>
        </w:tc>
        <w:tc>
          <w:tcPr>
            <w:tcW w:w="9000" w:type="dxa"/>
          </w:tcPr>
          <w:p w14:paraId="1F5E537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0B3A291" w14:textId="77777777" w:rsidR="005E5399" w:rsidRDefault="00012E33">
            <w:pPr>
              <w:spacing w:before="20" w:after="20"/>
              <w:jc w:val="center"/>
              <w:rPr>
                <w:sz w:val="16"/>
              </w:rPr>
            </w:pPr>
            <w:r w:rsidRPr="00012E33">
              <w:rPr>
                <w:b/>
                <w:sz w:val="24"/>
                <w:szCs w:val="24"/>
              </w:rPr>
              <w:t>AIR QUALITY DIVISION</w:t>
            </w:r>
          </w:p>
        </w:tc>
        <w:tc>
          <w:tcPr>
            <w:tcW w:w="720" w:type="dxa"/>
          </w:tcPr>
          <w:p w14:paraId="067054F8" w14:textId="77777777" w:rsidR="005E5399" w:rsidRDefault="005E5399">
            <w:pPr>
              <w:jc w:val="center"/>
              <w:rPr>
                <w:b/>
                <w:sz w:val="24"/>
              </w:rPr>
            </w:pPr>
          </w:p>
        </w:tc>
      </w:tr>
      <w:tr w:rsidR="005E5399" w14:paraId="497FB151" w14:textId="77777777" w:rsidTr="00A9750A">
        <w:trPr>
          <w:cantSplit/>
          <w:trHeight w:val="146"/>
        </w:trPr>
        <w:tc>
          <w:tcPr>
            <w:tcW w:w="10530" w:type="dxa"/>
            <w:gridSpan w:val="3"/>
          </w:tcPr>
          <w:p w14:paraId="0A63C54C" w14:textId="77777777" w:rsidR="00C7692A" w:rsidRPr="006B4E48" w:rsidRDefault="00C7692A" w:rsidP="00C2618F">
            <w:pPr>
              <w:jc w:val="center"/>
              <w:rPr>
                <w:szCs w:val="22"/>
              </w:rPr>
            </w:pPr>
          </w:p>
          <w:p w14:paraId="3094BD2E" w14:textId="0D900DD2"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210C8C">
              <w:rPr>
                <w:szCs w:val="22"/>
              </w:rPr>
              <w:t xml:space="preserve"> </w:t>
            </w:r>
            <w:r w:rsidR="000B45FA">
              <w:rPr>
                <w:szCs w:val="22"/>
              </w:rPr>
              <w:t>June 2, 2021</w:t>
            </w:r>
          </w:p>
          <w:p w14:paraId="6A6EEB6E" w14:textId="3C4AD95E" w:rsidR="00DA4A99" w:rsidRDefault="00DA4A99" w:rsidP="00C2618F">
            <w:pPr>
              <w:jc w:val="center"/>
              <w:rPr>
                <w:szCs w:val="22"/>
              </w:rPr>
            </w:pPr>
          </w:p>
          <w:p w14:paraId="1E81AF09" w14:textId="0E6E409E" w:rsidR="00DA4A99" w:rsidRPr="00AF70EA" w:rsidRDefault="00DA4A99" w:rsidP="00C2618F">
            <w:pPr>
              <w:jc w:val="center"/>
              <w:rPr>
                <w:szCs w:val="22"/>
              </w:rPr>
            </w:pPr>
            <w:r>
              <w:rPr>
                <w:szCs w:val="22"/>
              </w:rPr>
              <w:t xml:space="preserve">REVISION DATE:  </w:t>
            </w:r>
            <w:r w:rsidR="00390F80">
              <w:rPr>
                <w:szCs w:val="22"/>
              </w:rPr>
              <w:t>July 19, 2022</w:t>
            </w:r>
          </w:p>
          <w:p w14:paraId="552A5142" w14:textId="77777777" w:rsidR="006B4E48" w:rsidRPr="00927270" w:rsidRDefault="006B4E48" w:rsidP="00C2618F">
            <w:pPr>
              <w:jc w:val="center"/>
              <w:rPr>
                <w:szCs w:val="22"/>
              </w:rPr>
            </w:pPr>
          </w:p>
          <w:p w14:paraId="537C345E" w14:textId="77777777" w:rsidR="00C2618F" w:rsidRPr="00927270" w:rsidRDefault="00C2618F" w:rsidP="00C2618F">
            <w:pPr>
              <w:jc w:val="center"/>
              <w:rPr>
                <w:szCs w:val="22"/>
              </w:rPr>
            </w:pPr>
            <w:r w:rsidRPr="00927270">
              <w:rPr>
                <w:szCs w:val="22"/>
              </w:rPr>
              <w:t>ISSUED TO</w:t>
            </w:r>
          </w:p>
          <w:p w14:paraId="5EF1E525" w14:textId="77777777" w:rsidR="00C2618F" w:rsidRPr="00927270" w:rsidRDefault="00C2618F" w:rsidP="00C2618F">
            <w:pPr>
              <w:jc w:val="center"/>
              <w:rPr>
                <w:szCs w:val="22"/>
              </w:rPr>
            </w:pPr>
          </w:p>
          <w:p w14:paraId="00F0A4F8" w14:textId="77777777" w:rsidR="00B9050D" w:rsidRPr="00745818" w:rsidRDefault="00E40D78" w:rsidP="00B9050D">
            <w:pPr>
              <w:jc w:val="center"/>
              <w:rPr>
                <w:b/>
                <w:szCs w:val="22"/>
              </w:rPr>
            </w:pPr>
            <w:bookmarkStart w:id="0" w:name="bCompanyName"/>
            <w:r>
              <w:rPr>
                <w:b/>
                <w:szCs w:val="22"/>
              </w:rPr>
              <w:t>City Environmental Services Incorporated of Waters</w:t>
            </w:r>
          </w:p>
          <w:bookmarkEnd w:id="0"/>
          <w:p w14:paraId="2AF5807B" w14:textId="77777777" w:rsidR="00C2618F" w:rsidRPr="00927270" w:rsidRDefault="00C2618F" w:rsidP="00C2618F">
            <w:pPr>
              <w:jc w:val="center"/>
              <w:rPr>
                <w:szCs w:val="22"/>
              </w:rPr>
            </w:pPr>
          </w:p>
          <w:p w14:paraId="274EC5FA" w14:textId="77777777" w:rsidR="00C2618F" w:rsidRDefault="00C2618F" w:rsidP="00C2618F">
            <w:pPr>
              <w:jc w:val="center"/>
              <w:rPr>
                <w:szCs w:val="22"/>
              </w:rPr>
            </w:pPr>
            <w:r w:rsidRPr="00927270">
              <w:rPr>
                <w:szCs w:val="22"/>
              </w:rPr>
              <w:t xml:space="preserve">State Registration Number (SRN):  </w:t>
            </w:r>
            <w:bookmarkStart w:id="1" w:name="bSRN"/>
            <w:r w:rsidR="00E40D78">
              <w:rPr>
                <w:szCs w:val="22"/>
              </w:rPr>
              <w:t>N5988</w:t>
            </w:r>
            <w:bookmarkEnd w:id="1"/>
          </w:p>
          <w:p w14:paraId="140DDE41" w14:textId="77777777" w:rsidR="00807634" w:rsidRPr="00927270" w:rsidRDefault="00807634" w:rsidP="00C2618F">
            <w:pPr>
              <w:jc w:val="center"/>
              <w:rPr>
                <w:szCs w:val="22"/>
              </w:rPr>
            </w:pPr>
          </w:p>
          <w:p w14:paraId="731417F3" w14:textId="77777777" w:rsidR="00C2618F" w:rsidRPr="00927270" w:rsidRDefault="00C2618F" w:rsidP="00C2618F">
            <w:pPr>
              <w:jc w:val="center"/>
              <w:rPr>
                <w:szCs w:val="22"/>
              </w:rPr>
            </w:pPr>
            <w:r w:rsidRPr="00927270">
              <w:rPr>
                <w:szCs w:val="22"/>
              </w:rPr>
              <w:t>LOCATED AT</w:t>
            </w:r>
          </w:p>
          <w:p w14:paraId="64E7AD8A" w14:textId="77777777" w:rsidR="002B29E9" w:rsidRPr="00927270" w:rsidRDefault="002B29E9" w:rsidP="002B29E9">
            <w:pPr>
              <w:jc w:val="center"/>
              <w:rPr>
                <w:szCs w:val="22"/>
              </w:rPr>
            </w:pPr>
          </w:p>
          <w:p w14:paraId="26F96AB7" w14:textId="77777777" w:rsidR="005E5399" w:rsidRPr="003F5BE8" w:rsidRDefault="00E40D78" w:rsidP="002B29E9">
            <w:pPr>
              <w:jc w:val="center"/>
              <w:rPr>
                <w:szCs w:val="22"/>
              </w:rPr>
            </w:pPr>
            <w:bookmarkStart w:id="2" w:name="bStreetAddress"/>
            <w:bookmarkEnd w:id="2"/>
            <w:r>
              <w:rPr>
                <w:szCs w:val="22"/>
              </w:rPr>
              <w:t>11375 Sherman Road</w:t>
            </w:r>
            <w:r w:rsidR="002B29E9">
              <w:rPr>
                <w:szCs w:val="22"/>
              </w:rPr>
              <w:t xml:space="preserve">, </w:t>
            </w:r>
            <w:bookmarkStart w:id="3" w:name="bCity"/>
            <w:bookmarkEnd w:id="3"/>
            <w:r>
              <w:rPr>
                <w:szCs w:val="22"/>
              </w:rPr>
              <w:t>Frederic</w:t>
            </w:r>
            <w:r w:rsidR="002B29E9">
              <w:rPr>
                <w:szCs w:val="22"/>
              </w:rPr>
              <w:t>,</w:t>
            </w:r>
            <w:r w:rsidR="00995605">
              <w:rPr>
                <w:szCs w:val="22"/>
              </w:rPr>
              <w:t xml:space="preserve"> </w:t>
            </w:r>
            <w:bookmarkStart w:id="4" w:name="bCounty"/>
            <w:bookmarkEnd w:id="4"/>
            <w:r>
              <w:rPr>
                <w:szCs w:val="22"/>
              </w:rPr>
              <w:t>Crawford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49733</w:t>
            </w:r>
          </w:p>
        </w:tc>
      </w:tr>
      <w:tr w:rsidR="00C2618F" w:rsidRPr="00DF47A8" w14:paraId="32CA62D3" w14:textId="77777777" w:rsidTr="00A9750A">
        <w:trPr>
          <w:cantSplit/>
          <w:trHeight w:val="145"/>
        </w:trPr>
        <w:tc>
          <w:tcPr>
            <w:tcW w:w="10530" w:type="dxa"/>
            <w:gridSpan w:val="3"/>
          </w:tcPr>
          <w:p w14:paraId="42C24B2A" w14:textId="77777777" w:rsidR="00C2618F" w:rsidRPr="00DF47A8" w:rsidRDefault="00C2618F" w:rsidP="00C2618F">
            <w:pPr>
              <w:pStyle w:val="Header"/>
              <w:spacing w:before="20" w:after="20"/>
              <w:rPr>
                <w:szCs w:val="22"/>
              </w:rPr>
            </w:pPr>
          </w:p>
        </w:tc>
      </w:tr>
      <w:tr w:rsidR="00C2618F" w:rsidRPr="001838ED" w14:paraId="2083F4D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93E06F5" w14:textId="77777777" w:rsidR="00C2618F" w:rsidRPr="006F2C46" w:rsidRDefault="00C2618F" w:rsidP="001838ED">
            <w:pPr>
              <w:jc w:val="center"/>
              <w:rPr>
                <w:szCs w:val="22"/>
              </w:rPr>
            </w:pPr>
          </w:p>
          <w:p w14:paraId="7B9D915C" w14:textId="77777777" w:rsidR="00C2618F" w:rsidRPr="001838ED" w:rsidRDefault="00C2618F" w:rsidP="001838ED">
            <w:pPr>
              <w:jc w:val="center"/>
              <w:rPr>
                <w:b/>
                <w:sz w:val="28"/>
              </w:rPr>
            </w:pPr>
            <w:r w:rsidRPr="001838ED">
              <w:rPr>
                <w:b/>
                <w:sz w:val="28"/>
              </w:rPr>
              <w:t>RENEWABLE OPERATING PERMIT</w:t>
            </w:r>
          </w:p>
          <w:p w14:paraId="66DE64A4" w14:textId="77777777" w:rsidR="00C2618F" w:rsidRPr="001838ED" w:rsidRDefault="00C2618F" w:rsidP="001838ED">
            <w:pPr>
              <w:ind w:left="3240"/>
              <w:rPr>
                <w:sz w:val="24"/>
              </w:rPr>
            </w:pPr>
          </w:p>
          <w:p w14:paraId="7CC7C8E8" w14:textId="006E7489" w:rsidR="00C2618F" w:rsidRDefault="00C2618F" w:rsidP="001838ED">
            <w:pPr>
              <w:ind w:left="2880" w:firstLine="720"/>
              <w:rPr>
                <w:sz w:val="24"/>
              </w:rPr>
            </w:pPr>
            <w:r w:rsidRPr="001838ED">
              <w:rPr>
                <w:sz w:val="24"/>
              </w:rPr>
              <w:t>Permit Number:</w:t>
            </w:r>
            <w:r w:rsidRPr="001838ED">
              <w:rPr>
                <w:sz w:val="24"/>
              </w:rPr>
              <w:tab/>
            </w:r>
            <w:r w:rsidRPr="00EB4CA4">
              <w:rPr>
                <w:sz w:val="24"/>
              </w:rPr>
              <w:t>MI-ROP-</w:t>
            </w:r>
            <w:bookmarkStart w:id="6" w:name="bSRN2"/>
            <w:bookmarkEnd w:id="6"/>
            <w:r w:rsidR="00E40D78" w:rsidRPr="00EB4CA4">
              <w:rPr>
                <w:sz w:val="24"/>
              </w:rPr>
              <w:t>N5988</w:t>
            </w:r>
            <w:r w:rsidR="004032B7" w:rsidRPr="00EB4CA4">
              <w:rPr>
                <w:sz w:val="24"/>
              </w:rPr>
              <w:t>-</w:t>
            </w:r>
            <w:bookmarkStart w:id="7" w:name="bIssueYear"/>
            <w:bookmarkEnd w:id="7"/>
            <w:r w:rsidR="007355B4" w:rsidRPr="00EB4CA4">
              <w:rPr>
                <w:sz w:val="24"/>
              </w:rPr>
              <w:t>20</w:t>
            </w:r>
            <w:r w:rsidR="000B45FA" w:rsidRPr="00EB4CA4">
              <w:rPr>
                <w:sz w:val="24"/>
              </w:rPr>
              <w:t>21</w:t>
            </w:r>
            <w:r w:rsidR="00862C73" w:rsidRPr="00EB4CA4">
              <w:rPr>
                <w:sz w:val="24"/>
              </w:rPr>
              <w:t>a</w:t>
            </w:r>
          </w:p>
          <w:p w14:paraId="06B20120" w14:textId="77777777" w:rsidR="00B5026A" w:rsidRPr="001838ED" w:rsidRDefault="00B5026A" w:rsidP="001838ED">
            <w:pPr>
              <w:ind w:left="3240"/>
              <w:rPr>
                <w:sz w:val="24"/>
              </w:rPr>
            </w:pPr>
          </w:p>
          <w:p w14:paraId="41CDC61A" w14:textId="31174B72" w:rsidR="00C2618F" w:rsidRPr="00AF70EA" w:rsidRDefault="00C2618F" w:rsidP="001838ED">
            <w:pPr>
              <w:ind w:left="2880" w:firstLine="720"/>
              <w:rPr>
                <w:sz w:val="24"/>
                <w:szCs w:val="24"/>
              </w:rPr>
            </w:pPr>
            <w:r w:rsidRPr="001838ED">
              <w:rPr>
                <w:sz w:val="24"/>
              </w:rPr>
              <w:t>Expiration Date:</w:t>
            </w:r>
            <w:r w:rsidRPr="001838ED">
              <w:rPr>
                <w:sz w:val="24"/>
              </w:rPr>
              <w:tab/>
            </w:r>
            <w:r w:rsidR="000B45FA">
              <w:rPr>
                <w:sz w:val="24"/>
              </w:rPr>
              <w:t>June 2, 2026</w:t>
            </w:r>
          </w:p>
          <w:p w14:paraId="0E35AEB6" w14:textId="77777777" w:rsidR="0025601A" w:rsidRPr="001838ED" w:rsidRDefault="0025601A" w:rsidP="001838ED">
            <w:pPr>
              <w:ind w:left="2880" w:firstLine="360"/>
              <w:rPr>
                <w:sz w:val="24"/>
              </w:rPr>
            </w:pPr>
          </w:p>
          <w:p w14:paraId="3C7C38BC"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8" w:name="bAppDueDate1"/>
            <w:bookmarkEnd w:id="8"/>
            <w:r w:rsidR="00E40D78">
              <w:rPr>
                <w:sz w:val="24"/>
                <w:szCs w:val="24"/>
              </w:rPr>
              <w:t>:</w:t>
            </w:r>
          </w:p>
          <w:p w14:paraId="04995C1E" w14:textId="52F47D7F" w:rsidR="00DF47A8" w:rsidRPr="000B45FA" w:rsidRDefault="000B45FA" w:rsidP="001838ED">
            <w:pPr>
              <w:jc w:val="center"/>
              <w:rPr>
                <w:sz w:val="24"/>
                <w:szCs w:val="24"/>
              </w:rPr>
            </w:pPr>
            <w:r w:rsidRPr="000B45FA">
              <w:rPr>
                <w:sz w:val="24"/>
                <w:szCs w:val="24"/>
              </w:rPr>
              <w:t>December 2, 2024 and December 2, 2025</w:t>
            </w:r>
          </w:p>
          <w:p w14:paraId="0A6F99E2" w14:textId="77777777" w:rsidR="00DF47A8" w:rsidRPr="001838ED" w:rsidRDefault="00DF47A8" w:rsidP="00DF47A8">
            <w:pPr>
              <w:rPr>
                <w:sz w:val="24"/>
              </w:rPr>
            </w:pPr>
          </w:p>
          <w:p w14:paraId="766F224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1538763" w14:textId="595D7F88" w:rsidR="00C2618F" w:rsidRDefault="00C2618F" w:rsidP="00C2618F">
      <w:pPr>
        <w:jc w:val="center"/>
      </w:pPr>
    </w:p>
    <w:p w14:paraId="72F268A8" w14:textId="77777777" w:rsidR="00F95417" w:rsidRDefault="00F95417" w:rsidP="00C2618F">
      <w:pPr>
        <w:jc w:val="center"/>
      </w:pPr>
    </w:p>
    <w:p w14:paraId="7C7DA0CD"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A8ECF62" w14:textId="73D79E64" w:rsidR="00233961" w:rsidRDefault="00233961" w:rsidP="00F73D71">
      <w:pPr>
        <w:ind w:left="-180"/>
        <w:rPr>
          <w:noProof/>
          <w:szCs w:val="22"/>
        </w:rPr>
      </w:pPr>
    </w:p>
    <w:p w14:paraId="31E461DB" w14:textId="11936A37" w:rsidR="00026F65" w:rsidRDefault="00026F65" w:rsidP="00F73D71">
      <w:pPr>
        <w:ind w:left="-180"/>
        <w:rPr>
          <w:noProof/>
          <w:szCs w:val="22"/>
        </w:rPr>
      </w:pPr>
    </w:p>
    <w:p w14:paraId="5F5E85D0" w14:textId="77777777" w:rsidR="00026F65" w:rsidRDefault="00026F65" w:rsidP="00F73D71">
      <w:pPr>
        <w:ind w:left="-180"/>
        <w:rPr>
          <w:szCs w:val="22"/>
        </w:rPr>
      </w:pPr>
    </w:p>
    <w:p w14:paraId="3283C2C3" w14:textId="77777777" w:rsidR="002332C3" w:rsidRPr="006A1190" w:rsidRDefault="00AB2375" w:rsidP="002332C3">
      <w:pPr>
        <w:ind w:left="-180"/>
        <w:rPr>
          <w:szCs w:val="22"/>
        </w:rPr>
      </w:pPr>
      <w:r w:rsidRPr="006A1190">
        <w:rPr>
          <w:szCs w:val="22"/>
        </w:rPr>
        <w:t>______________________________________</w:t>
      </w:r>
    </w:p>
    <w:p w14:paraId="03D37681" w14:textId="77777777" w:rsidR="002F4C64" w:rsidRPr="0097673C" w:rsidRDefault="00E40D78" w:rsidP="00862ED1">
      <w:pPr>
        <w:rPr>
          <w:b/>
          <w:sz w:val="18"/>
        </w:rPr>
      </w:pPr>
      <w:bookmarkStart w:id="9" w:name="bDS"/>
      <w:bookmarkEnd w:id="9"/>
      <w:r>
        <w:rPr>
          <w:szCs w:val="22"/>
        </w:rPr>
        <w:t>Shane Nixon, Cadillac / 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6275E729" w14:textId="77777777" w:rsidR="002F4C64" w:rsidRDefault="002F4C64" w:rsidP="002F4C64"/>
    <w:p w14:paraId="4BA3FCF1" w14:textId="3248E616" w:rsidR="006B07A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4974028" w:history="1">
        <w:r w:rsidR="006B07A3" w:rsidRPr="00960717">
          <w:rPr>
            <w:rStyle w:val="Hyperlink"/>
            <w:noProof/>
          </w:rPr>
          <w:t>AUTHORITY AND ENFORCEABILITY</w:t>
        </w:r>
        <w:r w:rsidR="006B07A3">
          <w:rPr>
            <w:noProof/>
            <w:webHidden/>
          </w:rPr>
          <w:tab/>
        </w:r>
        <w:r w:rsidR="006B07A3">
          <w:rPr>
            <w:noProof/>
            <w:webHidden/>
          </w:rPr>
          <w:fldChar w:fldCharType="begin"/>
        </w:r>
        <w:r w:rsidR="006B07A3">
          <w:rPr>
            <w:noProof/>
            <w:webHidden/>
          </w:rPr>
          <w:instrText xml:space="preserve"> PAGEREF _Toc104974028 \h </w:instrText>
        </w:r>
        <w:r w:rsidR="006B07A3">
          <w:rPr>
            <w:noProof/>
            <w:webHidden/>
          </w:rPr>
        </w:r>
        <w:r w:rsidR="006B07A3">
          <w:rPr>
            <w:noProof/>
            <w:webHidden/>
          </w:rPr>
          <w:fldChar w:fldCharType="separate"/>
        </w:r>
        <w:r w:rsidR="006B07A3">
          <w:rPr>
            <w:noProof/>
            <w:webHidden/>
          </w:rPr>
          <w:t>3</w:t>
        </w:r>
        <w:r w:rsidR="006B07A3">
          <w:rPr>
            <w:noProof/>
            <w:webHidden/>
          </w:rPr>
          <w:fldChar w:fldCharType="end"/>
        </w:r>
      </w:hyperlink>
    </w:p>
    <w:p w14:paraId="6D2B86E9" w14:textId="1547CD5F" w:rsidR="006B07A3" w:rsidRDefault="000F2BC4">
      <w:pPr>
        <w:pStyle w:val="TOC1"/>
        <w:rPr>
          <w:rFonts w:asciiTheme="minorHAnsi" w:eastAsiaTheme="minorEastAsia" w:hAnsiTheme="minorHAnsi" w:cstheme="minorBidi"/>
          <w:b w:val="0"/>
          <w:noProof/>
        </w:rPr>
      </w:pPr>
      <w:hyperlink w:anchor="_Toc104974029" w:history="1">
        <w:r w:rsidR="006B07A3" w:rsidRPr="00960717">
          <w:rPr>
            <w:rStyle w:val="Hyperlink"/>
            <w:noProof/>
          </w:rPr>
          <w:t>A.  GENERAL CONDITIONS</w:t>
        </w:r>
        <w:r w:rsidR="006B07A3">
          <w:rPr>
            <w:noProof/>
            <w:webHidden/>
          </w:rPr>
          <w:tab/>
        </w:r>
        <w:r w:rsidR="006B07A3">
          <w:rPr>
            <w:noProof/>
            <w:webHidden/>
          </w:rPr>
          <w:fldChar w:fldCharType="begin"/>
        </w:r>
        <w:r w:rsidR="006B07A3">
          <w:rPr>
            <w:noProof/>
            <w:webHidden/>
          </w:rPr>
          <w:instrText xml:space="preserve"> PAGEREF _Toc104974029 \h </w:instrText>
        </w:r>
        <w:r w:rsidR="006B07A3">
          <w:rPr>
            <w:noProof/>
            <w:webHidden/>
          </w:rPr>
        </w:r>
        <w:r w:rsidR="006B07A3">
          <w:rPr>
            <w:noProof/>
            <w:webHidden/>
          </w:rPr>
          <w:fldChar w:fldCharType="separate"/>
        </w:r>
        <w:r w:rsidR="006B07A3">
          <w:rPr>
            <w:noProof/>
            <w:webHidden/>
          </w:rPr>
          <w:t>4</w:t>
        </w:r>
        <w:r w:rsidR="006B07A3">
          <w:rPr>
            <w:noProof/>
            <w:webHidden/>
          </w:rPr>
          <w:fldChar w:fldCharType="end"/>
        </w:r>
      </w:hyperlink>
    </w:p>
    <w:p w14:paraId="39E37EEC" w14:textId="379FDA1C" w:rsidR="006B07A3" w:rsidRDefault="000F2BC4">
      <w:pPr>
        <w:pStyle w:val="TOC2"/>
        <w:rPr>
          <w:rFonts w:asciiTheme="minorHAnsi" w:eastAsiaTheme="minorEastAsia" w:hAnsiTheme="minorHAnsi" w:cstheme="minorBidi"/>
          <w:noProof/>
        </w:rPr>
      </w:pPr>
      <w:hyperlink w:anchor="_Toc104974030" w:history="1">
        <w:r w:rsidR="006B07A3" w:rsidRPr="00960717">
          <w:rPr>
            <w:rStyle w:val="Hyperlink"/>
            <w:noProof/>
          </w:rPr>
          <w:t>Permit Enforceability</w:t>
        </w:r>
        <w:r w:rsidR="006B07A3">
          <w:rPr>
            <w:noProof/>
            <w:webHidden/>
          </w:rPr>
          <w:tab/>
        </w:r>
        <w:r w:rsidR="006B07A3">
          <w:rPr>
            <w:noProof/>
            <w:webHidden/>
          </w:rPr>
          <w:fldChar w:fldCharType="begin"/>
        </w:r>
        <w:r w:rsidR="006B07A3">
          <w:rPr>
            <w:noProof/>
            <w:webHidden/>
          </w:rPr>
          <w:instrText xml:space="preserve"> PAGEREF _Toc104974030 \h </w:instrText>
        </w:r>
        <w:r w:rsidR="006B07A3">
          <w:rPr>
            <w:noProof/>
            <w:webHidden/>
          </w:rPr>
        </w:r>
        <w:r w:rsidR="006B07A3">
          <w:rPr>
            <w:noProof/>
            <w:webHidden/>
          </w:rPr>
          <w:fldChar w:fldCharType="separate"/>
        </w:r>
        <w:r w:rsidR="006B07A3">
          <w:rPr>
            <w:noProof/>
            <w:webHidden/>
          </w:rPr>
          <w:t>4</w:t>
        </w:r>
        <w:r w:rsidR="006B07A3">
          <w:rPr>
            <w:noProof/>
            <w:webHidden/>
          </w:rPr>
          <w:fldChar w:fldCharType="end"/>
        </w:r>
      </w:hyperlink>
    </w:p>
    <w:p w14:paraId="6788FB53" w14:textId="0E4BC231" w:rsidR="006B07A3" w:rsidRDefault="000F2BC4">
      <w:pPr>
        <w:pStyle w:val="TOC2"/>
        <w:rPr>
          <w:rFonts w:asciiTheme="minorHAnsi" w:eastAsiaTheme="minorEastAsia" w:hAnsiTheme="minorHAnsi" w:cstheme="minorBidi"/>
          <w:noProof/>
        </w:rPr>
      </w:pPr>
      <w:hyperlink w:anchor="_Toc104974031" w:history="1">
        <w:r w:rsidR="006B07A3" w:rsidRPr="00960717">
          <w:rPr>
            <w:rStyle w:val="Hyperlink"/>
            <w:noProof/>
          </w:rPr>
          <w:t>General Provisions</w:t>
        </w:r>
        <w:r w:rsidR="006B07A3">
          <w:rPr>
            <w:noProof/>
            <w:webHidden/>
          </w:rPr>
          <w:tab/>
        </w:r>
        <w:r w:rsidR="006B07A3">
          <w:rPr>
            <w:noProof/>
            <w:webHidden/>
          </w:rPr>
          <w:fldChar w:fldCharType="begin"/>
        </w:r>
        <w:r w:rsidR="006B07A3">
          <w:rPr>
            <w:noProof/>
            <w:webHidden/>
          </w:rPr>
          <w:instrText xml:space="preserve"> PAGEREF _Toc104974031 \h </w:instrText>
        </w:r>
        <w:r w:rsidR="006B07A3">
          <w:rPr>
            <w:noProof/>
            <w:webHidden/>
          </w:rPr>
        </w:r>
        <w:r w:rsidR="006B07A3">
          <w:rPr>
            <w:noProof/>
            <w:webHidden/>
          </w:rPr>
          <w:fldChar w:fldCharType="separate"/>
        </w:r>
        <w:r w:rsidR="006B07A3">
          <w:rPr>
            <w:noProof/>
            <w:webHidden/>
          </w:rPr>
          <w:t>4</w:t>
        </w:r>
        <w:r w:rsidR="006B07A3">
          <w:rPr>
            <w:noProof/>
            <w:webHidden/>
          </w:rPr>
          <w:fldChar w:fldCharType="end"/>
        </w:r>
      </w:hyperlink>
    </w:p>
    <w:p w14:paraId="0D1E85F5" w14:textId="2624BB5F" w:rsidR="006B07A3" w:rsidRDefault="000F2BC4">
      <w:pPr>
        <w:pStyle w:val="TOC2"/>
        <w:rPr>
          <w:rFonts w:asciiTheme="minorHAnsi" w:eastAsiaTheme="minorEastAsia" w:hAnsiTheme="minorHAnsi" w:cstheme="minorBidi"/>
          <w:noProof/>
        </w:rPr>
      </w:pPr>
      <w:hyperlink w:anchor="_Toc104974032" w:history="1">
        <w:r w:rsidR="006B07A3" w:rsidRPr="00960717">
          <w:rPr>
            <w:rStyle w:val="Hyperlink"/>
            <w:noProof/>
          </w:rPr>
          <w:t>Equipment &amp; Design</w:t>
        </w:r>
        <w:r w:rsidR="006B07A3">
          <w:rPr>
            <w:noProof/>
            <w:webHidden/>
          </w:rPr>
          <w:tab/>
        </w:r>
        <w:r w:rsidR="006B07A3">
          <w:rPr>
            <w:noProof/>
            <w:webHidden/>
          </w:rPr>
          <w:fldChar w:fldCharType="begin"/>
        </w:r>
        <w:r w:rsidR="006B07A3">
          <w:rPr>
            <w:noProof/>
            <w:webHidden/>
          </w:rPr>
          <w:instrText xml:space="preserve"> PAGEREF _Toc104974032 \h </w:instrText>
        </w:r>
        <w:r w:rsidR="006B07A3">
          <w:rPr>
            <w:noProof/>
            <w:webHidden/>
          </w:rPr>
        </w:r>
        <w:r w:rsidR="006B07A3">
          <w:rPr>
            <w:noProof/>
            <w:webHidden/>
          </w:rPr>
          <w:fldChar w:fldCharType="separate"/>
        </w:r>
        <w:r w:rsidR="006B07A3">
          <w:rPr>
            <w:noProof/>
            <w:webHidden/>
          </w:rPr>
          <w:t>5</w:t>
        </w:r>
        <w:r w:rsidR="006B07A3">
          <w:rPr>
            <w:noProof/>
            <w:webHidden/>
          </w:rPr>
          <w:fldChar w:fldCharType="end"/>
        </w:r>
      </w:hyperlink>
    </w:p>
    <w:p w14:paraId="6705C392" w14:textId="0174FF1A" w:rsidR="006B07A3" w:rsidRDefault="000F2BC4">
      <w:pPr>
        <w:pStyle w:val="TOC2"/>
        <w:rPr>
          <w:rFonts w:asciiTheme="minorHAnsi" w:eastAsiaTheme="minorEastAsia" w:hAnsiTheme="minorHAnsi" w:cstheme="minorBidi"/>
          <w:noProof/>
        </w:rPr>
      </w:pPr>
      <w:hyperlink w:anchor="_Toc104974033" w:history="1">
        <w:r w:rsidR="006B07A3" w:rsidRPr="00960717">
          <w:rPr>
            <w:rStyle w:val="Hyperlink"/>
            <w:noProof/>
          </w:rPr>
          <w:t>Emission Limits</w:t>
        </w:r>
        <w:r w:rsidR="006B07A3">
          <w:rPr>
            <w:noProof/>
            <w:webHidden/>
          </w:rPr>
          <w:tab/>
        </w:r>
        <w:r w:rsidR="006B07A3">
          <w:rPr>
            <w:noProof/>
            <w:webHidden/>
          </w:rPr>
          <w:fldChar w:fldCharType="begin"/>
        </w:r>
        <w:r w:rsidR="006B07A3">
          <w:rPr>
            <w:noProof/>
            <w:webHidden/>
          </w:rPr>
          <w:instrText xml:space="preserve"> PAGEREF _Toc104974033 \h </w:instrText>
        </w:r>
        <w:r w:rsidR="006B07A3">
          <w:rPr>
            <w:noProof/>
            <w:webHidden/>
          </w:rPr>
        </w:r>
        <w:r w:rsidR="006B07A3">
          <w:rPr>
            <w:noProof/>
            <w:webHidden/>
          </w:rPr>
          <w:fldChar w:fldCharType="separate"/>
        </w:r>
        <w:r w:rsidR="006B07A3">
          <w:rPr>
            <w:noProof/>
            <w:webHidden/>
          </w:rPr>
          <w:t>5</w:t>
        </w:r>
        <w:r w:rsidR="006B07A3">
          <w:rPr>
            <w:noProof/>
            <w:webHidden/>
          </w:rPr>
          <w:fldChar w:fldCharType="end"/>
        </w:r>
      </w:hyperlink>
    </w:p>
    <w:p w14:paraId="632CA163" w14:textId="48222C50" w:rsidR="006B07A3" w:rsidRDefault="000F2BC4">
      <w:pPr>
        <w:pStyle w:val="TOC2"/>
        <w:rPr>
          <w:rFonts w:asciiTheme="minorHAnsi" w:eastAsiaTheme="minorEastAsia" w:hAnsiTheme="minorHAnsi" w:cstheme="minorBidi"/>
          <w:noProof/>
        </w:rPr>
      </w:pPr>
      <w:hyperlink w:anchor="_Toc104974034" w:history="1">
        <w:r w:rsidR="006B07A3" w:rsidRPr="00960717">
          <w:rPr>
            <w:rStyle w:val="Hyperlink"/>
            <w:noProof/>
          </w:rPr>
          <w:t>Testing/Sampling</w:t>
        </w:r>
        <w:r w:rsidR="006B07A3">
          <w:rPr>
            <w:noProof/>
            <w:webHidden/>
          </w:rPr>
          <w:tab/>
        </w:r>
        <w:r w:rsidR="006B07A3">
          <w:rPr>
            <w:noProof/>
            <w:webHidden/>
          </w:rPr>
          <w:fldChar w:fldCharType="begin"/>
        </w:r>
        <w:r w:rsidR="006B07A3">
          <w:rPr>
            <w:noProof/>
            <w:webHidden/>
          </w:rPr>
          <w:instrText xml:space="preserve"> PAGEREF _Toc104974034 \h </w:instrText>
        </w:r>
        <w:r w:rsidR="006B07A3">
          <w:rPr>
            <w:noProof/>
            <w:webHidden/>
          </w:rPr>
        </w:r>
        <w:r w:rsidR="006B07A3">
          <w:rPr>
            <w:noProof/>
            <w:webHidden/>
          </w:rPr>
          <w:fldChar w:fldCharType="separate"/>
        </w:r>
        <w:r w:rsidR="006B07A3">
          <w:rPr>
            <w:noProof/>
            <w:webHidden/>
          </w:rPr>
          <w:t>5</w:t>
        </w:r>
        <w:r w:rsidR="006B07A3">
          <w:rPr>
            <w:noProof/>
            <w:webHidden/>
          </w:rPr>
          <w:fldChar w:fldCharType="end"/>
        </w:r>
      </w:hyperlink>
    </w:p>
    <w:p w14:paraId="42383BA4" w14:textId="5A7CF95B" w:rsidR="006B07A3" w:rsidRDefault="000F2BC4">
      <w:pPr>
        <w:pStyle w:val="TOC2"/>
        <w:rPr>
          <w:rFonts w:asciiTheme="minorHAnsi" w:eastAsiaTheme="minorEastAsia" w:hAnsiTheme="minorHAnsi" w:cstheme="minorBidi"/>
          <w:noProof/>
        </w:rPr>
      </w:pPr>
      <w:hyperlink w:anchor="_Toc104974035" w:history="1">
        <w:r w:rsidR="006B07A3" w:rsidRPr="00960717">
          <w:rPr>
            <w:rStyle w:val="Hyperlink"/>
            <w:noProof/>
          </w:rPr>
          <w:t>Monitoring/Recordkeeping</w:t>
        </w:r>
        <w:r w:rsidR="006B07A3">
          <w:rPr>
            <w:noProof/>
            <w:webHidden/>
          </w:rPr>
          <w:tab/>
        </w:r>
        <w:r w:rsidR="006B07A3">
          <w:rPr>
            <w:noProof/>
            <w:webHidden/>
          </w:rPr>
          <w:fldChar w:fldCharType="begin"/>
        </w:r>
        <w:r w:rsidR="006B07A3">
          <w:rPr>
            <w:noProof/>
            <w:webHidden/>
          </w:rPr>
          <w:instrText xml:space="preserve"> PAGEREF _Toc104974035 \h </w:instrText>
        </w:r>
        <w:r w:rsidR="006B07A3">
          <w:rPr>
            <w:noProof/>
            <w:webHidden/>
          </w:rPr>
        </w:r>
        <w:r w:rsidR="006B07A3">
          <w:rPr>
            <w:noProof/>
            <w:webHidden/>
          </w:rPr>
          <w:fldChar w:fldCharType="separate"/>
        </w:r>
        <w:r w:rsidR="006B07A3">
          <w:rPr>
            <w:noProof/>
            <w:webHidden/>
          </w:rPr>
          <w:t>6</w:t>
        </w:r>
        <w:r w:rsidR="006B07A3">
          <w:rPr>
            <w:noProof/>
            <w:webHidden/>
          </w:rPr>
          <w:fldChar w:fldCharType="end"/>
        </w:r>
      </w:hyperlink>
    </w:p>
    <w:p w14:paraId="0254D2E8" w14:textId="5E4434D1" w:rsidR="006B07A3" w:rsidRDefault="000F2BC4">
      <w:pPr>
        <w:pStyle w:val="TOC2"/>
        <w:rPr>
          <w:rFonts w:asciiTheme="minorHAnsi" w:eastAsiaTheme="minorEastAsia" w:hAnsiTheme="minorHAnsi" w:cstheme="minorBidi"/>
          <w:noProof/>
        </w:rPr>
      </w:pPr>
      <w:hyperlink w:anchor="_Toc104974036" w:history="1">
        <w:r w:rsidR="006B07A3" w:rsidRPr="00960717">
          <w:rPr>
            <w:rStyle w:val="Hyperlink"/>
            <w:noProof/>
          </w:rPr>
          <w:t>Certification &amp; Reporting</w:t>
        </w:r>
        <w:r w:rsidR="006B07A3">
          <w:rPr>
            <w:noProof/>
            <w:webHidden/>
          </w:rPr>
          <w:tab/>
        </w:r>
        <w:r w:rsidR="006B07A3">
          <w:rPr>
            <w:noProof/>
            <w:webHidden/>
          </w:rPr>
          <w:fldChar w:fldCharType="begin"/>
        </w:r>
        <w:r w:rsidR="006B07A3">
          <w:rPr>
            <w:noProof/>
            <w:webHidden/>
          </w:rPr>
          <w:instrText xml:space="preserve"> PAGEREF _Toc104974036 \h </w:instrText>
        </w:r>
        <w:r w:rsidR="006B07A3">
          <w:rPr>
            <w:noProof/>
            <w:webHidden/>
          </w:rPr>
        </w:r>
        <w:r w:rsidR="006B07A3">
          <w:rPr>
            <w:noProof/>
            <w:webHidden/>
          </w:rPr>
          <w:fldChar w:fldCharType="separate"/>
        </w:r>
        <w:r w:rsidR="006B07A3">
          <w:rPr>
            <w:noProof/>
            <w:webHidden/>
          </w:rPr>
          <w:t>6</w:t>
        </w:r>
        <w:r w:rsidR="006B07A3">
          <w:rPr>
            <w:noProof/>
            <w:webHidden/>
          </w:rPr>
          <w:fldChar w:fldCharType="end"/>
        </w:r>
      </w:hyperlink>
    </w:p>
    <w:p w14:paraId="0B2BB6F9" w14:textId="4B707464" w:rsidR="006B07A3" w:rsidRDefault="000F2BC4">
      <w:pPr>
        <w:pStyle w:val="TOC2"/>
        <w:rPr>
          <w:rFonts w:asciiTheme="minorHAnsi" w:eastAsiaTheme="minorEastAsia" w:hAnsiTheme="minorHAnsi" w:cstheme="minorBidi"/>
          <w:noProof/>
        </w:rPr>
      </w:pPr>
      <w:hyperlink w:anchor="_Toc104974037" w:history="1">
        <w:r w:rsidR="006B07A3" w:rsidRPr="00960717">
          <w:rPr>
            <w:rStyle w:val="Hyperlink"/>
            <w:noProof/>
          </w:rPr>
          <w:t>Permit Shield</w:t>
        </w:r>
        <w:r w:rsidR="006B07A3">
          <w:rPr>
            <w:noProof/>
            <w:webHidden/>
          </w:rPr>
          <w:tab/>
        </w:r>
        <w:r w:rsidR="006B07A3">
          <w:rPr>
            <w:noProof/>
            <w:webHidden/>
          </w:rPr>
          <w:fldChar w:fldCharType="begin"/>
        </w:r>
        <w:r w:rsidR="006B07A3">
          <w:rPr>
            <w:noProof/>
            <w:webHidden/>
          </w:rPr>
          <w:instrText xml:space="preserve"> PAGEREF _Toc104974037 \h </w:instrText>
        </w:r>
        <w:r w:rsidR="006B07A3">
          <w:rPr>
            <w:noProof/>
            <w:webHidden/>
          </w:rPr>
        </w:r>
        <w:r w:rsidR="006B07A3">
          <w:rPr>
            <w:noProof/>
            <w:webHidden/>
          </w:rPr>
          <w:fldChar w:fldCharType="separate"/>
        </w:r>
        <w:r w:rsidR="006B07A3">
          <w:rPr>
            <w:noProof/>
            <w:webHidden/>
          </w:rPr>
          <w:t>7</w:t>
        </w:r>
        <w:r w:rsidR="006B07A3">
          <w:rPr>
            <w:noProof/>
            <w:webHidden/>
          </w:rPr>
          <w:fldChar w:fldCharType="end"/>
        </w:r>
      </w:hyperlink>
    </w:p>
    <w:p w14:paraId="271713C7" w14:textId="7F60ABEF" w:rsidR="006B07A3" w:rsidRDefault="000F2BC4">
      <w:pPr>
        <w:pStyle w:val="TOC2"/>
        <w:rPr>
          <w:rFonts w:asciiTheme="minorHAnsi" w:eastAsiaTheme="minorEastAsia" w:hAnsiTheme="minorHAnsi" w:cstheme="minorBidi"/>
          <w:noProof/>
        </w:rPr>
      </w:pPr>
      <w:hyperlink w:anchor="_Toc104974038" w:history="1">
        <w:r w:rsidR="006B07A3" w:rsidRPr="00960717">
          <w:rPr>
            <w:rStyle w:val="Hyperlink"/>
            <w:noProof/>
          </w:rPr>
          <w:t>Revisions</w:t>
        </w:r>
        <w:r w:rsidR="006B07A3">
          <w:rPr>
            <w:noProof/>
            <w:webHidden/>
          </w:rPr>
          <w:tab/>
        </w:r>
        <w:r w:rsidR="006B07A3">
          <w:rPr>
            <w:noProof/>
            <w:webHidden/>
          </w:rPr>
          <w:fldChar w:fldCharType="begin"/>
        </w:r>
        <w:r w:rsidR="006B07A3">
          <w:rPr>
            <w:noProof/>
            <w:webHidden/>
          </w:rPr>
          <w:instrText xml:space="preserve"> PAGEREF _Toc104974038 \h </w:instrText>
        </w:r>
        <w:r w:rsidR="006B07A3">
          <w:rPr>
            <w:noProof/>
            <w:webHidden/>
          </w:rPr>
        </w:r>
        <w:r w:rsidR="006B07A3">
          <w:rPr>
            <w:noProof/>
            <w:webHidden/>
          </w:rPr>
          <w:fldChar w:fldCharType="separate"/>
        </w:r>
        <w:r w:rsidR="006B07A3">
          <w:rPr>
            <w:noProof/>
            <w:webHidden/>
          </w:rPr>
          <w:t>8</w:t>
        </w:r>
        <w:r w:rsidR="006B07A3">
          <w:rPr>
            <w:noProof/>
            <w:webHidden/>
          </w:rPr>
          <w:fldChar w:fldCharType="end"/>
        </w:r>
      </w:hyperlink>
    </w:p>
    <w:p w14:paraId="3B5E6EEF" w14:textId="6594FB6E" w:rsidR="006B07A3" w:rsidRDefault="000F2BC4">
      <w:pPr>
        <w:pStyle w:val="TOC2"/>
        <w:rPr>
          <w:rFonts w:asciiTheme="minorHAnsi" w:eastAsiaTheme="minorEastAsia" w:hAnsiTheme="minorHAnsi" w:cstheme="minorBidi"/>
          <w:noProof/>
        </w:rPr>
      </w:pPr>
      <w:hyperlink w:anchor="_Toc104974039" w:history="1">
        <w:r w:rsidR="006B07A3" w:rsidRPr="00960717">
          <w:rPr>
            <w:rStyle w:val="Hyperlink"/>
            <w:noProof/>
          </w:rPr>
          <w:t>Reopenings</w:t>
        </w:r>
        <w:r w:rsidR="006B07A3">
          <w:rPr>
            <w:noProof/>
            <w:webHidden/>
          </w:rPr>
          <w:tab/>
        </w:r>
        <w:r w:rsidR="006B07A3">
          <w:rPr>
            <w:noProof/>
            <w:webHidden/>
          </w:rPr>
          <w:fldChar w:fldCharType="begin"/>
        </w:r>
        <w:r w:rsidR="006B07A3">
          <w:rPr>
            <w:noProof/>
            <w:webHidden/>
          </w:rPr>
          <w:instrText xml:space="preserve"> PAGEREF _Toc104974039 \h </w:instrText>
        </w:r>
        <w:r w:rsidR="006B07A3">
          <w:rPr>
            <w:noProof/>
            <w:webHidden/>
          </w:rPr>
        </w:r>
        <w:r w:rsidR="006B07A3">
          <w:rPr>
            <w:noProof/>
            <w:webHidden/>
          </w:rPr>
          <w:fldChar w:fldCharType="separate"/>
        </w:r>
        <w:r w:rsidR="006B07A3">
          <w:rPr>
            <w:noProof/>
            <w:webHidden/>
          </w:rPr>
          <w:t>8</w:t>
        </w:r>
        <w:r w:rsidR="006B07A3">
          <w:rPr>
            <w:noProof/>
            <w:webHidden/>
          </w:rPr>
          <w:fldChar w:fldCharType="end"/>
        </w:r>
      </w:hyperlink>
    </w:p>
    <w:p w14:paraId="30D29384" w14:textId="552CF53D" w:rsidR="006B07A3" w:rsidRDefault="000F2BC4">
      <w:pPr>
        <w:pStyle w:val="TOC2"/>
        <w:rPr>
          <w:rFonts w:asciiTheme="minorHAnsi" w:eastAsiaTheme="minorEastAsia" w:hAnsiTheme="minorHAnsi" w:cstheme="minorBidi"/>
          <w:noProof/>
        </w:rPr>
      </w:pPr>
      <w:hyperlink w:anchor="_Toc104974040" w:history="1">
        <w:r w:rsidR="006B07A3" w:rsidRPr="00960717">
          <w:rPr>
            <w:rStyle w:val="Hyperlink"/>
            <w:noProof/>
          </w:rPr>
          <w:t>Renewals</w:t>
        </w:r>
        <w:r w:rsidR="006B07A3">
          <w:rPr>
            <w:noProof/>
            <w:webHidden/>
          </w:rPr>
          <w:tab/>
        </w:r>
        <w:r w:rsidR="006B07A3">
          <w:rPr>
            <w:noProof/>
            <w:webHidden/>
          </w:rPr>
          <w:fldChar w:fldCharType="begin"/>
        </w:r>
        <w:r w:rsidR="006B07A3">
          <w:rPr>
            <w:noProof/>
            <w:webHidden/>
          </w:rPr>
          <w:instrText xml:space="preserve"> PAGEREF _Toc104974040 \h </w:instrText>
        </w:r>
        <w:r w:rsidR="006B07A3">
          <w:rPr>
            <w:noProof/>
            <w:webHidden/>
          </w:rPr>
        </w:r>
        <w:r w:rsidR="006B07A3">
          <w:rPr>
            <w:noProof/>
            <w:webHidden/>
          </w:rPr>
          <w:fldChar w:fldCharType="separate"/>
        </w:r>
        <w:r w:rsidR="006B07A3">
          <w:rPr>
            <w:noProof/>
            <w:webHidden/>
          </w:rPr>
          <w:t>9</w:t>
        </w:r>
        <w:r w:rsidR="006B07A3">
          <w:rPr>
            <w:noProof/>
            <w:webHidden/>
          </w:rPr>
          <w:fldChar w:fldCharType="end"/>
        </w:r>
      </w:hyperlink>
    </w:p>
    <w:p w14:paraId="1971F217" w14:textId="2932FB95" w:rsidR="006B07A3" w:rsidRDefault="000F2BC4">
      <w:pPr>
        <w:pStyle w:val="TOC2"/>
        <w:rPr>
          <w:rFonts w:asciiTheme="minorHAnsi" w:eastAsiaTheme="minorEastAsia" w:hAnsiTheme="minorHAnsi" w:cstheme="minorBidi"/>
          <w:noProof/>
        </w:rPr>
      </w:pPr>
      <w:hyperlink w:anchor="_Toc104974041" w:history="1">
        <w:r w:rsidR="006B07A3" w:rsidRPr="00960717">
          <w:rPr>
            <w:rStyle w:val="Hyperlink"/>
            <w:bCs/>
            <w:noProof/>
          </w:rPr>
          <w:t>Stratospheric Ozone Protection</w:t>
        </w:r>
        <w:r w:rsidR="006B07A3">
          <w:rPr>
            <w:noProof/>
            <w:webHidden/>
          </w:rPr>
          <w:tab/>
        </w:r>
        <w:r w:rsidR="006B07A3">
          <w:rPr>
            <w:noProof/>
            <w:webHidden/>
          </w:rPr>
          <w:fldChar w:fldCharType="begin"/>
        </w:r>
        <w:r w:rsidR="006B07A3">
          <w:rPr>
            <w:noProof/>
            <w:webHidden/>
          </w:rPr>
          <w:instrText xml:space="preserve"> PAGEREF _Toc104974041 \h </w:instrText>
        </w:r>
        <w:r w:rsidR="006B07A3">
          <w:rPr>
            <w:noProof/>
            <w:webHidden/>
          </w:rPr>
        </w:r>
        <w:r w:rsidR="006B07A3">
          <w:rPr>
            <w:noProof/>
            <w:webHidden/>
          </w:rPr>
          <w:fldChar w:fldCharType="separate"/>
        </w:r>
        <w:r w:rsidR="006B07A3">
          <w:rPr>
            <w:noProof/>
            <w:webHidden/>
          </w:rPr>
          <w:t>9</w:t>
        </w:r>
        <w:r w:rsidR="006B07A3">
          <w:rPr>
            <w:noProof/>
            <w:webHidden/>
          </w:rPr>
          <w:fldChar w:fldCharType="end"/>
        </w:r>
      </w:hyperlink>
    </w:p>
    <w:p w14:paraId="43612C9B" w14:textId="5FCD04F5" w:rsidR="006B07A3" w:rsidRDefault="000F2BC4">
      <w:pPr>
        <w:pStyle w:val="TOC2"/>
        <w:rPr>
          <w:rFonts w:asciiTheme="minorHAnsi" w:eastAsiaTheme="minorEastAsia" w:hAnsiTheme="minorHAnsi" w:cstheme="minorBidi"/>
          <w:noProof/>
        </w:rPr>
      </w:pPr>
      <w:hyperlink w:anchor="_Toc104974042" w:history="1">
        <w:r w:rsidR="006B07A3" w:rsidRPr="00960717">
          <w:rPr>
            <w:rStyle w:val="Hyperlink"/>
            <w:bCs/>
            <w:noProof/>
          </w:rPr>
          <w:t>Risk Management Plan</w:t>
        </w:r>
        <w:r w:rsidR="006B07A3">
          <w:rPr>
            <w:noProof/>
            <w:webHidden/>
          </w:rPr>
          <w:tab/>
        </w:r>
        <w:r w:rsidR="006B07A3">
          <w:rPr>
            <w:noProof/>
            <w:webHidden/>
          </w:rPr>
          <w:fldChar w:fldCharType="begin"/>
        </w:r>
        <w:r w:rsidR="006B07A3">
          <w:rPr>
            <w:noProof/>
            <w:webHidden/>
          </w:rPr>
          <w:instrText xml:space="preserve"> PAGEREF _Toc104974042 \h </w:instrText>
        </w:r>
        <w:r w:rsidR="006B07A3">
          <w:rPr>
            <w:noProof/>
            <w:webHidden/>
          </w:rPr>
        </w:r>
        <w:r w:rsidR="006B07A3">
          <w:rPr>
            <w:noProof/>
            <w:webHidden/>
          </w:rPr>
          <w:fldChar w:fldCharType="separate"/>
        </w:r>
        <w:r w:rsidR="006B07A3">
          <w:rPr>
            <w:noProof/>
            <w:webHidden/>
          </w:rPr>
          <w:t>9</w:t>
        </w:r>
        <w:r w:rsidR="006B07A3">
          <w:rPr>
            <w:noProof/>
            <w:webHidden/>
          </w:rPr>
          <w:fldChar w:fldCharType="end"/>
        </w:r>
      </w:hyperlink>
    </w:p>
    <w:p w14:paraId="01F8FE65" w14:textId="3106A171" w:rsidR="006B07A3" w:rsidRDefault="000F2BC4">
      <w:pPr>
        <w:pStyle w:val="TOC2"/>
        <w:rPr>
          <w:rFonts w:asciiTheme="minorHAnsi" w:eastAsiaTheme="minorEastAsia" w:hAnsiTheme="minorHAnsi" w:cstheme="minorBidi"/>
          <w:noProof/>
        </w:rPr>
      </w:pPr>
      <w:hyperlink w:anchor="_Toc104974043" w:history="1">
        <w:r w:rsidR="006B07A3" w:rsidRPr="00960717">
          <w:rPr>
            <w:rStyle w:val="Hyperlink"/>
            <w:bCs/>
            <w:noProof/>
          </w:rPr>
          <w:t>Emission Trading</w:t>
        </w:r>
        <w:r w:rsidR="006B07A3">
          <w:rPr>
            <w:noProof/>
            <w:webHidden/>
          </w:rPr>
          <w:tab/>
        </w:r>
        <w:r w:rsidR="006B07A3">
          <w:rPr>
            <w:noProof/>
            <w:webHidden/>
          </w:rPr>
          <w:fldChar w:fldCharType="begin"/>
        </w:r>
        <w:r w:rsidR="006B07A3">
          <w:rPr>
            <w:noProof/>
            <w:webHidden/>
          </w:rPr>
          <w:instrText xml:space="preserve"> PAGEREF _Toc104974043 \h </w:instrText>
        </w:r>
        <w:r w:rsidR="006B07A3">
          <w:rPr>
            <w:noProof/>
            <w:webHidden/>
          </w:rPr>
        </w:r>
        <w:r w:rsidR="006B07A3">
          <w:rPr>
            <w:noProof/>
            <w:webHidden/>
          </w:rPr>
          <w:fldChar w:fldCharType="separate"/>
        </w:r>
        <w:r w:rsidR="006B07A3">
          <w:rPr>
            <w:noProof/>
            <w:webHidden/>
          </w:rPr>
          <w:t>9</w:t>
        </w:r>
        <w:r w:rsidR="006B07A3">
          <w:rPr>
            <w:noProof/>
            <w:webHidden/>
          </w:rPr>
          <w:fldChar w:fldCharType="end"/>
        </w:r>
      </w:hyperlink>
    </w:p>
    <w:p w14:paraId="48441220" w14:textId="00685DA8" w:rsidR="006B07A3" w:rsidRDefault="000F2BC4">
      <w:pPr>
        <w:pStyle w:val="TOC2"/>
        <w:rPr>
          <w:rFonts w:asciiTheme="minorHAnsi" w:eastAsiaTheme="minorEastAsia" w:hAnsiTheme="minorHAnsi" w:cstheme="minorBidi"/>
          <w:noProof/>
        </w:rPr>
      </w:pPr>
      <w:hyperlink w:anchor="_Toc104974044" w:history="1">
        <w:r w:rsidR="006B07A3" w:rsidRPr="00960717">
          <w:rPr>
            <w:rStyle w:val="Hyperlink"/>
            <w:bCs/>
            <w:noProof/>
          </w:rPr>
          <w:t>Permit to Install (PTI)</w:t>
        </w:r>
        <w:r w:rsidR="006B07A3">
          <w:rPr>
            <w:noProof/>
            <w:webHidden/>
          </w:rPr>
          <w:tab/>
        </w:r>
        <w:r w:rsidR="006B07A3">
          <w:rPr>
            <w:noProof/>
            <w:webHidden/>
          </w:rPr>
          <w:fldChar w:fldCharType="begin"/>
        </w:r>
        <w:r w:rsidR="006B07A3">
          <w:rPr>
            <w:noProof/>
            <w:webHidden/>
          </w:rPr>
          <w:instrText xml:space="preserve"> PAGEREF _Toc104974044 \h </w:instrText>
        </w:r>
        <w:r w:rsidR="006B07A3">
          <w:rPr>
            <w:noProof/>
            <w:webHidden/>
          </w:rPr>
        </w:r>
        <w:r w:rsidR="006B07A3">
          <w:rPr>
            <w:noProof/>
            <w:webHidden/>
          </w:rPr>
          <w:fldChar w:fldCharType="separate"/>
        </w:r>
        <w:r w:rsidR="006B07A3">
          <w:rPr>
            <w:noProof/>
            <w:webHidden/>
          </w:rPr>
          <w:t>10</w:t>
        </w:r>
        <w:r w:rsidR="006B07A3">
          <w:rPr>
            <w:noProof/>
            <w:webHidden/>
          </w:rPr>
          <w:fldChar w:fldCharType="end"/>
        </w:r>
      </w:hyperlink>
    </w:p>
    <w:p w14:paraId="7678409F" w14:textId="20C44275" w:rsidR="006B07A3" w:rsidRDefault="000F2BC4">
      <w:pPr>
        <w:pStyle w:val="TOC1"/>
        <w:rPr>
          <w:rFonts w:asciiTheme="minorHAnsi" w:eastAsiaTheme="minorEastAsia" w:hAnsiTheme="minorHAnsi" w:cstheme="minorBidi"/>
          <w:b w:val="0"/>
          <w:noProof/>
        </w:rPr>
      </w:pPr>
      <w:hyperlink w:anchor="_Toc104974045" w:history="1">
        <w:r w:rsidR="006B07A3" w:rsidRPr="00960717">
          <w:rPr>
            <w:rStyle w:val="Hyperlink"/>
            <w:noProof/>
          </w:rPr>
          <w:t>B.  SOURCE-WIDE CONDITIONS</w:t>
        </w:r>
        <w:r w:rsidR="006B07A3">
          <w:rPr>
            <w:noProof/>
            <w:webHidden/>
          </w:rPr>
          <w:tab/>
        </w:r>
        <w:r w:rsidR="006B07A3">
          <w:rPr>
            <w:noProof/>
            <w:webHidden/>
          </w:rPr>
          <w:fldChar w:fldCharType="begin"/>
        </w:r>
        <w:r w:rsidR="006B07A3">
          <w:rPr>
            <w:noProof/>
            <w:webHidden/>
          </w:rPr>
          <w:instrText xml:space="preserve"> PAGEREF _Toc104974045 \h </w:instrText>
        </w:r>
        <w:r w:rsidR="006B07A3">
          <w:rPr>
            <w:noProof/>
            <w:webHidden/>
          </w:rPr>
        </w:r>
        <w:r w:rsidR="006B07A3">
          <w:rPr>
            <w:noProof/>
            <w:webHidden/>
          </w:rPr>
          <w:fldChar w:fldCharType="separate"/>
        </w:r>
        <w:r w:rsidR="006B07A3">
          <w:rPr>
            <w:noProof/>
            <w:webHidden/>
          </w:rPr>
          <w:t>11</w:t>
        </w:r>
        <w:r w:rsidR="006B07A3">
          <w:rPr>
            <w:noProof/>
            <w:webHidden/>
          </w:rPr>
          <w:fldChar w:fldCharType="end"/>
        </w:r>
      </w:hyperlink>
    </w:p>
    <w:p w14:paraId="7E541349" w14:textId="1BCA18D1" w:rsidR="006B07A3" w:rsidRDefault="000F2BC4">
      <w:pPr>
        <w:pStyle w:val="TOC1"/>
        <w:rPr>
          <w:rFonts w:asciiTheme="minorHAnsi" w:eastAsiaTheme="minorEastAsia" w:hAnsiTheme="minorHAnsi" w:cstheme="minorBidi"/>
          <w:b w:val="0"/>
          <w:noProof/>
        </w:rPr>
      </w:pPr>
      <w:hyperlink w:anchor="_Toc104974046" w:history="1">
        <w:r w:rsidR="006B07A3" w:rsidRPr="00960717">
          <w:rPr>
            <w:rStyle w:val="Hyperlink"/>
            <w:noProof/>
          </w:rPr>
          <w:t>C.  EMISSION UNIT SPECIAL CONDITIONS</w:t>
        </w:r>
        <w:r w:rsidR="006B07A3">
          <w:rPr>
            <w:noProof/>
            <w:webHidden/>
          </w:rPr>
          <w:tab/>
        </w:r>
        <w:r w:rsidR="006B07A3">
          <w:rPr>
            <w:noProof/>
            <w:webHidden/>
          </w:rPr>
          <w:fldChar w:fldCharType="begin"/>
        </w:r>
        <w:r w:rsidR="006B07A3">
          <w:rPr>
            <w:noProof/>
            <w:webHidden/>
          </w:rPr>
          <w:instrText xml:space="preserve"> PAGEREF _Toc104974046 \h </w:instrText>
        </w:r>
        <w:r w:rsidR="006B07A3">
          <w:rPr>
            <w:noProof/>
            <w:webHidden/>
          </w:rPr>
        </w:r>
        <w:r w:rsidR="006B07A3">
          <w:rPr>
            <w:noProof/>
            <w:webHidden/>
          </w:rPr>
          <w:fldChar w:fldCharType="separate"/>
        </w:r>
        <w:r w:rsidR="006B07A3">
          <w:rPr>
            <w:noProof/>
            <w:webHidden/>
          </w:rPr>
          <w:t>13</w:t>
        </w:r>
        <w:r w:rsidR="006B07A3">
          <w:rPr>
            <w:noProof/>
            <w:webHidden/>
          </w:rPr>
          <w:fldChar w:fldCharType="end"/>
        </w:r>
      </w:hyperlink>
    </w:p>
    <w:p w14:paraId="7A74DDB6" w14:textId="2FA54DDC" w:rsidR="006B07A3" w:rsidRDefault="000F2BC4">
      <w:pPr>
        <w:pStyle w:val="TOC2"/>
        <w:rPr>
          <w:rFonts w:asciiTheme="minorHAnsi" w:eastAsiaTheme="minorEastAsia" w:hAnsiTheme="minorHAnsi" w:cstheme="minorBidi"/>
          <w:noProof/>
        </w:rPr>
      </w:pPr>
      <w:hyperlink w:anchor="_Toc104974047" w:history="1">
        <w:r w:rsidR="006B07A3" w:rsidRPr="00960717">
          <w:rPr>
            <w:rStyle w:val="Hyperlink"/>
            <w:noProof/>
          </w:rPr>
          <w:t>EMISSION UNIT SUMMARY TABLE</w:t>
        </w:r>
        <w:r w:rsidR="006B07A3">
          <w:rPr>
            <w:noProof/>
            <w:webHidden/>
          </w:rPr>
          <w:tab/>
        </w:r>
        <w:r w:rsidR="006B07A3">
          <w:rPr>
            <w:noProof/>
            <w:webHidden/>
          </w:rPr>
          <w:fldChar w:fldCharType="begin"/>
        </w:r>
        <w:r w:rsidR="006B07A3">
          <w:rPr>
            <w:noProof/>
            <w:webHidden/>
          </w:rPr>
          <w:instrText xml:space="preserve"> PAGEREF _Toc104974047 \h </w:instrText>
        </w:r>
        <w:r w:rsidR="006B07A3">
          <w:rPr>
            <w:noProof/>
            <w:webHidden/>
          </w:rPr>
        </w:r>
        <w:r w:rsidR="006B07A3">
          <w:rPr>
            <w:noProof/>
            <w:webHidden/>
          </w:rPr>
          <w:fldChar w:fldCharType="separate"/>
        </w:r>
        <w:r w:rsidR="006B07A3">
          <w:rPr>
            <w:noProof/>
            <w:webHidden/>
          </w:rPr>
          <w:t>13</w:t>
        </w:r>
        <w:r w:rsidR="006B07A3">
          <w:rPr>
            <w:noProof/>
            <w:webHidden/>
          </w:rPr>
          <w:fldChar w:fldCharType="end"/>
        </w:r>
      </w:hyperlink>
    </w:p>
    <w:p w14:paraId="706A9B9B" w14:textId="66C3CAC7" w:rsidR="006B07A3" w:rsidRDefault="000F2BC4">
      <w:pPr>
        <w:pStyle w:val="TOC2"/>
        <w:rPr>
          <w:rFonts w:asciiTheme="minorHAnsi" w:eastAsiaTheme="minorEastAsia" w:hAnsiTheme="minorHAnsi" w:cstheme="minorBidi"/>
          <w:noProof/>
        </w:rPr>
      </w:pPr>
      <w:hyperlink w:anchor="_Toc104974048" w:history="1">
        <w:r w:rsidR="006B07A3" w:rsidRPr="00960717">
          <w:rPr>
            <w:rStyle w:val="Hyperlink"/>
            <w:noProof/>
          </w:rPr>
          <w:t>EULANDFILL&lt;34</w:t>
        </w:r>
        <w:r w:rsidR="006B07A3">
          <w:rPr>
            <w:noProof/>
            <w:webHidden/>
          </w:rPr>
          <w:tab/>
        </w:r>
        <w:r w:rsidR="006B07A3">
          <w:rPr>
            <w:noProof/>
            <w:webHidden/>
          </w:rPr>
          <w:fldChar w:fldCharType="begin"/>
        </w:r>
        <w:r w:rsidR="006B07A3">
          <w:rPr>
            <w:noProof/>
            <w:webHidden/>
          </w:rPr>
          <w:instrText xml:space="preserve"> PAGEREF _Toc104974048 \h </w:instrText>
        </w:r>
        <w:r w:rsidR="006B07A3">
          <w:rPr>
            <w:noProof/>
            <w:webHidden/>
          </w:rPr>
        </w:r>
        <w:r w:rsidR="006B07A3">
          <w:rPr>
            <w:noProof/>
            <w:webHidden/>
          </w:rPr>
          <w:fldChar w:fldCharType="separate"/>
        </w:r>
        <w:r w:rsidR="006B07A3">
          <w:rPr>
            <w:noProof/>
            <w:webHidden/>
          </w:rPr>
          <w:t>14</w:t>
        </w:r>
        <w:r w:rsidR="006B07A3">
          <w:rPr>
            <w:noProof/>
            <w:webHidden/>
          </w:rPr>
          <w:fldChar w:fldCharType="end"/>
        </w:r>
      </w:hyperlink>
    </w:p>
    <w:p w14:paraId="44E07954" w14:textId="077349F9" w:rsidR="006B07A3" w:rsidRDefault="000F2BC4">
      <w:pPr>
        <w:pStyle w:val="TOC2"/>
        <w:rPr>
          <w:rFonts w:asciiTheme="minorHAnsi" w:eastAsiaTheme="minorEastAsia" w:hAnsiTheme="minorHAnsi" w:cstheme="minorBidi"/>
          <w:noProof/>
        </w:rPr>
      </w:pPr>
      <w:hyperlink w:anchor="_Toc104974049" w:history="1">
        <w:r w:rsidR="006B07A3" w:rsidRPr="00960717">
          <w:rPr>
            <w:rStyle w:val="Hyperlink"/>
            <w:noProof/>
          </w:rPr>
          <w:t>EUASBESTOS</w:t>
        </w:r>
        <w:r w:rsidR="006B07A3">
          <w:rPr>
            <w:noProof/>
            <w:webHidden/>
          </w:rPr>
          <w:tab/>
        </w:r>
        <w:r w:rsidR="006B07A3">
          <w:rPr>
            <w:noProof/>
            <w:webHidden/>
          </w:rPr>
          <w:fldChar w:fldCharType="begin"/>
        </w:r>
        <w:r w:rsidR="006B07A3">
          <w:rPr>
            <w:noProof/>
            <w:webHidden/>
          </w:rPr>
          <w:instrText xml:space="preserve"> PAGEREF _Toc104974049 \h </w:instrText>
        </w:r>
        <w:r w:rsidR="006B07A3">
          <w:rPr>
            <w:noProof/>
            <w:webHidden/>
          </w:rPr>
        </w:r>
        <w:r w:rsidR="006B07A3">
          <w:rPr>
            <w:noProof/>
            <w:webHidden/>
          </w:rPr>
          <w:fldChar w:fldCharType="separate"/>
        </w:r>
        <w:r w:rsidR="006B07A3">
          <w:rPr>
            <w:noProof/>
            <w:webHidden/>
          </w:rPr>
          <w:t>18</w:t>
        </w:r>
        <w:r w:rsidR="006B07A3">
          <w:rPr>
            <w:noProof/>
            <w:webHidden/>
          </w:rPr>
          <w:fldChar w:fldCharType="end"/>
        </w:r>
      </w:hyperlink>
    </w:p>
    <w:p w14:paraId="729B5445" w14:textId="4CE9DA12" w:rsidR="006B07A3" w:rsidRDefault="000F2BC4">
      <w:pPr>
        <w:pStyle w:val="TOC1"/>
        <w:rPr>
          <w:rFonts w:asciiTheme="minorHAnsi" w:eastAsiaTheme="minorEastAsia" w:hAnsiTheme="minorHAnsi" w:cstheme="minorBidi"/>
          <w:b w:val="0"/>
          <w:noProof/>
        </w:rPr>
      </w:pPr>
      <w:hyperlink w:anchor="_Toc104974050" w:history="1">
        <w:r w:rsidR="006B07A3" w:rsidRPr="00960717">
          <w:rPr>
            <w:rStyle w:val="Hyperlink"/>
            <w:noProof/>
          </w:rPr>
          <w:t>D.  FLEXIBLE GROUP SPECIAL CONDITIONS</w:t>
        </w:r>
        <w:r w:rsidR="006B07A3">
          <w:rPr>
            <w:noProof/>
            <w:webHidden/>
          </w:rPr>
          <w:tab/>
        </w:r>
        <w:r w:rsidR="006B07A3">
          <w:rPr>
            <w:noProof/>
            <w:webHidden/>
          </w:rPr>
          <w:fldChar w:fldCharType="begin"/>
        </w:r>
        <w:r w:rsidR="006B07A3">
          <w:rPr>
            <w:noProof/>
            <w:webHidden/>
          </w:rPr>
          <w:instrText xml:space="preserve"> PAGEREF _Toc104974050 \h </w:instrText>
        </w:r>
        <w:r w:rsidR="006B07A3">
          <w:rPr>
            <w:noProof/>
            <w:webHidden/>
          </w:rPr>
        </w:r>
        <w:r w:rsidR="006B07A3">
          <w:rPr>
            <w:noProof/>
            <w:webHidden/>
          </w:rPr>
          <w:fldChar w:fldCharType="separate"/>
        </w:r>
        <w:r w:rsidR="006B07A3">
          <w:rPr>
            <w:noProof/>
            <w:webHidden/>
          </w:rPr>
          <w:t>22</w:t>
        </w:r>
        <w:r w:rsidR="006B07A3">
          <w:rPr>
            <w:noProof/>
            <w:webHidden/>
          </w:rPr>
          <w:fldChar w:fldCharType="end"/>
        </w:r>
      </w:hyperlink>
    </w:p>
    <w:p w14:paraId="4BFCC337" w14:textId="49288275" w:rsidR="006B07A3" w:rsidRDefault="000F2BC4">
      <w:pPr>
        <w:pStyle w:val="TOC2"/>
        <w:rPr>
          <w:rFonts w:asciiTheme="minorHAnsi" w:eastAsiaTheme="minorEastAsia" w:hAnsiTheme="minorHAnsi" w:cstheme="minorBidi"/>
          <w:noProof/>
        </w:rPr>
      </w:pPr>
      <w:hyperlink w:anchor="_Toc104974051" w:history="1">
        <w:r w:rsidR="006B07A3" w:rsidRPr="00960717">
          <w:rPr>
            <w:rStyle w:val="Hyperlink"/>
            <w:bCs/>
            <w:noProof/>
          </w:rPr>
          <w:t>FLEXIBLE GROUP SUMMARY TABLE</w:t>
        </w:r>
        <w:r w:rsidR="006B07A3">
          <w:rPr>
            <w:noProof/>
            <w:webHidden/>
          </w:rPr>
          <w:tab/>
        </w:r>
        <w:r w:rsidR="006B07A3">
          <w:rPr>
            <w:noProof/>
            <w:webHidden/>
          </w:rPr>
          <w:fldChar w:fldCharType="begin"/>
        </w:r>
        <w:r w:rsidR="006B07A3">
          <w:rPr>
            <w:noProof/>
            <w:webHidden/>
          </w:rPr>
          <w:instrText xml:space="preserve"> PAGEREF _Toc104974051 \h </w:instrText>
        </w:r>
        <w:r w:rsidR="006B07A3">
          <w:rPr>
            <w:noProof/>
            <w:webHidden/>
          </w:rPr>
        </w:r>
        <w:r w:rsidR="006B07A3">
          <w:rPr>
            <w:noProof/>
            <w:webHidden/>
          </w:rPr>
          <w:fldChar w:fldCharType="separate"/>
        </w:r>
        <w:r w:rsidR="006B07A3">
          <w:rPr>
            <w:noProof/>
            <w:webHidden/>
          </w:rPr>
          <w:t>22</w:t>
        </w:r>
        <w:r w:rsidR="006B07A3">
          <w:rPr>
            <w:noProof/>
            <w:webHidden/>
          </w:rPr>
          <w:fldChar w:fldCharType="end"/>
        </w:r>
      </w:hyperlink>
    </w:p>
    <w:p w14:paraId="3ADA0167" w14:textId="6B4B534D" w:rsidR="006B07A3" w:rsidRDefault="000F2BC4">
      <w:pPr>
        <w:pStyle w:val="TOC2"/>
        <w:rPr>
          <w:rFonts w:asciiTheme="minorHAnsi" w:eastAsiaTheme="minorEastAsia" w:hAnsiTheme="minorHAnsi" w:cstheme="minorBidi"/>
          <w:noProof/>
        </w:rPr>
      </w:pPr>
      <w:hyperlink w:anchor="_Toc104974052" w:history="1">
        <w:r w:rsidR="006B07A3" w:rsidRPr="00960717">
          <w:rPr>
            <w:rStyle w:val="Hyperlink"/>
            <w:bCs/>
            <w:iCs/>
            <w:noProof/>
          </w:rPr>
          <w:t>FGCOLDCLEANERS</w:t>
        </w:r>
        <w:r w:rsidR="006B07A3">
          <w:rPr>
            <w:noProof/>
            <w:webHidden/>
          </w:rPr>
          <w:tab/>
        </w:r>
        <w:r w:rsidR="006B07A3">
          <w:rPr>
            <w:noProof/>
            <w:webHidden/>
          </w:rPr>
          <w:fldChar w:fldCharType="begin"/>
        </w:r>
        <w:r w:rsidR="006B07A3">
          <w:rPr>
            <w:noProof/>
            <w:webHidden/>
          </w:rPr>
          <w:instrText xml:space="preserve"> PAGEREF _Toc104974052 \h </w:instrText>
        </w:r>
        <w:r w:rsidR="006B07A3">
          <w:rPr>
            <w:noProof/>
            <w:webHidden/>
          </w:rPr>
        </w:r>
        <w:r w:rsidR="006B07A3">
          <w:rPr>
            <w:noProof/>
            <w:webHidden/>
          </w:rPr>
          <w:fldChar w:fldCharType="separate"/>
        </w:r>
        <w:r w:rsidR="006B07A3">
          <w:rPr>
            <w:noProof/>
            <w:webHidden/>
          </w:rPr>
          <w:t>23</w:t>
        </w:r>
        <w:r w:rsidR="006B07A3">
          <w:rPr>
            <w:noProof/>
            <w:webHidden/>
          </w:rPr>
          <w:fldChar w:fldCharType="end"/>
        </w:r>
      </w:hyperlink>
    </w:p>
    <w:p w14:paraId="58749FE3" w14:textId="0B983A82" w:rsidR="006B07A3" w:rsidRDefault="000F2BC4">
      <w:pPr>
        <w:pStyle w:val="TOC2"/>
        <w:rPr>
          <w:rFonts w:asciiTheme="minorHAnsi" w:eastAsiaTheme="minorEastAsia" w:hAnsiTheme="minorHAnsi" w:cstheme="minorBidi"/>
          <w:noProof/>
        </w:rPr>
      </w:pPr>
      <w:hyperlink w:anchor="_Toc104974053" w:history="1">
        <w:r w:rsidR="006B07A3" w:rsidRPr="00960717">
          <w:rPr>
            <w:rStyle w:val="Hyperlink"/>
            <w:noProof/>
          </w:rPr>
          <w:t>FGRULE290</w:t>
        </w:r>
        <w:r w:rsidR="006B07A3">
          <w:rPr>
            <w:noProof/>
            <w:webHidden/>
          </w:rPr>
          <w:tab/>
        </w:r>
        <w:r w:rsidR="006B07A3">
          <w:rPr>
            <w:noProof/>
            <w:webHidden/>
          </w:rPr>
          <w:fldChar w:fldCharType="begin"/>
        </w:r>
        <w:r w:rsidR="006B07A3">
          <w:rPr>
            <w:noProof/>
            <w:webHidden/>
          </w:rPr>
          <w:instrText xml:space="preserve"> PAGEREF _Toc104974053 \h </w:instrText>
        </w:r>
        <w:r w:rsidR="006B07A3">
          <w:rPr>
            <w:noProof/>
            <w:webHidden/>
          </w:rPr>
        </w:r>
        <w:r w:rsidR="006B07A3">
          <w:rPr>
            <w:noProof/>
            <w:webHidden/>
          </w:rPr>
          <w:fldChar w:fldCharType="separate"/>
        </w:r>
        <w:r w:rsidR="006B07A3">
          <w:rPr>
            <w:noProof/>
            <w:webHidden/>
          </w:rPr>
          <w:t>26</w:t>
        </w:r>
        <w:r w:rsidR="006B07A3">
          <w:rPr>
            <w:noProof/>
            <w:webHidden/>
          </w:rPr>
          <w:fldChar w:fldCharType="end"/>
        </w:r>
      </w:hyperlink>
    </w:p>
    <w:p w14:paraId="0D26AEA5" w14:textId="483E50DC" w:rsidR="006B07A3" w:rsidRDefault="000F2BC4">
      <w:pPr>
        <w:pStyle w:val="TOC1"/>
        <w:rPr>
          <w:rFonts w:asciiTheme="minorHAnsi" w:eastAsiaTheme="minorEastAsia" w:hAnsiTheme="minorHAnsi" w:cstheme="minorBidi"/>
          <w:b w:val="0"/>
          <w:noProof/>
        </w:rPr>
      </w:pPr>
      <w:hyperlink w:anchor="_Toc104974054" w:history="1">
        <w:r w:rsidR="006B07A3" w:rsidRPr="00960717">
          <w:rPr>
            <w:rStyle w:val="Hyperlink"/>
            <w:noProof/>
          </w:rPr>
          <w:t>E.  NON-APPLICABLE REQUIREMENTS</w:t>
        </w:r>
        <w:r w:rsidR="006B07A3">
          <w:rPr>
            <w:noProof/>
            <w:webHidden/>
          </w:rPr>
          <w:tab/>
        </w:r>
        <w:r w:rsidR="006B07A3">
          <w:rPr>
            <w:noProof/>
            <w:webHidden/>
          </w:rPr>
          <w:fldChar w:fldCharType="begin"/>
        </w:r>
        <w:r w:rsidR="006B07A3">
          <w:rPr>
            <w:noProof/>
            <w:webHidden/>
          </w:rPr>
          <w:instrText xml:space="preserve"> PAGEREF _Toc104974054 \h </w:instrText>
        </w:r>
        <w:r w:rsidR="006B07A3">
          <w:rPr>
            <w:noProof/>
            <w:webHidden/>
          </w:rPr>
        </w:r>
        <w:r w:rsidR="006B07A3">
          <w:rPr>
            <w:noProof/>
            <w:webHidden/>
          </w:rPr>
          <w:fldChar w:fldCharType="separate"/>
        </w:r>
        <w:r w:rsidR="006B07A3">
          <w:rPr>
            <w:noProof/>
            <w:webHidden/>
          </w:rPr>
          <w:t>29</w:t>
        </w:r>
        <w:r w:rsidR="006B07A3">
          <w:rPr>
            <w:noProof/>
            <w:webHidden/>
          </w:rPr>
          <w:fldChar w:fldCharType="end"/>
        </w:r>
      </w:hyperlink>
    </w:p>
    <w:p w14:paraId="2006A7FD" w14:textId="78C9D218" w:rsidR="006B07A3" w:rsidRDefault="000F2BC4">
      <w:pPr>
        <w:pStyle w:val="TOC1"/>
        <w:rPr>
          <w:rFonts w:asciiTheme="minorHAnsi" w:eastAsiaTheme="minorEastAsia" w:hAnsiTheme="minorHAnsi" w:cstheme="minorBidi"/>
          <w:b w:val="0"/>
          <w:noProof/>
        </w:rPr>
      </w:pPr>
      <w:hyperlink w:anchor="_Toc104974055" w:history="1">
        <w:r w:rsidR="006B07A3" w:rsidRPr="00960717">
          <w:rPr>
            <w:rStyle w:val="Hyperlink"/>
            <w:noProof/>
            <w:kern w:val="28"/>
          </w:rPr>
          <w:t>APPENDICES</w:t>
        </w:r>
        <w:r w:rsidR="006B07A3">
          <w:rPr>
            <w:noProof/>
            <w:webHidden/>
          </w:rPr>
          <w:tab/>
        </w:r>
        <w:r w:rsidR="006B07A3">
          <w:rPr>
            <w:noProof/>
            <w:webHidden/>
          </w:rPr>
          <w:fldChar w:fldCharType="begin"/>
        </w:r>
        <w:r w:rsidR="006B07A3">
          <w:rPr>
            <w:noProof/>
            <w:webHidden/>
          </w:rPr>
          <w:instrText xml:space="preserve"> PAGEREF _Toc104974055 \h </w:instrText>
        </w:r>
        <w:r w:rsidR="006B07A3">
          <w:rPr>
            <w:noProof/>
            <w:webHidden/>
          </w:rPr>
        </w:r>
        <w:r w:rsidR="006B07A3">
          <w:rPr>
            <w:noProof/>
            <w:webHidden/>
          </w:rPr>
          <w:fldChar w:fldCharType="separate"/>
        </w:r>
        <w:r w:rsidR="006B07A3">
          <w:rPr>
            <w:noProof/>
            <w:webHidden/>
          </w:rPr>
          <w:t>30</w:t>
        </w:r>
        <w:r w:rsidR="006B07A3">
          <w:rPr>
            <w:noProof/>
            <w:webHidden/>
          </w:rPr>
          <w:fldChar w:fldCharType="end"/>
        </w:r>
      </w:hyperlink>
    </w:p>
    <w:p w14:paraId="3A6769A8" w14:textId="215383FA" w:rsidR="006B07A3" w:rsidRDefault="000F2BC4">
      <w:pPr>
        <w:pStyle w:val="TOC2"/>
        <w:rPr>
          <w:rFonts w:asciiTheme="minorHAnsi" w:eastAsiaTheme="minorEastAsia" w:hAnsiTheme="minorHAnsi" w:cstheme="minorBidi"/>
          <w:noProof/>
        </w:rPr>
      </w:pPr>
      <w:hyperlink w:anchor="_Toc104974056" w:history="1">
        <w:r w:rsidR="006B07A3" w:rsidRPr="00960717">
          <w:rPr>
            <w:rStyle w:val="Hyperlink"/>
            <w:noProof/>
          </w:rPr>
          <w:t>Appendix 1.  Acronyms and Abbreviations</w:t>
        </w:r>
        <w:r w:rsidR="006B07A3">
          <w:rPr>
            <w:noProof/>
            <w:webHidden/>
          </w:rPr>
          <w:tab/>
        </w:r>
        <w:r w:rsidR="006B07A3">
          <w:rPr>
            <w:noProof/>
            <w:webHidden/>
          </w:rPr>
          <w:fldChar w:fldCharType="begin"/>
        </w:r>
        <w:r w:rsidR="006B07A3">
          <w:rPr>
            <w:noProof/>
            <w:webHidden/>
          </w:rPr>
          <w:instrText xml:space="preserve"> PAGEREF _Toc104974056 \h </w:instrText>
        </w:r>
        <w:r w:rsidR="006B07A3">
          <w:rPr>
            <w:noProof/>
            <w:webHidden/>
          </w:rPr>
        </w:r>
        <w:r w:rsidR="006B07A3">
          <w:rPr>
            <w:noProof/>
            <w:webHidden/>
          </w:rPr>
          <w:fldChar w:fldCharType="separate"/>
        </w:r>
        <w:r w:rsidR="006B07A3">
          <w:rPr>
            <w:noProof/>
            <w:webHidden/>
          </w:rPr>
          <w:t>30</w:t>
        </w:r>
        <w:r w:rsidR="006B07A3">
          <w:rPr>
            <w:noProof/>
            <w:webHidden/>
          </w:rPr>
          <w:fldChar w:fldCharType="end"/>
        </w:r>
      </w:hyperlink>
    </w:p>
    <w:p w14:paraId="2C4D1638" w14:textId="2AC25453" w:rsidR="006B07A3" w:rsidRDefault="000F2BC4">
      <w:pPr>
        <w:pStyle w:val="TOC2"/>
        <w:rPr>
          <w:rFonts w:asciiTheme="minorHAnsi" w:eastAsiaTheme="minorEastAsia" w:hAnsiTheme="minorHAnsi" w:cstheme="minorBidi"/>
          <w:noProof/>
        </w:rPr>
      </w:pPr>
      <w:hyperlink w:anchor="_Toc104974057" w:history="1">
        <w:r w:rsidR="006B07A3" w:rsidRPr="00960717">
          <w:rPr>
            <w:rStyle w:val="Hyperlink"/>
            <w:bCs/>
            <w:noProof/>
          </w:rPr>
          <w:t>Appendix 2.  Schedule of Compliance</w:t>
        </w:r>
        <w:r w:rsidR="006B07A3">
          <w:rPr>
            <w:noProof/>
            <w:webHidden/>
          </w:rPr>
          <w:tab/>
        </w:r>
        <w:r w:rsidR="006B07A3">
          <w:rPr>
            <w:noProof/>
            <w:webHidden/>
          </w:rPr>
          <w:fldChar w:fldCharType="begin"/>
        </w:r>
        <w:r w:rsidR="006B07A3">
          <w:rPr>
            <w:noProof/>
            <w:webHidden/>
          </w:rPr>
          <w:instrText xml:space="preserve"> PAGEREF _Toc104974057 \h </w:instrText>
        </w:r>
        <w:r w:rsidR="006B07A3">
          <w:rPr>
            <w:noProof/>
            <w:webHidden/>
          </w:rPr>
        </w:r>
        <w:r w:rsidR="006B07A3">
          <w:rPr>
            <w:noProof/>
            <w:webHidden/>
          </w:rPr>
          <w:fldChar w:fldCharType="separate"/>
        </w:r>
        <w:r w:rsidR="006B07A3">
          <w:rPr>
            <w:noProof/>
            <w:webHidden/>
          </w:rPr>
          <w:t>31</w:t>
        </w:r>
        <w:r w:rsidR="006B07A3">
          <w:rPr>
            <w:noProof/>
            <w:webHidden/>
          </w:rPr>
          <w:fldChar w:fldCharType="end"/>
        </w:r>
      </w:hyperlink>
    </w:p>
    <w:p w14:paraId="245A2110" w14:textId="51960B17" w:rsidR="006B07A3" w:rsidRDefault="000F2BC4">
      <w:pPr>
        <w:pStyle w:val="TOC2"/>
        <w:rPr>
          <w:rFonts w:asciiTheme="minorHAnsi" w:eastAsiaTheme="minorEastAsia" w:hAnsiTheme="minorHAnsi" w:cstheme="minorBidi"/>
          <w:noProof/>
        </w:rPr>
      </w:pPr>
      <w:hyperlink w:anchor="_Toc104974058" w:history="1">
        <w:r w:rsidR="006B07A3" w:rsidRPr="00960717">
          <w:rPr>
            <w:rStyle w:val="Hyperlink"/>
            <w:noProof/>
          </w:rPr>
          <w:t>Appendix 3.  Monitoring Requirements</w:t>
        </w:r>
        <w:r w:rsidR="006B07A3">
          <w:rPr>
            <w:noProof/>
            <w:webHidden/>
          </w:rPr>
          <w:tab/>
        </w:r>
        <w:r w:rsidR="006B07A3">
          <w:rPr>
            <w:noProof/>
            <w:webHidden/>
          </w:rPr>
          <w:fldChar w:fldCharType="begin"/>
        </w:r>
        <w:r w:rsidR="006B07A3">
          <w:rPr>
            <w:noProof/>
            <w:webHidden/>
          </w:rPr>
          <w:instrText xml:space="preserve"> PAGEREF _Toc104974058 \h </w:instrText>
        </w:r>
        <w:r w:rsidR="006B07A3">
          <w:rPr>
            <w:noProof/>
            <w:webHidden/>
          </w:rPr>
        </w:r>
        <w:r w:rsidR="006B07A3">
          <w:rPr>
            <w:noProof/>
            <w:webHidden/>
          </w:rPr>
          <w:fldChar w:fldCharType="separate"/>
        </w:r>
        <w:r w:rsidR="006B07A3">
          <w:rPr>
            <w:noProof/>
            <w:webHidden/>
          </w:rPr>
          <w:t>31</w:t>
        </w:r>
        <w:r w:rsidR="006B07A3">
          <w:rPr>
            <w:noProof/>
            <w:webHidden/>
          </w:rPr>
          <w:fldChar w:fldCharType="end"/>
        </w:r>
      </w:hyperlink>
    </w:p>
    <w:p w14:paraId="30B31790" w14:textId="706FD1C0" w:rsidR="006B07A3" w:rsidRDefault="000F2BC4">
      <w:pPr>
        <w:pStyle w:val="TOC2"/>
        <w:rPr>
          <w:rFonts w:asciiTheme="minorHAnsi" w:eastAsiaTheme="minorEastAsia" w:hAnsiTheme="minorHAnsi" w:cstheme="minorBidi"/>
          <w:noProof/>
        </w:rPr>
      </w:pPr>
      <w:hyperlink w:anchor="_Toc104974059" w:history="1">
        <w:r w:rsidR="006B07A3" w:rsidRPr="00960717">
          <w:rPr>
            <w:rStyle w:val="Hyperlink"/>
            <w:noProof/>
          </w:rPr>
          <w:t>Appendix 4.  Recordkeeping</w:t>
        </w:r>
        <w:r w:rsidR="006B07A3">
          <w:rPr>
            <w:noProof/>
            <w:webHidden/>
          </w:rPr>
          <w:tab/>
        </w:r>
        <w:r w:rsidR="006B07A3">
          <w:rPr>
            <w:noProof/>
            <w:webHidden/>
          </w:rPr>
          <w:fldChar w:fldCharType="begin"/>
        </w:r>
        <w:r w:rsidR="006B07A3">
          <w:rPr>
            <w:noProof/>
            <w:webHidden/>
          </w:rPr>
          <w:instrText xml:space="preserve"> PAGEREF _Toc104974059 \h </w:instrText>
        </w:r>
        <w:r w:rsidR="006B07A3">
          <w:rPr>
            <w:noProof/>
            <w:webHidden/>
          </w:rPr>
        </w:r>
        <w:r w:rsidR="006B07A3">
          <w:rPr>
            <w:noProof/>
            <w:webHidden/>
          </w:rPr>
          <w:fldChar w:fldCharType="separate"/>
        </w:r>
        <w:r w:rsidR="006B07A3">
          <w:rPr>
            <w:noProof/>
            <w:webHidden/>
          </w:rPr>
          <w:t>31</w:t>
        </w:r>
        <w:r w:rsidR="006B07A3">
          <w:rPr>
            <w:noProof/>
            <w:webHidden/>
          </w:rPr>
          <w:fldChar w:fldCharType="end"/>
        </w:r>
      </w:hyperlink>
    </w:p>
    <w:p w14:paraId="619BC45B" w14:textId="2DB3A60C" w:rsidR="006B07A3" w:rsidRDefault="000F2BC4">
      <w:pPr>
        <w:pStyle w:val="TOC2"/>
        <w:rPr>
          <w:rFonts w:asciiTheme="minorHAnsi" w:eastAsiaTheme="minorEastAsia" w:hAnsiTheme="minorHAnsi" w:cstheme="minorBidi"/>
          <w:noProof/>
        </w:rPr>
      </w:pPr>
      <w:hyperlink w:anchor="_Toc104974060" w:history="1">
        <w:r w:rsidR="006B07A3" w:rsidRPr="00960717">
          <w:rPr>
            <w:rStyle w:val="Hyperlink"/>
            <w:noProof/>
          </w:rPr>
          <w:t>Appendix 5.  Testing Procedures</w:t>
        </w:r>
        <w:r w:rsidR="006B07A3">
          <w:rPr>
            <w:noProof/>
            <w:webHidden/>
          </w:rPr>
          <w:tab/>
        </w:r>
        <w:r w:rsidR="006B07A3">
          <w:rPr>
            <w:noProof/>
            <w:webHidden/>
          </w:rPr>
          <w:fldChar w:fldCharType="begin"/>
        </w:r>
        <w:r w:rsidR="006B07A3">
          <w:rPr>
            <w:noProof/>
            <w:webHidden/>
          </w:rPr>
          <w:instrText xml:space="preserve"> PAGEREF _Toc104974060 \h </w:instrText>
        </w:r>
        <w:r w:rsidR="006B07A3">
          <w:rPr>
            <w:noProof/>
            <w:webHidden/>
          </w:rPr>
        </w:r>
        <w:r w:rsidR="006B07A3">
          <w:rPr>
            <w:noProof/>
            <w:webHidden/>
          </w:rPr>
          <w:fldChar w:fldCharType="separate"/>
        </w:r>
        <w:r w:rsidR="006B07A3">
          <w:rPr>
            <w:noProof/>
            <w:webHidden/>
          </w:rPr>
          <w:t>31</w:t>
        </w:r>
        <w:r w:rsidR="006B07A3">
          <w:rPr>
            <w:noProof/>
            <w:webHidden/>
          </w:rPr>
          <w:fldChar w:fldCharType="end"/>
        </w:r>
      </w:hyperlink>
    </w:p>
    <w:p w14:paraId="2FC8B71E" w14:textId="7D091D6A" w:rsidR="006B07A3" w:rsidRDefault="000F2BC4">
      <w:pPr>
        <w:pStyle w:val="TOC2"/>
        <w:rPr>
          <w:rFonts w:asciiTheme="minorHAnsi" w:eastAsiaTheme="minorEastAsia" w:hAnsiTheme="minorHAnsi" w:cstheme="minorBidi"/>
          <w:noProof/>
        </w:rPr>
      </w:pPr>
      <w:hyperlink w:anchor="_Toc104974061" w:history="1">
        <w:r w:rsidR="006B07A3" w:rsidRPr="00960717">
          <w:rPr>
            <w:rStyle w:val="Hyperlink"/>
            <w:noProof/>
          </w:rPr>
          <w:t>Appendix 6.  Permits to Install</w:t>
        </w:r>
        <w:r w:rsidR="006B07A3">
          <w:rPr>
            <w:noProof/>
            <w:webHidden/>
          </w:rPr>
          <w:tab/>
        </w:r>
        <w:r w:rsidR="006B07A3">
          <w:rPr>
            <w:noProof/>
            <w:webHidden/>
          </w:rPr>
          <w:fldChar w:fldCharType="begin"/>
        </w:r>
        <w:r w:rsidR="006B07A3">
          <w:rPr>
            <w:noProof/>
            <w:webHidden/>
          </w:rPr>
          <w:instrText xml:space="preserve"> PAGEREF _Toc104974061 \h </w:instrText>
        </w:r>
        <w:r w:rsidR="006B07A3">
          <w:rPr>
            <w:noProof/>
            <w:webHidden/>
          </w:rPr>
        </w:r>
        <w:r w:rsidR="006B07A3">
          <w:rPr>
            <w:noProof/>
            <w:webHidden/>
          </w:rPr>
          <w:fldChar w:fldCharType="separate"/>
        </w:r>
        <w:r w:rsidR="006B07A3">
          <w:rPr>
            <w:noProof/>
            <w:webHidden/>
          </w:rPr>
          <w:t>32</w:t>
        </w:r>
        <w:r w:rsidR="006B07A3">
          <w:rPr>
            <w:noProof/>
            <w:webHidden/>
          </w:rPr>
          <w:fldChar w:fldCharType="end"/>
        </w:r>
      </w:hyperlink>
    </w:p>
    <w:p w14:paraId="4225CE7E" w14:textId="672DB4C9" w:rsidR="006B07A3" w:rsidRDefault="000F2BC4">
      <w:pPr>
        <w:pStyle w:val="TOC2"/>
        <w:rPr>
          <w:rFonts w:asciiTheme="minorHAnsi" w:eastAsiaTheme="minorEastAsia" w:hAnsiTheme="minorHAnsi" w:cstheme="minorBidi"/>
          <w:noProof/>
        </w:rPr>
      </w:pPr>
      <w:hyperlink w:anchor="_Toc104974062" w:history="1">
        <w:r w:rsidR="006B07A3" w:rsidRPr="00960717">
          <w:rPr>
            <w:rStyle w:val="Hyperlink"/>
            <w:noProof/>
          </w:rPr>
          <w:t>Appendix 7.  Emission Calculations</w:t>
        </w:r>
        <w:r w:rsidR="006B07A3">
          <w:rPr>
            <w:noProof/>
            <w:webHidden/>
          </w:rPr>
          <w:tab/>
        </w:r>
        <w:r w:rsidR="006B07A3">
          <w:rPr>
            <w:noProof/>
            <w:webHidden/>
          </w:rPr>
          <w:fldChar w:fldCharType="begin"/>
        </w:r>
        <w:r w:rsidR="006B07A3">
          <w:rPr>
            <w:noProof/>
            <w:webHidden/>
          </w:rPr>
          <w:instrText xml:space="preserve"> PAGEREF _Toc104974062 \h </w:instrText>
        </w:r>
        <w:r w:rsidR="006B07A3">
          <w:rPr>
            <w:noProof/>
            <w:webHidden/>
          </w:rPr>
        </w:r>
        <w:r w:rsidR="006B07A3">
          <w:rPr>
            <w:noProof/>
            <w:webHidden/>
          </w:rPr>
          <w:fldChar w:fldCharType="separate"/>
        </w:r>
        <w:r w:rsidR="006B07A3">
          <w:rPr>
            <w:noProof/>
            <w:webHidden/>
          </w:rPr>
          <w:t>32</w:t>
        </w:r>
        <w:r w:rsidR="006B07A3">
          <w:rPr>
            <w:noProof/>
            <w:webHidden/>
          </w:rPr>
          <w:fldChar w:fldCharType="end"/>
        </w:r>
      </w:hyperlink>
    </w:p>
    <w:p w14:paraId="3F6F9463" w14:textId="3F72F554" w:rsidR="006B07A3" w:rsidRDefault="000F2BC4">
      <w:pPr>
        <w:pStyle w:val="TOC2"/>
        <w:rPr>
          <w:rFonts w:asciiTheme="minorHAnsi" w:eastAsiaTheme="minorEastAsia" w:hAnsiTheme="minorHAnsi" w:cstheme="minorBidi"/>
          <w:noProof/>
        </w:rPr>
      </w:pPr>
      <w:hyperlink w:anchor="_Toc104974063" w:history="1">
        <w:r w:rsidR="006B07A3" w:rsidRPr="00960717">
          <w:rPr>
            <w:rStyle w:val="Hyperlink"/>
            <w:noProof/>
          </w:rPr>
          <w:t>Appendix 8.  Reporting</w:t>
        </w:r>
        <w:r w:rsidR="006B07A3">
          <w:rPr>
            <w:noProof/>
            <w:webHidden/>
          </w:rPr>
          <w:tab/>
        </w:r>
        <w:r w:rsidR="006B07A3">
          <w:rPr>
            <w:noProof/>
            <w:webHidden/>
          </w:rPr>
          <w:fldChar w:fldCharType="begin"/>
        </w:r>
        <w:r w:rsidR="006B07A3">
          <w:rPr>
            <w:noProof/>
            <w:webHidden/>
          </w:rPr>
          <w:instrText xml:space="preserve"> PAGEREF _Toc104974063 \h </w:instrText>
        </w:r>
        <w:r w:rsidR="006B07A3">
          <w:rPr>
            <w:noProof/>
            <w:webHidden/>
          </w:rPr>
        </w:r>
        <w:r w:rsidR="006B07A3">
          <w:rPr>
            <w:noProof/>
            <w:webHidden/>
          </w:rPr>
          <w:fldChar w:fldCharType="separate"/>
        </w:r>
        <w:r w:rsidR="006B07A3">
          <w:rPr>
            <w:noProof/>
            <w:webHidden/>
          </w:rPr>
          <w:t>36</w:t>
        </w:r>
        <w:r w:rsidR="006B07A3">
          <w:rPr>
            <w:noProof/>
            <w:webHidden/>
          </w:rPr>
          <w:fldChar w:fldCharType="end"/>
        </w:r>
      </w:hyperlink>
    </w:p>
    <w:p w14:paraId="400AE5C7" w14:textId="369C60EC" w:rsidR="00AB2375" w:rsidRPr="006A1190" w:rsidRDefault="0053776A" w:rsidP="002F4C64">
      <w:pPr>
        <w:rPr>
          <w:szCs w:val="22"/>
        </w:rPr>
      </w:pPr>
      <w:r>
        <w:rPr>
          <w:b/>
          <w:szCs w:val="22"/>
        </w:rPr>
        <w:fldChar w:fldCharType="end"/>
      </w:r>
    </w:p>
    <w:p w14:paraId="7D1DE30C" w14:textId="77777777" w:rsidR="00FA25C4" w:rsidRDefault="00C2618F" w:rsidP="00445C28">
      <w:r>
        <w:br w:type="page"/>
      </w:r>
      <w:bookmarkStart w:id="11" w:name="_Toc1453501"/>
    </w:p>
    <w:p w14:paraId="7E9C48CE" w14:textId="77777777" w:rsidR="00C2618F" w:rsidRPr="00961169" w:rsidRDefault="00C2618F" w:rsidP="00CE44D8">
      <w:pPr>
        <w:pStyle w:val="Heading1"/>
      </w:pPr>
      <w:bookmarkStart w:id="12" w:name="_Toc104974028"/>
      <w:r w:rsidRPr="00961169">
        <w:lastRenderedPageBreak/>
        <w:t>A</w:t>
      </w:r>
      <w:r>
        <w:t>UTHORITY AND ENFORCEABILITY</w:t>
      </w:r>
      <w:bookmarkEnd w:id="11"/>
      <w:bookmarkEnd w:id="12"/>
    </w:p>
    <w:p w14:paraId="4CA1F402" w14:textId="77777777" w:rsidR="00FA25C4" w:rsidRDefault="00FA25C4" w:rsidP="00C2618F">
      <w:pPr>
        <w:jc w:val="both"/>
        <w:rPr>
          <w:szCs w:val="22"/>
        </w:rPr>
      </w:pPr>
    </w:p>
    <w:p w14:paraId="7C1ABD3A" w14:textId="77777777" w:rsidR="007718C6" w:rsidRDefault="007718C6" w:rsidP="00C2618F">
      <w:pPr>
        <w:jc w:val="both"/>
        <w:rPr>
          <w:szCs w:val="22"/>
        </w:rPr>
      </w:pPr>
    </w:p>
    <w:p w14:paraId="28DA455F" w14:textId="7555F068"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1A7747">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8A4052F" w14:textId="77777777" w:rsidR="00C2618F" w:rsidRPr="006A1190" w:rsidRDefault="00C2618F" w:rsidP="00C2618F">
      <w:pPr>
        <w:jc w:val="both"/>
        <w:rPr>
          <w:szCs w:val="22"/>
        </w:rPr>
      </w:pPr>
    </w:p>
    <w:p w14:paraId="2767B45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07E4665" w14:textId="77777777" w:rsidR="00C2618F" w:rsidRDefault="00C2618F" w:rsidP="00C2618F">
      <w:pPr>
        <w:jc w:val="both"/>
        <w:rPr>
          <w:szCs w:val="22"/>
        </w:rPr>
      </w:pPr>
    </w:p>
    <w:p w14:paraId="175F73E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3EE04EA" w14:textId="77777777" w:rsidR="00C2618F" w:rsidRDefault="00C2618F" w:rsidP="00C2618F">
      <w:pPr>
        <w:jc w:val="both"/>
        <w:rPr>
          <w:szCs w:val="22"/>
        </w:rPr>
      </w:pPr>
    </w:p>
    <w:p w14:paraId="1D3F4DF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09FB99B" w14:textId="77777777" w:rsidR="00C2618F" w:rsidRDefault="00C2618F" w:rsidP="00C2618F">
      <w:pPr>
        <w:jc w:val="both"/>
        <w:rPr>
          <w:rFonts w:cs="Arial"/>
          <w:szCs w:val="22"/>
        </w:rPr>
      </w:pPr>
    </w:p>
    <w:p w14:paraId="2AA028D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D4C2037" w14:textId="77777777" w:rsidR="00C2618F" w:rsidRPr="006A1190" w:rsidRDefault="00C2618F" w:rsidP="00C2618F">
      <w:pPr>
        <w:jc w:val="both"/>
        <w:rPr>
          <w:rFonts w:cs="Arial"/>
          <w:szCs w:val="22"/>
        </w:rPr>
      </w:pPr>
    </w:p>
    <w:p w14:paraId="4C7CC2D5" w14:textId="77777777" w:rsidR="00C2618F" w:rsidRPr="006A1190" w:rsidRDefault="00C2618F" w:rsidP="00C2618F">
      <w:pPr>
        <w:rPr>
          <w:szCs w:val="22"/>
        </w:rPr>
      </w:pPr>
    </w:p>
    <w:p w14:paraId="694B51F3" w14:textId="77777777" w:rsidR="002B2132" w:rsidRDefault="002B2132" w:rsidP="00C2618F">
      <w:pPr>
        <w:rPr>
          <w:szCs w:val="22"/>
        </w:rPr>
      </w:pPr>
    </w:p>
    <w:p w14:paraId="0993B8B0" w14:textId="77777777" w:rsidR="0081525C" w:rsidRDefault="002B2132" w:rsidP="0081525C">
      <w:bookmarkStart w:id="13" w:name="_Toc1453503"/>
      <w:r>
        <w:br w:type="page"/>
      </w:r>
    </w:p>
    <w:p w14:paraId="0320F083" w14:textId="77777777" w:rsidR="005420E5" w:rsidRDefault="005E5399" w:rsidP="00CE44D8">
      <w:pPr>
        <w:pStyle w:val="Heading1"/>
      </w:pPr>
      <w:bookmarkStart w:id="14" w:name="_Toc104974029"/>
      <w:r>
        <w:lastRenderedPageBreak/>
        <w:t xml:space="preserve">A.  GENERAL </w:t>
      </w:r>
      <w:bookmarkEnd w:id="13"/>
      <w:r w:rsidR="00E9713D">
        <w:t>CONDITIONS</w:t>
      </w:r>
      <w:bookmarkEnd w:id="14"/>
    </w:p>
    <w:p w14:paraId="21B78A63" w14:textId="77777777" w:rsidR="00E9713D" w:rsidRPr="00E9713D" w:rsidRDefault="00E9713D" w:rsidP="00E9713D"/>
    <w:p w14:paraId="1944C5AC"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04974030"/>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E600975" w14:textId="77777777" w:rsidR="00D160DB" w:rsidRPr="00DF6609" w:rsidRDefault="00D160DB" w:rsidP="00D160DB">
      <w:pPr>
        <w:jc w:val="both"/>
        <w:rPr>
          <w:rFonts w:cs="Arial"/>
          <w:sz w:val="20"/>
        </w:rPr>
      </w:pPr>
    </w:p>
    <w:p w14:paraId="4557D3A0"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55E805C" w14:textId="77777777" w:rsidR="00A018D7" w:rsidRPr="00F21983" w:rsidRDefault="00A018D7" w:rsidP="00854153">
      <w:pPr>
        <w:jc w:val="both"/>
        <w:rPr>
          <w:rFonts w:cs="Arial"/>
          <w:sz w:val="20"/>
        </w:rPr>
      </w:pPr>
    </w:p>
    <w:p w14:paraId="256F1E1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2E23BF0" w14:textId="77777777" w:rsidR="00F6033B" w:rsidRDefault="00F6033B" w:rsidP="0012743F">
      <w:pPr>
        <w:pStyle w:val="ListParagraph"/>
        <w:ind w:left="0"/>
        <w:rPr>
          <w:rFonts w:cs="Arial"/>
          <w:sz w:val="20"/>
        </w:rPr>
      </w:pPr>
    </w:p>
    <w:p w14:paraId="2C22290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58CA5EB"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04974031"/>
      <w:r w:rsidRPr="0075518C">
        <w:rPr>
          <w:sz w:val="22"/>
          <w:szCs w:val="22"/>
        </w:rPr>
        <w:t xml:space="preserve">General </w:t>
      </w:r>
      <w:bookmarkEnd w:id="35"/>
      <w:bookmarkEnd w:id="36"/>
      <w:r w:rsidR="00E9713D" w:rsidRPr="0075518C">
        <w:rPr>
          <w:sz w:val="22"/>
          <w:szCs w:val="22"/>
        </w:rPr>
        <w:t>Provisions</w:t>
      </w:r>
      <w:bookmarkEnd w:id="37"/>
    </w:p>
    <w:p w14:paraId="6FC600EF" w14:textId="77777777" w:rsidR="00AB10F1" w:rsidRPr="00DF6609" w:rsidRDefault="00AB10F1" w:rsidP="00AB10F1">
      <w:pPr>
        <w:jc w:val="both"/>
        <w:rPr>
          <w:rFonts w:cs="Arial"/>
          <w:sz w:val="20"/>
        </w:rPr>
      </w:pPr>
    </w:p>
    <w:p w14:paraId="1A1EC57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98B1F35" w14:textId="77777777" w:rsidR="00AB10F1" w:rsidRPr="00F21983" w:rsidRDefault="00AB10F1" w:rsidP="00AB10F1">
      <w:pPr>
        <w:jc w:val="both"/>
        <w:rPr>
          <w:rFonts w:cs="Arial"/>
          <w:sz w:val="20"/>
        </w:rPr>
      </w:pPr>
    </w:p>
    <w:p w14:paraId="59390314"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B37F366" w14:textId="77777777" w:rsidR="00AB10F1" w:rsidRPr="00F21983" w:rsidRDefault="00AB10F1" w:rsidP="00AB10F1">
      <w:pPr>
        <w:jc w:val="both"/>
        <w:rPr>
          <w:rFonts w:cs="Arial"/>
          <w:sz w:val="20"/>
        </w:rPr>
      </w:pPr>
    </w:p>
    <w:p w14:paraId="2C8187C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043346B" w14:textId="77777777" w:rsidR="008D6E4D" w:rsidRPr="00F21983" w:rsidRDefault="008D6E4D" w:rsidP="00AB10F1">
      <w:pPr>
        <w:jc w:val="both"/>
        <w:rPr>
          <w:rFonts w:cs="Arial"/>
          <w:sz w:val="20"/>
        </w:rPr>
      </w:pPr>
    </w:p>
    <w:p w14:paraId="2D3E8CCB"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3AC09C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9FF40A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061079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56CDE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C8FB3B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FEF9F7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6C5ACD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88388D2"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924B14A" w14:textId="77777777" w:rsidR="008D6E4D" w:rsidRPr="00F21983" w:rsidRDefault="008D6E4D" w:rsidP="00AB10F1">
      <w:pPr>
        <w:jc w:val="both"/>
        <w:rPr>
          <w:rFonts w:cs="Arial"/>
          <w:sz w:val="20"/>
        </w:rPr>
      </w:pPr>
    </w:p>
    <w:p w14:paraId="7FB224EB"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03F3EAF" w14:textId="77777777" w:rsidR="008D6E4D" w:rsidRPr="00F21983" w:rsidRDefault="008D6E4D" w:rsidP="00AB10F1">
      <w:pPr>
        <w:jc w:val="both"/>
        <w:rPr>
          <w:rFonts w:cs="Arial"/>
          <w:sz w:val="20"/>
        </w:rPr>
      </w:pPr>
    </w:p>
    <w:p w14:paraId="4554AE6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CB3250B" w14:textId="77777777" w:rsidR="00DA6C16" w:rsidRPr="00F21983" w:rsidRDefault="00DA6C16" w:rsidP="00DA6C16">
      <w:pPr>
        <w:jc w:val="both"/>
        <w:rPr>
          <w:rFonts w:cs="Arial"/>
          <w:sz w:val="20"/>
        </w:rPr>
      </w:pPr>
    </w:p>
    <w:p w14:paraId="5FA0F45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CCB2D56" w14:textId="77777777" w:rsidR="008D6E4D" w:rsidRPr="00F21983" w:rsidRDefault="008D6E4D" w:rsidP="00AB10F1">
      <w:pPr>
        <w:jc w:val="both"/>
        <w:rPr>
          <w:rFonts w:cs="Arial"/>
          <w:sz w:val="20"/>
        </w:rPr>
      </w:pPr>
    </w:p>
    <w:p w14:paraId="599713C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3DDD950" w14:textId="77777777" w:rsidR="00DC22AE" w:rsidRPr="00F21983" w:rsidRDefault="00DC22AE" w:rsidP="00AB10F1">
      <w:pPr>
        <w:jc w:val="both"/>
        <w:rPr>
          <w:rFonts w:cs="Arial"/>
          <w:sz w:val="20"/>
        </w:rPr>
      </w:pPr>
    </w:p>
    <w:p w14:paraId="40E691C0"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04974032"/>
      <w:r w:rsidRPr="0075518C">
        <w:rPr>
          <w:sz w:val="22"/>
          <w:szCs w:val="22"/>
        </w:rPr>
        <w:t>Equipment &amp; Design</w:t>
      </w:r>
      <w:bookmarkEnd w:id="38"/>
    </w:p>
    <w:p w14:paraId="68725BB9" w14:textId="77777777" w:rsidR="00A675AC" w:rsidRPr="00DF6609" w:rsidRDefault="00A675AC" w:rsidP="00AB10F1">
      <w:pPr>
        <w:jc w:val="both"/>
        <w:rPr>
          <w:rFonts w:cs="Arial"/>
          <w:sz w:val="20"/>
        </w:rPr>
      </w:pPr>
    </w:p>
    <w:p w14:paraId="0635B46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556B858" w14:textId="77777777" w:rsidR="00DC22AE" w:rsidRPr="00F21983" w:rsidRDefault="00DC22AE" w:rsidP="00AB10F1">
      <w:pPr>
        <w:jc w:val="both"/>
        <w:rPr>
          <w:rFonts w:cs="Arial"/>
          <w:sz w:val="20"/>
        </w:rPr>
      </w:pPr>
    </w:p>
    <w:p w14:paraId="7AEAFB8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3BF8784" w14:textId="77777777" w:rsidR="00DC22AE" w:rsidRPr="00F21983" w:rsidRDefault="00DC22AE" w:rsidP="00AB10F1">
      <w:pPr>
        <w:jc w:val="both"/>
        <w:rPr>
          <w:rFonts w:cs="Arial"/>
          <w:sz w:val="20"/>
        </w:rPr>
      </w:pPr>
    </w:p>
    <w:p w14:paraId="05BE8BFA"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04974033"/>
      <w:r w:rsidRPr="0075518C">
        <w:rPr>
          <w:sz w:val="22"/>
          <w:szCs w:val="22"/>
        </w:rPr>
        <w:t>Emission Limits</w:t>
      </w:r>
      <w:bookmarkEnd w:id="39"/>
    </w:p>
    <w:p w14:paraId="7A0CB20F" w14:textId="77777777" w:rsidR="002E3875" w:rsidRPr="00F21983" w:rsidRDefault="002E3875" w:rsidP="00AB10F1">
      <w:pPr>
        <w:jc w:val="both"/>
        <w:rPr>
          <w:rFonts w:cs="Arial"/>
          <w:sz w:val="20"/>
        </w:rPr>
      </w:pPr>
    </w:p>
    <w:p w14:paraId="5417EB2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4A4FAD4"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83771A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210F1CF" w14:textId="77777777" w:rsidR="007E32BB" w:rsidRDefault="007E32BB" w:rsidP="0012743F">
      <w:pPr>
        <w:jc w:val="both"/>
        <w:rPr>
          <w:rFonts w:cs="Arial"/>
          <w:sz w:val="20"/>
        </w:rPr>
      </w:pPr>
    </w:p>
    <w:p w14:paraId="1F19649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C35FA1C" w14:textId="77777777" w:rsidR="00FB53C0" w:rsidRPr="00F21983" w:rsidRDefault="00FB53C0" w:rsidP="00AB10F1">
      <w:pPr>
        <w:jc w:val="both"/>
        <w:rPr>
          <w:rFonts w:cs="Arial"/>
          <w:sz w:val="20"/>
        </w:rPr>
      </w:pPr>
    </w:p>
    <w:p w14:paraId="2DC8CF8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BCF23B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49A3F5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C7C7286" w14:textId="77777777" w:rsidR="00105176" w:rsidRDefault="00105176" w:rsidP="0012743F">
      <w:pPr>
        <w:jc w:val="both"/>
        <w:rPr>
          <w:rFonts w:cs="Arial"/>
          <w:sz w:val="20"/>
        </w:rPr>
      </w:pPr>
    </w:p>
    <w:p w14:paraId="5D4265EE"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04974034"/>
      <w:r w:rsidRPr="0075518C">
        <w:rPr>
          <w:sz w:val="22"/>
          <w:szCs w:val="22"/>
        </w:rPr>
        <w:t>Testing/Sampling</w:t>
      </w:r>
      <w:bookmarkEnd w:id="40"/>
    </w:p>
    <w:p w14:paraId="574D40D6" w14:textId="77777777" w:rsidR="00FB53C0" w:rsidRPr="00F21983" w:rsidRDefault="00FB53C0" w:rsidP="00AB10F1">
      <w:pPr>
        <w:jc w:val="both"/>
        <w:rPr>
          <w:rFonts w:cs="Arial"/>
          <w:sz w:val="20"/>
        </w:rPr>
      </w:pPr>
    </w:p>
    <w:p w14:paraId="49BD48B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D9BF27D" w14:textId="77777777" w:rsidR="00ED74CC" w:rsidRPr="00F21983" w:rsidRDefault="00ED74CC" w:rsidP="00AB10F1">
      <w:pPr>
        <w:jc w:val="both"/>
        <w:rPr>
          <w:rFonts w:cs="Arial"/>
          <w:sz w:val="20"/>
        </w:rPr>
      </w:pPr>
    </w:p>
    <w:p w14:paraId="62B2AD5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BB05C88" w14:textId="77777777" w:rsidR="00ED74CC" w:rsidRPr="00F21983" w:rsidRDefault="00ED74CC" w:rsidP="00BA5CC0">
      <w:pPr>
        <w:jc w:val="both"/>
        <w:rPr>
          <w:rFonts w:cs="Arial"/>
          <w:sz w:val="20"/>
        </w:rPr>
      </w:pPr>
    </w:p>
    <w:p w14:paraId="37DAD8A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1B5387B" w14:textId="77777777" w:rsidR="00D41714" w:rsidRDefault="00774B98" w:rsidP="00ED74CC">
      <w:pPr>
        <w:jc w:val="both"/>
        <w:rPr>
          <w:rFonts w:cs="Arial"/>
          <w:sz w:val="20"/>
        </w:rPr>
      </w:pPr>
      <w:r>
        <w:rPr>
          <w:rFonts w:cs="Arial"/>
          <w:sz w:val="20"/>
        </w:rPr>
        <w:br w:type="page"/>
      </w:r>
    </w:p>
    <w:p w14:paraId="0044B608"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04974035"/>
      <w:r w:rsidRPr="0075518C">
        <w:rPr>
          <w:sz w:val="22"/>
          <w:szCs w:val="22"/>
        </w:rPr>
        <w:lastRenderedPageBreak/>
        <w:t>Monitoring/Recordkeeping</w:t>
      </w:r>
      <w:bookmarkEnd w:id="41"/>
    </w:p>
    <w:p w14:paraId="6708013C" w14:textId="77777777" w:rsidR="00D41714" w:rsidRPr="00DF6609" w:rsidRDefault="00D41714" w:rsidP="00D41714">
      <w:pPr>
        <w:numPr>
          <w:ilvl w:val="12"/>
          <w:numId w:val="0"/>
        </w:numPr>
        <w:ind w:left="432" w:hanging="432"/>
        <w:jc w:val="both"/>
        <w:rPr>
          <w:rFonts w:cs="Arial"/>
          <w:sz w:val="20"/>
        </w:rPr>
      </w:pPr>
    </w:p>
    <w:p w14:paraId="39243AB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DED06C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92AA02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34F663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811289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54F162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612ADB7"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59F1881" w14:textId="77777777" w:rsidR="00B8547B" w:rsidRPr="00DF6609" w:rsidRDefault="00B8547B" w:rsidP="00D41714">
      <w:pPr>
        <w:numPr>
          <w:ilvl w:val="12"/>
          <w:numId w:val="0"/>
        </w:numPr>
        <w:ind w:left="432" w:hanging="432"/>
        <w:jc w:val="both"/>
        <w:rPr>
          <w:rFonts w:cs="Arial"/>
          <w:sz w:val="20"/>
        </w:rPr>
      </w:pPr>
    </w:p>
    <w:p w14:paraId="337BCA3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F0A0A35" w14:textId="77777777" w:rsidR="006D2EFC" w:rsidRPr="00F21983" w:rsidRDefault="006D2EFC" w:rsidP="00D41714">
      <w:pPr>
        <w:numPr>
          <w:ilvl w:val="12"/>
          <w:numId w:val="0"/>
        </w:numPr>
        <w:ind w:left="432" w:hanging="432"/>
        <w:jc w:val="both"/>
        <w:rPr>
          <w:rFonts w:cs="Arial"/>
          <w:sz w:val="20"/>
        </w:rPr>
      </w:pPr>
    </w:p>
    <w:p w14:paraId="2F3665C0"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04974036"/>
      <w:r w:rsidRPr="0075518C">
        <w:rPr>
          <w:sz w:val="22"/>
          <w:szCs w:val="22"/>
        </w:rPr>
        <w:t>Certification</w:t>
      </w:r>
      <w:r w:rsidR="00A92A65" w:rsidRPr="0075518C">
        <w:rPr>
          <w:sz w:val="22"/>
          <w:szCs w:val="22"/>
        </w:rPr>
        <w:t xml:space="preserve"> &amp; Reporting</w:t>
      </w:r>
      <w:bookmarkEnd w:id="42"/>
    </w:p>
    <w:p w14:paraId="54EA5010" w14:textId="77777777" w:rsidR="006D2EFC" w:rsidRPr="00F21983" w:rsidRDefault="006D2EFC" w:rsidP="00D41714">
      <w:pPr>
        <w:numPr>
          <w:ilvl w:val="12"/>
          <w:numId w:val="0"/>
        </w:numPr>
        <w:ind w:left="432" w:hanging="432"/>
        <w:jc w:val="both"/>
        <w:rPr>
          <w:rFonts w:cs="Arial"/>
          <w:sz w:val="20"/>
        </w:rPr>
      </w:pPr>
    </w:p>
    <w:p w14:paraId="3C0E636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F096933" w14:textId="77777777" w:rsidR="00C36162" w:rsidRPr="00F21983" w:rsidRDefault="00C36162" w:rsidP="00D41714">
      <w:pPr>
        <w:numPr>
          <w:ilvl w:val="12"/>
          <w:numId w:val="0"/>
        </w:numPr>
        <w:ind w:left="432" w:hanging="432"/>
        <w:jc w:val="both"/>
        <w:rPr>
          <w:rFonts w:cs="Arial"/>
          <w:sz w:val="20"/>
        </w:rPr>
      </w:pPr>
    </w:p>
    <w:p w14:paraId="7715952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206F765" w14:textId="77777777" w:rsidR="00C36162" w:rsidRPr="00F21983" w:rsidRDefault="00C36162" w:rsidP="00C36162">
      <w:pPr>
        <w:numPr>
          <w:ilvl w:val="12"/>
          <w:numId w:val="0"/>
        </w:numPr>
        <w:ind w:left="432" w:hanging="432"/>
        <w:jc w:val="both"/>
        <w:rPr>
          <w:rFonts w:cs="Arial"/>
          <w:sz w:val="20"/>
        </w:rPr>
      </w:pPr>
    </w:p>
    <w:p w14:paraId="304DA07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D1155E9" w14:textId="77777777" w:rsidR="00C36162" w:rsidRPr="00F21983" w:rsidRDefault="00C36162" w:rsidP="00D41714">
      <w:pPr>
        <w:numPr>
          <w:ilvl w:val="12"/>
          <w:numId w:val="0"/>
        </w:numPr>
        <w:ind w:left="432" w:hanging="432"/>
        <w:jc w:val="both"/>
        <w:rPr>
          <w:rFonts w:cs="Arial"/>
          <w:sz w:val="20"/>
        </w:rPr>
      </w:pPr>
    </w:p>
    <w:p w14:paraId="0D19A85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C5B92C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01BBF14"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37E3EB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D3944F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917274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849773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56FAFA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8B293B9" w14:textId="77777777" w:rsidR="00C36162" w:rsidRPr="00F21983" w:rsidRDefault="00C36162" w:rsidP="00D41714">
      <w:pPr>
        <w:numPr>
          <w:ilvl w:val="12"/>
          <w:numId w:val="0"/>
        </w:numPr>
        <w:ind w:left="432" w:hanging="432"/>
        <w:jc w:val="both"/>
        <w:rPr>
          <w:rFonts w:cs="Arial"/>
          <w:sz w:val="20"/>
        </w:rPr>
      </w:pPr>
    </w:p>
    <w:p w14:paraId="75DA1C4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B7C14EE" w14:textId="77777777" w:rsidR="00B4545F" w:rsidRPr="00F21983" w:rsidRDefault="00B4545F" w:rsidP="00BA5CC0">
      <w:pPr>
        <w:numPr>
          <w:ilvl w:val="12"/>
          <w:numId w:val="0"/>
        </w:numPr>
        <w:jc w:val="both"/>
        <w:rPr>
          <w:rFonts w:cs="Arial"/>
          <w:sz w:val="20"/>
        </w:rPr>
      </w:pPr>
    </w:p>
    <w:p w14:paraId="723BC46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9EA8A5E" w14:textId="77777777" w:rsidR="00A92A65" w:rsidRPr="00F21983" w:rsidRDefault="00A92A65" w:rsidP="00BA5CC0">
      <w:pPr>
        <w:numPr>
          <w:ilvl w:val="12"/>
          <w:numId w:val="0"/>
        </w:numPr>
        <w:jc w:val="both"/>
        <w:rPr>
          <w:rFonts w:cs="Arial"/>
          <w:sz w:val="20"/>
        </w:rPr>
      </w:pPr>
    </w:p>
    <w:p w14:paraId="35CB282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DD0C260" w14:textId="77777777" w:rsidR="001F3E8E" w:rsidRPr="00F21983" w:rsidRDefault="001F3E8E" w:rsidP="00D41714">
      <w:pPr>
        <w:numPr>
          <w:ilvl w:val="12"/>
          <w:numId w:val="0"/>
        </w:numPr>
        <w:ind w:left="432" w:hanging="432"/>
        <w:jc w:val="both"/>
        <w:rPr>
          <w:rFonts w:cs="Arial"/>
          <w:sz w:val="20"/>
        </w:rPr>
      </w:pPr>
    </w:p>
    <w:p w14:paraId="5CBDC506"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04974037"/>
      <w:r w:rsidRPr="0075518C">
        <w:rPr>
          <w:sz w:val="22"/>
          <w:szCs w:val="22"/>
        </w:rPr>
        <w:t>Permit Shield</w:t>
      </w:r>
      <w:bookmarkEnd w:id="43"/>
    </w:p>
    <w:p w14:paraId="773C6373" w14:textId="77777777" w:rsidR="001F3E8E" w:rsidRPr="00DF6609" w:rsidRDefault="001F3E8E" w:rsidP="00D41714">
      <w:pPr>
        <w:numPr>
          <w:ilvl w:val="12"/>
          <w:numId w:val="0"/>
        </w:numPr>
        <w:ind w:left="432" w:hanging="432"/>
        <w:jc w:val="both"/>
        <w:rPr>
          <w:rFonts w:cs="Arial"/>
          <w:sz w:val="20"/>
        </w:rPr>
      </w:pPr>
    </w:p>
    <w:p w14:paraId="62C01EA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F659BE6"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81ACA93"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6DA6BB4" w14:textId="77777777" w:rsidR="0006736C" w:rsidRPr="00F21983" w:rsidRDefault="0006736C" w:rsidP="0006736C">
      <w:pPr>
        <w:numPr>
          <w:ilvl w:val="12"/>
          <w:numId w:val="0"/>
        </w:numPr>
        <w:ind w:left="432" w:hanging="432"/>
        <w:jc w:val="both"/>
        <w:rPr>
          <w:rFonts w:cs="Arial"/>
          <w:sz w:val="20"/>
        </w:rPr>
      </w:pPr>
    </w:p>
    <w:p w14:paraId="7462AD6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8A45B63" w14:textId="77777777" w:rsidR="0006736C" w:rsidRPr="00F21983" w:rsidRDefault="0006736C" w:rsidP="0006736C">
      <w:pPr>
        <w:numPr>
          <w:ilvl w:val="12"/>
          <w:numId w:val="0"/>
        </w:numPr>
        <w:ind w:left="432" w:hanging="432"/>
        <w:jc w:val="both"/>
        <w:rPr>
          <w:rFonts w:cs="Arial"/>
          <w:sz w:val="20"/>
        </w:rPr>
      </w:pPr>
    </w:p>
    <w:p w14:paraId="2452935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EEB818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BD48A0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3C03005"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EFF04DD" w14:textId="77777777" w:rsidR="0006736C" w:rsidRPr="005E3E6D" w:rsidRDefault="00E735E6" w:rsidP="0012743F">
      <w:pPr>
        <w:jc w:val="both"/>
        <w:rPr>
          <w:rFonts w:cs="Arial"/>
          <w:sz w:val="20"/>
        </w:rPr>
      </w:pPr>
      <w:r>
        <w:rPr>
          <w:rFonts w:cs="Arial"/>
          <w:b/>
          <w:sz w:val="20"/>
        </w:rPr>
        <w:br w:type="page"/>
      </w:r>
    </w:p>
    <w:p w14:paraId="386A4BFB"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0F1B0C7" w14:textId="77777777" w:rsidR="0006736C" w:rsidRPr="00F21983" w:rsidRDefault="0006736C" w:rsidP="0006736C">
      <w:pPr>
        <w:numPr>
          <w:ilvl w:val="12"/>
          <w:numId w:val="0"/>
        </w:numPr>
        <w:ind w:left="432" w:hanging="432"/>
        <w:jc w:val="both"/>
        <w:rPr>
          <w:rFonts w:cs="Arial"/>
          <w:sz w:val="20"/>
        </w:rPr>
      </w:pPr>
    </w:p>
    <w:p w14:paraId="33179EE8"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C37F13D"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92E8B8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9AB6FC5"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0EB953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8C703E4"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5ED172C" w14:textId="77777777" w:rsidR="0006736C" w:rsidRPr="00F21983" w:rsidRDefault="0006736C" w:rsidP="0006736C">
      <w:pPr>
        <w:numPr>
          <w:ilvl w:val="12"/>
          <w:numId w:val="0"/>
        </w:numPr>
        <w:ind w:left="432" w:hanging="432"/>
        <w:jc w:val="both"/>
        <w:rPr>
          <w:rFonts w:cs="Arial"/>
          <w:sz w:val="20"/>
        </w:rPr>
      </w:pPr>
    </w:p>
    <w:p w14:paraId="339EC88E"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D80B3B1" w14:textId="77777777" w:rsidR="0006736C" w:rsidRPr="00F21983" w:rsidRDefault="0006736C" w:rsidP="00D41714">
      <w:pPr>
        <w:numPr>
          <w:ilvl w:val="12"/>
          <w:numId w:val="0"/>
        </w:numPr>
        <w:ind w:left="432" w:hanging="432"/>
        <w:jc w:val="both"/>
        <w:rPr>
          <w:rFonts w:cs="Arial"/>
          <w:sz w:val="20"/>
        </w:rPr>
      </w:pPr>
    </w:p>
    <w:p w14:paraId="7D7A91C5"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04974038"/>
      <w:r w:rsidRPr="0075518C">
        <w:rPr>
          <w:sz w:val="22"/>
          <w:szCs w:val="22"/>
        </w:rPr>
        <w:t>Revisions</w:t>
      </w:r>
      <w:bookmarkEnd w:id="44"/>
    </w:p>
    <w:p w14:paraId="62373829" w14:textId="77777777" w:rsidR="005D48FB" w:rsidRPr="00F21983" w:rsidRDefault="005D48FB" w:rsidP="00D41714">
      <w:pPr>
        <w:numPr>
          <w:ilvl w:val="12"/>
          <w:numId w:val="0"/>
        </w:numPr>
        <w:ind w:left="432" w:hanging="432"/>
        <w:jc w:val="both"/>
        <w:rPr>
          <w:rFonts w:cs="Arial"/>
          <w:sz w:val="20"/>
        </w:rPr>
      </w:pPr>
    </w:p>
    <w:p w14:paraId="7B72780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172828C" w14:textId="77777777" w:rsidR="00A1146D" w:rsidRPr="00F21983" w:rsidRDefault="00A1146D" w:rsidP="00C44C61">
      <w:pPr>
        <w:jc w:val="both"/>
        <w:rPr>
          <w:rFonts w:cs="Arial"/>
          <w:spacing w:val="-3"/>
          <w:sz w:val="20"/>
        </w:rPr>
      </w:pPr>
    </w:p>
    <w:p w14:paraId="51071A1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880A71F" w14:textId="77777777" w:rsidR="00D41714" w:rsidRPr="00F21983" w:rsidRDefault="00D41714" w:rsidP="00C44C61">
      <w:pPr>
        <w:numPr>
          <w:ilvl w:val="12"/>
          <w:numId w:val="0"/>
        </w:numPr>
        <w:jc w:val="both"/>
        <w:rPr>
          <w:rFonts w:cs="Arial"/>
          <w:sz w:val="20"/>
        </w:rPr>
      </w:pPr>
    </w:p>
    <w:p w14:paraId="1A97FDAC"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3EB65CE" w14:textId="77777777" w:rsidR="002806DC" w:rsidRPr="00FF072F" w:rsidRDefault="002806DC" w:rsidP="00C44C61">
      <w:pPr>
        <w:autoSpaceDE w:val="0"/>
        <w:autoSpaceDN w:val="0"/>
        <w:adjustRightInd w:val="0"/>
        <w:jc w:val="both"/>
        <w:rPr>
          <w:rFonts w:cs="Arial"/>
          <w:sz w:val="20"/>
        </w:rPr>
      </w:pPr>
    </w:p>
    <w:p w14:paraId="08AD842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3B295DF" w14:textId="77777777" w:rsidR="002806DC" w:rsidRPr="00FF072F" w:rsidRDefault="002806DC" w:rsidP="00C44C61">
      <w:pPr>
        <w:jc w:val="both"/>
        <w:rPr>
          <w:rFonts w:cs="Arial"/>
          <w:sz w:val="20"/>
        </w:rPr>
      </w:pPr>
    </w:p>
    <w:p w14:paraId="752C421B"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04974039"/>
      <w:r w:rsidRPr="0075518C">
        <w:rPr>
          <w:sz w:val="22"/>
          <w:szCs w:val="22"/>
        </w:rPr>
        <w:t>Reopenings</w:t>
      </w:r>
      <w:bookmarkEnd w:id="45"/>
    </w:p>
    <w:p w14:paraId="3DF10B8E" w14:textId="77777777" w:rsidR="004649EF" w:rsidRPr="00752D7A" w:rsidRDefault="004649EF" w:rsidP="00DC22AE">
      <w:pPr>
        <w:jc w:val="both"/>
        <w:rPr>
          <w:rFonts w:cs="Arial"/>
          <w:szCs w:val="22"/>
        </w:rPr>
      </w:pPr>
    </w:p>
    <w:p w14:paraId="63552944"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51CF80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3634A8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32FFDA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322E83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D33DCDF" w14:textId="77777777" w:rsidR="004649EF" w:rsidRPr="00F21983" w:rsidRDefault="00C17B92" w:rsidP="00DC22AE">
      <w:pPr>
        <w:jc w:val="both"/>
        <w:rPr>
          <w:rFonts w:cs="Arial"/>
          <w:sz w:val="20"/>
        </w:rPr>
      </w:pPr>
      <w:r>
        <w:rPr>
          <w:rFonts w:cs="Arial"/>
          <w:sz w:val="20"/>
        </w:rPr>
        <w:br w:type="page"/>
      </w:r>
    </w:p>
    <w:p w14:paraId="79AD551D"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04974040"/>
      <w:r w:rsidRPr="0075518C">
        <w:rPr>
          <w:sz w:val="22"/>
          <w:szCs w:val="22"/>
        </w:rPr>
        <w:lastRenderedPageBreak/>
        <w:t>Renewals</w:t>
      </w:r>
      <w:bookmarkEnd w:id="46"/>
    </w:p>
    <w:p w14:paraId="09A74548" w14:textId="77777777" w:rsidR="004649EF" w:rsidRPr="005E3E6D" w:rsidRDefault="004649EF" w:rsidP="00DC22AE">
      <w:pPr>
        <w:jc w:val="both"/>
        <w:rPr>
          <w:rFonts w:cs="Arial"/>
          <w:sz w:val="20"/>
        </w:rPr>
      </w:pPr>
    </w:p>
    <w:p w14:paraId="7119857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B22FE4C" w14:textId="77777777" w:rsidR="00D16CA9" w:rsidRPr="005E3E6D" w:rsidRDefault="00D16CA9" w:rsidP="00DC22AE">
      <w:pPr>
        <w:jc w:val="both"/>
        <w:rPr>
          <w:rFonts w:cs="Arial"/>
          <w:sz w:val="20"/>
        </w:rPr>
      </w:pPr>
    </w:p>
    <w:p w14:paraId="0882AD69"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04974041"/>
      <w:r w:rsidRPr="0075518C">
        <w:rPr>
          <w:bCs/>
          <w:sz w:val="22"/>
        </w:rPr>
        <w:t>Stratospheric Ozone Protection</w:t>
      </w:r>
      <w:bookmarkEnd w:id="47"/>
      <w:bookmarkEnd w:id="48"/>
      <w:bookmarkEnd w:id="49"/>
    </w:p>
    <w:p w14:paraId="18435C1B" w14:textId="77777777" w:rsidR="00CE1923" w:rsidRPr="00F21983" w:rsidRDefault="00CE1923" w:rsidP="004F09CF">
      <w:pPr>
        <w:jc w:val="both"/>
        <w:rPr>
          <w:sz w:val="20"/>
        </w:rPr>
      </w:pPr>
    </w:p>
    <w:p w14:paraId="6B312BCE"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86A8049" w14:textId="77777777" w:rsidR="00395F98" w:rsidRPr="00F21983" w:rsidRDefault="00395F98" w:rsidP="00395F98">
      <w:pPr>
        <w:rPr>
          <w:sz w:val="20"/>
        </w:rPr>
      </w:pPr>
    </w:p>
    <w:p w14:paraId="08C85381"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8382D52" w14:textId="77777777" w:rsidR="00F557DA" w:rsidRPr="00F21983" w:rsidRDefault="00F557DA" w:rsidP="00DC22AE">
      <w:pPr>
        <w:jc w:val="both"/>
        <w:rPr>
          <w:rFonts w:cs="Arial"/>
          <w:sz w:val="20"/>
        </w:rPr>
      </w:pPr>
    </w:p>
    <w:p w14:paraId="6E2F51C4"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04974042"/>
      <w:r w:rsidRPr="0075518C">
        <w:rPr>
          <w:bCs/>
          <w:sz w:val="22"/>
        </w:rPr>
        <w:t>Risk Management Plan</w:t>
      </w:r>
      <w:bookmarkEnd w:id="50"/>
      <w:bookmarkEnd w:id="51"/>
      <w:bookmarkEnd w:id="52"/>
    </w:p>
    <w:p w14:paraId="2860C823" w14:textId="77777777" w:rsidR="0075518C" w:rsidRPr="0075518C" w:rsidRDefault="0075518C" w:rsidP="004F09CF">
      <w:pPr>
        <w:jc w:val="both"/>
      </w:pPr>
    </w:p>
    <w:p w14:paraId="23EAAAF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CADFE80" w14:textId="77777777" w:rsidR="00D41714" w:rsidRPr="00F21983" w:rsidRDefault="00D41714" w:rsidP="00D41714">
      <w:pPr>
        <w:numPr>
          <w:ilvl w:val="12"/>
          <w:numId w:val="0"/>
        </w:numPr>
        <w:ind w:left="432" w:hanging="432"/>
        <w:jc w:val="both"/>
        <w:rPr>
          <w:rFonts w:cs="Arial"/>
          <w:sz w:val="20"/>
        </w:rPr>
      </w:pPr>
    </w:p>
    <w:p w14:paraId="3A0971D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761B40E"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A453A3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CD7A54D"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7ED59D5" w14:textId="77777777" w:rsidR="00D41714" w:rsidRPr="00F21983" w:rsidRDefault="00D41714" w:rsidP="00D41714">
      <w:pPr>
        <w:numPr>
          <w:ilvl w:val="12"/>
          <w:numId w:val="0"/>
        </w:numPr>
        <w:ind w:left="432" w:hanging="432"/>
        <w:jc w:val="both"/>
        <w:rPr>
          <w:rFonts w:cs="Arial"/>
          <w:sz w:val="20"/>
        </w:rPr>
      </w:pPr>
    </w:p>
    <w:p w14:paraId="579C18B8"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A6D2A9B" w14:textId="77777777" w:rsidR="00D41714" w:rsidRPr="00F21983" w:rsidRDefault="00D41714" w:rsidP="00D41714">
      <w:pPr>
        <w:numPr>
          <w:ilvl w:val="12"/>
          <w:numId w:val="0"/>
        </w:numPr>
        <w:ind w:left="432" w:hanging="432"/>
        <w:jc w:val="both"/>
        <w:rPr>
          <w:rFonts w:cs="Arial"/>
          <w:sz w:val="20"/>
        </w:rPr>
      </w:pPr>
    </w:p>
    <w:p w14:paraId="6908350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AE73AA3" w14:textId="77777777" w:rsidR="00D41714" w:rsidRPr="007713F1" w:rsidRDefault="00D41714" w:rsidP="004F09CF">
      <w:pPr>
        <w:numPr>
          <w:ilvl w:val="12"/>
          <w:numId w:val="0"/>
        </w:numPr>
        <w:ind w:left="432" w:hanging="432"/>
        <w:jc w:val="both"/>
        <w:rPr>
          <w:rFonts w:cs="Arial"/>
          <w:sz w:val="20"/>
        </w:rPr>
      </w:pPr>
    </w:p>
    <w:p w14:paraId="13C16B0A" w14:textId="77777777" w:rsidR="00F557DA" w:rsidRPr="00A02310" w:rsidRDefault="00F557DA" w:rsidP="0075518C">
      <w:pPr>
        <w:pStyle w:val="Heading2"/>
        <w:numPr>
          <w:ilvl w:val="0"/>
          <w:numId w:val="0"/>
        </w:numPr>
        <w:jc w:val="left"/>
        <w:rPr>
          <w:b w:val="0"/>
          <w:bCs/>
          <w:sz w:val="22"/>
        </w:rPr>
      </w:pPr>
      <w:bookmarkStart w:id="53" w:name="_Toc104974043"/>
      <w:r w:rsidRPr="0075518C">
        <w:rPr>
          <w:bCs/>
          <w:sz w:val="22"/>
        </w:rPr>
        <w:t>Emission Trading</w:t>
      </w:r>
      <w:bookmarkEnd w:id="53"/>
    </w:p>
    <w:p w14:paraId="7E3420CB" w14:textId="77777777" w:rsidR="00F557DA" w:rsidRPr="007713F1" w:rsidRDefault="00F557DA" w:rsidP="00D41714">
      <w:pPr>
        <w:numPr>
          <w:ilvl w:val="12"/>
          <w:numId w:val="0"/>
        </w:numPr>
        <w:ind w:left="432" w:hanging="432"/>
        <w:rPr>
          <w:rFonts w:cs="Arial"/>
          <w:sz w:val="20"/>
        </w:rPr>
      </w:pPr>
    </w:p>
    <w:p w14:paraId="30DAF47F"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AE28394" w14:textId="77777777" w:rsidR="00393A6F" w:rsidRPr="00DF6609" w:rsidRDefault="00C17B92" w:rsidP="00393A6F">
      <w:pPr>
        <w:rPr>
          <w:sz w:val="20"/>
        </w:rPr>
      </w:pPr>
      <w:bookmarkStart w:id="54" w:name="_Toc1453511"/>
      <w:r>
        <w:rPr>
          <w:sz w:val="20"/>
        </w:rPr>
        <w:br w:type="page"/>
      </w:r>
    </w:p>
    <w:p w14:paraId="3EDE9DA2" w14:textId="77777777" w:rsidR="00A775C6" w:rsidRPr="00A02310" w:rsidRDefault="00A775C6" w:rsidP="0075518C">
      <w:pPr>
        <w:pStyle w:val="Heading2"/>
        <w:numPr>
          <w:ilvl w:val="0"/>
          <w:numId w:val="0"/>
        </w:numPr>
        <w:jc w:val="left"/>
        <w:rPr>
          <w:b w:val="0"/>
          <w:bCs/>
          <w:sz w:val="22"/>
        </w:rPr>
      </w:pPr>
      <w:bookmarkStart w:id="55" w:name="_Toc10497404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7D5213A9" w14:textId="77777777" w:rsidR="006F555B" w:rsidRPr="00DF6609" w:rsidRDefault="006F555B" w:rsidP="00D41714">
      <w:pPr>
        <w:rPr>
          <w:rFonts w:cs="Arial"/>
          <w:sz w:val="20"/>
        </w:rPr>
      </w:pPr>
    </w:p>
    <w:p w14:paraId="50C922FE"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F5059FE" w14:textId="77777777" w:rsidR="00105176" w:rsidRPr="00F21983" w:rsidRDefault="00105176" w:rsidP="00105176">
      <w:pPr>
        <w:jc w:val="both"/>
        <w:rPr>
          <w:rFonts w:cs="Arial"/>
          <w:sz w:val="20"/>
        </w:rPr>
      </w:pPr>
    </w:p>
    <w:p w14:paraId="58993871"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91738B8" w14:textId="77777777" w:rsidR="00105176" w:rsidRDefault="00105176" w:rsidP="00105176">
      <w:pPr>
        <w:jc w:val="both"/>
        <w:rPr>
          <w:rFonts w:cs="Arial"/>
          <w:sz w:val="20"/>
        </w:rPr>
      </w:pPr>
    </w:p>
    <w:p w14:paraId="5AE7B35F"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5D93D20" w14:textId="77777777" w:rsidR="00775BB9" w:rsidRPr="00DF6609" w:rsidRDefault="00775BB9" w:rsidP="00D41714">
      <w:pPr>
        <w:rPr>
          <w:rFonts w:cs="Arial"/>
          <w:sz w:val="20"/>
        </w:rPr>
      </w:pPr>
    </w:p>
    <w:p w14:paraId="7A0AA088"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4BD6C2F" w14:textId="77777777" w:rsidR="00A775C6" w:rsidRPr="007713F1" w:rsidRDefault="00A775C6" w:rsidP="00D41714">
      <w:pPr>
        <w:rPr>
          <w:rFonts w:cs="Arial"/>
          <w:sz w:val="20"/>
        </w:rPr>
      </w:pPr>
    </w:p>
    <w:p w14:paraId="71EBF467" w14:textId="77777777" w:rsidR="001F649E" w:rsidRPr="007713F1" w:rsidRDefault="001F649E" w:rsidP="00D41714">
      <w:pPr>
        <w:rPr>
          <w:rFonts w:cs="Arial"/>
          <w:sz w:val="20"/>
        </w:rPr>
      </w:pPr>
    </w:p>
    <w:p w14:paraId="040C0F8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DBB738C"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B4C97B9"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4659A8E" w14:textId="77777777" w:rsidR="000B3A18" w:rsidRPr="009B2FEE" w:rsidRDefault="000B3A18" w:rsidP="000B3A18">
      <w:pPr>
        <w:jc w:val="both"/>
        <w:rPr>
          <w:szCs w:val="22"/>
        </w:rPr>
      </w:pPr>
    </w:p>
    <w:p w14:paraId="21021B43" w14:textId="74D02711" w:rsidR="00B03066" w:rsidRPr="00F21983" w:rsidRDefault="008055D8" w:rsidP="0095505A">
      <w:pPr>
        <w:jc w:val="both"/>
        <w:rPr>
          <w:rFonts w:cs="Arial"/>
          <w:sz w:val="20"/>
        </w:rPr>
      </w:pPr>
      <w:r>
        <w:rPr>
          <w:rFonts w:ascii="Arial Black" w:hAnsi="Arial Black"/>
          <w:b/>
          <w:szCs w:val="22"/>
        </w:rPr>
        <w:br w:type="page"/>
      </w:r>
    </w:p>
    <w:p w14:paraId="15677C56" w14:textId="77777777" w:rsidR="0098346A" w:rsidRPr="00752D7A" w:rsidRDefault="0098346A" w:rsidP="00AA3FFA">
      <w:pPr>
        <w:pStyle w:val="Heading1"/>
      </w:pPr>
      <w:bookmarkStart w:id="56" w:name="_Toc852394"/>
      <w:bookmarkStart w:id="57" w:name="_Toc852725"/>
      <w:bookmarkStart w:id="58" w:name="_Toc1453512"/>
      <w:bookmarkStart w:id="59" w:name="_Toc104974045"/>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3E199921" w14:textId="77777777" w:rsidR="0098346A" w:rsidRPr="00F21983" w:rsidRDefault="0098346A" w:rsidP="0098346A">
      <w:pPr>
        <w:jc w:val="both"/>
        <w:rPr>
          <w:sz w:val="20"/>
        </w:rPr>
      </w:pPr>
    </w:p>
    <w:p w14:paraId="77144F1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12A3556" w14:textId="77777777" w:rsidR="003C2679" w:rsidRPr="00F21983" w:rsidRDefault="003C2679" w:rsidP="0098346A">
      <w:pPr>
        <w:jc w:val="both"/>
        <w:rPr>
          <w:sz w:val="20"/>
        </w:rPr>
      </w:pPr>
    </w:p>
    <w:p w14:paraId="2B4D0F51"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6515F8E" w14:textId="19113A9E" w:rsidR="006D2E87" w:rsidRDefault="006D2E87">
      <w:pPr>
        <w:rPr>
          <w:sz w:val="20"/>
        </w:rPr>
      </w:pPr>
      <w:r>
        <w:rPr>
          <w:sz w:val="20"/>
        </w:rPr>
        <w:br w:type="page"/>
      </w:r>
    </w:p>
    <w:p w14:paraId="15ABB861" w14:textId="77777777" w:rsidR="00BA3A86" w:rsidRPr="00EE02F9" w:rsidRDefault="00BA3A86" w:rsidP="00BA3A86">
      <w:pPr>
        <w:jc w:val="center"/>
        <w:rPr>
          <w:sz w:val="28"/>
          <w:szCs w:val="28"/>
        </w:rPr>
      </w:pPr>
      <w:r>
        <w:rPr>
          <w:b/>
          <w:sz w:val="28"/>
          <w:szCs w:val="28"/>
        </w:rPr>
        <w:lastRenderedPageBreak/>
        <w:t>SOURCE-</w:t>
      </w:r>
      <w:smartTag w:uri="urn:schemas-microsoft-com:office:smarttags" w:element="stockticker">
        <w:r>
          <w:rPr>
            <w:b/>
            <w:sz w:val="28"/>
            <w:szCs w:val="28"/>
          </w:rPr>
          <w:t>WIDE</w:t>
        </w:r>
      </w:smartTag>
      <w:r w:rsidRPr="00EE02F9">
        <w:rPr>
          <w:b/>
          <w:sz w:val="28"/>
          <w:szCs w:val="28"/>
        </w:rPr>
        <w:t xml:space="preserve"> </w:t>
      </w:r>
      <w:r>
        <w:rPr>
          <w:b/>
          <w:sz w:val="28"/>
          <w:szCs w:val="28"/>
        </w:rPr>
        <w:t>CONDITION</w:t>
      </w:r>
      <w:r w:rsidRPr="00EE02F9">
        <w:rPr>
          <w:b/>
          <w:sz w:val="28"/>
          <w:szCs w:val="28"/>
        </w:rPr>
        <w:t>S</w:t>
      </w:r>
    </w:p>
    <w:p w14:paraId="1394ABA7" w14:textId="77777777" w:rsidR="00BA3A86" w:rsidRPr="00E03E8C" w:rsidRDefault="00BA3A86" w:rsidP="00BA3A86">
      <w:pPr>
        <w:jc w:val="both"/>
        <w:rPr>
          <w:sz w:val="20"/>
        </w:rPr>
      </w:pPr>
    </w:p>
    <w:p w14:paraId="4989E488" w14:textId="77777777" w:rsidR="00BA3A86" w:rsidRDefault="00BA3A86" w:rsidP="00BA3A86">
      <w:pPr>
        <w:jc w:val="both"/>
        <w:rPr>
          <w:b/>
          <w:u w:val="single"/>
        </w:rPr>
      </w:pPr>
      <w:r>
        <w:rPr>
          <w:b/>
          <w:u w:val="single"/>
        </w:rPr>
        <w:t>POLLUTION CONTROL EQUIPMENT</w:t>
      </w:r>
    </w:p>
    <w:p w14:paraId="4A111E75" w14:textId="77777777" w:rsidR="00BA3A86" w:rsidRPr="00973A2B" w:rsidRDefault="00BA3A86" w:rsidP="00BA3A86">
      <w:pPr>
        <w:jc w:val="both"/>
        <w:rPr>
          <w:sz w:val="20"/>
        </w:rPr>
      </w:pPr>
    </w:p>
    <w:p w14:paraId="0DCA3B4F" w14:textId="77777777" w:rsidR="00BA3A86" w:rsidRPr="00973A2B" w:rsidRDefault="00BA3A86" w:rsidP="00BA3A86">
      <w:pPr>
        <w:jc w:val="both"/>
        <w:rPr>
          <w:sz w:val="18"/>
        </w:rPr>
      </w:pPr>
      <w:r w:rsidRPr="00973A2B">
        <w:rPr>
          <w:sz w:val="20"/>
        </w:rPr>
        <w:t>NA</w:t>
      </w:r>
    </w:p>
    <w:p w14:paraId="22520025" w14:textId="77777777" w:rsidR="00BA3A86" w:rsidRPr="00973A2B" w:rsidRDefault="00BA3A86" w:rsidP="00BA3A86">
      <w:pPr>
        <w:jc w:val="both"/>
        <w:rPr>
          <w:sz w:val="18"/>
        </w:rPr>
      </w:pPr>
    </w:p>
    <w:p w14:paraId="3EDC58FE" w14:textId="77777777" w:rsidR="00BA3A86" w:rsidRPr="00CC02A3" w:rsidRDefault="00BA3A86" w:rsidP="00BA3A86">
      <w:pPr>
        <w:jc w:val="both"/>
        <w:rPr>
          <w:b/>
          <w:sz w:val="20"/>
          <w:u w:val="single"/>
        </w:rPr>
      </w:pPr>
      <w:r>
        <w:rPr>
          <w:b/>
        </w:rPr>
        <w:t xml:space="preserve">I.  </w:t>
      </w:r>
      <w:r>
        <w:rPr>
          <w:b/>
          <w:u w:val="single"/>
        </w:rPr>
        <w:t>EMISSION LIMIT(S)</w:t>
      </w:r>
    </w:p>
    <w:p w14:paraId="214DE328" w14:textId="77777777" w:rsidR="003E5BC3" w:rsidRDefault="003E5BC3" w:rsidP="00BA3A86">
      <w:pPr>
        <w:jc w:val="both"/>
        <w:rPr>
          <w:sz w:val="20"/>
        </w:rPr>
      </w:pPr>
    </w:p>
    <w:p w14:paraId="54EFA037" w14:textId="21219B41" w:rsidR="00BA3A86" w:rsidRDefault="003E5BC3" w:rsidP="00BA3A86">
      <w:pPr>
        <w:jc w:val="both"/>
        <w:rPr>
          <w:sz w:val="20"/>
        </w:rPr>
      </w:pPr>
      <w:r>
        <w:rPr>
          <w:sz w:val="20"/>
        </w:rPr>
        <w:t>NA</w:t>
      </w:r>
    </w:p>
    <w:p w14:paraId="06A5C921" w14:textId="77777777" w:rsidR="003E5BC3" w:rsidRDefault="003E5BC3" w:rsidP="00BA3A86">
      <w:pPr>
        <w:jc w:val="both"/>
        <w:rPr>
          <w:sz w:val="20"/>
        </w:rPr>
      </w:pPr>
    </w:p>
    <w:p w14:paraId="07E24336" w14:textId="77777777" w:rsidR="00BA3A86" w:rsidRDefault="00BA3A86" w:rsidP="00BA3A86">
      <w:pPr>
        <w:jc w:val="both"/>
        <w:rPr>
          <w:b/>
          <w:u w:val="single"/>
        </w:rPr>
      </w:pPr>
      <w:r>
        <w:rPr>
          <w:b/>
        </w:rPr>
        <w:t xml:space="preserve">II.  </w:t>
      </w:r>
      <w:r>
        <w:rPr>
          <w:b/>
          <w:u w:val="single"/>
        </w:rPr>
        <w:t>MATERIAL LIMIT(S)</w:t>
      </w:r>
    </w:p>
    <w:p w14:paraId="701B4F13" w14:textId="77777777" w:rsidR="003E5BC3" w:rsidRPr="00210C8C" w:rsidRDefault="003E5BC3" w:rsidP="00BA3A86">
      <w:pPr>
        <w:jc w:val="both"/>
        <w:rPr>
          <w:bCs/>
          <w:sz w:val="20"/>
        </w:rPr>
      </w:pPr>
    </w:p>
    <w:p w14:paraId="7C1F647C" w14:textId="48D009F8" w:rsidR="00BA3A86" w:rsidRPr="003E5BC3" w:rsidRDefault="003E5BC3" w:rsidP="00BA3A86">
      <w:pPr>
        <w:jc w:val="both"/>
        <w:rPr>
          <w:bCs/>
          <w:sz w:val="20"/>
        </w:rPr>
      </w:pPr>
      <w:r w:rsidRPr="003E5BC3">
        <w:rPr>
          <w:bCs/>
          <w:sz w:val="20"/>
        </w:rPr>
        <w:t>NA</w:t>
      </w:r>
    </w:p>
    <w:p w14:paraId="08A54EE3" w14:textId="77777777" w:rsidR="003E5BC3" w:rsidRDefault="003E5BC3" w:rsidP="00BA3A86">
      <w:pPr>
        <w:jc w:val="both"/>
        <w:rPr>
          <w:sz w:val="20"/>
        </w:rPr>
      </w:pPr>
    </w:p>
    <w:p w14:paraId="5B5EF47D" w14:textId="01041274" w:rsidR="00BA3A86" w:rsidRPr="00CC02A3" w:rsidRDefault="00BA3A86" w:rsidP="00BA3A86">
      <w:pPr>
        <w:jc w:val="both"/>
        <w:rPr>
          <w:b/>
          <w:sz w:val="20"/>
          <w:u w:val="single"/>
        </w:rPr>
      </w:pPr>
      <w:r>
        <w:rPr>
          <w:b/>
        </w:rPr>
        <w:t xml:space="preserve">III.  </w:t>
      </w:r>
      <w:r>
        <w:rPr>
          <w:b/>
          <w:u w:val="single"/>
        </w:rPr>
        <w:t>PROCESS/OPERATIONAL RESTRICTION(S)</w:t>
      </w:r>
    </w:p>
    <w:p w14:paraId="64D63A99" w14:textId="77777777" w:rsidR="00BA3A86" w:rsidRPr="00FE0AD0" w:rsidRDefault="00BA3A86" w:rsidP="00BA3A86">
      <w:pPr>
        <w:jc w:val="both"/>
        <w:rPr>
          <w:sz w:val="20"/>
        </w:rPr>
      </w:pPr>
    </w:p>
    <w:p w14:paraId="0992DB99" w14:textId="77777777" w:rsidR="00BA3A86" w:rsidRPr="00095B77" w:rsidRDefault="00BA3A86" w:rsidP="00BA3A86">
      <w:pPr>
        <w:jc w:val="both"/>
        <w:rPr>
          <w:sz w:val="20"/>
        </w:rPr>
      </w:pPr>
      <w:r>
        <w:rPr>
          <w:sz w:val="20"/>
        </w:rPr>
        <w:t>NA</w:t>
      </w:r>
    </w:p>
    <w:p w14:paraId="61FF3227" w14:textId="77777777" w:rsidR="00BA3A86" w:rsidRDefault="00BA3A86" w:rsidP="00BA3A86">
      <w:pPr>
        <w:jc w:val="both"/>
        <w:rPr>
          <w:sz w:val="20"/>
        </w:rPr>
      </w:pPr>
    </w:p>
    <w:p w14:paraId="1633FD81" w14:textId="77777777" w:rsidR="00BA3A86" w:rsidRPr="00CC02A3" w:rsidRDefault="00BA3A86" w:rsidP="00BA3A86">
      <w:pPr>
        <w:jc w:val="both"/>
        <w:rPr>
          <w:b/>
          <w:sz w:val="20"/>
          <w:u w:val="single"/>
        </w:rPr>
      </w:pPr>
      <w:r>
        <w:rPr>
          <w:b/>
        </w:rPr>
        <w:t xml:space="preserve">IV.  </w:t>
      </w:r>
      <w:r>
        <w:rPr>
          <w:b/>
          <w:u w:val="single"/>
        </w:rPr>
        <w:t>DESIGN/EQUIPMENT PARAMETER(S)</w:t>
      </w:r>
    </w:p>
    <w:p w14:paraId="6390F097" w14:textId="77777777" w:rsidR="00BA3A86" w:rsidRPr="008E1D26" w:rsidRDefault="00BA3A86" w:rsidP="00BA3A86">
      <w:pPr>
        <w:jc w:val="both"/>
        <w:rPr>
          <w:sz w:val="20"/>
        </w:rPr>
      </w:pPr>
    </w:p>
    <w:p w14:paraId="4A6AA992" w14:textId="77777777" w:rsidR="00BA3A86" w:rsidRPr="00095B77" w:rsidRDefault="00BA3A86" w:rsidP="00BA3A86">
      <w:pPr>
        <w:jc w:val="both"/>
        <w:rPr>
          <w:sz w:val="20"/>
        </w:rPr>
      </w:pPr>
      <w:r>
        <w:rPr>
          <w:sz w:val="20"/>
        </w:rPr>
        <w:t>NA</w:t>
      </w:r>
    </w:p>
    <w:p w14:paraId="78F82246" w14:textId="77777777" w:rsidR="00BA3A86" w:rsidRDefault="00BA3A86" w:rsidP="00BA3A86">
      <w:pPr>
        <w:jc w:val="both"/>
        <w:rPr>
          <w:sz w:val="20"/>
        </w:rPr>
      </w:pPr>
    </w:p>
    <w:p w14:paraId="6247C845" w14:textId="77777777" w:rsidR="00BA3A86" w:rsidRPr="00CC02A3" w:rsidRDefault="00BA3A86" w:rsidP="00BA3A86">
      <w:pPr>
        <w:jc w:val="both"/>
        <w:rPr>
          <w:b/>
          <w:sz w:val="20"/>
          <w:u w:val="single"/>
        </w:rPr>
      </w:pPr>
      <w:r>
        <w:rPr>
          <w:b/>
        </w:rPr>
        <w:t xml:space="preserve">V.  </w:t>
      </w:r>
      <w:r>
        <w:rPr>
          <w:b/>
          <w:u w:val="single"/>
        </w:rPr>
        <w:t>TESTING/SAMPLING</w:t>
      </w:r>
    </w:p>
    <w:p w14:paraId="76DAEE2F" w14:textId="77777777" w:rsidR="00BA3A86" w:rsidRPr="00FE0AD0" w:rsidRDefault="00BA3A86" w:rsidP="00BA3A8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F06939" w14:textId="77777777" w:rsidR="00BA3A86" w:rsidRPr="00FE0AD0" w:rsidRDefault="00BA3A86" w:rsidP="00BA3A86">
      <w:pPr>
        <w:jc w:val="both"/>
        <w:rPr>
          <w:sz w:val="20"/>
        </w:rPr>
      </w:pPr>
    </w:p>
    <w:p w14:paraId="6D019C20" w14:textId="77777777" w:rsidR="00BA3A86" w:rsidRPr="00095B77" w:rsidRDefault="00BA3A86" w:rsidP="00BA3A86">
      <w:pPr>
        <w:jc w:val="both"/>
        <w:rPr>
          <w:sz w:val="20"/>
        </w:rPr>
      </w:pPr>
      <w:r>
        <w:rPr>
          <w:sz w:val="20"/>
        </w:rPr>
        <w:t>NA</w:t>
      </w:r>
    </w:p>
    <w:p w14:paraId="71CF7175" w14:textId="77777777" w:rsidR="00BA3A86" w:rsidRPr="00FE0AD0" w:rsidRDefault="00BA3A86" w:rsidP="00BA3A86">
      <w:pPr>
        <w:jc w:val="both"/>
        <w:rPr>
          <w:sz w:val="20"/>
        </w:rPr>
      </w:pPr>
    </w:p>
    <w:p w14:paraId="3E407CD5" w14:textId="77777777" w:rsidR="00BA3A86" w:rsidRPr="00CC02A3" w:rsidRDefault="00BA3A86" w:rsidP="00BA3A86">
      <w:pPr>
        <w:jc w:val="both"/>
        <w:rPr>
          <w:sz w:val="20"/>
        </w:rPr>
      </w:pPr>
      <w:r>
        <w:rPr>
          <w:b/>
        </w:rPr>
        <w:t xml:space="preserve">VI.  </w:t>
      </w:r>
      <w:r>
        <w:rPr>
          <w:b/>
          <w:u w:val="single"/>
        </w:rPr>
        <w:t>MONITORING/RECORDKEEPING</w:t>
      </w:r>
    </w:p>
    <w:p w14:paraId="4B01BD70" w14:textId="77777777" w:rsidR="00BA3A86" w:rsidRPr="00FE0AD0" w:rsidRDefault="00BA3A86" w:rsidP="00BA3A8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CD4529" w14:textId="77777777" w:rsidR="00BA3A86" w:rsidRPr="00FE0AD0" w:rsidRDefault="00BA3A86" w:rsidP="00BA3A86">
      <w:pPr>
        <w:jc w:val="both"/>
        <w:rPr>
          <w:sz w:val="20"/>
        </w:rPr>
      </w:pPr>
    </w:p>
    <w:p w14:paraId="371F10E5" w14:textId="6F8140FA" w:rsidR="003E5BC3" w:rsidRDefault="00823311" w:rsidP="00210C8C">
      <w:pPr>
        <w:pStyle w:val="CommentText"/>
        <w:ind w:left="360" w:hanging="360"/>
        <w:jc w:val="both"/>
      </w:pPr>
      <w:r>
        <w:t>NA</w:t>
      </w:r>
    </w:p>
    <w:p w14:paraId="3DD7FF14" w14:textId="77777777" w:rsidR="003E5BC3" w:rsidRPr="00095B77" w:rsidRDefault="003E5BC3" w:rsidP="003E5BC3">
      <w:pPr>
        <w:ind w:left="360" w:hanging="360"/>
        <w:jc w:val="both"/>
        <w:rPr>
          <w:sz w:val="20"/>
        </w:rPr>
      </w:pPr>
    </w:p>
    <w:p w14:paraId="451F8C00" w14:textId="77777777" w:rsidR="00BA3A86" w:rsidRPr="00CC02A3" w:rsidRDefault="00BA3A86" w:rsidP="00BA3A86">
      <w:pPr>
        <w:jc w:val="both"/>
        <w:rPr>
          <w:b/>
          <w:sz w:val="20"/>
          <w:u w:val="single"/>
        </w:rPr>
      </w:pPr>
      <w:r>
        <w:rPr>
          <w:b/>
        </w:rPr>
        <w:t xml:space="preserve">VII.  </w:t>
      </w:r>
      <w:r>
        <w:rPr>
          <w:b/>
          <w:u w:val="single"/>
        </w:rPr>
        <w:t>REPORTING</w:t>
      </w:r>
    </w:p>
    <w:p w14:paraId="664AC68C" w14:textId="77777777" w:rsidR="00BA3A86" w:rsidRPr="00CC02A3" w:rsidRDefault="00BA3A86" w:rsidP="00BA3A86">
      <w:pPr>
        <w:jc w:val="both"/>
        <w:rPr>
          <w:sz w:val="20"/>
        </w:rPr>
      </w:pPr>
    </w:p>
    <w:p w14:paraId="5DAFCDF0" w14:textId="77777777" w:rsidR="00BA3A86" w:rsidRPr="00117BC6" w:rsidRDefault="00BA3A86" w:rsidP="00BA3A86">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3C7C4B4D" w14:textId="77777777" w:rsidR="00BA3A86" w:rsidRPr="00117BC6" w:rsidRDefault="00BA3A86" w:rsidP="00BA3A86">
      <w:pPr>
        <w:ind w:left="360" w:hanging="360"/>
        <w:jc w:val="both"/>
        <w:rPr>
          <w:sz w:val="20"/>
        </w:rPr>
      </w:pPr>
    </w:p>
    <w:p w14:paraId="07619E05" w14:textId="77777777" w:rsidR="00BA3A86" w:rsidRPr="00117BC6" w:rsidRDefault="00BA3A86" w:rsidP="00BA3A86">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46F7DF83" w14:textId="77777777" w:rsidR="00BA3A86" w:rsidRPr="00117BC6" w:rsidRDefault="00BA3A86" w:rsidP="00BA3A86">
      <w:pPr>
        <w:ind w:left="360" w:hanging="360"/>
        <w:jc w:val="both"/>
        <w:rPr>
          <w:sz w:val="20"/>
        </w:rPr>
      </w:pPr>
    </w:p>
    <w:p w14:paraId="2E46792F" w14:textId="77777777" w:rsidR="00BA3A86" w:rsidRPr="00117BC6" w:rsidRDefault="00BA3A86" w:rsidP="00BA3A86">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60A3DCAF" w14:textId="77777777" w:rsidR="00BA3A86" w:rsidRPr="000944A9" w:rsidRDefault="00BA3A86" w:rsidP="00BA3A86">
      <w:pPr>
        <w:ind w:right="72"/>
        <w:jc w:val="both"/>
        <w:rPr>
          <w:rFonts w:cs="Arial"/>
          <w:sz w:val="20"/>
        </w:rPr>
      </w:pPr>
    </w:p>
    <w:p w14:paraId="095612E6" w14:textId="79D95694" w:rsidR="00BA3A86" w:rsidRDefault="00BA3A86" w:rsidP="00BA3A86">
      <w:pPr>
        <w:jc w:val="both"/>
        <w:rPr>
          <w:rFonts w:cs="Arial"/>
          <w:b/>
          <w:sz w:val="20"/>
        </w:rPr>
      </w:pPr>
      <w:r w:rsidRPr="00FE0AD0">
        <w:rPr>
          <w:rFonts w:cs="Arial"/>
          <w:b/>
          <w:sz w:val="20"/>
        </w:rPr>
        <w:t>See Appendix 8</w:t>
      </w:r>
    </w:p>
    <w:p w14:paraId="21DB7230" w14:textId="77777777" w:rsidR="006D2E87" w:rsidRPr="00F95417" w:rsidRDefault="006D2E87" w:rsidP="00BA3A86">
      <w:pPr>
        <w:jc w:val="both"/>
        <w:rPr>
          <w:rFonts w:cs="Arial"/>
          <w:bCs/>
          <w:sz w:val="20"/>
        </w:rPr>
      </w:pPr>
    </w:p>
    <w:p w14:paraId="461FB58E" w14:textId="4A01B957" w:rsidR="00BA3A86" w:rsidRPr="00CC02A3" w:rsidRDefault="00BA3A86" w:rsidP="00BA3A86">
      <w:pPr>
        <w:jc w:val="both"/>
        <w:rPr>
          <w:sz w:val="20"/>
        </w:rPr>
      </w:pPr>
      <w:r>
        <w:rPr>
          <w:b/>
        </w:rPr>
        <w:t xml:space="preserve">VIII.  </w:t>
      </w:r>
      <w:r>
        <w:rPr>
          <w:b/>
          <w:u w:val="single"/>
        </w:rPr>
        <w:t>STACK/VENT RESTRICTION(S)</w:t>
      </w:r>
    </w:p>
    <w:p w14:paraId="4984E4AC" w14:textId="77777777" w:rsidR="00BA3A86" w:rsidRPr="00CC02A3" w:rsidRDefault="00BA3A86" w:rsidP="00BA3A86">
      <w:pPr>
        <w:rPr>
          <w:sz w:val="20"/>
        </w:rPr>
      </w:pPr>
    </w:p>
    <w:p w14:paraId="2B6EAEB8" w14:textId="1C932CDB" w:rsidR="00BA3A86" w:rsidRPr="006F0730" w:rsidRDefault="006F0730" w:rsidP="00BA3A86">
      <w:pPr>
        <w:jc w:val="both"/>
        <w:rPr>
          <w:bCs/>
          <w:sz w:val="20"/>
        </w:rPr>
      </w:pPr>
      <w:r w:rsidRPr="006F0730">
        <w:rPr>
          <w:bCs/>
          <w:sz w:val="20"/>
        </w:rPr>
        <w:t>NA</w:t>
      </w:r>
    </w:p>
    <w:p w14:paraId="215FA8E2" w14:textId="77777777" w:rsidR="006F0730" w:rsidRDefault="006F0730" w:rsidP="00F01582">
      <w:pPr>
        <w:rPr>
          <w:sz w:val="20"/>
        </w:rPr>
      </w:pPr>
    </w:p>
    <w:p w14:paraId="50319246" w14:textId="77777777" w:rsidR="00BA3A86" w:rsidRPr="00CC02A3" w:rsidRDefault="00BA3A86" w:rsidP="00BA3A86">
      <w:pPr>
        <w:jc w:val="both"/>
        <w:rPr>
          <w:sz w:val="20"/>
        </w:rPr>
      </w:pPr>
      <w:r>
        <w:rPr>
          <w:b/>
        </w:rPr>
        <w:t xml:space="preserve">IX.  </w:t>
      </w:r>
      <w:r>
        <w:rPr>
          <w:b/>
          <w:u w:val="single"/>
        </w:rPr>
        <w:t>OTHER REQUIREMENT(S)</w:t>
      </w:r>
    </w:p>
    <w:p w14:paraId="18C56192" w14:textId="77777777" w:rsidR="00BA3A86" w:rsidRPr="00FE0AD0" w:rsidRDefault="00BA3A86" w:rsidP="00BA3A86">
      <w:pPr>
        <w:jc w:val="both"/>
        <w:rPr>
          <w:sz w:val="20"/>
        </w:rPr>
      </w:pPr>
    </w:p>
    <w:p w14:paraId="2E0BAFB6" w14:textId="3737A577" w:rsidR="00D72D77" w:rsidRPr="006D2E87" w:rsidRDefault="006F0730" w:rsidP="00F01582">
      <w:pPr>
        <w:numPr>
          <w:ilvl w:val="0"/>
          <w:numId w:val="44"/>
        </w:numPr>
        <w:jc w:val="both"/>
        <w:rPr>
          <w:sz w:val="20"/>
        </w:rPr>
      </w:pPr>
      <w:r w:rsidRPr="006D2E87">
        <w:rPr>
          <w:sz w:val="20"/>
        </w:rPr>
        <w:t xml:space="preserve">The permittee shall implement and maintain the program for continuous fugitive emissions control for all facility roadways/operational areas, all storage piles, all truck traffic, and all other sources specified in the </w:t>
      </w:r>
      <w:r w:rsidR="00FC7478">
        <w:rPr>
          <w:sz w:val="20"/>
        </w:rPr>
        <w:t xml:space="preserve">most recent </w:t>
      </w:r>
      <w:r w:rsidRPr="006D2E87">
        <w:rPr>
          <w:sz w:val="20"/>
        </w:rPr>
        <w:t>Fugitive Dust Plan</w:t>
      </w:r>
      <w:r w:rsidR="00FC7478">
        <w:rPr>
          <w:sz w:val="20"/>
        </w:rPr>
        <w:t xml:space="preserve"> on file with the AQD District Office</w:t>
      </w:r>
      <w:r w:rsidRPr="006D2E87">
        <w:rPr>
          <w:sz w:val="20"/>
        </w:rPr>
        <w:t xml:space="preserve">.  </w:t>
      </w:r>
      <w:r w:rsidRPr="006D2E87">
        <w:rPr>
          <w:b/>
          <w:sz w:val="20"/>
        </w:rPr>
        <w:t>(R 336.1371)</w:t>
      </w:r>
      <w:r w:rsidR="00D6512F" w:rsidRPr="006D2E87">
        <w:rPr>
          <w:szCs w:val="22"/>
        </w:rPr>
        <w:br w:type="page"/>
      </w:r>
    </w:p>
    <w:p w14:paraId="7F2D67F9" w14:textId="77777777" w:rsidR="00E14632" w:rsidRDefault="00ED0AFD" w:rsidP="00CE44D8">
      <w:pPr>
        <w:pStyle w:val="Heading1"/>
      </w:pPr>
      <w:bookmarkStart w:id="60" w:name="_Toc104974046"/>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0BFAB7C4" w14:textId="77777777" w:rsidR="00E14632" w:rsidRPr="00FE0AD0" w:rsidRDefault="00E14632" w:rsidP="00E14632">
      <w:pPr>
        <w:jc w:val="both"/>
        <w:rPr>
          <w:sz w:val="20"/>
        </w:rPr>
      </w:pPr>
    </w:p>
    <w:p w14:paraId="2C689AD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40A071F" w14:textId="77777777" w:rsidR="009602B7" w:rsidRPr="00FE0AD0" w:rsidRDefault="009602B7" w:rsidP="00E14632">
      <w:pPr>
        <w:jc w:val="both"/>
        <w:rPr>
          <w:sz w:val="20"/>
        </w:rPr>
      </w:pPr>
    </w:p>
    <w:p w14:paraId="4FC00D3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5C913B0"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04974047"/>
      <w:r w:rsidRPr="002B5ED5">
        <w:rPr>
          <w:sz w:val="22"/>
          <w:szCs w:val="22"/>
        </w:rPr>
        <w:t>EMISSION UNIT SUMMARY TABLE</w:t>
      </w:r>
      <w:bookmarkEnd w:id="65"/>
      <w:bookmarkEnd w:id="66"/>
      <w:bookmarkEnd w:id="67"/>
      <w:bookmarkEnd w:id="68"/>
    </w:p>
    <w:p w14:paraId="5E050CB2" w14:textId="77777777" w:rsidR="00E14632" w:rsidRDefault="00736BDB" w:rsidP="00736BDB">
      <w:pPr>
        <w:jc w:val="center"/>
      </w:pPr>
      <w:r w:rsidRPr="00F35ADC">
        <w:rPr>
          <w:sz w:val="20"/>
        </w:rPr>
        <w:t>The descriptions provided below are for informational purposes and do not constitute enforceable conditions.</w:t>
      </w:r>
    </w:p>
    <w:p w14:paraId="02C4E6A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376AAAB6" w14:textId="77777777" w:rsidTr="003F49D4">
        <w:trPr>
          <w:cantSplit/>
          <w:tblHeader/>
        </w:trPr>
        <w:tc>
          <w:tcPr>
            <w:tcW w:w="2160" w:type="dxa"/>
            <w:tcBorders>
              <w:top w:val="double" w:sz="6" w:space="0" w:color="auto"/>
              <w:bottom w:val="double" w:sz="4" w:space="0" w:color="auto"/>
            </w:tcBorders>
            <w:shd w:val="pct10" w:color="auto" w:fill="auto"/>
          </w:tcPr>
          <w:p w14:paraId="56D0596C"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203612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6B2C247"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32D3DE9B" w14:textId="77777777" w:rsidR="00E14632" w:rsidRPr="00BB5D62" w:rsidRDefault="00E14632" w:rsidP="00C6273C">
            <w:pPr>
              <w:jc w:val="center"/>
              <w:rPr>
                <w:rFonts w:cs="Arial"/>
                <w:b/>
                <w:sz w:val="20"/>
              </w:rPr>
            </w:pPr>
            <w:r w:rsidRPr="00BB5D62">
              <w:rPr>
                <w:rFonts w:cs="Arial"/>
                <w:b/>
                <w:sz w:val="20"/>
              </w:rPr>
              <w:t>Installation</w:t>
            </w:r>
          </w:p>
          <w:p w14:paraId="050FBEB9" w14:textId="77777777" w:rsidR="00E14632" w:rsidRDefault="00E14632" w:rsidP="00C6273C">
            <w:pPr>
              <w:jc w:val="center"/>
              <w:rPr>
                <w:rFonts w:cs="Arial"/>
                <w:b/>
                <w:sz w:val="20"/>
              </w:rPr>
            </w:pPr>
            <w:r w:rsidRPr="00BB5D62">
              <w:rPr>
                <w:rFonts w:cs="Arial"/>
                <w:b/>
                <w:sz w:val="20"/>
              </w:rPr>
              <w:t>Date</w:t>
            </w:r>
            <w:r>
              <w:rPr>
                <w:rFonts w:cs="Arial"/>
                <w:b/>
                <w:sz w:val="20"/>
              </w:rPr>
              <w:t>/</w:t>
            </w:r>
          </w:p>
          <w:p w14:paraId="48146D96"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52BCFE0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A71E55" w14:paraId="0157A7FF" w14:textId="77777777" w:rsidTr="00A229AC">
        <w:trPr>
          <w:cantSplit/>
        </w:trPr>
        <w:tc>
          <w:tcPr>
            <w:tcW w:w="2160" w:type="dxa"/>
            <w:tcBorders>
              <w:bottom w:val="single" w:sz="4" w:space="0" w:color="auto"/>
              <w:right w:val="single" w:sz="4" w:space="0" w:color="auto"/>
            </w:tcBorders>
          </w:tcPr>
          <w:p w14:paraId="1223E33C" w14:textId="36E83A3D" w:rsidR="00A71E55" w:rsidRPr="006C28B3" w:rsidRDefault="00A71E55" w:rsidP="00A71E55">
            <w:pPr>
              <w:rPr>
                <w:rFonts w:cs="Arial"/>
                <w:sz w:val="20"/>
                <w:highlight w:val="yellow"/>
              </w:rPr>
            </w:pPr>
            <w:r w:rsidRPr="00A6760D">
              <w:rPr>
                <w:rFonts w:cs="Arial"/>
                <w:sz w:val="20"/>
              </w:rPr>
              <w:t>EULANDFILL&lt;34</w:t>
            </w:r>
          </w:p>
        </w:tc>
        <w:tc>
          <w:tcPr>
            <w:tcW w:w="4320" w:type="dxa"/>
            <w:tcBorders>
              <w:left w:val="single" w:sz="4" w:space="0" w:color="auto"/>
              <w:bottom w:val="single" w:sz="4" w:space="0" w:color="auto"/>
              <w:right w:val="single" w:sz="4" w:space="0" w:color="auto"/>
            </w:tcBorders>
          </w:tcPr>
          <w:p w14:paraId="05D1237B" w14:textId="0AD18295" w:rsidR="00A71E55" w:rsidRPr="006C28B3" w:rsidRDefault="00A71E55" w:rsidP="00A71E55">
            <w:pPr>
              <w:jc w:val="both"/>
              <w:rPr>
                <w:rFonts w:cs="Arial"/>
                <w:sz w:val="20"/>
                <w:highlight w:val="yellow"/>
              </w:rPr>
            </w:pPr>
            <w:r w:rsidRPr="00A6760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but actual NMOC emissions based upon an established Tier 2 value in the landfill calculation are less than 34 Mg per year.  This emission unit is subject to the requirements of 40 CFR Part 62, Subpart OOO.  </w:t>
            </w:r>
          </w:p>
        </w:tc>
        <w:tc>
          <w:tcPr>
            <w:tcW w:w="1759" w:type="dxa"/>
            <w:tcBorders>
              <w:top w:val="nil"/>
            </w:tcBorders>
          </w:tcPr>
          <w:p w14:paraId="52EE6F39" w14:textId="68245045" w:rsidR="00A71E55" w:rsidRPr="00A71E55" w:rsidRDefault="00A71E55" w:rsidP="00A71E55">
            <w:pPr>
              <w:jc w:val="center"/>
              <w:rPr>
                <w:rFonts w:cs="Arial"/>
                <w:sz w:val="20"/>
              </w:rPr>
            </w:pPr>
            <w:r w:rsidRPr="00A71E55">
              <w:rPr>
                <w:rFonts w:cs="Arial"/>
                <w:sz w:val="20"/>
              </w:rPr>
              <w:t>01-01-1972</w:t>
            </w:r>
          </w:p>
          <w:p w14:paraId="434ADF61" w14:textId="21D874D6" w:rsidR="00A71E55" w:rsidRPr="00A71E55" w:rsidRDefault="00A71E55" w:rsidP="00A71E55">
            <w:pPr>
              <w:jc w:val="center"/>
              <w:rPr>
                <w:rFonts w:cs="Arial"/>
                <w:sz w:val="20"/>
              </w:rPr>
            </w:pPr>
            <w:r w:rsidRPr="00A71E55">
              <w:rPr>
                <w:rFonts w:cs="Arial"/>
                <w:sz w:val="20"/>
              </w:rPr>
              <w:t>01-01-1999</w:t>
            </w:r>
          </w:p>
        </w:tc>
        <w:tc>
          <w:tcPr>
            <w:tcW w:w="2201" w:type="dxa"/>
            <w:tcBorders>
              <w:top w:val="nil"/>
            </w:tcBorders>
          </w:tcPr>
          <w:p w14:paraId="2A6860D5" w14:textId="18AA3C36" w:rsidR="00A71E55" w:rsidRPr="00A71E55" w:rsidRDefault="00A71E55" w:rsidP="00A71E55">
            <w:pPr>
              <w:rPr>
                <w:rFonts w:cs="Arial"/>
                <w:sz w:val="20"/>
              </w:rPr>
            </w:pPr>
            <w:r w:rsidRPr="00A71E55">
              <w:rPr>
                <w:rFonts w:cs="Arial"/>
                <w:sz w:val="20"/>
              </w:rPr>
              <w:t>NA</w:t>
            </w:r>
          </w:p>
        </w:tc>
      </w:tr>
      <w:tr w:rsidR="001219DA" w14:paraId="12E6A38B" w14:textId="77777777" w:rsidTr="00F01582">
        <w:trPr>
          <w:cantSplit/>
        </w:trPr>
        <w:tc>
          <w:tcPr>
            <w:tcW w:w="2160" w:type="dxa"/>
          </w:tcPr>
          <w:p w14:paraId="1AD4823C" w14:textId="77777777" w:rsidR="001219DA" w:rsidRPr="00BB5D62" w:rsidRDefault="001219DA" w:rsidP="001219DA">
            <w:pPr>
              <w:rPr>
                <w:rFonts w:cs="Arial"/>
                <w:sz w:val="20"/>
              </w:rPr>
            </w:pPr>
            <w:r>
              <w:rPr>
                <w:rFonts w:cs="Arial"/>
                <w:sz w:val="20"/>
              </w:rPr>
              <w:t>EUASBESTOS</w:t>
            </w:r>
          </w:p>
        </w:tc>
        <w:tc>
          <w:tcPr>
            <w:tcW w:w="4320" w:type="dxa"/>
            <w:vAlign w:val="center"/>
          </w:tcPr>
          <w:p w14:paraId="6594EBCC" w14:textId="03DB0568" w:rsidR="001219DA" w:rsidRPr="00BB5D62" w:rsidRDefault="001219DA" w:rsidP="001219DA">
            <w:pPr>
              <w:jc w:val="both"/>
              <w:rPr>
                <w:rFonts w:cs="Arial"/>
                <w:sz w:val="20"/>
              </w:rPr>
            </w:pPr>
            <w:r>
              <w:rPr>
                <w:rFonts w:cs="Arial"/>
                <w:sz w:val="20"/>
              </w:rPr>
              <w:t>This emission unit represents any active or inactive area within the landfill which has accepted asbestos waste.</w:t>
            </w:r>
          </w:p>
        </w:tc>
        <w:tc>
          <w:tcPr>
            <w:tcW w:w="1759" w:type="dxa"/>
          </w:tcPr>
          <w:p w14:paraId="55D4972B" w14:textId="5B5A5B84" w:rsidR="001219DA" w:rsidRDefault="001219DA" w:rsidP="001219DA">
            <w:pPr>
              <w:jc w:val="center"/>
              <w:rPr>
                <w:rFonts w:cs="Arial"/>
                <w:sz w:val="20"/>
              </w:rPr>
            </w:pPr>
            <w:r>
              <w:rPr>
                <w:rFonts w:cs="Arial"/>
                <w:sz w:val="20"/>
              </w:rPr>
              <w:t>01</w:t>
            </w:r>
            <w:r w:rsidR="00210C8C">
              <w:rPr>
                <w:rFonts w:cs="Arial"/>
                <w:sz w:val="20"/>
              </w:rPr>
              <w:t>-</w:t>
            </w:r>
            <w:r>
              <w:rPr>
                <w:rFonts w:cs="Arial"/>
                <w:sz w:val="20"/>
              </w:rPr>
              <w:t>01</w:t>
            </w:r>
            <w:r w:rsidR="00210C8C">
              <w:rPr>
                <w:rFonts w:cs="Arial"/>
                <w:sz w:val="20"/>
              </w:rPr>
              <w:t>-</w:t>
            </w:r>
            <w:r>
              <w:rPr>
                <w:rFonts w:cs="Arial"/>
                <w:sz w:val="20"/>
              </w:rPr>
              <w:t>1972</w:t>
            </w:r>
          </w:p>
          <w:p w14:paraId="1D26D8B3" w14:textId="5C06AB4E" w:rsidR="001219DA" w:rsidRPr="00BB5D62" w:rsidRDefault="001219DA" w:rsidP="001219DA">
            <w:pPr>
              <w:jc w:val="center"/>
              <w:rPr>
                <w:rFonts w:cs="Arial"/>
                <w:sz w:val="20"/>
              </w:rPr>
            </w:pPr>
            <w:r>
              <w:rPr>
                <w:rFonts w:cs="Arial"/>
                <w:sz w:val="20"/>
              </w:rPr>
              <w:t>01</w:t>
            </w:r>
            <w:r w:rsidR="00210C8C">
              <w:rPr>
                <w:rFonts w:cs="Arial"/>
                <w:sz w:val="20"/>
              </w:rPr>
              <w:t>-</w:t>
            </w:r>
            <w:r>
              <w:rPr>
                <w:rFonts w:cs="Arial"/>
                <w:sz w:val="20"/>
              </w:rPr>
              <w:t>01</w:t>
            </w:r>
            <w:r w:rsidR="00210C8C">
              <w:rPr>
                <w:rFonts w:cs="Arial"/>
                <w:sz w:val="20"/>
              </w:rPr>
              <w:t>-</w:t>
            </w:r>
            <w:r>
              <w:rPr>
                <w:rFonts w:cs="Arial"/>
                <w:sz w:val="20"/>
              </w:rPr>
              <w:t>1999</w:t>
            </w:r>
          </w:p>
        </w:tc>
        <w:tc>
          <w:tcPr>
            <w:tcW w:w="2201" w:type="dxa"/>
          </w:tcPr>
          <w:p w14:paraId="76541641" w14:textId="4E7A509C" w:rsidR="001219DA" w:rsidRPr="00BB5D62" w:rsidRDefault="001219DA" w:rsidP="001219DA">
            <w:pPr>
              <w:rPr>
                <w:rFonts w:cs="Arial"/>
                <w:sz w:val="20"/>
              </w:rPr>
            </w:pPr>
            <w:smartTag w:uri="urn:schemas-microsoft-com:office:smarttags" w:element="stockticker">
              <w:r>
                <w:rPr>
                  <w:rFonts w:cs="Arial"/>
                  <w:sz w:val="20"/>
                </w:rPr>
                <w:t>NA</w:t>
              </w:r>
            </w:smartTag>
          </w:p>
        </w:tc>
      </w:tr>
      <w:tr w:rsidR="001219DA" w14:paraId="6D277B2C" w14:textId="77777777" w:rsidTr="003F49D4">
        <w:trPr>
          <w:cantSplit/>
        </w:trPr>
        <w:tc>
          <w:tcPr>
            <w:tcW w:w="2160" w:type="dxa"/>
            <w:tcBorders>
              <w:bottom w:val="single" w:sz="6" w:space="0" w:color="auto"/>
            </w:tcBorders>
          </w:tcPr>
          <w:p w14:paraId="351CBC93" w14:textId="3358EFAE" w:rsidR="001219DA" w:rsidRPr="00BB5D62" w:rsidRDefault="001219DA" w:rsidP="001219DA">
            <w:pPr>
              <w:rPr>
                <w:rFonts w:cs="Arial"/>
                <w:sz w:val="20"/>
              </w:rPr>
            </w:pPr>
            <w:r>
              <w:rPr>
                <w:rFonts w:cs="Arial"/>
                <w:sz w:val="20"/>
              </w:rPr>
              <w:t>EUCOLDCLEANER</w:t>
            </w:r>
            <w:r w:rsidR="003E5BC3">
              <w:rPr>
                <w:rFonts w:cs="Arial"/>
                <w:sz w:val="20"/>
              </w:rPr>
              <w:t>S</w:t>
            </w:r>
          </w:p>
        </w:tc>
        <w:tc>
          <w:tcPr>
            <w:tcW w:w="4320" w:type="dxa"/>
            <w:tcBorders>
              <w:bottom w:val="single" w:sz="6" w:space="0" w:color="auto"/>
            </w:tcBorders>
            <w:vAlign w:val="center"/>
          </w:tcPr>
          <w:p w14:paraId="2A7B2C45" w14:textId="046B09DA" w:rsidR="001219DA" w:rsidRPr="00BB5D62" w:rsidRDefault="001219DA" w:rsidP="001219DA">
            <w:pPr>
              <w:jc w:val="both"/>
              <w:rPr>
                <w:rFonts w:cs="Arial"/>
                <w:sz w:val="20"/>
              </w:rPr>
            </w:pPr>
            <w:r>
              <w:rPr>
                <w:rFonts w:cs="Arial"/>
                <w:sz w:val="20"/>
              </w:rPr>
              <w:t>Cold cleaner located in the hauling company’s building at the facility</w:t>
            </w:r>
          </w:p>
        </w:tc>
        <w:tc>
          <w:tcPr>
            <w:tcW w:w="1759" w:type="dxa"/>
            <w:tcBorders>
              <w:bottom w:val="single" w:sz="6" w:space="0" w:color="auto"/>
            </w:tcBorders>
            <w:vAlign w:val="center"/>
          </w:tcPr>
          <w:p w14:paraId="525E16E0" w14:textId="6A201024" w:rsidR="001219DA" w:rsidRPr="00BB5D62" w:rsidRDefault="001219DA" w:rsidP="001219DA">
            <w:pPr>
              <w:jc w:val="center"/>
              <w:rPr>
                <w:rFonts w:cs="Arial"/>
                <w:sz w:val="20"/>
              </w:rPr>
            </w:pPr>
            <w:r>
              <w:rPr>
                <w:rFonts w:cs="Arial"/>
                <w:sz w:val="20"/>
              </w:rPr>
              <w:t>01</w:t>
            </w:r>
            <w:r w:rsidR="00210C8C">
              <w:rPr>
                <w:rFonts w:cs="Arial"/>
                <w:sz w:val="20"/>
              </w:rPr>
              <w:t>-</w:t>
            </w:r>
            <w:r>
              <w:rPr>
                <w:rFonts w:cs="Arial"/>
                <w:sz w:val="20"/>
              </w:rPr>
              <w:t>01</w:t>
            </w:r>
            <w:r w:rsidR="00210C8C">
              <w:rPr>
                <w:rFonts w:cs="Arial"/>
                <w:sz w:val="20"/>
              </w:rPr>
              <w:t>-1</w:t>
            </w:r>
            <w:r>
              <w:rPr>
                <w:rFonts w:cs="Arial"/>
                <w:sz w:val="20"/>
              </w:rPr>
              <w:t>999</w:t>
            </w:r>
          </w:p>
        </w:tc>
        <w:tc>
          <w:tcPr>
            <w:tcW w:w="2201" w:type="dxa"/>
            <w:tcBorders>
              <w:bottom w:val="single" w:sz="6" w:space="0" w:color="auto"/>
            </w:tcBorders>
            <w:vAlign w:val="center"/>
          </w:tcPr>
          <w:p w14:paraId="7EA077F9" w14:textId="7B6051DD" w:rsidR="001219DA" w:rsidRPr="00BB5D62" w:rsidRDefault="001219DA" w:rsidP="001219DA">
            <w:pPr>
              <w:rPr>
                <w:rFonts w:cs="Arial"/>
                <w:sz w:val="20"/>
              </w:rPr>
            </w:pPr>
            <w:r>
              <w:rPr>
                <w:rFonts w:cs="Arial"/>
                <w:sz w:val="20"/>
              </w:rPr>
              <w:t>FGCOLDCLEANER</w:t>
            </w:r>
            <w:r w:rsidR="006F0730">
              <w:rPr>
                <w:rFonts w:cs="Arial"/>
                <w:sz w:val="20"/>
              </w:rPr>
              <w:t>S</w:t>
            </w:r>
          </w:p>
        </w:tc>
      </w:tr>
      <w:tr w:rsidR="001219DA" w14:paraId="1D77C46F" w14:textId="77777777" w:rsidTr="003F49D4">
        <w:trPr>
          <w:cantSplit/>
          <w:trHeight w:val="480"/>
        </w:trPr>
        <w:tc>
          <w:tcPr>
            <w:tcW w:w="2160" w:type="dxa"/>
            <w:tcBorders>
              <w:top w:val="single" w:sz="6" w:space="0" w:color="auto"/>
              <w:bottom w:val="double" w:sz="4" w:space="0" w:color="auto"/>
            </w:tcBorders>
          </w:tcPr>
          <w:p w14:paraId="1EAD4098" w14:textId="77777777" w:rsidR="001219DA" w:rsidRPr="00BB5D62" w:rsidRDefault="001219DA" w:rsidP="001219DA">
            <w:pPr>
              <w:rPr>
                <w:rFonts w:cs="Arial"/>
                <w:sz w:val="20"/>
              </w:rPr>
            </w:pPr>
            <w:r>
              <w:rPr>
                <w:rFonts w:cs="Arial"/>
                <w:sz w:val="20"/>
              </w:rPr>
              <w:t>EUEVAPORATOR</w:t>
            </w:r>
          </w:p>
        </w:tc>
        <w:tc>
          <w:tcPr>
            <w:tcW w:w="4320" w:type="dxa"/>
            <w:tcBorders>
              <w:top w:val="single" w:sz="6" w:space="0" w:color="auto"/>
              <w:bottom w:val="double" w:sz="4" w:space="0" w:color="auto"/>
            </w:tcBorders>
            <w:vAlign w:val="center"/>
          </w:tcPr>
          <w:p w14:paraId="7793D990" w14:textId="1965A3F9" w:rsidR="001219DA" w:rsidRPr="00BB5D62" w:rsidRDefault="001219DA" w:rsidP="001219DA">
            <w:pPr>
              <w:jc w:val="both"/>
              <w:rPr>
                <w:rFonts w:cs="Arial"/>
                <w:sz w:val="20"/>
              </w:rPr>
            </w:pPr>
            <w:r>
              <w:rPr>
                <w:rFonts w:cs="Arial"/>
                <w:sz w:val="20"/>
              </w:rPr>
              <w:t>Leachate evaporator fired on collected landfill gas.</w:t>
            </w:r>
          </w:p>
        </w:tc>
        <w:tc>
          <w:tcPr>
            <w:tcW w:w="1759" w:type="dxa"/>
            <w:tcBorders>
              <w:top w:val="single" w:sz="6" w:space="0" w:color="auto"/>
              <w:bottom w:val="double" w:sz="4" w:space="0" w:color="auto"/>
            </w:tcBorders>
            <w:vAlign w:val="center"/>
          </w:tcPr>
          <w:p w14:paraId="7E0E5B0D" w14:textId="5CB542F2" w:rsidR="001219DA" w:rsidRPr="00BB5D62" w:rsidRDefault="001219DA" w:rsidP="001219DA">
            <w:pPr>
              <w:jc w:val="center"/>
              <w:rPr>
                <w:rFonts w:cs="Arial"/>
                <w:sz w:val="20"/>
              </w:rPr>
            </w:pPr>
            <w:r w:rsidRPr="00F52551">
              <w:rPr>
                <w:rFonts w:cs="Arial"/>
                <w:sz w:val="20"/>
              </w:rPr>
              <w:t>1</w:t>
            </w:r>
            <w:r>
              <w:rPr>
                <w:rFonts w:cs="Arial"/>
                <w:sz w:val="20"/>
              </w:rPr>
              <w:t>2</w:t>
            </w:r>
            <w:r w:rsidR="00210C8C">
              <w:rPr>
                <w:rFonts w:cs="Arial"/>
                <w:sz w:val="20"/>
              </w:rPr>
              <w:t>-</w:t>
            </w:r>
            <w:r>
              <w:rPr>
                <w:rFonts w:cs="Arial"/>
                <w:sz w:val="20"/>
              </w:rPr>
              <w:t>14</w:t>
            </w:r>
            <w:r w:rsidR="00210C8C">
              <w:rPr>
                <w:rFonts w:cs="Arial"/>
                <w:sz w:val="20"/>
              </w:rPr>
              <w:t>-</w:t>
            </w:r>
            <w:r w:rsidRPr="00F52551">
              <w:rPr>
                <w:rFonts w:cs="Arial"/>
                <w:sz w:val="20"/>
              </w:rPr>
              <w:t>200</w:t>
            </w:r>
            <w:r>
              <w:rPr>
                <w:rFonts w:cs="Arial"/>
                <w:sz w:val="20"/>
              </w:rPr>
              <w:t>6</w:t>
            </w:r>
          </w:p>
        </w:tc>
        <w:tc>
          <w:tcPr>
            <w:tcW w:w="2201" w:type="dxa"/>
            <w:tcBorders>
              <w:top w:val="single" w:sz="6" w:space="0" w:color="auto"/>
              <w:bottom w:val="double" w:sz="4" w:space="0" w:color="auto"/>
            </w:tcBorders>
            <w:vAlign w:val="center"/>
          </w:tcPr>
          <w:p w14:paraId="07C7F7BD" w14:textId="62E609D1" w:rsidR="001219DA" w:rsidRPr="00BB5D62" w:rsidRDefault="001219DA" w:rsidP="001219DA">
            <w:pPr>
              <w:rPr>
                <w:rFonts w:cs="Arial"/>
                <w:sz w:val="20"/>
              </w:rPr>
            </w:pPr>
            <w:r>
              <w:rPr>
                <w:rFonts w:cs="Arial"/>
                <w:sz w:val="20"/>
              </w:rPr>
              <w:t>FGRULE290</w:t>
            </w:r>
          </w:p>
        </w:tc>
      </w:tr>
    </w:tbl>
    <w:p w14:paraId="16B7A7B3" w14:textId="77777777" w:rsidR="00324AA6" w:rsidRDefault="00324AA6" w:rsidP="002916F7">
      <w:pPr>
        <w:rPr>
          <w:sz w:val="20"/>
        </w:rPr>
      </w:pPr>
    </w:p>
    <w:p w14:paraId="1EA93B8C" w14:textId="77777777" w:rsidR="00AE1D84" w:rsidRDefault="00324AA6" w:rsidP="004B4509">
      <w:pPr>
        <w:rPr>
          <w:sz w:val="20"/>
        </w:rPr>
      </w:pPr>
      <w:r>
        <w:rPr>
          <w:sz w:val="20"/>
        </w:rPr>
        <w:br w:type="page"/>
      </w:r>
    </w:p>
    <w:p w14:paraId="4D215C0B" w14:textId="77777777" w:rsidR="00A71E55" w:rsidRDefault="00A71E55" w:rsidP="00A71E55">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69" w:name="_Toc94008193"/>
      <w:bookmarkStart w:id="70" w:name="_Toc104974048"/>
      <w:r w:rsidRPr="00B0696A">
        <w:rPr>
          <w:szCs w:val="28"/>
        </w:rPr>
        <w:lastRenderedPageBreak/>
        <w:t>EULANDFILL&lt;</w:t>
      </w:r>
      <w:r>
        <w:t>34</w:t>
      </w:r>
      <w:bookmarkEnd w:id="69"/>
      <w:bookmarkEnd w:id="70"/>
    </w:p>
    <w:p w14:paraId="13D4E40C" w14:textId="77777777" w:rsidR="00A71E55" w:rsidRDefault="00A71E55" w:rsidP="00A71E5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693D4FDD" w14:textId="77777777" w:rsidR="00A71E55" w:rsidRPr="00DA4A99" w:rsidRDefault="00A71E55" w:rsidP="00A71E55">
      <w:pPr>
        <w:rPr>
          <w:sz w:val="20"/>
        </w:rPr>
      </w:pPr>
    </w:p>
    <w:p w14:paraId="702DB144" w14:textId="77777777" w:rsidR="00A71E55" w:rsidRDefault="00A71E55" w:rsidP="00A71E55">
      <w:pPr>
        <w:jc w:val="both"/>
        <w:rPr>
          <w:b/>
          <w:u w:val="single"/>
        </w:rPr>
      </w:pPr>
      <w:r w:rsidRPr="00C53F0B">
        <w:rPr>
          <w:b/>
          <w:u w:val="single"/>
        </w:rPr>
        <w:t>DESCRIPTION</w:t>
      </w:r>
    </w:p>
    <w:p w14:paraId="23F671B2" w14:textId="77777777" w:rsidR="00A71E55" w:rsidRDefault="00A71E55" w:rsidP="00A71E55">
      <w:pPr>
        <w:jc w:val="both"/>
        <w:rPr>
          <w:sz w:val="20"/>
        </w:rPr>
      </w:pPr>
    </w:p>
    <w:p w14:paraId="40747409" w14:textId="23680268" w:rsidR="00A71E55" w:rsidRPr="00B716D1" w:rsidRDefault="00A71E55" w:rsidP="00A71E55">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and 2.5 million cubic meters, but actual NMOC emissions based upon an established Tier 2 value in the landfill ca</w:t>
      </w:r>
      <w:r>
        <w:rPr>
          <w:sz w:val="20"/>
        </w:rPr>
        <w:t>l</w:t>
      </w:r>
      <w:r w:rsidRPr="175357AD">
        <w:rPr>
          <w:sz w:val="20"/>
        </w:rPr>
        <w:t>culation</w:t>
      </w:r>
      <w:r>
        <w:rPr>
          <w:sz w:val="20"/>
        </w:rPr>
        <w:t xml:space="preserve"> </w:t>
      </w:r>
      <w:r w:rsidRPr="175357AD">
        <w:rPr>
          <w:sz w:val="20"/>
        </w:rPr>
        <w:t xml:space="preserve">are less than 34 </w:t>
      </w:r>
      <w:r>
        <w:rPr>
          <w:sz w:val="20"/>
        </w:rPr>
        <w:t>Mg</w:t>
      </w:r>
      <w:r w:rsidRPr="175357AD">
        <w:rPr>
          <w:sz w:val="20"/>
        </w:rPr>
        <w:t xml:space="preserve"> per year. </w:t>
      </w:r>
      <w:r>
        <w:rPr>
          <w:sz w:val="20"/>
        </w:rPr>
        <w:t xml:space="preserve"> </w:t>
      </w:r>
      <w:r w:rsidRPr="175357AD">
        <w:rPr>
          <w:sz w:val="20"/>
        </w:rPr>
        <w:t xml:space="preserve">This emission unit is subject to the </w:t>
      </w:r>
      <w:r w:rsidRPr="05EEA018">
        <w:rPr>
          <w:sz w:val="20"/>
        </w:rPr>
        <w:t>requirements</w:t>
      </w:r>
      <w:r w:rsidRPr="175357AD">
        <w:rPr>
          <w:sz w:val="20"/>
        </w:rPr>
        <w:t xml:space="preserve"> of 40 CFR Part 62, Subpart OOO.</w:t>
      </w:r>
    </w:p>
    <w:p w14:paraId="4E9443DA" w14:textId="77777777" w:rsidR="00A71E55" w:rsidRPr="00315BF0" w:rsidRDefault="00A71E55" w:rsidP="00A71E55">
      <w:pPr>
        <w:jc w:val="both"/>
        <w:rPr>
          <w:bCs/>
          <w:sz w:val="20"/>
        </w:rPr>
      </w:pPr>
    </w:p>
    <w:p w14:paraId="61D04FF5" w14:textId="5486D341" w:rsidR="00A71E55" w:rsidRDefault="00A71E55" w:rsidP="00A71E55">
      <w:pPr>
        <w:jc w:val="both"/>
        <w:rPr>
          <w:sz w:val="20"/>
        </w:rPr>
      </w:pPr>
      <w:r w:rsidRPr="00FE0AD0">
        <w:rPr>
          <w:b/>
          <w:sz w:val="20"/>
        </w:rPr>
        <w:t>Flexible Group ID</w:t>
      </w:r>
      <w:r>
        <w:rPr>
          <w:b/>
          <w:sz w:val="20"/>
        </w:rPr>
        <w:t>:</w:t>
      </w:r>
      <w:r>
        <w:rPr>
          <w:sz w:val="20"/>
        </w:rPr>
        <w:t xml:space="preserve"> </w:t>
      </w:r>
      <w:r w:rsidR="00DA4A99">
        <w:rPr>
          <w:sz w:val="20"/>
        </w:rPr>
        <w:t xml:space="preserve"> </w:t>
      </w:r>
      <w:r>
        <w:rPr>
          <w:sz w:val="20"/>
        </w:rPr>
        <w:t>NA</w:t>
      </w:r>
    </w:p>
    <w:p w14:paraId="0F984B0A" w14:textId="77777777" w:rsidR="00A71E55" w:rsidRPr="00824199" w:rsidRDefault="00A71E55" w:rsidP="00A71E55">
      <w:pPr>
        <w:jc w:val="both"/>
        <w:rPr>
          <w:sz w:val="20"/>
        </w:rPr>
      </w:pPr>
    </w:p>
    <w:p w14:paraId="60837AB9" w14:textId="316F5C01" w:rsidR="00A71E55" w:rsidRDefault="00A71E55" w:rsidP="00A71E55">
      <w:pPr>
        <w:jc w:val="both"/>
      </w:pPr>
      <w:r>
        <w:rPr>
          <w:b/>
          <w:u w:val="single"/>
        </w:rPr>
        <w:t>POLLUTION CONTROL EQUIPMENT</w:t>
      </w:r>
    </w:p>
    <w:p w14:paraId="2F07FEF9" w14:textId="77777777" w:rsidR="00A71E55" w:rsidRPr="00DA4A99" w:rsidRDefault="00A71E55" w:rsidP="00A71E55">
      <w:pPr>
        <w:jc w:val="both"/>
        <w:rPr>
          <w:sz w:val="20"/>
          <w:szCs w:val="18"/>
        </w:rPr>
      </w:pPr>
    </w:p>
    <w:p w14:paraId="60CD6248" w14:textId="77777777" w:rsidR="00A71E55" w:rsidRPr="00350426" w:rsidRDefault="00A71E55" w:rsidP="00A71E55">
      <w:pPr>
        <w:jc w:val="both"/>
        <w:rPr>
          <w:sz w:val="20"/>
        </w:rPr>
      </w:pPr>
      <w:r>
        <w:rPr>
          <w:sz w:val="20"/>
        </w:rPr>
        <w:t xml:space="preserve">No pollution control equipment is required by 40 CFR Part 62, Subpart OOO at this time.  </w:t>
      </w:r>
      <w:r w:rsidRPr="00350426">
        <w:rPr>
          <w:sz w:val="20"/>
        </w:rPr>
        <w:t>However, landfill gas from the landfill is c</w:t>
      </w:r>
      <w:r>
        <w:rPr>
          <w:sz w:val="20"/>
        </w:rPr>
        <w:t>ontrolled by a gas collection system, leachate evaporator and flare.</w:t>
      </w:r>
    </w:p>
    <w:p w14:paraId="42405D77" w14:textId="77777777" w:rsidR="00A71E55" w:rsidRPr="00050854" w:rsidRDefault="00A71E55" w:rsidP="00A71E55">
      <w:pPr>
        <w:jc w:val="both"/>
        <w:rPr>
          <w:sz w:val="20"/>
        </w:rPr>
      </w:pPr>
    </w:p>
    <w:p w14:paraId="3A4E7AFE" w14:textId="77777777" w:rsidR="00A71E55" w:rsidRDefault="00A71E55" w:rsidP="00A71E55">
      <w:pPr>
        <w:jc w:val="both"/>
        <w:rPr>
          <w:b/>
          <w:u w:val="single"/>
        </w:rPr>
      </w:pPr>
      <w:r>
        <w:rPr>
          <w:b/>
        </w:rPr>
        <w:t xml:space="preserve">I.  </w:t>
      </w:r>
      <w:r>
        <w:rPr>
          <w:b/>
          <w:u w:val="single"/>
        </w:rPr>
        <w:t>EMISSION LIMIT(S)</w:t>
      </w:r>
    </w:p>
    <w:p w14:paraId="6FD1372A" w14:textId="77777777" w:rsidR="00A71E55" w:rsidRPr="00FE0AD0" w:rsidRDefault="00A71E55" w:rsidP="00A71E55">
      <w:pPr>
        <w:jc w:val="both"/>
        <w:rPr>
          <w:sz w:val="20"/>
        </w:rPr>
      </w:pPr>
    </w:p>
    <w:p w14:paraId="483E3EBE" w14:textId="77777777" w:rsidR="00A71E55" w:rsidRDefault="00A71E55" w:rsidP="00A71E55">
      <w:pPr>
        <w:jc w:val="both"/>
        <w:rPr>
          <w:sz w:val="20"/>
        </w:rPr>
      </w:pPr>
      <w:r>
        <w:rPr>
          <w:sz w:val="20"/>
        </w:rPr>
        <w:t>NA</w:t>
      </w:r>
    </w:p>
    <w:p w14:paraId="16F9DBDD" w14:textId="77777777" w:rsidR="00A71E55" w:rsidRPr="00FE0AD0" w:rsidRDefault="00A71E55" w:rsidP="00A71E55">
      <w:pPr>
        <w:jc w:val="both"/>
        <w:rPr>
          <w:sz w:val="20"/>
        </w:rPr>
      </w:pPr>
    </w:p>
    <w:p w14:paraId="0A7462CA" w14:textId="77777777" w:rsidR="00A71E55" w:rsidRDefault="00A71E55" w:rsidP="00A71E55">
      <w:pPr>
        <w:jc w:val="both"/>
        <w:rPr>
          <w:b/>
          <w:u w:val="single"/>
        </w:rPr>
      </w:pPr>
      <w:r>
        <w:rPr>
          <w:b/>
        </w:rPr>
        <w:t xml:space="preserve">II.  </w:t>
      </w:r>
      <w:r>
        <w:rPr>
          <w:b/>
          <w:u w:val="single"/>
        </w:rPr>
        <w:t>MATERIAL LIMIT(S)</w:t>
      </w:r>
    </w:p>
    <w:p w14:paraId="2DFE8705" w14:textId="77777777" w:rsidR="00A71E55" w:rsidRPr="003A327D" w:rsidRDefault="00A71E55" w:rsidP="00A71E55">
      <w:pPr>
        <w:jc w:val="both"/>
        <w:rPr>
          <w:sz w:val="20"/>
        </w:rPr>
      </w:pPr>
    </w:p>
    <w:p w14:paraId="188EA808" w14:textId="77777777" w:rsidR="00A71E55" w:rsidRDefault="00A71E55" w:rsidP="00A71E55">
      <w:pPr>
        <w:jc w:val="both"/>
        <w:rPr>
          <w:sz w:val="20"/>
        </w:rPr>
      </w:pPr>
      <w:r>
        <w:rPr>
          <w:sz w:val="20"/>
        </w:rPr>
        <w:t>NA</w:t>
      </w:r>
    </w:p>
    <w:p w14:paraId="33D0ECE2" w14:textId="77777777" w:rsidR="00A71E55" w:rsidRPr="00FE0AD0" w:rsidRDefault="00A71E55" w:rsidP="00A71E55">
      <w:pPr>
        <w:jc w:val="both"/>
        <w:rPr>
          <w:sz w:val="20"/>
        </w:rPr>
      </w:pPr>
    </w:p>
    <w:p w14:paraId="711C79DB" w14:textId="5B323D87" w:rsidR="00A71E55" w:rsidRDefault="00A71E55" w:rsidP="00A71E55">
      <w:pPr>
        <w:jc w:val="both"/>
        <w:rPr>
          <w:b/>
          <w:u w:val="single"/>
        </w:rPr>
      </w:pPr>
      <w:r>
        <w:rPr>
          <w:b/>
        </w:rPr>
        <w:t xml:space="preserve">III.  </w:t>
      </w:r>
      <w:r>
        <w:rPr>
          <w:b/>
          <w:u w:val="single"/>
        </w:rPr>
        <w:t>PROCESS/OPERATIONAL RESTRICTION(S)</w:t>
      </w:r>
    </w:p>
    <w:p w14:paraId="6C7BCC01" w14:textId="77777777" w:rsidR="00A71E55" w:rsidRPr="00FE0AD0" w:rsidRDefault="00A71E55" w:rsidP="00A71E55">
      <w:pPr>
        <w:jc w:val="both"/>
        <w:rPr>
          <w:sz w:val="20"/>
        </w:rPr>
      </w:pPr>
    </w:p>
    <w:p w14:paraId="644E2F88" w14:textId="77777777" w:rsidR="00A71E55" w:rsidRDefault="00A71E55" w:rsidP="00A71E55">
      <w:pPr>
        <w:jc w:val="both"/>
        <w:rPr>
          <w:rFonts w:cs="Arial"/>
          <w:sz w:val="20"/>
        </w:rPr>
      </w:pPr>
      <w:r>
        <w:rPr>
          <w:rFonts w:cs="Arial"/>
          <w:sz w:val="20"/>
        </w:rPr>
        <w:t>NA</w:t>
      </w:r>
    </w:p>
    <w:p w14:paraId="26826746" w14:textId="77777777" w:rsidR="00A71E55" w:rsidRPr="00FE0AD0" w:rsidRDefault="00A71E55" w:rsidP="00A71E55">
      <w:pPr>
        <w:jc w:val="both"/>
        <w:rPr>
          <w:rFonts w:cs="Arial"/>
          <w:sz w:val="20"/>
        </w:rPr>
      </w:pPr>
    </w:p>
    <w:p w14:paraId="73C0AD5C" w14:textId="77777777" w:rsidR="00A71E55" w:rsidRDefault="00A71E55" w:rsidP="00A71E55">
      <w:pPr>
        <w:jc w:val="both"/>
        <w:rPr>
          <w:b/>
          <w:u w:val="single"/>
        </w:rPr>
      </w:pPr>
      <w:r>
        <w:rPr>
          <w:b/>
        </w:rPr>
        <w:t xml:space="preserve">IV.  </w:t>
      </w:r>
      <w:r>
        <w:rPr>
          <w:b/>
          <w:u w:val="single"/>
        </w:rPr>
        <w:t>DESIGN/EQUIPMENT PARAMETER(S)</w:t>
      </w:r>
    </w:p>
    <w:p w14:paraId="41C7A6D2" w14:textId="77777777" w:rsidR="00A71E55" w:rsidRPr="00FE0AD0" w:rsidRDefault="00A71E55" w:rsidP="00A71E55">
      <w:pPr>
        <w:jc w:val="both"/>
        <w:rPr>
          <w:sz w:val="20"/>
        </w:rPr>
      </w:pPr>
    </w:p>
    <w:p w14:paraId="23579EA2" w14:textId="77777777" w:rsidR="00A71E55" w:rsidRPr="00074574" w:rsidRDefault="00A71E55" w:rsidP="00A71E55">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736D663E" w14:textId="77777777" w:rsidR="00A71E55" w:rsidRPr="00D628C0" w:rsidRDefault="00A71E55" w:rsidP="00A71E55">
      <w:pPr>
        <w:pStyle w:val="NormalWeb"/>
        <w:spacing w:before="0" w:beforeAutospacing="0" w:after="0" w:afterAutospacing="0"/>
        <w:rPr>
          <w:rFonts w:ascii="Arial" w:hAnsi="Arial" w:cs="Arial"/>
          <w:sz w:val="20"/>
          <w:szCs w:val="20"/>
        </w:rPr>
      </w:pPr>
    </w:p>
    <w:p w14:paraId="46F85DF8" w14:textId="77777777" w:rsidR="00A71E55" w:rsidRDefault="00A71E55" w:rsidP="00A71E55">
      <w:pPr>
        <w:jc w:val="both"/>
        <w:rPr>
          <w:b/>
          <w:u w:val="single"/>
        </w:rPr>
      </w:pPr>
      <w:r>
        <w:rPr>
          <w:b/>
        </w:rPr>
        <w:t xml:space="preserve">V.  </w:t>
      </w:r>
      <w:r>
        <w:rPr>
          <w:b/>
          <w:u w:val="single"/>
        </w:rPr>
        <w:t>TESTING/SAMPLING</w:t>
      </w:r>
    </w:p>
    <w:p w14:paraId="4139E044" w14:textId="77777777" w:rsidR="00A71E55" w:rsidRDefault="00A71E55" w:rsidP="00A71E55">
      <w:pPr>
        <w:jc w:val="both"/>
        <w:rPr>
          <w:b/>
          <w:bCs/>
          <w:sz w:val="20"/>
        </w:rPr>
      </w:pPr>
      <w:r w:rsidRPr="175357AD">
        <w:rPr>
          <w:sz w:val="20"/>
        </w:rPr>
        <w:t xml:space="preserve">Records shall be maintained on file for a period of five years.  </w:t>
      </w:r>
      <w:r w:rsidRPr="175357AD">
        <w:rPr>
          <w:b/>
          <w:bCs/>
          <w:sz w:val="20"/>
        </w:rPr>
        <w:t>(R 336.1213(3)(b)(ii))</w:t>
      </w:r>
    </w:p>
    <w:p w14:paraId="645D5D21" w14:textId="77777777" w:rsidR="00A71E55" w:rsidRDefault="00A71E55" w:rsidP="00A71E55">
      <w:pPr>
        <w:jc w:val="both"/>
        <w:rPr>
          <w:sz w:val="20"/>
        </w:rPr>
      </w:pPr>
    </w:p>
    <w:p w14:paraId="6CCA9F51" w14:textId="77777777" w:rsidR="00A71E55" w:rsidRPr="00752E12" w:rsidRDefault="00A71E55" w:rsidP="00A71E55">
      <w:pPr>
        <w:pStyle w:val="ListParagraph"/>
        <w:numPr>
          <w:ilvl w:val="0"/>
          <w:numId w:val="48"/>
        </w:numPr>
        <w:spacing w:after="120"/>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 xml:space="preserve">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 CFR 6</w:t>
      </w:r>
      <w:r>
        <w:rPr>
          <w:rFonts w:eastAsia="Arial" w:cs="Arial"/>
          <w:b/>
          <w:bCs/>
          <w:sz w:val="20"/>
        </w:rPr>
        <w:t>2</w:t>
      </w:r>
      <w:r w:rsidRPr="175357AD">
        <w:rPr>
          <w:rFonts w:eastAsia="Arial" w:cs="Arial"/>
          <w:b/>
          <w:bCs/>
          <w:sz w:val="20"/>
        </w:rPr>
        <w:t>.16718(a)(1))</w:t>
      </w:r>
    </w:p>
    <w:p w14:paraId="344EC895" w14:textId="77777777" w:rsidR="00A71E55" w:rsidRDefault="00A71E55" w:rsidP="00A71E55">
      <w:pPr>
        <w:pStyle w:val="ListParagraph"/>
        <w:numPr>
          <w:ilvl w:val="0"/>
          <w:numId w:val="47"/>
        </w:numPr>
        <w:spacing w:after="120"/>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4D71D42B" w14:textId="77777777" w:rsidR="00A71E55" w:rsidRPr="00461B5E" w:rsidRDefault="00A71E55" w:rsidP="00A71E55">
      <w:pPr>
        <w:pStyle w:val="ListParagraph"/>
        <w:numPr>
          <w:ilvl w:val="0"/>
          <w:numId w:val="47"/>
        </w:numPr>
        <w:spacing w:after="120"/>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22E55FDF" w14:textId="070C455F" w:rsidR="00A71E55" w:rsidRPr="00461B5E" w:rsidRDefault="00A71E55" w:rsidP="00A71E55">
      <w:pPr>
        <w:pStyle w:val="ListParagraph"/>
        <w:numPr>
          <w:ilvl w:val="0"/>
          <w:numId w:val="47"/>
        </w:numPr>
        <w:spacing w:after="120"/>
        <w:jc w:val="both"/>
        <w:rPr>
          <w:rFonts w:eastAsia="Arial" w:cs="Arial"/>
          <w:sz w:val="20"/>
        </w:rPr>
      </w:pPr>
      <w:r w:rsidRPr="175357AD">
        <w:rPr>
          <w:rFonts w:eastAsia="Arial" w:cs="Arial"/>
          <w:sz w:val="20"/>
        </w:rPr>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00DA4A99">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(a)(3))</w:t>
      </w:r>
    </w:p>
    <w:p w14:paraId="549BB737" w14:textId="77777777" w:rsidR="00A71E55" w:rsidRPr="007D52F4" w:rsidRDefault="00A71E55" w:rsidP="00A71E55">
      <w:pPr>
        <w:pStyle w:val="ListParagraph"/>
        <w:numPr>
          <w:ilvl w:val="0"/>
          <w:numId w:val="47"/>
        </w:numPr>
        <w:spacing w:after="120"/>
        <w:jc w:val="both"/>
        <w:rPr>
          <w:rFonts w:eastAsia="Arial" w:cs="Arial"/>
          <w:b/>
          <w:bCs/>
          <w:sz w:val="20"/>
        </w:rPr>
      </w:pPr>
      <w:r w:rsidRPr="007D52F4">
        <w:rPr>
          <w:rFonts w:eastAsia="Arial" w:cs="Arial"/>
          <w:sz w:val="20"/>
        </w:rPr>
        <w:lastRenderedPageBreak/>
        <w:t xml:space="preserve">Tier 3 testing must be performed to determine a site-specific methane generation rate constant.  </w:t>
      </w:r>
      <w:r w:rsidRPr="007D52F4">
        <w:rPr>
          <w:rFonts w:eastAsia="Arial" w:cs="Arial"/>
          <w:b/>
          <w:bCs/>
          <w:sz w:val="20"/>
        </w:rPr>
        <w:t>(40 CFR 62.16718(a)(4))</w:t>
      </w:r>
    </w:p>
    <w:p w14:paraId="74D0A493" w14:textId="77777777" w:rsidR="00A71E55" w:rsidRPr="004E6E68" w:rsidRDefault="00A71E55" w:rsidP="00A71E55">
      <w:pPr>
        <w:pStyle w:val="ListParagraph"/>
        <w:numPr>
          <w:ilvl w:val="0"/>
          <w:numId w:val="47"/>
        </w:numPr>
        <w:spacing w:after="120"/>
        <w:jc w:val="both"/>
        <w:rPr>
          <w:rFonts w:eastAsia="Arial" w:cs="Arial"/>
          <w:b/>
          <w:bCs/>
          <w:sz w:val="20"/>
        </w:rPr>
      </w:pPr>
      <w:r w:rsidRPr="00A20098">
        <w:rPr>
          <w:rFonts w:eastAsia="Arial" w:cs="Arial"/>
          <w:sz w:val="20"/>
        </w:rPr>
        <w:t xml:space="preserve">Tier 4 testing to determine surface methane emissions, as described in Appendix 5,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03469551" w14:textId="77777777" w:rsidR="00A71E55" w:rsidRPr="004E6E68" w:rsidRDefault="00A71E55" w:rsidP="00A71E55">
      <w:pPr>
        <w:pStyle w:val="ListParagraph"/>
        <w:numPr>
          <w:ilvl w:val="0"/>
          <w:numId w:val="47"/>
        </w:numPr>
        <w:spacing w:after="120"/>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45DAE5EB" w14:textId="4E69C12E" w:rsidR="00A71E55" w:rsidRPr="00DA4A99" w:rsidRDefault="00A71E55" w:rsidP="00DA4A99">
      <w:pPr>
        <w:pStyle w:val="ListParagraph"/>
        <w:numPr>
          <w:ilvl w:val="0"/>
          <w:numId w:val="47"/>
        </w:numPr>
        <w:jc w:val="both"/>
        <w:rPr>
          <w:rFonts w:eastAsia="Arial" w:cs="Arial"/>
          <w:sz w:val="20"/>
        </w:rPr>
      </w:pPr>
      <w:r w:rsidRPr="00B87E96">
        <w:rPr>
          <w:rFonts w:eastAsia="Arial" w:cs="Arial"/>
          <w:sz w:val="20"/>
        </w:rPr>
        <w:t xml:space="preserve">If there is any measured concentration of methane of 500 </w:t>
      </w:r>
      <w:r w:rsidR="00DA4A99">
        <w:rPr>
          <w:rFonts w:eastAsia="Arial" w:cs="Arial"/>
          <w:sz w:val="20"/>
        </w:rPr>
        <w:t>ppm</w:t>
      </w:r>
      <w:r w:rsidRPr="00B87E96">
        <w:rPr>
          <w:rFonts w:eastAsia="Arial" w:cs="Arial"/>
          <w:sz w:val="20"/>
        </w:rPr>
        <w:t xml:space="preserve">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w:t>
      </w:r>
      <w:r w:rsidR="00DA4A99">
        <w:rPr>
          <w:rFonts w:eastAsia="Arial" w:cs="Arial"/>
          <w:sz w:val="20"/>
        </w:rPr>
        <w:t>ppm</w:t>
      </w:r>
      <w:r w:rsidRPr="00B87E96">
        <w:rPr>
          <w:rFonts w:eastAsia="Arial" w:cs="Arial"/>
          <w:sz w:val="20"/>
        </w:rPr>
        <w:t xml:space="preserve"> or greater from the surface of the landfill according to </w:t>
      </w:r>
      <w:r w:rsidRPr="00DA77B0">
        <w:rPr>
          <w:rFonts w:eastAsia="Arial" w:cs="Arial"/>
          <w:sz w:val="20"/>
        </w:rPr>
        <w:t>40 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4A24F15B" w14:textId="77777777" w:rsidR="00DA4A99" w:rsidRPr="00DA4A99" w:rsidRDefault="00DA4A99" w:rsidP="00DA4A99">
      <w:pPr>
        <w:jc w:val="both"/>
        <w:rPr>
          <w:rFonts w:eastAsia="Arial" w:cs="Arial"/>
          <w:sz w:val="20"/>
        </w:rPr>
      </w:pPr>
    </w:p>
    <w:p w14:paraId="79B349A1" w14:textId="77777777" w:rsidR="00A71E55" w:rsidRDefault="00A71E55" w:rsidP="00A71E55">
      <w:pPr>
        <w:pStyle w:val="ListParagraph"/>
        <w:numPr>
          <w:ilvl w:val="0"/>
          <w:numId w:val="48"/>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6E1C8D7C" w14:textId="77777777" w:rsidR="00A71E55" w:rsidRPr="00DA4A99" w:rsidRDefault="00A71E55" w:rsidP="00A71E55">
      <w:pPr>
        <w:jc w:val="both"/>
        <w:rPr>
          <w:sz w:val="20"/>
        </w:rPr>
      </w:pPr>
    </w:p>
    <w:p w14:paraId="586CD2BE" w14:textId="77777777" w:rsidR="00A71E55" w:rsidRDefault="00A71E55" w:rsidP="00A71E55">
      <w:pPr>
        <w:jc w:val="both"/>
        <w:rPr>
          <w:b/>
          <w:sz w:val="20"/>
        </w:rPr>
      </w:pPr>
      <w:r>
        <w:rPr>
          <w:b/>
          <w:sz w:val="20"/>
        </w:rPr>
        <w:t>See Appendix 5 and 7</w:t>
      </w:r>
    </w:p>
    <w:p w14:paraId="61DDB73C" w14:textId="77777777" w:rsidR="00A71E55" w:rsidRPr="00B716D1" w:rsidRDefault="00A71E55" w:rsidP="00A71E55">
      <w:pPr>
        <w:jc w:val="both"/>
        <w:rPr>
          <w:sz w:val="20"/>
        </w:rPr>
      </w:pPr>
    </w:p>
    <w:p w14:paraId="11CB6E70" w14:textId="77777777" w:rsidR="00A71E55" w:rsidRDefault="00A71E55" w:rsidP="00A71E55">
      <w:pPr>
        <w:jc w:val="both"/>
      </w:pPr>
      <w:r>
        <w:rPr>
          <w:b/>
        </w:rPr>
        <w:t xml:space="preserve">VI.  </w:t>
      </w:r>
      <w:r>
        <w:rPr>
          <w:b/>
          <w:u w:val="single"/>
        </w:rPr>
        <w:t>MONITORING/RECORDKEEPING</w:t>
      </w:r>
    </w:p>
    <w:p w14:paraId="5C67D5CA" w14:textId="0331C496" w:rsidR="00DA4A99" w:rsidRDefault="00A71E55" w:rsidP="00A71E55">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4F6A83" w14:textId="77777777" w:rsidR="00DA4A99" w:rsidRPr="00DA4A99" w:rsidRDefault="00DA4A99" w:rsidP="00A71E55">
      <w:pPr>
        <w:jc w:val="both"/>
        <w:rPr>
          <w:b/>
          <w:sz w:val="20"/>
        </w:rPr>
      </w:pPr>
    </w:p>
    <w:p w14:paraId="11233B4B" w14:textId="535BD0CB" w:rsidR="00A71E55" w:rsidRPr="00DA4A99" w:rsidRDefault="00A71E55" w:rsidP="00DA4A99">
      <w:pPr>
        <w:pStyle w:val="NormalWeb"/>
        <w:numPr>
          <w:ilvl w:val="0"/>
          <w:numId w:val="30"/>
        </w:numPr>
        <w:spacing w:before="0" w:beforeAutospacing="0" w:after="0" w:afterAutospacing="0"/>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p>
    <w:p w14:paraId="0465DA76" w14:textId="77777777" w:rsidR="00DA4A99" w:rsidRDefault="00DA4A99" w:rsidP="00DA4A99">
      <w:pPr>
        <w:pStyle w:val="NormalWeb"/>
        <w:spacing w:before="0" w:beforeAutospacing="0" w:after="0" w:afterAutospacing="0"/>
        <w:jc w:val="both"/>
        <w:rPr>
          <w:rFonts w:ascii="Arial" w:hAnsi="Arial" w:cs="Arial"/>
          <w:sz w:val="20"/>
          <w:szCs w:val="20"/>
        </w:rPr>
      </w:pPr>
    </w:p>
    <w:p w14:paraId="0FA66C03" w14:textId="527A84C2" w:rsidR="00A71E55" w:rsidRPr="00DA4A99" w:rsidRDefault="00A71E55" w:rsidP="00DA4A99">
      <w:pPr>
        <w:numPr>
          <w:ilvl w:val="0"/>
          <w:numId w:val="30"/>
        </w:numPr>
        <w:jc w:val="both"/>
        <w:rPr>
          <w:rFonts w:cs="Arial"/>
          <w:sz w:val="20"/>
        </w:rPr>
      </w:pPr>
      <w:r w:rsidRPr="009E050E">
        <w:rPr>
          <w:rFonts w:cs="Arial"/>
          <w:sz w:val="20"/>
        </w:rPr>
        <w:t xml:space="preserve">The permittee shall calculate the annual NMOC emission rates using methods outlined in Appendix </w:t>
      </w:r>
      <w:r>
        <w:rPr>
          <w:rFonts w:cs="Arial"/>
          <w:sz w:val="20"/>
        </w:rPr>
        <w:t>7.</w:t>
      </w:r>
      <w:r w:rsidRPr="00D842E1">
        <w:rPr>
          <w:rFonts w:cs="Arial"/>
          <w:sz w:val="20"/>
        </w:rPr>
        <w:t xml:space="preserve">  </w:t>
      </w:r>
      <w:r w:rsidRPr="00D842E1">
        <w:rPr>
          <w:rFonts w:cs="Arial"/>
          <w:b/>
          <w:sz w:val="20"/>
        </w:rPr>
        <w:t>(40 CFR 6</w:t>
      </w:r>
      <w:r>
        <w:rPr>
          <w:rFonts w:cs="Arial"/>
          <w:b/>
          <w:sz w:val="20"/>
        </w:rPr>
        <w:t>2.16718</w:t>
      </w:r>
      <w:r w:rsidRPr="00D842E1">
        <w:rPr>
          <w:rFonts w:cs="Arial"/>
          <w:b/>
          <w:sz w:val="20"/>
        </w:rPr>
        <w:t>(a)(1))</w:t>
      </w:r>
    </w:p>
    <w:p w14:paraId="4143E08A" w14:textId="77777777" w:rsidR="00DA4A99" w:rsidRPr="008F239A" w:rsidRDefault="00DA4A99" w:rsidP="00DA4A99">
      <w:pPr>
        <w:jc w:val="both"/>
        <w:rPr>
          <w:rFonts w:cs="Arial"/>
          <w:sz w:val="20"/>
        </w:rPr>
      </w:pPr>
    </w:p>
    <w:p w14:paraId="7E8A78AA" w14:textId="77777777" w:rsidR="00A71E55" w:rsidRPr="009D6134" w:rsidRDefault="00A71E55" w:rsidP="00DA4A99">
      <w:pPr>
        <w:pStyle w:val="NormalWeb"/>
        <w:numPr>
          <w:ilvl w:val="0"/>
          <w:numId w:val="30"/>
        </w:numPr>
        <w:spacing w:before="0" w:beforeAutospacing="0" w:after="0" w:afterAutospacing="0"/>
        <w:jc w:val="both"/>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Pr>
          <w:rFonts w:ascii="Arial" w:hAnsi="Arial" w:cs="Arial"/>
          <w:sz w:val="20"/>
          <w:szCs w:val="20"/>
        </w:rPr>
        <w:t xml:space="preserve">AQD </w:t>
      </w:r>
      <w:r w:rsidRPr="009D6134">
        <w:rPr>
          <w:rFonts w:ascii="Arial" w:hAnsi="Arial" w:cs="Arial"/>
          <w:sz w:val="20"/>
          <w:szCs w:val="20"/>
        </w:rPr>
        <w:t xml:space="preserve">District Supervisor </w:t>
      </w:r>
      <w:r>
        <w:rPr>
          <w:rFonts w:ascii="Arial" w:hAnsi="Arial" w:cs="Arial"/>
          <w:sz w:val="20"/>
          <w:szCs w:val="20"/>
        </w:rPr>
        <w:t>within 30 days, except for exemption allowed under 40 CFR 62.16711(g)(4)</w:t>
      </w:r>
      <w:r w:rsidRPr="009D6134">
        <w:rPr>
          <w:rFonts w:ascii="Arial" w:hAnsi="Arial" w:cs="Arial"/>
          <w:sz w:val="20"/>
          <w:szCs w:val="20"/>
        </w:rPr>
        <w:t xml:space="preserve">.  </w:t>
      </w:r>
      <w:r w:rsidRPr="009D6134">
        <w:rPr>
          <w:rFonts w:ascii="Arial" w:hAnsi="Arial" w:cs="Arial"/>
          <w:b/>
          <w:sz w:val="20"/>
          <w:szCs w:val="20"/>
        </w:rPr>
        <w:t>(</w:t>
      </w:r>
      <w:r w:rsidRPr="00DC750E">
        <w:rPr>
          <w:rFonts w:ascii="Arial" w:hAnsi="Arial" w:cs="Arial"/>
          <w:b/>
          <w:sz w:val="20"/>
          <w:szCs w:val="20"/>
        </w:rPr>
        <w:t>40 CFR 62.16714(e)(1)(ii)(B)</w:t>
      </w:r>
      <w:r w:rsidRPr="009D6134">
        <w:rPr>
          <w:rFonts w:ascii="Arial" w:hAnsi="Arial" w:cs="Arial"/>
          <w:b/>
          <w:sz w:val="20"/>
          <w:szCs w:val="20"/>
        </w:rPr>
        <w:t>)</w:t>
      </w:r>
    </w:p>
    <w:p w14:paraId="21442033" w14:textId="77777777" w:rsidR="00A71E55" w:rsidRDefault="00A71E55" w:rsidP="00A71E55">
      <w:pPr>
        <w:jc w:val="both"/>
        <w:rPr>
          <w:sz w:val="20"/>
        </w:rPr>
      </w:pPr>
    </w:p>
    <w:p w14:paraId="4D94038B" w14:textId="77777777" w:rsidR="00A71E55" w:rsidRPr="00FE0AD0" w:rsidRDefault="00A71E55" w:rsidP="00A71E55">
      <w:pPr>
        <w:jc w:val="both"/>
        <w:rPr>
          <w:b/>
          <w:sz w:val="20"/>
        </w:rPr>
      </w:pPr>
      <w:r w:rsidRPr="00FE0AD0">
        <w:rPr>
          <w:b/>
          <w:sz w:val="20"/>
        </w:rPr>
        <w:t>See Appendi</w:t>
      </w:r>
      <w:r>
        <w:rPr>
          <w:b/>
          <w:sz w:val="20"/>
        </w:rPr>
        <w:t>x</w:t>
      </w:r>
      <w:r w:rsidRPr="00FE0AD0">
        <w:rPr>
          <w:b/>
          <w:sz w:val="20"/>
        </w:rPr>
        <w:t xml:space="preserve"> 7</w:t>
      </w:r>
    </w:p>
    <w:p w14:paraId="4258BC1E" w14:textId="77777777" w:rsidR="00A71E55" w:rsidRPr="0034158D" w:rsidRDefault="00A71E55" w:rsidP="00A71E55">
      <w:pPr>
        <w:jc w:val="both"/>
        <w:rPr>
          <w:sz w:val="20"/>
        </w:rPr>
      </w:pPr>
    </w:p>
    <w:p w14:paraId="6135B5D2" w14:textId="77777777" w:rsidR="00A71E55" w:rsidRDefault="00A71E55" w:rsidP="00A71E55">
      <w:pPr>
        <w:jc w:val="both"/>
        <w:rPr>
          <w:b/>
          <w:u w:val="single"/>
        </w:rPr>
      </w:pPr>
      <w:r>
        <w:rPr>
          <w:b/>
        </w:rPr>
        <w:t xml:space="preserve">VII.  </w:t>
      </w:r>
      <w:r>
        <w:rPr>
          <w:b/>
          <w:u w:val="single"/>
        </w:rPr>
        <w:t>REPORTING</w:t>
      </w:r>
    </w:p>
    <w:p w14:paraId="648D1AD8" w14:textId="77777777" w:rsidR="00A71E55" w:rsidRPr="003F4905" w:rsidRDefault="00A71E55" w:rsidP="00A71E55">
      <w:pPr>
        <w:jc w:val="both"/>
        <w:rPr>
          <w:sz w:val="20"/>
        </w:rPr>
      </w:pPr>
    </w:p>
    <w:p w14:paraId="144BBD58" w14:textId="77777777" w:rsidR="00A71E55" w:rsidRPr="004B4509" w:rsidRDefault="00A71E55" w:rsidP="00A71E55">
      <w:pPr>
        <w:numPr>
          <w:ilvl w:val="0"/>
          <w:numId w:val="45"/>
        </w:numPr>
        <w:jc w:val="both"/>
        <w:rPr>
          <w:sz w:val="20"/>
        </w:rPr>
      </w:pPr>
      <w:r w:rsidRPr="00794966">
        <w:rPr>
          <w:sz w:val="20"/>
        </w:rPr>
        <w:t xml:space="preserve">Prompt reporting of deviations pursuant to General Conditions 21 and 22 of Part A.  </w:t>
      </w:r>
      <w:r w:rsidRPr="00794966">
        <w:rPr>
          <w:b/>
          <w:sz w:val="20"/>
        </w:rPr>
        <w:t>(R 336.1213(3)(c)(ii))</w:t>
      </w:r>
    </w:p>
    <w:p w14:paraId="38AB8986" w14:textId="77777777" w:rsidR="00A71E55" w:rsidRPr="00794966" w:rsidRDefault="00A71E55" w:rsidP="00A71E55">
      <w:pPr>
        <w:jc w:val="both"/>
        <w:rPr>
          <w:sz w:val="20"/>
        </w:rPr>
      </w:pPr>
    </w:p>
    <w:p w14:paraId="27C7A822" w14:textId="77777777" w:rsidR="00A71E55" w:rsidRPr="00794966" w:rsidRDefault="00A71E55" w:rsidP="00A71E55">
      <w:pPr>
        <w:numPr>
          <w:ilvl w:val="0"/>
          <w:numId w:val="45"/>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3189DAA6" w14:textId="77777777" w:rsidR="00A71E55" w:rsidRPr="00794966" w:rsidRDefault="00A71E55" w:rsidP="00A71E55">
      <w:pPr>
        <w:jc w:val="both"/>
        <w:rPr>
          <w:sz w:val="20"/>
        </w:rPr>
      </w:pPr>
    </w:p>
    <w:p w14:paraId="1095D1EC" w14:textId="77777777" w:rsidR="00A71E55" w:rsidRPr="00794966" w:rsidRDefault="00A71E55" w:rsidP="00A71E55">
      <w:pPr>
        <w:numPr>
          <w:ilvl w:val="0"/>
          <w:numId w:val="45"/>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5EA30660" w14:textId="77777777" w:rsidR="00A71E55" w:rsidRDefault="00A71E55" w:rsidP="00A71E55">
      <w:pPr>
        <w:ind w:right="72"/>
        <w:jc w:val="both"/>
        <w:rPr>
          <w:rFonts w:cs="Arial"/>
          <w:sz w:val="20"/>
        </w:rPr>
      </w:pPr>
    </w:p>
    <w:p w14:paraId="2F388132" w14:textId="77777777" w:rsidR="00A71E55" w:rsidRPr="00BE2CB0" w:rsidRDefault="00A71E55" w:rsidP="00A71E55">
      <w:pPr>
        <w:numPr>
          <w:ilvl w:val="0"/>
          <w:numId w:val="45"/>
        </w:numPr>
        <w:spacing w:after="120"/>
        <w:jc w:val="both"/>
        <w:rPr>
          <w:rFonts w:cs="Arial"/>
          <w:sz w:val="20"/>
        </w:rPr>
      </w:pPr>
      <w:r w:rsidRPr="00BE2CB0">
        <w:rPr>
          <w:rFonts w:cs="Arial"/>
          <w:sz w:val="20"/>
        </w:rPr>
        <w:t xml:space="preserve">The permittee must submit the NMOC emission rate report to the Administrator annually following the procedure specified in 40 CFR 62.16724(j)(2), except as provided for in </w:t>
      </w:r>
      <w:r w:rsidRPr="00BE2CB0">
        <w:rPr>
          <w:rFonts w:eastAsia="Roboto" w:cs="Arial"/>
          <w:sz w:val="20"/>
        </w:rPr>
        <w:t>40 CFR 62.16724(c)(3)</w:t>
      </w:r>
      <w:r w:rsidRPr="00BE2CB0">
        <w:rPr>
          <w:rFonts w:cs="Arial"/>
          <w:sz w:val="20"/>
        </w:rPr>
        <w:t xml:space="preserve">. </w:t>
      </w:r>
      <w:r>
        <w:rPr>
          <w:rFonts w:cs="Arial"/>
          <w:sz w:val="20"/>
        </w:rPr>
        <w:t xml:space="preserve"> </w:t>
      </w:r>
      <w:r w:rsidRPr="00BE2CB0">
        <w:rPr>
          <w:rFonts w:cs="Arial"/>
          <w:sz w:val="20"/>
        </w:rPr>
        <w:t xml:space="preserve">The Administrator may request such additional information as may be necessary to verify the reported NMOC emission rate. </w:t>
      </w:r>
      <w:r>
        <w:rPr>
          <w:rFonts w:cs="Arial"/>
          <w:sz w:val="20"/>
        </w:rPr>
        <w:t xml:space="preserve"> </w:t>
      </w:r>
      <w:r w:rsidRPr="00BE2CB0">
        <w:rPr>
          <w:rFonts w:cs="Arial"/>
          <w:b/>
          <w:bCs/>
          <w:sz w:val="20"/>
        </w:rPr>
        <w:t>(</w:t>
      </w:r>
      <w:r w:rsidRPr="00BE2CB0">
        <w:rPr>
          <w:rFonts w:cs="Arial"/>
          <w:b/>
          <w:bCs/>
          <w:color w:val="333333"/>
          <w:sz w:val="20"/>
        </w:rPr>
        <w:t>40 CFR 62.16724(c))</w:t>
      </w:r>
    </w:p>
    <w:p w14:paraId="25C1195B" w14:textId="77777777" w:rsidR="00A71E55" w:rsidRPr="00274B6E" w:rsidRDefault="00A71E55" w:rsidP="00A71E55">
      <w:pPr>
        <w:numPr>
          <w:ilvl w:val="0"/>
          <w:numId w:val="49"/>
        </w:numPr>
        <w:tabs>
          <w:tab w:val="clear" w:pos="360"/>
        </w:tabs>
        <w:spacing w:after="120"/>
        <w:ind w:left="720"/>
        <w:jc w:val="both"/>
        <w:rPr>
          <w:rFonts w:cs="Arial"/>
          <w:b/>
          <w:bCs/>
          <w:sz w:val="20"/>
        </w:rPr>
      </w:pPr>
      <w:r w:rsidRPr="00752E12">
        <w:rPr>
          <w:rFonts w:cs="Arial"/>
          <w:sz w:val="20"/>
        </w:rPr>
        <w:lastRenderedPageBreak/>
        <w:t xml:space="preserve">The NMOC emission rate report must contain an annual or 5-year estimate of the NMOC emission rate calculated using the formula and procedures provided in </w:t>
      </w:r>
      <w:r w:rsidRPr="00DA77B0">
        <w:rPr>
          <w:rFonts w:cs="Arial"/>
          <w:sz w:val="20"/>
        </w:rPr>
        <w:t>40 CFR 62.16718(a)</w:t>
      </w:r>
      <w:r w:rsidRPr="00752E12">
        <w:rPr>
          <w:rFonts w:cs="Arial"/>
          <w:sz w:val="20"/>
        </w:rPr>
        <w:t xml:space="preserve"> or </w:t>
      </w:r>
      <w:r w:rsidRPr="00DA77B0">
        <w:rPr>
          <w:rFonts w:cs="Arial"/>
          <w:sz w:val="20"/>
        </w:rPr>
        <w:t>(b)</w:t>
      </w:r>
      <w:r w:rsidRPr="00752E12">
        <w:rPr>
          <w:rFonts w:cs="Arial"/>
          <w:sz w:val="20"/>
        </w:rPr>
        <w:t xml:space="preserve">, as applicable. </w:t>
      </w:r>
      <w:r>
        <w:rPr>
          <w:rFonts w:cs="Arial"/>
          <w:sz w:val="20"/>
        </w:rPr>
        <w:t xml:space="preserve"> </w:t>
      </w:r>
      <w:r w:rsidRPr="00752E12">
        <w:rPr>
          <w:rFonts w:cs="Arial"/>
          <w:b/>
          <w:bCs/>
          <w:sz w:val="20"/>
        </w:rPr>
        <w:t>(</w:t>
      </w:r>
      <w:r w:rsidRPr="00274B6E">
        <w:rPr>
          <w:rFonts w:cs="Arial"/>
          <w:b/>
          <w:bCs/>
          <w:color w:val="333333"/>
          <w:sz w:val="20"/>
          <w:shd w:val="clear" w:color="auto" w:fill="FFFFFF"/>
        </w:rPr>
        <w:t>40 CFR 62.16724(c)(1))</w:t>
      </w:r>
    </w:p>
    <w:p w14:paraId="7BF688C1" w14:textId="77777777" w:rsidR="00A71E55" w:rsidRPr="00274B6E" w:rsidRDefault="00A71E55" w:rsidP="00A71E55">
      <w:pPr>
        <w:numPr>
          <w:ilvl w:val="0"/>
          <w:numId w:val="49"/>
        </w:numPr>
        <w:tabs>
          <w:tab w:val="clear" w:pos="360"/>
        </w:tabs>
        <w:spacing w:after="120"/>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3BE94601" w14:textId="77777777" w:rsidR="00A71E55" w:rsidRPr="00274B6E" w:rsidRDefault="00A71E55" w:rsidP="00A71E55">
      <w:pPr>
        <w:numPr>
          <w:ilvl w:val="0"/>
          <w:numId w:val="49"/>
        </w:numPr>
        <w:tabs>
          <w:tab w:val="clear" w:pos="360"/>
        </w:tabs>
        <w:spacing w:after="120"/>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 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7F2F71CC" w14:textId="77777777" w:rsidR="00A71E55" w:rsidRPr="00274B6E" w:rsidRDefault="00A71E55" w:rsidP="00A71E55">
      <w:pPr>
        <w:pStyle w:val="indent-1"/>
        <w:numPr>
          <w:ilvl w:val="0"/>
          <w:numId w:val="45"/>
        </w:numPr>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5A2D8C5B" w14:textId="2BFA072D" w:rsidR="00A71E55" w:rsidRPr="00274B6E" w:rsidRDefault="00A71E55" w:rsidP="00A71E55">
      <w:pPr>
        <w:pStyle w:val="indent-2"/>
        <w:numPr>
          <w:ilvl w:val="1"/>
          <w:numId w:val="45"/>
        </w:numPr>
        <w:spacing w:after="12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methods supported by the </w:t>
      </w:r>
      <w:r>
        <w:rPr>
          <w:rFonts w:ascii="Arial" w:hAnsi="Arial" w:cs="Arial"/>
          <w:sz w:val="20"/>
          <w:szCs w:val="20"/>
        </w:rPr>
        <w:t>US</w:t>
      </w:r>
      <w:r w:rsidRPr="00274B6E">
        <w:rPr>
          <w:rFonts w:ascii="Arial" w:hAnsi="Arial" w:cs="Arial"/>
          <w:sz w:val="20"/>
          <w:szCs w:val="20"/>
        </w:rPr>
        <w:t>EPA's Electronic Reporting Tool (ERT) as listed on the EPA's ERT website (</w:t>
      </w:r>
      <w:hyperlink r:id="rId8" w:history="1">
        <w:r w:rsidR="00A37BB4" w:rsidRPr="00A37BB4">
          <w:rPr>
            <w:rStyle w:val="Hyperlink"/>
            <w:rFonts w:ascii="Arial" w:hAnsi="Arial" w:cs="Arial"/>
            <w:sz w:val="20"/>
            <w:szCs w:val="20"/>
          </w:rPr>
          <w:t>https://www.epa.gov/electronic-reporting-air-emissions/electronic-reporting-tool-ert</w:t>
        </w:r>
      </w:hyperlink>
      <w:r w:rsidR="00A37BB4">
        <w:t>)</w:t>
      </w:r>
      <w:r w:rsidRPr="00274B6E">
        <w:rPr>
          <w:rFonts w:ascii="Arial" w:hAnsi="Arial" w:cs="Arial"/>
          <w:sz w:val="20"/>
          <w:szCs w:val="20"/>
        </w:rPr>
        <w:t xml:space="preserve"> at the time of the test, submit the results of the performance test to the </w:t>
      </w:r>
      <w:r>
        <w:rPr>
          <w:rFonts w:ascii="Arial" w:hAnsi="Arial" w:cs="Arial"/>
          <w:sz w:val="20"/>
          <w:szCs w:val="20"/>
        </w:rPr>
        <w:t>US</w:t>
      </w:r>
      <w:r w:rsidRPr="00274B6E">
        <w:rPr>
          <w:rFonts w:ascii="Arial" w:hAnsi="Arial" w:cs="Arial"/>
          <w:sz w:val="20"/>
          <w:szCs w:val="20"/>
        </w:rPr>
        <w:t xml:space="preserve">EPA via the Compliance and Emissions Data Reporting Interface (CEDRI). </w:t>
      </w:r>
      <w:r>
        <w:rPr>
          <w:rFonts w:ascii="Arial" w:hAnsi="Arial" w:cs="Arial"/>
          <w:sz w:val="20"/>
          <w:szCs w:val="20"/>
        </w:rPr>
        <w:t xml:space="preserve"> </w:t>
      </w:r>
      <w:r w:rsidRPr="00274B6E">
        <w:rPr>
          <w:rFonts w:ascii="Arial" w:hAnsi="Arial" w:cs="Arial"/>
          <w:sz w:val="20"/>
          <w:szCs w:val="20"/>
        </w:rPr>
        <w:t>The CEDRI can be accessed through the EPA's CDX (</w:t>
      </w:r>
      <w:hyperlink r:id="rId9" w:tgtFrame="_blank" w:history="1">
        <w:r w:rsidRPr="00A37BB4">
          <w:rPr>
            <w:rStyle w:val="Hyperlink"/>
            <w:rFonts w:ascii="Arial" w:hAnsi="Arial" w:cs="Arial"/>
            <w:sz w:val="20"/>
            <w:szCs w:val="20"/>
          </w:rPr>
          <w:t>https://cdx.epa.gov/</w:t>
        </w:r>
      </w:hyperlink>
      <w:r w:rsidRPr="00274B6E">
        <w:rPr>
          <w:rFonts w:ascii="Arial" w:hAnsi="Arial" w:cs="Arial"/>
          <w:sz w:val="20"/>
          <w:szCs w:val="20"/>
        </w:rPr>
        <w:t xml:space="preserve">). </w:t>
      </w:r>
      <w:r>
        <w:rPr>
          <w:rFonts w:ascii="Arial" w:hAnsi="Arial" w:cs="Arial"/>
          <w:sz w:val="20"/>
          <w:szCs w:val="20"/>
        </w:rPr>
        <w:t xml:space="preserve"> </w:t>
      </w:r>
      <w:r w:rsidRPr="00274B6E">
        <w:rPr>
          <w:rFonts w:ascii="Arial" w:hAnsi="Arial" w:cs="Arial"/>
          <w:sz w:val="20"/>
          <w:szCs w:val="20"/>
        </w:rPr>
        <w:t>Performance test data must be submitted in a file format generated through the use of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r w:rsidRPr="00274B6E">
        <w:rPr>
          <w:rFonts w:ascii="Arial" w:hAnsi="Arial" w:cs="Arial"/>
          <w:b/>
          <w:bCs/>
          <w:sz w:val="20"/>
          <w:szCs w:val="20"/>
        </w:rPr>
        <w:t>i) and (ii))</w:t>
      </w:r>
    </w:p>
    <w:p w14:paraId="206E529B" w14:textId="00E1AF94" w:rsidR="00A71E55" w:rsidRPr="00DA77B0" w:rsidRDefault="00A71E55" w:rsidP="00D17CFD">
      <w:pPr>
        <w:pStyle w:val="indent-2"/>
        <w:numPr>
          <w:ilvl w:val="1"/>
          <w:numId w:val="45"/>
        </w:numPr>
        <w:spacing w:before="0" w:beforeAutospacing="0" w:after="0" w:afterAutospacing="0"/>
        <w:jc w:val="both"/>
        <w:rPr>
          <w:rFonts w:ascii="Arial" w:hAnsi="Arial" w:cs="Arial"/>
          <w:sz w:val="20"/>
          <w:szCs w:val="20"/>
        </w:rPr>
      </w:pPr>
      <w:r w:rsidRPr="00881CE1">
        <w:rPr>
          <w:rFonts w:ascii="Arial" w:hAnsi="Arial" w:cs="Arial"/>
          <w:sz w:val="20"/>
          <w:szCs w:val="20"/>
        </w:rPr>
        <w:t xml:space="preserve">Each </w:t>
      </w:r>
      <w:r>
        <w:rPr>
          <w:rFonts w:ascii="Arial" w:hAnsi="Arial" w:cs="Arial"/>
          <w:sz w:val="20"/>
          <w:szCs w:val="20"/>
        </w:rPr>
        <w:t>permittee</w:t>
      </w:r>
      <w:r w:rsidRPr="00881CE1">
        <w:rPr>
          <w:rFonts w:ascii="Arial" w:hAnsi="Arial" w:cs="Arial"/>
          <w:sz w:val="20"/>
          <w:szCs w:val="20"/>
        </w:rPr>
        <w:t xml:space="preserve"> must submit reports to the </w:t>
      </w:r>
      <w:r>
        <w:rPr>
          <w:rFonts w:ascii="Arial" w:hAnsi="Arial" w:cs="Arial"/>
          <w:sz w:val="20"/>
          <w:szCs w:val="20"/>
        </w:rPr>
        <w:t>US</w:t>
      </w:r>
      <w:r w:rsidRPr="00881CE1">
        <w:rPr>
          <w:rFonts w:ascii="Arial" w:hAnsi="Arial" w:cs="Arial"/>
          <w:sz w:val="20"/>
          <w:szCs w:val="20"/>
        </w:rPr>
        <w:t xml:space="preserve">EPA via the CEDRI (CEDRI can be accessed through the EPA's CDX). </w:t>
      </w:r>
      <w:r>
        <w:rPr>
          <w:rFonts w:ascii="Arial" w:hAnsi="Arial" w:cs="Arial"/>
          <w:sz w:val="20"/>
          <w:szCs w:val="20"/>
        </w:rPr>
        <w:t xml:space="preserve"> </w:t>
      </w:r>
      <w:r w:rsidRPr="00881CE1">
        <w:rPr>
          <w:rFonts w:ascii="Arial" w:hAnsi="Arial" w:cs="Arial"/>
          <w:sz w:val="20"/>
          <w:szCs w:val="20"/>
        </w:rPr>
        <w:t xml:space="preserve">The </w:t>
      </w:r>
      <w:r>
        <w:rPr>
          <w:rFonts w:ascii="Arial" w:hAnsi="Arial" w:cs="Arial"/>
          <w:sz w:val="20"/>
          <w:szCs w:val="20"/>
        </w:rPr>
        <w:t>permittee</w:t>
      </w:r>
      <w:r w:rsidRPr="00881CE1">
        <w:rPr>
          <w:rFonts w:ascii="Arial" w:hAnsi="Arial" w:cs="Arial"/>
          <w:sz w:val="20"/>
          <w:szCs w:val="20"/>
        </w:rPr>
        <w:t xml:space="preserve"> must use the appropriate electronic report in CEDRI for this subpart or an alternate electronic file format consistent with the XML schema listed on the CEDRI website (</w:t>
      </w:r>
      <w:hyperlink r:id="rId10" w:tgtFrame="_blank" w:history="1">
        <w:r w:rsidR="002D6FA4" w:rsidRPr="00A37BB4">
          <w:rPr>
            <w:rStyle w:val="Hyperlink"/>
            <w:rFonts w:ascii="Arial" w:hAnsi="Arial" w:cs="Arial"/>
            <w:sz w:val="20"/>
            <w:szCs w:val="20"/>
          </w:rPr>
          <w:t>https://www.epa.gov/chief</w:t>
        </w:r>
      </w:hyperlink>
      <w:r w:rsidRPr="00A37BB4">
        <w:rPr>
          <w:rFonts w:ascii="Arial" w:hAnsi="Arial" w:cs="Arial"/>
          <w:sz w:val="20"/>
          <w:szCs w:val="20"/>
        </w:rPr>
        <w: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If the reporting form specific to this 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4363CC17" w14:textId="77777777" w:rsidR="00A71E55" w:rsidRPr="00143871" w:rsidRDefault="00A71E55" w:rsidP="00D17CFD">
      <w:pPr>
        <w:jc w:val="both"/>
        <w:rPr>
          <w:spacing w:val="-2"/>
          <w:sz w:val="20"/>
        </w:rPr>
      </w:pPr>
    </w:p>
    <w:p w14:paraId="669968A4" w14:textId="77777777" w:rsidR="00A71E55" w:rsidRPr="00012419" w:rsidRDefault="00A71E55" w:rsidP="00A71E55">
      <w:pPr>
        <w:numPr>
          <w:ilvl w:val="0"/>
          <w:numId w:val="45"/>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w:t>
      </w:r>
      <w:bookmarkStart w:id="71" w:name="_Hlk85704458"/>
      <w:r w:rsidRPr="00012419">
        <w:rPr>
          <w:b/>
          <w:spacing w:val="-2"/>
          <w:sz w:val="20"/>
        </w:rPr>
        <w:t xml:space="preserve">R 336.1213(3)(c), </w:t>
      </w:r>
      <w:bookmarkEnd w:id="71"/>
      <w:r w:rsidRPr="00012419">
        <w:rPr>
          <w:b/>
          <w:spacing w:val="-2"/>
          <w:sz w:val="20"/>
        </w:rPr>
        <w:t>R 336.2001(5))</w:t>
      </w:r>
    </w:p>
    <w:p w14:paraId="26505710" w14:textId="77777777" w:rsidR="00A71E55" w:rsidRDefault="00A71E55" w:rsidP="00A71E55">
      <w:pPr>
        <w:pStyle w:val="NormalWeb"/>
        <w:spacing w:before="0" w:beforeAutospacing="0" w:after="0" w:afterAutospacing="0"/>
        <w:jc w:val="both"/>
      </w:pPr>
    </w:p>
    <w:p w14:paraId="7328C179" w14:textId="77777777" w:rsidR="00A71E55" w:rsidRDefault="00A71E55" w:rsidP="00A71E55">
      <w:r>
        <w:rPr>
          <w:b/>
        </w:rPr>
        <w:t xml:space="preserve">VIII.  </w:t>
      </w:r>
      <w:r>
        <w:rPr>
          <w:b/>
          <w:u w:val="single"/>
        </w:rPr>
        <w:t>STACK/VENT RESTRICTION(S)</w:t>
      </w:r>
    </w:p>
    <w:p w14:paraId="7D9335CA" w14:textId="77777777" w:rsidR="00A71E55" w:rsidRPr="00FE0AD0" w:rsidRDefault="00A71E55" w:rsidP="00A71E55">
      <w:pPr>
        <w:rPr>
          <w:sz w:val="20"/>
        </w:rPr>
      </w:pPr>
    </w:p>
    <w:p w14:paraId="138389E3" w14:textId="77777777" w:rsidR="00A71E55" w:rsidRDefault="00A71E55" w:rsidP="00A71E55">
      <w:pPr>
        <w:jc w:val="both"/>
        <w:rPr>
          <w:sz w:val="20"/>
        </w:rPr>
      </w:pPr>
      <w:r>
        <w:rPr>
          <w:sz w:val="20"/>
        </w:rPr>
        <w:t>NA</w:t>
      </w:r>
    </w:p>
    <w:p w14:paraId="384D748D" w14:textId="77777777" w:rsidR="00A71E55" w:rsidRDefault="00A71E55" w:rsidP="00A71E55">
      <w:pPr>
        <w:rPr>
          <w:sz w:val="20"/>
        </w:rPr>
      </w:pPr>
      <w:r>
        <w:rPr>
          <w:sz w:val="20"/>
        </w:rPr>
        <w:br w:type="page"/>
      </w:r>
    </w:p>
    <w:p w14:paraId="0E7D09B6" w14:textId="77777777" w:rsidR="00A71E55" w:rsidRDefault="00A71E55" w:rsidP="00A71E55">
      <w:pPr>
        <w:jc w:val="both"/>
        <w:rPr>
          <w:sz w:val="20"/>
        </w:rPr>
      </w:pPr>
    </w:p>
    <w:p w14:paraId="6DEA3F57" w14:textId="77777777" w:rsidR="00A71E55" w:rsidRDefault="00A71E55" w:rsidP="00A71E55">
      <w:pPr>
        <w:jc w:val="both"/>
      </w:pPr>
      <w:r>
        <w:rPr>
          <w:b/>
        </w:rPr>
        <w:t xml:space="preserve">IX.  </w:t>
      </w:r>
      <w:r>
        <w:rPr>
          <w:b/>
          <w:u w:val="single"/>
        </w:rPr>
        <w:t>OTHER REQUIREMENT(S)</w:t>
      </w:r>
    </w:p>
    <w:p w14:paraId="4E8CDD99" w14:textId="77777777" w:rsidR="00A71E55" w:rsidRDefault="00A71E55" w:rsidP="00A71E55">
      <w:pPr>
        <w:jc w:val="both"/>
        <w:rPr>
          <w:sz w:val="20"/>
        </w:rPr>
      </w:pPr>
    </w:p>
    <w:p w14:paraId="0D1E0D21" w14:textId="77777777" w:rsidR="00A71E55" w:rsidRPr="00274B6E" w:rsidRDefault="00A71E55" w:rsidP="00A71E55">
      <w:pPr>
        <w:pStyle w:val="NormalWeb"/>
        <w:numPr>
          <w:ilvl w:val="0"/>
          <w:numId w:val="31"/>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sidRPr="007540AD">
        <w:rPr>
          <w:rFonts w:ascii="Arial" w:hAnsi="Arial" w:cs="Arial"/>
          <w:sz w:val="20"/>
          <w:szCs w:val="20"/>
        </w:rPr>
        <w:t>40 CFR 62.16714(b) and (c).  A</w:t>
      </w:r>
      <w:r>
        <w:rPr>
          <w:rFonts w:ascii="Arial" w:hAnsi="Arial" w:cs="Arial"/>
          <w:sz w:val="20"/>
          <w:szCs w:val="20"/>
        </w:rPr>
        <w:t xml:space="preserve">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54EA5698" w14:textId="77777777" w:rsidR="00A71E55" w:rsidRDefault="00A71E55" w:rsidP="00A71E55">
      <w:pPr>
        <w:pStyle w:val="NormalWeb"/>
        <w:tabs>
          <w:tab w:val="left" w:pos="1050"/>
        </w:tabs>
        <w:spacing w:before="0" w:beforeAutospacing="0" w:after="0" w:afterAutospacing="0"/>
        <w:jc w:val="both"/>
        <w:rPr>
          <w:rFonts w:ascii="Arial" w:hAnsi="Arial" w:cs="Arial"/>
          <w:sz w:val="20"/>
          <w:szCs w:val="20"/>
        </w:rPr>
      </w:pPr>
    </w:p>
    <w:p w14:paraId="3D08FA7B" w14:textId="77777777" w:rsidR="00A71E55" w:rsidRPr="00274B6E" w:rsidRDefault="00A71E55" w:rsidP="00A71E55">
      <w:pPr>
        <w:pStyle w:val="ListParagraph"/>
        <w:numPr>
          <w:ilvl w:val="0"/>
          <w:numId w:val="31"/>
        </w:numPr>
        <w:jc w:val="both"/>
        <w:rPr>
          <w:rFonts w:cs="Arial"/>
          <w:sz w:val="20"/>
        </w:rPr>
      </w:pPr>
      <w:r w:rsidRPr="00274B6E">
        <w:rPr>
          <w:rFonts w:cs="Arial"/>
          <w:sz w:val="20"/>
        </w:rPr>
        <w:t xml:space="preserve">The permittee is exempted from the requirements to submit an NMOC emission rate report, after installing a collection and control system that complies with </w:t>
      </w:r>
      <w:r w:rsidRPr="00DA77B0">
        <w:rPr>
          <w:rFonts w:cs="Arial"/>
          <w:sz w:val="20"/>
        </w:rPr>
        <w:t>40 CFR 62.16714(b)</w:t>
      </w:r>
      <w:r w:rsidRPr="00274B6E">
        <w:rPr>
          <w:rFonts w:cs="Arial"/>
          <w:sz w:val="20"/>
        </w:rPr>
        <w:t xml:space="preserve"> and </w:t>
      </w:r>
      <w:r w:rsidRPr="00DA77B0">
        <w:rPr>
          <w:rFonts w:cs="Arial"/>
          <w:sz w:val="20"/>
        </w:rPr>
        <w:t>(c)</w:t>
      </w:r>
      <w:r w:rsidRPr="00274B6E">
        <w:rPr>
          <w:rFonts w:cs="Arial"/>
          <w:sz w:val="20"/>
        </w:rPr>
        <w:t xml:space="preserve">, during such time as the collection and control system is in operation and in compliance with </w:t>
      </w:r>
      <w:r w:rsidRPr="00DA77B0">
        <w:rPr>
          <w:rFonts w:cs="Arial"/>
          <w:sz w:val="20"/>
        </w:rPr>
        <w:t>40 CFR 62.16716</w:t>
      </w:r>
      <w:r w:rsidRPr="00274B6E">
        <w:rPr>
          <w:rFonts w:cs="Arial"/>
          <w:sz w:val="20"/>
        </w:rPr>
        <w:t xml:space="preserve"> and </w:t>
      </w:r>
      <w:r w:rsidRPr="00DA77B0">
        <w:rPr>
          <w:rFonts w:cs="Arial"/>
          <w:sz w:val="20"/>
        </w:rPr>
        <w:t>40 CFR 62.16720</w:t>
      </w:r>
      <w:r w:rsidRPr="00274B6E">
        <w:rPr>
          <w:rFonts w:cs="Arial"/>
          <w:sz w:val="20"/>
        </w:rPr>
        <w:t xml:space="preserve">. </w:t>
      </w:r>
      <w:r>
        <w:rPr>
          <w:rFonts w:cs="Arial"/>
          <w:sz w:val="20"/>
        </w:rPr>
        <w:t xml:space="preserve"> </w:t>
      </w:r>
      <w:r w:rsidRPr="00274B6E">
        <w:rPr>
          <w:rFonts w:cs="Arial"/>
          <w:b/>
          <w:bCs/>
          <w:sz w:val="20"/>
        </w:rPr>
        <w:t>(</w:t>
      </w:r>
      <w:r w:rsidRPr="00274B6E">
        <w:rPr>
          <w:rFonts w:cs="Arial"/>
          <w:b/>
          <w:bCs/>
          <w:color w:val="333333"/>
          <w:sz w:val="20"/>
          <w:shd w:val="clear" w:color="auto" w:fill="FFFFFF"/>
        </w:rPr>
        <w:t>40 CFR 62.16724(c)(4))</w:t>
      </w:r>
    </w:p>
    <w:p w14:paraId="1C7E24CA" w14:textId="77777777" w:rsidR="00A71E55" w:rsidRPr="00263D5B" w:rsidRDefault="00A71E55" w:rsidP="00A71E55">
      <w:pPr>
        <w:pStyle w:val="NormalWeb"/>
        <w:tabs>
          <w:tab w:val="left" w:pos="1050"/>
        </w:tabs>
        <w:spacing w:before="0" w:beforeAutospacing="0" w:after="0" w:afterAutospacing="0"/>
        <w:jc w:val="both"/>
        <w:rPr>
          <w:rFonts w:ascii="Arial" w:hAnsi="Arial" w:cs="Arial"/>
          <w:sz w:val="20"/>
          <w:szCs w:val="20"/>
        </w:rPr>
      </w:pPr>
    </w:p>
    <w:p w14:paraId="2E5626A3" w14:textId="77777777" w:rsidR="00A71E55" w:rsidRDefault="00A71E55" w:rsidP="00A71E55">
      <w:pPr>
        <w:numPr>
          <w:ilvl w:val="0"/>
          <w:numId w:val="31"/>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Pr>
          <w:rFonts w:cs="Arial"/>
          <w:b/>
          <w:color w:val="000000"/>
          <w:sz w:val="20"/>
        </w:rPr>
        <w:t xml:space="preserve"> (40 CFR Part 62, Subparts A and OOO)</w:t>
      </w:r>
    </w:p>
    <w:p w14:paraId="3A14F91B" w14:textId="77777777" w:rsidR="00A71E55" w:rsidRDefault="00A71E55" w:rsidP="00A71E55">
      <w:pPr>
        <w:rPr>
          <w:sz w:val="20"/>
        </w:rPr>
      </w:pPr>
      <w:r>
        <w:rPr>
          <w:sz w:val="20"/>
        </w:rPr>
        <w:br w:type="page"/>
      </w:r>
    </w:p>
    <w:p w14:paraId="49196718" w14:textId="77777777" w:rsidR="0095505A" w:rsidRDefault="0095505A" w:rsidP="0095505A">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before="0"/>
        <w:ind w:left="360" w:hanging="360"/>
        <w:rPr>
          <w:szCs w:val="28"/>
        </w:rPr>
      </w:pPr>
      <w:bookmarkStart w:id="72" w:name="_Toc104974049"/>
      <w:r>
        <w:rPr>
          <w:szCs w:val="28"/>
        </w:rPr>
        <w:lastRenderedPageBreak/>
        <w:t>EUASBESTOS</w:t>
      </w:r>
      <w:bookmarkEnd w:id="72"/>
    </w:p>
    <w:p w14:paraId="6E94E4E6" w14:textId="77777777" w:rsidR="0095505A" w:rsidRDefault="0095505A" w:rsidP="0095505A">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611E3BF2" w14:textId="77777777" w:rsidR="0095505A" w:rsidRPr="00A722BB" w:rsidRDefault="0095505A" w:rsidP="0095505A">
      <w:pPr>
        <w:jc w:val="both"/>
        <w:rPr>
          <w:rFonts w:cs="Arial"/>
          <w:sz w:val="20"/>
        </w:rPr>
      </w:pPr>
    </w:p>
    <w:p w14:paraId="5FEE9E6F" w14:textId="77777777" w:rsidR="0095505A" w:rsidRDefault="0095505A" w:rsidP="0095505A">
      <w:pPr>
        <w:jc w:val="both"/>
        <w:rPr>
          <w:b/>
          <w:u w:val="single"/>
        </w:rPr>
      </w:pPr>
      <w:r w:rsidRPr="00305533">
        <w:rPr>
          <w:b/>
          <w:u w:val="single"/>
        </w:rPr>
        <w:t>DESCRIPTION</w:t>
      </w:r>
    </w:p>
    <w:p w14:paraId="6040FB43" w14:textId="77777777" w:rsidR="0095505A" w:rsidRPr="00210C8C" w:rsidRDefault="0095505A" w:rsidP="0095505A">
      <w:pPr>
        <w:jc w:val="both"/>
        <w:rPr>
          <w:sz w:val="20"/>
          <w:szCs w:val="18"/>
        </w:rPr>
      </w:pPr>
    </w:p>
    <w:p w14:paraId="37FF7C2E" w14:textId="77777777" w:rsidR="006F0730" w:rsidRDefault="006F0730" w:rsidP="0095505A">
      <w:pPr>
        <w:jc w:val="both"/>
        <w:rPr>
          <w:rFonts w:cs="Arial"/>
          <w:sz w:val="20"/>
        </w:rPr>
      </w:pPr>
      <w:r>
        <w:rPr>
          <w:rFonts w:cs="Arial"/>
          <w:sz w:val="20"/>
        </w:rPr>
        <w:t>This emission unit represents any active or inactive area within the landfill which has accepted asbestos waste.</w:t>
      </w:r>
    </w:p>
    <w:p w14:paraId="75BE01E6" w14:textId="77777777" w:rsidR="006F0730" w:rsidRDefault="006F0730" w:rsidP="0095505A">
      <w:pPr>
        <w:jc w:val="both"/>
        <w:rPr>
          <w:rFonts w:cs="Arial"/>
          <w:sz w:val="20"/>
        </w:rPr>
      </w:pPr>
    </w:p>
    <w:p w14:paraId="199D6A5A" w14:textId="5F4BB079" w:rsidR="0095505A" w:rsidRPr="00305533" w:rsidRDefault="0095505A" w:rsidP="0095505A">
      <w:pPr>
        <w:jc w:val="both"/>
        <w:rPr>
          <w:sz w:val="20"/>
        </w:rPr>
      </w:pPr>
      <w:r w:rsidRPr="00305533">
        <w:rPr>
          <w:b/>
          <w:sz w:val="20"/>
        </w:rPr>
        <w:t>Flexible Group ID:</w:t>
      </w:r>
      <w:r w:rsidRPr="00305533">
        <w:rPr>
          <w:sz w:val="20"/>
        </w:rPr>
        <w:t xml:space="preserve">  NA</w:t>
      </w:r>
    </w:p>
    <w:p w14:paraId="4705AD9A" w14:textId="77777777" w:rsidR="0095505A" w:rsidRPr="00210C8C" w:rsidRDefault="0095505A" w:rsidP="0095505A">
      <w:pPr>
        <w:jc w:val="both"/>
        <w:rPr>
          <w:sz w:val="20"/>
          <w:szCs w:val="18"/>
        </w:rPr>
      </w:pPr>
    </w:p>
    <w:p w14:paraId="3FE1BB8C" w14:textId="77777777" w:rsidR="0095505A" w:rsidRDefault="0095505A" w:rsidP="0095505A">
      <w:pPr>
        <w:jc w:val="both"/>
        <w:rPr>
          <w:b/>
          <w:u w:val="single"/>
        </w:rPr>
      </w:pPr>
      <w:r w:rsidRPr="00305533">
        <w:rPr>
          <w:b/>
          <w:u w:val="single"/>
        </w:rPr>
        <w:t>POLLUTION CONTROL EQUIPMENT</w:t>
      </w:r>
    </w:p>
    <w:p w14:paraId="51E4B217" w14:textId="77777777" w:rsidR="0095505A" w:rsidRPr="00952E7D" w:rsidRDefault="0095505A" w:rsidP="0095505A">
      <w:pPr>
        <w:jc w:val="both"/>
        <w:rPr>
          <w:sz w:val="20"/>
        </w:rPr>
      </w:pPr>
    </w:p>
    <w:p w14:paraId="4D90FA17" w14:textId="77777777" w:rsidR="0095505A" w:rsidRPr="005849F8" w:rsidRDefault="0095505A" w:rsidP="0095505A">
      <w:pPr>
        <w:jc w:val="both"/>
        <w:rPr>
          <w:sz w:val="20"/>
        </w:rPr>
      </w:pPr>
      <w:r w:rsidRPr="005849F8">
        <w:rPr>
          <w:sz w:val="20"/>
        </w:rPr>
        <w:t>NA</w:t>
      </w:r>
    </w:p>
    <w:p w14:paraId="4DD7271C" w14:textId="77777777" w:rsidR="0095505A" w:rsidRPr="00F01582" w:rsidRDefault="0095505A" w:rsidP="0095505A">
      <w:pPr>
        <w:jc w:val="both"/>
        <w:rPr>
          <w:sz w:val="20"/>
          <w:szCs w:val="18"/>
        </w:rPr>
      </w:pPr>
    </w:p>
    <w:p w14:paraId="52044672" w14:textId="77777777" w:rsidR="0095505A" w:rsidRPr="00305533" w:rsidRDefault="0095505A" w:rsidP="0095505A">
      <w:pPr>
        <w:jc w:val="both"/>
        <w:rPr>
          <w:b/>
          <w:u w:val="single"/>
        </w:rPr>
      </w:pPr>
      <w:r w:rsidRPr="00305533">
        <w:rPr>
          <w:b/>
        </w:rPr>
        <w:t xml:space="preserve">I.  </w:t>
      </w:r>
      <w:r w:rsidRPr="00305533">
        <w:rPr>
          <w:b/>
          <w:u w:val="single"/>
        </w:rPr>
        <w:t>EMISSION LIMIT(S)</w:t>
      </w:r>
    </w:p>
    <w:p w14:paraId="090F6520" w14:textId="77777777" w:rsidR="0095505A" w:rsidRDefault="0095505A" w:rsidP="0095505A">
      <w:pPr>
        <w:jc w:val="both"/>
        <w:rPr>
          <w:sz w:val="20"/>
        </w:rPr>
      </w:pPr>
    </w:p>
    <w:p w14:paraId="2EA72AB5" w14:textId="77777777" w:rsidR="0095505A" w:rsidRDefault="0095505A" w:rsidP="0095505A">
      <w:pPr>
        <w:jc w:val="both"/>
        <w:rPr>
          <w:sz w:val="20"/>
        </w:rPr>
      </w:pPr>
      <w:r>
        <w:rPr>
          <w:sz w:val="20"/>
        </w:rPr>
        <w:t>NA</w:t>
      </w:r>
    </w:p>
    <w:p w14:paraId="5E1E306D" w14:textId="77777777" w:rsidR="0095505A" w:rsidRPr="00305533" w:rsidRDefault="0095505A" w:rsidP="0095505A">
      <w:pPr>
        <w:jc w:val="both"/>
        <w:rPr>
          <w:sz w:val="20"/>
        </w:rPr>
      </w:pPr>
    </w:p>
    <w:p w14:paraId="4734BB29" w14:textId="77777777" w:rsidR="0095505A" w:rsidRPr="00305533" w:rsidRDefault="0095505A" w:rsidP="0095505A">
      <w:pPr>
        <w:tabs>
          <w:tab w:val="left" w:pos="374"/>
        </w:tabs>
        <w:jc w:val="both"/>
        <w:rPr>
          <w:b/>
          <w:u w:val="single"/>
        </w:rPr>
      </w:pPr>
      <w:r>
        <w:rPr>
          <w:b/>
        </w:rPr>
        <w:t xml:space="preserve">II.  </w:t>
      </w:r>
      <w:r w:rsidRPr="00305533">
        <w:rPr>
          <w:b/>
          <w:u w:val="single"/>
        </w:rPr>
        <w:t>MATERIAL LIMIT(S)</w:t>
      </w:r>
    </w:p>
    <w:p w14:paraId="4CFCED82" w14:textId="77777777" w:rsidR="0095505A" w:rsidRPr="00305533" w:rsidRDefault="0095505A" w:rsidP="0095505A">
      <w:pPr>
        <w:jc w:val="both"/>
        <w:rPr>
          <w:sz w:val="20"/>
        </w:rPr>
      </w:pPr>
    </w:p>
    <w:p w14:paraId="1E30775C" w14:textId="77777777" w:rsidR="0095505A" w:rsidRDefault="0095505A" w:rsidP="0095505A">
      <w:pPr>
        <w:rPr>
          <w:sz w:val="20"/>
        </w:rPr>
      </w:pPr>
      <w:r>
        <w:rPr>
          <w:sz w:val="20"/>
        </w:rPr>
        <w:t>NA</w:t>
      </w:r>
    </w:p>
    <w:p w14:paraId="445FC3D0" w14:textId="77777777" w:rsidR="0095505A" w:rsidRPr="00305533" w:rsidRDefault="0095505A" w:rsidP="0095505A">
      <w:pPr>
        <w:rPr>
          <w:sz w:val="20"/>
        </w:rPr>
      </w:pPr>
    </w:p>
    <w:p w14:paraId="28E7CFAA" w14:textId="77777777" w:rsidR="0095505A" w:rsidRPr="00305533" w:rsidRDefault="0095505A" w:rsidP="0095505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60168313" w14:textId="77777777" w:rsidR="0095505A" w:rsidRPr="00305533" w:rsidRDefault="0095505A" w:rsidP="0095505A">
      <w:pPr>
        <w:jc w:val="both"/>
        <w:rPr>
          <w:sz w:val="20"/>
        </w:rPr>
      </w:pPr>
    </w:p>
    <w:p w14:paraId="5AAF5355" w14:textId="3D274377" w:rsidR="0095505A" w:rsidRPr="0084192C" w:rsidRDefault="0095505A" w:rsidP="00DA4A99">
      <w:pPr>
        <w:numPr>
          <w:ilvl w:val="0"/>
          <w:numId w:val="40"/>
        </w:numPr>
        <w:tabs>
          <w:tab w:val="clear" w:pos="0"/>
        </w:tabs>
        <w:spacing w:after="120"/>
        <w:jc w:val="both"/>
        <w:rPr>
          <w:rFonts w:cs="Arial"/>
          <w:sz w:val="20"/>
        </w:rPr>
      </w:pPr>
      <w:r w:rsidRPr="0084192C">
        <w:rPr>
          <w:rFonts w:cs="Arial"/>
          <w:sz w:val="20"/>
        </w:rPr>
        <w:t xml:space="preserve">If the landfill accepts asbestos-containing waste materials from a source covered under 40 CFR 61.149, </w:t>
      </w:r>
      <w:r>
        <w:rPr>
          <w:rFonts w:cs="Arial"/>
          <w:sz w:val="20"/>
        </w:rPr>
        <w:br/>
      </w:r>
      <w:r w:rsidRPr="0084192C">
        <w:rPr>
          <w:rFonts w:cs="Arial"/>
          <w:sz w:val="20"/>
        </w:rPr>
        <w:t>40</w:t>
      </w:r>
      <w:r>
        <w:rPr>
          <w:rFonts w:cs="Arial"/>
          <w:sz w:val="20"/>
        </w:rPr>
        <w:t xml:space="preserve"> </w:t>
      </w:r>
      <w:r w:rsidRPr="0084192C">
        <w:rPr>
          <w:rFonts w:cs="Arial"/>
          <w:sz w:val="20"/>
        </w:rPr>
        <w:t xml:space="preserve">CFR 61.150, or 40 CFR 61.155, the permittee shall meet the following operational requirements: </w:t>
      </w:r>
      <w:r w:rsidR="00210C8C">
        <w:rPr>
          <w:rFonts w:cs="Arial"/>
          <w:sz w:val="20"/>
        </w:rPr>
        <w:t xml:space="preserve"> </w:t>
      </w:r>
      <w:r w:rsidRPr="0084192C">
        <w:rPr>
          <w:rFonts w:cs="Arial"/>
          <w:b/>
          <w:sz w:val="20"/>
        </w:rPr>
        <w:t>(40</w:t>
      </w:r>
      <w:r>
        <w:rPr>
          <w:rFonts w:cs="Arial"/>
          <w:b/>
          <w:sz w:val="20"/>
        </w:rPr>
        <w:t xml:space="preserve"> </w:t>
      </w:r>
      <w:r w:rsidRPr="0084192C">
        <w:rPr>
          <w:rFonts w:cs="Arial"/>
          <w:b/>
          <w:sz w:val="20"/>
        </w:rPr>
        <w:t>CF</w:t>
      </w:r>
      <w:r>
        <w:rPr>
          <w:rFonts w:cs="Arial"/>
          <w:b/>
          <w:sz w:val="20"/>
        </w:rPr>
        <w:t xml:space="preserve">R </w:t>
      </w:r>
      <w:r w:rsidRPr="0084192C">
        <w:rPr>
          <w:rFonts w:cs="Arial"/>
          <w:b/>
          <w:sz w:val="20"/>
        </w:rPr>
        <w:t>61.154)</w:t>
      </w:r>
    </w:p>
    <w:p w14:paraId="131CBF25" w14:textId="77777777" w:rsidR="0095505A" w:rsidRPr="00305533" w:rsidRDefault="0095505A" w:rsidP="00DA4A99">
      <w:pPr>
        <w:numPr>
          <w:ilvl w:val="1"/>
          <w:numId w:val="40"/>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50DDAB0F" w14:textId="77777777" w:rsidR="0095505A" w:rsidRPr="00305533" w:rsidRDefault="0095505A" w:rsidP="00DA4A99">
      <w:pPr>
        <w:numPr>
          <w:ilvl w:val="1"/>
          <w:numId w:val="40"/>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3" w:name="_Hlk11069896"/>
      <w:bookmarkStart w:id="74" w:name="_Hlk11069780"/>
      <w:r w:rsidRPr="00305533">
        <w:rPr>
          <w:rFonts w:cs="Arial"/>
          <w:b/>
          <w:sz w:val="20"/>
        </w:rPr>
        <w:t>(40</w:t>
      </w:r>
      <w:r>
        <w:rPr>
          <w:rFonts w:cs="Arial"/>
          <w:b/>
          <w:sz w:val="20"/>
        </w:rPr>
        <w:t> </w:t>
      </w:r>
      <w:r w:rsidRPr="00305533">
        <w:rPr>
          <w:rFonts w:cs="Arial"/>
          <w:b/>
          <w:sz w:val="20"/>
        </w:rPr>
        <w:t>CFR 61.154(b))</w:t>
      </w:r>
      <w:bookmarkEnd w:id="73"/>
    </w:p>
    <w:bookmarkEnd w:id="74"/>
    <w:p w14:paraId="62F83643" w14:textId="77777777" w:rsidR="0095505A" w:rsidRPr="00305533" w:rsidRDefault="0095505A" w:rsidP="00DA4A99">
      <w:pPr>
        <w:numPr>
          <w:ilvl w:val="2"/>
          <w:numId w:val="40"/>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5"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75"/>
      <w:r w:rsidRPr="00305533">
        <w:rPr>
          <w:rFonts w:cs="Arial"/>
          <w:sz w:val="20"/>
        </w:rPr>
        <w:t>The warning signs must:</w:t>
      </w:r>
    </w:p>
    <w:p w14:paraId="6746A40B" w14:textId="77777777" w:rsidR="0095505A" w:rsidRPr="00305533" w:rsidRDefault="0095505A" w:rsidP="00DA4A99">
      <w:pPr>
        <w:numPr>
          <w:ilvl w:val="0"/>
          <w:numId w:val="39"/>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p>
    <w:p w14:paraId="1C1035EE" w14:textId="77777777" w:rsidR="0095505A" w:rsidRPr="00305533" w:rsidRDefault="0095505A" w:rsidP="00DA4A99">
      <w:pPr>
        <w:numPr>
          <w:ilvl w:val="3"/>
          <w:numId w:val="36"/>
        </w:numPr>
        <w:spacing w:after="120"/>
        <w:jc w:val="both"/>
        <w:rPr>
          <w:rFonts w:cs="Arial"/>
          <w:sz w:val="20"/>
        </w:rPr>
      </w:pPr>
      <w:r w:rsidRPr="00305533">
        <w:rPr>
          <w:rFonts w:cs="Arial"/>
          <w:sz w:val="20"/>
        </w:rPr>
        <w:t>Conform to the requirements of 51 cm by 36cm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34F1AF92" w14:textId="77777777" w:rsidR="0095505A" w:rsidRPr="00305533" w:rsidRDefault="0095505A" w:rsidP="00DA4A99">
      <w:pPr>
        <w:numPr>
          <w:ilvl w:val="3"/>
          <w:numId w:val="36"/>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36E95226" w14:textId="77777777" w:rsidR="0095505A" w:rsidRPr="00305533" w:rsidRDefault="0095505A" w:rsidP="00DA4A99">
      <w:pPr>
        <w:numPr>
          <w:ilvl w:val="2"/>
          <w:numId w:val="41"/>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30015B0A" w14:textId="2F5C7129" w:rsidR="00DA4A99" w:rsidRDefault="0095505A" w:rsidP="00DA4A99">
      <w:pPr>
        <w:numPr>
          <w:ilvl w:val="2"/>
          <w:numId w:val="41"/>
        </w:numPr>
        <w:tabs>
          <w:tab w:val="clear" w:pos="720"/>
        </w:tabs>
        <w:spacing w:after="120"/>
        <w:jc w:val="both"/>
        <w:rPr>
          <w:rFonts w:cs="Arial"/>
          <w:b/>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7D0B2376" w14:textId="7EE212B1" w:rsidR="0095505A" w:rsidRPr="00DA4A99" w:rsidRDefault="00DA4A99" w:rsidP="00DA4A99">
      <w:pPr>
        <w:rPr>
          <w:rFonts w:cs="Arial"/>
          <w:b/>
          <w:sz w:val="20"/>
        </w:rPr>
      </w:pPr>
      <w:r>
        <w:rPr>
          <w:rFonts w:cs="Arial"/>
          <w:b/>
          <w:sz w:val="20"/>
        </w:rPr>
        <w:br w:type="page"/>
      </w:r>
    </w:p>
    <w:p w14:paraId="3F0E634D" w14:textId="2653EE78" w:rsidR="0095505A" w:rsidRPr="0084192C" w:rsidRDefault="0095505A" w:rsidP="00DA4A99">
      <w:pPr>
        <w:numPr>
          <w:ilvl w:val="3"/>
          <w:numId w:val="41"/>
        </w:numPr>
        <w:tabs>
          <w:tab w:val="clear" w:pos="360"/>
        </w:tabs>
        <w:spacing w:after="120"/>
        <w:jc w:val="both"/>
        <w:rPr>
          <w:rFonts w:cs="Arial"/>
          <w:sz w:val="20"/>
        </w:rPr>
      </w:pPr>
      <w:r w:rsidRPr="0084192C">
        <w:rPr>
          <w:rFonts w:cs="Arial"/>
          <w:sz w:val="20"/>
        </w:rPr>
        <w:lastRenderedPageBreak/>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00210C8C">
        <w:rPr>
          <w:rFonts w:cs="Arial"/>
          <w:sz w:val="20"/>
        </w:rPr>
        <w:br/>
      </w:r>
      <w:r w:rsidRPr="0084192C">
        <w:rPr>
          <w:rFonts w:cs="Arial"/>
          <w:b/>
          <w:sz w:val="20"/>
        </w:rPr>
        <w:t>(40 CFR 61.154(c))</w:t>
      </w:r>
    </w:p>
    <w:p w14:paraId="2604648E" w14:textId="047EBA3C" w:rsidR="00210C8C" w:rsidRDefault="0095505A" w:rsidP="00DA4A99">
      <w:pPr>
        <w:numPr>
          <w:ilvl w:val="0"/>
          <w:numId w:val="42"/>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11925E6D" w14:textId="77777777" w:rsidR="0095505A" w:rsidRPr="00305533" w:rsidRDefault="0095505A" w:rsidP="00DA4A99">
      <w:pPr>
        <w:numPr>
          <w:ilvl w:val="0"/>
          <w:numId w:val="42"/>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373D2FF9" w14:textId="77777777" w:rsidR="0095505A" w:rsidRPr="00305533" w:rsidRDefault="0095505A" w:rsidP="000A6F3F">
      <w:pPr>
        <w:numPr>
          <w:ilvl w:val="1"/>
          <w:numId w:val="42"/>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41663C06" w14:textId="77777777" w:rsidR="0095505A" w:rsidRPr="00305533" w:rsidRDefault="0095505A" w:rsidP="0095505A">
      <w:pPr>
        <w:jc w:val="both"/>
        <w:rPr>
          <w:sz w:val="20"/>
        </w:rPr>
      </w:pPr>
    </w:p>
    <w:p w14:paraId="0A19807C" w14:textId="77777777" w:rsidR="0095505A" w:rsidRPr="00305533" w:rsidRDefault="0095505A" w:rsidP="0095505A">
      <w:pPr>
        <w:tabs>
          <w:tab w:val="left" w:pos="374"/>
        </w:tabs>
        <w:jc w:val="both"/>
      </w:pPr>
      <w:r>
        <w:rPr>
          <w:b/>
        </w:rPr>
        <w:t xml:space="preserve">IV.  </w:t>
      </w:r>
      <w:r w:rsidRPr="00305533">
        <w:rPr>
          <w:b/>
          <w:u w:val="single"/>
        </w:rPr>
        <w:t>DESIGN/EQUIPMENT PARAMETERS</w:t>
      </w:r>
    </w:p>
    <w:p w14:paraId="1AD14FA8" w14:textId="77777777" w:rsidR="00C4395C" w:rsidRPr="00305533" w:rsidRDefault="00C4395C" w:rsidP="00C4395C">
      <w:pPr>
        <w:jc w:val="both"/>
      </w:pPr>
    </w:p>
    <w:p w14:paraId="6AE9B154" w14:textId="77777777" w:rsidR="00C4395C" w:rsidRPr="00305533" w:rsidRDefault="00C4395C" w:rsidP="00C4395C">
      <w:pPr>
        <w:numPr>
          <w:ilvl w:val="0"/>
          <w:numId w:val="37"/>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Pr>
          <w:sz w:val="20"/>
        </w:rPr>
        <w:t xml:space="preserve"> </w:t>
      </w:r>
      <w:r w:rsidRPr="00305533">
        <w:rPr>
          <w:sz w:val="20"/>
        </w:rPr>
        <w:t xml:space="preserve">shall control all gas producing areas, except as provided by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and (a)(3)(ii).  </w:t>
      </w:r>
      <w:r w:rsidRPr="00305533">
        <w:rPr>
          <w:b/>
          <w:sz w:val="20"/>
        </w:rPr>
        <w:t>(</w:t>
      </w:r>
      <w:r w:rsidRPr="008D09BC">
        <w:rPr>
          <w:b/>
          <w:sz w:val="20"/>
        </w:rPr>
        <w:t>40 CFR 62.16728(a)(3)</w:t>
      </w:r>
      <w:r w:rsidRPr="00305533">
        <w:rPr>
          <w:b/>
          <w:sz w:val="20"/>
        </w:rPr>
        <w:t>)</w:t>
      </w:r>
    </w:p>
    <w:p w14:paraId="2244CBEE" w14:textId="77777777" w:rsidR="00C4395C" w:rsidRPr="00305533" w:rsidRDefault="00C4395C" w:rsidP="00C4395C">
      <w:pPr>
        <w:numPr>
          <w:ilvl w:val="1"/>
          <w:numId w:val="37"/>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62.16728(a)(3)(i)</w:t>
      </w:r>
      <w:r w:rsidRPr="00305533">
        <w:rPr>
          <w:b/>
          <w:sz w:val="20"/>
        </w:rPr>
        <w:t>)</w:t>
      </w:r>
    </w:p>
    <w:p w14:paraId="4450349D" w14:textId="77777777" w:rsidR="00C4395C" w:rsidRPr="00305533" w:rsidRDefault="00C4395C" w:rsidP="00C4395C">
      <w:pPr>
        <w:rPr>
          <w:sz w:val="20"/>
        </w:rPr>
      </w:pPr>
    </w:p>
    <w:p w14:paraId="5CB8020A" w14:textId="77777777" w:rsidR="0095505A" w:rsidRPr="00305533" w:rsidRDefault="0095505A" w:rsidP="0095505A">
      <w:pPr>
        <w:jc w:val="both"/>
        <w:rPr>
          <w:b/>
          <w:u w:val="single"/>
        </w:rPr>
      </w:pPr>
      <w:r w:rsidRPr="00305533">
        <w:rPr>
          <w:b/>
        </w:rPr>
        <w:t xml:space="preserve">V.  </w:t>
      </w:r>
      <w:r w:rsidRPr="00305533">
        <w:rPr>
          <w:b/>
          <w:u w:val="single"/>
        </w:rPr>
        <w:t>TESTING/SAMPLING</w:t>
      </w:r>
    </w:p>
    <w:p w14:paraId="1A332CF3" w14:textId="77777777" w:rsidR="0095505A" w:rsidRDefault="0095505A" w:rsidP="0095505A">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38502EA9" w14:textId="77777777" w:rsidR="0095505A" w:rsidRPr="00305533" w:rsidRDefault="0095505A" w:rsidP="0095505A">
      <w:pPr>
        <w:jc w:val="both"/>
        <w:rPr>
          <w:sz w:val="20"/>
        </w:rPr>
      </w:pPr>
    </w:p>
    <w:p w14:paraId="771ACEB3" w14:textId="77777777" w:rsidR="0095505A" w:rsidRPr="00305533" w:rsidRDefault="0095505A" w:rsidP="0095505A">
      <w:pPr>
        <w:jc w:val="both"/>
        <w:rPr>
          <w:sz w:val="20"/>
        </w:rPr>
      </w:pPr>
      <w:r w:rsidRPr="00305533">
        <w:rPr>
          <w:sz w:val="20"/>
        </w:rPr>
        <w:t>NA</w:t>
      </w:r>
    </w:p>
    <w:p w14:paraId="5A78A9E7" w14:textId="77777777" w:rsidR="0095505A" w:rsidRPr="00305533" w:rsidRDefault="0095505A" w:rsidP="0095505A">
      <w:pPr>
        <w:jc w:val="both"/>
        <w:rPr>
          <w:sz w:val="20"/>
        </w:rPr>
      </w:pPr>
    </w:p>
    <w:p w14:paraId="621AECF1" w14:textId="77777777" w:rsidR="0095505A" w:rsidRPr="00305533" w:rsidRDefault="0095505A" w:rsidP="0095505A">
      <w:pPr>
        <w:tabs>
          <w:tab w:val="left" w:pos="374"/>
        </w:tabs>
        <w:jc w:val="both"/>
      </w:pPr>
      <w:r>
        <w:rPr>
          <w:b/>
        </w:rPr>
        <w:t xml:space="preserve">VI.  </w:t>
      </w:r>
      <w:r w:rsidRPr="00305533">
        <w:rPr>
          <w:b/>
          <w:u w:val="single"/>
        </w:rPr>
        <w:t>MONITORING/RECORDKEEPING</w:t>
      </w:r>
    </w:p>
    <w:p w14:paraId="3E00B437" w14:textId="77777777" w:rsidR="0095505A" w:rsidRPr="00305533" w:rsidRDefault="0095505A" w:rsidP="0095505A">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C0E7394" w14:textId="77777777" w:rsidR="0095505A" w:rsidRPr="00305533" w:rsidRDefault="0095505A" w:rsidP="0095505A">
      <w:pPr>
        <w:jc w:val="both"/>
        <w:rPr>
          <w:sz w:val="20"/>
        </w:rPr>
      </w:pPr>
    </w:p>
    <w:p w14:paraId="1174C731" w14:textId="77777777" w:rsidR="0095505A" w:rsidRPr="00305533" w:rsidRDefault="0095505A" w:rsidP="00DA4A99">
      <w:pPr>
        <w:numPr>
          <w:ilvl w:val="0"/>
          <w:numId w:val="33"/>
        </w:numPr>
        <w:tabs>
          <w:tab w:val="clear" w:pos="360"/>
        </w:tabs>
        <w:spacing w:after="120"/>
        <w:jc w:val="both"/>
        <w:rPr>
          <w:rFonts w:cs="Arial"/>
          <w:sz w:val="20"/>
        </w:rPr>
      </w:pPr>
      <w:r w:rsidRPr="0084192C">
        <w:rPr>
          <w:rFonts w:cs="Arial"/>
          <w:sz w:val="20"/>
        </w:rPr>
        <w:t>For all asbestos-containing waste material received, the</w:t>
      </w:r>
      <w:r w:rsidRPr="00305533">
        <w:rPr>
          <w:rFonts w:cs="Arial"/>
          <w:sz w:val="20"/>
        </w:rPr>
        <w:t xml:space="preserve"> permittee of the active waste disposal site shall:</w:t>
      </w:r>
    </w:p>
    <w:p w14:paraId="480A4EC9" w14:textId="77777777" w:rsidR="0095505A" w:rsidRPr="00305533" w:rsidRDefault="0095505A" w:rsidP="00DA4A99">
      <w:pPr>
        <w:numPr>
          <w:ilvl w:val="1"/>
          <w:numId w:val="33"/>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4E7D4066" w14:textId="77777777" w:rsidR="0095505A" w:rsidRPr="00305533" w:rsidRDefault="0095505A" w:rsidP="00DA4A99">
      <w:pPr>
        <w:numPr>
          <w:ilvl w:val="2"/>
          <w:numId w:val="33"/>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361C588E" w14:textId="77777777" w:rsidR="0095505A" w:rsidRPr="00305533" w:rsidRDefault="0095505A" w:rsidP="00DA4A99">
      <w:pPr>
        <w:numPr>
          <w:ilvl w:val="2"/>
          <w:numId w:val="33"/>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787E0EB5" w14:textId="78A0588C" w:rsidR="0095505A" w:rsidRPr="00305533" w:rsidRDefault="0095505A" w:rsidP="00DA4A99">
      <w:pPr>
        <w:numPr>
          <w:ilvl w:val="2"/>
          <w:numId w:val="33"/>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sidR="00DA4A99">
        <w:rPr>
          <w:rFonts w:cs="Arial"/>
          <w:b/>
          <w:sz w:val="20"/>
        </w:rPr>
        <w:t xml:space="preserve"> </w:t>
      </w:r>
      <w:r w:rsidRPr="00305533">
        <w:rPr>
          <w:rFonts w:cs="Arial"/>
          <w:b/>
          <w:sz w:val="20"/>
        </w:rPr>
        <w:t>CFR</w:t>
      </w:r>
      <w:r w:rsidR="00DA4A99">
        <w:rPr>
          <w:rFonts w:cs="Arial"/>
          <w:b/>
          <w:sz w:val="20"/>
        </w:rPr>
        <w:t xml:space="preserve"> </w:t>
      </w:r>
      <w:r w:rsidRPr="00305533">
        <w:rPr>
          <w:rFonts w:cs="Arial"/>
          <w:b/>
          <w:sz w:val="20"/>
        </w:rPr>
        <w:t>61.154(e)(1)(iii))</w:t>
      </w:r>
    </w:p>
    <w:p w14:paraId="17072EC4" w14:textId="77777777" w:rsidR="0095505A" w:rsidRPr="00305533" w:rsidRDefault="0095505A" w:rsidP="00DA4A99">
      <w:pPr>
        <w:numPr>
          <w:ilvl w:val="2"/>
          <w:numId w:val="33"/>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0999D62B" w14:textId="77777777" w:rsidR="0095505A" w:rsidRPr="00305533" w:rsidRDefault="0095505A" w:rsidP="00DA4A99">
      <w:pPr>
        <w:numPr>
          <w:ilvl w:val="2"/>
          <w:numId w:val="33"/>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6DB9F59A" w14:textId="63864BD8" w:rsidR="00200DFC" w:rsidRDefault="0095505A" w:rsidP="00DA4A99">
      <w:pPr>
        <w:numPr>
          <w:ilvl w:val="1"/>
          <w:numId w:val="33"/>
        </w:numPr>
        <w:tabs>
          <w:tab w:val="clear" w:pos="720"/>
        </w:tabs>
        <w:spacing w:after="120"/>
        <w:jc w:val="both"/>
        <w:rPr>
          <w:rFonts w:cs="Arial"/>
          <w:b/>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3643D670" w14:textId="7368D80B" w:rsidR="0095505A" w:rsidRPr="00200DFC" w:rsidRDefault="00200DFC" w:rsidP="00200DFC">
      <w:pPr>
        <w:rPr>
          <w:rFonts w:cs="Arial"/>
          <w:b/>
          <w:sz w:val="20"/>
        </w:rPr>
      </w:pPr>
      <w:r>
        <w:rPr>
          <w:rFonts w:cs="Arial"/>
          <w:b/>
          <w:sz w:val="20"/>
        </w:rPr>
        <w:br w:type="page"/>
      </w:r>
    </w:p>
    <w:p w14:paraId="121007D0" w14:textId="77777777" w:rsidR="0095505A" w:rsidRPr="00305533" w:rsidRDefault="0095505A" w:rsidP="000A6F3F">
      <w:pPr>
        <w:numPr>
          <w:ilvl w:val="1"/>
          <w:numId w:val="33"/>
        </w:numPr>
        <w:tabs>
          <w:tab w:val="clear" w:pos="720"/>
        </w:tabs>
        <w:jc w:val="both"/>
        <w:rPr>
          <w:rFonts w:cs="Arial"/>
          <w:sz w:val="20"/>
        </w:rPr>
      </w:pPr>
      <w:r w:rsidRPr="00305533">
        <w:rPr>
          <w:rFonts w:cs="Arial"/>
          <w:sz w:val="20"/>
        </w:rPr>
        <w:lastRenderedPageBreak/>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0C087B93" w14:textId="77777777" w:rsidR="0095505A" w:rsidRPr="00305533" w:rsidRDefault="0095505A" w:rsidP="0095505A">
      <w:pPr>
        <w:jc w:val="both"/>
        <w:rPr>
          <w:rFonts w:cs="Arial"/>
          <w:sz w:val="20"/>
        </w:rPr>
      </w:pPr>
    </w:p>
    <w:p w14:paraId="3C79750B" w14:textId="77777777" w:rsidR="0095505A" w:rsidRPr="00305533" w:rsidRDefault="0095505A" w:rsidP="000A6F3F">
      <w:pPr>
        <w:numPr>
          <w:ilvl w:val="0"/>
          <w:numId w:val="33"/>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569FB2C1" w14:textId="77777777" w:rsidR="00C4395C" w:rsidRDefault="00C4395C" w:rsidP="00C4395C">
      <w:pPr>
        <w:jc w:val="both"/>
        <w:rPr>
          <w:sz w:val="20"/>
        </w:rPr>
      </w:pPr>
    </w:p>
    <w:p w14:paraId="47997CEA" w14:textId="77777777" w:rsidR="00C4395C" w:rsidRPr="00177522" w:rsidRDefault="00C4395C" w:rsidP="00C4395C">
      <w:pPr>
        <w:numPr>
          <w:ilvl w:val="0"/>
          <w:numId w:val="38"/>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 xml:space="preserve">).  </w:t>
      </w:r>
      <w:r w:rsidRPr="00177522">
        <w:rPr>
          <w:b/>
          <w:sz w:val="20"/>
        </w:rPr>
        <w:t>(40 CFR 6</w:t>
      </w:r>
      <w:r>
        <w:rPr>
          <w:b/>
          <w:sz w:val="20"/>
        </w:rPr>
        <w:t>2</w:t>
      </w:r>
      <w:r w:rsidRPr="00177522">
        <w:rPr>
          <w:b/>
          <w:sz w:val="20"/>
        </w:rPr>
        <w:t>.</w:t>
      </w:r>
      <w:r>
        <w:rPr>
          <w:b/>
          <w:sz w:val="20"/>
        </w:rPr>
        <w:t>16726</w:t>
      </w:r>
      <w:r w:rsidRPr="00177522">
        <w:rPr>
          <w:b/>
          <w:sz w:val="20"/>
        </w:rPr>
        <w:t>(d)(2))</w:t>
      </w:r>
    </w:p>
    <w:p w14:paraId="6659FEF0" w14:textId="77777777" w:rsidR="00C4395C" w:rsidRDefault="00C4395C" w:rsidP="00C4395C">
      <w:pPr>
        <w:rPr>
          <w:sz w:val="20"/>
        </w:rPr>
      </w:pPr>
    </w:p>
    <w:p w14:paraId="794AA05E" w14:textId="77777777" w:rsidR="0095505A" w:rsidRPr="004C0AA7" w:rsidRDefault="0095505A" w:rsidP="000A6F3F">
      <w:pPr>
        <w:numPr>
          <w:ilvl w:val="0"/>
          <w:numId w:val="38"/>
        </w:numPr>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w:t>
      </w:r>
    </w:p>
    <w:p w14:paraId="3EF7275E" w14:textId="77777777" w:rsidR="0095505A" w:rsidRPr="00B62110" w:rsidRDefault="0095505A" w:rsidP="000A6F3F">
      <w:pPr>
        <w:numPr>
          <w:ilvl w:val="1"/>
          <w:numId w:val="43"/>
        </w:numPr>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2AAE064F" w14:textId="4F31641D" w:rsidR="0095505A" w:rsidRPr="00B62110" w:rsidRDefault="0095505A" w:rsidP="000A6F3F">
      <w:pPr>
        <w:numPr>
          <w:ilvl w:val="1"/>
          <w:numId w:val="43"/>
        </w:numPr>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3004B1">
        <w:rPr>
          <w:rFonts w:cs="Arial"/>
          <w:sz w:val="20"/>
        </w:rPr>
        <w:t> </w:t>
      </w:r>
      <w:r w:rsidRPr="00B62110">
        <w:rPr>
          <w:rFonts w:cs="Arial"/>
          <w:sz w:val="20"/>
        </w:rPr>
        <w:t xml:space="preserve">III.1.c of this table.  </w:t>
      </w:r>
      <w:r>
        <w:rPr>
          <w:rFonts w:cs="Arial"/>
          <w:b/>
          <w:sz w:val="20"/>
        </w:rPr>
        <w:t>(40 CFR 61.154(c))</w:t>
      </w:r>
    </w:p>
    <w:p w14:paraId="7134D146" w14:textId="1D5B1513" w:rsidR="0095505A" w:rsidRPr="004C0AA7" w:rsidRDefault="0095505A" w:rsidP="000A6F3F">
      <w:pPr>
        <w:numPr>
          <w:ilvl w:val="1"/>
          <w:numId w:val="43"/>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00D17CFD">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124D5CB3" w14:textId="77777777" w:rsidR="0095505A" w:rsidRPr="00305533" w:rsidRDefault="0095505A" w:rsidP="0095505A">
      <w:pPr>
        <w:rPr>
          <w:sz w:val="20"/>
        </w:rPr>
      </w:pPr>
    </w:p>
    <w:p w14:paraId="3CE9F2A7" w14:textId="77777777" w:rsidR="0095505A" w:rsidRPr="00305533" w:rsidRDefault="0095505A" w:rsidP="0095505A">
      <w:pPr>
        <w:tabs>
          <w:tab w:val="left" w:pos="374"/>
        </w:tabs>
        <w:jc w:val="both"/>
        <w:rPr>
          <w:b/>
          <w:u w:val="single"/>
        </w:rPr>
      </w:pPr>
      <w:r>
        <w:rPr>
          <w:b/>
        </w:rPr>
        <w:t xml:space="preserve">VII.  </w:t>
      </w:r>
      <w:r w:rsidRPr="00305533">
        <w:rPr>
          <w:b/>
          <w:u w:val="single"/>
        </w:rPr>
        <w:t>REPORTING</w:t>
      </w:r>
    </w:p>
    <w:p w14:paraId="760ED046" w14:textId="77777777" w:rsidR="0095505A" w:rsidRPr="00305533" w:rsidRDefault="0095505A" w:rsidP="0095505A">
      <w:pPr>
        <w:jc w:val="both"/>
        <w:rPr>
          <w:sz w:val="20"/>
        </w:rPr>
      </w:pPr>
    </w:p>
    <w:p w14:paraId="315904F1" w14:textId="77777777" w:rsidR="0095505A" w:rsidRPr="00305533" w:rsidRDefault="0095505A" w:rsidP="000A6F3F">
      <w:pPr>
        <w:numPr>
          <w:ilvl w:val="0"/>
          <w:numId w:val="35"/>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3F1F609A" w14:textId="77777777" w:rsidR="0095505A" w:rsidRPr="00305533" w:rsidRDefault="0095505A" w:rsidP="0095505A">
      <w:pPr>
        <w:ind w:left="360" w:hanging="360"/>
        <w:jc w:val="both"/>
        <w:rPr>
          <w:sz w:val="20"/>
        </w:rPr>
      </w:pPr>
    </w:p>
    <w:p w14:paraId="31C9BFA0" w14:textId="77777777" w:rsidR="0095505A" w:rsidRPr="00305533" w:rsidRDefault="0095505A" w:rsidP="000A6F3F">
      <w:pPr>
        <w:numPr>
          <w:ilvl w:val="0"/>
          <w:numId w:val="35"/>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3C92223" w14:textId="77777777" w:rsidR="0095505A" w:rsidRPr="00305533" w:rsidRDefault="0095505A" w:rsidP="0095505A">
      <w:pPr>
        <w:ind w:left="360" w:hanging="360"/>
        <w:jc w:val="both"/>
        <w:rPr>
          <w:sz w:val="20"/>
        </w:rPr>
      </w:pPr>
    </w:p>
    <w:p w14:paraId="762F575A" w14:textId="77777777" w:rsidR="0095505A" w:rsidRPr="00305533" w:rsidRDefault="0095505A" w:rsidP="000A6F3F">
      <w:pPr>
        <w:numPr>
          <w:ilvl w:val="0"/>
          <w:numId w:val="35"/>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1371235" w14:textId="77777777" w:rsidR="0095505A" w:rsidRPr="00305533" w:rsidRDefault="0095505A" w:rsidP="0095505A">
      <w:pPr>
        <w:ind w:right="72"/>
        <w:jc w:val="both"/>
        <w:rPr>
          <w:rFonts w:cs="Arial"/>
          <w:sz w:val="20"/>
        </w:rPr>
      </w:pPr>
    </w:p>
    <w:p w14:paraId="08C22E22" w14:textId="77777777" w:rsidR="0095505A" w:rsidRPr="00305533" w:rsidRDefault="0095505A" w:rsidP="000A6F3F">
      <w:pPr>
        <w:numPr>
          <w:ilvl w:val="0"/>
          <w:numId w:val="35"/>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1C708EA4" w14:textId="77777777" w:rsidR="0095505A" w:rsidRPr="00305533" w:rsidRDefault="0095505A" w:rsidP="0095505A">
      <w:pPr>
        <w:jc w:val="both"/>
        <w:rPr>
          <w:rFonts w:cs="Arial"/>
          <w:sz w:val="20"/>
        </w:rPr>
      </w:pPr>
    </w:p>
    <w:p w14:paraId="251CFD93" w14:textId="77777777" w:rsidR="0095505A" w:rsidRPr="00305533" w:rsidRDefault="0095505A" w:rsidP="000A6F3F">
      <w:pPr>
        <w:numPr>
          <w:ilvl w:val="0"/>
          <w:numId w:val="35"/>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6438BBA1" w14:textId="77777777" w:rsidR="0095505A" w:rsidRPr="00305533" w:rsidRDefault="0095505A" w:rsidP="0095505A">
      <w:pPr>
        <w:jc w:val="both"/>
        <w:rPr>
          <w:rFonts w:cs="Arial"/>
          <w:sz w:val="20"/>
        </w:rPr>
      </w:pPr>
    </w:p>
    <w:p w14:paraId="6F82F769" w14:textId="77777777" w:rsidR="0095505A" w:rsidRDefault="0095505A" w:rsidP="00CB7BFC">
      <w:pPr>
        <w:numPr>
          <w:ilvl w:val="0"/>
          <w:numId w:val="35"/>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p>
    <w:p w14:paraId="0E5A74E1" w14:textId="77777777" w:rsidR="0095505A" w:rsidRPr="00303292" w:rsidRDefault="0095505A" w:rsidP="00CB7BFC">
      <w:pPr>
        <w:spacing w:after="120"/>
        <w:ind w:left="360"/>
        <w:jc w:val="both"/>
        <w:rPr>
          <w:rFonts w:cs="Arial"/>
          <w:sz w:val="20"/>
        </w:rPr>
      </w:pPr>
      <w:r w:rsidRPr="00303292">
        <w:rPr>
          <w:rFonts w:cs="Arial"/>
          <w:sz w:val="20"/>
        </w:rPr>
        <w:t>Include the following information in the notice:</w:t>
      </w:r>
    </w:p>
    <w:p w14:paraId="3F42876C" w14:textId="77777777" w:rsidR="0095505A" w:rsidRPr="00305533" w:rsidRDefault="0095505A" w:rsidP="00CB7BFC">
      <w:pPr>
        <w:numPr>
          <w:ilvl w:val="1"/>
          <w:numId w:val="34"/>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76521019" w14:textId="77777777" w:rsidR="0095505A" w:rsidRPr="00305533" w:rsidRDefault="0095505A" w:rsidP="00CB7BFC">
      <w:pPr>
        <w:numPr>
          <w:ilvl w:val="1"/>
          <w:numId w:val="34"/>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4540956E" w14:textId="77777777" w:rsidR="0095505A" w:rsidRPr="00305533" w:rsidRDefault="0095505A" w:rsidP="00CB7BFC">
      <w:pPr>
        <w:numPr>
          <w:ilvl w:val="1"/>
          <w:numId w:val="34"/>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59B16AA9" w14:textId="77777777" w:rsidR="0095505A" w:rsidRPr="00305533" w:rsidRDefault="0095505A" w:rsidP="000A6F3F">
      <w:pPr>
        <w:numPr>
          <w:ilvl w:val="1"/>
          <w:numId w:val="34"/>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14:paraId="6F2B0719" w14:textId="77777777" w:rsidR="00CB7BFC" w:rsidRDefault="00CB7BFC" w:rsidP="0095505A">
      <w:pPr>
        <w:jc w:val="both"/>
        <w:rPr>
          <w:rFonts w:cs="Arial"/>
          <w:b/>
          <w:sz w:val="20"/>
        </w:rPr>
      </w:pPr>
    </w:p>
    <w:p w14:paraId="22442A8C" w14:textId="29DF1B67" w:rsidR="0095505A" w:rsidRPr="00305533" w:rsidRDefault="0095505A" w:rsidP="0095505A">
      <w:pPr>
        <w:jc w:val="both"/>
        <w:rPr>
          <w:rFonts w:cs="Arial"/>
          <w:b/>
          <w:sz w:val="20"/>
        </w:rPr>
      </w:pPr>
      <w:r w:rsidRPr="00305533">
        <w:rPr>
          <w:rFonts w:cs="Arial"/>
          <w:b/>
          <w:sz w:val="20"/>
        </w:rPr>
        <w:t>See Appendix 8</w:t>
      </w:r>
    </w:p>
    <w:p w14:paraId="2C20F4C2" w14:textId="77777777" w:rsidR="0095505A" w:rsidRDefault="0095505A" w:rsidP="0095505A">
      <w:pPr>
        <w:jc w:val="both"/>
        <w:rPr>
          <w:rFonts w:cs="Arial"/>
          <w:sz w:val="20"/>
        </w:rPr>
      </w:pPr>
    </w:p>
    <w:p w14:paraId="075A7D4A" w14:textId="77777777" w:rsidR="0095505A" w:rsidRPr="00305533" w:rsidRDefault="0095505A" w:rsidP="0095505A">
      <w:pPr>
        <w:tabs>
          <w:tab w:val="left" w:pos="374"/>
        </w:tabs>
        <w:jc w:val="both"/>
      </w:pPr>
      <w:r>
        <w:rPr>
          <w:b/>
        </w:rPr>
        <w:t xml:space="preserve">VIII.  </w:t>
      </w:r>
      <w:r w:rsidRPr="00305533">
        <w:rPr>
          <w:b/>
          <w:u w:val="single"/>
        </w:rPr>
        <w:t>STACK/VENT RESTRICTION(S)</w:t>
      </w:r>
    </w:p>
    <w:p w14:paraId="358525F3" w14:textId="77777777" w:rsidR="0095505A" w:rsidRDefault="0095505A" w:rsidP="0095505A">
      <w:pPr>
        <w:jc w:val="both"/>
        <w:rPr>
          <w:sz w:val="20"/>
        </w:rPr>
      </w:pPr>
    </w:p>
    <w:p w14:paraId="500D993E" w14:textId="77777777" w:rsidR="0095505A" w:rsidRDefault="0095505A" w:rsidP="0095505A">
      <w:pPr>
        <w:rPr>
          <w:sz w:val="20"/>
        </w:rPr>
      </w:pPr>
      <w:r>
        <w:rPr>
          <w:sz w:val="20"/>
        </w:rPr>
        <w:t>NA</w:t>
      </w:r>
    </w:p>
    <w:p w14:paraId="34BCC1AE" w14:textId="77777777" w:rsidR="0095505A" w:rsidRPr="00305533" w:rsidRDefault="0095505A" w:rsidP="0095505A">
      <w:pPr>
        <w:rPr>
          <w:sz w:val="20"/>
        </w:rPr>
      </w:pPr>
    </w:p>
    <w:p w14:paraId="485F081A" w14:textId="77777777" w:rsidR="0095505A" w:rsidRPr="00305533" w:rsidRDefault="0095505A" w:rsidP="0095505A">
      <w:pPr>
        <w:tabs>
          <w:tab w:val="left" w:pos="374"/>
        </w:tabs>
        <w:jc w:val="both"/>
      </w:pPr>
      <w:r>
        <w:rPr>
          <w:b/>
        </w:rPr>
        <w:t xml:space="preserve">IX.  </w:t>
      </w:r>
      <w:r w:rsidRPr="00305533">
        <w:rPr>
          <w:b/>
          <w:u w:val="single"/>
        </w:rPr>
        <w:t>OTHER REQUIREMENT(S)</w:t>
      </w:r>
    </w:p>
    <w:p w14:paraId="00C6A9C3" w14:textId="77777777" w:rsidR="0095505A" w:rsidRPr="00305533" w:rsidRDefault="0095505A" w:rsidP="0095505A">
      <w:pPr>
        <w:jc w:val="both"/>
        <w:rPr>
          <w:sz w:val="20"/>
        </w:rPr>
      </w:pPr>
    </w:p>
    <w:p w14:paraId="606B48EC" w14:textId="77777777" w:rsidR="0095505A" w:rsidRPr="00305533" w:rsidRDefault="0095505A" w:rsidP="0095505A">
      <w:pPr>
        <w:jc w:val="both"/>
        <w:rPr>
          <w:sz w:val="20"/>
        </w:rPr>
      </w:pPr>
      <w:r w:rsidRPr="00305533">
        <w:rPr>
          <w:sz w:val="20"/>
        </w:rPr>
        <w:t>NA</w:t>
      </w:r>
    </w:p>
    <w:p w14:paraId="0ED97096" w14:textId="77777777" w:rsidR="0095505A" w:rsidRPr="00305533" w:rsidRDefault="0095505A" w:rsidP="0095505A">
      <w:pPr>
        <w:jc w:val="both"/>
        <w:rPr>
          <w:sz w:val="20"/>
        </w:rPr>
      </w:pPr>
    </w:p>
    <w:p w14:paraId="46C0EA2E" w14:textId="77777777" w:rsidR="0095505A" w:rsidRPr="007014BE" w:rsidRDefault="0095505A" w:rsidP="0095505A">
      <w:pPr>
        <w:rPr>
          <w:szCs w:val="22"/>
        </w:rPr>
      </w:pPr>
      <w:r>
        <w:rPr>
          <w:sz w:val="20"/>
        </w:rPr>
        <w:br w:type="page"/>
      </w:r>
    </w:p>
    <w:p w14:paraId="1FE043F2" w14:textId="77777777" w:rsidR="0034744B" w:rsidRPr="00FC1F2C" w:rsidRDefault="0034744B" w:rsidP="00393A6F">
      <w:pPr>
        <w:pStyle w:val="Heading1"/>
        <w:rPr>
          <w:b w:val="0"/>
          <w:sz w:val="20"/>
          <w:szCs w:val="20"/>
        </w:rPr>
      </w:pPr>
      <w:bookmarkStart w:id="76" w:name="_Toc104974050"/>
      <w:r w:rsidRPr="00393A6F">
        <w:lastRenderedPageBreak/>
        <w:t xml:space="preserve">D.  FLEXIBLE GROUP </w:t>
      </w:r>
      <w:bookmarkEnd w:id="64"/>
      <w:r w:rsidR="00494D15">
        <w:t xml:space="preserve">SPECIAL </w:t>
      </w:r>
      <w:r w:rsidR="00456F47" w:rsidRPr="00393A6F">
        <w:t>CONDITIONS</w:t>
      </w:r>
      <w:bookmarkEnd w:id="76"/>
    </w:p>
    <w:p w14:paraId="799B5D99" w14:textId="77777777" w:rsidR="0034744B" w:rsidRPr="008E1254" w:rsidRDefault="0034744B" w:rsidP="00FC1F2C">
      <w:pPr>
        <w:rPr>
          <w:sz w:val="20"/>
        </w:rPr>
      </w:pPr>
    </w:p>
    <w:p w14:paraId="5862A9BF" w14:textId="08AC22D9"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5C16E545" w14:textId="77777777" w:rsidR="009602B7" w:rsidRPr="00FE0AD0" w:rsidRDefault="009602B7" w:rsidP="0034744B">
      <w:pPr>
        <w:jc w:val="both"/>
        <w:rPr>
          <w:sz w:val="20"/>
        </w:rPr>
      </w:pPr>
    </w:p>
    <w:p w14:paraId="75665C95" w14:textId="71BAE204"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72FABC22" w14:textId="77777777" w:rsidR="0034744B" w:rsidRPr="009E40D6" w:rsidRDefault="0034744B" w:rsidP="001F649E">
      <w:pPr>
        <w:pStyle w:val="Heading2"/>
        <w:numPr>
          <w:ilvl w:val="0"/>
          <w:numId w:val="0"/>
        </w:numPr>
        <w:rPr>
          <w:b w:val="0"/>
          <w:bCs/>
          <w:sz w:val="22"/>
          <w:szCs w:val="22"/>
        </w:rPr>
      </w:pPr>
      <w:bookmarkStart w:id="77" w:name="_Toc2571646"/>
      <w:bookmarkStart w:id="78" w:name="_Toc104974051"/>
      <w:r w:rsidRPr="002B5ED5">
        <w:rPr>
          <w:bCs/>
          <w:sz w:val="22"/>
          <w:szCs w:val="22"/>
        </w:rPr>
        <w:t>FLEXIBLE GROUP SUMMARY TABLE</w:t>
      </w:r>
      <w:bookmarkEnd w:id="77"/>
      <w:bookmarkEnd w:id="78"/>
    </w:p>
    <w:p w14:paraId="181055DF"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5BB06AE"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5310"/>
        <w:gridCol w:w="2651"/>
      </w:tblGrid>
      <w:tr w:rsidR="00234667" w14:paraId="49695ED2" w14:textId="77777777" w:rsidTr="00CB7BFC">
        <w:trPr>
          <w:cantSplit/>
          <w:tblHeader/>
        </w:trPr>
        <w:tc>
          <w:tcPr>
            <w:tcW w:w="2209" w:type="dxa"/>
            <w:tcBorders>
              <w:top w:val="double" w:sz="6" w:space="0" w:color="auto"/>
              <w:bottom w:val="double" w:sz="4" w:space="0" w:color="auto"/>
            </w:tcBorders>
            <w:shd w:val="pct10" w:color="auto" w:fill="auto"/>
          </w:tcPr>
          <w:p w14:paraId="32FC23AB" w14:textId="77777777" w:rsidR="00234667" w:rsidRPr="006D3561" w:rsidRDefault="00234667" w:rsidP="00991194">
            <w:pPr>
              <w:jc w:val="center"/>
              <w:rPr>
                <w:rFonts w:cs="Arial"/>
                <w:b/>
                <w:sz w:val="20"/>
              </w:rPr>
            </w:pPr>
            <w:r w:rsidRPr="006D3561">
              <w:rPr>
                <w:rFonts w:cs="Arial"/>
                <w:b/>
                <w:sz w:val="20"/>
              </w:rPr>
              <w:t>Flexible Group ID</w:t>
            </w:r>
          </w:p>
        </w:tc>
        <w:tc>
          <w:tcPr>
            <w:tcW w:w="5310" w:type="dxa"/>
            <w:tcBorders>
              <w:top w:val="double" w:sz="6" w:space="0" w:color="auto"/>
              <w:bottom w:val="double" w:sz="4" w:space="0" w:color="auto"/>
            </w:tcBorders>
            <w:shd w:val="pct10" w:color="auto" w:fill="auto"/>
          </w:tcPr>
          <w:p w14:paraId="0DF12487" w14:textId="77777777" w:rsidR="00234667" w:rsidRPr="006D3561" w:rsidRDefault="00234667" w:rsidP="00991194">
            <w:pPr>
              <w:jc w:val="center"/>
              <w:rPr>
                <w:rFonts w:cs="Arial"/>
                <w:b/>
                <w:sz w:val="20"/>
              </w:rPr>
            </w:pPr>
            <w:r w:rsidRPr="006D3561">
              <w:rPr>
                <w:rFonts w:cs="Arial"/>
                <w:b/>
                <w:sz w:val="20"/>
              </w:rPr>
              <w:t>Flexible Group Description</w:t>
            </w:r>
          </w:p>
        </w:tc>
        <w:tc>
          <w:tcPr>
            <w:tcW w:w="2651" w:type="dxa"/>
            <w:tcBorders>
              <w:top w:val="double" w:sz="6" w:space="0" w:color="auto"/>
              <w:bottom w:val="double" w:sz="4" w:space="0" w:color="auto"/>
            </w:tcBorders>
            <w:shd w:val="pct10" w:color="auto" w:fill="auto"/>
          </w:tcPr>
          <w:p w14:paraId="7712F481" w14:textId="77777777" w:rsidR="00234667" w:rsidRPr="006D3561" w:rsidRDefault="00234667" w:rsidP="00991194">
            <w:pPr>
              <w:jc w:val="center"/>
              <w:rPr>
                <w:rFonts w:cs="Arial"/>
                <w:b/>
                <w:sz w:val="20"/>
              </w:rPr>
            </w:pPr>
            <w:r w:rsidRPr="006D3561">
              <w:rPr>
                <w:rFonts w:cs="Arial"/>
                <w:b/>
                <w:sz w:val="20"/>
              </w:rPr>
              <w:t>Associated</w:t>
            </w:r>
          </w:p>
          <w:p w14:paraId="2D3AF22C" w14:textId="77777777" w:rsidR="00234667" w:rsidRPr="006D3561" w:rsidRDefault="00234667" w:rsidP="00991194">
            <w:pPr>
              <w:jc w:val="center"/>
              <w:rPr>
                <w:rFonts w:cs="Arial"/>
                <w:b/>
                <w:sz w:val="20"/>
              </w:rPr>
            </w:pPr>
            <w:r w:rsidRPr="006D3561">
              <w:rPr>
                <w:rFonts w:cs="Arial"/>
                <w:b/>
                <w:sz w:val="20"/>
              </w:rPr>
              <w:t>Emission Unit IDs</w:t>
            </w:r>
          </w:p>
        </w:tc>
      </w:tr>
      <w:tr w:rsidR="00234667" w14:paraId="284BD1B9" w14:textId="77777777" w:rsidTr="00CB7BFC">
        <w:trPr>
          <w:cantSplit/>
        </w:trPr>
        <w:tc>
          <w:tcPr>
            <w:tcW w:w="2209" w:type="dxa"/>
            <w:tcBorders>
              <w:top w:val="nil"/>
              <w:bottom w:val="single" w:sz="6" w:space="0" w:color="auto"/>
            </w:tcBorders>
          </w:tcPr>
          <w:p w14:paraId="6A677A26" w14:textId="77777777" w:rsidR="00234667" w:rsidRPr="001B5E34" w:rsidRDefault="00324AA6" w:rsidP="00991194">
            <w:pPr>
              <w:rPr>
                <w:rFonts w:cs="Arial"/>
                <w:sz w:val="20"/>
              </w:rPr>
            </w:pPr>
            <w:r>
              <w:rPr>
                <w:rFonts w:cs="Arial"/>
                <w:sz w:val="20"/>
              </w:rPr>
              <w:t>FGCOLDCLEANERS</w:t>
            </w:r>
          </w:p>
        </w:tc>
        <w:tc>
          <w:tcPr>
            <w:tcW w:w="5310" w:type="dxa"/>
            <w:tcBorders>
              <w:top w:val="nil"/>
              <w:bottom w:val="single" w:sz="6" w:space="0" w:color="auto"/>
            </w:tcBorders>
          </w:tcPr>
          <w:p w14:paraId="1EC5F82C" w14:textId="3D876C60" w:rsidR="00234667" w:rsidRPr="001B5E34" w:rsidRDefault="00FB427D" w:rsidP="00CB7BFC">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w:t>
            </w:r>
            <w:r w:rsidR="003004B1">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3004B1">
              <w:rPr>
                <w:sz w:val="20"/>
              </w:rPr>
              <w:t> </w:t>
            </w:r>
            <w:r w:rsidRPr="009917D7">
              <w:rPr>
                <w:sz w:val="20"/>
              </w:rPr>
              <w:t>1, 1979.</w:t>
            </w:r>
          </w:p>
        </w:tc>
        <w:tc>
          <w:tcPr>
            <w:tcW w:w="2651" w:type="dxa"/>
            <w:tcBorders>
              <w:top w:val="nil"/>
              <w:bottom w:val="single" w:sz="6" w:space="0" w:color="auto"/>
            </w:tcBorders>
          </w:tcPr>
          <w:p w14:paraId="2BCE66D5" w14:textId="155BBCA2" w:rsidR="00234667" w:rsidRPr="001B5E34" w:rsidRDefault="00324AA6" w:rsidP="00991194">
            <w:pPr>
              <w:rPr>
                <w:rFonts w:cs="Arial"/>
                <w:sz w:val="20"/>
              </w:rPr>
            </w:pPr>
            <w:r>
              <w:rPr>
                <w:rFonts w:cs="Arial"/>
                <w:sz w:val="20"/>
              </w:rPr>
              <w:t>EUCOLDCLEANER</w:t>
            </w:r>
            <w:r w:rsidR="006F0730">
              <w:rPr>
                <w:rFonts w:cs="Arial"/>
                <w:sz w:val="20"/>
              </w:rPr>
              <w:t>S</w:t>
            </w:r>
          </w:p>
        </w:tc>
      </w:tr>
      <w:tr w:rsidR="00234667" w14:paraId="46A953E8" w14:textId="77777777" w:rsidTr="00CB7BFC">
        <w:trPr>
          <w:cantSplit/>
          <w:trHeight w:val="1425"/>
        </w:trPr>
        <w:tc>
          <w:tcPr>
            <w:tcW w:w="2209" w:type="dxa"/>
            <w:tcBorders>
              <w:top w:val="single" w:sz="6" w:space="0" w:color="auto"/>
              <w:bottom w:val="double" w:sz="4" w:space="0" w:color="auto"/>
            </w:tcBorders>
          </w:tcPr>
          <w:p w14:paraId="7FB95F99" w14:textId="77777777" w:rsidR="00234667" w:rsidRPr="001B5E34" w:rsidRDefault="00324AA6" w:rsidP="00991194">
            <w:pPr>
              <w:rPr>
                <w:rFonts w:cs="Arial"/>
                <w:sz w:val="20"/>
              </w:rPr>
            </w:pPr>
            <w:r>
              <w:rPr>
                <w:rFonts w:cs="Arial"/>
                <w:sz w:val="20"/>
              </w:rPr>
              <w:t>FGRULE290</w:t>
            </w:r>
          </w:p>
        </w:tc>
        <w:tc>
          <w:tcPr>
            <w:tcW w:w="5310" w:type="dxa"/>
            <w:tcBorders>
              <w:top w:val="single" w:sz="6" w:space="0" w:color="auto"/>
              <w:bottom w:val="double" w:sz="4" w:space="0" w:color="auto"/>
            </w:tcBorders>
          </w:tcPr>
          <w:p w14:paraId="05957609" w14:textId="30FC85B1" w:rsidR="00234667" w:rsidRPr="001B5E34" w:rsidRDefault="00FB427D" w:rsidP="00CB7BFC">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651" w:type="dxa"/>
            <w:tcBorders>
              <w:top w:val="single" w:sz="6" w:space="0" w:color="auto"/>
              <w:bottom w:val="double" w:sz="4" w:space="0" w:color="auto"/>
            </w:tcBorders>
          </w:tcPr>
          <w:p w14:paraId="51DDD7B6" w14:textId="77777777" w:rsidR="00234667" w:rsidRPr="001B5E34" w:rsidRDefault="00324AA6" w:rsidP="00991194">
            <w:pPr>
              <w:rPr>
                <w:rFonts w:cs="Arial"/>
                <w:sz w:val="20"/>
              </w:rPr>
            </w:pPr>
            <w:r>
              <w:rPr>
                <w:rFonts w:cs="Arial"/>
                <w:sz w:val="20"/>
              </w:rPr>
              <w:t>EUEVAPORATOR</w:t>
            </w:r>
          </w:p>
        </w:tc>
      </w:tr>
    </w:tbl>
    <w:p w14:paraId="6904CF9C" w14:textId="77777777" w:rsidR="00522ABC" w:rsidRDefault="00522ABC" w:rsidP="008427BE">
      <w:pPr>
        <w:jc w:val="both"/>
        <w:rPr>
          <w:sz w:val="20"/>
        </w:rPr>
      </w:pPr>
    </w:p>
    <w:p w14:paraId="789D75D3" w14:textId="77777777" w:rsidR="00522ABC" w:rsidRDefault="00522ABC" w:rsidP="008427BE">
      <w:pPr>
        <w:jc w:val="both"/>
        <w:rPr>
          <w:sz w:val="20"/>
        </w:rPr>
      </w:pPr>
      <w:r>
        <w:rPr>
          <w:sz w:val="20"/>
        </w:rPr>
        <w:br w:type="page"/>
      </w:r>
    </w:p>
    <w:p w14:paraId="52FEE76A" w14:textId="77777777" w:rsidR="005671A1" w:rsidRPr="009917D7" w:rsidRDefault="005671A1" w:rsidP="005671A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104974052"/>
      <w:bookmarkStart w:id="80" w:name="_Hlk53584658"/>
      <w:r w:rsidRPr="009917D7">
        <w:rPr>
          <w:bCs/>
          <w:iCs/>
          <w:szCs w:val="28"/>
        </w:rPr>
        <w:lastRenderedPageBreak/>
        <w:t>FGCOLDCLEANERS</w:t>
      </w:r>
      <w:bookmarkEnd w:id="79"/>
    </w:p>
    <w:p w14:paraId="1800A973" w14:textId="77777777" w:rsidR="005671A1" w:rsidRPr="009917D7" w:rsidRDefault="005671A1" w:rsidP="005671A1">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C714F61" w14:textId="77777777" w:rsidR="005671A1" w:rsidRPr="009917D7" w:rsidRDefault="005671A1" w:rsidP="005671A1">
      <w:pPr>
        <w:rPr>
          <w:sz w:val="20"/>
        </w:rPr>
      </w:pPr>
    </w:p>
    <w:p w14:paraId="51FF3BB1" w14:textId="77777777" w:rsidR="005671A1" w:rsidRPr="009917D7" w:rsidRDefault="005671A1" w:rsidP="005671A1">
      <w:pPr>
        <w:jc w:val="both"/>
        <w:rPr>
          <w:b/>
          <w:sz w:val="20"/>
          <w:u w:val="single"/>
        </w:rPr>
      </w:pPr>
      <w:r w:rsidRPr="009917D7">
        <w:rPr>
          <w:b/>
          <w:u w:val="single"/>
        </w:rPr>
        <w:t>DESCRIPTION</w:t>
      </w:r>
    </w:p>
    <w:p w14:paraId="47A1CE17" w14:textId="77777777" w:rsidR="005671A1" w:rsidRPr="009917D7" w:rsidRDefault="005671A1" w:rsidP="005671A1">
      <w:pPr>
        <w:jc w:val="both"/>
        <w:rPr>
          <w:sz w:val="20"/>
        </w:rPr>
      </w:pPr>
    </w:p>
    <w:p w14:paraId="256C2B90" w14:textId="77777777" w:rsidR="005671A1" w:rsidRPr="009917D7" w:rsidRDefault="005671A1" w:rsidP="005671A1">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1CFF9AC" w14:textId="77777777" w:rsidR="005671A1" w:rsidRPr="009917D7" w:rsidRDefault="005671A1" w:rsidP="005671A1">
      <w:pPr>
        <w:jc w:val="both"/>
        <w:rPr>
          <w:sz w:val="20"/>
        </w:rPr>
      </w:pPr>
    </w:p>
    <w:p w14:paraId="62AA0476" w14:textId="677B1419" w:rsidR="005671A1" w:rsidRPr="009917D7" w:rsidRDefault="005671A1" w:rsidP="005671A1">
      <w:pPr>
        <w:jc w:val="both"/>
        <w:rPr>
          <w:sz w:val="20"/>
        </w:rPr>
      </w:pPr>
      <w:r w:rsidRPr="009917D7">
        <w:rPr>
          <w:b/>
          <w:sz w:val="20"/>
        </w:rPr>
        <w:t>Emission Unit:</w:t>
      </w:r>
      <w:r w:rsidRPr="009917D7">
        <w:rPr>
          <w:sz w:val="20"/>
        </w:rPr>
        <w:t xml:space="preserve">  </w:t>
      </w:r>
      <w:r w:rsidRPr="00F01582">
        <w:rPr>
          <w:bCs/>
          <w:sz w:val="20"/>
        </w:rPr>
        <w:t>EUCOLDCLEANER</w:t>
      </w:r>
      <w:r w:rsidR="006F0730" w:rsidRPr="00F01582">
        <w:rPr>
          <w:bCs/>
          <w:sz w:val="20"/>
        </w:rPr>
        <w:t>S</w:t>
      </w:r>
    </w:p>
    <w:p w14:paraId="2F7A1FED" w14:textId="77777777" w:rsidR="005671A1" w:rsidRPr="00210C8C" w:rsidRDefault="005671A1" w:rsidP="005671A1">
      <w:pPr>
        <w:jc w:val="both"/>
        <w:rPr>
          <w:bCs/>
          <w:sz w:val="20"/>
        </w:rPr>
      </w:pPr>
    </w:p>
    <w:p w14:paraId="7B2780A4" w14:textId="77777777" w:rsidR="005671A1" w:rsidRPr="00543E7D" w:rsidRDefault="005671A1" w:rsidP="005671A1">
      <w:pPr>
        <w:jc w:val="both"/>
        <w:rPr>
          <w:b/>
          <w:u w:val="single"/>
        </w:rPr>
      </w:pPr>
      <w:r w:rsidRPr="00543E7D">
        <w:rPr>
          <w:b/>
          <w:u w:val="single"/>
        </w:rPr>
        <w:t>POLLUTION CONTROL EQUIPMENT</w:t>
      </w:r>
    </w:p>
    <w:p w14:paraId="357F009A" w14:textId="77777777" w:rsidR="005671A1" w:rsidRPr="00C935C9" w:rsidRDefault="005671A1" w:rsidP="005671A1">
      <w:pPr>
        <w:jc w:val="both"/>
        <w:rPr>
          <w:sz w:val="20"/>
        </w:rPr>
      </w:pPr>
    </w:p>
    <w:p w14:paraId="6446D282" w14:textId="77777777" w:rsidR="005671A1" w:rsidRPr="000A50F2" w:rsidRDefault="005671A1" w:rsidP="005671A1">
      <w:pPr>
        <w:jc w:val="both"/>
        <w:rPr>
          <w:sz w:val="20"/>
        </w:rPr>
      </w:pPr>
      <w:r w:rsidRPr="000A50F2">
        <w:rPr>
          <w:sz w:val="20"/>
        </w:rPr>
        <w:t>NA</w:t>
      </w:r>
    </w:p>
    <w:p w14:paraId="0C06B8C5" w14:textId="77777777" w:rsidR="005671A1" w:rsidRPr="003525B0" w:rsidRDefault="005671A1" w:rsidP="005671A1">
      <w:pPr>
        <w:jc w:val="both"/>
        <w:rPr>
          <w:sz w:val="20"/>
        </w:rPr>
      </w:pPr>
    </w:p>
    <w:p w14:paraId="78EB147C" w14:textId="77777777" w:rsidR="005671A1" w:rsidRPr="009917D7" w:rsidRDefault="005671A1" w:rsidP="005671A1">
      <w:pPr>
        <w:jc w:val="both"/>
      </w:pPr>
      <w:r w:rsidRPr="009917D7">
        <w:rPr>
          <w:b/>
        </w:rPr>
        <w:t xml:space="preserve">I.  </w:t>
      </w:r>
      <w:r w:rsidRPr="009917D7">
        <w:rPr>
          <w:b/>
          <w:u w:val="single"/>
        </w:rPr>
        <w:t>EMISSION LIMIT(S)</w:t>
      </w:r>
    </w:p>
    <w:p w14:paraId="6D7DDEB7" w14:textId="77777777" w:rsidR="005671A1" w:rsidRPr="009917D7" w:rsidRDefault="005671A1" w:rsidP="005671A1">
      <w:pPr>
        <w:jc w:val="both"/>
        <w:rPr>
          <w:sz w:val="20"/>
        </w:rPr>
      </w:pPr>
    </w:p>
    <w:p w14:paraId="10D6147C" w14:textId="77777777" w:rsidR="005671A1" w:rsidRPr="009917D7" w:rsidRDefault="005671A1" w:rsidP="005671A1">
      <w:pPr>
        <w:jc w:val="both"/>
        <w:rPr>
          <w:sz w:val="20"/>
        </w:rPr>
      </w:pPr>
      <w:r w:rsidRPr="009917D7">
        <w:rPr>
          <w:sz w:val="20"/>
        </w:rPr>
        <w:t>NA</w:t>
      </w:r>
    </w:p>
    <w:p w14:paraId="7FDC9237" w14:textId="77777777" w:rsidR="005671A1" w:rsidRPr="009917D7" w:rsidRDefault="005671A1" w:rsidP="005671A1">
      <w:pPr>
        <w:jc w:val="both"/>
        <w:rPr>
          <w:sz w:val="20"/>
        </w:rPr>
      </w:pPr>
    </w:p>
    <w:p w14:paraId="4BE23886" w14:textId="77777777" w:rsidR="005671A1" w:rsidRPr="009917D7" w:rsidRDefault="005671A1" w:rsidP="005671A1">
      <w:pPr>
        <w:jc w:val="both"/>
      </w:pPr>
      <w:r w:rsidRPr="009917D7">
        <w:rPr>
          <w:b/>
        </w:rPr>
        <w:t xml:space="preserve">II.  </w:t>
      </w:r>
      <w:r w:rsidRPr="009917D7">
        <w:rPr>
          <w:b/>
          <w:u w:val="single"/>
        </w:rPr>
        <w:t>MATERIAL LIMIT(S)</w:t>
      </w:r>
    </w:p>
    <w:p w14:paraId="409F3FED" w14:textId="77777777" w:rsidR="005671A1" w:rsidRPr="009917D7" w:rsidRDefault="005671A1" w:rsidP="005671A1">
      <w:pPr>
        <w:jc w:val="both"/>
        <w:rPr>
          <w:sz w:val="20"/>
        </w:rPr>
      </w:pPr>
    </w:p>
    <w:p w14:paraId="3864395F" w14:textId="77777777" w:rsidR="005671A1" w:rsidRPr="009917D7" w:rsidRDefault="005671A1" w:rsidP="005671A1">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7F9B5EB" w14:textId="77777777" w:rsidR="005671A1" w:rsidRPr="009917D7" w:rsidRDefault="005671A1" w:rsidP="005671A1">
      <w:pPr>
        <w:jc w:val="both"/>
        <w:rPr>
          <w:sz w:val="20"/>
        </w:rPr>
      </w:pPr>
    </w:p>
    <w:p w14:paraId="41C4F25B" w14:textId="77777777" w:rsidR="005671A1" w:rsidRPr="009917D7" w:rsidRDefault="005671A1" w:rsidP="005671A1">
      <w:pPr>
        <w:jc w:val="both"/>
      </w:pPr>
      <w:r w:rsidRPr="009917D7">
        <w:rPr>
          <w:b/>
        </w:rPr>
        <w:t xml:space="preserve">III.  </w:t>
      </w:r>
      <w:r w:rsidRPr="009917D7">
        <w:rPr>
          <w:b/>
          <w:u w:val="single"/>
        </w:rPr>
        <w:t>PROCESS/OPERATIONAL RESTRICTION(S)</w:t>
      </w:r>
    </w:p>
    <w:p w14:paraId="3B925BCF" w14:textId="77777777" w:rsidR="005671A1" w:rsidRPr="009917D7" w:rsidRDefault="005671A1" w:rsidP="005671A1">
      <w:pPr>
        <w:jc w:val="both"/>
        <w:rPr>
          <w:sz w:val="20"/>
        </w:rPr>
      </w:pPr>
    </w:p>
    <w:p w14:paraId="78D8EA5D" w14:textId="77777777" w:rsidR="005671A1" w:rsidRPr="009917D7" w:rsidRDefault="005671A1" w:rsidP="005671A1">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4A3EDA5" w14:textId="77777777" w:rsidR="005671A1" w:rsidRPr="009917D7" w:rsidRDefault="005671A1" w:rsidP="005671A1">
      <w:pPr>
        <w:ind w:left="360" w:hanging="360"/>
        <w:jc w:val="both"/>
        <w:rPr>
          <w:sz w:val="20"/>
        </w:rPr>
      </w:pPr>
    </w:p>
    <w:p w14:paraId="0FE09029" w14:textId="77777777" w:rsidR="005671A1" w:rsidRPr="009917D7" w:rsidRDefault="005671A1" w:rsidP="005671A1">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50737BB" w14:textId="77777777" w:rsidR="005671A1" w:rsidRPr="009917D7" w:rsidRDefault="005671A1" w:rsidP="005671A1">
      <w:pPr>
        <w:jc w:val="both"/>
        <w:rPr>
          <w:sz w:val="20"/>
        </w:rPr>
      </w:pPr>
    </w:p>
    <w:p w14:paraId="70F1DBAB" w14:textId="77777777" w:rsidR="005671A1" w:rsidRPr="009917D7" w:rsidRDefault="005671A1" w:rsidP="005671A1">
      <w:pPr>
        <w:jc w:val="both"/>
      </w:pPr>
      <w:r w:rsidRPr="009917D7">
        <w:rPr>
          <w:b/>
        </w:rPr>
        <w:t xml:space="preserve">IV.  </w:t>
      </w:r>
      <w:r w:rsidRPr="009917D7">
        <w:rPr>
          <w:b/>
          <w:u w:val="single"/>
        </w:rPr>
        <w:t>DESIGN/EQUIPMENT PARAMETER(S)</w:t>
      </w:r>
    </w:p>
    <w:p w14:paraId="09852E0E" w14:textId="77777777" w:rsidR="005671A1" w:rsidRPr="009917D7" w:rsidRDefault="005671A1" w:rsidP="005671A1">
      <w:pPr>
        <w:jc w:val="both"/>
        <w:rPr>
          <w:sz w:val="20"/>
        </w:rPr>
      </w:pPr>
    </w:p>
    <w:p w14:paraId="5544772C" w14:textId="77777777" w:rsidR="005671A1" w:rsidRPr="009917D7" w:rsidRDefault="005671A1" w:rsidP="00200DFC">
      <w:pPr>
        <w:spacing w:after="120"/>
        <w:ind w:left="360" w:hanging="360"/>
        <w:jc w:val="both"/>
        <w:rPr>
          <w:sz w:val="20"/>
        </w:rPr>
      </w:pPr>
      <w:r w:rsidRPr="009917D7">
        <w:rPr>
          <w:sz w:val="20"/>
        </w:rPr>
        <w:t>1.</w:t>
      </w:r>
      <w:r w:rsidRPr="009917D7">
        <w:rPr>
          <w:sz w:val="20"/>
        </w:rPr>
        <w:tab/>
        <w:t>The cold cleaner must meet one of the following design requirements:</w:t>
      </w:r>
    </w:p>
    <w:p w14:paraId="3E9CB3A4" w14:textId="77777777" w:rsidR="005671A1" w:rsidRPr="009917D7" w:rsidRDefault="005671A1" w:rsidP="00200DF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1CA4808F" w14:textId="77777777" w:rsidR="005671A1" w:rsidRPr="009917D7" w:rsidRDefault="005671A1" w:rsidP="005671A1">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6DE4A997" w14:textId="77777777" w:rsidR="005671A1" w:rsidRPr="009917D7" w:rsidRDefault="005671A1" w:rsidP="005671A1">
      <w:pPr>
        <w:jc w:val="both"/>
        <w:rPr>
          <w:sz w:val="20"/>
        </w:rPr>
      </w:pPr>
    </w:p>
    <w:p w14:paraId="784AF62B" w14:textId="77777777" w:rsidR="005671A1" w:rsidRPr="009917D7" w:rsidRDefault="005671A1" w:rsidP="005671A1">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6ED2DA9C" w14:textId="77777777" w:rsidR="005671A1" w:rsidRPr="009917D7" w:rsidRDefault="005671A1" w:rsidP="005671A1">
      <w:pPr>
        <w:ind w:left="360" w:hanging="360"/>
        <w:jc w:val="both"/>
        <w:rPr>
          <w:sz w:val="20"/>
        </w:rPr>
      </w:pPr>
    </w:p>
    <w:p w14:paraId="2A1990C7" w14:textId="77777777" w:rsidR="005671A1" w:rsidRPr="009917D7" w:rsidRDefault="005671A1" w:rsidP="005671A1">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31D3F0BE" w14:textId="77777777" w:rsidR="005671A1" w:rsidRPr="009917D7" w:rsidRDefault="005671A1" w:rsidP="005671A1">
      <w:pPr>
        <w:ind w:left="360" w:hanging="360"/>
        <w:jc w:val="both"/>
        <w:rPr>
          <w:sz w:val="20"/>
        </w:rPr>
      </w:pPr>
    </w:p>
    <w:p w14:paraId="2AC789AF" w14:textId="77777777" w:rsidR="005671A1" w:rsidRPr="009917D7" w:rsidRDefault="005671A1" w:rsidP="005671A1">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3F9BE30" w14:textId="77777777" w:rsidR="005671A1" w:rsidRPr="009917D7" w:rsidRDefault="005671A1" w:rsidP="005671A1">
      <w:pPr>
        <w:ind w:left="360" w:hanging="360"/>
        <w:jc w:val="both"/>
        <w:rPr>
          <w:sz w:val="20"/>
        </w:rPr>
      </w:pPr>
    </w:p>
    <w:p w14:paraId="5F021971" w14:textId="0AE88C09" w:rsidR="005671A1" w:rsidRPr="009917D7" w:rsidRDefault="005671A1" w:rsidP="00200DFC">
      <w:pPr>
        <w:spacing w:after="120"/>
        <w:ind w:left="360" w:hanging="360"/>
        <w:jc w:val="both"/>
        <w:rPr>
          <w:sz w:val="20"/>
        </w:rPr>
      </w:pPr>
      <w:r w:rsidRPr="009917D7">
        <w:rPr>
          <w:sz w:val="20"/>
        </w:rPr>
        <w:t>5.</w:t>
      </w:r>
      <w:r w:rsidRPr="009917D7">
        <w:rPr>
          <w:sz w:val="20"/>
        </w:rPr>
        <w:tab/>
        <w:t xml:space="preserve">If the Reid vapor pressure of any solvent used in a new cold cleaner is greater than 0.6 psia; or, if any solvent used in a new cold cleaner is heated above 120 </w:t>
      </w:r>
      <w:r w:rsidR="00210C8C">
        <w:rPr>
          <w:rFonts w:cs="Arial"/>
          <w:sz w:val="20"/>
        </w:rPr>
        <w:t>º</w:t>
      </w:r>
      <w:r w:rsidR="00210C8C">
        <w:rPr>
          <w:sz w:val="20"/>
        </w:rPr>
        <w:t>F</w:t>
      </w:r>
      <w:r w:rsidRPr="009917D7">
        <w:rPr>
          <w:sz w:val="20"/>
        </w:rPr>
        <w:t>, then the cold cleaner must comply with at least one of the following provisions:</w:t>
      </w:r>
    </w:p>
    <w:p w14:paraId="6E96F45E" w14:textId="77777777" w:rsidR="005671A1" w:rsidRPr="009917D7" w:rsidRDefault="005671A1" w:rsidP="00200DFC">
      <w:pPr>
        <w:spacing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0299EB4" w14:textId="77777777" w:rsidR="005671A1" w:rsidRPr="009917D7" w:rsidRDefault="005671A1" w:rsidP="00200DFC">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47BA303D" w14:textId="77777777" w:rsidR="005671A1" w:rsidRPr="009917D7" w:rsidRDefault="005671A1" w:rsidP="005671A1">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CD96DA0" w14:textId="77777777" w:rsidR="005671A1" w:rsidRPr="009917D7" w:rsidRDefault="005671A1" w:rsidP="005671A1">
      <w:pPr>
        <w:jc w:val="both"/>
        <w:rPr>
          <w:sz w:val="20"/>
        </w:rPr>
      </w:pPr>
    </w:p>
    <w:p w14:paraId="4C4F6851" w14:textId="77777777" w:rsidR="005671A1" w:rsidRPr="009917D7" w:rsidRDefault="005671A1" w:rsidP="005671A1">
      <w:pPr>
        <w:jc w:val="both"/>
      </w:pPr>
      <w:r w:rsidRPr="009917D7">
        <w:rPr>
          <w:b/>
        </w:rPr>
        <w:t xml:space="preserve">V.  </w:t>
      </w:r>
      <w:r w:rsidRPr="009917D7">
        <w:rPr>
          <w:b/>
          <w:u w:val="single"/>
        </w:rPr>
        <w:t>TESTING/SAMPLING</w:t>
      </w:r>
    </w:p>
    <w:p w14:paraId="1D61D96C" w14:textId="77777777" w:rsidR="005671A1" w:rsidRDefault="005671A1" w:rsidP="005671A1">
      <w:pPr>
        <w:jc w:val="both"/>
        <w:rPr>
          <w:b/>
          <w:sz w:val="20"/>
        </w:rPr>
      </w:pPr>
      <w:r w:rsidRPr="009917D7">
        <w:rPr>
          <w:sz w:val="20"/>
        </w:rPr>
        <w:t xml:space="preserve">Records shall be maintained on file for a period of five years.  </w:t>
      </w:r>
      <w:r w:rsidRPr="009917D7">
        <w:rPr>
          <w:b/>
          <w:sz w:val="20"/>
        </w:rPr>
        <w:t>(R 336.1213(3)(b)(ii))</w:t>
      </w:r>
    </w:p>
    <w:p w14:paraId="4DDED096" w14:textId="77777777" w:rsidR="005671A1" w:rsidRPr="009917D7" w:rsidRDefault="005671A1" w:rsidP="005671A1">
      <w:pPr>
        <w:jc w:val="both"/>
        <w:rPr>
          <w:sz w:val="20"/>
        </w:rPr>
      </w:pPr>
    </w:p>
    <w:p w14:paraId="77F4E7DA" w14:textId="77777777" w:rsidR="005671A1" w:rsidRPr="009917D7" w:rsidRDefault="005671A1" w:rsidP="005671A1">
      <w:pPr>
        <w:jc w:val="both"/>
        <w:rPr>
          <w:sz w:val="20"/>
        </w:rPr>
      </w:pPr>
      <w:r w:rsidRPr="009917D7">
        <w:rPr>
          <w:sz w:val="20"/>
        </w:rPr>
        <w:t>NA</w:t>
      </w:r>
    </w:p>
    <w:p w14:paraId="096F7C7A" w14:textId="77777777" w:rsidR="005671A1" w:rsidRPr="009917D7" w:rsidRDefault="005671A1" w:rsidP="005671A1">
      <w:pPr>
        <w:jc w:val="both"/>
        <w:rPr>
          <w:sz w:val="20"/>
        </w:rPr>
      </w:pPr>
    </w:p>
    <w:p w14:paraId="1507058D" w14:textId="77777777" w:rsidR="005671A1" w:rsidRPr="009917D7" w:rsidRDefault="005671A1" w:rsidP="005671A1">
      <w:pPr>
        <w:jc w:val="both"/>
      </w:pPr>
      <w:r w:rsidRPr="009917D7">
        <w:rPr>
          <w:b/>
        </w:rPr>
        <w:t xml:space="preserve">VI.  </w:t>
      </w:r>
      <w:r w:rsidRPr="009917D7">
        <w:rPr>
          <w:b/>
          <w:u w:val="single"/>
        </w:rPr>
        <w:t>MONITORING/RECORDKEEPING</w:t>
      </w:r>
    </w:p>
    <w:p w14:paraId="496CB2A9" w14:textId="77777777" w:rsidR="005671A1" w:rsidRPr="009917D7" w:rsidRDefault="005671A1" w:rsidP="005671A1">
      <w:pPr>
        <w:jc w:val="both"/>
        <w:rPr>
          <w:b/>
          <w:sz w:val="20"/>
        </w:rPr>
      </w:pPr>
      <w:r w:rsidRPr="009917D7">
        <w:rPr>
          <w:sz w:val="20"/>
        </w:rPr>
        <w:t xml:space="preserve">Records shall be maintained on file for a period of five years.  </w:t>
      </w:r>
      <w:r w:rsidRPr="009917D7">
        <w:rPr>
          <w:b/>
          <w:sz w:val="20"/>
        </w:rPr>
        <w:t>(R 336.1213(3)(b)(ii))</w:t>
      </w:r>
    </w:p>
    <w:p w14:paraId="6A0EDF53" w14:textId="77777777" w:rsidR="005671A1" w:rsidRPr="009917D7" w:rsidRDefault="005671A1" w:rsidP="005671A1">
      <w:pPr>
        <w:jc w:val="both"/>
        <w:rPr>
          <w:sz w:val="20"/>
        </w:rPr>
      </w:pPr>
    </w:p>
    <w:p w14:paraId="579A5C80" w14:textId="77777777" w:rsidR="005671A1" w:rsidRPr="009917D7" w:rsidRDefault="005671A1" w:rsidP="005671A1">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7DB832C" w14:textId="77777777" w:rsidR="005671A1" w:rsidRPr="009917D7" w:rsidRDefault="005671A1" w:rsidP="005671A1">
      <w:pPr>
        <w:ind w:left="360" w:hanging="360"/>
        <w:jc w:val="both"/>
        <w:rPr>
          <w:sz w:val="20"/>
        </w:rPr>
      </w:pPr>
    </w:p>
    <w:p w14:paraId="1B4425AC" w14:textId="77777777" w:rsidR="005671A1" w:rsidRPr="009917D7" w:rsidRDefault="005671A1" w:rsidP="00200DF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0660689" w14:textId="77777777" w:rsidR="005671A1" w:rsidRPr="009917D7" w:rsidRDefault="005671A1" w:rsidP="00200DFC">
      <w:pPr>
        <w:spacing w:after="120"/>
        <w:ind w:left="728" w:hanging="364"/>
        <w:jc w:val="both"/>
        <w:rPr>
          <w:sz w:val="20"/>
        </w:rPr>
      </w:pPr>
      <w:r w:rsidRPr="009917D7">
        <w:rPr>
          <w:sz w:val="20"/>
        </w:rPr>
        <w:t>a.</w:t>
      </w:r>
      <w:r w:rsidRPr="009917D7">
        <w:rPr>
          <w:sz w:val="20"/>
        </w:rPr>
        <w:tab/>
        <w:t>A serial number, model number, or other unique identifier for each cold cleaner.</w:t>
      </w:r>
    </w:p>
    <w:p w14:paraId="05158173" w14:textId="77777777" w:rsidR="005671A1" w:rsidRPr="009917D7" w:rsidRDefault="005671A1" w:rsidP="00200DF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2513DDCA" w14:textId="77777777" w:rsidR="005671A1" w:rsidRPr="009917D7" w:rsidRDefault="005671A1" w:rsidP="00200DF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p>
    <w:p w14:paraId="06304D07" w14:textId="77777777" w:rsidR="005671A1" w:rsidRPr="009917D7" w:rsidRDefault="005671A1" w:rsidP="00200DFC">
      <w:pPr>
        <w:spacing w:after="120"/>
        <w:ind w:left="728" w:hanging="364"/>
        <w:jc w:val="both"/>
        <w:rPr>
          <w:sz w:val="20"/>
        </w:rPr>
      </w:pPr>
      <w:r w:rsidRPr="009917D7">
        <w:rPr>
          <w:sz w:val="20"/>
        </w:rPr>
        <w:t>d.</w:t>
      </w:r>
      <w:r w:rsidRPr="009917D7">
        <w:rPr>
          <w:sz w:val="20"/>
        </w:rPr>
        <w:tab/>
        <w:t>The applicable Rule 201 exemption.</w:t>
      </w:r>
    </w:p>
    <w:p w14:paraId="0607B354" w14:textId="7B5779CE" w:rsidR="005671A1" w:rsidRPr="009917D7" w:rsidRDefault="005671A1" w:rsidP="00200DFC">
      <w:pPr>
        <w:spacing w:after="120"/>
        <w:ind w:left="728" w:hanging="364"/>
        <w:jc w:val="both"/>
        <w:rPr>
          <w:sz w:val="20"/>
        </w:rPr>
      </w:pPr>
      <w:r w:rsidRPr="009917D7">
        <w:rPr>
          <w:sz w:val="20"/>
        </w:rPr>
        <w:t>e.</w:t>
      </w:r>
      <w:r w:rsidRPr="009917D7">
        <w:rPr>
          <w:sz w:val="20"/>
        </w:rPr>
        <w:tab/>
        <w:t>The Reid vapor pressure of each solvent used.</w:t>
      </w:r>
    </w:p>
    <w:p w14:paraId="70775050" w14:textId="77777777" w:rsidR="005671A1" w:rsidRPr="009917D7" w:rsidRDefault="005671A1" w:rsidP="005671A1">
      <w:pPr>
        <w:ind w:left="728" w:hanging="364"/>
        <w:jc w:val="both"/>
        <w:rPr>
          <w:sz w:val="20"/>
        </w:rPr>
      </w:pPr>
      <w:r w:rsidRPr="009917D7">
        <w:rPr>
          <w:sz w:val="20"/>
        </w:rPr>
        <w:t>f.</w:t>
      </w:r>
      <w:r w:rsidRPr="009917D7">
        <w:rPr>
          <w:sz w:val="20"/>
        </w:rPr>
        <w:tab/>
        <w:t>If applicable, the option chosen to comply with Rule 707(2).</w:t>
      </w:r>
    </w:p>
    <w:p w14:paraId="2C51131C" w14:textId="77777777" w:rsidR="005671A1" w:rsidRPr="009917D7" w:rsidRDefault="005671A1" w:rsidP="005671A1">
      <w:pPr>
        <w:jc w:val="both"/>
        <w:rPr>
          <w:sz w:val="20"/>
        </w:rPr>
      </w:pPr>
    </w:p>
    <w:p w14:paraId="3D56F15D" w14:textId="77777777" w:rsidR="005671A1" w:rsidRPr="009917D7" w:rsidRDefault="005671A1" w:rsidP="005671A1">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4B764E9B" w14:textId="77777777" w:rsidR="005671A1" w:rsidRPr="009917D7" w:rsidRDefault="005671A1" w:rsidP="005671A1">
      <w:pPr>
        <w:ind w:left="360" w:hanging="360"/>
        <w:jc w:val="both"/>
        <w:rPr>
          <w:sz w:val="20"/>
        </w:rPr>
      </w:pPr>
    </w:p>
    <w:p w14:paraId="14B277A3" w14:textId="77777777" w:rsidR="005671A1" w:rsidRPr="009917D7" w:rsidRDefault="005671A1" w:rsidP="005671A1">
      <w:pPr>
        <w:ind w:left="360" w:hanging="360"/>
        <w:jc w:val="both"/>
        <w:rPr>
          <w:sz w:val="20"/>
        </w:rPr>
      </w:pPr>
      <w:r w:rsidRPr="009917D7">
        <w:rPr>
          <w:sz w:val="20"/>
        </w:rPr>
        <w:t>4.</w:t>
      </w:r>
      <w:r w:rsidRPr="009917D7">
        <w:rPr>
          <w:sz w:val="20"/>
        </w:rPr>
        <w:tab/>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Pr>
          <w:sz w:val="20"/>
        </w:rPr>
        <w:t>%</w:t>
      </w:r>
      <w:r w:rsidRPr="009917D7">
        <w:rPr>
          <w:sz w:val="20"/>
        </w:rPr>
        <w:t xml:space="preserve"> by weight, is allowed to evaporate into the atmosphere shall be made on a monthly basis.  </w:t>
      </w:r>
      <w:r w:rsidRPr="009917D7">
        <w:rPr>
          <w:b/>
          <w:sz w:val="20"/>
        </w:rPr>
        <w:t>(R 336.1213(3), R 336.1611(2)(c), R 336.1707(3)(c))</w:t>
      </w:r>
    </w:p>
    <w:p w14:paraId="1DA46E33" w14:textId="77777777" w:rsidR="005671A1" w:rsidRPr="009917D7" w:rsidRDefault="005671A1" w:rsidP="005671A1">
      <w:pPr>
        <w:jc w:val="both"/>
        <w:rPr>
          <w:sz w:val="20"/>
        </w:rPr>
      </w:pPr>
    </w:p>
    <w:p w14:paraId="48246707" w14:textId="77777777" w:rsidR="005671A1" w:rsidRPr="009917D7" w:rsidRDefault="005671A1" w:rsidP="005671A1">
      <w:pPr>
        <w:jc w:val="both"/>
        <w:rPr>
          <w:sz w:val="20"/>
        </w:rPr>
      </w:pPr>
      <w:r w:rsidRPr="009917D7">
        <w:rPr>
          <w:b/>
        </w:rPr>
        <w:t xml:space="preserve">VII.  </w:t>
      </w:r>
      <w:r w:rsidRPr="009917D7">
        <w:rPr>
          <w:b/>
          <w:u w:val="single"/>
        </w:rPr>
        <w:t>REPORTING</w:t>
      </w:r>
    </w:p>
    <w:p w14:paraId="379162D7" w14:textId="77777777" w:rsidR="005671A1" w:rsidRPr="009917D7" w:rsidRDefault="005671A1" w:rsidP="005671A1">
      <w:pPr>
        <w:jc w:val="both"/>
        <w:rPr>
          <w:sz w:val="20"/>
        </w:rPr>
      </w:pPr>
    </w:p>
    <w:p w14:paraId="5F89B024" w14:textId="77777777" w:rsidR="005671A1" w:rsidRPr="009917D7" w:rsidRDefault="005671A1" w:rsidP="005671A1">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0372D58" w14:textId="77777777" w:rsidR="005671A1" w:rsidRPr="009917D7" w:rsidRDefault="005671A1" w:rsidP="005671A1">
      <w:pPr>
        <w:ind w:left="360" w:hanging="360"/>
        <w:jc w:val="both"/>
        <w:rPr>
          <w:sz w:val="20"/>
        </w:rPr>
      </w:pPr>
    </w:p>
    <w:p w14:paraId="1FD361C3" w14:textId="77777777" w:rsidR="005671A1" w:rsidRPr="009917D7" w:rsidRDefault="005671A1" w:rsidP="005671A1">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0B5A32AF" w14:textId="77777777" w:rsidR="005671A1" w:rsidRPr="009917D7" w:rsidRDefault="005671A1" w:rsidP="005671A1">
      <w:pPr>
        <w:ind w:left="360" w:hanging="360"/>
        <w:jc w:val="both"/>
        <w:rPr>
          <w:sz w:val="20"/>
        </w:rPr>
      </w:pPr>
    </w:p>
    <w:p w14:paraId="1E5729EF" w14:textId="77777777" w:rsidR="005671A1" w:rsidRPr="009917D7" w:rsidRDefault="005671A1" w:rsidP="005671A1">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0F07ECF" w14:textId="77777777" w:rsidR="005671A1" w:rsidRPr="009917D7" w:rsidRDefault="005671A1" w:rsidP="005671A1">
      <w:pPr>
        <w:jc w:val="both"/>
        <w:rPr>
          <w:sz w:val="20"/>
        </w:rPr>
      </w:pPr>
    </w:p>
    <w:p w14:paraId="753D7B86" w14:textId="77777777" w:rsidR="005671A1" w:rsidRPr="009917D7" w:rsidRDefault="005671A1" w:rsidP="005671A1">
      <w:pPr>
        <w:jc w:val="both"/>
        <w:rPr>
          <w:b/>
          <w:sz w:val="20"/>
        </w:rPr>
      </w:pPr>
      <w:r w:rsidRPr="009917D7">
        <w:rPr>
          <w:b/>
          <w:sz w:val="20"/>
        </w:rPr>
        <w:t>See Appendix 8</w:t>
      </w:r>
    </w:p>
    <w:p w14:paraId="52B8C9F3" w14:textId="57FD7DC4" w:rsidR="00A37BB4" w:rsidRDefault="00A37BB4">
      <w:pPr>
        <w:rPr>
          <w:bCs/>
          <w:sz w:val="20"/>
        </w:rPr>
      </w:pPr>
      <w:r>
        <w:rPr>
          <w:bCs/>
          <w:sz w:val="20"/>
        </w:rPr>
        <w:br w:type="page"/>
      </w:r>
    </w:p>
    <w:p w14:paraId="32CE9AED" w14:textId="77777777" w:rsidR="005671A1" w:rsidRPr="00432875" w:rsidRDefault="005671A1" w:rsidP="005671A1">
      <w:pPr>
        <w:jc w:val="both"/>
        <w:rPr>
          <w:bCs/>
          <w:sz w:val="20"/>
        </w:rPr>
      </w:pPr>
    </w:p>
    <w:p w14:paraId="16285C4D" w14:textId="77777777" w:rsidR="005671A1" w:rsidRPr="009917D7" w:rsidRDefault="005671A1" w:rsidP="005671A1">
      <w:pPr>
        <w:jc w:val="both"/>
      </w:pPr>
      <w:r w:rsidRPr="009917D7">
        <w:rPr>
          <w:b/>
        </w:rPr>
        <w:t xml:space="preserve">VIII. </w:t>
      </w:r>
      <w:r w:rsidRPr="009917D7">
        <w:rPr>
          <w:b/>
          <w:u w:val="single"/>
        </w:rPr>
        <w:t>STACK/VENT RESTRICTION(S)</w:t>
      </w:r>
    </w:p>
    <w:p w14:paraId="2569B477" w14:textId="77777777" w:rsidR="005671A1" w:rsidRPr="009917D7" w:rsidRDefault="005671A1" w:rsidP="005671A1">
      <w:pPr>
        <w:jc w:val="both"/>
        <w:rPr>
          <w:sz w:val="20"/>
        </w:rPr>
      </w:pPr>
    </w:p>
    <w:p w14:paraId="633CFF70" w14:textId="77777777" w:rsidR="005671A1" w:rsidRPr="009917D7" w:rsidRDefault="005671A1" w:rsidP="005671A1">
      <w:pPr>
        <w:jc w:val="both"/>
        <w:rPr>
          <w:sz w:val="20"/>
        </w:rPr>
      </w:pPr>
      <w:r w:rsidRPr="009917D7">
        <w:rPr>
          <w:sz w:val="20"/>
        </w:rPr>
        <w:t>NA</w:t>
      </w:r>
    </w:p>
    <w:p w14:paraId="308B7069" w14:textId="77777777" w:rsidR="005671A1" w:rsidRPr="009917D7" w:rsidRDefault="005671A1" w:rsidP="005671A1">
      <w:pPr>
        <w:jc w:val="both"/>
        <w:rPr>
          <w:sz w:val="20"/>
        </w:rPr>
      </w:pPr>
    </w:p>
    <w:bookmarkEnd w:id="80"/>
    <w:p w14:paraId="06F02311" w14:textId="77777777" w:rsidR="00522ABC" w:rsidRPr="009917D7" w:rsidRDefault="00522ABC" w:rsidP="00FC321B">
      <w:pPr>
        <w:jc w:val="both"/>
      </w:pPr>
      <w:r w:rsidRPr="009917D7">
        <w:rPr>
          <w:b/>
        </w:rPr>
        <w:t xml:space="preserve">IX.  </w:t>
      </w:r>
      <w:r w:rsidRPr="009917D7">
        <w:rPr>
          <w:b/>
          <w:u w:val="single"/>
        </w:rPr>
        <w:t>OTHER REQUIREMENT(S)</w:t>
      </w:r>
    </w:p>
    <w:p w14:paraId="7127F953" w14:textId="77777777" w:rsidR="00F95417" w:rsidRDefault="00F95417" w:rsidP="00F76E54">
      <w:pPr>
        <w:jc w:val="both"/>
        <w:rPr>
          <w:sz w:val="20"/>
        </w:rPr>
      </w:pPr>
    </w:p>
    <w:p w14:paraId="78C79AE5" w14:textId="77777777" w:rsidR="00A37BB4" w:rsidRDefault="00522ABC" w:rsidP="00F76E54">
      <w:pPr>
        <w:jc w:val="both"/>
        <w:rPr>
          <w:sz w:val="20"/>
        </w:rPr>
      </w:pPr>
      <w:r w:rsidRPr="009917D7">
        <w:rPr>
          <w:sz w:val="20"/>
        </w:rPr>
        <w:t>NA</w:t>
      </w:r>
    </w:p>
    <w:p w14:paraId="17691AB4" w14:textId="77777777" w:rsidR="00A37BB4" w:rsidRDefault="00A37BB4" w:rsidP="00F76E54">
      <w:pPr>
        <w:jc w:val="both"/>
        <w:rPr>
          <w:sz w:val="20"/>
        </w:rPr>
      </w:pPr>
    </w:p>
    <w:p w14:paraId="360E4F62" w14:textId="1C8E3A8E" w:rsidR="005671A1" w:rsidRDefault="005671A1" w:rsidP="00F76E54">
      <w:pPr>
        <w:jc w:val="both"/>
        <w:rPr>
          <w:sz w:val="20"/>
        </w:rPr>
      </w:pPr>
      <w:r>
        <w:rPr>
          <w:sz w:val="20"/>
        </w:rPr>
        <w:br w:type="page"/>
      </w:r>
    </w:p>
    <w:p w14:paraId="5975D200" w14:textId="77777777" w:rsidR="005671A1" w:rsidRPr="002109D2" w:rsidRDefault="005671A1" w:rsidP="005671A1">
      <w:pPr>
        <w:pStyle w:val="Heading2"/>
        <w:numPr>
          <w:ilvl w:val="0"/>
          <w:numId w:val="0"/>
        </w:numPr>
        <w:pBdr>
          <w:top w:val="single" w:sz="4" w:space="1" w:color="auto"/>
          <w:left w:val="single" w:sz="4" w:space="4" w:color="auto"/>
          <w:bottom w:val="single" w:sz="4" w:space="1" w:color="auto"/>
          <w:right w:val="single" w:sz="4" w:space="4" w:color="auto"/>
        </w:pBdr>
        <w:spacing w:before="0"/>
      </w:pPr>
      <w:bookmarkStart w:id="81" w:name="_Toc104974053"/>
      <w:r w:rsidRPr="002109D2">
        <w:lastRenderedPageBreak/>
        <w:t>FGRULE290</w:t>
      </w:r>
      <w:bookmarkEnd w:id="81"/>
    </w:p>
    <w:p w14:paraId="180632E7" w14:textId="77777777" w:rsidR="005671A1" w:rsidRPr="002109D2" w:rsidRDefault="005671A1" w:rsidP="005671A1">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0DB86C8" w14:textId="77777777" w:rsidR="005671A1" w:rsidRPr="00641A26" w:rsidRDefault="005671A1" w:rsidP="005671A1">
      <w:pPr>
        <w:rPr>
          <w:rFonts w:cs="Arial"/>
          <w:sz w:val="20"/>
        </w:rPr>
      </w:pPr>
    </w:p>
    <w:p w14:paraId="40CE8FB5" w14:textId="77777777" w:rsidR="005671A1" w:rsidRPr="00200A6E" w:rsidRDefault="005671A1" w:rsidP="005671A1">
      <w:pPr>
        <w:jc w:val="both"/>
        <w:rPr>
          <w:b/>
          <w:u w:val="single"/>
        </w:rPr>
      </w:pPr>
      <w:r w:rsidRPr="00200A6E">
        <w:rPr>
          <w:b/>
          <w:u w:val="single"/>
        </w:rPr>
        <w:t>DESCRIPTION</w:t>
      </w:r>
    </w:p>
    <w:p w14:paraId="4F6BDF8E" w14:textId="77777777" w:rsidR="005671A1" w:rsidRPr="00AB6CCE" w:rsidRDefault="005671A1" w:rsidP="005671A1">
      <w:pPr>
        <w:jc w:val="both"/>
        <w:rPr>
          <w:sz w:val="20"/>
        </w:rPr>
      </w:pPr>
    </w:p>
    <w:p w14:paraId="786C2B64" w14:textId="77777777" w:rsidR="005671A1" w:rsidRPr="00641A26" w:rsidRDefault="005671A1" w:rsidP="005671A1">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68C98F3D" w14:textId="77777777" w:rsidR="005671A1" w:rsidRPr="00AB6CCE" w:rsidRDefault="005671A1" w:rsidP="005671A1">
      <w:pPr>
        <w:jc w:val="both"/>
        <w:rPr>
          <w:sz w:val="20"/>
        </w:rPr>
      </w:pPr>
    </w:p>
    <w:p w14:paraId="1789175E" w14:textId="52CC3B7C" w:rsidR="005671A1" w:rsidRDefault="005671A1" w:rsidP="005671A1">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200DFC">
        <w:rPr>
          <w:sz w:val="20"/>
        </w:rPr>
        <w:t xml:space="preserve"> </w:t>
      </w:r>
      <w:r w:rsidR="006F0730">
        <w:rPr>
          <w:sz w:val="20"/>
        </w:rPr>
        <w:t>NA</w:t>
      </w:r>
    </w:p>
    <w:p w14:paraId="01521C76" w14:textId="77777777" w:rsidR="005671A1" w:rsidRPr="005846DA" w:rsidRDefault="005671A1" w:rsidP="005671A1">
      <w:pPr>
        <w:jc w:val="both"/>
        <w:rPr>
          <w:bCs/>
          <w:sz w:val="20"/>
        </w:rPr>
      </w:pPr>
    </w:p>
    <w:p w14:paraId="461A8DE5" w14:textId="1FE484A1" w:rsidR="005671A1" w:rsidRDefault="005671A1" w:rsidP="005671A1">
      <w:pPr>
        <w:jc w:val="both"/>
        <w:rPr>
          <w:sz w:val="20"/>
        </w:rPr>
      </w:pPr>
      <w:r>
        <w:rPr>
          <w:b/>
          <w:bCs/>
          <w:sz w:val="20"/>
        </w:rPr>
        <w:t>Emission Units installed prior to December 20, 2016:</w:t>
      </w:r>
      <w:r>
        <w:rPr>
          <w:sz w:val="20"/>
        </w:rPr>
        <w:t xml:space="preserve">  </w:t>
      </w:r>
      <w:r w:rsidRPr="00F76E54">
        <w:rPr>
          <w:sz w:val="20"/>
        </w:rPr>
        <w:t xml:space="preserve">EUEVAPORATOR installed </w:t>
      </w:r>
      <w:r w:rsidR="00F76E54" w:rsidRPr="00F76E54">
        <w:rPr>
          <w:sz w:val="20"/>
        </w:rPr>
        <w:t>December 14</w:t>
      </w:r>
      <w:r w:rsidRPr="00F76E54">
        <w:rPr>
          <w:sz w:val="20"/>
        </w:rPr>
        <w:t>, 200</w:t>
      </w:r>
      <w:r w:rsidR="00F76E54" w:rsidRPr="00F76E54">
        <w:rPr>
          <w:sz w:val="20"/>
        </w:rPr>
        <w:t>6</w:t>
      </w:r>
      <w:r w:rsidRPr="00F76E54">
        <w:rPr>
          <w:sz w:val="20"/>
        </w:rPr>
        <w:t>.</w:t>
      </w:r>
    </w:p>
    <w:p w14:paraId="03C2586C" w14:textId="77777777" w:rsidR="005671A1" w:rsidRPr="00AB6CCE" w:rsidRDefault="005671A1" w:rsidP="005671A1">
      <w:pPr>
        <w:jc w:val="both"/>
        <w:rPr>
          <w:sz w:val="20"/>
        </w:rPr>
      </w:pPr>
    </w:p>
    <w:p w14:paraId="51C6D816" w14:textId="77777777" w:rsidR="005671A1" w:rsidRPr="00200A6E" w:rsidRDefault="005671A1" w:rsidP="005671A1">
      <w:pPr>
        <w:jc w:val="both"/>
      </w:pPr>
      <w:r w:rsidRPr="00200A6E">
        <w:rPr>
          <w:b/>
          <w:u w:val="single"/>
        </w:rPr>
        <w:t>POLLUTION CONTROL EQUIPMENT</w:t>
      </w:r>
    </w:p>
    <w:p w14:paraId="545CAE51" w14:textId="77777777" w:rsidR="005671A1" w:rsidRPr="00200A6E" w:rsidRDefault="005671A1" w:rsidP="005671A1">
      <w:pPr>
        <w:jc w:val="both"/>
        <w:rPr>
          <w:sz w:val="20"/>
        </w:rPr>
      </w:pPr>
    </w:p>
    <w:p w14:paraId="0298299A" w14:textId="77777777" w:rsidR="005671A1" w:rsidRPr="00033A0C" w:rsidRDefault="005671A1" w:rsidP="005671A1">
      <w:pPr>
        <w:jc w:val="both"/>
        <w:rPr>
          <w:sz w:val="20"/>
        </w:rPr>
      </w:pPr>
      <w:r w:rsidRPr="00033A0C">
        <w:rPr>
          <w:sz w:val="20"/>
        </w:rPr>
        <w:t>NA</w:t>
      </w:r>
    </w:p>
    <w:p w14:paraId="2280BA0F" w14:textId="77777777" w:rsidR="005671A1" w:rsidRPr="00200A6E" w:rsidRDefault="005671A1" w:rsidP="005671A1">
      <w:pPr>
        <w:jc w:val="both"/>
        <w:rPr>
          <w:sz w:val="20"/>
        </w:rPr>
      </w:pPr>
    </w:p>
    <w:p w14:paraId="3F6EA55F" w14:textId="77777777" w:rsidR="005671A1" w:rsidRPr="00200A6E" w:rsidRDefault="005671A1" w:rsidP="005671A1">
      <w:pPr>
        <w:jc w:val="both"/>
        <w:rPr>
          <w:b/>
        </w:rPr>
      </w:pPr>
      <w:r w:rsidRPr="00200A6E">
        <w:rPr>
          <w:b/>
        </w:rPr>
        <w:t xml:space="preserve">I.  </w:t>
      </w:r>
      <w:r w:rsidRPr="00200A6E">
        <w:rPr>
          <w:b/>
          <w:u w:val="single"/>
        </w:rPr>
        <w:t>EMISSION LIMIT(S)</w:t>
      </w:r>
    </w:p>
    <w:p w14:paraId="12CB08C7" w14:textId="77777777" w:rsidR="005671A1" w:rsidRPr="00AB6CCE" w:rsidRDefault="005671A1" w:rsidP="005671A1">
      <w:pPr>
        <w:jc w:val="both"/>
        <w:rPr>
          <w:sz w:val="20"/>
        </w:rPr>
      </w:pPr>
    </w:p>
    <w:p w14:paraId="121C76EA" w14:textId="77777777" w:rsidR="005671A1" w:rsidRPr="00200A6E" w:rsidRDefault="005671A1" w:rsidP="005671A1">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690AA075" w14:textId="77777777" w:rsidR="005671A1" w:rsidRPr="00200A6E" w:rsidRDefault="005671A1" w:rsidP="005671A1">
      <w:pPr>
        <w:ind w:left="360" w:hanging="360"/>
        <w:jc w:val="both"/>
        <w:rPr>
          <w:sz w:val="20"/>
        </w:rPr>
      </w:pPr>
    </w:p>
    <w:p w14:paraId="57BAA436" w14:textId="77777777" w:rsidR="005671A1" w:rsidRDefault="005671A1" w:rsidP="00200DFC">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157AD28D" w14:textId="4D83FE63" w:rsidR="005671A1" w:rsidRPr="00200A6E" w:rsidRDefault="005671A1" w:rsidP="00200DFC">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sidR="00200DFC">
        <w:rPr>
          <w:sz w:val="20"/>
        </w:rPr>
        <w:t xml:space="preserve">  </w:t>
      </w:r>
      <w:r w:rsidRPr="00200A6E">
        <w:rPr>
          <w:b/>
          <w:sz w:val="20"/>
        </w:rPr>
        <w:t>(R 336.1290(2)(a)(ii)(A))</w:t>
      </w:r>
    </w:p>
    <w:p w14:paraId="23EC22F9" w14:textId="77777777" w:rsidR="005671A1" w:rsidRPr="00200A6E" w:rsidRDefault="005671A1" w:rsidP="00200DFC">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35066354" w14:textId="77777777" w:rsidR="005671A1" w:rsidRPr="00200A6E" w:rsidRDefault="005671A1" w:rsidP="00200DFC">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11D622F" w14:textId="77777777" w:rsidR="005671A1" w:rsidRPr="00296DD8" w:rsidRDefault="005671A1" w:rsidP="00200DFC">
      <w:pPr>
        <w:numPr>
          <w:ilvl w:val="0"/>
          <w:numId w:val="28"/>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6F4C88A7" w14:textId="77777777" w:rsidR="005671A1" w:rsidRDefault="005671A1" w:rsidP="005671A1">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Pr>
          <w:sz w:val="20"/>
        </w:rPr>
        <w:t xml:space="preserve">  </w:t>
      </w:r>
      <w:r>
        <w:rPr>
          <w:b/>
          <w:sz w:val="20"/>
        </w:rPr>
        <w:t>(R 336.1290(2)(a)(ii)(E))</w:t>
      </w:r>
    </w:p>
    <w:p w14:paraId="662357DE" w14:textId="77777777" w:rsidR="005671A1" w:rsidRPr="00200A6E" w:rsidRDefault="005671A1" w:rsidP="005671A1">
      <w:pPr>
        <w:jc w:val="both"/>
        <w:rPr>
          <w:sz w:val="20"/>
        </w:rPr>
      </w:pPr>
    </w:p>
    <w:p w14:paraId="74EEBA62" w14:textId="77777777" w:rsidR="005671A1" w:rsidRDefault="005671A1" w:rsidP="00200DFC">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05714089" w14:textId="77777777" w:rsidR="005671A1" w:rsidRPr="00200A6E" w:rsidRDefault="005671A1" w:rsidP="00200DFC">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4C56FDB" w14:textId="77777777" w:rsidR="005671A1" w:rsidRPr="00200A6E" w:rsidRDefault="005671A1" w:rsidP="00200DFC">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05610538" w14:textId="77777777" w:rsidR="005671A1" w:rsidRPr="00200A6E" w:rsidRDefault="005671A1" w:rsidP="005671A1">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7611F4F4" w14:textId="77777777" w:rsidR="005671A1" w:rsidRPr="00AB6CCE" w:rsidRDefault="005671A1" w:rsidP="005671A1">
      <w:pPr>
        <w:jc w:val="both"/>
        <w:rPr>
          <w:sz w:val="20"/>
        </w:rPr>
      </w:pPr>
    </w:p>
    <w:p w14:paraId="29EF3D03" w14:textId="77777777" w:rsidR="005671A1" w:rsidRPr="00200A6E" w:rsidRDefault="005671A1" w:rsidP="005671A1">
      <w:pPr>
        <w:jc w:val="both"/>
        <w:rPr>
          <w:b/>
          <w:u w:val="single"/>
        </w:rPr>
      </w:pPr>
      <w:r w:rsidRPr="00200A6E">
        <w:rPr>
          <w:b/>
        </w:rPr>
        <w:t xml:space="preserve">II.  </w:t>
      </w:r>
      <w:r w:rsidRPr="00200A6E">
        <w:rPr>
          <w:b/>
          <w:u w:val="single"/>
        </w:rPr>
        <w:t>MATERIAL LIMIT(S)</w:t>
      </w:r>
    </w:p>
    <w:p w14:paraId="5A04660B" w14:textId="77777777" w:rsidR="005671A1" w:rsidRPr="00AB6CCE" w:rsidRDefault="005671A1" w:rsidP="005671A1">
      <w:pPr>
        <w:jc w:val="both"/>
        <w:rPr>
          <w:sz w:val="20"/>
        </w:rPr>
      </w:pPr>
    </w:p>
    <w:p w14:paraId="75CB988C" w14:textId="77777777" w:rsidR="005671A1" w:rsidRPr="00200A6E" w:rsidRDefault="005671A1" w:rsidP="005671A1">
      <w:pPr>
        <w:jc w:val="both"/>
        <w:rPr>
          <w:sz w:val="20"/>
        </w:rPr>
      </w:pPr>
      <w:r w:rsidRPr="00200A6E">
        <w:rPr>
          <w:sz w:val="20"/>
        </w:rPr>
        <w:t>NA</w:t>
      </w:r>
    </w:p>
    <w:p w14:paraId="1EA829EC" w14:textId="77777777" w:rsidR="005671A1" w:rsidRPr="00AB6CCE" w:rsidRDefault="005671A1" w:rsidP="005671A1">
      <w:pPr>
        <w:jc w:val="both"/>
        <w:rPr>
          <w:sz w:val="20"/>
        </w:rPr>
      </w:pPr>
    </w:p>
    <w:p w14:paraId="345D0E57" w14:textId="77777777" w:rsidR="005671A1" w:rsidRPr="00200A6E" w:rsidRDefault="005671A1" w:rsidP="005671A1">
      <w:pPr>
        <w:jc w:val="both"/>
        <w:rPr>
          <w:b/>
        </w:rPr>
      </w:pPr>
      <w:r w:rsidRPr="00200A6E">
        <w:rPr>
          <w:b/>
        </w:rPr>
        <w:t xml:space="preserve">III.  </w:t>
      </w:r>
      <w:r w:rsidRPr="00200A6E">
        <w:rPr>
          <w:b/>
          <w:u w:val="single"/>
        </w:rPr>
        <w:t>PROCESS/OPERATIONAL RESTRICTION(S)</w:t>
      </w:r>
    </w:p>
    <w:p w14:paraId="70FBDDA5" w14:textId="77777777" w:rsidR="005671A1" w:rsidRPr="00200A6E" w:rsidRDefault="005671A1" w:rsidP="005671A1">
      <w:pPr>
        <w:jc w:val="both"/>
      </w:pPr>
    </w:p>
    <w:p w14:paraId="0972EC12" w14:textId="77777777" w:rsidR="005671A1" w:rsidRPr="00200A6E" w:rsidRDefault="005671A1" w:rsidP="000A6F3F">
      <w:pPr>
        <w:numPr>
          <w:ilvl w:val="0"/>
          <w:numId w:val="26"/>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18D71C06" w14:textId="77777777" w:rsidR="005671A1" w:rsidRPr="00AB6CCE" w:rsidRDefault="005671A1" w:rsidP="005671A1">
      <w:pPr>
        <w:autoSpaceDE w:val="0"/>
        <w:autoSpaceDN w:val="0"/>
        <w:adjustRightInd w:val="0"/>
        <w:rPr>
          <w:rFonts w:cs="Arial"/>
          <w:sz w:val="20"/>
        </w:rPr>
      </w:pPr>
    </w:p>
    <w:p w14:paraId="0F5ACF79" w14:textId="297DB322" w:rsidR="005671A1" w:rsidRPr="00200A6E" w:rsidRDefault="005671A1" w:rsidP="00200DFC">
      <w:pPr>
        <w:numPr>
          <w:ilvl w:val="0"/>
          <w:numId w:val="26"/>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w:t>
      </w:r>
    </w:p>
    <w:p w14:paraId="29D61EC3" w14:textId="564DE69B" w:rsidR="005671A1" w:rsidRPr="00033A0C" w:rsidRDefault="005671A1" w:rsidP="00200DFC">
      <w:pPr>
        <w:numPr>
          <w:ilvl w:val="1"/>
          <w:numId w:val="22"/>
        </w:numPr>
        <w:autoSpaceDE w:val="0"/>
        <w:autoSpaceDN w:val="0"/>
        <w:adjustRightInd w:val="0"/>
        <w:spacing w:after="120"/>
        <w:jc w:val="both"/>
        <w:rPr>
          <w:rFonts w:cs="Arial"/>
          <w:sz w:val="20"/>
        </w:rPr>
      </w:pPr>
      <w:r w:rsidRPr="00033A0C">
        <w:rPr>
          <w:rFonts w:cs="Arial"/>
          <w:sz w:val="20"/>
        </w:rPr>
        <w:t xml:space="preserve">An air cleaning device for volatile organic compounds shall be installed, maintained, and operated in accordance with the manufacturer’s specifications.  Examples include the following:  </w:t>
      </w:r>
      <w:r w:rsidRPr="00033A0C">
        <w:rPr>
          <w:rFonts w:cs="Arial"/>
          <w:b/>
          <w:sz w:val="20"/>
        </w:rPr>
        <w:t xml:space="preserve">(R 336.1290(2)(b)(i), </w:t>
      </w:r>
      <w:r w:rsidR="00210C8C">
        <w:rPr>
          <w:rFonts w:cs="Arial"/>
          <w:b/>
          <w:sz w:val="20"/>
        </w:rPr>
        <w:br/>
      </w:r>
      <w:r w:rsidRPr="00033A0C">
        <w:rPr>
          <w:rFonts w:cs="Arial"/>
          <w:b/>
          <w:sz w:val="20"/>
        </w:rPr>
        <w:t>R 336.1910)</w:t>
      </w:r>
    </w:p>
    <w:p w14:paraId="1666F576" w14:textId="77777777" w:rsidR="005671A1" w:rsidRPr="00200A6E" w:rsidRDefault="005671A1" w:rsidP="00200DFC">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06E36273" w14:textId="77777777" w:rsidR="005671A1" w:rsidRPr="00200A6E" w:rsidRDefault="005671A1" w:rsidP="00200DFC">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5C447A31" w14:textId="77777777" w:rsidR="005671A1" w:rsidRPr="00200A6E" w:rsidRDefault="005671A1" w:rsidP="00200DFC">
      <w:pPr>
        <w:numPr>
          <w:ilvl w:val="2"/>
          <w:numId w:val="22"/>
        </w:numPr>
        <w:tabs>
          <w:tab w:val="clear" w:pos="1440"/>
        </w:tabs>
        <w:autoSpaceDE w:val="0"/>
        <w:autoSpaceDN w:val="0"/>
        <w:adjustRightInd w:val="0"/>
        <w:spacing w:after="120"/>
        <w:jc w:val="both"/>
        <w:rPr>
          <w:rFonts w:cs="Arial"/>
          <w:sz w:val="20"/>
        </w:rPr>
      </w:pPr>
      <w:r w:rsidRPr="00200A6E">
        <w:rPr>
          <w:rFonts w:cs="Arial"/>
          <w:sz w:val="20"/>
        </w:rPr>
        <w:t>Dual stage carbon absorption where the first canister is monitored for breakthrough and replaced if breakthrough is detected.</w:t>
      </w:r>
    </w:p>
    <w:p w14:paraId="4A108E48" w14:textId="0594BE8D" w:rsidR="005671A1" w:rsidRPr="00033A0C" w:rsidRDefault="005671A1" w:rsidP="005671A1">
      <w:pPr>
        <w:numPr>
          <w:ilvl w:val="1"/>
          <w:numId w:val="22"/>
        </w:numPr>
        <w:autoSpaceDE w:val="0"/>
        <w:autoSpaceDN w:val="0"/>
        <w:adjustRightInd w:val="0"/>
        <w:jc w:val="both"/>
        <w:rPr>
          <w:rFonts w:cs="Arial"/>
          <w:b/>
          <w:sz w:val="20"/>
        </w:rPr>
      </w:pPr>
      <w:r w:rsidRPr="00033A0C">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033A0C">
        <w:rPr>
          <w:rFonts w:cs="Arial"/>
          <w:b/>
          <w:sz w:val="20"/>
        </w:rPr>
        <w:t>(R 336.1290(2)(b)(ii), R 336.1910)</w:t>
      </w:r>
    </w:p>
    <w:p w14:paraId="782F29E2" w14:textId="77777777" w:rsidR="005671A1" w:rsidRPr="00200A6E" w:rsidRDefault="005671A1" w:rsidP="005671A1">
      <w:pPr>
        <w:autoSpaceDE w:val="0"/>
        <w:autoSpaceDN w:val="0"/>
        <w:adjustRightInd w:val="0"/>
        <w:rPr>
          <w:rFonts w:cs="Arial"/>
          <w:sz w:val="20"/>
        </w:rPr>
      </w:pPr>
    </w:p>
    <w:p w14:paraId="4466B91D" w14:textId="77777777" w:rsidR="005671A1" w:rsidRPr="00200A6E" w:rsidRDefault="005671A1" w:rsidP="005671A1">
      <w:pPr>
        <w:jc w:val="both"/>
        <w:rPr>
          <w:b/>
        </w:rPr>
      </w:pPr>
      <w:r w:rsidRPr="00200A6E">
        <w:rPr>
          <w:b/>
        </w:rPr>
        <w:t xml:space="preserve">IV.  </w:t>
      </w:r>
      <w:r w:rsidRPr="00200A6E">
        <w:rPr>
          <w:b/>
          <w:u w:val="single"/>
        </w:rPr>
        <w:t>DESIGN/EQUIPMENT PARAMETER(S)</w:t>
      </w:r>
    </w:p>
    <w:p w14:paraId="33D86AAC" w14:textId="77777777" w:rsidR="005671A1" w:rsidRPr="00210C8C" w:rsidRDefault="005671A1" w:rsidP="005671A1">
      <w:pPr>
        <w:jc w:val="both"/>
        <w:rPr>
          <w:sz w:val="20"/>
          <w:szCs w:val="18"/>
        </w:rPr>
      </w:pPr>
    </w:p>
    <w:p w14:paraId="108119DC" w14:textId="77777777" w:rsidR="005671A1" w:rsidRPr="00200A6E" w:rsidRDefault="005671A1" w:rsidP="005671A1">
      <w:pPr>
        <w:jc w:val="both"/>
        <w:rPr>
          <w:sz w:val="20"/>
        </w:rPr>
      </w:pPr>
      <w:r w:rsidRPr="00200A6E">
        <w:rPr>
          <w:sz w:val="20"/>
        </w:rPr>
        <w:t>NA</w:t>
      </w:r>
    </w:p>
    <w:p w14:paraId="43C9CA70" w14:textId="77777777" w:rsidR="005671A1" w:rsidRPr="00210C8C" w:rsidRDefault="005671A1" w:rsidP="005671A1">
      <w:pPr>
        <w:jc w:val="both"/>
        <w:rPr>
          <w:sz w:val="20"/>
          <w:szCs w:val="18"/>
        </w:rPr>
      </w:pPr>
    </w:p>
    <w:p w14:paraId="2F680966" w14:textId="77777777" w:rsidR="005671A1" w:rsidRPr="00200A6E" w:rsidRDefault="005671A1" w:rsidP="005671A1">
      <w:pPr>
        <w:jc w:val="both"/>
        <w:rPr>
          <w:b/>
        </w:rPr>
      </w:pPr>
      <w:r w:rsidRPr="00200A6E">
        <w:rPr>
          <w:b/>
        </w:rPr>
        <w:t xml:space="preserve">V.  </w:t>
      </w:r>
      <w:r w:rsidRPr="00200A6E">
        <w:rPr>
          <w:b/>
          <w:u w:val="single"/>
        </w:rPr>
        <w:t>TESTING/SAMPLING</w:t>
      </w:r>
    </w:p>
    <w:p w14:paraId="453D584F" w14:textId="77777777" w:rsidR="005671A1" w:rsidRDefault="005671A1" w:rsidP="005671A1">
      <w:pPr>
        <w:jc w:val="both"/>
        <w:rPr>
          <w:b/>
          <w:sz w:val="20"/>
        </w:rPr>
      </w:pPr>
      <w:r w:rsidRPr="00200A6E">
        <w:rPr>
          <w:sz w:val="20"/>
        </w:rPr>
        <w:t xml:space="preserve">Records shall be maintained on file for a period of five years.  </w:t>
      </w:r>
      <w:r w:rsidRPr="00200A6E">
        <w:rPr>
          <w:b/>
          <w:sz w:val="20"/>
        </w:rPr>
        <w:t>(R 336.1213(3)(b)(ii))</w:t>
      </w:r>
    </w:p>
    <w:p w14:paraId="5D71A8C3" w14:textId="77777777" w:rsidR="005671A1" w:rsidRPr="00210C8C" w:rsidRDefault="005671A1" w:rsidP="005671A1">
      <w:pPr>
        <w:jc w:val="both"/>
        <w:rPr>
          <w:sz w:val="20"/>
        </w:rPr>
      </w:pPr>
    </w:p>
    <w:p w14:paraId="6C64276A" w14:textId="77777777" w:rsidR="005671A1" w:rsidRPr="00210C8C" w:rsidRDefault="005671A1" w:rsidP="005671A1">
      <w:pPr>
        <w:jc w:val="both"/>
        <w:rPr>
          <w:sz w:val="20"/>
        </w:rPr>
      </w:pPr>
      <w:r w:rsidRPr="00210C8C">
        <w:rPr>
          <w:sz w:val="20"/>
        </w:rPr>
        <w:t>NA</w:t>
      </w:r>
    </w:p>
    <w:p w14:paraId="594900E5" w14:textId="77777777" w:rsidR="005671A1" w:rsidRPr="00210C8C" w:rsidRDefault="005671A1" w:rsidP="005671A1">
      <w:pPr>
        <w:jc w:val="both"/>
        <w:rPr>
          <w:sz w:val="20"/>
        </w:rPr>
      </w:pPr>
    </w:p>
    <w:p w14:paraId="60B446E7" w14:textId="77777777" w:rsidR="005671A1" w:rsidRPr="00200A6E" w:rsidRDefault="005671A1" w:rsidP="005671A1">
      <w:pPr>
        <w:jc w:val="both"/>
        <w:rPr>
          <w:b/>
        </w:rPr>
      </w:pPr>
      <w:r w:rsidRPr="00200A6E">
        <w:rPr>
          <w:b/>
        </w:rPr>
        <w:t xml:space="preserve">VI.  </w:t>
      </w:r>
      <w:r w:rsidRPr="00200A6E">
        <w:rPr>
          <w:b/>
          <w:u w:val="single"/>
        </w:rPr>
        <w:t>MONITORING/RECORDKEEPING</w:t>
      </w:r>
    </w:p>
    <w:p w14:paraId="7F10F377" w14:textId="77777777" w:rsidR="005671A1" w:rsidRPr="00200A6E" w:rsidRDefault="005671A1" w:rsidP="005671A1">
      <w:pPr>
        <w:jc w:val="both"/>
        <w:rPr>
          <w:sz w:val="20"/>
        </w:rPr>
      </w:pPr>
      <w:r w:rsidRPr="00200A6E">
        <w:rPr>
          <w:sz w:val="20"/>
        </w:rPr>
        <w:t xml:space="preserve">Records shall be maintained on file for a period of five years.  </w:t>
      </w:r>
      <w:r w:rsidRPr="00200A6E">
        <w:rPr>
          <w:b/>
          <w:sz w:val="20"/>
        </w:rPr>
        <w:t>(R 336.1213(3)(b)(ii))</w:t>
      </w:r>
    </w:p>
    <w:p w14:paraId="48591D7B" w14:textId="77777777" w:rsidR="005671A1" w:rsidRPr="00200A6E" w:rsidRDefault="005671A1" w:rsidP="005671A1">
      <w:pPr>
        <w:jc w:val="both"/>
        <w:rPr>
          <w:sz w:val="20"/>
        </w:rPr>
      </w:pPr>
    </w:p>
    <w:p w14:paraId="1DCCDE43" w14:textId="77777777" w:rsidR="005671A1" w:rsidRPr="00200A6E" w:rsidRDefault="005671A1" w:rsidP="00200DFC">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57777D5D" w14:textId="77777777" w:rsidR="005671A1" w:rsidRPr="00200A6E" w:rsidRDefault="005671A1" w:rsidP="00200DFC">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1E114E80" w14:textId="77777777" w:rsidR="005671A1" w:rsidRPr="00200A6E" w:rsidRDefault="005671A1" w:rsidP="00200DFC">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8FD45B1" w14:textId="77777777" w:rsidR="005671A1" w:rsidRPr="00200A6E" w:rsidRDefault="005671A1" w:rsidP="00200DFC">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47674BD3" w14:textId="492E86C0" w:rsidR="00200DFC" w:rsidRDefault="005671A1" w:rsidP="00200DFC">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18F45755" w14:textId="70C71AB6" w:rsidR="00200DFC" w:rsidRDefault="00200DFC">
      <w:pPr>
        <w:rPr>
          <w:b/>
          <w:sz w:val="20"/>
        </w:rPr>
      </w:pPr>
      <w:r>
        <w:rPr>
          <w:b/>
          <w:sz w:val="20"/>
        </w:rPr>
        <w:br w:type="page"/>
      </w:r>
    </w:p>
    <w:p w14:paraId="2158B939" w14:textId="77777777" w:rsidR="00200DFC" w:rsidRDefault="00200DFC">
      <w:pPr>
        <w:rPr>
          <w:b/>
          <w:sz w:val="20"/>
        </w:rPr>
      </w:pPr>
    </w:p>
    <w:p w14:paraId="60D4C427" w14:textId="77777777" w:rsidR="005671A1" w:rsidRPr="004B4390" w:rsidRDefault="005671A1" w:rsidP="00200DFC">
      <w:pPr>
        <w:numPr>
          <w:ilvl w:val="0"/>
          <w:numId w:val="28"/>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5D75F896" w14:textId="77777777" w:rsidR="005671A1" w:rsidRDefault="005671A1" w:rsidP="000A6F3F">
      <w:pPr>
        <w:numPr>
          <w:ilvl w:val="0"/>
          <w:numId w:val="27"/>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11CE8C54" w14:textId="63C671FB" w:rsidR="00210C8C" w:rsidRDefault="00210C8C">
      <w:pPr>
        <w:rPr>
          <w:bCs/>
          <w:sz w:val="20"/>
        </w:rPr>
      </w:pPr>
    </w:p>
    <w:p w14:paraId="3BEA3354" w14:textId="77777777" w:rsidR="005671A1" w:rsidRPr="00200A6E" w:rsidRDefault="005671A1" w:rsidP="00200DFC">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22BFFBED" w14:textId="77777777" w:rsidR="005671A1" w:rsidRPr="00200A6E" w:rsidRDefault="005671A1" w:rsidP="00200DFC">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3A3087D8" w14:textId="77777777" w:rsidR="005671A1" w:rsidRPr="00200A6E" w:rsidRDefault="005671A1" w:rsidP="005671A1">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72D82DA7" w14:textId="77777777" w:rsidR="005671A1" w:rsidRPr="00200A6E" w:rsidRDefault="005671A1" w:rsidP="005671A1">
      <w:pPr>
        <w:jc w:val="both"/>
        <w:rPr>
          <w:sz w:val="20"/>
        </w:rPr>
      </w:pPr>
    </w:p>
    <w:p w14:paraId="6A5C44BE" w14:textId="77777777" w:rsidR="005671A1" w:rsidRPr="00200A6E" w:rsidRDefault="005671A1" w:rsidP="005671A1">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70C62E92" w14:textId="77777777" w:rsidR="005671A1" w:rsidRPr="00200A6E" w:rsidRDefault="005671A1" w:rsidP="005671A1">
      <w:pPr>
        <w:jc w:val="both"/>
        <w:rPr>
          <w:sz w:val="20"/>
        </w:rPr>
      </w:pPr>
    </w:p>
    <w:p w14:paraId="178D1176" w14:textId="77777777" w:rsidR="005671A1" w:rsidRPr="00200A6E" w:rsidRDefault="005671A1" w:rsidP="005671A1">
      <w:pPr>
        <w:jc w:val="both"/>
        <w:rPr>
          <w:b/>
        </w:rPr>
      </w:pPr>
      <w:r w:rsidRPr="00200A6E">
        <w:rPr>
          <w:b/>
        </w:rPr>
        <w:t xml:space="preserve">VII.  </w:t>
      </w:r>
      <w:r w:rsidRPr="00200A6E">
        <w:rPr>
          <w:b/>
          <w:u w:val="single"/>
        </w:rPr>
        <w:t>REPORTING</w:t>
      </w:r>
    </w:p>
    <w:p w14:paraId="19E39591" w14:textId="77777777" w:rsidR="005671A1" w:rsidRPr="00AB6CCE" w:rsidRDefault="005671A1" w:rsidP="005671A1">
      <w:pPr>
        <w:jc w:val="both"/>
        <w:rPr>
          <w:sz w:val="20"/>
        </w:rPr>
      </w:pPr>
    </w:p>
    <w:p w14:paraId="4AED89E8" w14:textId="77777777" w:rsidR="005671A1" w:rsidRPr="00200A6E" w:rsidRDefault="005671A1" w:rsidP="005671A1">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15D065E5" w14:textId="77777777" w:rsidR="005671A1" w:rsidRPr="002839DA" w:rsidRDefault="005671A1" w:rsidP="005671A1">
      <w:pPr>
        <w:ind w:left="360" w:hanging="360"/>
        <w:jc w:val="both"/>
        <w:rPr>
          <w:sz w:val="20"/>
        </w:rPr>
      </w:pPr>
    </w:p>
    <w:p w14:paraId="76E1C925" w14:textId="77777777" w:rsidR="005671A1" w:rsidRPr="00200A6E" w:rsidRDefault="005671A1" w:rsidP="005671A1">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4EEE912B" w14:textId="77777777" w:rsidR="005671A1" w:rsidRPr="00200A6E" w:rsidRDefault="005671A1" w:rsidP="005671A1">
      <w:pPr>
        <w:ind w:left="360" w:hanging="360"/>
        <w:jc w:val="both"/>
        <w:rPr>
          <w:sz w:val="20"/>
        </w:rPr>
      </w:pPr>
    </w:p>
    <w:p w14:paraId="3143FADC" w14:textId="77777777" w:rsidR="005671A1" w:rsidRPr="00200A6E" w:rsidRDefault="005671A1" w:rsidP="005671A1">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17FB9467" w14:textId="77777777" w:rsidR="005671A1" w:rsidRPr="00200A6E" w:rsidRDefault="005671A1" w:rsidP="005671A1">
      <w:pPr>
        <w:jc w:val="both"/>
        <w:rPr>
          <w:sz w:val="20"/>
        </w:rPr>
      </w:pPr>
    </w:p>
    <w:p w14:paraId="2978FC06" w14:textId="77777777" w:rsidR="005671A1" w:rsidRPr="00200A6E" w:rsidRDefault="005671A1" w:rsidP="005671A1">
      <w:pPr>
        <w:jc w:val="both"/>
        <w:rPr>
          <w:b/>
          <w:sz w:val="20"/>
        </w:rPr>
      </w:pPr>
      <w:r w:rsidRPr="00200A6E">
        <w:rPr>
          <w:b/>
          <w:sz w:val="20"/>
        </w:rPr>
        <w:t>See Appendix 8</w:t>
      </w:r>
    </w:p>
    <w:p w14:paraId="21694C65" w14:textId="77777777" w:rsidR="005671A1" w:rsidRPr="00210C8C" w:rsidRDefault="005671A1" w:rsidP="005671A1">
      <w:pPr>
        <w:jc w:val="both"/>
        <w:rPr>
          <w:sz w:val="20"/>
          <w:szCs w:val="18"/>
        </w:rPr>
      </w:pPr>
    </w:p>
    <w:p w14:paraId="5FA48CD7" w14:textId="77777777" w:rsidR="005671A1" w:rsidRPr="00200A6E" w:rsidRDefault="005671A1" w:rsidP="005671A1">
      <w:pPr>
        <w:jc w:val="both"/>
        <w:rPr>
          <w:b/>
          <w:u w:val="single"/>
        </w:rPr>
      </w:pPr>
      <w:r w:rsidRPr="00200A6E">
        <w:rPr>
          <w:b/>
        </w:rPr>
        <w:t xml:space="preserve">VIII.  </w:t>
      </w:r>
      <w:r w:rsidRPr="00200A6E">
        <w:rPr>
          <w:b/>
          <w:u w:val="single"/>
        </w:rPr>
        <w:t>STACK/VENT RESTRICTION(S)</w:t>
      </w:r>
    </w:p>
    <w:p w14:paraId="46BBFF41" w14:textId="77777777" w:rsidR="005671A1" w:rsidRPr="00210C8C" w:rsidRDefault="005671A1" w:rsidP="005671A1">
      <w:pPr>
        <w:jc w:val="both"/>
        <w:rPr>
          <w:sz w:val="20"/>
        </w:rPr>
      </w:pPr>
    </w:p>
    <w:p w14:paraId="353C30B6" w14:textId="77777777" w:rsidR="005671A1" w:rsidRPr="00210C8C" w:rsidRDefault="005671A1" w:rsidP="005671A1">
      <w:pPr>
        <w:jc w:val="both"/>
        <w:rPr>
          <w:sz w:val="20"/>
        </w:rPr>
      </w:pPr>
      <w:r w:rsidRPr="00210C8C">
        <w:rPr>
          <w:sz w:val="20"/>
        </w:rPr>
        <w:t>NA</w:t>
      </w:r>
    </w:p>
    <w:p w14:paraId="612596A0" w14:textId="77777777" w:rsidR="005671A1" w:rsidRPr="00210C8C" w:rsidRDefault="005671A1" w:rsidP="005671A1">
      <w:pPr>
        <w:jc w:val="both"/>
        <w:rPr>
          <w:sz w:val="20"/>
        </w:rPr>
      </w:pPr>
    </w:p>
    <w:p w14:paraId="7A10502A" w14:textId="77777777" w:rsidR="005671A1" w:rsidRPr="00200A6E" w:rsidRDefault="005671A1" w:rsidP="005671A1">
      <w:pPr>
        <w:jc w:val="both"/>
        <w:rPr>
          <w:b/>
        </w:rPr>
      </w:pPr>
      <w:r w:rsidRPr="00200A6E">
        <w:rPr>
          <w:b/>
        </w:rPr>
        <w:t xml:space="preserve">IX.   </w:t>
      </w:r>
      <w:r w:rsidRPr="00200A6E">
        <w:rPr>
          <w:b/>
          <w:u w:val="single"/>
        </w:rPr>
        <w:t>OTHER REQUIREMENT(S)</w:t>
      </w:r>
    </w:p>
    <w:p w14:paraId="5EE04581" w14:textId="77777777" w:rsidR="005671A1" w:rsidRPr="00210C8C" w:rsidRDefault="005671A1" w:rsidP="005671A1">
      <w:pPr>
        <w:jc w:val="both"/>
        <w:rPr>
          <w:sz w:val="20"/>
          <w:szCs w:val="18"/>
        </w:rPr>
      </w:pPr>
    </w:p>
    <w:p w14:paraId="5CD75594" w14:textId="77777777" w:rsidR="005671A1" w:rsidRPr="00200A6E" w:rsidRDefault="005671A1" w:rsidP="005671A1">
      <w:pPr>
        <w:jc w:val="both"/>
        <w:rPr>
          <w:sz w:val="20"/>
        </w:rPr>
      </w:pPr>
      <w:r w:rsidRPr="00200A6E">
        <w:rPr>
          <w:sz w:val="20"/>
        </w:rPr>
        <w:t>NA</w:t>
      </w:r>
    </w:p>
    <w:p w14:paraId="4BFB084D" w14:textId="77777777" w:rsidR="005671A1" w:rsidRPr="007014BE" w:rsidRDefault="005671A1" w:rsidP="005671A1">
      <w:pPr>
        <w:rPr>
          <w:sz w:val="20"/>
        </w:rPr>
      </w:pPr>
      <w:r w:rsidRPr="00FE0AD0">
        <w:br w:type="page"/>
      </w:r>
    </w:p>
    <w:p w14:paraId="35DEBB6F" w14:textId="77777777" w:rsidR="005E5399" w:rsidRPr="00440957" w:rsidRDefault="00FE2A0A" w:rsidP="001B5E34">
      <w:pPr>
        <w:pStyle w:val="Heading1"/>
        <w:rPr>
          <w:sz w:val="20"/>
          <w:szCs w:val="20"/>
        </w:rPr>
      </w:pPr>
      <w:bookmarkStart w:id="82" w:name="_Toc1453518"/>
      <w:bookmarkStart w:id="83" w:name="_Toc104974054"/>
      <w:bookmarkEnd w:id="61"/>
      <w:bookmarkEnd w:id="62"/>
      <w:bookmarkEnd w:id="63"/>
      <w:r w:rsidRPr="001B5E34">
        <w:lastRenderedPageBreak/>
        <w:t>E</w:t>
      </w:r>
      <w:r w:rsidR="005E5399" w:rsidRPr="001B5E34">
        <w:t>.  NON-APPLICABLE REQUIREMENTS</w:t>
      </w:r>
      <w:bookmarkEnd w:id="82"/>
      <w:bookmarkEnd w:id="83"/>
    </w:p>
    <w:p w14:paraId="3CC972A8" w14:textId="77777777" w:rsidR="005E5399" w:rsidRPr="00FE0AD0" w:rsidRDefault="005E5399">
      <w:pPr>
        <w:rPr>
          <w:sz w:val="20"/>
        </w:rPr>
      </w:pPr>
    </w:p>
    <w:p w14:paraId="6E07BD51" w14:textId="45EB65D4" w:rsidR="006F0730" w:rsidRDefault="006F0730" w:rsidP="00210C8C">
      <w:pPr>
        <w:rPr>
          <w:sz w:val="20"/>
        </w:rPr>
      </w:pPr>
      <w:r w:rsidRPr="00BB7F66">
        <w:rPr>
          <w:rFonts w:eastAsia="Calibri" w:cs="Arial"/>
          <w:sz w:val="20"/>
        </w:rPr>
        <w:t>At the time of the ROP issuance, the AQD has determined that no non-applicable requirements have been identified for incorporation into the permit shield provision set forth in the General Conditions in Part A pursuant to Rule 213(6)(a)(ii).</w:t>
      </w:r>
    </w:p>
    <w:p w14:paraId="3B1491C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806BE57" w14:textId="77777777" w:rsidTr="00B10CBB">
        <w:trPr>
          <w:cantSplit/>
          <w:trHeight w:val="226"/>
        </w:trPr>
        <w:tc>
          <w:tcPr>
            <w:tcW w:w="10271" w:type="dxa"/>
          </w:tcPr>
          <w:p w14:paraId="1F2921E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104974055"/>
            <w:r w:rsidRPr="00253A7B">
              <w:rPr>
                <w:b/>
                <w:kern w:val="28"/>
                <w:sz w:val="28"/>
                <w:szCs w:val="28"/>
              </w:rPr>
              <w:t>APPENDICES</w:t>
            </w:r>
            <w:bookmarkEnd w:id="84"/>
            <w:bookmarkEnd w:id="85"/>
          </w:p>
        </w:tc>
      </w:tr>
    </w:tbl>
    <w:p w14:paraId="05C0C927" w14:textId="77777777" w:rsidR="00FC3D76" w:rsidRPr="00FC1F2C" w:rsidRDefault="005C07D8" w:rsidP="005C07D8">
      <w:pPr>
        <w:pStyle w:val="Heading2"/>
        <w:numPr>
          <w:ilvl w:val="0"/>
          <w:numId w:val="0"/>
        </w:numPr>
        <w:spacing w:before="0" w:after="0"/>
        <w:jc w:val="left"/>
        <w:rPr>
          <w:b w:val="0"/>
          <w:sz w:val="22"/>
          <w:szCs w:val="22"/>
        </w:rPr>
      </w:pPr>
      <w:bookmarkStart w:id="86" w:name="_Toc104974056"/>
      <w:bookmarkStart w:id="8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44"/>
        <w:gridCol w:w="3845"/>
        <w:gridCol w:w="803"/>
        <w:gridCol w:w="4202"/>
      </w:tblGrid>
      <w:tr w:rsidR="00FC3D76" w:rsidRPr="000B6AFE" w14:paraId="5CCDD36F"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FF1A3D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426BA83"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390E241" w14:textId="77777777" w:rsidTr="00266EA4">
        <w:trPr>
          <w:cantSplit/>
          <w:trHeight w:val="245"/>
          <w:jc w:val="center"/>
        </w:trPr>
        <w:tc>
          <w:tcPr>
            <w:tcW w:w="659" w:type="pct"/>
            <w:tcBorders>
              <w:top w:val="single" w:sz="4" w:space="0" w:color="auto"/>
              <w:left w:val="double" w:sz="4" w:space="0" w:color="auto"/>
            </w:tcBorders>
          </w:tcPr>
          <w:p w14:paraId="5F352AB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5B526D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1A0F1CE"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6695FE6"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9F9FC26" w14:textId="77777777" w:rsidTr="00266EA4">
        <w:trPr>
          <w:cantSplit/>
          <w:trHeight w:val="245"/>
          <w:jc w:val="center"/>
        </w:trPr>
        <w:tc>
          <w:tcPr>
            <w:tcW w:w="659" w:type="pct"/>
            <w:tcBorders>
              <w:left w:val="double" w:sz="4" w:space="0" w:color="auto"/>
            </w:tcBorders>
          </w:tcPr>
          <w:p w14:paraId="2844C071"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09766F2"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B553F1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061FB7F"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3349C75" w14:textId="77777777" w:rsidTr="00266EA4">
        <w:trPr>
          <w:cantSplit/>
          <w:trHeight w:val="245"/>
          <w:jc w:val="center"/>
        </w:trPr>
        <w:tc>
          <w:tcPr>
            <w:tcW w:w="659" w:type="pct"/>
            <w:tcBorders>
              <w:left w:val="double" w:sz="4" w:space="0" w:color="auto"/>
            </w:tcBorders>
          </w:tcPr>
          <w:p w14:paraId="264AFC72"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5C3758F"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681C81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BE6E03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E4B37F3" w14:textId="77777777" w:rsidTr="00266EA4">
        <w:trPr>
          <w:cantSplit/>
          <w:trHeight w:val="245"/>
          <w:jc w:val="center"/>
        </w:trPr>
        <w:tc>
          <w:tcPr>
            <w:tcW w:w="659" w:type="pct"/>
            <w:tcBorders>
              <w:left w:val="double" w:sz="4" w:space="0" w:color="auto"/>
            </w:tcBorders>
          </w:tcPr>
          <w:p w14:paraId="446325B8"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AAAEF5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AADB5B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5216C78"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60DCA0B" w14:textId="77777777" w:rsidTr="00266EA4">
        <w:trPr>
          <w:cantSplit/>
          <w:trHeight w:val="245"/>
          <w:jc w:val="center"/>
        </w:trPr>
        <w:tc>
          <w:tcPr>
            <w:tcW w:w="659" w:type="pct"/>
            <w:tcBorders>
              <w:left w:val="double" w:sz="4" w:space="0" w:color="auto"/>
            </w:tcBorders>
          </w:tcPr>
          <w:p w14:paraId="46AE1E9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0D8ABB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33FBCE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F3DEF30"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6D65000" w14:textId="77777777" w:rsidTr="00266EA4">
        <w:trPr>
          <w:cantSplit/>
          <w:trHeight w:val="245"/>
          <w:jc w:val="center"/>
        </w:trPr>
        <w:tc>
          <w:tcPr>
            <w:tcW w:w="659" w:type="pct"/>
            <w:tcBorders>
              <w:left w:val="double" w:sz="4" w:space="0" w:color="auto"/>
            </w:tcBorders>
          </w:tcPr>
          <w:p w14:paraId="0A0CFE63"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F87CF2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822743E"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2CD2320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550FB4C" w14:textId="77777777" w:rsidTr="00266EA4">
        <w:trPr>
          <w:cantSplit/>
          <w:trHeight w:val="245"/>
          <w:jc w:val="center"/>
        </w:trPr>
        <w:tc>
          <w:tcPr>
            <w:tcW w:w="659" w:type="pct"/>
            <w:tcBorders>
              <w:left w:val="double" w:sz="4" w:space="0" w:color="auto"/>
            </w:tcBorders>
          </w:tcPr>
          <w:p w14:paraId="36C7C37A"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8A2F0F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E0419AB"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E595CF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577373F" w14:textId="77777777" w:rsidTr="00266EA4">
        <w:trPr>
          <w:cantSplit/>
          <w:trHeight w:val="245"/>
          <w:jc w:val="center"/>
        </w:trPr>
        <w:tc>
          <w:tcPr>
            <w:tcW w:w="659" w:type="pct"/>
            <w:tcBorders>
              <w:left w:val="double" w:sz="4" w:space="0" w:color="auto"/>
            </w:tcBorders>
          </w:tcPr>
          <w:p w14:paraId="1EC584F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A8A3F2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4A5DC6A"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A05A42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D6CA004" w14:textId="77777777" w:rsidTr="00266EA4">
        <w:trPr>
          <w:cantSplit/>
          <w:trHeight w:val="218"/>
          <w:jc w:val="center"/>
        </w:trPr>
        <w:tc>
          <w:tcPr>
            <w:tcW w:w="659" w:type="pct"/>
            <w:vMerge w:val="restart"/>
            <w:tcBorders>
              <w:left w:val="double" w:sz="4" w:space="0" w:color="auto"/>
            </w:tcBorders>
          </w:tcPr>
          <w:p w14:paraId="398F45E0" w14:textId="77777777" w:rsidR="002229D7" w:rsidRPr="000B6AFE" w:rsidRDefault="002229D7" w:rsidP="008256F1">
            <w:pPr>
              <w:rPr>
                <w:rFonts w:cs="Arial"/>
                <w:sz w:val="19"/>
                <w:szCs w:val="19"/>
              </w:rPr>
            </w:pPr>
            <w:r w:rsidRPr="000B6AFE">
              <w:rPr>
                <w:rFonts w:cs="Arial"/>
                <w:sz w:val="19"/>
                <w:szCs w:val="19"/>
              </w:rPr>
              <w:t>Department/</w:t>
            </w:r>
          </w:p>
          <w:p w14:paraId="487881F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21F71B2"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B5988A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4DBC049"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26D2424" w14:textId="77777777" w:rsidTr="00266EA4">
        <w:trPr>
          <w:cantSplit/>
          <w:trHeight w:val="217"/>
          <w:jc w:val="center"/>
        </w:trPr>
        <w:tc>
          <w:tcPr>
            <w:tcW w:w="659" w:type="pct"/>
            <w:vMerge/>
            <w:tcBorders>
              <w:left w:val="double" w:sz="4" w:space="0" w:color="auto"/>
            </w:tcBorders>
          </w:tcPr>
          <w:p w14:paraId="1B4377B9" w14:textId="77777777" w:rsidR="002229D7" w:rsidRPr="000B6AFE" w:rsidRDefault="002229D7" w:rsidP="008256F1">
            <w:pPr>
              <w:rPr>
                <w:rFonts w:cs="Arial"/>
                <w:sz w:val="19"/>
                <w:szCs w:val="19"/>
              </w:rPr>
            </w:pPr>
          </w:p>
        </w:tc>
        <w:tc>
          <w:tcPr>
            <w:tcW w:w="1886" w:type="pct"/>
            <w:vMerge/>
            <w:tcBorders>
              <w:right w:val="single" w:sz="4" w:space="0" w:color="auto"/>
            </w:tcBorders>
          </w:tcPr>
          <w:p w14:paraId="0654A584" w14:textId="77777777" w:rsidR="002229D7" w:rsidRPr="000B6AFE" w:rsidRDefault="002229D7" w:rsidP="00FC3D76">
            <w:pPr>
              <w:rPr>
                <w:rFonts w:cs="Arial"/>
                <w:sz w:val="19"/>
                <w:szCs w:val="19"/>
              </w:rPr>
            </w:pPr>
          </w:p>
        </w:tc>
        <w:tc>
          <w:tcPr>
            <w:tcW w:w="394" w:type="pct"/>
            <w:tcBorders>
              <w:left w:val="single" w:sz="4" w:space="0" w:color="auto"/>
            </w:tcBorders>
          </w:tcPr>
          <w:p w14:paraId="785E59F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6AF697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114D959" w14:textId="77777777" w:rsidTr="00266EA4">
        <w:trPr>
          <w:cantSplit/>
          <w:trHeight w:val="245"/>
          <w:jc w:val="center"/>
        </w:trPr>
        <w:tc>
          <w:tcPr>
            <w:tcW w:w="659" w:type="pct"/>
            <w:vMerge w:val="restart"/>
            <w:tcBorders>
              <w:left w:val="double" w:sz="4" w:space="0" w:color="auto"/>
            </w:tcBorders>
          </w:tcPr>
          <w:p w14:paraId="501037DE"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93C21BB"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2E6D3DB"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C5A58FD"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9B801CC" w14:textId="77777777" w:rsidTr="00266EA4">
        <w:trPr>
          <w:cantSplit/>
          <w:trHeight w:val="245"/>
          <w:jc w:val="center"/>
        </w:trPr>
        <w:tc>
          <w:tcPr>
            <w:tcW w:w="659" w:type="pct"/>
            <w:vMerge/>
            <w:tcBorders>
              <w:left w:val="double" w:sz="4" w:space="0" w:color="auto"/>
            </w:tcBorders>
          </w:tcPr>
          <w:p w14:paraId="67E2F356" w14:textId="77777777" w:rsidR="003B1CC9" w:rsidRDefault="003B1CC9" w:rsidP="003B1CC9">
            <w:pPr>
              <w:rPr>
                <w:rFonts w:cs="Arial"/>
                <w:sz w:val="19"/>
                <w:szCs w:val="19"/>
              </w:rPr>
            </w:pPr>
          </w:p>
        </w:tc>
        <w:tc>
          <w:tcPr>
            <w:tcW w:w="1886" w:type="pct"/>
            <w:vMerge/>
            <w:tcBorders>
              <w:right w:val="single" w:sz="4" w:space="0" w:color="auto"/>
            </w:tcBorders>
          </w:tcPr>
          <w:p w14:paraId="089E1971" w14:textId="77777777" w:rsidR="003B1CC9" w:rsidRPr="000B6AFE" w:rsidRDefault="003B1CC9" w:rsidP="003B1CC9">
            <w:pPr>
              <w:rPr>
                <w:rFonts w:cs="Arial"/>
                <w:sz w:val="19"/>
                <w:szCs w:val="19"/>
              </w:rPr>
            </w:pPr>
          </w:p>
        </w:tc>
        <w:tc>
          <w:tcPr>
            <w:tcW w:w="394" w:type="pct"/>
            <w:tcBorders>
              <w:left w:val="single" w:sz="4" w:space="0" w:color="auto"/>
            </w:tcBorders>
          </w:tcPr>
          <w:p w14:paraId="3442A672"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7BF82533"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C830995" w14:textId="77777777" w:rsidTr="00266EA4">
        <w:trPr>
          <w:cantSplit/>
          <w:trHeight w:val="245"/>
          <w:jc w:val="center"/>
        </w:trPr>
        <w:tc>
          <w:tcPr>
            <w:tcW w:w="659" w:type="pct"/>
            <w:tcBorders>
              <w:left w:val="double" w:sz="4" w:space="0" w:color="auto"/>
            </w:tcBorders>
          </w:tcPr>
          <w:p w14:paraId="2329DB15"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7C684BB"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5DEB41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BAF3B4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AAAEC54" w14:textId="77777777" w:rsidTr="00266EA4">
        <w:trPr>
          <w:cantSplit/>
          <w:trHeight w:val="245"/>
          <w:jc w:val="center"/>
        </w:trPr>
        <w:tc>
          <w:tcPr>
            <w:tcW w:w="659" w:type="pct"/>
            <w:tcBorders>
              <w:left w:val="double" w:sz="4" w:space="0" w:color="auto"/>
            </w:tcBorders>
          </w:tcPr>
          <w:p w14:paraId="5A1388B2"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A700043"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5C6DDE2"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93B153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852DF74" w14:textId="77777777" w:rsidTr="00266EA4">
        <w:trPr>
          <w:cantSplit/>
          <w:trHeight w:val="245"/>
          <w:jc w:val="center"/>
        </w:trPr>
        <w:tc>
          <w:tcPr>
            <w:tcW w:w="659" w:type="pct"/>
            <w:tcBorders>
              <w:left w:val="double" w:sz="4" w:space="0" w:color="auto"/>
            </w:tcBorders>
          </w:tcPr>
          <w:p w14:paraId="2A390F3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A094309"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05DA7DC"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3FD5281"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92BD706" w14:textId="77777777" w:rsidTr="00266EA4">
        <w:trPr>
          <w:cantSplit/>
          <w:trHeight w:val="245"/>
          <w:jc w:val="center"/>
        </w:trPr>
        <w:tc>
          <w:tcPr>
            <w:tcW w:w="659" w:type="pct"/>
            <w:tcBorders>
              <w:left w:val="double" w:sz="4" w:space="0" w:color="auto"/>
            </w:tcBorders>
          </w:tcPr>
          <w:p w14:paraId="2E533D0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A59383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BCE8DC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1E22693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9DF58DF" w14:textId="77777777" w:rsidTr="00266EA4">
        <w:trPr>
          <w:cantSplit/>
          <w:trHeight w:val="245"/>
          <w:jc w:val="center"/>
        </w:trPr>
        <w:tc>
          <w:tcPr>
            <w:tcW w:w="659" w:type="pct"/>
            <w:tcBorders>
              <w:left w:val="double" w:sz="4" w:space="0" w:color="auto"/>
            </w:tcBorders>
          </w:tcPr>
          <w:p w14:paraId="11E4CBD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16B9ABF"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81C3CF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E5CD18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794199C" w14:textId="77777777" w:rsidTr="00266EA4">
        <w:trPr>
          <w:cantSplit/>
          <w:trHeight w:val="245"/>
          <w:jc w:val="center"/>
        </w:trPr>
        <w:tc>
          <w:tcPr>
            <w:tcW w:w="659" w:type="pct"/>
            <w:tcBorders>
              <w:left w:val="double" w:sz="4" w:space="0" w:color="auto"/>
            </w:tcBorders>
          </w:tcPr>
          <w:p w14:paraId="386156A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9451C62"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B5E906D"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5D7819C"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A39A88D" w14:textId="77777777" w:rsidTr="00266EA4">
        <w:trPr>
          <w:cantSplit/>
          <w:trHeight w:val="245"/>
          <w:jc w:val="center"/>
        </w:trPr>
        <w:tc>
          <w:tcPr>
            <w:tcW w:w="659" w:type="pct"/>
            <w:tcBorders>
              <w:left w:val="double" w:sz="4" w:space="0" w:color="auto"/>
            </w:tcBorders>
          </w:tcPr>
          <w:p w14:paraId="77A74AA3"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7E74EA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FC1CEE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92BA3D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86E1B8D" w14:textId="77777777" w:rsidTr="00266EA4">
        <w:trPr>
          <w:cantSplit/>
          <w:trHeight w:val="245"/>
          <w:jc w:val="center"/>
        </w:trPr>
        <w:tc>
          <w:tcPr>
            <w:tcW w:w="659" w:type="pct"/>
            <w:tcBorders>
              <w:left w:val="double" w:sz="4" w:space="0" w:color="auto"/>
            </w:tcBorders>
          </w:tcPr>
          <w:p w14:paraId="71041890"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52F495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21E7B2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66694F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B0F3CDB" w14:textId="77777777" w:rsidTr="00266EA4">
        <w:trPr>
          <w:cantSplit/>
          <w:trHeight w:val="245"/>
          <w:jc w:val="center"/>
        </w:trPr>
        <w:tc>
          <w:tcPr>
            <w:tcW w:w="659" w:type="pct"/>
            <w:tcBorders>
              <w:left w:val="double" w:sz="4" w:space="0" w:color="auto"/>
            </w:tcBorders>
          </w:tcPr>
          <w:p w14:paraId="4323DD2B"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1E8988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32F7D8E"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FF0919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9322BB8" w14:textId="77777777" w:rsidTr="00266EA4">
        <w:trPr>
          <w:cantSplit/>
          <w:trHeight w:val="245"/>
          <w:jc w:val="center"/>
        </w:trPr>
        <w:tc>
          <w:tcPr>
            <w:tcW w:w="659" w:type="pct"/>
            <w:tcBorders>
              <w:left w:val="double" w:sz="4" w:space="0" w:color="auto"/>
            </w:tcBorders>
          </w:tcPr>
          <w:p w14:paraId="529E6AF5"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27A2B3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3D7F01C"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E233EEF"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FC45A4E" w14:textId="77777777" w:rsidTr="00266EA4">
        <w:trPr>
          <w:cantSplit/>
          <w:trHeight w:val="245"/>
          <w:jc w:val="center"/>
        </w:trPr>
        <w:tc>
          <w:tcPr>
            <w:tcW w:w="659" w:type="pct"/>
            <w:tcBorders>
              <w:left w:val="double" w:sz="4" w:space="0" w:color="auto"/>
            </w:tcBorders>
          </w:tcPr>
          <w:p w14:paraId="54C403F7"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ED8F79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49E5189"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8AAE949"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C472C78" w14:textId="77777777" w:rsidTr="00266EA4">
        <w:trPr>
          <w:cantSplit/>
          <w:trHeight w:val="245"/>
          <w:jc w:val="center"/>
        </w:trPr>
        <w:tc>
          <w:tcPr>
            <w:tcW w:w="659" w:type="pct"/>
            <w:tcBorders>
              <w:left w:val="double" w:sz="4" w:space="0" w:color="auto"/>
            </w:tcBorders>
          </w:tcPr>
          <w:p w14:paraId="6AC9326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3A0ACD5"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6133F6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B74D61F"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52C98D8" w14:textId="77777777" w:rsidTr="00266EA4">
        <w:trPr>
          <w:cantSplit/>
          <w:trHeight w:val="218"/>
          <w:jc w:val="center"/>
        </w:trPr>
        <w:tc>
          <w:tcPr>
            <w:tcW w:w="659" w:type="pct"/>
            <w:tcBorders>
              <w:left w:val="double" w:sz="4" w:space="0" w:color="auto"/>
            </w:tcBorders>
          </w:tcPr>
          <w:p w14:paraId="1181BCD5"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935E490"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38E3018"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0D7E30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3C3D924" w14:textId="77777777" w:rsidTr="00266EA4">
        <w:trPr>
          <w:cantSplit/>
          <w:trHeight w:val="245"/>
          <w:jc w:val="center"/>
        </w:trPr>
        <w:tc>
          <w:tcPr>
            <w:tcW w:w="659" w:type="pct"/>
            <w:tcBorders>
              <w:left w:val="double" w:sz="4" w:space="0" w:color="auto"/>
            </w:tcBorders>
          </w:tcPr>
          <w:p w14:paraId="2AF07D7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70B419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5E0DAA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E3148D5"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4F5A700" w14:textId="77777777" w:rsidTr="00266EA4">
        <w:trPr>
          <w:cantSplit/>
          <w:trHeight w:val="245"/>
          <w:jc w:val="center"/>
        </w:trPr>
        <w:tc>
          <w:tcPr>
            <w:tcW w:w="659" w:type="pct"/>
            <w:tcBorders>
              <w:left w:val="double" w:sz="4" w:space="0" w:color="auto"/>
            </w:tcBorders>
          </w:tcPr>
          <w:p w14:paraId="5B6DF1A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3DD4B2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B98A759" w14:textId="77777777" w:rsidR="002229D7" w:rsidRPr="000B6AFE" w:rsidRDefault="002229D7" w:rsidP="002229D7">
            <w:pPr>
              <w:rPr>
                <w:rFonts w:cs="Arial"/>
                <w:sz w:val="19"/>
                <w:szCs w:val="19"/>
              </w:rPr>
            </w:pPr>
          </w:p>
        </w:tc>
        <w:tc>
          <w:tcPr>
            <w:tcW w:w="2061" w:type="pct"/>
            <w:vMerge/>
            <w:tcBorders>
              <w:right w:val="double" w:sz="4" w:space="0" w:color="auto"/>
            </w:tcBorders>
          </w:tcPr>
          <w:p w14:paraId="2A590A87" w14:textId="77777777" w:rsidR="002229D7" w:rsidRPr="000B6AFE" w:rsidRDefault="002229D7" w:rsidP="002229D7">
            <w:pPr>
              <w:rPr>
                <w:rFonts w:cs="Arial"/>
                <w:sz w:val="19"/>
                <w:szCs w:val="19"/>
              </w:rPr>
            </w:pPr>
          </w:p>
        </w:tc>
      </w:tr>
      <w:tr w:rsidR="002229D7" w:rsidRPr="000B6AFE" w14:paraId="2AA74371" w14:textId="77777777" w:rsidTr="00266EA4">
        <w:trPr>
          <w:cantSplit/>
          <w:trHeight w:val="218"/>
          <w:jc w:val="center"/>
        </w:trPr>
        <w:tc>
          <w:tcPr>
            <w:tcW w:w="659" w:type="pct"/>
            <w:tcBorders>
              <w:left w:val="double" w:sz="4" w:space="0" w:color="auto"/>
              <w:bottom w:val="nil"/>
            </w:tcBorders>
          </w:tcPr>
          <w:p w14:paraId="4F146931"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D144D7F"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EEDF306"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99130F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210D425"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0DF50E8" w14:textId="77777777" w:rsidTr="00266EA4">
        <w:trPr>
          <w:cantSplit/>
          <w:trHeight w:val="218"/>
          <w:jc w:val="center"/>
        </w:trPr>
        <w:tc>
          <w:tcPr>
            <w:tcW w:w="659" w:type="pct"/>
            <w:vMerge w:val="restart"/>
            <w:tcBorders>
              <w:left w:val="double" w:sz="4" w:space="0" w:color="auto"/>
            </w:tcBorders>
          </w:tcPr>
          <w:p w14:paraId="6DD3222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7D17B9E"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A80539D"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814612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AB23D44" w14:textId="77777777" w:rsidTr="00266EA4">
        <w:trPr>
          <w:cantSplit/>
          <w:trHeight w:val="217"/>
          <w:jc w:val="center"/>
        </w:trPr>
        <w:tc>
          <w:tcPr>
            <w:tcW w:w="659" w:type="pct"/>
            <w:vMerge/>
            <w:tcBorders>
              <w:left w:val="double" w:sz="4" w:space="0" w:color="auto"/>
              <w:bottom w:val="nil"/>
            </w:tcBorders>
          </w:tcPr>
          <w:p w14:paraId="222FC247" w14:textId="77777777" w:rsidR="002229D7" w:rsidRPr="000B6AFE" w:rsidRDefault="002229D7" w:rsidP="002229D7">
            <w:pPr>
              <w:rPr>
                <w:rFonts w:cs="Arial"/>
                <w:sz w:val="19"/>
                <w:szCs w:val="19"/>
              </w:rPr>
            </w:pPr>
          </w:p>
        </w:tc>
        <w:tc>
          <w:tcPr>
            <w:tcW w:w="1886" w:type="pct"/>
            <w:vMerge/>
            <w:tcBorders>
              <w:right w:val="single" w:sz="4" w:space="0" w:color="auto"/>
            </w:tcBorders>
          </w:tcPr>
          <w:p w14:paraId="1D3CEA2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4EF6ACD"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FE120C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6539DB2" w14:textId="77777777" w:rsidTr="00266EA4">
        <w:trPr>
          <w:cantSplit/>
          <w:trHeight w:val="245"/>
          <w:jc w:val="center"/>
        </w:trPr>
        <w:tc>
          <w:tcPr>
            <w:tcW w:w="659" w:type="pct"/>
            <w:tcBorders>
              <w:left w:val="double" w:sz="4" w:space="0" w:color="auto"/>
            </w:tcBorders>
          </w:tcPr>
          <w:p w14:paraId="52E5398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EDD22D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48DBB43"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C55E58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58BED94" w14:textId="77777777" w:rsidTr="00266EA4">
        <w:trPr>
          <w:cantSplit/>
          <w:trHeight w:val="245"/>
          <w:jc w:val="center"/>
        </w:trPr>
        <w:tc>
          <w:tcPr>
            <w:tcW w:w="659" w:type="pct"/>
            <w:tcBorders>
              <w:left w:val="double" w:sz="4" w:space="0" w:color="auto"/>
            </w:tcBorders>
          </w:tcPr>
          <w:p w14:paraId="60D5A934"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FC90D2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F0B56A8"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510846A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363F5BB" w14:textId="77777777" w:rsidTr="00266EA4">
        <w:trPr>
          <w:cantSplit/>
          <w:trHeight w:val="245"/>
          <w:jc w:val="center"/>
        </w:trPr>
        <w:tc>
          <w:tcPr>
            <w:tcW w:w="659" w:type="pct"/>
            <w:tcBorders>
              <w:left w:val="double" w:sz="4" w:space="0" w:color="auto"/>
            </w:tcBorders>
          </w:tcPr>
          <w:p w14:paraId="2426305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81950D2"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E3E729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CBFC136" w14:textId="77777777" w:rsidR="002229D7" w:rsidRPr="000B6AFE" w:rsidRDefault="002229D7" w:rsidP="002229D7">
            <w:pPr>
              <w:rPr>
                <w:rFonts w:cs="Arial"/>
                <w:sz w:val="19"/>
                <w:szCs w:val="19"/>
              </w:rPr>
            </w:pPr>
            <w:r>
              <w:rPr>
                <w:rFonts w:cs="Arial"/>
                <w:sz w:val="19"/>
                <w:szCs w:val="19"/>
              </w:rPr>
              <w:t>Percent</w:t>
            </w:r>
          </w:p>
        </w:tc>
      </w:tr>
      <w:tr w:rsidR="002229D7" w:rsidRPr="000B6AFE" w14:paraId="404F0432" w14:textId="77777777" w:rsidTr="00266EA4">
        <w:trPr>
          <w:cantSplit/>
          <w:trHeight w:val="245"/>
          <w:jc w:val="center"/>
        </w:trPr>
        <w:tc>
          <w:tcPr>
            <w:tcW w:w="659" w:type="pct"/>
            <w:tcBorders>
              <w:left w:val="double" w:sz="4" w:space="0" w:color="auto"/>
            </w:tcBorders>
          </w:tcPr>
          <w:p w14:paraId="3CD6DAD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996C7D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87C88F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C9F8F7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AAD8BCC" w14:textId="77777777" w:rsidTr="00266EA4">
        <w:trPr>
          <w:cantSplit/>
          <w:trHeight w:val="245"/>
          <w:jc w:val="center"/>
        </w:trPr>
        <w:tc>
          <w:tcPr>
            <w:tcW w:w="659" w:type="pct"/>
            <w:tcBorders>
              <w:left w:val="double" w:sz="4" w:space="0" w:color="auto"/>
            </w:tcBorders>
          </w:tcPr>
          <w:p w14:paraId="3260CEB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6E68F6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6175ABA"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90046EC"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9364A47" w14:textId="77777777" w:rsidTr="00266EA4">
        <w:trPr>
          <w:cantSplit/>
          <w:trHeight w:val="245"/>
          <w:jc w:val="center"/>
        </w:trPr>
        <w:tc>
          <w:tcPr>
            <w:tcW w:w="659" w:type="pct"/>
            <w:tcBorders>
              <w:left w:val="double" w:sz="4" w:space="0" w:color="auto"/>
            </w:tcBorders>
          </w:tcPr>
          <w:p w14:paraId="2ED8F69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477C9E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28989B9"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17539C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94F232A" w14:textId="77777777" w:rsidTr="00266EA4">
        <w:trPr>
          <w:cantSplit/>
          <w:trHeight w:val="245"/>
          <w:jc w:val="center"/>
        </w:trPr>
        <w:tc>
          <w:tcPr>
            <w:tcW w:w="659" w:type="pct"/>
            <w:tcBorders>
              <w:left w:val="double" w:sz="4" w:space="0" w:color="auto"/>
            </w:tcBorders>
          </w:tcPr>
          <w:p w14:paraId="42CC6E78"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7B6C1E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93A236B"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66DB1E9"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DD2ED04" w14:textId="77777777" w:rsidTr="00266EA4">
        <w:trPr>
          <w:cantSplit/>
          <w:trHeight w:val="245"/>
          <w:jc w:val="center"/>
        </w:trPr>
        <w:tc>
          <w:tcPr>
            <w:tcW w:w="659" w:type="pct"/>
            <w:tcBorders>
              <w:left w:val="double" w:sz="4" w:space="0" w:color="auto"/>
            </w:tcBorders>
          </w:tcPr>
          <w:p w14:paraId="6C04F532"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53F719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DF522B1"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040B7AC"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9A5D798" w14:textId="77777777" w:rsidTr="00266EA4">
        <w:trPr>
          <w:cantSplit/>
          <w:trHeight w:val="245"/>
          <w:jc w:val="center"/>
        </w:trPr>
        <w:tc>
          <w:tcPr>
            <w:tcW w:w="659" w:type="pct"/>
            <w:tcBorders>
              <w:left w:val="double" w:sz="4" w:space="0" w:color="auto"/>
            </w:tcBorders>
          </w:tcPr>
          <w:p w14:paraId="2FDBA0C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7B2B60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DFCE615"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A13836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9B877EB" w14:textId="77777777" w:rsidTr="00266EA4">
        <w:trPr>
          <w:cantSplit/>
          <w:trHeight w:val="245"/>
          <w:jc w:val="center"/>
        </w:trPr>
        <w:tc>
          <w:tcPr>
            <w:tcW w:w="659" w:type="pct"/>
            <w:tcBorders>
              <w:left w:val="double" w:sz="4" w:space="0" w:color="auto"/>
            </w:tcBorders>
          </w:tcPr>
          <w:p w14:paraId="7A4CCAB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F0AC3C5"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B055A6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768C773"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1A0B72E" w14:textId="77777777" w:rsidTr="00266EA4">
        <w:trPr>
          <w:cantSplit/>
          <w:trHeight w:val="245"/>
          <w:jc w:val="center"/>
        </w:trPr>
        <w:tc>
          <w:tcPr>
            <w:tcW w:w="659" w:type="pct"/>
            <w:tcBorders>
              <w:left w:val="double" w:sz="4" w:space="0" w:color="auto"/>
            </w:tcBorders>
          </w:tcPr>
          <w:p w14:paraId="74DD56D9"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A59B2EC"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E31FDC0"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EE06573"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C2A068C" w14:textId="77777777" w:rsidTr="00266EA4">
        <w:trPr>
          <w:cantSplit/>
          <w:trHeight w:val="245"/>
          <w:jc w:val="center"/>
        </w:trPr>
        <w:tc>
          <w:tcPr>
            <w:tcW w:w="659" w:type="pct"/>
            <w:tcBorders>
              <w:left w:val="double" w:sz="4" w:space="0" w:color="auto"/>
            </w:tcBorders>
          </w:tcPr>
          <w:p w14:paraId="3DA047B6"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8EBEF74"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E4E02EB"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31D2B9AE"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5A30B657" w14:textId="77777777" w:rsidTr="00266EA4">
        <w:trPr>
          <w:cantSplit/>
          <w:trHeight w:val="245"/>
          <w:jc w:val="center"/>
        </w:trPr>
        <w:tc>
          <w:tcPr>
            <w:tcW w:w="659" w:type="pct"/>
            <w:tcBorders>
              <w:left w:val="double" w:sz="4" w:space="0" w:color="auto"/>
            </w:tcBorders>
          </w:tcPr>
          <w:p w14:paraId="734A2DDB"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FCE1447"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FECF363"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041DFB9"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76DA52C9" w14:textId="77777777" w:rsidTr="00266EA4">
        <w:trPr>
          <w:cantSplit/>
          <w:trHeight w:val="245"/>
          <w:jc w:val="center"/>
        </w:trPr>
        <w:tc>
          <w:tcPr>
            <w:tcW w:w="659" w:type="pct"/>
            <w:vMerge w:val="restart"/>
            <w:tcBorders>
              <w:left w:val="double" w:sz="4" w:space="0" w:color="auto"/>
            </w:tcBorders>
          </w:tcPr>
          <w:p w14:paraId="19D0044B"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C417F2C"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7B8913A"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EA83A88"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23911368" w14:textId="77777777" w:rsidTr="00266EA4">
        <w:trPr>
          <w:cantSplit/>
          <w:trHeight w:val="245"/>
          <w:jc w:val="center"/>
        </w:trPr>
        <w:tc>
          <w:tcPr>
            <w:tcW w:w="659" w:type="pct"/>
            <w:vMerge/>
            <w:tcBorders>
              <w:left w:val="double" w:sz="4" w:space="0" w:color="auto"/>
            </w:tcBorders>
          </w:tcPr>
          <w:p w14:paraId="30A6F1FD" w14:textId="77777777" w:rsidR="002229D7" w:rsidRPr="000B6AFE" w:rsidRDefault="002229D7" w:rsidP="002229D7">
            <w:pPr>
              <w:rPr>
                <w:rFonts w:cs="Arial"/>
                <w:sz w:val="19"/>
                <w:szCs w:val="19"/>
              </w:rPr>
            </w:pPr>
          </w:p>
        </w:tc>
        <w:tc>
          <w:tcPr>
            <w:tcW w:w="1886" w:type="pct"/>
            <w:vMerge/>
            <w:tcBorders>
              <w:right w:val="single" w:sz="4" w:space="0" w:color="auto"/>
            </w:tcBorders>
          </w:tcPr>
          <w:p w14:paraId="0F9E5240" w14:textId="77777777" w:rsidR="002229D7" w:rsidRPr="000B6AFE" w:rsidRDefault="002229D7" w:rsidP="002229D7">
            <w:pPr>
              <w:rPr>
                <w:rFonts w:cs="Arial"/>
                <w:sz w:val="19"/>
                <w:szCs w:val="19"/>
              </w:rPr>
            </w:pPr>
          </w:p>
        </w:tc>
        <w:tc>
          <w:tcPr>
            <w:tcW w:w="394" w:type="pct"/>
            <w:tcBorders>
              <w:left w:val="single" w:sz="4" w:space="0" w:color="auto"/>
            </w:tcBorders>
          </w:tcPr>
          <w:p w14:paraId="47C624D6"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77FF971"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0EBF8122" w14:textId="77777777" w:rsidTr="00266EA4">
        <w:trPr>
          <w:cantSplit/>
          <w:trHeight w:val="245"/>
          <w:jc w:val="center"/>
        </w:trPr>
        <w:tc>
          <w:tcPr>
            <w:tcW w:w="659" w:type="pct"/>
            <w:tcBorders>
              <w:left w:val="double" w:sz="4" w:space="0" w:color="auto"/>
              <w:bottom w:val="double" w:sz="4" w:space="0" w:color="auto"/>
            </w:tcBorders>
          </w:tcPr>
          <w:p w14:paraId="0FA24ED5"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0B6F0E2"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543EE15"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7A118F9D" w14:textId="77777777" w:rsidR="002229D7" w:rsidRPr="000B6AFE" w:rsidRDefault="002229D7" w:rsidP="002229D7">
            <w:pPr>
              <w:rPr>
                <w:rFonts w:cs="Arial"/>
                <w:sz w:val="19"/>
                <w:szCs w:val="19"/>
              </w:rPr>
            </w:pPr>
            <w:r w:rsidRPr="000B6AFE">
              <w:rPr>
                <w:rFonts w:cs="Arial"/>
                <w:sz w:val="19"/>
                <w:szCs w:val="19"/>
              </w:rPr>
              <w:t>Year</w:t>
            </w:r>
          </w:p>
        </w:tc>
      </w:tr>
    </w:tbl>
    <w:p w14:paraId="63C9BC02" w14:textId="3D273216" w:rsidR="00F76E54" w:rsidRDefault="00FC3D76" w:rsidP="005249D0">
      <w:pPr>
        <w:rPr>
          <w:rFonts w:cs="Arial"/>
          <w:sz w:val="19"/>
          <w:szCs w:val="19"/>
        </w:rPr>
      </w:pPr>
      <w:r w:rsidRPr="000B6AFE">
        <w:rPr>
          <w:rFonts w:cs="Arial"/>
          <w:sz w:val="19"/>
          <w:szCs w:val="19"/>
        </w:rPr>
        <w:t>*For HVLP applicators, the pressure measured at the gun air cap shall not exceed 10 psig.</w:t>
      </w:r>
    </w:p>
    <w:p w14:paraId="23B94A24" w14:textId="77777777" w:rsidR="00F76E54" w:rsidRDefault="00F76E54">
      <w:pPr>
        <w:rPr>
          <w:rFonts w:cs="Arial"/>
          <w:sz w:val="19"/>
          <w:szCs w:val="19"/>
        </w:rPr>
      </w:pPr>
      <w:r>
        <w:rPr>
          <w:rFonts w:cs="Arial"/>
          <w:sz w:val="19"/>
          <w:szCs w:val="19"/>
        </w:rPr>
        <w:br w:type="page"/>
      </w:r>
    </w:p>
    <w:p w14:paraId="3095FF16" w14:textId="77777777" w:rsidR="008600D2" w:rsidRPr="00461D22" w:rsidRDefault="008600D2" w:rsidP="008600D2">
      <w:pPr>
        <w:pStyle w:val="Heading2"/>
        <w:numPr>
          <w:ilvl w:val="0"/>
          <w:numId w:val="0"/>
        </w:numPr>
        <w:jc w:val="left"/>
        <w:rPr>
          <w:bCs/>
          <w:sz w:val="22"/>
          <w:szCs w:val="22"/>
        </w:rPr>
      </w:pPr>
      <w:bookmarkStart w:id="88" w:name="_Toc424825188"/>
      <w:bookmarkStart w:id="89" w:name="_Toc104974057"/>
      <w:bookmarkStart w:id="90" w:name="_Toc377276143"/>
      <w:bookmarkStart w:id="91" w:name="_Toc377877183"/>
      <w:bookmarkStart w:id="92" w:name="_Toc390499894"/>
      <w:bookmarkStart w:id="93" w:name="_Toc390500323"/>
      <w:bookmarkStart w:id="94" w:name="_Toc390504376"/>
      <w:bookmarkStart w:id="95" w:name="_Toc390570166"/>
      <w:bookmarkStart w:id="96" w:name="_Toc391182900"/>
      <w:bookmarkStart w:id="97" w:name="_Toc437238964"/>
      <w:bookmarkStart w:id="98" w:name="_Toc451333041"/>
      <w:bookmarkStart w:id="99" w:name="_Toc1453521"/>
      <w:bookmarkEnd w:id="87"/>
      <w:r w:rsidRPr="00461D22">
        <w:rPr>
          <w:bCs/>
          <w:sz w:val="22"/>
          <w:szCs w:val="22"/>
        </w:rPr>
        <w:lastRenderedPageBreak/>
        <w:t>Appendix 2.  Schedule of Compliance</w:t>
      </w:r>
      <w:bookmarkEnd w:id="88"/>
      <w:bookmarkEnd w:id="89"/>
    </w:p>
    <w:p w14:paraId="0567B6C7" w14:textId="77777777" w:rsidR="008600D2" w:rsidRDefault="008600D2" w:rsidP="008600D2">
      <w:pPr>
        <w:jc w:val="both"/>
        <w:rPr>
          <w:sz w:val="20"/>
        </w:rPr>
      </w:pPr>
    </w:p>
    <w:p w14:paraId="76DBA437" w14:textId="77777777" w:rsidR="008600D2" w:rsidRPr="00B77C68" w:rsidRDefault="008600D2" w:rsidP="008600D2">
      <w:pPr>
        <w:jc w:val="both"/>
        <w:rPr>
          <w:b/>
          <w:sz w:val="20"/>
        </w:rPr>
      </w:pPr>
      <w:r w:rsidRPr="00B77C68">
        <w:rPr>
          <w:sz w:val="20"/>
        </w:rPr>
        <w:t xml:space="preserve">The permittee certified </w:t>
      </w:r>
      <w:r>
        <w:rPr>
          <w:sz w:val="20"/>
        </w:rPr>
        <w:t xml:space="preserve">in the </w:t>
      </w:r>
      <w:smartTag w:uri="urn:schemas-microsoft-com:office:smarttags" w:element="stockticker">
        <w:r>
          <w:rPr>
            <w:sz w:val="20"/>
          </w:rPr>
          <w:t>ROP</w:t>
        </w:r>
      </w:smartTag>
      <w:r>
        <w:rPr>
          <w:sz w:val="20"/>
        </w:rPr>
        <w:t xml:space="preserve">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(R 336.1213(4)(a), R 336.1119(a)(ii))</w:t>
      </w:r>
    </w:p>
    <w:p w14:paraId="6337CD76" w14:textId="77777777" w:rsidR="008600D2" w:rsidRPr="00B77C68" w:rsidRDefault="008600D2" w:rsidP="008600D2">
      <w:pPr>
        <w:rPr>
          <w:sz w:val="20"/>
        </w:rPr>
      </w:pPr>
    </w:p>
    <w:p w14:paraId="6ED20EE4" w14:textId="77777777" w:rsidR="008600D2" w:rsidRPr="00440957" w:rsidRDefault="008600D2" w:rsidP="008600D2">
      <w:pPr>
        <w:pStyle w:val="Heading2"/>
        <w:numPr>
          <w:ilvl w:val="0"/>
          <w:numId w:val="0"/>
        </w:numPr>
        <w:jc w:val="both"/>
        <w:rPr>
          <w:sz w:val="20"/>
        </w:rPr>
      </w:pPr>
      <w:bookmarkStart w:id="100" w:name="_Toc424825189"/>
      <w:bookmarkStart w:id="101" w:name="_Toc104974058"/>
      <w:r w:rsidRPr="00461D22">
        <w:rPr>
          <w:sz w:val="22"/>
          <w:szCs w:val="22"/>
        </w:rPr>
        <w:t>Appendix 3.  Monitoring Requirements</w:t>
      </w:r>
      <w:bookmarkEnd w:id="100"/>
      <w:bookmarkEnd w:id="101"/>
    </w:p>
    <w:p w14:paraId="0B9237AB" w14:textId="77777777" w:rsidR="008600D2" w:rsidRPr="001D48FE" w:rsidRDefault="008600D2" w:rsidP="008600D2">
      <w:pPr>
        <w:jc w:val="both"/>
        <w:rPr>
          <w:sz w:val="20"/>
        </w:rPr>
      </w:pPr>
    </w:p>
    <w:p w14:paraId="036E51E6" w14:textId="77777777" w:rsidR="008600D2" w:rsidRPr="00B77C68" w:rsidRDefault="008600D2" w:rsidP="008600D2">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A488F90" w14:textId="77777777" w:rsidR="008600D2" w:rsidRPr="00B77C68" w:rsidRDefault="008600D2" w:rsidP="008600D2">
      <w:pPr>
        <w:jc w:val="both"/>
        <w:rPr>
          <w:sz w:val="20"/>
        </w:rPr>
      </w:pPr>
    </w:p>
    <w:p w14:paraId="0CB86B32" w14:textId="77777777" w:rsidR="008600D2" w:rsidRPr="00461D22" w:rsidRDefault="008600D2" w:rsidP="008600D2">
      <w:pPr>
        <w:pStyle w:val="Heading2"/>
        <w:numPr>
          <w:ilvl w:val="0"/>
          <w:numId w:val="0"/>
        </w:numPr>
        <w:jc w:val="both"/>
        <w:rPr>
          <w:sz w:val="22"/>
          <w:szCs w:val="22"/>
        </w:rPr>
      </w:pPr>
      <w:bookmarkStart w:id="102" w:name="_Toc424825190"/>
      <w:bookmarkStart w:id="103" w:name="_Toc104974059"/>
      <w:r w:rsidRPr="00461D22">
        <w:rPr>
          <w:sz w:val="22"/>
          <w:szCs w:val="22"/>
        </w:rPr>
        <w:t>Appendix 4.  Recordkeeping</w:t>
      </w:r>
      <w:bookmarkEnd w:id="102"/>
      <w:bookmarkEnd w:id="103"/>
    </w:p>
    <w:p w14:paraId="19F51583" w14:textId="77777777" w:rsidR="008600D2" w:rsidRPr="001D48FE" w:rsidRDefault="008600D2" w:rsidP="008600D2">
      <w:pPr>
        <w:jc w:val="both"/>
        <w:rPr>
          <w:sz w:val="20"/>
        </w:rPr>
      </w:pPr>
    </w:p>
    <w:p w14:paraId="6A470CD7" w14:textId="77777777" w:rsidR="008600D2" w:rsidRPr="00B77C68" w:rsidRDefault="008600D2" w:rsidP="008600D2">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2C49488" w14:textId="77777777" w:rsidR="008600D2" w:rsidRPr="00B77C68" w:rsidRDefault="008600D2" w:rsidP="008600D2">
      <w:pPr>
        <w:jc w:val="both"/>
        <w:rPr>
          <w:sz w:val="20"/>
        </w:rPr>
      </w:pPr>
    </w:p>
    <w:p w14:paraId="0A830BFD" w14:textId="77777777" w:rsidR="008600D2" w:rsidRPr="00461D22" w:rsidRDefault="008600D2" w:rsidP="008600D2">
      <w:pPr>
        <w:pStyle w:val="Heading2"/>
        <w:numPr>
          <w:ilvl w:val="0"/>
          <w:numId w:val="0"/>
        </w:numPr>
        <w:jc w:val="both"/>
        <w:rPr>
          <w:sz w:val="22"/>
          <w:szCs w:val="22"/>
        </w:rPr>
      </w:pPr>
      <w:bookmarkStart w:id="104" w:name="_Toc424825191"/>
      <w:bookmarkStart w:id="105" w:name="_Toc104974060"/>
      <w:r w:rsidRPr="00461D22">
        <w:rPr>
          <w:sz w:val="22"/>
          <w:szCs w:val="22"/>
        </w:rPr>
        <w:t>Appendix 5.  Testing Procedures</w:t>
      </w:r>
      <w:bookmarkEnd w:id="104"/>
      <w:bookmarkEnd w:id="105"/>
    </w:p>
    <w:p w14:paraId="606F8F92" w14:textId="77777777" w:rsidR="008600D2" w:rsidRPr="00B77C68" w:rsidRDefault="008600D2" w:rsidP="008600D2">
      <w:pPr>
        <w:jc w:val="both"/>
        <w:rPr>
          <w:sz w:val="20"/>
        </w:rPr>
      </w:pPr>
    </w:p>
    <w:p w14:paraId="682FA327" w14:textId="77777777" w:rsidR="003E1E5F" w:rsidRPr="00466B72" w:rsidRDefault="003E1E5F" w:rsidP="003E1E5F">
      <w:pPr>
        <w:jc w:val="both"/>
        <w:rPr>
          <w:sz w:val="20"/>
        </w:rPr>
      </w:pPr>
      <w:bookmarkStart w:id="106" w:name="_Toc424825192"/>
      <w:r w:rsidRPr="175357AD">
        <w:rPr>
          <w:sz w:val="20"/>
        </w:rPr>
        <w:t xml:space="preserve">The permittee must use the following approved procedures, to measure the pollutant emissions for the applicable requirements referenced in EULANDFILL&lt;34.  </w:t>
      </w:r>
      <w:r w:rsidRPr="002B605E">
        <w:rPr>
          <w:b/>
          <w:bCs/>
          <w:sz w:val="20"/>
        </w:rPr>
        <w:t>(40 CFR 62.16718(a</w:t>
      </w:r>
      <w:r>
        <w:rPr>
          <w:b/>
          <w:bCs/>
          <w:sz w:val="20"/>
        </w:rPr>
        <w:t>))</w:t>
      </w:r>
    </w:p>
    <w:p w14:paraId="0692F17A" w14:textId="77777777" w:rsidR="003E1E5F" w:rsidRDefault="003E1E5F" w:rsidP="003E1E5F">
      <w:pPr>
        <w:jc w:val="both"/>
        <w:rPr>
          <w:sz w:val="20"/>
        </w:rPr>
      </w:pPr>
    </w:p>
    <w:p w14:paraId="4E4694C9" w14:textId="77777777" w:rsidR="003E1E5F" w:rsidRPr="00466B72" w:rsidRDefault="003E1E5F" w:rsidP="003E1E5F">
      <w:pPr>
        <w:jc w:val="both"/>
        <w:rPr>
          <w:b/>
          <w:sz w:val="20"/>
          <w:u w:val="single"/>
        </w:rPr>
      </w:pPr>
      <w:r>
        <w:rPr>
          <w:b/>
          <w:sz w:val="20"/>
          <w:u w:val="single"/>
        </w:rPr>
        <w:t>Tier 2</w:t>
      </w:r>
    </w:p>
    <w:p w14:paraId="04C6B718" w14:textId="41E9755D" w:rsidR="003E1E5F" w:rsidRDefault="003E1E5F" w:rsidP="003E1E5F">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w:t>
      </w:r>
    </w:p>
    <w:p w14:paraId="566ABF8D" w14:textId="77777777" w:rsidR="003E1E5F" w:rsidRPr="00466B72" w:rsidRDefault="003E1E5F" w:rsidP="003E1E5F">
      <w:pPr>
        <w:spacing w:before="100" w:beforeAutospacing="1" w:after="100" w:after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58436807" w14:textId="77777777" w:rsidR="003E1E5F" w:rsidRPr="00C361A9" w:rsidRDefault="003E1E5F" w:rsidP="003E1E5F">
      <w:pPr>
        <w:jc w:val="both"/>
        <w:rPr>
          <w:sz w:val="20"/>
        </w:rPr>
      </w:pPr>
    </w:p>
    <w:p w14:paraId="2CFAAC49" w14:textId="77777777" w:rsidR="003E1E5F" w:rsidRPr="00161059" w:rsidRDefault="003E1E5F" w:rsidP="003E1E5F">
      <w:pPr>
        <w:jc w:val="both"/>
        <w:rPr>
          <w:b/>
          <w:sz w:val="20"/>
          <w:u w:val="single"/>
        </w:rPr>
      </w:pPr>
      <w:r w:rsidRPr="00161059">
        <w:rPr>
          <w:b/>
          <w:sz w:val="20"/>
          <w:u w:val="single"/>
        </w:rPr>
        <w:t>Tier 3</w:t>
      </w:r>
    </w:p>
    <w:p w14:paraId="27B03AE5" w14:textId="77777777" w:rsidR="003E1E5F" w:rsidRDefault="003E1E5F" w:rsidP="003E1E5F">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107" w:name="_Hlk85720674"/>
      <w:r w:rsidRPr="175357AD">
        <w:rPr>
          <w:rFonts w:cs="Arial"/>
          <w:b/>
          <w:bCs/>
          <w:sz w:val="20"/>
        </w:rPr>
        <w:t>(40 CFR 62.16718(a</w:t>
      </w:r>
      <w:bookmarkEnd w:id="107"/>
      <w:r w:rsidRPr="175357AD">
        <w:rPr>
          <w:rFonts w:cs="Arial"/>
          <w:b/>
          <w:bCs/>
          <w:sz w:val="20"/>
        </w:rPr>
        <w:t>)(4))</w:t>
      </w:r>
    </w:p>
    <w:p w14:paraId="2ED03CE2" w14:textId="77777777" w:rsidR="003E1E5F" w:rsidRDefault="003E1E5F" w:rsidP="003E1E5F">
      <w:pPr>
        <w:spacing w:beforeAutospacing="1" w:afterAutospacing="1"/>
        <w:jc w:val="both"/>
        <w:rPr>
          <w:b/>
          <w:bCs/>
          <w:szCs w:val="22"/>
        </w:rPr>
      </w:pPr>
    </w:p>
    <w:p w14:paraId="05BC6DD7" w14:textId="77777777" w:rsidR="003E1E5F" w:rsidRPr="00C71179" w:rsidRDefault="003E1E5F" w:rsidP="003E1E5F">
      <w:pPr>
        <w:spacing w:before="100" w:beforeAutospacing="1" w:after="100" w:afterAutospacing="1"/>
        <w:jc w:val="both"/>
        <w:rPr>
          <w:rFonts w:cs="Arial"/>
          <w:b/>
          <w:bCs/>
          <w:sz w:val="20"/>
          <w:u w:val="single"/>
        </w:rPr>
      </w:pPr>
      <w:r w:rsidRPr="004E6E68">
        <w:rPr>
          <w:rFonts w:cs="Arial"/>
          <w:b/>
          <w:bCs/>
          <w:sz w:val="20"/>
          <w:u w:val="single"/>
        </w:rPr>
        <w:t>Tier 4</w:t>
      </w:r>
    </w:p>
    <w:p w14:paraId="28CE8C60" w14:textId="657038FE" w:rsidR="003E1E5F" w:rsidRDefault="003E1E5F" w:rsidP="003E1E5F">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Mg/yr but less than 50 Mg/yr using Tier 1 or Tier 2.</w:t>
      </w:r>
      <w:r>
        <w:rPr>
          <w:sz w:val="20"/>
        </w:rPr>
        <w:t xml:space="preserve"> </w:t>
      </w:r>
      <w:r w:rsidRPr="00DD6B37">
        <w:rPr>
          <w:sz w:val="20"/>
        </w:rPr>
        <w:t xml:space="preserve"> If both Tier 1 and Tier 2 indicate NMOC emissions are 50 Mg/yr or greater, then Tier 4 cannot be used. </w:t>
      </w:r>
    </w:p>
    <w:p w14:paraId="16EC0C5B" w14:textId="77777777" w:rsidR="003E1E5F" w:rsidRDefault="003E1E5F" w:rsidP="003E1E5F">
      <w:pPr>
        <w:jc w:val="both"/>
        <w:rPr>
          <w:sz w:val="20"/>
        </w:rPr>
      </w:pPr>
    </w:p>
    <w:p w14:paraId="78A2AB7D" w14:textId="77777777" w:rsidR="003E1E5F" w:rsidRPr="00533073" w:rsidRDefault="003E1E5F" w:rsidP="003E1E5F">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1399CF9A" w14:textId="77777777" w:rsidR="003E1E5F" w:rsidRPr="00533073" w:rsidRDefault="003E1E5F" w:rsidP="003E1E5F">
      <w:pPr>
        <w:jc w:val="both"/>
        <w:rPr>
          <w:sz w:val="20"/>
        </w:rPr>
      </w:pPr>
    </w:p>
    <w:p w14:paraId="0EBDFDB9" w14:textId="77777777" w:rsidR="003E1E5F" w:rsidRPr="00533073" w:rsidRDefault="003E1E5F" w:rsidP="003E1E5F">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29BB4D38" w14:textId="77777777" w:rsidR="003E1E5F" w:rsidRPr="00533073" w:rsidRDefault="003E1E5F" w:rsidP="003E1E5F">
      <w:pPr>
        <w:jc w:val="both"/>
        <w:rPr>
          <w:sz w:val="20"/>
        </w:rPr>
      </w:pPr>
    </w:p>
    <w:p w14:paraId="118E1ADD" w14:textId="77777777" w:rsidR="003E1E5F" w:rsidRPr="00533073" w:rsidRDefault="003E1E5F" w:rsidP="003E1E5F">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13A948A2" w14:textId="77777777" w:rsidR="003E1E5F" w:rsidRPr="00533073" w:rsidRDefault="003E1E5F" w:rsidP="003E1E5F">
      <w:pPr>
        <w:jc w:val="both"/>
        <w:rPr>
          <w:sz w:val="20"/>
        </w:rPr>
      </w:pPr>
    </w:p>
    <w:p w14:paraId="6054391B" w14:textId="77777777" w:rsidR="003E1E5F" w:rsidRPr="00533073" w:rsidRDefault="003E1E5F" w:rsidP="003E1E5F">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1A1F9AE0" w14:textId="77777777" w:rsidR="003E1E5F" w:rsidRPr="00533073" w:rsidRDefault="003E1E5F" w:rsidP="003E1E5F">
      <w:pPr>
        <w:jc w:val="both"/>
        <w:rPr>
          <w:sz w:val="20"/>
        </w:rPr>
      </w:pPr>
    </w:p>
    <w:p w14:paraId="49854397" w14:textId="77777777" w:rsidR="003E1E5F" w:rsidRPr="00DD6B37" w:rsidRDefault="003E1E5F" w:rsidP="003E1E5F">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187EC4E2" w14:textId="62B36057" w:rsidR="003E1E5F" w:rsidRPr="00DD6B37" w:rsidRDefault="003E1E5F" w:rsidP="003E1E5F">
      <w:pPr>
        <w:pStyle w:val="NoSpacing"/>
        <w:spacing w:after="120"/>
        <w:ind w:left="360" w:hanging="360"/>
        <w:jc w:val="both"/>
        <w:rPr>
          <w:sz w:val="20"/>
        </w:rPr>
      </w:pPr>
      <w:r w:rsidRPr="00DD6B37">
        <w:rPr>
          <w:sz w:val="20"/>
        </w:rPr>
        <w:t xml:space="preserve">(A) The gas collection and control system must have operated for </w:t>
      </w:r>
      <w:r w:rsidR="00A87BA6">
        <w:rPr>
          <w:sz w:val="20"/>
        </w:rPr>
        <w:t xml:space="preserve">at least </w:t>
      </w:r>
      <w:r w:rsidRPr="00DD6B37">
        <w:rPr>
          <w:sz w:val="20"/>
        </w:rPr>
        <w:t>6,570 out of 8,760 hours preceding the Tier 4 surface emissions monitoring demonstration.</w:t>
      </w:r>
    </w:p>
    <w:p w14:paraId="5253E173" w14:textId="654A350B" w:rsidR="003E1E5F" w:rsidRDefault="003E1E5F" w:rsidP="003E1E5F">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6AE1D67D" w14:textId="77777777" w:rsidR="00EA5F91" w:rsidRPr="00DD6B37" w:rsidRDefault="00EA5F91" w:rsidP="003E1E5F">
      <w:pPr>
        <w:pStyle w:val="NoSpacing"/>
        <w:ind w:left="360" w:hanging="360"/>
        <w:jc w:val="both"/>
        <w:rPr>
          <w:sz w:val="20"/>
        </w:rPr>
      </w:pPr>
    </w:p>
    <w:p w14:paraId="1D620CAE" w14:textId="77777777" w:rsidR="008600D2" w:rsidRPr="001D48FE" w:rsidRDefault="008600D2" w:rsidP="008600D2">
      <w:pPr>
        <w:pStyle w:val="Heading2"/>
        <w:numPr>
          <w:ilvl w:val="0"/>
          <w:numId w:val="0"/>
        </w:numPr>
        <w:jc w:val="both"/>
        <w:rPr>
          <w:sz w:val="20"/>
        </w:rPr>
      </w:pPr>
      <w:bookmarkStart w:id="108" w:name="_Toc104974061"/>
      <w:r w:rsidRPr="00461D22">
        <w:rPr>
          <w:sz w:val="22"/>
          <w:szCs w:val="22"/>
        </w:rPr>
        <w:t>Appendix 6.  Permits to Install</w:t>
      </w:r>
      <w:bookmarkEnd w:id="106"/>
      <w:bookmarkEnd w:id="108"/>
    </w:p>
    <w:p w14:paraId="558D2742" w14:textId="77777777" w:rsidR="008600D2" w:rsidRPr="001D48FE" w:rsidRDefault="008600D2" w:rsidP="008600D2">
      <w:pPr>
        <w:jc w:val="both"/>
        <w:rPr>
          <w:sz w:val="20"/>
        </w:rPr>
      </w:pPr>
    </w:p>
    <w:p w14:paraId="2327E3B9" w14:textId="13AB7964" w:rsidR="008600D2" w:rsidRDefault="008600D2" w:rsidP="008600D2">
      <w:pPr>
        <w:jc w:val="both"/>
        <w:rPr>
          <w:rFonts w:cs="Arial"/>
          <w:sz w:val="20"/>
        </w:rPr>
      </w:pPr>
      <w:r w:rsidRPr="006F0730">
        <w:rPr>
          <w:rFonts w:cs="Arial"/>
          <w:sz w:val="20"/>
        </w:rPr>
        <w:t>At the time of permit issuance,</w:t>
      </w:r>
      <w:r w:rsidR="00621327" w:rsidRPr="006F0730">
        <w:rPr>
          <w:rFonts w:cs="Arial"/>
          <w:sz w:val="20"/>
        </w:rPr>
        <w:t xml:space="preserve"> there are no conditions contained in this ROP that originated in a </w:t>
      </w:r>
      <w:r w:rsidRPr="006F0730">
        <w:rPr>
          <w:rFonts w:cs="Arial"/>
          <w:sz w:val="20"/>
        </w:rPr>
        <w:t>permit to install therefore, this appendix is not applicable.</w:t>
      </w:r>
    </w:p>
    <w:p w14:paraId="345CC04E" w14:textId="77777777" w:rsidR="00EA5F91" w:rsidRPr="006F0730" w:rsidRDefault="00EA5F91" w:rsidP="008600D2">
      <w:pPr>
        <w:jc w:val="both"/>
      </w:pPr>
    </w:p>
    <w:p w14:paraId="4C57F464" w14:textId="77777777" w:rsidR="008600D2" w:rsidRPr="001D48FE" w:rsidRDefault="008600D2" w:rsidP="008600D2">
      <w:pPr>
        <w:pStyle w:val="Heading2"/>
        <w:numPr>
          <w:ilvl w:val="0"/>
          <w:numId w:val="0"/>
        </w:numPr>
        <w:jc w:val="both"/>
        <w:rPr>
          <w:b w:val="0"/>
          <w:sz w:val="20"/>
        </w:rPr>
      </w:pPr>
      <w:bookmarkStart w:id="109" w:name="_Toc32635139"/>
      <w:bookmarkStart w:id="110" w:name="_Toc424825193"/>
      <w:bookmarkStart w:id="111" w:name="_Toc104974062"/>
      <w:r w:rsidRPr="00461D22">
        <w:rPr>
          <w:sz w:val="22"/>
          <w:szCs w:val="22"/>
        </w:rPr>
        <w:t>Appendix 7.  Emission Calculations</w:t>
      </w:r>
      <w:bookmarkEnd w:id="109"/>
      <w:bookmarkEnd w:id="110"/>
      <w:bookmarkEnd w:id="111"/>
    </w:p>
    <w:p w14:paraId="65478568" w14:textId="77777777" w:rsidR="008600D2" w:rsidRPr="001D48FE" w:rsidRDefault="008600D2" w:rsidP="008600D2">
      <w:pPr>
        <w:jc w:val="both"/>
        <w:rPr>
          <w:sz w:val="20"/>
        </w:rPr>
      </w:pPr>
    </w:p>
    <w:p w14:paraId="62EA1ECC" w14:textId="77777777" w:rsidR="003E1E5F" w:rsidRDefault="003E1E5F" w:rsidP="003E1E5F">
      <w:pPr>
        <w:jc w:val="both"/>
        <w:rPr>
          <w:sz w:val="20"/>
        </w:rPr>
      </w:pPr>
      <w:bookmarkStart w:id="112" w:name="_Toc382035381"/>
      <w:bookmarkStart w:id="113" w:name="_Toc382726630"/>
      <w:bookmarkStart w:id="114" w:name="_Toc382726705"/>
      <w:bookmarkStart w:id="115" w:name="_Toc382726784"/>
      <w:bookmarkStart w:id="116" w:name="_Toc387818190"/>
      <w:bookmarkStart w:id="117" w:name="_Toc390499900"/>
      <w:bookmarkStart w:id="118" w:name="_Toc390500329"/>
      <w:bookmarkStart w:id="119" w:name="_Toc390504382"/>
      <w:bookmarkStart w:id="120" w:name="_Toc390570172"/>
      <w:bookmarkStart w:id="121" w:name="_Toc391182906"/>
      <w:bookmarkStart w:id="122" w:name="_Toc437238970"/>
      <w:bookmarkStart w:id="123" w:name="_Toc451333047"/>
      <w:r w:rsidRPr="00B77C68">
        <w:rPr>
          <w:sz w:val="20"/>
        </w:rPr>
        <w:t xml:space="preserve">The permittee shall use the following calculations in conjunction with monitoring, testing or recordkeeping data to determine compliance with the applicable requirements referenced in </w:t>
      </w:r>
      <w:r w:rsidRPr="00337650">
        <w:rPr>
          <w:sz w:val="20"/>
        </w:rPr>
        <w:t>EULANDFILL&lt;</w:t>
      </w:r>
      <w:r>
        <w:rPr>
          <w:sz w:val="20"/>
        </w:rPr>
        <w:t>34</w:t>
      </w:r>
      <w:r w:rsidRPr="00337650">
        <w:rPr>
          <w:sz w:val="20"/>
        </w:rPr>
        <w:t>.</w:t>
      </w:r>
    </w:p>
    <w:p w14:paraId="4AAC6C8C" w14:textId="36D542E3" w:rsidR="00EA5F91" w:rsidRDefault="00EA5F91">
      <w:pPr>
        <w:rPr>
          <w:sz w:val="20"/>
        </w:rPr>
      </w:pPr>
      <w:r>
        <w:rPr>
          <w:sz w:val="20"/>
        </w:rPr>
        <w:br w:type="page"/>
      </w:r>
    </w:p>
    <w:p w14:paraId="2E73C520" w14:textId="77777777" w:rsidR="003E1E5F" w:rsidRDefault="003E1E5F" w:rsidP="003E1E5F">
      <w:pPr>
        <w:jc w:val="both"/>
        <w:rPr>
          <w:sz w:val="20"/>
        </w:rPr>
      </w:pPr>
    </w:p>
    <w:p w14:paraId="53CD1B0A" w14:textId="77777777" w:rsidR="003E1E5F" w:rsidRPr="005968DB" w:rsidRDefault="003E1E5F" w:rsidP="003E1E5F">
      <w:pPr>
        <w:jc w:val="both"/>
        <w:rPr>
          <w:b/>
          <w:sz w:val="20"/>
          <w:u w:val="single"/>
        </w:rPr>
      </w:pPr>
      <w:r>
        <w:rPr>
          <w:b/>
          <w:sz w:val="20"/>
          <w:u w:val="single"/>
        </w:rPr>
        <w:t>Default Values</w:t>
      </w:r>
    </w:p>
    <w:p w14:paraId="7E9322D9" w14:textId="07D2540B" w:rsidR="003E1E5F" w:rsidRPr="00885B69" w:rsidRDefault="003E1E5F" w:rsidP="003E1E5F">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xml:space="preserve">, and 4,000 </w:t>
      </w:r>
      <w:r w:rsidR="00A37BB4">
        <w:rPr>
          <w:rFonts w:cs="Arial"/>
          <w:sz w:val="20"/>
        </w:rPr>
        <w:t>p</w:t>
      </w:r>
      <w:r w:rsidRPr="3318912D">
        <w:rPr>
          <w:rFonts w:cs="Arial"/>
          <w:sz w:val="20"/>
        </w:rPr>
        <w:t>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6DACE553" w14:textId="77777777" w:rsidR="003E1E5F" w:rsidRPr="00161059" w:rsidRDefault="003E1E5F" w:rsidP="003E1E5F">
      <w:pPr>
        <w:spacing w:before="100" w:beforeAutospacing="1" w:after="100" w:afterAutospacing="1"/>
        <w:rPr>
          <w:rFonts w:cs="Arial"/>
          <w:b/>
          <w:sz w:val="20"/>
          <w:u w:val="single"/>
        </w:rPr>
      </w:pPr>
      <w:r w:rsidRPr="00161059">
        <w:rPr>
          <w:rFonts w:cs="Arial"/>
          <w:b/>
          <w:sz w:val="20"/>
          <w:u w:val="single"/>
        </w:rPr>
        <w:t>Equation 1</w:t>
      </w:r>
    </w:p>
    <w:p w14:paraId="1CE6A328" w14:textId="77777777" w:rsidR="003E1E5F" w:rsidRDefault="003E1E5F" w:rsidP="003E1E5F">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570DEEB3" w14:textId="77777777" w:rsidR="003E1E5F" w:rsidRPr="00885B69" w:rsidRDefault="003E1E5F" w:rsidP="003E1E5F">
      <w:pPr>
        <w:jc w:val="both"/>
        <w:rPr>
          <w:rFonts w:cs="Arial"/>
          <w:sz w:val="20"/>
        </w:rPr>
      </w:pPr>
      <w:r w:rsidRPr="00885B69">
        <w:rPr>
          <w:rFonts w:cs="Arial"/>
          <w:b/>
          <w:sz w:val="20"/>
        </w:rPr>
        <w:t>(</w:t>
      </w:r>
      <w:r w:rsidRPr="00A50F0A">
        <w:rPr>
          <w:rFonts w:cs="Arial"/>
          <w:b/>
          <w:sz w:val="20"/>
        </w:rPr>
        <w:t>40 CFR 62.16718(a)(1)(i)(A)</w:t>
      </w:r>
      <w:r w:rsidRPr="00885B69">
        <w:rPr>
          <w:rFonts w:cs="Arial"/>
          <w:b/>
          <w:sz w:val="20"/>
        </w:rPr>
        <w:t>)</w:t>
      </w:r>
    </w:p>
    <w:p w14:paraId="4C8B3992" w14:textId="77777777" w:rsidR="003E1E5F" w:rsidRDefault="003E1E5F" w:rsidP="003E1E5F">
      <w:pPr>
        <w:jc w:val="center"/>
        <w:rPr>
          <w:rFonts w:ascii="Times New Roman" w:hAnsi="Times New Roman"/>
          <w:sz w:val="24"/>
          <w:szCs w:val="24"/>
        </w:rPr>
      </w:pPr>
    </w:p>
    <w:p w14:paraId="142C6923" w14:textId="27F92D65" w:rsidR="003E1E5F" w:rsidRPr="00A87BA6" w:rsidRDefault="000F2BC4" w:rsidP="00A87BA6">
      <w:pPr>
        <w:ind w:left="1350"/>
        <w:jc w:val="center"/>
        <w:rPr>
          <w:rFonts w:ascii="Times New Roman" w:hAnsi="Times New Roman"/>
          <w:sz w:val="24"/>
          <w:szCs w:val="24"/>
        </w:rPr>
      </w:pPr>
      <m:oMathPara>
        <m:oMathParaPr>
          <m:jc m:val="left"/>
        </m:oMathPara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06CA280E" w14:textId="77777777" w:rsidR="003E1E5F" w:rsidRPr="00885B69" w:rsidRDefault="003E1E5F" w:rsidP="003E1E5F">
      <w:pPr>
        <w:spacing w:before="100" w:beforeAutospacing="1" w:after="100" w:afterAutospacing="1"/>
        <w:rPr>
          <w:rFonts w:cs="Arial"/>
          <w:sz w:val="20"/>
        </w:rPr>
      </w:pPr>
      <w:r>
        <w:rPr>
          <w:rFonts w:cs="Arial"/>
          <w:sz w:val="20"/>
        </w:rPr>
        <w:t>Where:</w:t>
      </w:r>
    </w:p>
    <w:p w14:paraId="146F4761" w14:textId="77777777" w:rsidR="003E1E5F" w:rsidRPr="00885B69" w:rsidRDefault="003E1E5F" w:rsidP="003E1E5F">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0C1200C0" w14:textId="77777777" w:rsidR="003E1E5F" w:rsidRPr="00885B69" w:rsidRDefault="003E1E5F" w:rsidP="003E1E5F">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29B3752E" w14:textId="77777777" w:rsidR="003E1E5F" w:rsidRPr="00885B69" w:rsidRDefault="003E1E5F" w:rsidP="003E1E5F">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4A33EB9" w14:textId="77777777" w:rsidR="003E1E5F" w:rsidRPr="00885B69" w:rsidRDefault="003E1E5F" w:rsidP="003E1E5F">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65AA3751" w14:textId="77777777" w:rsidR="003E1E5F" w:rsidRPr="00885B69" w:rsidRDefault="003E1E5F" w:rsidP="003E1E5F">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4E18FEC8" w14:textId="77777777" w:rsidR="003E1E5F" w:rsidRPr="00885B69" w:rsidRDefault="003E1E5F" w:rsidP="003E1E5F">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2FF32F20" w14:textId="77777777" w:rsidR="003E1E5F" w:rsidRPr="00885B69" w:rsidRDefault="003E1E5F" w:rsidP="003E1E5F">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1F63AAC1" w14:textId="77777777" w:rsidR="003E1E5F" w:rsidRDefault="003E1E5F" w:rsidP="003E1E5F">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4D9A7692" w14:textId="77777777" w:rsidR="003E1E5F" w:rsidRPr="00885B69" w:rsidRDefault="003E1E5F" w:rsidP="003E1E5F">
      <w:pPr>
        <w:spacing w:before="100" w:beforeAutospacing="1" w:after="100" w:afterAutospacing="1"/>
        <w:rPr>
          <w:rFonts w:cs="Arial"/>
          <w:b/>
          <w:sz w:val="20"/>
          <w:u w:val="single"/>
        </w:rPr>
      </w:pPr>
      <w:r>
        <w:rPr>
          <w:rFonts w:cs="Arial"/>
          <w:b/>
          <w:sz w:val="20"/>
          <w:u w:val="single"/>
        </w:rPr>
        <w:t>Equation 2</w:t>
      </w:r>
    </w:p>
    <w:p w14:paraId="39C38B51" w14:textId="77777777" w:rsidR="003E1E5F" w:rsidRPr="00885B69" w:rsidRDefault="003E1E5F" w:rsidP="003E1E5F">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1DC478D2" w14:textId="77777777" w:rsidR="003E1E5F" w:rsidRPr="00EA1777" w:rsidRDefault="003E1E5F" w:rsidP="00A87BA6">
      <w:pPr>
        <w:spacing w:before="100" w:beforeAutospacing="1" w:after="100" w:afterAutospacing="1"/>
        <w:ind w:left="1350"/>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155BD454" w14:textId="77777777" w:rsidR="003E1E5F" w:rsidRPr="00885B69" w:rsidRDefault="003E1E5F" w:rsidP="003E1E5F">
      <w:pPr>
        <w:spacing w:before="100" w:beforeAutospacing="1" w:after="100" w:afterAutospacing="1"/>
        <w:rPr>
          <w:rFonts w:cs="Arial"/>
          <w:sz w:val="20"/>
        </w:rPr>
      </w:pPr>
      <w:r w:rsidRPr="00885B69">
        <w:rPr>
          <w:rFonts w:cs="Arial"/>
          <w:sz w:val="20"/>
        </w:rPr>
        <w:t>Where:</w:t>
      </w:r>
    </w:p>
    <w:p w14:paraId="7EED4B4A" w14:textId="77777777" w:rsidR="003E1E5F" w:rsidRPr="00885B69" w:rsidRDefault="003E1E5F" w:rsidP="003E1E5F">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706E5F99" w14:textId="77777777" w:rsidR="003E1E5F" w:rsidRPr="00885B69" w:rsidRDefault="003E1E5F" w:rsidP="003E1E5F">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55566B63" w14:textId="77777777" w:rsidR="003E1E5F" w:rsidRPr="00885B69" w:rsidRDefault="003E1E5F" w:rsidP="003E1E5F">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6F62AA13" w14:textId="77777777" w:rsidR="003E1E5F" w:rsidRPr="00885B69" w:rsidRDefault="003E1E5F" w:rsidP="003E1E5F">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3723976F" w14:textId="77777777" w:rsidR="003E1E5F" w:rsidRPr="00885B69" w:rsidRDefault="003E1E5F" w:rsidP="003E1E5F">
      <w:pPr>
        <w:spacing w:before="100" w:beforeAutospacing="1" w:after="100" w:afterAutospacing="1"/>
        <w:rPr>
          <w:rFonts w:cs="Arial"/>
          <w:sz w:val="20"/>
        </w:rPr>
      </w:pPr>
      <w:r w:rsidRPr="00885B69">
        <w:rPr>
          <w:rFonts w:cs="Arial"/>
          <w:sz w:val="20"/>
        </w:rPr>
        <w:t xml:space="preserve">t = age of landfill, years </w:t>
      </w:r>
    </w:p>
    <w:p w14:paraId="6B7552F7" w14:textId="77777777" w:rsidR="003E1E5F" w:rsidRPr="00885B69" w:rsidRDefault="003E1E5F" w:rsidP="003E1E5F">
      <w:pPr>
        <w:spacing w:before="100" w:beforeAutospacing="1" w:after="100" w:afterAutospacing="1"/>
        <w:rPr>
          <w:rFonts w:cs="Arial"/>
          <w:sz w:val="20"/>
        </w:rPr>
      </w:pPr>
      <w:bookmarkStart w:id="124" w:name="_Hlk534627627"/>
      <w:r w:rsidRPr="00885B69">
        <w:rPr>
          <w:rFonts w:cs="Arial"/>
          <w:sz w:val="20"/>
        </w:rPr>
        <w:lastRenderedPageBreak/>
        <w:t>C</w:t>
      </w:r>
      <w:r w:rsidRPr="00285BC2">
        <w:rPr>
          <w:rFonts w:cs="Arial"/>
          <w:sz w:val="20"/>
          <w:vertAlign w:val="subscript"/>
        </w:rPr>
        <w:t>NMOC</w:t>
      </w:r>
      <w:bookmarkEnd w:id="124"/>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0EFCBF2D" w14:textId="77777777" w:rsidR="003E1E5F" w:rsidRPr="00885B69" w:rsidRDefault="003E1E5F" w:rsidP="003E1E5F">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113ED520" w14:textId="77777777" w:rsidR="003E1E5F" w:rsidRPr="00885B69" w:rsidRDefault="003E1E5F" w:rsidP="003E1E5F">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3282F3CF" w14:textId="0FAD6895" w:rsidR="003E1E5F" w:rsidRDefault="003E1E5F" w:rsidP="003E1E5F">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of R, if documentation of the nature and amount of such wastes is maintained.</w:t>
      </w:r>
    </w:p>
    <w:p w14:paraId="31D7A415" w14:textId="77777777" w:rsidR="00200DFC" w:rsidRDefault="00200DFC" w:rsidP="003E1E5F">
      <w:pPr>
        <w:spacing w:before="100" w:beforeAutospacing="1" w:after="100" w:afterAutospacing="1"/>
        <w:jc w:val="both"/>
        <w:rPr>
          <w:rFonts w:cs="Arial"/>
          <w:sz w:val="20"/>
        </w:rPr>
      </w:pPr>
    </w:p>
    <w:p w14:paraId="64D0151A" w14:textId="77777777" w:rsidR="003E1E5F" w:rsidRPr="00150B22" w:rsidRDefault="003E1E5F" w:rsidP="003E1E5F">
      <w:pPr>
        <w:jc w:val="both"/>
        <w:rPr>
          <w:b/>
          <w:sz w:val="20"/>
          <w:u w:val="single"/>
        </w:rPr>
      </w:pPr>
      <w:r w:rsidRPr="00150B22">
        <w:rPr>
          <w:b/>
          <w:sz w:val="20"/>
          <w:u w:val="single"/>
        </w:rPr>
        <w:t>Tier 1</w:t>
      </w:r>
    </w:p>
    <w:p w14:paraId="1DC67C89" w14:textId="77777777" w:rsidR="003E1E5F" w:rsidRPr="00150B22" w:rsidRDefault="003E1E5F" w:rsidP="003E1E5F">
      <w:pPr>
        <w:jc w:val="both"/>
        <w:rPr>
          <w:sz w:val="20"/>
        </w:rPr>
      </w:pPr>
    </w:p>
    <w:p w14:paraId="62A4516F" w14:textId="77777777" w:rsidR="003E1E5F" w:rsidRDefault="003E1E5F" w:rsidP="003E1E5F">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54D4FBF8" w14:textId="77777777" w:rsidR="003E1E5F" w:rsidRDefault="003E1E5F" w:rsidP="003E1E5F">
      <w:pPr>
        <w:spacing w:before="100" w:beforeAutospacing="1" w:after="100" w:afterAutospacing="1"/>
        <w:rPr>
          <w:rFonts w:cs="Arial"/>
          <w:b/>
          <w:sz w:val="20"/>
          <w:u w:val="single"/>
        </w:rPr>
      </w:pPr>
    </w:p>
    <w:p w14:paraId="09D34179" w14:textId="77777777" w:rsidR="003E1E5F" w:rsidRPr="0034158D" w:rsidRDefault="003E1E5F" w:rsidP="003E1E5F">
      <w:pPr>
        <w:spacing w:before="100" w:beforeAutospacing="1" w:after="100" w:afterAutospacing="1"/>
        <w:rPr>
          <w:rFonts w:cs="Arial"/>
          <w:sz w:val="20"/>
        </w:rPr>
      </w:pPr>
      <w:r>
        <w:rPr>
          <w:rFonts w:cs="Arial"/>
          <w:b/>
          <w:sz w:val="20"/>
          <w:u w:val="single"/>
        </w:rPr>
        <w:t>Tier 2</w:t>
      </w:r>
    </w:p>
    <w:p w14:paraId="08837369" w14:textId="77777777" w:rsidR="003E1E5F" w:rsidRPr="00916A99" w:rsidRDefault="003E1E5F" w:rsidP="003E1E5F">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35EF3C51" w14:textId="77777777" w:rsidR="003E1E5F" w:rsidRPr="00916A99" w:rsidRDefault="003E1E5F" w:rsidP="003E1E5F">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6D2C1FBD" w14:textId="77777777" w:rsidR="00A87BA6" w:rsidRDefault="00A87BA6" w:rsidP="00A87BA6">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50CA853A" w14:textId="77777777" w:rsidR="00A87BA6" w:rsidRPr="00207882" w:rsidRDefault="00A87BA6" w:rsidP="00A87BA6">
      <w:pPr>
        <w:pStyle w:val="ListParagraph"/>
        <w:numPr>
          <w:ilvl w:val="0"/>
          <w:numId w:val="50"/>
        </w:numPr>
        <w:spacing w:before="100" w:beforeAutospacing="1" w:after="100" w:afterAutospacing="1"/>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25193F">
        <w:rPr>
          <w:rFonts w:cs="Arial"/>
          <w:b/>
          <w:sz w:val="20"/>
        </w:rPr>
        <w:t xml:space="preserve"> </w:t>
      </w:r>
      <w:r>
        <w:rPr>
          <w:rFonts w:cs="Arial"/>
          <w:b/>
          <w:sz w:val="20"/>
        </w:rPr>
        <w:t xml:space="preserve"> </w:t>
      </w:r>
      <w:r w:rsidRPr="0025193F">
        <w:rPr>
          <w:rFonts w:cs="Arial"/>
          <w:b/>
          <w:sz w:val="20"/>
        </w:rPr>
        <w:t>(40 CFR 62.16718(a)(3)(iv)(A)</w:t>
      </w:r>
      <w:r w:rsidRPr="00207882">
        <w:rPr>
          <w:rFonts w:cs="Arial"/>
          <w:sz w:val="20"/>
        </w:rPr>
        <w:t xml:space="preserve">, or </w:t>
      </w:r>
    </w:p>
    <w:p w14:paraId="0465EDBF" w14:textId="77777777" w:rsidR="00A87BA6" w:rsidRPr="00207882" w:rsidRDefault="00A87BA6" w:rsidP="00A87BA6">
      <w:pPr>
        <w:pStyle w:val="ListParagraph"/>
        <w:numPr>
          <w:ilvl w:val="0"/>
          <w:numId w:val="50"/>
        </w:numPr>
        <w:spacing w:before="100" w:beforeAutospacing="1" w:after="100" w:afterAutospacing="1"/>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35E9B99B" w14:textId="4C0B5D0D" w:rsidR="003E1E5F" w:rsidRPr="00A87BA6" w:rsidRDefault="00A87BA6" w:rsidP="003E1E5F">
      <w:pPr>
        <w:pStyle w:val="ListParagraph"/>
        <w:numPr>
          <w:ilvl w:val="0"/>
          <w:numId w:val="50"/>
        </w:numPr>
        <w:spacing w:before="100" w:beforeAutospacing="1" w:after="100" w:afterAutospacing="1"/>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25" w:name="_Hlk101250602"/>
      <w:r w:rsidRPr="00207882">
        <w:rPr>
          <w:rFonts w:cs="Arial"/>
          <w:b/>
          <w:sz w:val="20"/>
        </w:rPr>
        <w:t>(40 CFR 62.16718(a)(3)(iv)(</w:t>
      </w:r>
      <w:r>
        <w:rPr>
          <w:rFonts w:cs="Arial"/>
          <w:b/>
          <w:sz w:val="20"/>
        </w:rPr>
        <w:t>C</w:t>
      </w:r>
      <w:r w:rsidRPr="00207882">
        <w:rPr>
          <w:rFonts w:cs="Arial"/>
          <w:b/>
          <w:sz w:val="20"/>
        </w:rPr>
        <w:t>))</w:t>
      </w:r>
      <w:bookmarkEnd w:id="125"/>
    </w:p>
    <w:p w14:paraId="62824267" w14:textId="77777777" w:rsidR="003E1E5F" w:rsidRPr="0034158D" w:rsidRDefault="003E1E5F" w:rsidP="003E1E5F">
      <w:pPr>
        <w:spacing w:before="100" w:beforeAutospacing="1" w:after="100" w:afterAutospacing="1"/>
        <w:rPr>
          <w:rFonts w:cs="Arial"/>
          <w:sz w:val="20"/>
        </w:rPr>
      </w:pPr>
      <w:r w:rsidRPr="00161059">
        <w:rPr>
          <w:rFonts w:cs="Arial"/>
          <w:b/>
          <w:sz w:val="20"/>
          <w:u w:val="single"/>
        </w:rPr>
        <w:t>Tier 3</w:t>
      </w:r>
    </w:p>
    <w:p w14:paraId="3A3A541E" w14:textId="6298B4BF" w:rsidR="003E1E5F" w:rsidRPr="00D237A7" w:rsidRDefault="003E1E5F" w:rsidP="003E1E5F">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w:t>
      </w:r>
      <w:r w:rsidR="00A87BA6" w:rsidRPr="00A87BA6">
        <w:rPr>
          <w:rFonts w:cs="Arial"/>
          <w:sz w:val="20"/>
        </w:rPr>
        <w:t xml:space="preserve"> </w:t>
      </w:r>
      <w:r w:rsidR="00A87BA6">
        <w:rPr>
          <w:rFonts w:cs="Arial"/>
          <w:sz w:val="20"/>
        </w:rPr>
        <w:t>and 40 CFR 62.16718(a)(6)</w:t>
      </w:r>
      <w:r w:rsidR="00A87BA6" w:rsidRPr="00D237A7">
        <w:rPr>
          <w:rFonts w:cs="Arial"/>
          <w:sz w:val="20"/>
        </w:rPr>
        <w:t xml:space="preserve">.  </w:t>
      </w:r>
      <w:r w:rsidRPr="00D237A7">
        <w:rPr>
          <w:rFonts w:cs="Arial"/>
          <w:b/>
          <w:sz w:val="20"/>
        </w:rPr>
        <w:t>(</w:t>
      </w:r>
      <w:r w:rsidRPr="00B0776F">
        <w:rPr>
          <w:rFonts w:cs="Arial"/>
          <w:b/>
          <w:sz w:val="20"/>
        </w:rPr>
        <w:t>40 CFR 62.16718(a)(4)(i)(A)</w:t>
      </w:r>
      <w:r w:rsidRPr="00D237A7">
        <w:rPr>
          <w:rFonts w:cs="Arial"/>
          <w:b/>
          <w:sz w:val="20"/>
        </w:rPr>
        <w:t>)</w:t>
      </w:r>
    </w:p>
    <w:p w14:paraId="6AB9CF8C" w14:textId="77777777" w:rsidR="003E1E5F" w:rsidRDefault="003E1E5F" w:rsidP="003E1E5F">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755C2717" w14:textId="77777777" w:rsidR="003E1E5F" w:rsidRDefault="003E1E5F" w:rsidP="003E1E5F">
      <w:pPr>
        <w:jc w:val="both"/>
        <w:rPr>
          <w:sz w:val="20"/>
        </w:rPr>
      </w:pPr>
    </w:p>
    <w:p w14:paraId="6B549982" w14:textId="77777777" w:rsidR="003E1E5F" w:rsidRPr="0034158D" w:rsidRDefault="003E1E5F" w:rsidP="003E1E5F">
      <w:pPr>
        <w:jc w:val="both"/>
        <w:rPr>
          <w:sz w:val="20"/>
        </w:rPr>
      </w:pPr>
      <w:r w:rsidRPr="00490B08">
        <w:rPr>
          <w:b/>
          <w:sz w:val="20"/>
          <w:u w:val="single"/>
        </w:rPr>
        <w:t>Calculating expected gas generation flow rates from the landfill</w:t>
      </w:r>
    </w:p>
    <w:p w14:paraId="27920FAE" w14:textId="7B6B71ED" w:rsidR="003E1E5F" w:rsidRDefault="003E1E5F" w:rsidP="003E1E5F">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w:t>
      </w:r>
      <w:r>
        <w:rPr>
          <w:rFonts w:cs="Arial"/>
          <w:sz w:val="20"/>
        </w:rPr>
        <w:lastRenderedPageBreak/>
        <w:t>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sidR="00A87BA6">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29705F01" w14:textId="38BE8F0C" w:rsidR="003E1E5F" w:rsidRDefault="003E1E5F" w:rsidP="003E1E5F">
      <w:pPr>
        <w:spacing w:before="100" w:beforeAutospacing="1" w:after="100" w:afterAutospacing="1"/>
        <w:jc w:val="both"/>
        <w:rPr>
          <w:rFonts w:cs="Arial"/>
          <w:b/>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 CFR 62.16720(a)(1)(iii)</w:t>
      </w:r>
      <w:r w:rsidRPr="00FF69E4">
        <w:rPr>
          <w:rFonts w:cs="Arial"/>
          <w:b/>
          <w:sz w:val="20"/>
        </w:rPr>
        <w:t>)</w:t>
      </w:r>
    </w:p>
    <w:p w14:paraId="3E6D60FB" w14:textId="77777777" w:rsidR="00200DFC" w:rsidRPr="00FF69E4" w:rsidRDefault="00200DFC" w:rsidP="003E1E5F">
      <w:pPr>
        <w:spacing w:before="100" w:beforeAutospacing="1" w:after="100" w:afterAutospacing="1"/>
        <w:jc w:val="both"/>
        <w:rPr>
          <w:rFonts w:cs="Arial"/>
          <w:sz w:val="20"/>
        </w:rPr>
      </w:pPr>
    </w:p>
    <w:p w14:paraId="56F96634" w14:textId="77777777" w:rsidR="003E1E5F" w:rsidRPr="0078199B" w:rsidRDefault="003E1E5F" w:rsidP="003E1E5F">
      <w:pPr>
        <w:spacing w:before="100" w:beforeAutospacing="1" w:after="100" w:afterAutospacing="1"/>
        <w:rPr>
          <w:rFonts w:cs="Arial"/>
          <w:sz w:val="20"/>
        </w:rPr>
      </w:pPr>
      <w:r w:rsidRPr="00161873">
        <w:rPr>
          <w:rFonts w:cs="Arial"/>
          <w:b/>
          <w:sz w:val="20"/>
          <w:u w:val="single"/>
        </w:rPr>
        <w:t>Equation 5</w:t>
      </w:r>
    </w:p>
    <w:p w14:paraId="593DD3D1" w14:textId="1BADC3C7" w:rsidR="00A87BA6" w:rsidRPr="002836DB" w:rsidRDefault="00A87BA6" w:rsidP="00A87BA6">
      <w:pPr>
        <w:spacing w:before="100" w:beforeAutospacing="1" w:after="100" w:afterAutospacing="1"/>
        <w:ind w:left="1170"/>
        <w:rPr>
          <w:rFonts w:ascii="Times New Roman" w:hAnsi="Times New Roman"/>
          <w:iCs/>
          <w:sz w:val="24"/>
          <w:szCs w:val="24"/>
        </w:rPr>
      </w:pPr>
      <w:r w:rsidRPr="00CA3DBA">
        <w:rPr>
          <w:rFonts w:ascii="Times New Roman" w:hAnsi="Times New Roman"/>
          <w:i/>
          <w:sz w:val="28"/>
          <w:szCs w:val="28"/>
        </w:rPr>
        <w:t>Q</w:t>
      </w:r>
      <w:r w:rsidRPr="00CA3DBA">
        <w:rPr>
          <w:rFonts w:ascii="Times New Roman" w:hAnsi="Times New Roman"/>
          <w:i/>
          <w:sz w:val="24"/>
          <w:szCs w:val="24"/>
        </w:rPr>
        <w:t>m</w:t>
      </w:r>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p w14:paraId="38D2C59D" w14:textId="12224D43"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 xml:space="preserve">Where: </w:t>
      </w:r>
    </w:p>
    <w:p w14:paraId="08F3E105"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0F0C2D26"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612CC459"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0D75775B"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6E709C8C" w14:textId="77777777" w:rsidR="003E1E5F" w:rsidRPr="00274B6E" w:rsidRDefault="003E1E5F" w:rsidP="003E1E5F">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7132936E"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3C4EC471" w14:textId="77777777" w:rsidR="003E1E5F" w:rsidRPr="0078199B" w:rsidRDefault="003E1E5F" w:rsidP="003E1E5F">
      <w:pPr>
        <w:spacing w:before="100" w:beforeAutospacing="1" w:after="100" w:afterAutospacing="1"/>
        <w:rPr>
          <w:rFonts w:cs="Arial"/>
          <w:b/>
          <w:sz w:val="20"/>
          <w:u w:val="single"/>
        </w:rPr>
      </w:pPr>
      <w:r w:rsidRPr="00161873">
        <w:rPr>
          <w:rFonts w:cs="Arial"/>
          <w:b/>
          <w:sz w:val="20"/>
          <w:u w:val="single"/>
        </w:rPr>
        <w:t>Equation 6</w:t>
      </w:r>
    </w:p>
    <w:bookmarkStart w:id="126" w:name="_Hlk101434396"/>
    <w:p w14:paraId="5E97C381" w14:textId="5BD0444B" w:rsidR="00A87BA6" w:rsidRPr="00A87BA6" w:rsidRDefault="000F2BC4" w:rsidP="00A87BA6">
      <w:pPr>
        <w:pStyle w:val="flush-paragraph-2"/>
        <w:ind w:left="1170"/>
        <w:rPr>
          <w:rFonts w:ascii="Arial" w:hAnsi="Arial" w:cs="Arial"/>
          <w:sz w:val="20"/>
          <w:szCs w:val="20"/>
        </w:rPr>
      </w:pPr>
      <m:oMathPara>
        <m:oMathParaPr>
          <m:jc m:val="left"/>
        </m:oMathParaPr>
        <m:oMath>
          <m:sSub>
            <m:sSubPr>
              <m:ctrlPr>
                <w:rPr>
                  <w:rFonts w:ascii="Cambria Math" w:eastAsia="Cambria Math" w:hAnsi="Cambria Math" w:cs="Cambria Math"/>
                  <w:i/>
                </w:rPr>
              </m:ctrlPr>
            </m:sSubPr>
            <m:e>
              <m:r>
                <w:rPr>
                  <w:rFonts w:ascii="Cambria Math" w:eastAsia="Cambria Math" w:hAnsi="Cambria Math" w:cs="Cambria Math"/>
                </w:rPr>
                <m:t>Q</m:t>
              </m:r>
            </m:e>
            <m:sub>
              <m:r>
                <w:rPr>
                  <w:rFonts w:ascii="Cambria Math" w:eastAsia="Cambria Math" w:hAnsi="Cambria Math" w:cs="Cambria Math"/>
                </w:rPr>
                <m:t>m</m:t>
              </m:r>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i=l</m:t>
              </m:r>
            </m:sub>
            <m:sup>
              <m:r>
                <w:rPr>
                  <w:rFonts w:ascii="Cambria Math" w:eastAsia="Cambria Math" w:hAnsi="Cambria Math" w:cs="Cambria Math"/>
                </w:rPr>
                <m:t>n</m:t>
              </m:r>
            </m:sup>
            <m:e>
              <m:r>
                <w:rPr>
                  <w:rFonts w:ascii="Cambria Math" w:hAnsi="Cambria Math"/>
                </w:rPr>
                <m:t>2 k</m:t>
              </m:r>
              <m:sSub>
                <m:sSubPr>
                  <m:ctrlPr>
                    <w:rPr>
                      <w:rFonts w:ascii="Cambria Math" w:hAnsi="Cambria Math"/>
                      <w:i/>
                    </w:rPr>
                  </m:ctrlPr>
                </m:sSubPr>
                <m:e>
                  <m:r>
                    <w:rPr>
                      <w:rFonts w:ascii="Cambria Math" w:hAnsi="Cambria Math"/>
                    </w:rPr>
                    <m:t>L</m:t>
                  </m:r>
                </m:e>
                <m:sub>
                  <m:r>
                    <w:rPr>
                      <w:rFonts w:ascii="Cambria Math" w:hAnsi="Cambria Math"/>
                    </w:rPr>
                    <m:t>o</m:t>
                  </m:r>
                </m:sub>
              </m:sSub>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rPr>
                  </m:ctrlPr>
                </m:dPr>
                <m:e>
                  <m:sSup>
                    <m:sSupPr>
                      <m:ctrlPr>
                        <w:rPr>
                          <w:rFonts w:ascii="Cambria Math" w:hAnsi="Cambria Math"/>
                          <w:i/>
                        </w:rPr>
                      </m:ctrlPr>
                    </m:sSupPr>
                    <m:e>
                      <m:r>
                        <w:rPr>
                          <w:rFonts w:ascii="Cambria Math" w:hAnsi="Cambria Math"/>
                        </w:rPr>
                        <m:t>e</m:t>
                      </m:r>
                    </m:e>
                    <m:sup>
                      <m:r>
                        <w:rPr>
                          <w:rFonts w:ascii="Cambria Math" w:hAnsi="Cambria Math"/>
                        </w:rPr>
                        <m:t>-kt</m:t>
                      </m:r>
                      <m:r>
                        <w:rPr>
                          <w:rFonts w:ascii="Cambria Math" w:hAnsi="Cambria Math"/>
                          <w:position w:val="-6"/>
                        </w:rPr>
                        <m:t>i</m:t>
                      </m:r>
                    </m:sup>
                  </m:sSup>
                </m:e>
              </m:d>
            </m:e>
          </m:nary>
        </m:oMath>
      </m:oMathPara>
      <w:bookmarkEnd w:id="126"/>
    </w:p>
    <w:p w14:paraId="34D30907" w14:textId="05EC8ADC"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 xml:space="preserve">Where: </w:t>
      </w:r>
    </w:p>
    <w:p w14:paraId="1F0E338D"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7EDC722C"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6A150CE6"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449CCAC4" w14:textId="77777777" w:rsidR="003E1E5F" w:rsidRPr="00274B6E" w:rsidRDefault="003E1E5F" w:rsidP="003E1E5F">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i</w:t>
      </w:r>
      <w:r w:rsidRPr="00274B6E">
        <w:rPr>
          <w:rFonts w:ascii="Arial" w:hAnsi="Arial" w:cs="Arial"/>
          <w:sz w:val="20"/>
          <w:szCs w:val="20"/>
          <w:vertAlign w:val="superscript"/>
        </w:rPr>
        <w:t>th</w:t>
      </w:r>
      <w:r w:rsidRPr="00274B6E">
        <w:rPr>
          <w:rFonts w:ascii="Arial" w:hAnsi="Arial" w:cs="Arial"/>
          <w:sz w:val="20"/>
          <w:szCs w:val="20"/>
        </w:rPr>
        <w:t xml:space="preserve"> section, megagrams. </w:t>
      </w:r>
    </w:p>
    <w:p w14:paraId="4E1B9AAB" w14:textId="2DA3CB87" w:rsidR="003E1E5F" w:rsidRDefault="003E1E5F" w:rsidP="003E1E5F">
      <w:pPr>
        <w:pStyle w:val="flush-paragraph-2"/>
        <w:rPr>
          <w:rFonts w:ascii="Arial" w:hAnsi="Arial" w:cs="Arial"/>
          <w:sz w:val="20"/>
          <w:szCs w:val="20"/>
        </w:rPr>
      </w:pPr>
      <w:r w:rsidRPr="00274B6E">
        <w:rPr>
          <w:rFonts w:ascii="Arial" w:hAnsi="Arial" w:cs="Arial"/>
          <w:sz w:val="20"/>
          <w:szCs w:val="20"/>
        </w:rPr>
        <w:t>t</w:t>
      </w:r>
      <w:r w:rsidRPr="00274B6E">
        <w:rPr>
          <w:rFonts w:ascii="Arial" w:hAnsi="Arial" w:cs="Arial"/>
          <w:sz w:val="20"/>
          <w:szCs w:val="20"/>
          <w:vertAlign w:val="subscript"/>
        </w:rPr>
        <w:t>i</w:t>
      </w:r>
      <w:r w:rsidRPr="00274B6E">
        <w:rPr>
          <w:rFonts w:ascii="Arial" w:hAnsi="Arial" w:cs="Arial"/>
          <w:sz w:val="20"/>
          <w:szCs w:val="20"/>
        </w:rPr>
        <w:t xml:space="preserve"> = Age of the i</w:t>
      </w:r>
      <w:r w:rsidRPr="00274B6E">
        <w:rPr>
          <w:rFonts w:ascii="Arial" w:hAnsi="Arial" w:cs="Arial"/>
          <w:sz w:val="20"/>
          <w:szCs w:val="20"/>
          <w:vertAlign w:val="superscript"/>
        </w:rPr>
        <w:t>th</w:t>
      </w:r>
      <w:r w:rsidRPr="00274B6E">
        <w:rPr>
          <w:rFonts w:ascii="Arial" w:hAnsi="Arial" w:cs="Arial"/>
          <w:sz w:val="20"/>
          <w:szCs w:val="20"/>
        </w:rPr>
        <w:t xml:space="preserve"> section, years.</w:t>
      </w:r>
    </w:p>
    <w:p w14:paraId="7FC3B59B" w14:textId="3D6D2AEA" w:rsidR="00A87BA6" w:rsidRDefault="00A87BA6">
      <w:pPr>
        <w:rPr>
          <w:rFonts w:cs="Arial"/>
          <w:sz w:val="20"/>
        </w:rPr>
      </w:pPr>
      <w:r>
        <w:rPr>
          <w:rFonts w:cs="Arial"/>
          <w:sz w:val="20"/>
        </w:rPr>
        <w:br w:type="page"/>
      </w:r>
    </w:p>
    <w:p w14:paraId="20141F70" w14:textId="77777777" w:rsidR="00A87BA6" w:rsidRPr="00274B6E" w:rsidRDefault="00A87BA6" w:rsidP="003E1E5F">
      <w:pPr>
        <w:pStyle w:val="flush-paragraph-2"/>
        <w:rPr>
          <w:rFonts w:ascii="Arial" w:hAnsi="Arial" w:cs="Arial"/>
          <w:sz w:val="20"/>
          <w:szCs w:val="20"/>
        </w:rPr>
      </w:pPr>
    </w:p>
    <w:p w14:paraId="798CE2B3" w14:textId="77777777" w:rsidR="00C60E84" w:rsidRPr="00FC1F2C" w:rsidRDefault="00C60E84" w:rsidP="004F09CF">
      <w:pPr>
        <w:pStyle w:val="Heading2"/>
        <w:numPr>
          <w:ilvl w:val="0"/>
          <w:numId w:val="0"/>
        </w:numPr>
        <w:jc w:val="both"/>
        <w:rPr>
          <w:b w:val="0"/>
          <w:sz w:val="22"/>
          <w:szCs w:val="22"/>
        </w:rPr>
      </w:pPr>
      <w:bookmarkStart w:id="127" w:name="_Toc104974063"/>
      <w:r w:rsidRPr="00461D22">
        <w:rPr>
          <w:sz w:val="22"/>
          <w:szCs w:val="22"/>
        </w:rPr>
        <w:t>Appendix 8.  Reporting</w:t>
      </w:r>
      <w:bookmarkEnd w:id="90"/>
      <w:bookmarkEnd w:id="91"/>
      <w:bookmarkEnd w:id="112"/>
      <w:bookmarkEnd w:id="113"/>
      <w:bookmarkEnd w:id="114"/>
      <w:bookmarkEnd w:id="115"/>
      <w:bookmarkEnd w:id="116"/>
      <w:bookmarkEnd w:id="117"/>
      <w:bookmarkEnd w:id="118"/>
      <w:bookmarkEnd w:id="119"/>
      <w:bookmarkEnd w:id="120"/>
      <w:bookmarkEnd w:id="121"/>
      <w:bookmarkEnd w:id="122"/>
      <w:bookmarkEnd w:id="123"/>
      <w:bookmarkEnd w:id="127"/>
    </w:p>
    <w:p w14:paraId="2CE1DB53" w14:textId="77777777" w:rsidR="00C60E84" w:rsidRPr="00B77C68" w:rsidRDefault="00C60E84" w:rsidP="004F09CF">
      <w:pPr>
        <w:jc w:val="both"/>
        <w:rPr>
          <w:sz w:val="20"/>
        </w:rPr>
      </w:pPr>
    </w:p>
    <w:p w14:paraId="6FA7C10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1A48355" w14:textId="77777777" w:rsidR="00C60E84" w:rsidRPr="0080590E" w:rsidRDefault="00C60E84" w:rsidP="004F09CF">
      <w:pPr>
        <w:jc w:val="both"/>
        <w:rPr>
          <w:sz w:val="20"/>
        </w:rPr>
      </w:pPr>
    </w:p>
    <w:p w14:paraId="52EA45E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0891E3E" w14:textId="77777777" w:rsidR="00C60E84" w:rsidRPr="00B77C68" w:rsidRDefault="00C60E84" w:rsidP="004F09CF">
      <w:pPr>
        <w:jc w:val="both"/>
        <w:rPr>
          <w:sz w:val="20"/>
        </w:rPr>
      </w:pPr>
    </w:p>
    <w:p w14:paraId="2A325D1C" w14:textId="77777777" w:rsidR="00C60E84" w:rsidRPr="00FC1F2C" w:rsidRDefault="00C60E84" w:rsidP="004F09CF">
      <w:pPr>
        <w:jc w:val="both"/>
        <w:rPr>
          <w:sz w:val="20"/>
        </w:rPr>
      </w:pPr>
      <w:r w:rsidRPr="00B77C68">
        <w:rPr>
          <w:b/>
          <w:sz w:val="20"/>
        </w:rPr>
        <w:t>B.  Other Reporting</w:t>
      </w:r>
    </w:p>
    <w:p w14:paraId="692AC367" w14:textId="77777777" w:rsidR="00C60E84" w:rsidRPr="00B77C68" w:rsidRDefault="00C60E84" w:rsidP="004F09CF">
      <w:pPr>
        <w:jc w:val="both"/>
        <w:rPr>
          <w:sz w:val="20"/>
        </w:rPr>
      </w:pPr>
    </w:p>
    <w:p w14:paraId="474BD6B9"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2"/>
      <w:bookmarkEnd w:id="93"/>
      <w:bookmarkEnd w:id="94"/>
      <w:bookmarkEnd w:id="95"/>
      <w:bookmarkEnd w:id="96"/>
      <w:bookmarkEnd w:id="97"/>
      <w:bookmarkEnd w:id="98"/>
      <w:bookmarkEnd w:id="99"/>
    </w:p>
    <w:sectPr w:rsidR="00DC3CDB"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7FFC" w14:textId="77777777" w:rsidR="00E47F23" w:rsidRDefault="00E47F23">
      <w:r>
        <w:separator/>
      </w:r>
    </w:p>
  </w:endnote>
  <w:endnote w:type="continuationSeparator" w:id="0">
    <w:p w14:paraId="18204334" w14:textId="77777777" w:rsidR="00E47F23" w:rsidRDefault="00E4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15F9" w14:textId="77777777" w:rsidR="00A229AC" w:rsidRDefault="00A229A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1AC201" w14:textId="77777777" w:rsidR="00A229AC" w:rsidRDefault="00A229A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FD1B" w14:textId="02964379" w:rsidR="00A229AC" w:rsidRPr="001F649E" w:rsidRDefault="00A229A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FBAB" w14:textId="77777777" w:rsidR="00390F80" w:rsidRDefault="0039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A48A" w14:textId="77777777" w:rsidR="00E47F23" w:rsidRDefault="00E47F23">
      <w:r>
        <w:separator/>
      </w:r>
    </w:p>
  </w:footnote>
  <w:footnote w:type="continuationSeparator" w:id="0">
    <w:p w14:paraId="0FCF23D4" w14:textId="77777777" w:rsidR="00E47F23" w:rsidRDefault="00E4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40F6" w14:textId="77777777" w:rsidR="00390F80" w:rsidRDefault="00390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1BD" w14:textId="5CE672BC" w:rsidR="00A229AC" w:rsidRPr="000B45FA" w:rsidRDefault="001A7747" w:rsidP="001A7747">
    <w:pPr>
      <w:pStyle w:val="Header"/>
      <w:tabs>
        <w:tab w:val="clear" w:pos="4320"/>
        <w:tab w:val="clear" w:pos="8640"/>
      </w:tabs>
      <w:rPr>
        <w:rFonts w:cs="Arial"/>
        <w:sz w:val="20"/>
      </w:rPr>
    </w:pPr>
    <w:r>
      <w:rPr>
        <w:b/>
        <w:bCs/>
        <w:sz w:val="24"/>
        <w:szCs w:val="24"/>
      </w:rPr>
      <w:tab/>
    </w:r>
    <w:r>
      <w:rPr>
        <w:b/>
        <w:bCs/>
        <w:sz w:val="24"/>
        <w:szCs w:val="24"/>
      </w:rPr>
      <w:tab/>
    </w:r>
    <w:r>
      <w:rPr>
        <w:b/>
        <w:bCs/>
        <w:sz w:val="24"/>
        <w:szCs w:val="24"/>
      </w:rPr>
      <w:tab/>
    </w:r>
    <w:r>
      <w:rPr>
        <w:b/>
        <w:bCs/>
        <w:sz w:val="24"/>
        <w:szCs w:val="24"/>
      </w:rPr>
      <w:tab/>
    </w:r>
    <w:r w:rsidR="00390F80">
      <w:rPr>
        <w:b/>
        <w:bCs/>
        <w:sz w:val="24"/>
        <w:szCs w:val="24"/>
      </w:rPr>
      <w:tab/>
    </w:r>
    <w:r w:rsidR="00390F80">
      <w:rPr>
        <w:b/>
        <w:bCs/>
        <w:sz w:val="24"/>
        <w:szCs w:val="24"/>
      </w:rPr>
      <w:tab/>
    </w:r>
    <w:r w:rsidR="00390F80">
      <w:rPr>
        <w:b/>
        <w:bCs/>
        <w:sz w:val="24"/>
        <w:szCs w:val="24"/>
      </w:rPr>
      <w:tab/>
    </w:r>
    <w:r w:rsidR="00390F80">
      <w:rPr>
        <w:b/>
        <w:bCs/>
        <w:sz w:val="24"/>
        <w:szCs w:val="24"/>
      </w:rPr>
      <w:tab/>
    </w:r>
    <w:r w:rsidR="00A229AC">
      <w:rPr>
        <w:sz w:val="28"/>
      </w:rPr>
      <w:tab/>
    </w:r>
    <w:r>
      <w:rPr>
        <w:sz w:val="28"/>
      </w:rPr>
      <w:tab/>
    </w:r>
    <w:r w:rsidR="00A229AC" w:rsidRPr="00E414B8">
      <w:rPr>
        <w:rFonts w:cs="Arial"/>
        <w:sz w:val="20"/>
      </w:rPr>
      <w:t>ROP No:  MI-ROP-</w:t>
    </w:r>
    <w:bookmarkStart w:id="128" w:name="bSRN4"/>
    <w:bookmarkEnd w:id="128"/>
    <w:r w:rsidR="00A229AC">
      <w:rPr>
        <w:rFonts w:cs="Arial"/>
        <w:sz w:val="20"/>
      </w:rPr>
      <w:t>N5988</w:t>
    </w:r>
    <w:r w:rsidR="00A229AC" w:rsidRPr="00E414B8">
      <w:rPr>
        <w:rFonts w:cs="Arial"/>
        <w:sz w:val="20"/>
      </w:rPr>
      <w:t>-</w:t>
    </w:r>
    <w:bookmarkStart w:id="129" w:name="bIssueYear3"/>
    <w:bookmarkEnd w:id="129"/>
    <w:r w:rsidR="00A229AC" w:rsidRPr="000B45FA">
      <w:rPr>
        <w:rFonts w:cs="Arial"/>
        <w:sz w:val="20"/>
      </w:rPr>
      <w:t>2021</w:t>
    </w:r>
    <w:r w:rsidR="00A229AC">
      <w:rPr>
        <w:rFonts w:cs="Arial"/>
        <w:sz w:val="20"/>
      </w:rPr>
      <w:t>a</w:t>
    </w:r>
  </w:p>
  <w:p w14:paraId="37B5FA22" w14:textId="2E5AD4FF" w:rsidR="00A229AC" w:rsidRDefault="00A229AC" w:rsidP="001A7747">
    <w:pPr>
      <w:pStyle w:val="Header"/>
      <w:tabs>
        <w:tab w:val="clear" w:pos="4320"/>
        <w:tab w:val="clear" w:pos="8640"/>
        <w:tab w:val="left" w:pos="6660"/>
        <w:tab w:val="left" w:pos="7200"/>
      </w:tabs>
      <w:spacing w:after="120"/>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0" w:name="bExpireDate2"/>
    <w:bookmarkEnd w:id="130"/>
    <w:r>
      <w:rPr>
        <w:rFonts w:cs="Arial"/>
        <w:sz w:val="20"/>
      </w:rPr>
      <w:t>June 2, 2026</w:t>
    </w:r>
  </w:p>
  <w:p w14:paraId="6DAA14B3" w14:textId="77777777" w:rsidR="001A7747" w:rsidRPr="00886876" w:rsidRDefault="001A7747" w:rsidP="001A7747">
    <w:pPr>
      <w:pStyle w:val="Header"/>
      <w:tabs>
        <w:tab w:val="clear" w:pos="4320"/>
        <w:tab w:val="clear" w:pos="8640"/>
        <w:tab w:val="left" w:pos="6660"/>
        <w:tab w:val="left" w:pos="7200"/>
      </w:tabs>
      <w:spacing w:after="120"/>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E58F" w14:textId="77777777" w:rsidR="00390F80" w:rsidRDefault="00390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A6754A9"/>
    <w:multiLevelType w:val="multilevel"/>
    <w:tmpl w:val="AC247140"/>
    <w:lvl w:ilvl="0">
      <w:start w:val="4"/>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5"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2"/>
      <w:numFmt w:val="lowerRoman"/>
      <w:lvlText w:val="%3."/>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FA23FF"/>
    <w:multiLevelType w:val="hybridMultilevel"/>
    <w:tmpl w:val="4CB679E6"/>
    <w:lvl w:ilvl="0" w:tplc="7602C676">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7506F13"/>
    <w:multiLevelType w:val="multilevel"/>
    <w:tmpl w:val="43E2BE3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bCs/>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A1260"/>
    <w:multiLevelType w:val="multilevel"/>
    <w:tmpl w:val="A8CADD42"/>
    <w:lvl w:ilvl="0">
      <w:start w:val="4"/>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26878381">
    <w:abstractNumId w:val="2"/>
  </w:num>
  <w:num w:numId="2" w16cid:durableId="1870990283">
    <w:abstractNumId w:val="46"/>
  </w:num>
  <w:num w:numId="3" w16cid:durableId="1228999282">
    <w:abstractNumId w:val="11"/>
  </w:num>
  <w:num w:numId="4" w16cid:durableId="510267181">
    <w:abstractNumId w:val="30"/>
  </w:num>
  <w:num w:numId="5" w16cid:durableId="310672940">
    <w:abstractNumId w:val="1"/>
  </w:num>
  <w:num w:numId="6" w16cid:durableId="3436901">
    <w:abstractNumId w:val="48"/>
  </w:num>
  <w:num w:numId="7" w16cid:durableId="2093382923">
    <w:abstractNumId w:val="28"/>
  </w:num>
  <w:num w:numId="8" w16cid:durableId="2100176690">
    <w:abstractNumId w:val="37"/>
  </w:num>
  <w:num w:numId="9" w16cid:durableId="1856846648">
    <w:abstractNumId w:val="9"/>
  </w:num>
  <w:num w:numId="10" w16cid:durableId="1259101348">
    <w:abstractNumId w:val="22"/>
  </w:num>
  <w:num w:numId="11" w16cid:durableId="1768690651">
    <w:abstractNumId w:val="31"/>
  </w:num>
  <w:num w:numId="12" w16cid:durableId="1396396758">
    <w:abstractNumId w:val="45"/>
  </w:num>
  <w:num w:numId="13" w16cid:durableId="2056805662">
    <w:abstractNumId w:val="36"/>
  </w:num>
  <w:num w:numId="14" w16cid:durableId="16735515">
    <w:abstractNumId w:val="6"/>
  </w:num>
  <w:num w:numId="15" w16cid:durableId="1223249300">
    <w:abstractNumId w:val="47"/>
  </w:num>
  <w:num w:numId="16" w16cid:durableId="425539564">
    <w:abstractNumId w:val="43"/>
  </w:num>
  <w:num w:numId="17" w16cid:durableId="1669408845">
    <w:abstractNumId w:val="14"/>
  </w:num>
  <w:num w:numId="18" w16cid:durableId="1131823562">
    <w:abstractNumId w:val="34"/>
  </w:num>
  <w:num w:numId="19" w16cid:durableId="1036929123">
    <w:abstractNumId w:val="33"/>
  </w:num>
  <w:num w:numId="20" w16cid:durableId="1465385420">
    <w:abstractNumId w:val="7"/>
  </w:num>
  <w:num w:numId="21" w16cid:durableId="646780767">
    <w:abstractNumId w:val="18"/>
  </w:num>
  <w:num w:numId="22" w16cid:durableId="849415877">
    <w:abstractNumId w:val="23"/>
  </w:num>
  <w:num w:numId="23" w16cid:durableId="1394236460">
    <w:abstractNumId w:val="0"/>
  </w:num>
  <w:num w:numId="24" w16cid:durableId="1452750956">
    <w:abstractNumId w:val="29"/>
  </w:num>
  <w:num w:numId="25" w16cid:durableId="1457944112">
    <w:abstractNumId w:val="26"/>
  </w:num>
  <w:num w:numId="26" w16cid:durableId="1118718443">
    <w:abstractNumId w:val="42"/>
  </w:num>
  <w:num w:numId="27" w16cid:durableId="293413328">
    <w:abstractNumId w:val="27"/>
  </w:num>
  <w:num w:numId="28" w16cid:durableId="182755068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0884429">
    <w:abstractNumId w:val="25"/>
  </w:num>
  <w:num w:numId="30" w16cid:durableId="1335107870">
    <w:abstractNumId w:val="17"/>
  </w:num>
  <w:num w:numId="31" w16cid:durableId="775560238">
    <w:abstractNumId w:val="13"/>
  </w:num>
  <w:num w:numId="32" w16cid:durableId="1270237218">
    <w:abstractNumId w:val="3"/>
  </w:num>
  <w:num w:numId="33" w16cid:durableId="730616414">
    <w:abstractNumId w:val="32"/>
  </w:num>
  <w:num w:numId="34" w16cid:durableId="1989893988">
    <w:abstractNumId w:val="38"/>
  </w:num>
  <w:num w:numId="35" w16cid:durableId="841703585">
    <w:abstractNumId w:val="20"/>
  </w:num>
  <w:num w:numId="36" w16cid:durableId="1338076064">
    <w:abstractNumId w:val="10"/>
  </w:num>
  <w:num w:numId="37" w16cid:durableId="1173716781">
    <w:abstractNumId w:val="12"/>
  </w:num>
  <w:num w:numId="38" w16cid:durableId="1889417913">
    <w:abstractNumId w:val="15"/>
  </w:num>
  <w:num w:numId="39" w16cid:durableId="403718333">
    <w:abstractNumId w:val="35"/>
  </w:num>
  <w:num w:numId="40" w16cid:durableId="2144424369">
    <w:abstractNumId w:val="44"/>
  </w:num>
  <w:num w:numId="41" w16cid:durableId="984696172">
    <w:abstractNumId w:val="5"/>
  </w:num>
  <w:num w:numId="42" w16cid:durableId="429931094">
    <w:abstractNumId w:val="8"/>
  </w:num>
  <w:num w:numId="43" w16cid:durableId="1691368865">
    <w:abstractNumId w:val="39"/>
  </w:num>
  <w:num w:numId="44" w16cid:durableId="244843732">
    <w:abstractNumId w:val="41"/>
  </w:num>
  <w:num w:numId="45" w16cid:durableId="1181818382">
    <w:abstractNumId w:val="24"/>
  </w:num>
  <w:num w:numId="46" w16cid:durableId="468210549">
    <w:abstractNumId w:val="40"/>
  </w:num>
  <w:num w:numId="47" w16cid:durableId="1486584220">
    <w:abstractNumId w:val="4"/>
  </w:num>
  <w:num w:numId="48" w16cid:durableId="2068143909">
    <w:abstractNumId w:val="21"/>
  </w:num>
  <w:num w:numId="49" w16cid:durableId="358354831">
    <w:abstractNumId w:val="19"/>
  </w:num>
  <w:num w:numId="50" w16cid:durableId="1428308781">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VI7j+/mTC0IdM4TAEV9JVN08pgs/Dd/sGMEtzL2ZYoc61LeC18W/31Hx4RQhIdzbSuLd7wW1x4lh16qO1so4w==" w:salt="9d8eJop4OJgb0+sn7ymov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78"/>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6F65"/>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4A90"/>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6F3F"/>
    <w:rsid w:val="000B3A18"/>
    <w:rsid w:val="000B45FA"/>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2BC4"/>
    <w:rsid w:val="000F3188"/>
    <w:rsid w:val="000F32FF"/>
    <w:rsid w:val="000F3AA3"/>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19DA"/>
    <w:rsid w:val="0012240D"/>
    <w:rsid w:val="0012743F"/>
    <w:rsid w:val="00127459"/>
    <w:rsid w:val="0013346B"/>
    <w:rsid w:val="00133F34"/>
    <w:rsid w:val="001375CA"/>
    <w:rsid w:val="0014500E"/>
    <w:rsid w:val="00146AA5"/>
    <w:rsid w:val="00151027"/>
    <w:rsid w:val="001515E9"/>
    <w:rsid w:val="00151FF6"/>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22C3"/>
    <w:rsid w:val="001A30DB"/>
    <w:rsid w:val="001A3AAD"/>
    <w:rsid w:val="001A6C24"/>
    <w:rsid w:val="001A702B"/>
    <w:rsid w:val="001A7747"/>
    <w:rsid w:val="001B2916"/>
    <w:rsid w:val="001B383F"/>
    <w:rsid w:val="001B3DC0"/>
    <w:rsid w:val="001B53FC"/>
    <w:rsid w:val="001B5ACB"/>
    <w:rsid w:val="001B5E34"/>
    <w:rsid w:val="001B6AFE"/>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0DFC"/>
    <w:rsid w:val="00201DE4"/>
    <w:rsid w:val="00210C8C"/>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A4"/>
    <w:rsid w:val="002D6FB7"/>
    <w:rsid w:val="002D710E"/>
    <w:rsid w:val="002E10A6"/>
    <w:rsid w:val="002E3875"/>
    <w:rsid w:val="002E4DE5"/>
    <w:rsid w:val="002E6E40"/>
    <w:rsid w:val="002E6E9A"/>
    <w:rsid w:val="002F1A73"/>
    <w:rsid w:val="002F2615"/>
    <w:rsid w:val="002F307C"/>
    <w:rsid w:val="002F4C64"/>
    <w:rsid w:val="002F4C9E"/>
    <w:rsid w:val="002F7D96"/>
    <w:rsid w:val="003004B1"/>
    <w:rsid w:val="0030089A"/>
    <w:rsid w:val="00301763"/>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AA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0E59"/>
    <w:rsid w:val="0035266C"/>
    <w:rsid w:val="00352CC0"/>
    <w:rsid w:val="00352EE6"/>
    <w:rsid w:val="00353B30"/>
    <w:rsid w:val="0035455C"/>
    <w:rsid w:val="00354B88"/>
    <w:rsid w:val="003557AC"/>
    <w:rsid w:val="00356CC7"/>
    <w:rsid w:val="003613B8"/>
    <w:rsid w:val="003625C7"/>
    <w:rsid w:val="003633AD"/>
    <w:rsid w:val="003647B9"/>
    <w:rsid w:val="00366475"/>
    <w:rsid w:val="00371AEB"/>
    <w:rsid w:val="00372E7C"/>
    <w:rsid w:val="00374A95"/>
    <w:rsid w:val="003757DF"/>
    <w:rsid w:val="00375AE2"/>
    <w:rsid w:val="0038082B"/>
    <w:rsid w:val="00382004"/>
    <w:rsid w:val="00385F1E"/>
    <w:rsid w:val="00385FF4"/>
    <w:rsid w:val="0039080E"/>
    <w:rsid w:val="00390F80"/>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1E5F"/>
    <w:rsid w:val="003E2836"/>
    <w:rsid w:val="003E4A18"/>
    <w:rsid w:val="003E5BC3"/>
    <w:rsid w:val="003F2BFC"/>
    <w:rsid w:val="003F4905"/>
    <w:rsid w:val="003F49D4"/>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3193"/>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CBE"/>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2ABC"/>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671A1"/>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BA1"/>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327"/>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3E50"/>
    <w:rsid w:val="00694226"/>
    <w:rsid w:val="00695513"/>
    <w:rsid w:val="00696A91"/>
    <w:rsid w:val="0069709D"/>
    <w:rsid w:val="006A089D"/>
    <w:rsid w:val="006A342B"/>
    <w:rsid w:val="006A4D4F"/>
    <w:rsid w:val="006A5183"/>
    <w:rsid w:val="006A5920"/>
    <w:rsid w:val="006A5E5F"/>
    <w:rsid w:val="006A66DA"/>
    <w:rsid w:val="006B07A3"/>
    <w:rsid w:val="006B0A08"/>
    <w:rsid w:val="006B2072"/>
    <w:rsid w:val="006B20AC"/>
    <w:rsid w:val="006B36F4"/>
    <w:rsid w:val="006B4E48"/>
    <w:rsid w:val="006B55A1"/>
    <w:rsid w:val="006B5620"/>
    <w:rsid w:val="006B6A43"/>
    <w:rsid w:val="006B6FBE"/>
    <w:rsid w:val="006C01BA"/>
    <w:rsid w:val="006C1682"/>
    <w:rsid w:val="006C17DA"/>
    <w:rsid w:val="006C185F"/>
    <w:rsid w:val="006C28B3"/>
    <w:rsid w:val="006C399F"/>
    <w:rsid w:val="006C3B67"/>
    <w:rsid w:val="006C5810"/>
    <w:rsid w:val="006C59C3"/>
    <w:rsid w:val="006D2A71"/>
    <w:rsid w:val="006D2E87"/>
    <w:rsid w:val="006D2EFC"/>
    <w:rsid w:val="006D36C8"/>
    <w:rsid w:val="006D3CE2"/>
    <w:rsid w:val="006D4ED5"/>
    <w:rsid w:val="006D6436"/>
    <w:rsid w:val="006D6F24"/>
    <w:rsid w:val="006D7B66"/>
    <w:rsid w:val="006E30A7"/>
    <w:rsid w:val="006E3639"/>
    <w:rsid w:val="006E3F82"/>
    <w:rsid w:val="006E53B4"/>
    <w:rsid w:val="006E7E8E"/>
    <w:rsid w:val="006F0730"/>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24E3"/>
    <w:rsid w:val="007235AE"/>
    <w:rsid w:val="00723774"/>
    <w:rsid w:val="00723C92"/>
    <w:rsid w:val="007241A2"/>
    <w:rsid w:val="00724BA5"/>
    <w:rsid w:val="00730A50"/>
    <w:rsid w:val="00734D35"/>
    <w:rsid w:val="007355B4"/>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14DE"/>
    <w:rsid w:val="00765F1A"/>
    <w:rsid w:val="00766B07"/>
    <w:rsid w:val="007701F8"/>
    <w:rsid w:val="00770D74"/>
    <w:rsid w:val="007713F1"/>
    <w:rsid w:val="007718C6"/>
    <w:rsid w:val="007721E9"/>
    <w:rsid w:val="007743F0"/>
    <w:rsid w:val="00774B98"/>
    <w:rsid w:val="00775BB9"/>
    <w:rsid w:val="007806D3"/>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7419"/>
    <w:rsid w:val="007B116E"/>
    <w:rsid w:val="007B50A9"/>
    <w:rsid w:val="007B7BB2"/>
    <w:rsid w:val="007C452F"/>
    <w:rsid w:val="007C57A5"/>
    <w:rsid w:val="007C6BA2"/>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69C7"/>
    <w:rsid w:val="00822D05"/>
    <w:rsid w:val="00823311"/>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00D2"/>
    <w:rsid w:val="00861233"/>
    <w:rsid w:val="0086167B"/>
    <w:rsid w:val="00862334"/>
    <w:rsid w:val="008627B5"/>
    <w:rsid w:val="0086299F"/>
    <w:rsid w:val="00862C73"/>
    <w:rsid w:val="00862ED1"/>
    <w:rsid w:val="00863111"/>
    <w:rsid w:val="008637E3"/>
    <w:rsid w:val="008653C8"/>
    <w:rsid w:val="00865632"/>
    <w:rsid w:val="00871287"/>
    <w:rsid w:val="00872FDB"/>
    <w:rsid w:val="00875F04"/>
    <w:rsid w:val="00876F3F"/>
    <w:rsid w:val="008772A6"/>
    <w:rsid w:val="00882BAF"/>
    <w:rsid w:val="00882BE2"/>
    <w:rsid w:val="008834C5"/>
    <w:rsid w:val="00883E9A"/>
    <w:rsid w:val="00885DE4"/>
    <w:rsid w:val="00885E17"/>
    <w:rsid w:val="00886876"/>
    <w:rsid w:val="00887AAA"/>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05A"/>
    <w:rsid w:val="00955616"/>
    <w:rsid w:val="00956139"/>
    <w:rsid w:val="009602B7"/>
    <w:rsid w:val="00960BD7"/>
    <w:rsid w:val="009613AF"/>
    <w:rsid w:val="00961A2F"/>
    <w:rsid w:val="0096213B"/>
    <w:rsid w:val="009628BB"/>
    <w:rsid w:val="0096474C"/>
    <w:rsid w:val="0096660B"/>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1E1"/>
    <w:rsid w:val="009A1E0F"/>
    <w:rsid w:val="009A2C08"/>
    <w:rsid w:val="009A6426"/>
    <w:rsid w:val="009B0F4B"/>
    <w:rsid w:val="009B1BD1"/>
    <w:rsid w:val="009B213B"/>
    <w:rsid w:val="009B2FEE"/>
    <w:rsid w:val="009B70A7"/>
    <w:rsid w:val="009B716E"/>
    <w:rsid w:val="009C023E"/>
    <w:rsid w:val="009C37B0"/>
    <w:rsid w:val="009C40C9"/>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68B"/>
    <w:rsid w:val="00A07DF9"/>
    <w:rsid w:val="00A1123E"/>
    <w:rsid w:val="00A1146D"/>
    <w:rsid w:val="00A126CC"/>
    <w:rsid w:val="00A13378"/>
    <w:rsid w:val="00A13EF6"/>
    <w:rsid w:val="00A1415D"/>
    <w:rsid w:val="00A15295"/>
    <w:rsid w:val="00A15BD1"/>
    <w:rsid w:val="00A1768D"/>
    <w:rsid w:val="00A2087B"/>
    <w:rsid w:val="00A21FA1"/>
    <w:rsid w:val="00A229AC"/>
    <w:rsid w:val="00A23F19"/>
    <w:rsid w:val="00A23F64"/>
    <w:rsid w:val="00A24EF1"/>
    <w:rsid w:val="00A34B51"/>
    <w:rsid w:val="00A34CC4"/>
    <w:rsid w:val="00A36763"/>
    <w:rsid w:val="00A37BB4"/>
    <w:rsid w:val="00A429DA"/>
    <w:rsid w:val="00A42A4F"/>
    <w:rsid w:val="00A476FA"/>
    <w:rsid w:val="00A50466"/>
    <w:rsid w:val="00A50ADF"/>
    <w:rsid w:val="00A51A3C"/>
    <w:rsid w:val="00A51EE7"/>
    <w:rsid w:val="00A53F9D"/>
    <w:rsid w:val="00A54811"/>
    <w:rsid w:val="00A556BB"/>
    <w:rsid w:val="00A56F2D"/>
    <w:rsid w:val="00A63E80"/>
    <w:rsid w:val="00A6410F"/>
    <w:rsid w:val="00A64D68"/>
    <w:rsid w:val="00A6511F"/>
    <w:rsid w:val="00A6626E"/>
    <w:rsid w:val="00A66AB3"/>
    <w:rsid w:val="00A6737D"/>
    <w:rsid w:val="00A675AC"/>
    <w:rsid w:val="00A679E4"/>
    <w:rsid w:val="00A70DB8"/>
    <w:rsid w:val="00A71E55"/>
    <w:rsid w:val="00A73399"/>
    <w:rsid w:val="00A746E5"/>
    <w:rsid w:val="00A748B4"/>
    <w:rsid w:val="00A7577C"/>
    <w:rsid w:val="00A775C6"/>
    <w:rsid w:val="00A80977"/>
    <w:rsid w:val="00A80EA0"/>
    <w:rsid w:val="00A822CA"/>
    <w:rsid w:val="00A839CE"/>
    <w:rsid w:val="00A86AD3"/>
    <w:rsid w:val="00A86D8D"/>
    <w:rsid w:val="00A87516"/>
    <w:rsid w:val="00A87BA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D6CE0"/>
    <w:rsid w:val="00AE1187"/>
    <w:rsid w:val="00AE1D84"/>
    <w:rsid w:val="00AE2FA7"/>
    <w:rsid w:val="00AE62E4"/>
    <w:rsid w:val="00AE63D6"/>
    <w:rsid w:val="00AF2521"/>
    <w:rsid w:val="00AF27E4"/>
    <w:rsid w:val="00AF328D"/>
    <w:rsid w:val="00AF4CF3"/>
    <w:rsid w:val="00AF50A8"/>
    <w:rsid w:val="00AF5D8D"/>
    <w:rsid w:val="00AF70EA"/>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40BC"/>
    <w:rsid w:val="00B4545F"/>
    <w:rsid w:val="00B45B5B"/>
    <w:rsid w:val="00B45D76"/>
    <w:rsid w:val="00B461CD"/>
    <w:rsid w:val="00B4709B"/>
    <w:rsid w:val="00B5026A"/>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A86"/>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395C"/>
    <w:rsid w:val="00C44C61"/>
    <w:rsid w:val="00C44E0D"/>
    <w:rsid w:val="00C45EF0"/>
    <w:rsid w:val="00C4691B"/>
    <w:rsid w:val="00C46952"/>
    <w:rsid w:val="00C5097E"/>
    <w:rsid w:val="00C50CB7"/>
    <w:rsid w:val="00C52059"/>
    <w:rsid w:val="00C52A08"/>
    <w:rsid w:val="00C53769"/>
    <w:rsid w:val="00C54B82"/>
    <w:rsid w:val="00C54DC5"/>
    <w:rsid w:val="00C571B3"/>
    <w:rsid w:val="00C60E84"/>
    <w:rsid w:val="00C6273C"/>
    <w:rsid w:val="00C62C62"/>
    <w:rsid w:val="00C63550"/>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7260"/>
    <w:rsid w:val="00CB7BFC"/>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B30"/>
    <w:rsid w:val="00D06DA9"/>
    <w:rsid w:val="00D10803"/>
    <w:rsid w:val="00D13A34"/>
    <w:rsid w:val="00D140CE"/>
    <w:rsid w:val="00D160DB"/>
    <w:rsid w:val="00D16CA9"/>
    <w:rsid w:val="00D17CFD"/>
    <w:rsid w:val="00D249E4"/>
    <w:rsid w:val="00D251E7"/>
    <w:rsid w:val="00D27EAA"/>
    <w:rsid w:val="00D33494"/>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122E"/>
    <w:rsid w:val="00DA20DA"/>
    <w:rsid w:val="00DA4A99"/>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0D78"/>
    <w:rsid w:val="00E414B8"/>
    <w:rsid w:val="00E4393D"/>
    <w:rsid w:val="00E45E0A"/>
    <w:rsid w:val="00E47F23"/>
    <w:rsid w:val="00E52AB7"/>
    <w:rsid w:val="00E53654"/>
    <w:rsid w:val="00E55356"/>
    <w:rsid w:val="00E57258"/>
    <w:rsid w:val="00E603B2"/>
    <w:rsid w:val="00E61A10"/>
    <w:rsid w:val="00E64BE3"/>
    <w:rsid w:val="00E652C3"/>
    <w:rsid w:val="00E6685E"/>
    <w:rsid w:val="00E716C1"/>
    <w:rsid w:val="00E71DBD"/>
    <w:rsid w:val="00E7223C"/>
    <w:rsid w:val="00E735E6"/>
    <w:rsid w:val="00E7525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1F1D"/>
    <w:rsid w:val="00EA2214"/>
    <w:rsid w:val="00EA3673"/>
    <w:rsid w:val="00EA5104"/>
    <w:rsid w:val="00EA5F91"/>
    <w:rsid w:val="00EA65AF"/>
    <w:rsid w:val="00EB07C5"/>
    <w:rsid w:val="00EB1238"/>
    <w:rsid w:val="00EB2721"/>
    <w:rsid w:val="00EB4CA4"/>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1582"/>
    <w:rsid w:val="00F02C18"/>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E54"/>
    <w:rsid w:val="00F76F98"/>
    <w:rsid w:val="00F85D4F"/>
    <w:rsid w:val="00F861F5"/>
    <w:rsid w:val="00F867B6"/>
    <w:rsid w:val="00F86884"/>
    <w:rsid w:val="00F92F76"/>
    <w:rsid w:val="00F92F7A"/>
    <w:rsid w:val="00F95417"/>
    <w:rsid w:val="00F954AB"/>
    <w:rsid w:val="00F978DA"/>
    <w:rsid w:val="00FA0205"/>
    <w:rsid w:val="00FA0EE2"/>
    <w:rsid w:val="00FA25C4"/>
    <w:rsid w:val="00FA72E3"/>
    <w:rsid w:val="00FB427D"/>
    <w:rsid w:val="00FB4DB7"/>
    <w:rsid w:val="00FB52DF"/>
    <w:rsid w:val="00FB53C0"/>
    <w:rsid w:val="00FB59FD"/>
    <w:rsid w:val="00FB6540"/>
    <w:rsid w:val="00FB6B54"/>
    <w:rsid w:val="00FB7DFA"/>
    <w:rsid w:val="00FC1F2C"/>
    <w:rsid w:val="00FC2052"/>
    <w:rsid w:val="00FC321B"/>
    <w:rsid w:val="00FC3D76"/>
    <w:rsid w:val="00FC5CD1"/>
    <w:rsid w:val="00FC7478"/>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0E830194"/>
  <w15:chartTrackingRefBased/>
  <w15:docId w15:val="{AEDF6ADC-817E-4E36-97A8-5E2097EC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FC321B"/>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95505A"/>
    <w:rPr>
      <w:rFonts w:ascii="Arial" w:hAnsi="Arial"/>
      <w:b/>
      <w:sz w:val="28"/>
    </w:rPr>
  </w:style>
  <w:style w:type="paragraph" w:styleId="Revision">
    <w:name w:val="Revision"/>
    <w:hidden/>
    <w:uiPriority w:val="99"/>
    <w:semiHidden/>
    <w:rsid w:val="006F0730"/>
    <w:rPr>
      <w:rFonts w:ascii="Arial" w:hAnsi="Arial"/>
      <w:sz w:val="22"/>
    </w:rPr>
  </w:style>
  <w:style w:type="paragraph" w:customStyle="1" w:styleId="indent-1">
    <w:name w:val="indent-1"/>
    <w:basedOn w:val="Normal"/>
    <w:rsid w:val="00A71E55"/>
    <w:pPr>
      <w:spacing w:before="100" w:beforeAutospacing="1" w:after="100" w:afterAutospacing="1"/>
    </w:pPr>
    <w:rPr>
      <w:rFonts w:ascii="Times New Roman" w:hAnsi="Times New Roman"/>
      <w:sz w:val="24"/>
      <w:szCs w:val="24"/>
    </w:rPr>
  </w:style>
  <w:style w:type="paragraph" w:customStyle="1" w:styleId="indent-2">
    <w:name w:val="indent-2"/>
    <w:basedOn w:val="Normal"/>
    <w:rsid w:val="00A71E55"/>
    <w:pPr>
      <w:spacing w:before="100" w:beforeAutospacing="1" w:after="100" w:afterAutospacing="1"/>
    </w:pPr>
    <w:rPr>
      <w:rFonts w:ascii="Times New Roman" w:hAnsi="Times New Roman"/>
      <w:sz w:val="24"/>
      <w:szCs w:val="24"/>
    </w:rPr>
  </w:style>
  <w:style w:type="paragraph" w:styleId="NoSpacing">
    <w:name w:val="No Spacing"/>
    <w:uiPriority w:val="1"/>
    <w:qFormat/>
    <w:rsid w:val="003E1E5F"/>
    <w:rPr>
      <w:rFonts w:ascii="Arial" w:hAnsi="Arial"/>
      <w:sz w:val="22"/>
    </w:rPr>
  </w:style>
  <w:style w:type="paragraph" w:customStyle="1" w:styleId="flush-paragraph-2">
    <w:name w:val="flush-paragraph-2"/>
    <w:basedOn w:val="Normal"/>
    <w:rsid w:val="003E1E5F"/>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2D6FA4"/>
    <w:rPr>
      <w:color w:val="954F72" w:themeColor="followedHyperlink"/>
      <w:u w:val="single"/>
    </w:rPr>
  </w:style>
  <w:style w:type="character" w:styleId="UnresolvedMention">
    <w:name w:val="Unresolved Mention"/>
    <w:basedOn w:val="DefaultParagraphFont"/>
    <w:uiPriority w:val="99"/>
    <w:semiHidden/>
    <w:unhideWhenUsed/>
    <w:rsid w:val="002D6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epa.gov%2Felectronic-reporting-air-emissions%2Felectronic-reporting-tool-ert&amp;data=04%7C01%7CORENTK%40michigan.gov%7Cd4c93e523a574d380ae408da17d543ba%7Cd5fb7087377742ad966a892ef47225d1%7C0%7C0%7C637848501969014768%7CUnknown%7CTWFpbGZsb3d8eyJWIjoiMC4wLjAwMDAiLCJQIjoiV2luMzIiLCJBTiI6Ik1haWwiLCJXVCI6Mn0%3D%7C3000&amp;sdata=qOF8ImjPa0bsOYP5QyzExrc1rnRLA4GtssC83SDS7P0%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pa.gov/chief" TargetMode="Externa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FEF0-C853-409E-8D71-76ABEFC0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13729</Words>
  <Characters>77114</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90662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Puite, Tammie (EGLE)</dc:creator>
  <cp:keywords>AQD-AIR-ROP-TITLE V, Template Shell</cp:keywords>
  <dc:description>SharePoint Program Category: ROP Related Templates</dc:description>
  <cp:lastModifiedBy>Orent, Kelly (EGLE)</cp:lastModifiedBy>
  <cp:revision>9</cp:revision>
  <cp:lastPrinted>2022-03-03T16:06:00Z</cp:lastPrinted>
  <dcterms:created xsi:type="dcterms:W3CDTF">2022-04-21T17:15:00Z</dcterms:created>
  <dcterms:modified xsi:type="dcterms:W3CDTF">2022-07-19T15:36:00Z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2022-03-03T16:06:25Z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302acd8c-5caf-4996-b941-bcb7542ecb0b</vt:lpwstr>
  </property>
  <property fmtid="{D5CDD505-2E9C-101B-9397-08002B2CF9AE}" pid="8" name="MSIP_Label_2f46dfe0-534f-4c95-815c-5b1af86b9823_ContentBits">
    <vt:lpwstr>0</vt:lpwstr>
  </property>
</Properties>
</file>