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1F531225" w14:textId="77777777" w:rsidTr="00283D1E">
        <w:tc>
          <w:tcPr>
            <w:tcW w:w="2250" w:type="dxa"/>
          </w:tcPr>
          <w:p w14:paraId="00DA2486" w14:textId="77777777" w:rsidR="00AA0D6E" w:rsidRDefault="00AA0D6E" w:rsidP="00AA0D6E">
            <w:pPr>
              <w:jc w:val="center"/>
              <w:rPr>
                <w:rFonts w:ascii="Arial" w:hAnsi="Arial"/>
                <w:sz w:val="16"/>
              </w:rPr>
            </w:pPr>
          </w:p>
        </w:tc>
        <w:tc>
          <w:tcPr>
            <w:tcW w:w="5670" w:type="dxa"/>
          </w:tcPr>
          <w:p w14:paraId="4BB7D55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68027F9" w14:textId="77777777" w:rsidR="00AA0D6E" w:rsidRDefault="00AA0D6E" w:rsidP="00AA0D6E">
            <w:pPr>
              <w:jc w:val="center"/>
              <w:rPr>
                <w:rFonts w:ascii="Arial" w:hAnsi="Arial"/>
                <w:sz w:val="16"/>
              </w:rPr>
            </w:pPr>
            <w:r>
              <w:rPr>
                <w:rFonts w:ascii="Arial" w:hAnsi="Arial"/>
              </w:rPr>
              <w:t>Air Quality Division</w:t>
            </w:r>
          </w:p>
        </w:tc>
        <w:tc>
          <w:tcPr>
            <w:tcW w:w="2430" w:type="dxa"/>
          </w:tcPr>
          <w:p w14:paraId="5D8A57B1" w14:textId="77777777" w:rsidR="00AA0D6E" w:rsidRDefault="00AA0D6E" w:rsidP="00AA0D6E">
            <w:pPr>
              <w:jc w:val="center"/>
              <w:rPr>
                <w:rFonts w:ascii="Arial" w:hAnsi="Arial"/>
                <w:b/>
                <w:sz w:val="24"/>
              </w:rPr>
            </w:pPr>
          </w:p>
        </w:tc>
      </w:tr>
      <w:tr w:rsidR="00AA0D6E" w14:paraId="5F81195E" w14:textId="77777777" w:rsidTr="00283D1E">
        <w:trPr>
          <w:cantSplit/>
          <w:trHeight w:val="146"/>
        </w:trPr>
        <w:tc>
          <w:tcPr>
            <w:tcW w:w="2250" w:type="dxa"/>
          </w:tcPr>
          <w:p w14:paraId="50EBDE0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3B24C9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A30718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3D1E" w:rsidRPr="00283D1E" w14:paraId="080CAA01" w14:textId="77777777" w:rsidTr="00283D1E">
        <w:trPr>
          <w:cantSplit/>
          <w:trHeight w:val="145"/>
        </w:trPr>
        <w:tc>
          <w:tcPr>
            <w:tcW w:w="2250" w:type="dxa"/>
          </w:tcPr>
          <w:p w14:paraId="76B7219B" w14:textId="2F6309CB" w:rsidR="00AA0D6E" w:rsidRPr="00910FEA" w:rsidRDefault="002D392B" w:rsidP="00AA0D6E">
            <w:pPr>
              <w:pStyle w:val="Header"/>
              <w:jc w:val="center"/>
              <w:rPr>
                <w:rFonts w:ascii="Arial" w:hAnsi="Arial"/>
                <w:sz w:val="22"/>
                <w:szCs w:val="22"/>
              </w:rPr>
            </w:pPr>
            <w:r w:rsidRPr="002D392B">
              <w:rPr>
                <w:rFonts w:ascii="Arial" w:hAnsi="Arial"/>
                <w:sz w:val="22"/>
                <w:szCs w:val="22"/>
              </w:rPr>
              <w:t>N6838</w:t>
            </w:r>
          </w:p>
        </w:tc>
        <w:tc>
          <w:tcPr>
            <w:tcW w:w="5670" w:type="dxa"/>
          </w:tcPr>
          <w:p w14:paraId="6A913E2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10B42C0" w14:textId="2D3A27D5" w:rsidR="00AA0D6E" w:rsidRPr="00910FEA" w:rsidRDefault="002D392B" w:rsidP="00AA0D6E">
            <w:pPr>
              <w:pStyle w:val="Header"/>
              <w:jc w:val="center"/>
              <w:rPr>
                <w:rFonts w:ascii="Arial" w:hAnsi="Arial"/>
                <w:sz w:val="22"/>
                <w:szCs w:val="22"/>
              </w:rPr>
            </w:pPr>
            <w:r w:rsidRPr="0006287E">
              <w:rPr>
                <w:rFonts w:ascii="Arial" w:hAnsi="Arial"/>
                <w:sz w:val="22"/>
                <w:szCs w:val="22"/>
              </w:rPr>
              <w:t>MI-ROP-N6838-</w:t>
            </w:r>
            <w:r w:rsidR="00283D1E" w:rsidRPr="00283D1E">
              <w:rPr>
                <w:rFonts w:ascii="Arial" w:hAnsi="Arial"/>
                <w:sz w:val="22"/>
                <w:szCs w:val="22"/>
              </w:rPr>
              <w:t>20</w:t>
            </w:r>
            <w:r w:rsidR="007642E3">
              <w:rPr>
                <w:rFonts w:ascii="Arial" w:hAnsi="Arial"/>
                <w:sz w:val="22"/>
                <w:szCs w:val="22"/>
              </w:rPr>
              <w:t>24</w:t>
            </w:r>
            <w:r w:rsidR="00283D1E" w:rsidRPr="00910FEA">
              <w:rPr>
                <w:rFonts w:ascii="Arial" w:hAnsi="Arial"/>
                <w:sz w:val="22"/>
                <w:szCs w:val="22"/>
              </w:rPr>
              <w:t xml:space="preserve"> </w:t>
            </w:r>
          </w:p>
        </w:tc>
      </w:tr>
    </w:tbl>
    <w:p w14:paraId="68E28B34" w14:textId="77777777" w:rsidR="00AF4326" w:rsidRDefault="00AF4326">
      <w:pPr>
        <w:rPr>
          <w:rFonts w:ascii="Arial" w:hAnsi="Arial"/>
          <w:color w:val="000000"/>
          <w:sz w:val="14"/>
        </w:rPr>
      </w:pPr>
    </w:p>
    <w:p w14:paraId="69B91793" w14:textId="77777777" w:rsidR="00283D1E" w:rsidRDefault="00283D1E">
      <w:pPr>
        <w:jc w:val="center"/>
        <w:rPr>
          <w:rFonts w:ascii="Arial" w:hAnsi="Arial"/>
          <w:b/>
          <w:bCs/>
          <w:sz w:val="22"/>
        </w:rPr>
      </w:pPr>
    </w:p>
    <w:p w14:paraId="5603357D" w14:textId="2952D4C3" w:rsidR="00AF4326" w:rsidRPr="002D392B" w:rsidRDefault="002D392B">
      <w:pPr>
        <w:jc w:val="center"/>
        <w:rPr>
          <w:rFonts w:ascii="Arial" w:hAnsi="Arial"/>
          <w:b/>
          <w:bCs/>
          <w:sz w:val="22"/>
        </w:rPr>
      </w:pPr>
      <w:r w:rsidRPr="002D392B">
        <w:rPr>
          <w:rFonts w:ascii="Arial" w:hAnsi="Arial"/>
          <w:b/>
          <w:bCs/>
          <w:sz w:val="22"/>
        </w:rPr>
        <w:t>Vector Pipeline L.P., Highland Compressor Station</w:t>
      </w:r>
    </w:p>
    <w:p w14:paraId="1661B1CA" w14:textId="77777777" w:rsidR="00AF4326" w:rsidRDefault="00AF4326">
      <w:pPr>
        <w:rPr>
          <w:rFonts w:ascii="Arial" w:hAnsi="Arial"/>
          <w:sz w:val="22"/>
        </w:rPr>
      </w:pPr>
    </w:p>
    <w:p w14:paraId="3CEE464F" w14:textId="77777777" w:rsidR="00AF4326" w:rsidRDefault="00AF4326">
      <w:pPr>
        <w:jc w:val="center"/>
        <w:rPr>
          <w:rFonts w:ascii="Arial" w:hAnsi="Arial"/>
          <w:sz w:val="22"/>
        </w:rPr>
      </w:pPr>
    </w:p>
    <w:p w14:paraId="1C0C19D2" w14:textId="280AB8D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2D392B" w:rsidRPr="002D392B">
        <w:rPr>
          <w:rFonts w:ascii="Arial" w:hAnsi="Arial"/>
          <w:sz w:val="22"/>
        </w:rPr>
        <w:t>N6838</w:t>
      </w:r>
    </w:p>
    <w:p w14:paraId="17474DF4" w14:textId="77777777" w:rsidR="00AF4326" w:rsidRDefault="00AF4326">
      <w:pPr>
        <w:jc w:val="center"/>
        <w:rPr>
          <w:rFonts w:ascii="Arial" w:hAnsi="Arial"/>
          <w:sz w:val="22"/>
        </w:rPr>
      </w:pPr>
    </w:p>
    <w:p w14:paraId="25865A1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E3BE786" w14:textId="77777777" w:rsidR="006240B1" w:rsidRDefault="006240B1">
      <w:pPr>
        <w:jc w:val="center"/>
        <w:outlineLvl w:val="0"/>
        <w:rPr>
          <w:rFonts w:ascii="Arial" w:hAnsi="Arial"/>
          <w:sz w:val="22"/>
        </w:rPr>
      </w:pPr>
    </w:p>
    <w:p w14:paraId="58169AB3" w14:textId="74E3DF80" w:rsidR="002D392B" w:rsidRDefault="002D392B">
      <w:pPr>
        <w:jc w:val="center"/>
        <w:outlineLvl w:val="0"/>
        <w:rPr>
          <w:rFonts w:ascii="Arial" w:hAnsi="Arial"/>
          <w:sz w:val="22"/>
        </w:rPr>
      </w:pPr>
      <w:r w:rsidRPr="002D392B">
        <w:rPr>
          <w:rFonts w:ascii="Arial" w:hAnsi="Arial"/>
          <w:sz w:val="22"/>
        </w:rPr>
        <w:t>2282 South Duck Lake Road, Highland, Oakland County, Michigan 48356</w:t>
      </w:r>
    </w:p>
    <w:p w14:paraId="35A31BA8" w14:textId="77777777" w:rsidR="00AF4326" w:rsidRDefault="00AF4326">
      <w:pPr>
        <w:jc w:val="center"/>
        <w:rPr>
          <w:rFonts w:ascii="Arial" w:hAnsi="Arial"/>
          <w:sz w:val="22"/>
        </w:rPr>
      </w:pPr>
    </w:p>
    <w:p w14:paraId="4D68D9FE" w14:textId="44BA40A2" w:rsidR="00AF4326" w:rsidRPr="00283D1E"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D392B" w:rsidRPr="0006287E">
        <w:rPr>
          <w:rFonts w:ascii="Arial" w:hAnsi="Arial"/>
          <w:sz w:val="22"/>
        </w:rPr>
        <w:t>MI-ROP-N6838</w:t>
      </w:r>
      <w:r w:rsidR="002D392B" w:rsidRPr="00283D1E">
        <w:rPr>
          <w:rFonts w:ascii="Arial" w:hAnsi="Arial"/>
          <w:sz w:val="22"/>
        </w:rPr>
        <w:t>-</w:t>
      </w:r>
      <w:r w:rsidR="00283D1E" w:rsidRPr="00283D1E">
        <w:rPr>
          <w:rFonts w:ascii="Arial" w:hAnsi="Arial"/>
          <w:sz w:val="22"/>
        </w:rPr>
        <w:t>20</w:t>
      </w:r>
      <w:r w:rsidR="007642E3">
        <w:rPr>
          <w:rFonts w:ascii="Arial" w:hAnsi="Arial"/>
          <w:sz w:val="22"/>
        </w:rPr>
        <w:t>24</w:t>
      </w:r>
    </w:p>
    <w:p w14:paraId="4A7FB692" w14:textId="77777777" w:rsidR="00AF4326" w:rsidRDefault="00AF4326">
      <w:pPr>
        <w:ind w:left="3150"/>
        <w:rPr>
          <w:rFonts w:ascii="Arial" w:hAnsi="Arial"/>
          <w:sz w:val="22"/>
        </w:rPr>
      </w:pPr>
    </w:p>
    <w:p w14:paraId="208BDBF4" w14:textId="2FDCE3B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9573D">
        <w:rPr>
          <w:rFonts w:ascii="Arial" w:hAnsi="Arial"/>
          <w:sz w:val="22"/>
        </w:rPr>
        <w:t>January 29, 2024</w:t>
      </w:r>
    </w:p>
    <w:p w14:paraId="00E5E80E" w14:textId="77777777" w:rsidR="00DB5924" w:rsidRPr="007129B8" w:rsidRDefault="00DB5924">
      <w:pPr>
        <w:pStyle w:val="BodyText"/>
      </w:pPr>
    </w:p>
    <w:p w14:paraId="0F041850" w14:textId="77777777" w:rsidR="00644884" w:rsidRDefault="00644884" w:rsidP="00DB5924">
      <w:pPr>
        <w:jc w:val="both"/>
        <w:rPr>
          <w:rFonts w:ascii="Arial" w:hAnsi="Arial"/>
          <w:sz w:val="22"/>
        </w:rPr>
      </w:pPr>
    </w:p>
    <w:p w14:paraId="2B256385" w14:textId="77777777" w:rsidR="00644884" w:rsidRDefault="00644884" w:rsidP="00DB5924">
      <w:pPr>
        <w:jc w:val="both"/>
        <w:rPr>
          <w:rFonts w:ascii="Arial" w:hAnsi="Arial"/>
          <w:sz w:val="22"/>
        </w:rPr>
      </w:pPr>
    </w:p>
    <w:p w14:paraId="5467BBF8" w14:textId="77777777" w:rsidR="00644884" w:rsidRDefault="00644884" w:rsidP="00DB5924">
      <w:pPr>
        <w:jc w:val="both"/>
        <w:rPr>
          <w:rFonts w:ascii="Arial" w:hAnsi="Arial"/>
          <w:sz w:val="22"/>
        </w:rPr>
      </w:pPr>
    </w:p>
    <w:p w14:paraId="2AA308B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B9196E4" w14:textId="77777777" w:rsidR="00AF4326" w:rsidRDefault="00AF4326">
      <w:pPr>
        <w:rPr>
          <w:rFonts w:ascii="Arial" w:hAnsi="Arial"/>
          <w:sz w:val="22"/>
        </w:rPr>
      </w:pPr>
    </w:p>
    <w:p w14:paraId="2B5676D4" w14:textId="77777777" w:rsidR="00AF4326" w:rsidRDefault="00AF4326">
      <w:pPr>
        <w:rPr>
          <w:rFonts w:ascii="Arial" w:hAnsi="Arial"/>
          <w:sz w:val="22"/>
        </w:rPr>
      </w:pPr>
    </w:p>
    <w:p w14:paraId="2F19803A" w14:textId="77777777" w:rsidR="00AF4326" w:rsidRDefault="00AF4326">
      <w:pPr>
        <w:rPr>
          <w:rFonts w:ascii="Arial" w:hAnsi="Arial"/>
          <w:sz w:val="22"/>
        </w:rPr>
      </w:pPr>
    </w:p>
    <w:p w14:paraId="0059096A" w14:textId="77777777" w:rsidR="00AF4326" w:rsidRDefault="00AF4326">
      <w:pPr>
        <w:rPr>
          <w:rFonts w:ascii="Arial" w:hAnsi="Arial"/>
          <w:sz w:val="22"/>
        </w:rPr>
      </w:pPr>
    </w:p>
    <w:p w14:paraId="72CAE0E6" w14:textId="77777777" w:rsidR="00AF4326" w:rsidRDefault="00AF4326">
      <w:pPr>
        <w:rPr>
          <w:rFonts w:ascii="Arial" w:hAnsi="Arial"/>
          <w:sz w:val="22"/>
        </w:rPr>
      </w:pPr>
    </w:p>
    <w:p w14:paraId="6C22DD00" w14:textId="77777777" w:rsidR="00AF4326" w:rsidRDefault="00AF4326">
      <w:pPr>
        <w:rPr>
          <w:rFonts w:ascii="Arial" w:hAnsi="Arial"/>
          <w:sz w:val="22"/>
        </w:rPr>
      </w:pPr>
    </w:p>
    <w:p w14:paraId="1085448F" w14:textId="77777777" w:rsidR="00DB5924" w:rsidRDefault="00DB5924">
      <w:pPr>
        <w:rPr>
          <w:rFonts w:ascii="Arial" w:hAnsi="Arial"/>
          <w:sz w:val="22"/>
        </w:rPr>
      </w:pPr>
    </w:p>
    <w:p w14:paraId="63A3E9A7" w14:textId="77777777" w:rsidR="00DB5924" w:rsidRDefault="00DB5924">
      <w:pPr>
        <w:rPr>
          <w:rFonts w:ascii="Arial" w:hAnsi="Arial"/>
          <w:sz w:val="22"/>
        </w:rPr>
      </w:pPr>
    </w:p>
    <w:p w14:paraId="2247A55B" w14:textId="77777777" w:rsidR="00DB5924" w:rsidRDefault="00DB5924">
      <w:pPr>
        <w:rPr>
          <w:rFonts w:ascii="Arial" w:hAnsi="Arial"/>
          <w:sz w:val="22"/>
        </w:rPr>
      </w:pPr>
    </w:p>
    <w:p w14:paraId="319F46F0" w14:textId="77777777" w:rsidR="00DB5924" w:rsidRDefault="00DB5924">
      <w:pPr>
        <w:rPr>
          <w:rFonts w:ascii="Arial" w:hAnsi="Arial"/>
          <w:sz w:val="22"/>
        </w:rPr>
      </w:pPr>
    </w:p>
    <w:p w14:paraId="4671257A" w14:textId="77777777" w:rsidR="00DB5924" w:rsidRDefault="00DB5924">
      <w:pPr>
        <w:rPr>
          <w:rFonts w:ascii="Arial" w:hAnsi="Arial"/>
          <w:sz w:val="22"/>
        </w:rPr>
      </w:pPr>
    </w:p>
    <w:p w14:paraId="7DB78D50" w14:textId="77777777" w:rsidR="00DB5924" w:rsidRDefault="00DB5924">
      <w:pPr>
        <w:rPr>
          <w:rFonts w:ascii="Arial" w:hAnsi="Arial"/>
          <w:sz w:val="22"/>
        </w:rPr>
      </w:pPr>
    </w:p>
    <w:p w14:paraId="05B527A8" w14:textId="77777777" w:rsidR="00DB5924" w:rsidRDefault="00DB5924">
      <w:pPr>
        <w:rPr>
          <w:rFonts w:ascii="Arial" w:hAnsi="Arial"/>
          <w:sz w:val="22"/>
        </w:rPr>
      </w:pPr>
    </w:p>
    <w:p w14:paraId="11BF1999" w14:textId="77777777" w:rsidR="00DB5924" w:rsidRDefault="00DB5924">
      <w:pPr>
        <w:rPr>
          <w:rFonts w:ascii="Arial" w:hAnsi="Arial"/>
          <w:sz w:val="22"/>
        </w:rPr>
      </w:pPr>
    </w:p>
    <w:p w14:paraId="6B45B395" w14:textId="77777777" w:rsidR="00AF4326" w:rsidRDefault="00AF4326">
      <w:pPr>
        <w:rPr>
          <w:rFonts w:ascii="Arial" w:hAnsi="Arial"/>
          <w:sz w:val="22"/>
        </w:rPr>
      </w:pPr>
    </w:p>
    <w:p w14:paraId="6C075363" w14:textId="77777777" w:rsidR="00AF4326" w:rsidRDefault="00AF4326">
      <w:pPr>
        <w:rPr>
          <w:rFonts w:ascii="Arial" w:hAnsi="Arial"/>
          <w:sz w:val="22"/>
        </w:rPr>
      </w:pPr>
    </w:p>
    <w:p w14:paraId="7016EB55" w14:textId="77777777" w:rsidR="00AF4326" w:rsidRDefault="00AF4326">
      <w:pPr>
        <w:rPr>
          <w:rFonts w:ascii="Arial" w:hAnsi="Arial"/>
          <w:sz w:val="22"/>
        </w:rPr>
      </w:pPr>
    </w:p>
    <w:p w14:paraId="3A4F0B26" w14:textId="77777777" w:rsidR="00644884" w:rsidRDefault="00644884">
      <w:pPr>
        <w:rPr>
          <w:rFonts w:ascii="Arial" w:hAnsi="Arial"/>
          <w:sz w:val="22"/>
        </w:rPr>
      </w:pPr>
    </w:p>
    <w:p w14:paraId="056B809B" w14:textId="77777777" w:rsidR="00AF4326" w:rsidRDefault="00644884" w:rsidP="00644884">
      <w:pPr>
        <w:rPr>
          <w:rFonts w:ascii="Arial" w:hAnsi="Arial"/>
          <w:sz w:val="22"/>
        </w:rPr>
      </w:pPr>
      <w:r>
        <w:rPr>
          <w:rFonts w:ascii="Arial" w:hAnsi="Arial"/>
          <w:sz w:val="22"/>
        </w:rPr>
        <w:br w:type="page"/>
      </w:r>
    </w:p>
    <w:p w14:paraId="603373DB" w14:textId="77777777" w:rsidR="0072113B" w:rsidRDefault="0072113B" w:rsidP="00763D77">
      <w:pPr>
        <w:jc w:val="center"/>
        <w:outlineLvl w:val="0"/>
        <w:rPr>
          <w:rFonts w:ascii="Arial" w:hAnsi="Arial"/>
          <w:b/>
          <w:sz w:val="22"/>
        </w:rPr>
      </w:pPr>
      <w:r>
        <w:rPr>
          <w:rFonts w:ascii="Arial" w:hAnsi="Arial"/>
          <w:b/>
          <w:sz w:val="22"/>
        </w:rPr>
        <w:lastRenderedPageBreak/>
        <w:t>TABLE OF CONTENTS</w:t>
      </w:r>
    </w:p>
    <w:p w14:paraId="78B8CFEA" w14:textId="64E1C61F" w:rsidR="00F770F5" w:rsidRDefault="0072113B">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F770F5">
        <w:rPr>
          <w:noProof/>
        </w:rPr>
        <w:t>JANUARY 29, 2024 - STAFF REPORT</w:t>
      </w:r>
      <w:r w:rsidR="00F770F5">
        <w:rPr>
          <w:noProof/>
        </w:rPr>
        <w:tab/>
      </w:r>
      <w:r w:rsidR="00F770F5">
        <w:rPr>
          <w:noProof/>
        </w:rPr>
        <w:fldChar w:fldCharType="begin"/>
      </w:r>
      <w:r w:rsidR="00F770F5">
        <w:rPr>
          <w:noProof/>
        </w:rPr>
        <w:instrText xml:space="preserve"> PAGEREF _Toc160706293 \h </w:instrText>
      </w:r>
      <w:r w:rsidR="00F770F5">
        <w:rPr>
          <w:noProof/>
        </w:rPr>
      </w:r>
      <w:r w:rsidR="00F770F5">
        <w:rPr>
          <w:noProof/>
        </w:rPr>
        <w:fldChar w:fldCharType="separate"/>
      </w:r>
      <w:r w:rsidR="00F770F5">
        <w:rPr>
          <w:noProof/>
        </w:rPr>
        <w:t>3</w:t>
      </w:r>
      <w:r w:rsidR="00F770F5">
        <w:rPr>
          <w:noProof/>
        </w:rPr>
        <w:fldChar w:fldCharType="end"/>
      </w:r>
    </w:p>
    <w:p w14:paraId="650D360C" w14:textId="494D068A" w:rsidR="00F770F5" w:rsidRDefault="00F770F5">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7, 2024 - STAFF REPORT ADDENDUM</w:t>
      </w:r>
      <w:r>
        <w:rPr>
          <w:noProof/>
        </w:rPr>
        <w:tab/>
      </w:r>
      <w:r>
        <w:rPr>
          <w:noProof/>
        </w:rPr>
        <w:fldChar w:fldCharType="begin"/>
      </w:r>
      <w:r>
        <w:rPr>
          <w:noProof/>
        </w:rPr>
        <w:instrText xml:space="preserve"> PAGEREF _Toc160706294 \h </w:instrText>
      </w:r>
      <w:r>
        <w:rPr>
          <w:noProof/>
        </w:rPr>
      </w:r>
      <w:r>
        <w:rPr>
          <w:noProof/>
        </w:rPr>
        <w:fldChar w:fldCharType="separate"/>
      </w:r>
      <w:r>
        <w:rPr>
          <w:noProof/>
        </w:rPr>
        <w:t>7</w:t>
      </w:r>
      <w:r>
        <w:rPr>
          <w:noProof/>
        </w:rPr>
        <w:fldChar w:fldCharType="end"/>
      </w:r>
    </w:p>
    <w:p w14:paraId="14335B4A" w14:textId="46DF55E2" w:rsidR="0072113B" w:rsidRDefault="0072113B" w:rsidP="0072113B">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B3367CD" w14:textId="77777777" w:rsidTr="004577DE">
        <w:tc>
          <w:tcPr>
            <w:tcW w:w="2250" w:type="dxa"/>
          </w:tcPr>
          <w:p w14:paraId="78D8271B" w14:textId="77777777" w:rsidR="004577DE" w:rsidRDefault="004577DE" w:rsidP="004577DE">
            <w:pPr>
              <w:ind w:right="252"/>
              <w:jc w:val="center"/>
              <w:rPr>
                <w:rFonts w:ascii="Arial" w:hAnsi="Arial"/>
                <w:sz w:val="16"/>
              </w:rPr>
            </w:pPr>
          </w:p>
        </w:tc>
        <w:tc>
          <w:tcPr>
            <w:tcW w:w="5940" w:type="dxa"/>
          </w:tcPr>
          <w:p w14:paraId="1761360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762E199" w14:textId="77777777" w:rsidR="004577DE" w:rsidRDefault="004577DE" w:rsidP="00C65371">
            <w:pPr>
              <w:jc w:val="center"/>
              <w:rPr>
                <w:rFonts w:ascii="Arial" w:hAnsi="Arial"/>
                <w:sz w:val="16"/>
              </w:rPr>
            </w:pPr>
            <w:r>
              <w:rPr>
                <w:rFonts w:ascii="Arial" w:hAnsi="Arial"/>
              </w:rPr>
              <w:t>Air Quality Division</w:t>
            </w:r>
          </w:p>
        </w:tc>
        <w:tc>
          <w:tcPr>
            <w:tcW w:w="2374" w:type="dxa"/>
          </w:tcPr>
          <w:p w14:paraId="77755464" w14:textId="77777777" w:rsidR="004577DE" w:rsidRDefault="004577DE" w:rsidP="00C65371">
            <w:pPr>
              <w:ind w:left="-73"/>
              <w:jc w:val="center"/>
              <w:rPr>
                <w:rFonts w:ascii="Arial" w:hAnsi="Arial"/>
                <w:sz w:val="16"/>
              </w:rPr>
            </w:pPr>
          </w:p>
        </w:tc>
      </w:tr>
      <w:tr w:rsidR="004577DE" w:rsidRPr="00DB5924" w14:paraId="5954100D" w14:textId="77777777" w:rsidTr="004577DE">
        <w:trPr>
          <w:cantSplit/>
          <w:trHeight w:val="333"/>
        </w:trPr>
        <w:tc>
          <w:tcPr>
            <w:tcW w:w="2250" w:type="dxa"/>
          </w:tcPr>
          <w:p w14:paraId="2E221DD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DDF3FAE"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89AE51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883D4EA" w14:textId="77777777" w:rsidTr="004577DE">
        <w:trPr>
          <w:cantSplit/>
          <w:trHeight w:val="428"/>
        </w:trPr>
        <w:tc>
          <w:tcPr>
            <w:tcW w:w="2250" w:type="dxa"/>
            <w:tcBorders>
              <w:bottom w:val="nil"/>
            </w:tcBorders>
          </w:tcPr>
          <w:p w14:paraId="08F8BB5C" w14:textId="763B6C5F" w:rsidR="004577DE" w:rsidRPr="00910FEA" w:rsidRDefault="002D392B" w:rsidP="00C65371">
            <w:pPr>
              <w:pStyle w:val="Header"/>
              <w:jc w:val="center"/>
              <w:rPr>
                <w:rFonts w:ascii="Arial" w:hAnsi="Arial"/>
                <w:sz w:val="22"/>
                <w:szCs w:val="22"/>
              </w:rPr>
            </w:pPr>
            <w:r w:rsidRPr="002D392B">
              <w:rPr>
                <w:rFonts w:ascii="Arial" w:hAnsi="Arial"/>
                <w:sz w:val="22"/>
                <w:szCs w:val="22"/>
              </w:rPr>
              <w:t>N6838</w:t>
            </w:r>
          </w:p>
        </w:tc>
        <w:tc>
          <w:tcPr>
            <w:tcW w:w="5940" w:type="dxa"/>
            <w:tcBorders>
              <w:bottom w:val="nil"/>
            </w:tcBorders>
          </w:tcPr>
          <w:p w14:paraId="1719CB00" w14:textId="13AEB088" w:rsidR="004577DE" w:rsidRPr="0057400E" w:rsidRDefault="00D9573D" w:rsidP="00C65371">
            <w:pPr>
              <w:pStyle w:val="Heading1"/>
              <w:spacing w:before="120"/>
              <w:rPr>
                <w:sz w:val="22"/>
                <w:szCs w:val="22"/>
              </w:rPr>
            </w:pPr>
            <w:bookmarkStart w:id="0" w:name="_Toc183429900"/>
            <w:bookmarkStart w:id="1" w:name="_Toc183430200"/>
            <w:bookmarkStart w:id="2" w:name="_Toc323287074"/>
            <w:bookmarkStart w:id="3" w:name="_Toc69376577"/>
            <w:bookmarkStart w:id="4" w:name="_Toc153800021"/>
            <w:bookmarkStart w:id="5" w:name="_Toc160706293"/>
            <w:r>
              <w:rPr>
                <w:sz w:val="22"/>
                <w:szCs w:val="22"/>
              </w:rPr>
              <w:t>JANUARY 29, 2024</w:t>
            </w:r>
            <w:r w:rsidR="004577DE" w:rsidRPr="00983014">
              <w:rPr>
                <w:sz w:val="22"/>
                <w:szCs w:val="22"/>
              </w:rPr>
              <w:t xml:space="preserve"> </w:t>
            </w:r>
            <w:r w:rsidR="004577DE">
              <w:rPr>
                <w:sz w:val="22"/>
                <w:szCs w:val="22"/>
              </w:rPr>
              <w:t>- S</w:t>
            </w:r>
            <w:r w:rsidR="004577DE" w:rsidRPr="0057400E">
              <w:rPr>
                <w:sz w:val="22"/>
                <w:szCs w:val="22"/>
              </w:rPr>
              <w:t>TAFF REPORT</w:t>
            </w:r>
            <w:bookmarkEnd w:id="0"/>
            <w:bookmarkEnd w:id="1"/>
            <w:bookmarkEnd w:id="2"/>
            <w:bookmarkEnd w:id="3"/>
            <w:bookmarkEnd w:id="4"/>
            <w:bookmarkEnd w:id="5"/>
          </w:p>
        </w:tc>
        <w:tc>
          <w:tcPr>
            <w:tcW w:w="2374" w:type="dxa"/>
            <w:tcBorders>
              <w:bottom w:val="nil"/>
            </w:tcBorders>
          </w:tcPr>
          <w:p w14:paraId="538D8DC0" w14:textId="3246B4C5" w:rsidR="004577DE" w:rsidRPr="002D392B" w:rsidRDefault="002D392B" w:rsidP="002D392B">
            <w:pPr>
              <w:pStyle w:val="Header"/>
              <w:rPr>
                <w:rFonts w:ascii="Arial" w:hAnsi="Arial"/>
                <w:bCs/>
                <w:sz w:val="22"/>
                <w:szCs w:val="22"/>
              </w:rPr>
            </w:pPr>
            <w:r w:rsidRPr="0006287E">
              <w:rPr>
                <w:rFonts w:ascii="Arial" w:hAnsi="Arial"/>
                <w:bCs/>
                <w:sz w:val="22"/>
                <w:szCs w:val="22"/>
              </w:rPr>
              <w:t>MI-ROP-N6838</w:t>
            </w:r>
            <w:r w:rsidRPr="00283D1E">
              <w:rPr>
                <w:rFonts w:ascii="Arial" w:hAnsi="Arial"/>
                <w:bCs/>
                <w:sz w:val="22"/>
                <w:szCs w:val="22"/>
              </w:rPr>
              <w:t>-</w:t>
            </w:r>
            <w:r w:rsidR="00283D1E" w:rsidRPr="00283D1E">
              <w:rPr>
                <w:rFonts w:ascii="Arial" w:hAnsi="Arial"/>
                <w:bCs/>
                <w:sz w:val="22"/>
                <w:szCs w:val="22"/>
              </w:rPr>
              <w:t>20</w:t>
            </w:r>
            <w:r w:rsidR="007642E3">
              <w:rPr>
                <w:rFonts w:ascii="Arial" w:hAnsi="Arial"/>
                <w:bCs/>
                <w:sz w:val="22"/>
                <w:szCs w:val="22"/>
              </w:rPr>
              <w:t>24</w:t>
            </w:r>
          </w:p>
        </w:tc>
      </w:tr>
    </w:tbl>
    <w:p w14:paraId="3FFCF3A8" w14:textId="3EE97B7F" w:rsidR="00C35BAE" w:rsidRPr="00C35BAE" w:rsidRDefault="00C35BAE" w:rsidP="00C35BAE">
      <w:pPr>
        <w:jc w:val="both"/>
        <w:rPr>
          <w:rFonts w:ascii="Arial" w:hAnsi="Arial"/>
          <w:b/>
          <w:color w:val="FF0000"/>
        </w:rPr>
      </w:pPr>
    </w:p>
    <w:p w14:paraId="661C4879" w14:textId="77777777" w:rsidR="00C35BAE" w:rsidRPr="00C35BAE" w:rsidRDefault="00C35BAE" w:rsidP="00C35BAE">
      <w:pPr>
        <w:jc w:val="both"/>
        <w:rPr>
          <w:rFonts w:ascii="Arial" w:hAnsi="Arial"/>
        </w:rPr>
      </w:pPr>
    </w:p>
    <w:p w14:paraId="66153EFE"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581E8BD6" w14:textId="77777777" w:rsidR="00AF4326" w:rsidRPr="00290754" w:rsidRDefault="00AF4326">
      <w:pPr>
        <w:jc w:val="both"/>
        <w:rPr>
          <w:rFonts w:ascii="Arial" w:hAnsi="Arial" w:cs="Arial"/>
          <w:sz w:val="22"/>
          <w:szCs w:val="22"/>
        </w:rPr>
      </w:pPr>
    </w:p>
    <w:p w14:paraId="26E76A5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6E80831" w14:textId="77777777" w:rsidR="00DB5924" w:rsidRPr="00290754" w:rsidRDefault="00DB5924" w:rsidP="00167B85">
      <w:pPr>
        <w:jc w:val="both"/>
        <w:rPr>
          <w:rFonts w:ascii="Arial" w:hAnsi="Arial" w:cs="Arial"/>
          <w:sz w:val="22"/>
          <w:szCs w:val="22"/>
        </w:rPr>
      </w:pPr>
    </w:p>
    <w:p w14:paraId="5E8EFF3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EE0C7E7" w14:textId="77777777" w:rsidR="00DB5924" w:rsidRPr="00290754" w:rsidRDefault="00DB5924" w:rsidP="00DB5924">
      <w:pPr>
        <w:rPr>
          <w:rFonts w:ascii="Arial" w:hAnsi="Arial" w:cs="Arial"/>
          <w:sz w:val="22"/>
          <w:szCs w:val="22"/>
        </w:rPr>
      </w:pPr>
    </w:p>
    <w:p w14:paraId="0061BF3D"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40F2443A" w14:textId="77777777" w:rsidR="00AF4326" w:rsidRPr="00290754" w:rsidRDefault="00AF4326">
      <w:pP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220"/>
      </w:tblGrid>
      <w:tr w:rsidR="00AF4326" w:rsidRPr="00290754" w14:paraId="4AD38CF0" w14:textId="77777777" w:rsidTr="00283D1E">
        <w:tc>
          <w:tcPr>
            <w:tcW w:w="5081" w:type="dxa"/>
          </w:tcPr>
          <w:p w14:paraId="2930405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9CAF0DA" w14:textId="5986BE40" w:rsidR="00A04A08" w:rsidRDefault="00A04A08" w:rsidP="00A04A08">
            <w:pPr>
              <w:rPr>
                <w:rFonts w:ascii="Arial" w:hAnsi="Arial" w:cs="Arial"/>
                <w:sz w:val="22"/>
                <w:szCs w:val="22"/>
              </w:rPr>
            </w:pPr>
            <w:r w:rsidRPr="00A04A08">
              <w:rPr>
                <w:rFonts w:ascii="Arial" w:hAnsi="Arial" w:cs="Arial"/>
                <w:sz w:val="22"/>
                <w:szCs w:val="22"/>
              </w:rPr>
              <w:t xml:space="preserve">Vector Pipeline L.P., Highland Compressor Station 2282 South Duck Lake Road </w:t>
            </w:r>
          </w:p>
          <w:p w14:paraId="0EC8DD04" w14:textId="366EF572" w:rsidR="00AF4326" w:rsidRPr="00290754" w:rsidRDefault="00A04A08" w:rsidP="00A04A08">
            <w:pPr>
              <w:rPr>
                <w:rFonts w:ascii="Arial" w:hAnsi="Arial" w:cs="Arial"/>
                <w:sz w:val="22"/>
                <w:szCs w:val="22"/>
              </w:rPr>
            </w:pPr>
            <w:r w:rsidRPr="00A04A08">
              <w:rPr>
                <w:rFonts w:ascii="Arial" w:hAnsi="Arial" w:cs="Arial"/>
                <w:sz w:val="22"/>
                <w:szCs w:val="22"/>
              </w:rPr>
              <w:t>Highland, Michigan 48356</w:t>
            </w:r>
          </w:p>
        </w:tc>
      </w:tr>
      <w:tr w:rsidR="00AF4326" w:rsidRPr="00290754" w14:paraId="48D580EB" w14:textId="77777777" w:rsidTr="00283D1E">
        <w:trPr>
          <w:trHeight w:val="273"/>
        </w:trPr>
        <w:tc>
          <w:tcPr>
            <w:tcW w:w="5081" w:type="dxa"/>
          </w:tcPr>
          <w:p w14:paraId="30D2ACA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D3657DD" w14:textId="28284305" w:rsidR="00AF4326" w:rsidRPr="00290754" w:rsidRDefault="00A04A08">
            <w:pPr>
              <w:rPr>
                <w:rFonts w:ascii="Arial" w:hAnsi="Arial" w:cs="Arial"/>
                <w:sz w:val="22"/>
                <w:szCs w:val="22"/>
              </w:rPr>
            </w:pPr>
            <w:r w:rsidRPr="00A04A08">
              <w:rPr>
                <w:rFonts w:ascii="Arial" w:hAnsi="Arial" w:cs="Arial"/>
                <w:sz w:val="22"/>
                <w:szCs w:val="22"/>
              </w:rPr>
              <w:t>N6838</w:t>
            </w:r>
          </w:p>
        </w:tc>
      </w:tr>
      <w:tr w:rsidR="00AF4326" w:rsidRPr="00290754" w14:paraId="3F39F9F4" w14:textId="77777777" w:rsidTr="00283D1E">
        <w:tc>
          <w:tcPr>
            <w:tcW w:w="5081" w:type="dxa"/>
          </w:tcPr>
          <w:p w14:paraId="41BF83B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B2D2D91" w14:textId="6CE84AAD" w:rsidR="00AF4326" w:rsidRPr="00290754" w:rsidRDefault="00A04A08">
            <w:pPr>
              <w:rPr>
                <w:rFonts w:ascii="Arial" w:hAnsi="Arial" w:cs="Arial"/>
                <w:sz w:val="22"/>
                <w:szCs w:val="22"/>
              </w:rPr>
            </w:pPr>
            <w:r w:rsidRPr="00A04A08">
              <w:rPr>
                <w:rFonts w:ascii="Arial" w:hAnsi="Arial" w:cs="Arial"/>
                <w:sz w:val="22"/>
                <w:szCs w:val="22"/>
              </w:rPr>
              <w:t>486210</w:t>
            </w:r>
          </w:p>
        </w:tc>
      </w:tr>
      <w:tr w:rsidR="00AF4326" w:rsidRPr="00290754" w14:paraId="596C6ABA" w14:textId="77777777" w:rsidTr="00283D1E">
        <w:tc>
          <w:tcPr>
            <w:tcW w:w="5081" w:type="dxa"/>
          </w:tcPr>
          <w:p w14:paraId="2E36DD3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9D2073D" w14:textId="6703B33B" w:rsidR="00AF4326" w:rsidRPr="00290754" w:rsidRDefault="00A04A08">
            <w:pPr>
              <w:rPr>
                <w:rFonts w:ascii="Arial" w:hAnsi="Arial" w:cs="Arial"/>
                <w:sz w:val="22"/>
                <w:szCs w:val="22"/>
              </w:rPr>
            </w:pPr>
            <w:r w:rsidRPr="00A04A08">
              <w:rPr>
                <w:rFonts w:ascii="Arial" w:hAnsi="Arial" w:cs="Arial"/>
                <w:sz w:val="22"/>
                <w:szCs w:val="22"/>
              </w:rPr>
              <w:t>1</w:t>
            </w:r>
          </w:p>
        </w:tc>
      </w:tr>
      <w:tr w:rsidR="00647809" w:rsidRPr="00290754" w14:paraId="16E556AF" w14:textId="77777777" w:rsidTr="00283D1E">
        <w:tc>
          <w:tcPr>
            <w:tcW w:w="5081" w:type="dxa"/>
          </w:tcPr>
          <w:p w14:paraId="2F474AE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D12020B" w14:textId="6CF726C3" w:rsidR="00647809" w:rsidRDefault="00A04A08">
            <w:pPr>
              <w:rPr>
                <w:rFonts w:ascii="Arial" w:hAnsi="Arial" w:cs="Arial"/>
                <w:sz w:val="22"/>
                <w:szCs w:val="22"/>
              </w:rPr>
            </w:pPr>
            <w:r w:rsidRPr="00A04A08">
              <w:rPr>
                <w:rFonts w:ascii="Arial" w:hAnsi="Arial" w:cs="Arial"/>
                <w:sz w:val="22"/>
                <w:szCs w:val="22"/>
              </w:rPr>
              <w:t>Renewal</w:t>
            </w:r>
          </w:p>
        </w:tc>
      </w:tr>
      <w:tr w:rsidR="00AF4326" w:rsidRPr="00290754" w14:paraId="06FD2B00" w14:textId="77777777" w:rsidTr="00283D1E">
        <w:tc>
          <w:tcPr>
            <w:tcW w:w="5081" w:type="dxa"/>
          </w:tcPr>
          <w:p w14:paraId="773B469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81133CE" w14:textId="509A19C8" w:rsidR="00AF4326" w:rsidRPr="00290754" w:rsidRDefault="00283D1E">
            <w:pPr>
              <w:rPr>
                <w:rFonts w:ascii="Arial" w:hAnsi="Arial" w:cs="Arial"/>
                <w:sz w:val="22"/>
                <w:szCs w:val="22"/>
              </w:rPr>
            </w:pPr>
            <w:bookmarkStart w:id="10" w:name="Application_number"/>
            <w:r>
              <w:rPr>
                <w:rFonts w:ascii="Arial" w:hAnsi="Arial" w:cs="Arial"/>
                <w:noProof/>
                <w:sz w:val="22"/>
                <w:szCs w:val="22"/>
              </w:rPr>
              <w:t>202300077</w:t>
            </w:r>
            <w:bookmarkEnd w:id="10"/>
          </w:p>
        </w:tc>
      </w:tr>
      <w:tr w:rsidR="00AF4326" w:rsidRPr="00290754" w14:paraId="186BB419" w14:textId="77777777" w:rsidTr="00283D1E">
        <w:tc>
          <w:tcPr>
            <w:tcW w:w="5081" w:type="dxa"/>
          </w:tcPr>
          <w:p w14:paraId="3967453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9CDB6F4" w14:textId="77777777" w:rsidR="00A04A08" w:rsidRPr="00A04A08" w:rsidRDefault="00A04A08" w:rsidP="00A04A08">
            <w:pPr>
              <w:rPr>
                <w:rFonts w:ascii="Arial" w:hAnsi="Arial" w:cs="Arial"/>
                <w:sz w:val="22"/>
                <w:szCs w:val="22"/>
              </w:rPr>
            </w:pPr>
            <w:r w:rsidRPr="00A04A08">
              <w:rPr>
                <w:rFonts w:ascii="Arial" w:hAnsi="Arial" w:cs="Arial"/>
                <w:sz w:val="22"/>
                <w:szCs w:val="22"/>
              </w:rPr>
              <w:t>Amy Back, General Counsel</w:t>
            </w:r>
          </w:p>
          <w:p w14:paraId="5C2F2A04" w14:textId="13F095D2" w:rsidR="00AF4326" w:rsidRPr="00290754" w:rsidRDefault="00A04A08" w:rsidP="00A04A08">
            <w:pPr>
              <w:rPr>
                <w:rFonts w:ascii="Arial" w:hAnsi="Arial" w:cs="Arial"/>
                <w:sz w:val="22"/>
                <w:szCs w:val="22"/>
              </w:rPr>
            </w:pPr>
            <w:r w:rsidRPr="00A04A08">
              <w:rPr>
                <w:rFonts w:ascii="Arial" w:hAnsi="Arial" w:cs="Arial"/>
                <w:sz w:val="22"/>
                <w:szCs w:val="22"/>
              </w:rPr>
              <w:t>734-462-7619</w:t>
            </w:r>
          </w:p>
        </w:tc>
      </w:tr>
      <w:tr w:rsidR="00AF4326" w:rsidRPr="00290754" w14:paraId="5309E7E5" w14:textId="77777777" w:rsidTr="00283D1E">
        <w:tc>
          <w:tcPr>
            <w:tcW w:w="5081" w:type="dxa"/>
          </w:tcPr>
          <w:p w14:paraId="76E8D1F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20BE0F8" w14:textId="77777777" w:rsidR="00A04A08" w:rsidRPr="00A04A08" w:rsidRDefault="00A04A08" w:rsidP="00A04A08">
            <w:pPr>
              <w:rPr>
                <w:rFonts w:ascii="Arial" w:hAnsi="Arial" w:cs="Arial"/>
                <w:sz w:val="22"/>
                <w:szCs w:val="22"/>
              </w:rPr>
            </w:pPr>
            <w:r w:rsidRPr="00A04A08">
              <w:rPr>
                <w:rFonts w:ascii="Arial" w:hAnsi="Arial" w:cs="Arial"/>
                <w:sz w:val="22"/>
                <w:szCs w:val="22"/>
              </w:rPr>
              <w:t>Owen Pierce, Environmental Engineer</w:t>
            </w:r>
          </w:p>
          <w:p w14:paraId="31F65AE6" w14:textId="5CC26C06" w:rsidR="00AF4326" w:rsidRPr="00290754" w:rsidRDefault="00A04A08" w:rsidP="00A04A08">
            <w:pPr>
              <w:rPr>
                <w:rFonts w:ascii="Arial" w:hAnsi="Arial" w:cs="Arial"/>
                <w:sz w:val="22"/>
                <w:szCs w:val="22"/>
              </w:rPr>
            </w:pPr>
            <w:r w:rsidRPr="00A04A08">
              <w:rPr>
                <w:rFonts w:ascii="Arial" w:hAnsi="Arial" w:cs="Arial"/>
                <w:sz w:val="22"/>
                <w:szCs w:val="22"/>
              </w:rPr>
              <w:t>586-854-3244</w:t>
            </w:r>
          </w:p>
        </w:tc>
      </w:tr>
      <w:tr w:rsidR="00AF4326" w:rsidRPr="00290754" w14:paraId="15DE3A29" w14:textId="77777777" w:rsidTr="00283D1E">
        <w:tc>
          <w:tcPr>
            <w:tcW w:w="5081" w:type="dxa"/>
          </w:tcPr>
          <w:p w14:paraId="3E121AD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79BFA4D" w14:textId="0E7E013E" w:rsidR="00AF4326" w:rsidRPr="00290754" w:rsidRDefault="00283D1E">
            <w:pPr>
              <w:rPr>
                <w:rFonts w:ascii="Arial" w:hAnsi="Arial" w:cs="Arial"/>
                <w:sz w:val="22"/>
                <w:szCs w:val="22"/>
              </w:rPr>
            </w:pPr>
            <w:r>
              <w:rPr>
                <w:rFonts w:ascii="Arial" w:hAnsi="Arial" w:cs="Arial"/>
                <w:sz w:val="22"/>
                <w:szCs w:val="22"/>
              </w:rPr>
              <w:t xml:space="preserve">April 23, </w:t>
            </w:r>
            <w:r w:rsidR="00A04A08" w:rsidRPr="00A04A08">
              <w:rPr>
                <w:rFonts w:ascii="Arial" w:hAnsi="Arial" w:cs="Arial"/>
                <w:sz w:val="22"/>
                <w:szCs w:val="22"/>
              </w:rPr>
              <w:t>2023</w:t>
            </w:r>
          </w:p>
        </w:tc>
      </w:tr>
      <w:tr w:rsidR="00AF4326" w:rsidRPr="00290754" w14:paraId="3748F46D" w14:textId="77777777" w:rsidTr="00283D1E">
        <w:trPr>
          <w:trHeight w:val="165"/>
        </w:trPr>
        <w:tc>
          <w:tcPr>
            <w:tcW w:w="5081" w:type="dxa"/>
          </w:tcPr>
          <w:p w14:paraId="0969F6B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12B5AD8" w14:textId="11A068C5" w:rsidR="00AF4326" w:rsidRPr="00290754" w:rsidRDefault="00283D1E">
            <w:pPr>
              <w:rPr>
                <w:rFonts w:ascii="Arial" w:hAnsi="Arial" w:cs="Arial"/>
                <w:sz w:val="22"/>
                <w:szCs w:val="22"/>
              </w:rPr>
            </w:pPr>
            <w:r>
              <w:rPr>
                <w:rFonts w:ascii="Arial" w:hAnsi="Arial" w:cs="Arial"/>
                <w:sz w:val="22"/>
                <w:szCs w:val="22"/>
              </w:rPr>
              <w:t xml:space="preserve">May 1, </w:t>
            </w:r>
            <w:r w:rsidR="00A04A08" w:rsidRPr="00A04A08">
              <w:rPr>
                <w:rFonts w:ascii="Arial" w:hAnsi="Arial" w:cs="Arial"/>
                <w:sz w:val="22"/>
                <w:szCs w:val="22"/>
              </w:rPr>
              <w:t>2023</w:t>
            </w:r>
          </w:p>
        </w:tc>
      </w:tr>
      <w:tr w:rsidR="00AF4326" w:rsidRPr="00290754" w14:paraId="7202D284" w14:textId="77777777" w:rsidTr="00283D1E">
        <w:trPr>
          <w:trHeight w:val="165"/>
        </w:trPr>
        <w:tc>
          <w:tcPr>
            <w:tcW w:w="5081" w:type="dxa"/>
          </w:tcPr>
          <w:p w14:paraId="04D5B8E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623AF25" w14:textId="68CC7FE6" w:rsidR="00AF4326" w:rsidRPr="00290754" w:rsidRDefault="00A04A08">
            <w:pPr>
              <w:rPr>
                <w:rFonts w:ascii="Arial" w:hAnsi="Arial" w:cs="Arial"/>
                <w:sz w:val="22"/>
                <w:szCs w:val="22"/>
              </w:rPr>
            </w:pPr>
            <w:r w:rsidRPr="00A04A08">
              <w:rPr>
                <w:rFonts w:ascii="Arial" w:hAnsi="Arial" w:cs="Arial"/>
                <w:sz w:val="22"/>
                <w:szCs w:val="22"/>
              </w:rPr>
              <w:t>Yes</w:t>
            </w:r>
          </w:p>
        </w:tc>
      </w:tr>
      <w:tr w:rsidR="00AF4326" w:rsidRPr="00290754" w14:paraId="67542EA0" w14:textId="77777777" w:rsidTr="00283D1E">
        <w:trPr>
          <w:trHeight w:val="165"/>
        </w:trPr>
        <w:tc>
          <w:tcPr>
            <w:tcW w:w="5081" w:type="dxa"/>
          </w:tcPr>
          <w:p w14:paraId="7152F50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68E2CAA" w14:textId="425EA611" w:rsidR="00AF4326" w:rsidRPr="00290754" w:rsidRDefault="00D9573D">
            <w:pPr>
              <w:rPr>
                <w:rFonts w:ascii="Arial" w:hAnsi="Arial" w:cs="Arial"/>
                <w:sz w:val="22"/>
                <w:szCs w:val="22"/>
              </w:rPr>
            </w:pPr>
            <w:r>
              <w:rPr>
                <w:rFonts w:ascii="Arial" w:hAnsi="Arial" w:cs="Arial"/>
                <w:sz w:val="22"/>
                <w:szCs w:val="22"/>
              </w:rPr>
              <w:t>January 29, 2024</w:t>
            </w:r>
          </w:p>
        </w:tc>
      </w:tr>
      <w:tr w:rsidR="00AF4326" w:rsidRPr="00290754" w14:paraId="54F3785F" w14:textId="77777777" w:rsidTr="00283D1E">
        <w:tc>
          <w:tcPr>
            <w:tcW w:w="5081" w:type="dxa"/>
          </w:tcPr>
          <w:p w14:paraId="238DAB2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CEC011D" w14:textId="0AEF7650" w:rsidR="00AF4326" w:rsidRPr="00290754" w:rsidRDefault="00D9573D">
            <w:pPr>
              <w:rPr>
                <w:rFonts w:ascii="Arial" w:hAnsi="Arial" w:cs="Arial"/>
                <w:sz w:val="22"/>
                <w:szCs w:val="22"/>
              </w:rPr>
            </w:pPr>
            <w:r>
              <w:rPr>
                <w:rFonts w:ascii="Arial" w:hAnsi="Arial" w:cs="Arial"/>
                <w:sz w:val="22"/>
                <w:szCs w:val="22"/>
              </w:rPr>
              <w:t>February 28, 2024</w:t>
            </w:r>
          </w:p>
        </w:tc>
      </w:tr>
    </w:tbl>
    <w:p w14:paraId="1B5DAF41" w14:textId="77777777" w:rsidR="00AF4326" w:rsidRPr="00CB60BD" w:rsidRDefault="00AF4326">
      <w:pPr>
        <w:rPr>
          <w:rFonts w:ascii="Arial" w:hAnsi="Arial" w:cs="Arial"/>
          <w:sz w:val="22"/>
          <w:szCs w:val="22"/>
        </w:rPr>
      </w:pPr>
    </w:p>
    <w:p w14:paraId="741902D0"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7E8DDA39" w14:textId="77777777" w:rsidR="00AF4326" w:rsidRPr="00290754" w:rsidRDefault="00AF4326">
      <w:pPr>
        <w:rPr>
          <w:rFonts w:ascii="Arial" w:hAnsi="Arial" w:cs="Arial"/>
          <w:sz w:val="22"/>
          <w:szCs w:val="22"/>
        </w:rPr>
      </w:pPr>
    </w:p>
    <w:p w14:paraId="22F9B5DE" w14:textId="0F6D84AD" w:rsidR="00AF4326" w:rsidRPr="00290754" w:rsidRDefault="00CB21E1" w:rsidP="007F73D0">
      <w:pPr>
        <w:jc w:val="both"/>
        <w:rPr>
          <w:rFonts w:ascii="Arial" w:hAnsi="Arial" w:cs="Arial"/>
          <w:sz w:val="22"/>
          <w:szCs w:val="22"/>
        </w:rPr>
      </w:pPr>
      <w:bookmarkStart w:id="13" w:name="Source_Description"/>
      <w:r>
        <w:rPr>
          <w:rFonts w:ascii="Arial" w:hAnsi="Arial" w:cs="Arial"/>
          <w:noProof/>
          <w:sz w:val="22"/>
          <w:szCs w:val="22"/>
        </w:rPr>
        <w:t>The Vector Pipeline L.P., Highland Compressor Station is a compressor station used to maintain pressure of pipeline quality sweet natural gas in order to move it along the transmission pipeline system. The Highland Compressor Station consists of two (2).</w:t>
      </w:r>
      <w:bookmarkEnd w:id="13"/>
    </w:p>
    <w:p w14:paraId="60C2D48C" w14:textId="77777777" w:rsidR="00AF4326" w:rsidRPr="00290754" w:rsidRDefault="00AF4326">
      <w:pPr>
        <w:rPr>
          <w:rFonts w:ascii="Arial" w:hAnsi="Arial" w:cs="Arial"/>
          <w:sz w:val="22"/>
          <w:szCs w:val="22"/>
        </w:rPr>
      </w:pPr>
    </w:p>
    <w:p w14:paraId="2D60E2F7" w14:textId="4F83A3A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A04A08">
        <w:rPr>
          <w:rFonts w:ascii="Arial" w:hAnsi="Arial" w:cs="Arial"/>
          <w:sz w:val="22"/>
          <w:szCs w:val="22"/>
        </w:rPr>
        <w:t xml:space="preserve"> </w:t>
      </w:r>
      <w:r w:rsidR="00A04A08" w:rsidRPr="00A04A08">
        <w:rPr>
          <w:rFonts w:ascii="Arial" w:hAnsi="Arial" w:cs="Arial"/>
          <w:b/>
          <w:bCs/>
          <w:sz w:val="22"/>
          <w:szCs w:val="22"/>
        </w:rPr>
        <w:t>2023</w:t>
      </w:r>
      <w:r w:rsidR="00AF4326" w:rsidRPr="00290754">
        <w:rPr>
          <w:rFonts w:ascii="Arial" w:hAnsi="Arial" w:cs="Arial"/>
          <w:sz w:val="22"/>
          <w:szCs w:val="22"/>
        </w:rPr>
        <w:t>.</w:t>
      </w:r>
    </w:p>
    <w:p w14:paraId="78EFEAFA" w14:textId="77777777" w:rsidR="00AF4326" w:rsidRPr="00290754" w:rsidRDefault="00AF4326">
      <w:pPr>
        <w:rPr>
          <w:rFonts w:ascii="Arial" w:hAnsi="Arial" w:cs="Arial"/>
          <w:sz w:val="22"/>
          <w:szCs w:val="22"/>
        </w:rPr>
      </w:pPr>
    </w:p>
    <w:p w14:paraId="2716837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5BD3B07"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5261"/>
        <w:gridCol w:w="5130"/>
      </w:tblGrid>
      <w:tr w:rsidR="00F734C6" w:rsidRPr="00290754" w14:paraId="680C174A" w14:textId="77777777" w:rsidTr="00F52039">
        <w:trPr>
          <w:tblHeader/>
        </w:trPr>
        <w:tc>
          <w:tcPr>
            <w:tcW w:w="5261" w:type="dxa"/>
            <w:shd w:val="pct10" w:color="auto" w:fill="auto"/>
          </w:tcPr>
          <w:p w14:paraId="678E3F2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718A8A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ECD5985" w14:textId="77777777" w:rsidTr="00F52039">
        <w:tc>
          <w:tcPr>
            <w:tcW w:w="5261" w:type="dxa"/>
          </w:tcPr>
          <w:p w14:paraId="32E66A4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C88951D" w14:textId="292213D4" w:rsidR="00F734C6" w:rsidRPr="00290754" w:rsidRDefault="000278F2" w:rsidP="00E63937">
            <w:pPr>
              <w:jc w:val="center"/>
              <w:rPr>
                <w:rFonts w:ascii="Arial" w:hAnsi="Arial" w:cs="Arial"/>
                <w:sz w:val="22"/>
                <w:szCs w:val="22"/>
              </w:rPr>
            </w:pPr>
            <w:r w:rsidRPr="000278F2">
              <w:rPr>
                <w:rFonts w:ascii="Arial" w:hAnsi="Arial" w:cs="Arial"/>
                <w:sz w:val="22"/>
                <w:szCs w:val="22"/>
              </w:rPr>
              <w:t>6.42</w:t>
            </w:r>
          </w:p>
        </w:tc>
      </w:tr>
      <w:tr w:rsidR="00F734C6" w:rsidRPr="00290754" w14:paraId="6FE48D19" w14:textId="77777777" w:rsidTr="00F52039">
        <w:tc>
          <w:tcPr>
            <w:tcW w:w="5261" w:type="dxa"/>
          </w:tcPr>
          <w:p w14:paraId="16F010F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2C6CE49" w14:textId="68F3C13C" w:rsidR="00F734C6" w:rsidRPr="00290754" w:rsidRDefault="000278F2" w:rsidP="00E63937">
            <w:pPr>
              <w:jc w:val="center"/>
              <w:rPr>
                <w:rFonts w:ascii="Arial" w:hAnsi="Arial" w:cs="Arial"/>
                <w:sz w:val="22"/>
                <w:szCs w:val="22"/>
              </w:rPr>
            </w:pPr>
            <w:r w:rsidRPr="000278F2">
              <w:rPr>
                <w:rFonts w:ascii="Arial" w:hAnsi="Arial" w:cs="Arial"/>
                <w:sz w:val="22"/>
                <w:szCs w:val="22"/>
              </w:rPr>
              <w:t>N/A</w:t>
            </w:r>
          </w:p>
        </w:tc>
      </w:tr>
      <w:tr w:rsidR="00F734C6" w:rsidRPr="00290754" w14:paraId="4F269928" w14:textId="77777777" w:rsidTr="00F52039">
        <w:tc>
          <w:tcPr>
            <w:tcW w:w="5261" w:type="dxa"/>
          </w:tcPr>
          <w:p w14:paraId="2E05FC5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6AE1349" w14:textId="191CEE91" w:rsidR="00F734C6" w:rsidRPr="00290754" w:rsidRDefault="000278F2" w:rsidP="00E63937">
            <w:pPr>
              <w:jc w:val="center"/>
              <w:rPr>
                <w:rFonts w:ascii="Arial" w:hAnsi="Arial" w:cs="Arial"/>
                <w:sz w:val="22"/>
                <w:szCs w:val="22"/>
              </w:rPr>
            </w:pPr>
            <w:r w:rsidRPr="000278F2">
              <w:rPr>
                <w:rFonts w:ascii="Arial" w:hAnsi="Arial" w:cs="Arial"/>
                <w:sz w:val="22"/>
                <w:szCs w:val="22"/>
              </w:rPr>
              <w:t>20.80</w:t>
            </w:r>
          </w:p>
        </w:tc>
      </w:tr>
      <w:tr w:rsidR="00F734C6" w:rsidRPr="00290754" w14:paraId="720960E7" w14:textId="77777777" w:rsidTr="00F52039">
        <w:tc>
          <w:tcPr>
            <w:tcW w:w="5261" w:type="dxa"/>
          </w:tcPr>
          <w:p w14:paraId="16CE71DE"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08F31F6D" w14:textId="056E449B" w:rsidR="00F734C6" w:rsidRPr="00290754" w:rsidRDefault="000278F2" w:rsidP="00E63937">
            <w:pPr>
              <w:jc w:val="center"/>
              <w:rPr>
                <w:rFonts w:ascii="Arial" w:hAnsi="Arial" w:cs="Arial"/>
                <w:sz w:val="22"/>
                <w:szCs w:val="22"/>
              </w:rPr>
            </w:pPr>
            <w:r w:rsidRPr="000278F2">
              <w:rPr>
                <w:rFonts w:ascii="Arial" w:hAnsi="Arial" w:cs="Arial"/>
                <w:sz w:val="22"/>
                <w:szCs w:val="22"/>
              </w:rPr>
              <w:t>2.87</w:t>
            </w:r>
          </w:p>
        </w:tc>
      </w:tr>
      <w:tr w:rsidR="00F734C6" w:rsidRPr="00290754" w14:paraId="0052A86B" w14:textId="77777777" w:rsidTr="00F52039">
        <w:tc>
          <w:tcPr>
            <w:tcW w:w="5261" w:type="dxa"/>
          </w:tcPr>
          <w:p w14:paraId="6CD7629F" w14:textId="4D940DAE" w:rsidR="00290BE3"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DEF4C66" w14:textId="554C4B2B" w:rsidR="00290BE3" w:rsidRPr="00290754" w:rsidRDefault="000278F2" w:rsidP="00290BE3">
            <w:pPr>
              <w:jc w:val="center"/>
              <w:rPr>
                <w:rFonts w:ascii="Arial" w:hAnsi="Arial" w:cs="Arial"/>
                <w:sz w:val="22"/>
                <w:szCs w:val="22"/>
              </w:rPr>
            </w:pPr>
            <w:r w:rsidRPr="000278F2">
              <w:rPr>
                <w:rFonts w:ascii="Arial" w:hAnsi="Arial" w:cs="Arial"/>
                <w:sz w:val="22"/>
                <w:szCs w:val="22"/>
              </w:rPr>
              <w:t>0.35</w:t>
            </w:r>
          </w:p>
        </w:tc>
      </w:tr>
      <w:tr w:rsidR="00290BE3" w:rsidRPr="00290754" w14:paraId="4820B653" w14:textId="77777777" w:rsidTr="00F52039">
        <w:tc>
          <w:tcPr>
            <w:tcW w:w="5261" w:type="dxa"/>
          </w:tcPr>
          <w:p w14:paraId="765505B3" w14:textId="00E675EA" w:rsidR="00290BE3" w:rsidRPr="00290754" w:rsidRDefault="00290BE3" w:rsidP="00290BE3">
            <w:pPr>
              <w:rPr>
                <w:rFonts w:ascii="Arial" w:hAnsi="Arial" w:cs="Arial"/>
                <w:sz w:val="22"/>
                <w:szCs w:val="22"/>
              </w:rPr>
            </w:pPr>
            <w:r>
              <w:rPr>
                <w:rFonts w:ascii="Arial" w:hAnsi="Arial" w:cs="Arial"/>
                <w:sz w:val="22"/>
                <w:szCs w:val="22"/>
              </w:rPr>
              <w:t>Volatile Organic Compounds (VOCs)</w:t>
            </w:r>
          </w:p>
        </w:tc>
        <w:tc>
          <w:tcPr>
            <w:tcW w:w="5130" w:type="dxa"/>
          </w:tcPr>
          <w:p w14:paraId="36C8959F" w14:textId="17EF8377" w:rsidR="00290BE3" w:rsidRPr="000278F2" w:rsidRDefault="00290BE3" w:rsidP="00290BE3">
            <w:pPr>
              <w:jc w:val="center"/>
              <w:rPr>
                <w:rFonts w:ascii="Arial" w:hAnsi="Arial" w:cs="Arial"/>
                <w:sz w:val="22"/>
                <w:szCs w:val="22"/>
              </w:rPr>
            </w:pPr>
            <w:r>
              <w:rPr>
                <w:rFonts w:ascii="Arial" w:hAnsi="Arial" w:cs="Arial"/>
                <w:sz w:val="22"/>
                <w:szCs w:val="22"/>
              </w:rPr>
              <w:t>0.77</w:t>
            </w:r>
          </w:p>
        </w:tc>
      </w:tr>
    </w:tbl>
    <w:p w14:paraId="12063A7B" w14:textId="64EB4B27" w:rsidR="00F734C6" w:rsidRDefault="00DC73F8" w:rsidP="009D53DB">
      <w:pPr>
        <w:jc w:val="both"/>
        <w:rPr>
          <w:rFonts w:ascii="Arial" w:hAnsi="Arial" w:cs="Arial"/>
          <w:sz w:val="22"/>
          <w:szCs w:val="22"/>
        </w:rPr>
      </w:pPr>
      <w:r>
        <w:rPr>
          <w:rFonts w:ascii="Arial" w:hAnsi="Arial" w:cs="Arial"/>
          <w:sz w:val="22"/>
          <w:szCs w:val="22"/>
        </w:rPr>
        <w:t xml:space="preserve">*Particulate </w:t>
      </w:r>
      <w:r w:rsidR="0080151E">
        <w:rPr>
          <w:rFonts w:ascii="Arial" w:hAnsi="Arial" w:cs="Arial"/>
          <w:sz w:val="22"/>
          <w:szCs w:val="22"/>
        </w:rPr>
        <w:t>m</w:t>
      </w:r>
      <w:r>
        <w:rPr>
          <w:rFonts w:ascii="Arial" w:hAnsi="Arial" w:cs="Arial"/>
          <w:sz w:val="22"/>
          <w:szCs w:val="22"/>
        </w:rPr>
        <w:t>atter (PM) that has an aerodynamic diameter less than or equal to a nominal 10</w:t>
      </w:r>
      <w:r w:rsidR="009D53DB">
        <w:rPr>
          <w:rFonts w:ascii="Arial" w:hAnsi="Arial" w:cs="Arial"/>
          <w:sz w:val="22"/>
          <w:szCs w:val="22"/>
        </w:rPr>
        <w:t xml:space="preserve"> </w:t>
      </w:r>
      <w:r>
        <w:rPr>
          <w:rFonts w:ascii="Arial" w:hAnsi="Arial" w:cs="Arial"/>
          <w:sz w:val="22"/>
          <w:szCs w:val="22"/>
        </w:rPr>
        <w:t>micrometers.</w:t>
      </w:r>
    </w:p>
    <w:p w14:paraId="41CE909B" w14:textId="77777777" w:rsidR="00C805B4" w:rsidRDefault="00C805B4" w:rsidP="009D53DB">
      <w:pPr>
        <w:jc w:val="both"/>
        <w:rPr>
          <w:rFonts w:ascii="Arial" w:hAnsi="Arial" w:cs="Arial"/>
          <w:sz w:val="22"/>
          <w:szCs w:val="22"/>
        </w:rPr>
      </w:pPr>
    </w:p>
    <w:p w14:paraId="7AC57C1E" w14:textId="300F2F88" w:rsidR="00940B7D" w:rsidRPr="00940B7D" w:rsidRDefault="00940B7D" w:rsidP="0054408B">
      <w:pPr>
        <w:spacing w:before="60"/>
        <w:jc w:val="both"/>
        <w:rPr>
          <w:rFonts w:ascii="Arial" w:hAnsi="Arial" w:cs="Arial"/>
          <w:sz w:val="22"/>
          <w:szCs w:val="22"/>
        </w:rPr>
      </w:pPr>
      <w:r w:rsidRPr="00940B7D">
        <w:rPr>
          <w:rFonts w:ascii="Arial" w:hAnsi="Arial" w:cs="Arial"/>
          <w:sz w:val="22"/>
          <w:szCs w:val="22"/>
        </w:rPr>
        <w:t>This source is a</w:t>
      </w:r>
      <w:r w:rsidR="005D692F">
        <w:rPr>
          <w:rFonts w:ascii="Arial" w:hAnsi="Arial" w:cs="Arial"/>
          <w:sz w:val="22"/>
          <w:szCs w:val="22"/>
        </w:rPr>
        <w:t>n</w:t>
      </w:r>
      <w:r w:rsidRPr="00940B7D">
        <w:rPr>
          <w:rFonts w:ascii="Arial" w:hAnsi="Arial" w:cs="Arial"/>
          <w:sz w:val="22"/>
          <w:szCs w:val="22"/>
        </w:rPr>
        <w:t xml:space="preserve"> </w:t>
      </w:r>
      <w:r w:rsidR="005D692F">
        <w:rPr>
          <w:rFonts w:ascii="Arial" w:hAnsi="Arial" w:cs="Arial"/>
          <w:sz w:val="22"/>
          <w:szCs w:val="22"/>
        </w:rPr>
        <w:t>area</w:t>
      </w:r>
      <w:r w:rsidRPr="00940B7D">
        <w:rPr>
          <w:rFonts w:ascii="Arial" w:hAnsi="Arial" w:cs="Arial"/>
          <w:sz w:val="22"/>
          <w:szCs w:val="22"/>
        </w:rPr>
        <w:t xml:space="preserve"> source of </w:t>
      </w:r>
      <w:r w:rsidR="00DC73F8">
        <w:rPr>
          <w:rFonts w:ascii="Arial" w:hAnsi="Arial" w:cs="Arial"/>
          <w:sz w:val="22"/>
          <w:szCs w:val="22"/>
        </w:rPr>
        <w:t>hazardous air pollutant (</w:t>
      </w:r>
      <w:r w:rsidRPr="00940B7D">
        <w:rPr>
          <w:rFonts w:ascii="Arial" w:hAnsi="Arial" w:cs="Arial"/>
          <w:sz w:val="22"/>
          <w:szCs w:val="22"/>
        </w:rPr>
        <w:t>HAP</w:t>
      </w:r>
      <w:r w:rsidR="00DC73F8">
        <w:rPr>
          <w:rFonts w:ascii="Arial" w:hAnsi="Arial" w:cs="Arial"/>
          <w:sz w:val="22"/>
          <w:szCs w:val="22"/>
        </w:rPr>
        <w:t>) emission</w:t>
      </w:r>
      <w:r w:rsidRPr="00940B7D">
        <w:rPr>
          <w:rFonts w:ascii="Arial" w:hAnsi="Arial" w:cs="Arial"/>
          <w:sz w:val="22"/>
          <w:szCs w:val="22"/>
        </w:rPr>
        <w:t>s</w:t>
      </w:r>
      <w:r w:rsidR="00DC73F8">
        <w:rPr>
          <w:rFonts w:ascii="Arial" w:hAnsi="Arial" w:cs="Arial"/>
          <w:sz w:val="22"/>
          <w:szCs w:val="22"/>
        </w:rPr>
        <w:t xml:space="preserve"> </w:t>
      </w:r>
      <w:r w:rsidR="00DC73F8" w:rsidRPr="00F734C6">
        <w:rPr>
          <w:rFonts w:ascii="Arial" w:hAnsi="Arial" w:cs="Arial"/>
          <w:sz w:val="22"/>
          <w:szCs w:val="22"/>
        </w:rPr>
        <w:t>pursuant to Section 112(b) of the federal Clean Air Act</w:t>
      </w:r>
      <w:r w:rsidR="002028CA">
        <w:rPr>
          <w:rFonts w:ascii="Arial" w:hAnsi="Arial" w:cs="Arial"/>
          <w:sz w:val="22"/>
          <w:szCs w:val="22"/>
        </w:rPr>
        <w:t>.  N</w:t>
      </w:r>
      <w:r w:rsidRPr="00940B7D">
        <w:rPr>
          <w:rFonts w:ascii="Arial" w:hAnsi="Arial" w:cs="Arial"/>
          <w:sz w:val="22"/>
          <w:szCs w:val="22"/>
        </w:rPr>
        <w:t xml:space="preserve">o HAP emissions data is </w:t>
      </w:r>
      <w:r w:rsidR="002028CA">
        <w:rPr>
          <w:rFonts w:ascii="Arial" w:hAnsi="Arial" w:cs="Arial"/>
          <w:sz w:val="22"/>
          <w:szCs w:val="22"/>
        </w:rPr>
        <w:t>reported.</w:t>
      </w:r>
    </w:p>
    <w:p w14:paraId="05377F0B" w14:textId="77777777" w:rsidR="000F73C3" w:rsidRDefault="000F73C3" w:rsidP="00167B85">
      <w:pPr>
        <w:jc w:val="both"/>
        <w:rPr>
          <w:rFonts w:ascii="Arial" w:hAnsi="Arial" w:cs="Arial"/>
          <w:sz w:val="22"/>
          <w:szCs w:val="22"/>
        </w:rPr>
      </w:pPr>
    </w:p>
    <w:p w14:paraId="3D116B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0461DA1" w14:textId="77777777" w:rsidR="00940B7D" w:rsidRPr="00290754" w:rsidRDefault="00940B7D">
      <w:pPr>
        <w:rPr>
          <w:rFonts w:ascii="Arial" w:hAnsi="Arial" w:cs="Arial"/>
          <w:sz w:val="22"/>
          <w:szCs w:val="22"/>
        </w:rPr>
      </w:pPr>
    </w:p>
    <w:p w14:paraId="7CEBA63E"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775582EB" w14:textId="77777777" w:rsidR="00AF4326" w:rsidRPr="005A6987" w:rsidRDefault="00AF4326" w:rsidP="00167B85">
      <w:pPr>
        <w:jc w:val="both"/>
        <w:rPr>
          <w:rFonts w:ascii="Arial" w:hAnsi="Arial" w:cs="Arial"/>
          <w:sz w:val="22"/>
          <w:szCs w:val="22"/>
        </w:rPr>
      </w:pPr>
    </w:p>
    <w:p w14:paraId="268C6EE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4866ACD" w14:textId="77777777" w:rsidR="000F73C3" w:rsidRDefault="000F73C3" w:rsidP="000F73C3">
      <w:pPr>
        <w:jc w:val="both"/>
        <w:outlineLvl w:val="0"/>
        <w:rPr>
          <w:rFonts w:ascii="Arial" w:hAnsi="Arial" w:cs="Arial"/>
          <w:sz w:val="22"/>
          <w:szCs w:val="22"/>
        </w:rPr>
      </w:pPr>
    </w:p>
    <w:p w14:paraId="475A6E36" w14:textId="5F20A89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B951C6">
        <w:rPr>
          <w:rFonts w:ascii="Arial" w:hAnsi="Arial" w:cs="Arial"/>
          <w:sz w:val="22"/>
          <w:szCs w:val="22"/>
        </w:rPr>
        <w:t>Oakland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342F35E" w14:textId="77777777" w:rsidR="005768C3" w:rsidRPr="00610D52" w:rsidRDefault="005768C3" w:rsidP="000F73C3">
      <w:pPr>
        <w:jc w:val="both"/>
        <w:rPr>
          <w:rFonts w:ascii="Arial" w:hAnsi="Arial" w:cs="Arial"/>
          <w:sz w:val="22"/>
          <w:szCs w:val="22"/>
        </w:rPr>
      </w:pPr>
    </w:p>
    <w:p w14:paraId="61768075" w14:textId="26037E93" w:rsidR="000F73C3" w:rsidRPr="00B951C6" w:rsidRDefault="000F73C3" w:rsidP="00B951C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B951C6">
        <w:rPr>
          <w:rFonts w:ascii="Arial" w:hAnsi="Arial" w:cs="Arial"/>
          <w:sz w:val="22"/>
          <w:szCs w:val="22"/>
        </w:rPr>
        <w:t xml:space="preserve"> </w:t>
      </w:r>
      <w:r w:rsidRPr="00167B85">
        <w:rPr>
          <w:rFonts w:ascii="Arial" w:hAnsi="Arial" w:cs="Arial"/>
          <w:sz w:val="22"/>
          <w:szCs w:val="22"/>
        </w:rPr>
        <w:t xml:space="preserve">the potential to emit </w:t>
      </w:r>
      <w:bookmarkStart w:id="16" w:name="Pollutant_dropdown2"/>
      <w:r w:rsidR="00F734C6">
        <w:rPr>
          <w:rFonts w:ascii="Arial" w:hAnsi="Arial" w:cs="Arial"/>
          <w:sz w:val="22"/>
          <w:szCs w:val="22"/>
        </w:rPr>
        <w:t xml:space="preserve">of </w:t>
      </w:r>
      <w:bookmarkEnd w:id="16"/>
      <w:r w:rsidR="00B951C6">
        <w:rPr>
          <w:rFonts w:ascii="Arial" w:hAnsi="Arial" w:cs="Arial"/>
          <w:sz w:val="22"/>
          <w:szCs w:val="22"/>
        </w:rPr>
        <w:t>carbon monoxide and oxides of nitrogen</w:t>
      </w:r>
      <w:r w:rsidRPr="00167B85">
        <w:rPr>
          <w:rFonts w:ascii="Arial" w:hAnsi="Arial" w:cs="Arial"/>
          <w:sz w:val="22"/>
          <w:szCs w:val="22"/>
        </w:rPr>
        <w:t xml:space="preserve"> 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B951C6">
        <w:rPr>
          <w:rFonts w:ascii="Arial" w:hAnsi="Arial" w:cs="Arial"/>
          <w:sz w:val="22"/>
          <w:szCs w:val="22"/>
        </w:rPr>
        <w:t xml:space="preserve"> and the potential to emit of Greenhouse Gases is 100,000 tons per year or more per year or more calculated as carbon dioxide equivalents (CO2e) and 100 tons per year or more on a mass basis.</w:t>
      </w:r>
    </w:p>
    <w:p w14:paraId="6DB3DDBC" w14:textId="77777777" w:rsidR="000F73C3" w:rsidRDefault="000F73C3" w:rsidP="000F73C3">
      <w:pPr>
        <w:jc w:val="both"/>
        <w:rPr>
          <w:rFonts w:ascii="Arial" w:hAnsi="Arial" w:cs="Arial"/>
          <w:sz w:val="22"/>
          <w:szCs w:val="22"/>
        </w:rPr>
      </w:pPr>
    </w:p>
    <w:p w14:paraId="6429CAD1"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15E0E5B" w14:textId="77777777" w:rsidR="00DA1E6B" w:rsidRPr="00AE2622" w:rsidRDefault="00DA1E6B" w:rsidP="000F73C3">
      <w:pPr>
        <w:jc w:val="both"/>
        <w:rPr>
          <w:rFonts w:ascii="Arial" w:hAnsi="Arial" w:cs="Arial"/>
          <w:sz w:val="22"/>
          <w:szCs w:val="22"/>
        </w:rPr>
      </w:pPr>
    </w:p>
    <w:p w14:paraId="7CFD02AF" w14:textId="4E033273" w:rsidR="000F73C3" w:rsidRPr="00BA73A5" w:rsidRDefault="000F73C3" w:rsidP="000F73C3">
      <w:pPr>
        <w:jc w:val="both"/>
        <w:rPr>
          <w:rFonts w:ascii="Arial" w:hAnsi="Arial" w:cs="Arial"/>
          <w:color w:val="0000FF"/>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FD6D32">
        <w:rPr>
          <w:rFonts w:ascii="Arial" w:hAnsi="Arial" w:cs="Arial"/>
          <w:sz w:val="22"/>
          <w:szCs w:val="22"/>
        </w:rPr>
        <w:t>carbon monoxide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FD6D32">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33B6856C" w14:textId="77777777" w:rsidR="0080151E" w:rsidRPr="004F712D" w:rsidRDefault="0080151E" w:rsidP="000F73C3">
      <w:pPr>
        <w:jc w:val="both"/>
        <w:rPr>
          <w:rFonts w:ascii="Arial" w:hAnsi="Arial" w:cs="Arial"/>
          <w:sz w:val="22"/>
          <w:szCs w:val="22"/>
        </w:rPr>
      </w:pPr>
    </w:p>
    <w:p w14:paraId="59ECF703" w14:textId="3211D60A" w:rsidR="000F73C3" w:rsidRPr="00290754" w:rsidRDefault="00BA73A5" w:rsidP="000F73C3">
      <w:pPr>
        <w:jc w:val="both"/>
        <w:outlineLvl w:val="0"/>
        <w:rPr>
          <w:rFonts w:ascii="Arial" w:hAnsi="Arial" w:cs="Arial"/>
          <w:sz w:val="22"/>
          <w:szCs w:val="22"/>
        </w:rPr>
      </w:pPr>
      <w:r>
        <w:rPr>
          <w:rFonts w:ascii="Arial" w:hAnsi="Arial" w:cs="Arial"/>
          <w:sz w:val="22"/>
          <w:szCs w:val="22"/>
        </w:rPr>
        <w:t xml:space="preserve">FGTURBINES (EUTURBINE1 and EUTURBINE2)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is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85E48">
        <w:rPr>
          <w:rFonts w:ascii="Arial" w:hAnsi="Arial" w:cs="Arial"/>
          <w:sz w:val="22"/>
          <w:szCs w:val="22"/>
        </w:rPr>
        <w:t>GG</w:t>
      </w:r>
      <w:r w:rsidR="000F73C3" w:rsidRPr="00290754">
        <w:rPr>
          <w:rFonts w:ascii="Arial" w:hAnsi="Arial" w:cs="Arial"/>
          <w:sz w:val="22"/>
          <w:szCs w:val="22"/>
        </w:rPr>
        <w:t>.</w:t>
      </w:r>
    </w:p>
    <w:p w14:paraId="25697210" w14:textId="77777777" w:rsidR="004B0225" w:rsidRDefault="004B0225" w:rsidP="0001165D">
      <w:pPr>
        <w:jc w:val="both"/>
        <w:rPr>
          <w:rFonts w:ascii="Arial" w:hAnsi="Arial" w:cs="Arial"/>
          <w:sz w:val="22"/>
          <w:szCs w:val="22"/>
        </w:rPr>
      </w:pPr>
    </w:p>
    <w:p w14:paraId="6806EB94" w14:textId="77FC4ED6" w:rsidR="00F3515D" w:rsidRDefault="00BA73A5" w:rsidP="0001165D">
      <w:pPr>
        <w:jc w:val="both"/>
        <w:rPr>
          <w:rFonts w:ascii="Arial" w:hAnsi="Arial" w:cs="Arial"/>
          <w:sz w:val="22"/>
          <w:szCs w:val="22"/>
        </w:rPr>
      </w:pPr>
      <w:r>
        <w:rPr>
          <w:rFonts w:ascii="Arial" w:hAnsi="Arial" w:cs="Arial"/>
          <w:sz w:val="22"/>
          <w:szCs w:val="22"/>
        </w:rPr>
        <w:lastRenderedPageBreak/>
        <w:t>EUSPU3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is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w:t>
      </w:r>
      <w:r w:rsidR="001F3D69">
        <w:rPr>
          <w:rFonts w:ascii="Arial" w:hAnsi="Arial" w:cs="Arial"/>
          <w:sz w:val="22"/>
          <w:szCs w:val="22"/>
        </w:rPr>
        <w:t xml:space="preserve"> ZZZZ</w:t>
      </w:r>
      <w:r w:rsidR="000F73C3" w:rsidRPr="00290754">
        <w:rPr>
          <w:rFonts w:ascii="Arial" w:hAnsi="Arial" w:cs="Arial"/>
          <w:sz w:val="22"/>
          <w:szCs w:val="22"/>
        </w:rPr>
        <w:t>.</w:t>
      </w:r>
    </w:p>
    <w:p w14:paraId="6BE18BC7" w14:textId="77777777" w:rsidR="00C805B4" w:rsidRDefault="00C805B4" w:rsidP="0001165D">
      <w:pPr>
        <w:jc w:val="both"/>
        <w:rPr>
          <w:rFonts w:ascii="Arial" w:hAnsi="Arial" w:cs="Arial"/>
          <w:sz w:val="22"/>
          <w:szCs w:val="22"/>
        </w:rPr>
      </w:pPr>
    </w:p>
    <w:p w14:paraId="4A72DBD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8DB8BD" w14:textId="77777777" w:rsidR="00D9587D" w:rsidRDefault="00D9587D" w:rsidP="00D9587D">
      <w:pPr>
        <w:rPr>
          <w:rFonts w:ascii="Arial" w:hAnsi="Arial" w:cs="Arial"/>
          <w:sz w:val="22"/>
          <w:szCs w:val="22"/>
        </w:rPr>
      </w:pPr>
    </w:p>
    <w:p w14:paraId="70B7BD33" w14:textId="368EDDC8" w:rsidR="009108A8" w:rsidRDefault="00D9587D" w:rsidP="001F3D69">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726C639" w14:textId="77777777" w:rsidR="000F73C3" w:rsidRPr="004E13FD" w:rsidRDefault="000F73C3" w:rsidP="000F73C3">
      <w:pPr>
        <w:jc w:val="both"/>
        <w:rPr>
          <w:rFonts w:ascii="Arial" w:hAnsi="Arial" w:cs="Arial"/>
          <w:sz w:val="22"/>
          <w:szCs w:val="22"/>
        </w:rPr>
      </w:pPr>
    </w:p>
    <w:p w14:paraId="158F44D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4508E33" w14:textId="77777777" w:rsidR="000F73C3" w:rsidRDefault="000F73C3" w:rsidP="000F73C3">
      <w:pPr>
        <w:jc w:val="both"/>
        <w:rPr>
          <w:rFonts w:ascii="Arial" w:hAnsi="Arial" w:cs="Arial"/>
          <w:sz w:val="22"/>
          <w:szCs w:val="22"/>
        </w:rPr>
      </w:pPr>
    </w:p>
    <w:p w14:paraId="116C06C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84DE33A" w14:textId="77777777" w:rsidR="000F73C3" w:rsidRPr="00290754" w:rsidRDefault="000F73C3" w:rsidP="000F73C3">
      <w:pPr>
        <w:jc w:val="both"/>
        <w:rPr>
          <w:rFonts w:ascii="Arial" w:hAnsi="Arial" w:cs="Arial"/>
          <w:sz w:val="22"/>
          <w:szCs w:val="22"/>
        </w:rPr>
      </w:pPr>
    </w:p>
    <w:p w14:paraId="5F13127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2F68A1C" w14:textId="77777777" w:rsidR="002B11E3" w:rsidRPr="00BC4F1E" w:rsidRDefault="002B11E3" w:rsidP="000F73C3">
      <w:pPr>
        <w:jc w:val="both"/>
        <w:rPr>
          <w:rFonts w:ascii="Arial" w:hAnsi="Arial" w:cs="Arial"/>
          <w:sz w:val="22"/>
          <w:szCs w:val="22"/>
        </w:rPr>
      </w:pPr>
    </w:p>
    <w:p w14:paraId="271D4936" w14:textId="282C41B8"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379F1">
        <w:rPr>
          <w:rFonts w:ascii="Arial" w:hAnsi="Arial" w:cs="Arial"/>
          <w:bCs/>
          <w:sz w:val="22"/>
        </w:rPr>
        <w:t>MI-ROP-N6838-2019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298E6BD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3603344"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7CB0A8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DFC14ED" w14:textId="77777777" w:rsidTr="00BE493F">
        <w:tc>
          <w:tcPr>
            <w:tcW w:w="2565" w:type="dxa"/>
            <w:tcBorders>
              <w:top w:val="single" w:sz="4" w:space="0" w:color="auto"/>
              <w:left w:val="double" w:sz="4" w:space="0" w:color="auto"/>
            </w:tcBorders>
          </w:tcPr>
          <w:p w14:paraId="3C9B7718" w14:textId="610AFB61" w:rsidR="000F73C3" w:rsidRPr="00290754" w:rsidRDefault="00D55E5F" w:rsidP="00C805B4">
            <w:pPr>
              <w:jc w:val="center"/>
              <w:rPr>
                <w:rFonts w:ascii="Arial" w:hAnsi="Arial" w:cs="Arial"/>
                <w:sz w:val="22"/>
                <w:szCs w:val="22"/>
              </w:rPr>
            </w:pPr>
            <w:r>
              <w:rPr>
                <w:rFonts w:ascii="Arial" w:hAnsi="Arial" w:cs="Arial"/>
                <w:sz w:val="22"/>
                <w:szCs w:val="22"/>
              </w:rPr>
              <w:t>221-04</w:t>
            </w:r>
          </w:p>
        </w:tc>
        <w:tc>
          <w:tcPr>
            <w:tcW w:w="2565" w:type="dxa"/>
            <w:tcBorders>
              <w:top w:val="single" w:sz="4" w:space="0" w:color="auto"/>
            </w:tcBorders>
          </w:tcPr>
          <w:p w14:paraId="3334A0D2" w14:textId="2D3C4A59" w:rsidR="000F73C3" w:rsidRPr="00290754" w:rsidRDefault="00F52039"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050A6E9C" w14:textId="0C3AD330" w:rsidR="000F73C3" w:rsidRPr="00290754" w:rsidRDefault="00F52039"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7C4213BC" w14:textId="50762FDB" w:rsidR="000F73C3" w:rsidRPr="00290754" w:rsidRDefault="00F52039" w:rsidP="00F478F0">
            <w:pPr>
              <w:rPr>
                <w:rFonts w:ascii="Arial" w:hAnsi="Arial" w:cs="Arial"/>
                <w:sz w:val="22"/>
                <w:szCs w:val="22"/>
              </w:rPr>
            </w:pPr>
            <w:r>
              <w:rPr>
                <w:rFonts w:ascii="Arial" w:hAnsi="Arial" w:cs="Arial"/>
                <w:noProof/>
                <w:sz w:val="22"/>
                <w:szCs w:val="22"/>
              </w:rPr>
              <w:t xml:space="preserve">     </w:t>
            </w:r>
          </w:p>
        </w:tc>
      </w:tr>
    </w:tbl>
    <w:p w14:paraId="37BCCC3D" w14:textId="77777777" w:rsidR="000F73C3" w:rsidRDefault="000F73C3" w:rsidP="000F73C3">
      <w:pPr>
        <w:rPr>
          <w:rFonts w:ascii="Arial" w:hAnsi="Arial" w:cs="Arial"/>
          <w:sz w:val="22"/>
          <w:szCs w:val="22"/>
        </w:rPr>
      </w:pPr>
    </w:p>
    <w:p w14:paraId="60F41008"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6275C38" w14:textId="77777777" w:rsidR="000F73C3" w:rsidRPr="00DA122E" w:rsidRDefault="000F73C3" w:rsidP="000F73C3">
      <w:pPr>
        <w:jc w:val="both"/>
        <w:rPr>
          <w:rFonts w:ascii="Arial" w:hAnsi="Arial" w:cs="Arial"/>
          <w:sz w:val="22"/>
          <w:szCs w:val="22"/>
        </w:rPr>
      </w:pPr>
    </w:p>
    <w:p w14:paraId="4F098551"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B4C5E60" w14:textId="77777777" w:rsidR="000F73C3" w:rsidRPr="00DA122E" w:rsidRDefault="000F73C3" w:rsidP="000F73C3">
      <w:pPr>
        <w:rPr>
          <w:rFonts w:ascii="Arial" w:hAnsi="Arial" w:cs="Arial"/>
          <w:sz w:val="22"/>
          <w:szCs w:val="22"/>
        </w:rPr>
      </w:pPr>
    </w:p>
    <w:p w14:paraId="7BCD5C9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06522C3" w14:textId="77777777" w:rsidR="000F73C3" w:rsidRPr="00D122B6" w:rsidRDefault="000F73C3" w:rsidP="000F73C3">
      <w:pPr>
        <w:rPr>
          <w:rFonts w:ascii="Arial" w:hAnsi="Arial" w:cs="Arial"/>
          <w:sz w:val="22"/>
          <w:szCs w:val="22"/>
        </w:rPr>
      </w:pPr>
    </w:p>
    <w:p w14:paraId="12F33E8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8B2708D" w14:textId="77777777" w:rsidR="000F73C3" w:rsidRPr="00D122B6" w:rsidRDefault="000F73C3" w:rsidP="000F73C3">
      <w:pPr>
        <w:rPr>
          <w:rFonts w:ascii="Arial" w:hAnsi="Arial" w:cs="Arial"/>
          <w:sz w:val="22"/>
          <w:szCs w:val="22"/>
        </w:rPr>
      </w:pPr>
    </w:p>
    <w:p w14:paraId="10948AD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5383CF73" w14:textId="07E5571B" w:rsidR="000F73C3" w:rsidRPr="00BC4F1E" w:rsidRDefault="000F73C3" w:rsidP="000F73C3">
      <w:pPr>
        <w:rPr>
          <w:rFonts w:ascii="Arial" w:hAnsi="Arial" w:cs="Arial"/>
          <w:color w:val="0000FF"/>
          <w:sz w:val="22"/>
          <w:szCs w:val="22"/>
        </w:rPr>
      </w:pPr>
    </w:p>
    <w:p w14:paraId="02BA5BB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25DA618"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3240"/>
        <w:gridCol w:w="1890"/>
        <w:gridCol w:w="2201"/>
      </w:tblGrid>
      <w:tr w:rsidR="00AE6262" w:rsidRPr="00290754" w14:paraId="5266D3EE" w14:textId="77777777" w:rsidTr="00C805B4">
        <w:trPr>
          <w:tblHeader/>
        </w:trPr>
        <w:tc>
          <w:tcPr>
            <w:tcW w:w="2839" w:type="dxa"/>
            <w:tcBorders>
              <w:top w:val="double" w:sz="6" w:space="0" w:color="auto"/>
              <w:bottom w:val="double" w:sz="6" w:space="0" w:color="auto"/>
              <w:right w:val="single" w:sz="6" w:space="0" w:color="auto"/>
            </w:tcBorders>
            <w:shd w:val="pct10" w:color="auto" w:fill="auto"/>
          </w:tcPr>
          <w:p w14:paraId="1DB9B10D"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lastRenderedPageBreak/>
              <w:t>Emission Unit ID</w:t>
            </w:r>
          </w:p>
        </w:tc>
        <w:tc>
          <w:tcPr>
            <w:tcW w:w="3240" w:type="dxa"/>
            <w:tcBorders>
              <w:top w:val="double" w:sz="6" w:space="0" w:color="auto"/>
              <w:bottom w:val="double" w:sz="6" w:space="0" w:color="auto"/>
              <w:right w:val="single" w:sz="6" w:space="0" w:color="auto"/>
            </w:tcBorders>
            <w:shd w:val="pct10" w:color="auto" w:fill="auto"/>
          </w:tcPr>
          <w:p w14:paraId="77CA1164"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890" w:type="dxa"/>
            <w:tcBorders>
              <w:top w:val="double" w:sz="6" w:space="0" w:color="auto"/>
              <w:bottom w:val="double" w:sz="6" w:space="0" w:color="auto"/>
              <w:right w:val="single" w:sz="4" w:space="0" w:color="auto"/>
            </w:tcBorders>
            <w:shd w:val="pct10" w:color="auto" w:fill="auto"/>
          </w:tcPr>
          <w:p w14:paraId="1E0A2915"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06D6D8EF"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7B4CF52E"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0D44C477" w14:textId="77777777" w:rsidTr="00C805B4">
        <w:trPr>
          <w:trHeight w:val="2556"/>
        </w:trPr>
        <w:tc>
          <w:tcPr>
            <w:tcW w:w="2839" w:type="dxa"/>
          </w:tcPr>
          <w:p w14:paraId="4DDD32CB" w14:textId="65433506" w:rsidR="00AE6262" w:rsidRPr="00290754" w:rsidRDefault="00A01742" w:rsidP="00C805B4">
            <w:pPr>
              <w:rPr>
                <w:rFonts w:ascii="Arial" w:hAnsi="Arial" w:cs="Arial"/>
                <w:sz w:val="22"/>
                <w:szCs w:val="22"/>
              </w:rPr>
            </w:pPr>
            <w:r w:rsidRPr="00A01742">
              <w:rPr>
                <w:rFonts w:ascii="Arial" w:hAnsi="Arial" w:cs="Arial"/>
                <w:sz w:val="22"/>
                <w:szCs w:val="22"/>
              </w:rPr>
              <w:t>EU-PORTABLE</w:t>
            </w:r>
            <w:r w:rsidR="00C805B4">
              <w:rPr>
                <w:rFonts w:ascii="Arial" w:hAnsi="Arial" w:cs="Arial"/>
                <w:sz w:val="22"/>
                <w:szCs w:val="22"/>
              </w:rPr>
              <w:t xml:space="preserve"> </w:t>
            </w:r>
            <w:r w:rsidRPr="00A01742">
              <w:rPr>
                <w:rFonts w:ascii="Arial" w:hAnsi="Arial" w:cs="Arial"/>
                <w:sz w:val="22"/>
                <w:szCs w:val="22"/>
              </w:rPr>
              <w:t>ENGINES</w:t>
            </w:r>
          </w:p>
        </w:tc>
        <w:tc>
          <w:tcPr>
            <w:tcW w:w="3240" w:type="dxa"/>
          </w:tcPr>
          <w:p w14:paraId="39F26DB6" w14:textId="46BC4BE0" w:rsidR="00AE6262" w:rsidRPr="00290754" w:rsidRDefault="00A01742" w:rsidP="00C805B4">
            <w:pPr>
              <w:rPr>
                <w:rFonts w:ascii="Arial" w:hAnsi="Arial" w:cs="Arial"/>
                <w:sz w:val="22"/>
                <w:szCs w:val="22"/>
              </w:rPr>
            </w:pPr>
            <w:r w:rsidRPr="00A01742">
              <w:rPr>
                <w:rFonts w:ascii="Arial" w:hAnsi="Arial" w:cs="Arial"/>
                <w:sz w:val="22"/>
                <w:szCs w:val="22"/>
              </w:rPr>
              <w:t>Portable gasoline engine. Used at various sites along the pipeline –</w:t>
            </w:r>
            <w:r w:rsidR="000C1144">
              <w:rPr>
                <w:rFonts w:ascii="Arial" w:hAnsi="Arial" w:cs="Arial"/>
                <w:sz w:val="22"/>
                <w:szCs w:val="22"/>
              </w:rPr>
              <w:t xml:space="preserve"> </w:t>
            </w:r>
            <w:r w:rsidRPr="00A01742">
              <w:rPr>
                <w:rFonts w:ascii="Arial" w:hAnsi="Arial" w:cs="Arial"/>
                <w:sz w:val="22"/>
                <w:szCs w:val="22"/>
              </w:rPr>
              <w:t>including a portable</w:t>
            </w:r>
            <w:r w:rsidR="000C1144">
              <w:rPr>
                <w:rFonts w:ascii="Arial" w:hAnsi="Arial" w:cs="Arial"/>
                <w:sz w:val="22"/>
                <w:szCs w:val="22"/>
              </w:rPr>
              <w:t xml:space="preserve"> </w:t>
            </w:r>
            <w:r w:rsidRPr="00A01742">
              <w:rPr>
                <w:rFonts w:ascii="Arial" w:hAnsi="Arial" w:cs="Arial"/>
                <w:sz w:val="22"/>
                <w:szCs w:val="22"/>
              </w:rPr>
              <w:t>generator engine</w:t>
            </w:r>
            <w:r w:rsidR="000C1144">
              <w:rPr>
                <w:rFonts w:ascii="Arial" w:hAnsi="Arial" w:cs="Arial"/>
                <w:sz w:val="22"/>
                <w:szCs w:val="22"/>
              </w:rPr>
              <w:t xml:space="preserve"> </w:t>
            </w:r>
            <w:r w:rsidRPr="00A01742">
              <w:rPr>
                <w:rFonts w:ascii="Arial" w:hAnsi="Arial" w:cs="Arial"/>
                <w:sz w:val="22"/>
                <w:szCs w:val="22"/>
              </w:rPr>
              <w:t>(10 HP Tecumseh engine),</w:t>
            </w:r>
            <w:r w:rsidR="000C1144">
              <w:rPr>
                <w:rFonts w:ascii="Arial" w:hAnsi="Arial" w:cs="Arial"/>
                <w:sz w:val="22"/>
                <w:szCs w:val="22"/>
              </w:rPr>
              <w:t xml:space="preserve"> </w:t>
            </w:r>
            <w:r w:rsidRPr="00A01742">
              <w:rPr>
                <w:rFonts w:ascii="Arial" w:hAnsi="Arial" w:cs="Arial"/>
                <w:sz w:val="22"/>
                <w:szCs w:val="22"/>
              </w:rPr>
              <w:t>portable generator (9 HP Honda), power</w:t>
            </w:r>
            <w:r w:rsidR="000C1144">
              <w:rPr>
                <w:rFonts w:ascii="Arial" w:hAnsi="Arial" w:cs="Arial"/>
                <w:sz w:val="22"/>
                <w:szCs w:val="22"/>
              </w:rPr>
              <w:t xml:space="preserve"> </w:t>
            </w:r>
            <w:r w:rsidRPr="00A01742">
              <w:rPr>
                <w:rFonts w:ascii="Arial" w:hAnsi="Arial" w:cs="Arial"/>
                <w:sz w:val="22"/>
                <w:szCs w:val="22"/>
              </w:rPr>
              <w:t>washer (6.5 HP Honda engine),</w:t>
            </w:r>
            <w:r w:rsidR="000C1144">
              <w:rPr>
                <w:rFonts w:ascii="Arial" w:hAnsi="Arial" w:cs="Arial"/>
                <w:sz w:val="22"/>
                <w:szCs w:val="22"/>
              </w:rPr>
              <w:t xml:space="preserve"> </w:t>
            </w:r>
            <w:r w:rsidRPr="00A01742">
              <w:rPr>
                <w:rFonts w:ascii="Arial" w:hAnsi="Arial" w:cs="Arial"/>
                <w:sz w:val="22"/>
                <w:szCs w:val="22"/>
              </w:rPr>
              <w:t>portable air</w:t>
            </w:r>
            <w:r w:rsidR="000C1144">
              <w:rPr>
                <w:rFonts w:ascii="Arial" w:hAnsi="Arial" w:cs="Arial"/>
                <w:sz w:val="22"/>
                <w:szCs w:val="22"/>
              </w:rPr>
              <w:t xml:space="preserve"> </w:t>
            </w:r>
            <w:r w:rsidRPr="00A01742">
              <w:rPr>
                <w:rFonts w:ascii="Arial" w:hAnsi="Arial" w:cs="Arial"/>
                <w:sz w:val="22"/>
                <w:szCs w:val="22"/>
              </w:rPr>
              <w:t>compressor, snow blower and weed trimmer.</w:t>
            </w:r>
          </w:p>
        </w:tc>
        <w:tc>
          <w:tcPr>
            <w:tcW w:w="1890" w:type="dxa"/>
          </w:tcPr>
          <w:p w14:paraId="2467C266" w14:textId="427C3BAF" w:rsidR="00AE6262" w:rsidRPr="00290754" w:rsidRDefault="00A01742" w:rsidP="00A049A4">
            <w:pPr>
              <w:jc w:val="center"/>
              <w:rPr>
                <w:rFonts w:ascii="Arial" w:hAnsi="Arial" w:cs="Arial"/>
                <w:sz w:val="22"/>
                <w:szCs w:val="22"/>
              </w:rPr>
            </w:pPr>
            <w:r w:rsidRPr="00A01742">
              <w:rPr>
                <w:rFonts w:ascii="Arial" w:hAnsi="Arial" w:cs="Arial"/>
                <w:sz w:val="22"/>
                <w:szCs w:val="22"/>
              </w:rPr>
              <w:t>R336.1212(4)(</w:t>
            </w:r>
            <w:r w:rsidR="00492A5D">
              <w:rPr>
                <w:rFonts w:ascii="Arial" w:hAnsi="Arial" w:cs="Arial"/>
                <w:sz w:val="22"/>
                <w:szCs w:val="22"/>
              </w:rPr>
              <w:t>e</w:t>
            </w:r>
            <w:r w:rsidRPr="00A01742">
              <w:rPr>
                <w:rFonts w:ascii="Arial" w:hAnsi="Arial" w:cs="Arial"/>
                <w:sz w:val="22"/>
                <w:szCs w:val="22"/>
              </w:rPr>
              <w:t>)</w:t>
            </w:r>
          </w:p>
        </w:tc>
        <w:tc>
          <w:tcPr>
            <w:tcW w:w="2201" w:type="dxa"/>
          </w:tcPr>
          <w:p w14:paraId="3B999062" w14:textId="6AD2DA2A" w:rsidR="00AE6262" w:rsidRPr="00290754" w:rsidRDefault="00A01742" w:rsidP="00A049A4">
            <w:pPr>
              <w:jc w:val="center"/>
              <w:rPr>
                <w:rFonts w:ascii="Arial" w:hAnsi="Arial" w:cs="Arial"/>
                <w:sz w:val="22"/>
                <w:szCs w:val="22"/>
              </w:rPr>
            </w:pPr>
            <w:r w:rsidRPr="00A01742">
              <w:rPr>
                <w:rFonts w:ascii="Arial" w:hAnsi="Arial" w:cs="Arial"/>
                <w:sz w:val="22"/>
                <w:szCs w:val="22"/>
              </w:rPr>
              <w:t>R336.1285(2)(g)</w:t>
            </w:r>
          </w:p>
        </w:tc>
      </w:tr>
      <w:tr w:rsidR="00AE6262" w:rsidRPr="00290754" w14:paraId="01BD10D2" w14:textId="77777777" w:rsidTr="00C805B4">
        <w:tc>
          <w:tcPr>
            <w:tcW w:w="2839" w:type="dxa"/>
          </w:tcPr>
          <w:p w14:paraId="2231B9F0" w14:textId="278E2AAB" w:rsidR="00AE6262" w:rsidRPr="00290754" w:rsidRDefault="00A01742" w:rsidP="00C805B4">
            <w:pPr>
              <w:rPr>
                <w:rFonts w:ascii="Arial" w:hAnsi="Arial" w:cs="Arial"/>
                <w:sz w:val="22"/>
                <w:szCs w:val="22"/>
              </w:rPr>
            </w:pPr>
            <w:r w:rsidRPr="00A01742">
              <w:rPr>
                <w:rFonts w:ascii="Arial" w:hAnsi="Arial" w:cs="Arial"/>
                <w:sz w:val="22"/>
                <w:szCs w:val="22"/>
              </w:rPr>
              <w:t>EU-PORTABLE</w:t>
            </w:r>
            <w:r w:rsidR="00C805B4">
              <w:rPr>
                <w:rFonts w:ascii="Arial" w:hAnsi="Arial" w:cs="Arial"/>
                <w:sz w:val="22"/>
                <w:szCs w:val="22"/>
              </w:rPr>
              <w:t xml:space="preserve"> </w:t>
            </w:r>
            <w:r w:rsidRPr="00A01742">
              <w:rPr>
                <w:rFonts w:ascii="Arial" w:hAnsi="Arial" w:cs="Arial"/>
                <w:sz w:val="22"/>
                <w:szCs w:val="22"/>
              </w:rPr>
              <w:t>TOOLS</w:t>
            </w:r>
          </w:p>
        </w:tc>
        <w:tc>
          <w:tcPr>
            <w:tcW w:w="3240" w:type="dxa"/>
          </w:tcPr>
          <w:p w14:paraId="68B6E235" w14:textId="119ED889" w:rsidR="00AE6262" w:rsidRPr="00290754" w:rsidRDefault="00A01742" w:rsidP="00A01742">
            <w:pPr>
              <w:rPr>
                <w:rFonts w:ascii="Arial" w:hAnsi="Arial" w:cs="Arial"/>
                <w:sz w:val="22"/>
                <w:szCs w:val="22"/>
              </w:rPr>
            </w:pPr>
            <w:r w:rsidRPr="00A01742">
              <w:rPr>
                <w:rFonts w:ascii="Arial" w:hAnsi="Arial" w:cs="Arial"/>
                <w:sz w:val="22"/>
                <w:szCs w:val="22"/>
              </w:rPr>
              <w:t>Portable power tools (4.5 HP angle grinder,</w:t>
            </w:r>
            <w:r w:rsidR="000C1144">
              <w:rPr>
                <w:rFonts w:ascii="Arial" w:hAnsi="Arial" w:cs="Arial"/>
                <w:sz w:val="22"/>
                <w:szCs w:val="22"/>
              </w:rPr>
              <w:t xml:space="preserve"> </w:t>
            </w:r>
            <w:r w:rsidRPr="00A01742">
              <w:rPr>
                <w:rFonts w:ascii="Arial" w:hAnsi="Arial" w:cs="Arial"/>
                <w:sz w:val="22"/>
                <w:szCs w:val="22"/>
              </w:rPr>
              <w:t>bench grinder, drill press, electric hand tools,</w:t>
            </w:r>
            <w:r w:rsidR="000C1144">
              <w:rPr>
                <w:rFonts w:ascii="Arial" w:hAnsi="Arial" w:cs="Arial"/>
                <w:sz w:val="22"/>
                <w:szCs w:val="22"/>
              </w:rPr>
              <w:t xml:space="preserve"> </w:t>
            </w:r>
            <w:r w:rsidRPr="00A01742">
              <w:rPr>
                <w:rFonts w:ascii="Arial" w:hAnsi="Arial" w:cs="Arial"/>
                <w:sz w:val="22"/>
                <w:szCs w:val="22"/>
              </w:rPr>
              <w:t>sawzall, and circular saw)</w:t>
            </w:r>
            <w:r w:rsidR="00C805B4">
              <w:rPr>
                <w:rFonts w:ascii="Arial" w:hAnsi="Arial" w:cs="Arial"/>
                <w:sz w:val="22"/>
                <w:szCs w:val="22"/>
              </w:rPr>
              <w:t>.</w:t>
            </w:r>
          </w:p>
        </w:tc>
        <w:tc>
          <w:tcPr>
            <w:tcW w:w="1890" w:type="dxa"/>
          </w:tcPr>
          <w:p w14:paraId="4B110A08" w14:textId="35C6C7D8" w:rsidR="00AE6262" w:rsidRPr="00290754" w:rsidRDefault="00A01742" w:rsidP="00A049A4">
            <w:pPr>
              <w:jc w:val="center"/>
              <w:rPr>
                <w:rFonts w:ascii="Arial" w:hAnsi="Arial" w:cs="Arial"/>
                <w:sz w:val="22"/>
                <w:szCs w:val="22"/>
              </w:rPr>
            </w:pPr>
            <w:r w:rsidRPr="00A01742">
              <w:rPr>
                <w:rFonts w:ascii="Arial" w:hAnsi="Arial" w:cs="Arial"/>
                <w:sz w:val="22"/>
                <w:szCs w:val="22"/>
              </w:rPr>
              <w:t>R336.1212(4)(</w:t>
            </w:r>
            <w:r w:rsidR="00492A5D">
              <w:rPr>
                <w:rFonts w:ascii="Arial" w:hAnsi="Arial" w:cs="Arial"/>
                <w:sz w:val="22"/>
                <w:szCs w:val="22"/>
              </w:rPr>
              <w:t>e</w:t>
            </w:r>
            <w:r w:rsidRPr="00A01742">
              <w:rPr>
                <w:rFonts w:ascii="Arial" w:hAnsi="Arial" w:cs="Arial"/>
                <w:sz w:val="22"/>
                <w:szCs w:val="22"/>
              </w:rPr>
              <w:t>)</w:t>
            </w:r>
          </w:p>
        </w:tc>
        <w:tc>
          <w:tcPr>
            <w:tcW w:w="2201" w:type="dxa"/>
          </w:tcPr>
          <w:p w14:paraId="67BABBA1" w14:textId="05F97C71" w:rsidR="00AE6262" w:rsidRPr="00290754" w:rsidRDefault="00A01742" w:rsidP="00A049A4">
            <w:pPr>
              <w:jc w:val="center"/>
              <w:rPr>
                <w:rFonts w:ascii="Arial" w:hAnsi="Arial" w:cs="Arial"/>
                <w:sz w:val="22"/>
                <w:szCs w:val="22"/>
              </w:rPr>
            </w:pPr>
            <w:r w:rsidRPr="00A01742">
              <w:rPr>
                <w:rFonts w:ascii="Arial" w:hAnsi="Arial" w:cs="Arial"/>
                <w:sz w:val="22"/>
                <w:szCs w:val="22"/>
              </w:rPr>
              <w:t>336.1285(2)(l)(vi)(B)</w:t>
            </w:r>
          </w:p>
        </w:tc>
      </w:tr>
    </w:tbl>
    <w:p w14:paraId="5C4F0C28" w14:textId="77777777" w:rsidR="00DE6E0D" w:rsidRPr="00290754" w:rsidRDefault="00DE6E0D" w:rsidP="000F73C3">
      <w:pPr>
        <w:rPr>
          <w:rFonts w:ascii="Arial" w:hAnsi="Arial" w:cs="Arial"/>
          <w:sz w:val="22"/>
          <w:szCs w:val="22"/>
        </w:rPr>
      </w:pPr>
    </w:p>
    <w:p w14:paraId="5F923D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158E125" w14:textId="77777777" w:rsidR="000F73C3" w:rsidRPr="00290754" w:rsidRDefault="000F73C3" w:rsidP="000F73C3">
      <w:pPr>
        <w:jc w:val="both"/>
        <w:rPr>
          <w:rFonts w:ascii="Arial" w:hAnsi="Arial" w:cs="Arial"/>
          <w:sz w:val="22"/>
          <w:szCs w:val="22"/>
        </w:rPr>
      </w:pPr>
    </w:p>
    <w:p w14:paraId="49C1EE3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FDC2FB6" w14:textId="77777777" w:rsidR="000F73C3" w:rsidRPr="00290754" w:rsidRDefault="000F73C3" w:rsidP="000F73C3">
      <w:pPr>
        <w:rPr>
          <w:rFonts w:ascii="Arial" w:hAnsi="Arial" w:cs="Arial"/>
          <w:sz w:val="22"/>
          <w:szCs w:val="22"/>
        </w:rPr>
      </w:pPr>
    </w:p>
    <w:p w14:paraId="2D1F30D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C4A0DD9" w14:textId="77777777" w:rsidR="000F73C3" w:rsidRPr="00290754" w:rsidRDefault="000F73C3" w:rsidP="000F73C3">
      <w:pPr>
        <w:jc w:val="both"/>
        <w:rPr>
          <w:rFonts w:ascii="Arial" w:hAnsi="Arial" w:cs="Arial"/>
          <w:sz w:val="22"/>
          <w:szCs w:val="22"/>
        </w:rPr>
      </w:pPr>
    </w:p>
    <w:p w14:paraId="30020CB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9AF4609" w14:textId="77777777" w:rsidR="000F73C3" w:rsidRDefault="000F73C3" w:rsidP="000F73C3">
      <w:pPr>
        <w:jc w:val="both"/>
        <w:rPr>
          <w:rFonts w:ascii="Arial" w:hAnsi="Arial" w:cs="Arial"/>
          <w:sz w:val="22"/>
          <w:szCs w:val="22"/>
        </w:rPr>
      </w:pPr>
    </w:p>
    <w:p w14:paraId="341EBAE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F4545C" w14:textId="77777777" w:rsidR="000F73C3" w:rsidRPr="00290754" w:rsidRDefault="000F73C3" w:rsidP="000F73C3">
      <w:pPr>
        <w:jc w:val="both"/>
        <w:rPr>
          <w:rFonts w:ascii="Arial" w:hAnsi="Arial" w:cs="Arial"/>
          <w:sz w:val="22"/>
          <w:szCs w:val="22"/>
        </w:rPr>
      </w:pPr>
    </w:p>
    <w:p w14:paraId="4D55023F" w14:textId="41D3320E" w:rsidR="00E53811"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A0EAC">
        <w:rPr>
          <w:rFonts w:ascii="Arial" w:hAnsi="Arial" w:cs="Arial"/>
          <w:sz w:val="22"/>
          <w:szCs w:val="22"/>
        </w:rPr>
        <w:t>Joyce Zhu</w:t>
      </w:r>
      <w:r w:rsidRPr="00290754">
        <w:rPr>
          <w:rFonts w:ascii="Arial" w:hAnsi="Arial" w:cs="Arial"/>
          <w:sz w:val="22"/>
          <w:szCs w:val="22"/>
        </w:rPr>
        <w:t xml:space="preserve">, </w:t>
      </w:r>
      <w:r w:rsidR="007A0EAC">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E3410B6" w14:textId="77777777" w:rsidR="00E53811" w:rsidRDefault="00E53811">
      <w:pPr>
        <w:rPr>
          <w:rFonts w:ascii="Arial" w:hAnsi="Arial" w:cs="Arial"/>
          <w:sz w:val="22"/>
          <w:szCs w:val="22"/>
        </w:rPr>
      </w:pPr>
      <w:r>
        <w:rPr>
          <w:rFonts w:ascii="Arial" w:hAnsi="Arial" w:cs="Arial"/>
          <w:sz w:val="22"/>
          <w:szCs w:val="22"/>
        </w:rPr>
        <w:br w:type="page"/>
      </w:r>
    </w:p>
    <w:p w14:paraId="0B6B1BEB" w14:textId="77777777" w:rsidR="00E53811" w:rsidRDefault="00E5381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53811" w14:paraId="73FF01DD" w14:textId="77777777" w:rsidTr="001F29E7">
        <w:tc>
          <w:tcPr>
            <w:tcW w:w="2250" w:type="dxa"/>
          </w:tcPr>
          <w:p w14:paraId="271AAD43" w14:textId="77777777" w:rsidR="00E53811" w:rsidRDefault="00E53811" w:rsidP="001F29E7">
            <w:pPr>
              <w:jc w:val="center"/>
              <w:rPr>
                <w:rFonts w:ascii="Arial" w:hAnsi="Arial"/>
                <w:sz w:val="16"/>
              </w:rPr>
            </w:pPr>
          </w:p>
        </w:tc>
        <w:tc>
          <w:tcPr>
            <w:tcW w:w="5670" w:type="dxa"/>
          </w:tcPr>
          <w:p w14:paraId="4575A13B" w14:textId="77777777" w:rsidR="00E53811" w:rsidRDefault="00E53811" w:rsidP="001F29E7">
            <w:pPr>
              <w:ind w:left="-108" w:right="-140"/>
              <w:jc w:val="center"/>
              <w:rPr>
                <w:rFonts w:ascii="Arial" w:hAnsi="Arial"/>
              </w:rPr>
            </w:pPr>
            <w:r>
              <w:rPr>
                <w:rFonts w:ascii="Arial" w:hAnsi="Arial"/>
              </w:rPr>
              <w:t>Michigan Department of Environment, Great Lakes, and Energy</w:t>
            </w:r>
          </w:p>
          <w:p w14:paraId="4CB72F9F" w14:textId="77777777" w:rsidR="00E53811" w:rsidRDefault="00E53811" w:rsidP="001F29E7">
            <w:pPr>
              <w:jc w:val="center"/>
              <w:rPr>
                <w:rFonts w:ascii="Arial" w:hAnsi="Arial"/>
                <w:sz w:val="16"/>
              </w:rPr>
            </w:pPr>
            <w:r>
              <w:rPr>
                <w:rFonts w:ascii="Arial" w:hAnsi="Arial"/>
              </w:rPr>
              <w:t>Air Quality Division</w:t>
            </w:r>
          </w:p>
        </w:tc>
        <w:tc>
          <w:tcPr>
            <w:tcW w:w="2430" w:type="dxa"/>
          </w:tcPr>
          <w:p w14:paraId="2AAAC2C6" w14:textId="77777777" w:rsidR="00E53811" w:rsidRDefault="00E53811" w:rsidP="001F29E7">
            <w:pPr>
              <w:jc w:val="center"/>
              <w:rPr>
                <w:rFonts w:ascii="Arial" w:hAnsi="Arial"/>
                <w:b/>
                <w:sz w:val="24"/>
              </w:rPr>
            </w:pPr>
          </w:p>
        </w:tc>
      </w:tr>
      <w:tr w:rsidR="00E53811" w14:paraId="55AFC3A4" w14:textId="77777777" w:rsidTr="001F29E7">
        <w:trPr>
          <w:cantSplit/>
          <w:trHeight w:val="146"/>
        </w:trPr>
        <w:tc>
          <w:tcPr>
            <w:tcW w:w="2250" w:type="dxa"/>
          </w:tcPr>
          <w:p w14:paraId="18F7769F" w14:textId="77777777" w:rsidR="00E53811" w:rsidRPr="00DB5924" w:rsidRDefault="00E5381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88E64A3" w14:textId="77777777" w:rsidR="00E53811" w:rsidRDefault="00E53811" w:rsidP="001F29E7">
            <w:pPr>
              <w:pStyle w:val="Header"/>
              <w:jc w:val="center"/>
              <w:rPr>
                <w:rFonts w:ascii="Arial" w:hAnsi="Arial"/>
                <w:b/>
                <w:sz w:val="28"/>
              </w:rPr>
            </w:pPr>
            <w:r>
              <w:rPr>
                <w:rFonts w:ascii="Arial" w:hAnsi="Arial"/>
                <w:b/>
                <w:sz w:val="28"/>
              </w:rPr>
              <w:t>RENEWABLE OPERATING PERMIT</w:t>
            </w:r>
          </w:p>
        </w:tc>
        <w:tc>
          <w:tcPr>
            <w:tcW w:w="2430" w:type="dxa"/>
          </w:tcPr>
          <w:p w14:paraId="39B7A7DE" w14:textId="77777777" w:rsidR="00E53811" w:rsidRPr="00DB5924" w:rsidRDefault="00E5381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53811" w14:paraId="700779F7" w14:textId="77777777" w:rsidTr="001F29E7">
        <w:trPr>
          <w:cantSplit/>
          <w:trHeight w:val="145"/>
        </w:trPr>
        <w:tc>
          <w:tcPr>
            <w:tcW w:w="2250" w:type="dxa"/>
          </w:tcPr>
          <w:p w14:paraId="52F15C2B" w14:textId="14C62E52" w:rsidR="00E53811" w:rsidRPr="00910FEA" w:rsidRDefault="00BA2208" w:rsidP="001F29E7">
            <w:pPr>
              <w:pStyle w:val="Header"/>
              <w:jc w:val="center"/>
              <w:rPr>
                <w:rFonts w:ascii="Arial" w:hAnsi="Arial"/>
                <w:sz w:val="22"/>
                <w:szCs w:val="22"/>
              </w:rPr>
            </w:pPr>
            <w:r w:rsidRPr="00BA2208">
              <w:rPr>
                <w:rFonts w:ascii="Arial" w:hAnsi="Arial"/>
                <w:sz w:val="22"/>
              </w:rPr>
              <w:t>N6838</w:t>
            </w:r>
          </w:p>
        </w:tc>
        <w:tc>
          <w:tcPr>
            <w:tcW w:w="5670" w:type="dxa"/>
          </w:tcPr>
          <w:p w14:paraId="1069C58D" w14:textId="6EB7C1C7" w:rsidR="00E53811" w:rsidRPr="003D3F6C" w:rsidRDefault="00BA2208" w:rsidP="003D3F6C">
            <w:pPr>
              <w:pStyle w:val="Heading1"/>
              <w:spacing w:before="120"/>
              <w:rPr>
                <w:sz w:val="22"/>
                <w:szCs w:val="22"/>
              </w:rPr>
            </w:pPr>
            <w:bookmarkStart w:id="17" w:name="_Toc160706294"/>
            <w:r w:rsidRPr="00BA2208">
              <w:rPr>
                <w:sz w:val="22"/>
                <w:szCs w:val="22"/>
              </w:rPr>
              <w:t>M</w:t>
            </w:r>
            <w:r w:rsidR="0072113B">
              <w:rPr>
                <w:sz w:val="22"/>
                <w:szCs w:val="22"/>
              </w:rPr>
              <w:t>ARCH</w:t>
            </w:r>
            <w:r w:rsidRPr="00BA2208">
              <w:rPr>
                <w:sz w:val="22"/>
                <w:szCs w:val="22"/>
              </w:rPr>
              <w:t xml:space="preserve"> </w:t>
            </w:r>
            <w:r w:rsidR="00F770F5">
              <w:rPr>
                <w:sz w:val="22"/>
                <w:szCs w:val="22"/>
              </w:rPr>
              <w:t>7</w:t>
            </w:r>
            <w:r w:rsidRPr="00BA2208">
              <w:rPr>
                <w:sz w:val="22"/>
                <w:szCs w:val="22"/>
              </w:rPr>
              <w:t>, 2024</w:t>
            </w:r>
            <w:r w:rsidR="00E53811" w:rsidRPr="003D3F6C">
              <w:rPr>
                <w:sz w:val="22"/>
                <w:szCs w:val="22"/>
              </w:rPr>
              <w:t xml:space="preserve"> - STAFF REPORT ADDENDUM</w:t>
            </w:r>
            <w:bookmarkEnd w:id="17"/>
          </w:p>
        </w:tc>
        <w:tc>
          <w:tcPr>
            <w:tcW w:w="2430" w:type="dxa"/>
          </w:tcPr>
          <w:p w14:paraId="44CC633A" w14:textId="71B97512" w:rsidR="00E53811" w:rsidRPr="00910FEA" w:rsidRDefault="00BA2208" w:rsidP="00BA2208">
            <w:pPr>
              <w:rPr>
                <w:rFonts w:ascii="Arial" w:hAnsi="Arial"/>
                <w:sz w:val="22"/>
                <w:szCs w:val="22"/>
              </w:rPr>
            </w:pPr>
            <w:r w:rsidRPr="00BA2208">
              <w:rPr>
                <w:rFonts w:ascii="Arial" w:hAnsi="Arial"/>
                <w:sz w:val="22"/>
                <w:szCs w:val="22"/>
              </w:rPr>
              <w:t>MI-ROP-N6838-20</w:t>
            </w:r>
            <w:r w:rsidR="007642E3">
              <w:rPr>
                <w:rFonts w:ascii="Arial" w:hAnsi="Arial"/>
                <w:sz w:val="22"/>
                <w:szCs w:val="22"/>
              </w:rPr>
              <w:t>24</w:t>
            </w:r>
          </w:p>
        </w:tc>
      </w:tr>
    </w:tbl>
    <w:p w14:paraId="69DEE706" w14:textId="77777777" w:rsidR="00E53811" w:rsidRDefault="00E53811">
      <w:pPr>
        <w:pStyle w:val="Header"/>
        <w:tabs>
          <w:tab w:val="clear" w:pos="4320"/>
          <w:tab w:val="clear" w:pos="8640"/>
        </w:tabs>
        <w:rPr>
          <w:rFonts w:ascii="Arial" w:hAnsi="Arial"/>
          <w:sz w:val="18"/>
        </w:rPr>
      </w:pPr>
    </w:p>
    <w:p w14:paraId="2751B968" w14:textId="77777777" w:rsidR="00E53811" w:rsidRDefault="00E53811">
      <w:pPr>
        <w:rPr>
          <w:rFonts w:ascii="Arial" w:hAnsi="Arial"/>
          <w:sz w:val="22"/>
        </w:rPr>
      </w:pPr>
    </w:p>
    <w:p w14:paraId="054297A9" w14:textId="77777777" w:rsidR="00E53811" w:rsidRDefault="00E53811">
      <w:pPr>
        <w:rPr>
          <w:rFonts w:ascii="Arial" w:hAnsi="Arial"/>
          <w:b/>
          <w:sz w:val="22"/>
          <w:u w:val="single"/>
        </w:rPr>
      </w:pPr>
      <w:bookmarkStart w:id="18" w:name="_Toc482691122"/>
      <w:r>
        <w:rPr>
          <w:rFonts w:ascii="Arial" w:hAnsi="Arial"/>
          <w:b/>
          <w:sz w:val="22"/>
          <w:u w:val="single"/>
        </w:rPr>
        <w:t>Purpose</w:t>
      </w:r>
      <w:bookmarkEnd w:id="18"/>
    </w:p>
    <w:p w14:paraId="66C0EFCE" w14:textId="77777777" w:rsidR="00E53811" w:rsidRDefault="00E53811">
      <w:pPr>
        <w:rPr>
          <w:rFonts w:ascii="Arial" w:hAnsi="Arial"/>
          <w:sz w:val="22"/>
        </w:rPr>
      </w:pPr>
    </w:p>
    <w:p w14:paraId="12BCA1A2" w14:textId="370D458D" w:rsidR="00E53811" w:rsidRDefault="00E53811">
      <w:pPr>
        <w:jc w:val="both"/>
        <w:rPr>
          <w:rFonts w:ascii="Arial" w:hAnsi="Arial"/>
          <w:sz w:val="22"/>
        </w:rPr>
      </w:pPr>
      <w:r>
        <w:rPr>
          <w:rFonts w:ascii="Arial" w:hAnsi="Arial"/>
          <w:sz w:val="22"/>
        </w:rPr>
        <w:t xml:space="preserve">A Staff Report dated </w:t>
      </w:r>
      <w:r w:rsidR="00BA2208" w:rsidRPr="00BA2208">
        <w:rPr>
          <w:rFonts w:ascii="Arial" w:hAnsi="Arial" w:cs="Arial"/>
          <w:sz w:val="22"/>
          <w:szCs w:val="22"/>
        </w:rPr>
        <w:t>January 29,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 214(1) of the administrative rules promulgated under Act 451.</w:t>
      </w:r>
      <w:r w:rsidR="000744AD">
        <w:rPr>
          <w:rFonts w:ascii="Arial" w:hAnsi="Arial"/>
          <w:sz w:val="22"/>
        </w:rPr>
        <w:t xml:space="preserve"> </w:t>
      </w:r>
      <w:r>
        <w:rPr>
          <w:rFonts w:ascii="Arial" w:hAnsi="Arial"/>
          <w:sz w:val="22"/>
        </w:rPr>
        <w:t xml:space="preserve">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A2208" w:rsidRPr="00BA2208">
        <w:rPr>
          <w:rFonts w:ascii="Arial" w:hAnsi="Arial"/>
          <w:sz w:val="22"/>
        </w:rPr>
        <w:t>30-day public</w:t>
      </w:r>
      <w:r>
        <w:rPr>
          <w:rFonts w:ascii="Arial" w:hAnsi="Arial"/>
          <w:sz w:val="22"/>
        </w:rPr>
        <w:t xml:space="preserve"> comment period as described in</w:t>
      </w:r>
      <w:r w:rsidR="00BA2208" w:rsidRPr="00BA2208">
        <w:rPr>
          <w:rFonts w:ascii="Arial" w:hAnsi="Arial"/>
          <w:sz w:val="22"/>
        </w:rPr>
        <w:t xml:space="preserve"> Rule 214(3)</w:t>
      </w:r>
      <w:r>
        <w:rPr>
          <w:rFonts w:ascii="Arial" w:hAnsi="Arial"/>
          <w:sz w:val="22"/>
        </w:rPr>
        <w:t xml:space="preserve">.  In addition, this addendum describes any changes to the </w:t>
      </w:r>
      <w:r w:rsidR="00BA2208" w:rsidRPr="00BA220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99177A0" w14:textId="77777777" w:rsidR="00E53811" w:rsidRDefault="00E53811">
      <w:pPr>
        <w:rPr>
          <w:rFonts w:ascii="Arial" w:hAnsi="Arial"/>
          <w:sz w:val="22"/>
        </w:rPr>
      </w:pPr>
    </w:p>
    <w:p w14:paraId="0CA722AC" w14:textId="77777777" w:rsidR="00E53811" w:rsidRDefault="00E53811">
      <w:pPr>
        <w:rPr>
          <w:rFonts w:ascii="Arial" w:hAnsi="Arial"/>
          <w:b/>
          <w:sz w:val="22"/>
          <w:u w:val="single"/>
        </w:rPr>
      </w:pPr>
      <w:r>
        <w:rPr>
          <w:rFonts w:ascii="Arial" w:hAnsi="Arial"/>
          <w:b/>
          <w:sz w:val="22"/>
          <w:u w:val="single"/>
        </w:rPr>
        <w:t>General Information</w:t>
      </w:r>
    </w:p>
    <w:p w14:paraId="02E9E965" w14:textId="77777777" w:rsidR="00E53811" w:rsidRDefault="00E5381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53811" w14:paraId="0A65685E" w14:textId="77777777">
        <w:tc>
          <w:tcPr>
            <w:tcW w:w="4464" w:type="dxa"/>
          </w:tcPr>
          <w:p w14:paraId="62AB710D" w14:textId="77777777" w:rsidR="00E53811" w:rsidRDefault="00E53811" w:rsidP="00D71785">
            <w:pPr>
              <w:tabs>
                <w:tab w:val="left" w:pos="3424"/>
              </w:tabs>
              <w:rPr>
                <w:rFonts w:ascii="Arial" w:hAnsi="Arial"/>
                <w:sz w:val="22"/>
              </w:rPr>
            </w:pPr>
            <w:r>
              <w:rPr>
                <w:rFonts w:ascii="Arial" w:hAnsi="Arial"/>
                <w:sz w:val="22"/>
              </w:rPr>
              <w:t>Responsible Official:</w:t>
            </w:r>
          </w:p>
        </w:tc>
        <w:tc>
          <w:tcPr>
            <w:tcW w:w="5796" w:type="dxa"/>
          </w:tcPr>
          <w:p w14:paraId="7007D245" w14:textId="77777777" w:rsidR="00BA2208" w:rsidRPr="00BA2208" w:rsidRDefault="00BA2208" w:rsidP="00BA2208">
            <w:pPr>
              <w:tabs>
                <w:tab w:val="left" w:pos="3424"/>
              </w:tabs>
              <w:rPr>
                <w:rFonts w:ascii="Arial" w:hAnsi="Arial" w:cs="Arial"/>
                <w:sz w:val="22"/>
                <w:szCs w:val="22"/>
              </w:rPr>
            </w:pPr>
            <w:r w:rsidRPr="00BA2208">
              <w:rPr>
                <w:rFonts w:ascii="Arial" w:hAnsi="Arial" w:cs="Arial"/>
                <w:sz w:val="22"/>
                <w:szCs w:val="22"/>
              </w:rPr>
              <w:t>Amy Back, General Counsel</w:t>
            </w:r>
          </w:p>
          <w:p w14:paraId="7D5A4065" w14:textId="771AA516" w:rsidR="00E53811" w:rsidRDefault="00BA2208" w:rsidP="00BA2208">
            <w:pPr>
              <w:rPr>
                <w:rFonts w:ascii="Arial" w:hAnsi="Arial"/>
                <w:sz w:val="22"/>
              </w:rPr>
            </w:pPr>
            <w:r w:rsidRPr="00BA2208">
              <w:rPr>
                <w:rFonts w:ascii="Arial" w:hAnsi="Arial" w:cs="Arial"/>
                <w:sz w:val="22"/>
                <w:szCs w:val="22"/>
              </w:rPr>
              <w:t>734-462-7619</w:t>
            </w:r>
          </w:p>
        </w:tc>
      </w:tr>
      <w:tr w:rsidR="00E53811" w14:paraId="12E75856" w14:textId="77777777">
        <w:tc>
          <w:tcPr>
            <w:tcW w:w="4464" w:type="dxa"/>
          </w:tcPr>
          <w:p w14:paraId="6F61936B" w14:textId="77777777" w:rsidR="00E53811" w:rsidRDefault="00E53811">
            <w:pPr>
              <w:rPr>
                <w:rFonts w:ascii="Arial" w:hAnsi="Arial"/>
                <w:sz w:val="22"/>
              </w:rPr>
            </w:pPr>
            <w:r>
              <w:rPr>
                <w:rFonts w:ascii="Arial" w:hAnsi="Arial"/>
                <w:sz w:val="22"/>
              </w:rPr>
              <w:t>AQD Contact:</w:t>
            </w:r>
          </w:p>
        </w:tc>
        <w:tc>
          <w:tcPr>
            <w:tcW w:w="5796" w:type="dxa"/>
          </w:tcPr>
          <w:p w14:paraId="65EB8D6E" w14:textId="77777777" w:rsidR="00BA2208" w:rsidRPr="00BA2208" w:rsidRDefault="00BA2208" w:rsidP="00BA2208">
            <w:pPr>
              <w:rPr>
                <w:rFonts w:ascii="Arial" w:hAnsi="Arial" w:cs="Arial"/>
                <w:sz w:val="22"/>
                <w:szCs w:val="22"/>
              </w:rPr>
            </w:pPr>
            <w:r w:rsidRPr="00BA2208">
              <w:rPr>
                <w:rFonts w:ascii="Arial" w:hAnsi="Arial" w:cs="Arial"/>
                <w:sz w:val="22"/>
                <w:szCs w:val="22"/>
              </w:rPr>
              <w:t>Owen Pierce, Environmental Engineer</w:t>
            </w:r>
          </w:p>
          <w:p w14:paraId="6EECF106" w14:textId="189D9E63" w:rsidR="00E53811" w:rsidRDefault="00BA2208" w:rsidP="00BA2208">
            <w:pPr>
              <w:rPr>
                <w:rFonts w:ascii="Arial" w:hAnsi="Arial"/>
                <w:sz w:val="22"/>
              </w:rPr>
            </w:pPr>
            <w:r w:rsidRPr="00BA2208">
              <w:rPr>
                <w:rFonts w:ascii="Arial" w:hAnsi="Arial" w:cs="Arial"/>
                <w:sz w:val="22"/>
                <w:szCs w:val="22"/>
              </w:rPr>
              <w:t>586-854-3244</w:t>
            </w:r>
          </w:p>
        </w:tc>
      </w:tr>
    </w:tbl>
    <w:p w14:paraId="5034971C" w14:textId="77777777" w:rsidR="00E53811" w:rsidRDefault="00E53811">
      <w:pPr>
        <w:jc w:val="both"/>
        <w:rPr>
          <w:rFonts w:ascii="Arial" w:hAnsi="Arial"/>
          <w:sz w:val="22"/>
        </w:rPr>
      </w:pPr>
    </w:p>
    <w:p w14:paraId="0C95EC09" w14:textId="77777777" w:rsidR="00E53811" w:rsidRDefault="00E53811">
      <w:pPr>
        <w:rPr>
          <w:rFonts w:ascii="Arial" w:hAnsi="Arial"/>
          <w:b/>
          <w:sz w:val="22"/>
          <w:u w:val="single"/>
        </w:rPr>
      </w:pPr>
      <w:bookmarkStart w:id="19" w:name="_Toc482691123"/>
      <w:r>
        <w:rPr>
          <w:rFonts w:ascii="Arial" w:hAnsi="Arial"/>
          <w:b/>
          <w:sz w:val="22"/>
          <w:u w:val="single"/>
        </w:rPr>
        <w:t>Summary of Pertinent Comments</w:t>
      </w:r>
      <w:bookmarkEnd w:id="19"/>
    </w:p>
    <w:p w14:paraId="6E8CC718" w14:textId="77777777" w:rsidR="00E53811" w:rsidRDefault="00E53811">
      <w:pPr>
        <w:rPr>
          <w:rFonts w:ascii="Arial" w:hAnsi="Arial"/>
          <w:b/>
          <w:sz w:val="22"/>
          <w:u w:val="single"/>
        </w:rPr>
      </w:pPr>
    </w:p>
    <w:p w14:paraId="29BEDBE8" w14:textId="30D1B127" w:rsidR="00E53811" w:rsidRDefault="00E53811">
      <w:pPr>
        <w:outlineLvl w:val="0"/>
        <w:rPr>
          <w:rFonts w:ascii="Arial" w:hAnsi="Arial"/>
          <w:sz w:val="22"/>
        </w:rPr>
      </w:pPr>
      <w:r>
        <w:rPr>
          <w:rFonts w:ascii="Arial" w:hAnsi="Arial"/>
          <w:sz w:val="22"/>
        </w:rPr>
        <w:t xml:space="preserve">No pertinent comments were received during the </w:t>
      </w:r>
      <w:r w:rsidR="00BA2208" w:rsidRPr="00BA2208">
        <w:rPr>
          <w:rFonts w:ascii="Arial" w:hAnsi="Arial"/>
          <w:sz w:val="22"/>
        </w:rPr>
        <w:t xml:space="preserve">30-day public </w:t>
      </w:r>
      <w:r>
        <w:rPr>
          <w:rFonts w:ascii="Arial" w:hAnsi="Arial"/>
          <w:sz w:val="22"/>
        </w:rPr>
        <w:t>comment period.</w:t>
      </w:r>
    </w:p>
    <w:p w14:paraId="1A07143F" w14:textId="77777777" w:rsidR="00E53811" w:rsidRDefault="00E53811">
      <w:pPr>
        <w:rPr>
          <w:rFonts w:ascii="Arial" w:hAnsi="Arial"/>
          <w:sz w:val="22"/>
        </w:rPr>
      </w:pPr>
    </w:p>
    <w:p w14:paraId="6096B9C4" w14:textId="77777777" w:rsidR="00E53811" w:rsidRDefault="00E53811">
      <w:pPr>
        <w:rPr>
          <w:rFonts w:ascii="Arial" w:hAnsi="Arial"/>
          <w:b/>
          <w:sz w:val="22"/>
        </w:rPr>
      </w:pPr>
    </w:p>
    <w:p w14:paraId="11616CFF" w14:textId="2C9265CE" w:rsidR="00E53811" w:rsidRDefault="00E53811">
      <w:pPr>
        <w:rPr>
          <w:rFonts w:ascii="Arial" w:hAnsi="Arial"/>
          <w:b/>
          <w:sz w:val="22"/>
          <w:u w:val="single"/>
        </w:rPr>
      </w:pPr>
      <w:bookmarkStart w:id="20" w:name="_Toc482691124"/>
      <w:r>
        <w:rPr>
          <w:rFonts w:ascii="Arial" w:hAnsi="Arial"/>
          <w:b/>
          <w:sz w:val="22"/>
          <w:u w:val="single"/>
        </w:rPr>
        <w:t xml:space="preserve">Changes to the </w:t>
      </w:r>
      <w:r w:rsidR="00BA2208" w:rsidRPr="00BA2208">
        <w:rPr>
          <w:rFonts w:ascii="Arial" w:hAnsi="Arial" w:cs="Arial"/>
          <w:b/>
          <w:sz w:val="22"/>
          <w:szCs w:val="22"/>
          <w:u w:val="single"/>
        </w:rPr>
        <w:t>January 29, 2024</w:t>
      </w:r>
      <w:r>
        <w:rPr>
          <w:rFonts w:ascii="Arial" w:hAnsi="Arial"/>
          <w:b/>
          <w:sz w:val="22"/>
          <w:u w:val="single"/>
        </w:rPr>
        <w:t xml:space="preserve"> </w:t>
      </w:r>
      <w:r w:rsidR="00BA2208" w:rsidRPr="00BA220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0"/>
    </w:p>
    <w:p w14:paraId="619F2F7A" w14:textId="77777777" w:rsidR="00E53811" w:rsidRDefault="00E53811">
      <w:pPr>
        <w:rPr>
          <w:rFonts w:ascii="Arial" w:hAnsi="Arial"/>
          <w:b/>
          <w:sz w:val="22"/>
        </w:rPr>
      </w:pPr>
    </w:p>
    <w:p w14:paraId="32ED480B" w14:textId="63A29BEA" w:rsidR="00E53811" w:rsidRDefault="00E53811">
      <w:pPr>
        <w:outlineLvl w:val="0"/>
        <w:rPr>
          <w:rFonts w:ascii="Arial" w:hAnsi="Arial"/>
          <w:sz w:val="22"/>
        </w:rPr>
      </w:pPr>
      <w:r>
        <w:rPr>
          <w:rFonts w:ascii="Arial" w:hAnsi="Arial"/>
          <w:sz w:val="22"/>
        </w:rPr>
        <w:t xml:space="preserve">No changes were made to the </w:t>
      </w:r>
      <w:r w:rsidR="00BA2208" w:rsidRPr="00BA2208">
        <w:rPr>
          <w:rFonts w:ascii="Arial" w:hAnsi="Arial"/>
          <w:sz w:val="22"/>
        </w:rPr>
        <w:t xml:space="preserve">draft </w:t>
      </w:r>
      <w:smartTag w:uri="urn:schemas-microsoft-com:office:smarttags" w:element="stockticker">
        <w:r>
          <w:rPr>
            <w:rFonts w:ascii="Arial" w:hAnsi="Arial"/>
            <w:sz w:val="22"/>
          </w:rPr>
          <w:t>ROP</w:t>
        </w:r>
      </w:smartTag>
      <w:r>
        <w:rPr>
          <w:rFonts w:ascii="Arial" w:hAnsi="Arial"/>
          <w:sz w:val="22"/>
        </w:rPr>
        <w:t>.</w:t>
      </w:r>
    </w:p>
    <w:p w14:paraId="53F196FA" w14:textId="77777777" w:rsidR="00E53811" w:rsidRDefault="00E53811">
      <w:pPr>
        <w:rPr>
          <w:rFonts w:ascii="Arial" w:hAnsi="Arial"/>
          <w:sz w:val="22"/>
        </w:rPr>
      </w:pPr>
    </w:p>
    <w:p w14:paraId="4878153A" w14:textId="77777777" w:rsidR="000F73C3" w:rsidRDefault="000F73C3" w:rsidP="0024506D">
      <w:pPr>
        <w:jc w:val="both"/>
        <w:rPr>
          <w:rFonts w:ascii="Arial" w:hAnsi="Arial" w:cs="Arial"/>
          <w:sz w:val="22"/>
          <w:szCs w:val="22"/>
        </w:rPr>
      </w:pPr>
    </w:p>
    <w:sectPr w:rsidR="000F73C3">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2B6B" w14:textId="77777777" w:rsidR="009401D3" w:rsidRDefault="009401D3">
      <w:r>
        <w:separator/>
      </w:r>
    </w:p>
  </w:endnote>
  <w:endnote w:type="continuationSeparator" w:id="0">
    <w:p w14:paraId="113F87D2" w14:textId="77777777" w:rsidR="009401D3" w:rsidRDefault="0094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489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2273"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12A9" w14:textId="77777777" w:rsidR="009401D3" w:rsidRDefault="009401D3">
      <w:r>
        <w:separator/>
      </w:r>
    </w:p>
  </w:footnote>
  <w:footnote w:type="continuationSeparator" w:id="0">
    <w:p w14:paraId="1043F7C7" w14:textId="77777777" w:rsidR="009401D3" w:rsidRDefault="0094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NLcwNTQ3NDUyMjJU0lEKTi0uzszPAykwqgUAceGrvSwAAAA="/>
  </w:docVars>
  <w:rsids>
    <w:rsidRoot w:val="0043656A"/>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278F2"/>
    <w:rsid w:val="0003136C"/>
    <w:rsid w:val="00033B14"/>
    <w:rsid w:val="00034F9E"/>
    <w:rsid w:val="00035898"/>
    <w:rsid w:val="00036C22"/>
    <w:rsid w:val="00044E0B"/>
    <w:rsid w:val="0004693A"/>
    <w:rsid w:val="00053310"/>
    <w:rsid w:val="00056A06"/>
    <w:rsid w:val="00057978"/>
    <w:rsid w:val="00060FD0"/>
    <w:rsid w:val="0006287E"/>
    <w:rsid w:val="00070B20"/>
    <w:rsid w:val="000744AD"/>
    <w:rsid w:val="00082A06"/>
    <w:rsid w:val="00083979"/>
    <w:rsid w:val="00085E48"/>
    <w:rsid w:val="00086493"/>
    <w:rsid w:val="000901C4"/>
    <w:rsid w:val="0009079D"/>
    <w:rsid w:val="000920BA"/>
    <w:rsid w:val="000A3504"/>
    <w:rsid w:val="000A463D"/>
    <w:rsid w:val="000A682C"/>
    <w:rsid w:val="000A7395"/>
    <w:rsid w:val="000B78C9"/>
    <w:rsid w:val="000C1144"/>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3D69"/>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1E"/>
    <w:rsid w:val="00283DF7"/>
    <w:rsid w:val="00284660"/>
    <w:rsid w:val="002903A5"/>
    <w:rsid w:val="00290754"/>
    <w:rsid w:val="00290BE3"/>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392B"/>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E6E"/>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56A"/>
    <w:rsid w:val="00436CA9"/>
    <w:rsid w:val="00441393"/>
    <w:rsid w:val="00443561"/>
    <w:rsid w:val="00444D94"/>
    <w:rsid w:val="00444F0F"/>
    <w:rsid w:val="004454BE"/>
    <w:rsid w:val="00445883"/>
    <w:rsid w:val="0044723B"/>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2A5D"/>
    <w:rsid w:val="00493484"/>
    <w:rsid w:val="004948C1"/>
    <w:rsid w:val="00494A37"/>
    <w:rsid w:val="004A6FD2"/>
    <w:rsid w:val="004B0225"/>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1572"/>
    <w:rsid w:val="0055232C"/>
    <w:rsid w:val="0055244E"/>
    <w:rsid w:val="005553AB"/>
    <w:rsid w:val="005619EA"/>
    <w:rsid w:val="00562E17"/>
    <w:rsid w:val="00562E6E"/>
    <w:rsid w:val="00566446"/>
    <w:rsid w:val="0056714D"/>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30F2"/>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3E6"/>
    <w:rsid w:val="00611F67"/>
    <w:rsid w:val="0061223B"/>
    <w:rsid w:val="006138D1"/>
    <w:rsid w:val="00615F8C"/>
    <w:rsid w:val="00616FFF"/>
    <w:rsid w:val="00621F23"/>
    <w:rsid w:val="006240B1"/>
    <w:rsid w:val="00627A63"/>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113B"/>
    <w:rsid w:val="007248FE"/>
    <w:rsid w:val="00726518"/>
    <w:rsid w:val="00735DA9"/>
    <w:rsid w:val="00736652"/>
    <w:rsid w:val="00740674"/>
    <w:rsid w:val="00742DEE"/>
    <w:rsid w:val="00743A66"/>
    <w:rsid w:val="007460BC"/>
    <w:rsid w:val="0074639E"/>
    <w:rsid w:val="00746F0A"/>
    <w:rsid w:val="0075342F"/>
    <w:rsid w:val="00760484"/>
    <w:rsid w:val="00762A17"/>
    <w:rsid w:val="007642E3"/>
    <w:rsid w:val="00770784"/>
    <w:rsid w:val="00773C90"/>
    <w:rsid w:val="00777549"/>
    <w:rsid w:val="007800F5"/>
    <w:rsid w:val="007805D9"/>
    <w:rsid w:val="00781313"/>
    <w:rsid w:val="00781399"/>
    <w:rsid w:val="007870F6"/>
    <w:rsid w:val="0079109F"/>
    <w:rsid w:val="00795CB5"/>
    <w:rsid w:val="00795D6C"/>
    <w:rsid w:val="00796375"/>
    <w:rsid w:val="00796F90"/>
    <w:rsid w:val="007A0EAC"/>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8F6B00"/>
    <w:rsid w:val="008F6DF4"/>
    <w:rsid w:val="0090224B"/>
    <w:rsid w:val="00903A1A"/>
    <w:rsid w:val="00905F9C"/>
    <w:rsid w:val="00906AE8"/>
    <w:rsid w:val="00906D69"/>
    <w:rsid w:val="009108A8"/>
    <w:rsid w:val="00910D69"/>
    <w:rsid w:val="00910FEA"/>
    <w:rsid w:val="009158BE"/>
    <w:rsid w:val="00923129"/>
    <w:rsid w:val="00923ADB"/>
    <w:rsid w:val="00923ED1"/>
    <w:rsid w:val="00935F15"/>
    <w:rsid w:val="009401D3"/>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3DB"/>
    <w:rsid w:val="009D54F7"/>
    <w:rsid w:val="009D583E"/>
    <w:rsid w:val="009D5EBC"/>
    <w:rsid w:val="009E10CB"/>
    <w:rsid w:val="009E2122"/>
    <w:rsid w:val="009E4796"/>
    <w:rsid w:val="009F584A"/>
    <w:rsid w:val="009F7D88"/>
    <w:rsid w:val="00A0136A"/>
    <w:rsid w:val="00A01742"/>
    <w:rsid w:val="00A0363B"/>
    <w:rsid w:val="00A04A08"/>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305"/>
    <w:rsid w:val="00AE5528"/>
    <w:rsid w:val="00AE626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951C6"/>
    <w:rsid w:val="00BA2208"/>
    <w:rsid w:val="00BA37A6"/>
    <w:rsid w:val="00BA40DE"/>
    <w:rsid w:val="00BA73A5"/>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2F36"/>
    <w:rsid w:val="00C164A0"/>
    <w:rsid w:val="00C205E5"/>
    <w:rsid w:val="00C23A6C"/>
    <w:rsid w:val="00C24C83"/>
    <w:rsid w:val="00C260E0"/>
    <w:rsid w:val="00C32CBF"/>
    <w:rsid w:val="00C342AF"/>
    <w:rsid w:val="00C35BAE"/>
    <w:rsid w:val="00C35E94"/>
    <w:rsid w:val="00C379F1"/>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05B4"/>
    <w:rsid w:val="00C812D3"/>
    <w:rsid w:val="00C82F1E"/>
    <w:rsid w:val="00C84243"/>
    <w:rsid w:val="00C92F27"/>
    <w:rsid w:val="00C94DBD"/>
    <w:rsid w:val="00C95903"/>
    <w:rsid w:val="00CA28F3"/>
    <w:rsid w:val="00CA4B03"/>
    <w:rsid w:val="00CA4ECA"/>
    <w:rsid w:val="00CB00FB"/>
    <w:rsid w:val="00CB0D4C"/>
    <w:rsid w:val="00CB170F"/>
    <w:rsid w:val="00CB1F6C"/>
    <w:rsid w:val="00CB21E1"/>
    <w:rsid w:val="00CB43FA"/>
    <w:rsid w:val="00CB60BD"/>
    <w:rsid w:val="00CC0457"/>
    <w:rsid w:val="00CC371A"/>
    <w:rsid w:val="00CC5082"/>
    <w:rsid w:val="00CC6306"/>
    <w:rsid w:val="00CC67DF"/>
    <w:rsid w:val="00CC6DE7"/>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3A6F"/>
    <w:rsid w:val="00D34A15"/>
    <w:rsid w:val="00D364A2"/>
    <w:rsid w:val="00D42E06"/>
    <w:rsid w:val="00D43A9A"/>
    <w:rsid w:val="00D43EB9"/>
    <w:rsid w:val="00D5459C"/>
    <w:rsid w:val="00D55E5F"/>
    <w:rsid w:val="00D57666"/>
    <w:rsid w:val="00D57EFB"/>
    <w:rsid w:val="00D63D29"/>
    <w:rsid w:val="00D66870"/>
    <w:rsid w:val="00D73ACB"/>
    <w:rsid w:val="00D75A5C"/>
    <w:rsid w:val="00D75CF1"/>
    <w:rsid w:val="00D81EA9"/>
    <w:rsid w:val="00D84FCD"/>
    <w:rsid w:val="00D90F40"/>
    <w:rsid w:val="00D91784"/>
    <w:rsid w:val="00D917CF"/>
    <w:rsid w:val="00D923A0"/>
    <w:rsid w:val="00D93BF5"/>
    <w:rsid w:val="00D93FAC"/>
    <w:rsid w:val="00D9573D"/>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BA4"/>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04674"/>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08E0"/>
    <w:rsid w:val="00E47B7A"/>
    <w:rsid w:val="00E53811"/>
    <w:rsid w:val="00E562DC"/>
    <w:rsid w:val="00E63937"/>
    <w:rsid w:val="00E64008"/>
    <w:rsid w:val="00E66734"/>
    <w:rsid w:val="00E73719"/>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2039"/>
    <w:rsid w:val="00F5342E"/>
    <w:rsid w:val="00F545EB"/>
    <w:rsid w:val="00F546FE"/>
    <w:rsid w:val="00F55032"/>
    <w:rsid w:val="00F64196"/>
    <w:rsid w:val="00F65467"/>
    <w:rsid w:val="00F72008"/>
    <w:rsid w:val="00F72107"/>
    <w:rsid w:val="00F734C6"/>
    <w:rsid w:val="00F73A59"/>
    <w:rsid w:val="00F770F5"/>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D6D32"/>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D00730"/>
  <w15:chartTrackingRefBased/>
  <w15:docId w15:val="{5FDECFE4-086E-4788-A405-928C4809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36</TotalTime>
  <Pages>7</Pages>
  <Words>1621</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10848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Pierce, Owen (EGLE)</dc:creator>
  <cp:keywords>AQD-AIR-ROP-TITLE V, Permit,Staff Report</cp:keywords>
  <dc:description/>
  <cp:lastModifiedBy>LoVasco, Katie (EGLE)</cp:lastModifiedBy>
  <cp:revision>9</cp:revision>
  <cp:lastPrinted>2024-03-07T17:24:00Z</cp:lastPrinted>
  <dcterms:created xsi:type="dcterms:W3CDTF">2024-03-06T20:13:00Z</dcterms:created>
  <dcterms:modified xsi:type="dcterms:W3CDTF">2024-04-08T17:55:00Z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