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30" w:type="dxa"/>
        <w:tblInd w:w="-72" w:type="dxa"/>
        <w:tblLayout w:type="fixed"/>
        <w:tblLook w:val="0000" w:firstRow="0" w:lastRow="0" w:firstColumn="0" w:lastColumn="0" w:noHBand="0" w:noVBand="0"/>
      </w:tblPr>
      <w:tblGrid>
        <w:gridCol w:w="810"/>
        <w:gridCol w:w="9000"/>
        <w:gridCol w:w="720"/>
      </w:tblGrid>
      <w:tr w:rsidR="005E5399" w14:paraId="5CC139AE" w14:textId="77777777" w:rsidTr="00A9750A">
        <w:tc>
          <w:tcPr>
            <w:tcW w:w="810" w:type="dxa"/>
          </w:tcPr>
          <w:p w14:paraId="1EC59B69" w14:textId="77777777" w:rsidR="005E5399" w:rsidRDefault="005E5399">
            <w:pPr>
              <w:jc w:val="center"/>
              <w:rPr>
                <w:sz w:val="16"/>
              </w:rPr>
            </w:pPr>
          </w:p>
        </w:tc>
        <w:tc>
          <w:tcPr>
            <w:tcW w:w="9000" w:type="dxa"/>
          </w:tcPr>
          <w:p w14:paraId="1DE7C36B"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A02A8B">
              <w:rPr>
                <w:b/>
                <w:sz w:val="24"/>
                <w:szCs w:val="24"/>
              </w:rPr>
              <w:t>, GREAT LAKES, AND ENERGY</w:t>
            </w:r>
          </w:p>
          <w:p w14:paraId="5F40A328" w14:textId="77777777" w:rsidR="005E5399" w:rsidRDefault="00012E33">
            <w:pPr>
              <w:spacing w:before="20" w:after="20"/>
              <w:jc w:val="center"/>
              <w:rPr>
                <w:sz w:val="16"/>
              </w:rPr>
            </w:pPr>
            <w:r w:rsidRPr="00012E33">
              <w:rPr>
                <w:b/>
                <w:sz w:val="24"/>
                <w:szCs w:val="24"/>
              </w:rPr>
              <w:t>AIR QUALITY DIVISION</w:t>
            </w:r>
          </w:p>
        </w:tc>
        <w:tc>
          <w:tcPr>
            <w:tcW w:w="720" w:type="dxa"/>
          </w:tcPr>
          <w:p w14:paraId="4DC013B7" w14:textId="77777777" w:rsidR="005E5399" w:rsidRDefault="005E5399">
            <w:pPr>
              <w:jc w:val="center"/>
              <w:rPr>
                <w:b/>
                <w:sz w:val="24"/>
              </w:rPr>
            </w:pPr>
          </w:p>
        </w:tc>
      </w:tr>
      <w:tr w:rsidR="005E5399" w14:paraId="3973F585" w14:textId="77777777" w:rsidTr="00A9750A">
        <w:trPr>
          <w:cantSplit/>
          <w:trHeight w:val="146"/>
        </w:trPr>
        <w:tc>
          <w:tcPr>
            <w:tcW w:w="10530" w:type="dxa"/>
            <w:gridSpan w:val="3"/>
          </w:tcPr>
          <w:p w14:paraId="7BCEBF1E" w14:textId="77777777" w:rsidR="00C7692A" w:rsidRPr="006B4E48" w:rsidRDefault="00C7692A" w:rsidP="00C2618F">
            <w:pPr>
              <w:jc w:val="center"/>
              <w:rPr>
                <w:szCs w:val="22"/>
              </w:rPr>
            </w:pPr>
          </w:p>
          <w:p w14:paraId="4586EC37" w14:textId="12D740CB" w:rsidR="006B4E48"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316CDC">
              <w:rPr>
                <w:szCs w:val="22"/>
              </w:rPr>
              <w:t>July 22, 2020</w:t>
            </w:r>
          </w:p>
          <w:p w14:paraId="66DD7673" w14:textId="70665C9C" w:rsidR="00C5274C" w:rsidRPr="008A2D2E" w:rsidRDefault="00C5274C" w:rsidP="00C2618F">
            <w:pPr>
              <w:jc w:val="center"/>
              <w:rPr>
                <w:szCs w:val="22"/>
              </w:rPr>
            </w:pPr>
            <w:r w:rsidRPr="008A2D2E">
              <w:rPr>
                <w:rFonts w:cs="Arial"/>
                <w:szCs w:val="22"/>
              </w:rPr>
              <w:t xml:space="preserve">REVISION DATE: </w:t>
            </w:r>
            <w:r w:rsidR="008A2D2E" w:rsidRPr="006D1D71">
              <w:rPr>
                <w:rFonts w:cs="Arial"/>
                <w:szCs w:val="22"/>
              </w:rPr>
              <w:t>October 12, 2020</w:t>
            </w:r>
          </w:p>
          <w:p w14:paraId="15FCF770" w14:textId="77777777" w:rsidR="007315CE" w:rsidRDefault="007315CE" w:rsidP="00C2618F">
            <w:pPr>
              <w:jc w:val="center"/>
              <w:rPr>
                <w:szCs w:val="22"/>
              </w:rPr>
            </w:pPr>
          </w:p>
          <w:p w14:paraId="6420DFCE" w14:textId="7DED5C5A" w:rsidR="00C2618F" w:rsidRPr="00927270" w:rsidRDefault="00C2618F" w:rsidP="00C2618F">
            <w:pPr>
              <w:jc w:val="center"/>
              <w:rPr>
                <w:szCs w:val="22"/>
              </w:rPr>
            </w:pPr>
            <w:r w:rsidRPr="00927270">
              <w:rPr>
                <w:szCs w:val="22"/>
              </w:rPr>
              <w:t>ISSUED TO</w:t>
            </w:r>
          </w:p>
          <w:p w14:paraId="5C36DC44" w14:textId="77777777" w:rsidR="00C2618F" w:rsidRPr="00927270" w:rsidRDefault="00C2618F" w:rsidP="00C2618F">
            <w:pPr>
              <w:jc w:val="center"/>
              <w:rPr>
                <w:szCs w:val="22"/>
              </w:rPr>
            </w:pPr>
          </w:p>
          <w:p w14:paraId="3FAD1543" w14:textId="77777777" w:rsidR="00B9050D" w:rsidRPr="00745818" w:rsidRDefault="008600ED" w:rsidP="00B9050D">
            <w:pPr>
              <w:jc w:val="center"/>
              <w:rPr>
                <w:b/>
                <w:szCs w:val="22"/>
              </w:rPr>
            </w:pPr>
            <w:bookmarkStart w:id="0" w:name="bCompanyName"/>
            <w:r>
              <w:rPr>
                <w:b/>
                <w:szCs w:val="22"/>
              </w:rPr>
              <w:t>Post Foods, LLC</w:t>
            </w:r>
          </w:p>
          <w:bookmarkEnd w:id="0"/>
          <w:p w14:paraId="6E158F24" w14:textId="77777777" w:rsidR="00C2618F" w:rsidRPr="00927270" w:rsidRDefault="00C2618F" w:rsidP="00C2618F">
            <w:pPr>
              <w:jc w:val="center"/>
              <w:rPr>
                <w:szCs w:val="22"/>
              </w:rPr>
            </w:pPr>
          </w:p>
          <w:p w14:paraId="4C21562F" w14:textId="77777777" w:rsidR="00C2618F" w:rsidRDefault="00C2618F" w:rsidP="00C2618F">
            <w:pPr>
              <w:jc w:val="center"/>
              <w:rPr>
                <w:szCs w:val="22"/>
              </w:rPr>
            </w:pPr>
            <w:r w:rsidRPr="00927270">
              <w:rPr>
                <w:szCs w:val="22"/>
              </w:rPr>
              <w:t xml:space="preserve">State Registration Number (SRN):  </w:t>
            </w:r>
            <w:bookmarkStart w:id="1" w:name="bSRN"/>
            <w:bookmarkEnd w:id="1"/>
            <w:r w:rsidR="008600ED">
              <w:rPr>
                <w:szCs w:val="22"/>
              </w:rPr>
              <w:t>B1548</w:t>
            </w:r>
          </w:p>
          <w:p w14:paraId="35F41786" w14:textId="77777777" w:rsidR="00807634" w:rsidRPr="00927270" w:rsidRDefault="00807634" w:rsidP="00C2618F">
            <w:pPr>
              <w:jc w:val="center"/>
              <w:rPr>
                <w:szCs w:val="22"/>
              </w:rPr>
            </w:pPr>
          </w:p>
          <w:p w14:paraId="70375056" w14:textId="77777777" w:rsidR="00C2618F" w:rsidRPr="00927270" w:rsidRDefault="00C2618F" w:rsidP="00C2618F">
            <w:pPr>
              <w:jc w:val="center"/>
              <w:rPr>
                <w:szCs w:val="22"/>
              </w:rPr>
            </w:pPr>
            <w:r w:rsidRPr="00927270">
              <w:rPr>
                <w:szCs w:val="22"/>
              </w:rPr>
              <w:t>LOCATED AT</w:t>
            </w:r>
          </w:p>
          <w:p w14:paraId="1511D939" w14:textId="77777777" w:rsidR="002B29E9" w:rsidRPr="00927270" w:rsidRDefault="002B29E9" w:rsidP="002B29E9">
            <w:pPr>
              <w:jc w:val="center"/>
              <w:rPr>
                <w:szCs w:val="22"/>
              </w:rPr>
            </w:pPr>
          </w:p>
          <w:p w14:paraId="68C71B6C" w14:textId="0FEE5A49" w:rsidR="005E5399" w:rsidRPr="003F5BE8" w:rsidRDefault="008600ED" w:rsidP="002B29E9">
            <w:pPr>
              <w:jc w:val="center"/>
              <w:rPr>
                <w:szCs w:val="22"/>
              </w:rPr>
            </w:pPr>
            <w:bookmarkStart w:id="2" w:name="bStreetAddress"/>
            <w:bookmarkStart w:id="3" w:name="bCity"/>
            <w:bookmarkEnd w:id="2"/>
            <w:bookmarkEnd w:id="3"/>
            <w:r>
              <w:rPr>
                <w:szCs w:val="22"/>
              </w:rPr>
              <w:t xml:space="preserve">275 Cliff Street, Battle Creek, </w:t>
            </w:r>
            <w:r w:rsidR="007315CE">
              <w:rPr>
                <w:szCs w:val="22"/>
              </w:rPr>
              <w:t xml:space="preserve">Calhoun County, </w:t>
            </w:r>
            <w:r w:rsidR="002B29E9" w:rsidRPr="00927270">
              <w:rPr>
                <w:szCs w:val="22"/>
              </w:rPr>
              <w:t>Michigan</w:t>
            </w:r>
            <w:bookmarkStart w:id="4" w:name="bZip"/>
            <w:bookmarkEnd w:id="4"/>
            <w:r>
              <w:rPr>
                <w:szCs w:val="22"/>
              </w:rPr>
              <w:t xml:space="preserve"> 49014</w:t>
            </w:r>
          </w:p>
        </w:tc>
      </w:tr>
      <w:tr w:rsidR="00C2618F" w:rsidRPr="00DF47A8" w14:paraId="5794C9D2" w14:textId="77777777" w:rsidTr="00A9750A">
        <w:trPr>
          <w:cantSplit/>
          <w:trHeight w:val="145"/>
        </w:trPr>
        <w:tc>
          <w:tcPr>
            <w:tcW w:w="10530" w:type="dxa"/>
            <w:gridSpan w:val="3"/>
          </w:tcPr>
          <w:p w14:paraId="309ECFC0" w14:textId="77777777" w:rsidR="00C2618F" w:rsidRPr="00DF47A8" w:rsidRDefault="00C2618F" w:rsidP="00C2618F">
            <w:pPr>
              <w:pStyle w:val="Header"/>
              <w:spacing w:before="20" w:after="20"/>
              <w:rPr>
                <w:szCs w:val="22"/>
              </w:rPr>
            </w:pPr>
          </w:p>
        </w:tc>
      </w:tr>
      <w:tr w:rsidR="0037320D" w:rsidRPr="0037320D" w14:paraId="0B10BD9B"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020F6BAA" w14:textId="77777777" w:rsidR="00C2618F" w:rsidRPr="0037320D" w:rsidRDefault="00C2618F" w:rsidP="001838ED">
            <w:pPr>
              <w:jc w:val="center"/>
              <w:rPr>
                <w:szCs w:val="22"/>
              </w:rPr>
            </w:pPr>
          </w:p>
          <w:p w14:paraId="24A1FB3A" w14:textId="77777777" w:rsidR="00C2618F" w:rsidRPr="0037320D" w:rsidRDefault="00C2618F" w:rsidP="001838ED">
            <w:pPr>
              <w:jc w:val="center"/>
              <w:rPr>
                <w:b/>
                <w:sz w:val="28"/>
              </w:rPr>
            </w:pPr>
            <w:r w:rsidRPr="0037320D">
              <w:rPr>
                <w:b/>
                <w:sz w:val="28"/>
              </w:rPr>
              <w:t>RENEWABLE OPERATING PERMIT</w:t>
            </w:r>
          </w:p>
          <w:p w14:paraId="752FA8D3" w14:textId="77777777" w:rsidR="00C2618F" w:rsidRPr="0037320D" w:rsidRDefault="00C2618F" w:rsidP="001838ED">
            <w:pPr>
              <w:ind w:left="3240"/>
              <w:rPr>
                <w:sz w:val="24"/>
              </w:rPr>
            </w:pPr>
          </w:p>
          <w:p w14:paraId="406CA5CE" w14:textId="77C5090C" w:rsidR="00C2618F" w:rsidRPr="009D12C9" w:rsidRDefault="00C2618F" w:rsidP="001838ED">
            <w:pPr>
              <w:ind w:left="2880" w:firstLine="720"/>
              <w:rPr>
                <w:sz w:val="24"/>
                <w:szCs w:val="24"/>
              </w:rPr>
            </w:pPr>
            <w:r w:rsidRPr="0037320D">
              <w:rPr>
                <w:sz w:val="24"/>
              </w:rPr>
              <w:t>Permit Number:</w:t>
            </w:r>
            <w:r w:rsidRPr="0037320D">
              <w:rPr>
                <w:sz w:val="24"/>
              </w:rPr>
              <w:tab/>
              <w:t>MI-ROP-</w:t>
            </w:r>
            <w:bookmarkStart w:id="5" w:name="bSRN2"/>
            <w:bookmarkEnd w:id="5"/>
            <w:r w:rsidR="008600ED" w:rsidRPr="0037320D">
              <w:rPr>
                <w:sz w:val="24"/>
              </w:rPr>
              <w:t>B1548</w:t>
            </w:r>
            <w:r w:rsidR="004032B7" w:rsidRPr="0037320D">
              <w:rPr>
                <w:sz w:val="24"/>
              </w:rPr>
              <w:t>-</w:t>
            </w:r>
            <w:bookmarkStart w:id="6" w:name="bIssueYear"/>
            <w:bookmarkEnd w:id="6"/>
            <w:r w:rsidR="008600ED" w:rsidRPr="0037320D">
              <w:rPr>
                <w:sz w:val="24"/>
              </w:rPr>
              <w:t>20</w:t>
            </w:r>
            <w:r w:rsidR="00316CDC" w:rsidRPr="0037320D">
              <w:rPr>
                <w:sz w:val="24"/>
              </w:rPr>
              <w:t>20</w:t>
            </w:r>
            <w:r w:rsidR="00C5274C" w:rsidRPr="009D12C9">
              <w:rPr>
                <w:sz w:val="24"/>
              </w:rPr>
              <w:t>a</w:t>
            </w:r>
          </w:p>
          <w:p w14:paraId="2321B31E" w14:textId="5A312B94" w:rsidR="00C2618F" w:rsidRPr="0037320D" w:rsidRDefault="00C2618F" w:rsidP="001838ED">
            <w:pPr>
              <w:ind w:left="3240"/>
              <w:rPr>
                <w:sz w:val="24"/>
              </w:rPr>
            </w:pPr>
          </w:p>
          <w:p w14:paraId="5EE15339" w14:textId="2F4E2AA2" w:rsidR="00C2618F" w:rsidRPr="0037320D" w:rsidRDefault="00C2618F" w:rsidP="001838ED">
            <w:pPr>
              <w:ind w:left="2880" w:firstLine="720"/>
              <w:rPr>
                <w:sz w:val="24"/>
                <w:szCs w:val="24"/>
              </w:rPr>
            </w:pPr>
            <w:r w:rsidRPr="009F66EA">
              <w:rPr>
                <w:sz w:val="24"/>
              </w:rPr>
              <w:t>Expiration Date:</w:t>
            </w:r>
            <w:r w:rsidR="00316CDC" w:rsidRPr="0037320D">
              <w:rPr>
                <w:sz w:val="24"/>
              </w:rPr>
              <w:t xml:space="preserve"> </w:t>
            </w:r>
            <w:r w:rsidRPr="0037320D">
              <w:rPr>
                <w:sz w:val="24"/>
              </w:rPr>
              <w:tab/>
            </w:r>
            <w:r w:rsidR="00316CDC" w:rsidRPr="0037320D">
              <w:rPr>
                <w:sz w:val="24"/>
              </w:rPr>
              <w:t>July 22, 2025</w:t>
            </w:r>
          </w:p>
          <w:p w14:paraId="05429CEF" w14:textId="77777777" w:rsidR="0025601A" w:rsidRPr="0037320D" w:rsidRDefault="0025601A" w:rsidP="001838ED">
            <w:pPr>
              <w:ind w:left="2880" w:firstLine="360"/>
              <w:rPr>
                <w:sz w:val="24"/>
              </w:rPr>
            </w:pPr>
          </w:p>
          <w:p w14:paraId="678B2D87" w14:textId="40863E7A" w:rsidR="006F4A84" w:rsidRPr="0037320D" w:rsidRDefault="00E7223C" w:rsidP="001838ED">
            <w:pPr>
              <w:jc w:val="center"/>
              <w:rPr>
                <w:sz w:val="24"/>
                <w:szCs w:val="24"/>
              </w:rPr>
            </w:pPr>
            <w:r w:rsidRPr="0037320D">
              <w:rPr>
                <w:sz w:val="24"/>
                <w:szCs w:val="24"/>
              </w:rPr>
              <w:t>A</w:t>
            </w:r>
            <w:r w:rsidR="00DF47A8" w:rsidRPr="0037320D">
              <w:rPr>
                <w:sz w:val="24"/>
                <w:szCs w:val="24"/>
              </w:rPr>
              <w:t xml:space="preserve">dministratively </w:t>
            </w:r>
            <w:r w:rsidRPr="0037320D">
              <w:rPr>
                <w:sz w:val="24"/>
                <w:szCs w:val="24"/>
              </w:rPr>
              <w:t>C</w:t>
            </w:r>
            <w:r w:rsidR="00DF47A8" w:rsidRPr="0037320D">
              <w:rPr>
                <w:sz w:val="24"/>
                <w:szCs w:val="24"/>
              </w:rPr>
              <w:t xml:space="preserve">omplete ROP Renewal </w:t>
            </w:r>
            <w:r w:rsidRPr="0037320D">
              <w:rPr>
                <w:sz w:val="24"/>
                <w:szCs w:val="24"/>
              </w:rPr>
              <w:t>A</w:t>
            </w:r>
            <w:r w:rsidR="00DF47A8" w:rsidRPr="0037320D">
              <w:rPr>
                <w:sz w:val="24"/>
                <w:szCs w:val="24"/>
              </w:rPr>
              <w:t>pplication</w:t>
            </w:r>
            <w:r w:rsidRPr="0037320D">
              <w:rPr>
                <w:sz w:val="24"/>
                <w:szCs w:val="24"/>
              </w:rPr>
              <w:t xml:space="preserve"> Due B</w:t>
            </w:r>
            <w:r w:rsidR="00DF47A8" w:rsidRPr="0037320D">
              <w:rPr>
                <w:sz w:val="24"/>
                <w:szCs w:val="24"/>
              </w:rPr>
              <w:t>etween</w:t>
            </w:r>
            <w:r w:rsidR="00B9050D" w:rsidRPr="0037320D">
              <w:rPr>
                <w:sz w:val="24"/>
                <w:szCs w:val="24"/>
              </w:rPr>
              <w:t xml:space="preserve"> </w:t>
            </w:r>
            <w:r w:rsidR="00316CDC" w:rsidRPr="0037320D">
              <w:rPr>
                <w:sz w:val="24"/>
                <w:szCs w:val="24"/>
              </w:rPr>
              <w:t>January 22, 2024 and January 22, 2025</w:t>
            </w:r>
          </w:p>
          <w:p w14:paraId="615E706E" w14:textId="77777777" w:rsidR="00DF47A8" w:rsidRPr="0037320D" w:rsidRDefault="00DF47A8" w:rsidP="00DF47A8">
            <w:pPr>
              <w:rPr>
                <w:sz w:val="24"/>
              </w:rPr>
            </w:pPr>
          </w:p>
          <w:p w14:paraId="7F0C045F" w14:textId="77777777" w:rsidR="00994CA1" w:rsidRPr="0037320D" w:rsidRDefault="0025601A" w:rsidP="001838ED">
            <w:pPr>
              <w:jc w:val="both"/>
              <w:rPr>
                <w:szCs w:val="22"/>
              </w:rPr>
            </w:pPr>
            <w:r w:rsidRPr="0037320D">
              <w:rPr>
                <w:szCs w:val="22"/>
              </w:rPr>
              <w:t>This R</w:t>
            </w:r>
            <w:r w:rsidR="006D7B66" w:rsidRPr="0037320D">
              <w:rPr>
                <w:szCs w:val="22"/>
              </w:rPr>
              <w:t>enewable Op</w:t>
            </w:r>
            <w:r w:rsidRPr="0037320D">
              <w:rPr>
                <w:szCs w:val="22"/>
              </w:rPr>
              <w:t xml:space="preserve">erating Permit </w:t>
            </w:r>
            <w:r w:rsidR="006D7B66" w:rsidRPr="0037320D">
              <w:rPr>
                <w:szCs w:val="22"/>
              </w:rPr>
              <w:t xml:space="preserve">(ROP) </w:t>
            </w:r>
            <w:r w:rsidRPr="0037320D">
              <w:rPr>
                <w:szCs w:val="22"/>
              </w:rPr>
              <w:t xml:space="preserve">is issued in accordance with and subject to </w:t>
            </w:r>
            <w:r w:rsidR="00C1113C" w:rsidRPr="0037320D">
              <w:rPr>
                <w:szCs w:val="22"/>
              </w:rPr>
              <w:t xml:space="preserve">Section </w:t>
            </w:r>
            <w:r w:rsidRPr="0037320D">
              <w:rPr>
                <w:szCs w:val="22"/>
              </w:rPr>
              <w:t>5506(3) of Part 55</w:t>
            </w:r>
            <w:r w:rsidR="00267C45" w:rsidRPr="0037320D">
              <w:rPr>
                <w:szCs w:val="22"/>
              </w:rPr>
              <w:t>,</w:t>
            </w:r>
            <w:r w:rsidRPr="0037320D">
              <w:rPr>
                <w:szCs w:val="22"/>
              </w:rPr>
              <w:t xml:space="preserve"> Air Pollution Control</w:t>
            </w:r>
            <w:r w:rsidR="003F5BE8" w:rsidRPr="0037320D">
              <w:rPr>
                <w:szCs w:val="22"/>
              </w:rPr>
              <w:t>, of the Natural Resources and Environmental Protection Act, 1994 P</w:t>
            </w:r>
            <w:r w:rsidRPr="0037320D">
              <w:rPr>
                <w:szCs w:val="22"/>
              </w:rPr>
              <w:t>A 451</w:t>
            </w:r>
            <w:r w:rsidR="003F5BE8" w:rsidRPr="0037320D">
              <w:rPr>
                <w:szCs w:val="22"/>
              </w:rPr>
              <w:t>, as amended</w:t>
            </w:r>
            <w:r w:rsidR="00EA119B" w:rsidRPr="0037320D">
              <w:rPr>
                <w:szCs w:val="22"/>
              </w:rPr>
              <w:t xml:space="preserve"> (Act 451)</w:t>
            </w:r>
            <w:r w:rsidRPr="0037320D">
              <w:rPr>
                <w:szCs w:val="22"/>
              </w:rPr>
              <w:t xml:space="preserve">.  Pursuant to Rule </w:t>
            </w:r>
            <w:r w:rsidR="000E4E06" w:rsidRPr="0037320D">
              <w:rPr>
                <w:szCs w:val="22"/>
              </w:rPr>
              <w:t>210(1)</w:t>
            </w:r>
            <w:r w:rsidR="001570B9" w:rsidRPr="0037320D">
              <w:rPr>
                <w:szCs w:val="22"/>
              </w:rPr>
              <w:t xml:space="preserve"> of the administrative rules promulgated under Act 451</w:t>
            </w:r>
            <w:r w:rsidRPr="0037320D">
              <w:rPr>
                <w:szCs w:val="22"/>
              </w:rPr>
              <w:t>, this RO</w:t>
            </w:r>
            <w:r w:rsidR="006D7B66" w:rsidRPr="0037320D">
              <w:rPr>
                <w:szCs w:val="22"/>
              </w:rPr>
              <w:t>P</w:t>
            </w:r>
            <w:r w:rsidRPr="0037320D">
              <w:rPr>
                <w:szCs w:val="22"/>
              </w:rPr>
              <w:t xml:space="preserve"> constitutes the permittee’s authority to operate the stationary source identified above in accordance with the general conditions, special conditions and attachments contained</w:t>
            </w:r>
            <w:r w:rsidR="00DE144B" w:rsidRPr="0037320D">
              <w:rPr>
                <w:szCs w:val="22"/>
              </w:rPr>
              <w:t xml:space="preserve"> herein.  Operation of the</w:t>
            </w:r>
            <w:r w:rsidRPr="0037320D">
              <w:rPr>
                <w:szCs w:val="22"/>
              </w:rPr>
              <w:t xml:space="preserve"> stationary source and all emission units listed in the permit are subject to all applicable future or amended rules </w:t>
            </w:r>
            <w:r w:rsidR="003F5BE8" w:rsidRPr="0037320D">
              <w:rPr>
                <w:szCs w:val="22"/>
              </w:rPr>
              <w:t xml:space="preserve">and regulations pursuant to </w:t>
            </w:r>
            <w:r w:rsidR="00EA119B" w:rsidRPr="0037320D">
              <w:rPr>
                <w:szCs w:val="22"/>
              </w:rPr>
              <w:t>Act</w:t>
            </w:r>
            <w:r w:rsidR="003F5BE8" w:rsidRPr="0037320D">
              <w:rPr>
                <w:szCs w:val="22"/>
              </w:rPr>
              <w:t xml:space="preserve"> </w:t>
            </w:r>
            <w:r w:rsidRPr="0037320D">
              <w:rPr>
                <w:szCs w:val="22"/>
              </w:rPr>
              <w:t xml:space="preserve">451 and the </w:t>
            </w:r>
            <w:r w:rsidR="0010097A" w:rsidRPr="0037320D">
              <w:rPr>
                <w:szCs w:val="22"/>
              </w:rPr>
              <w:t xml:space="preserve">federal </w:t>
            </w:r>
            <w:r w:rsidRPr="0037320D">
              <w:rPr>
                <w:szCs w:val="22"/>
              </w:rPr>
              <w:t>Clean Air Act.</w:t>
            </w:r>
          </w:p>
        </w:tc>
      </w:tr>
    </w:tbl>
    <w:p w14:paraId="77F0F3F0" w14:textId="77777777" w:rsidR="00C2618F" w:rsidRPr="0037320D" w:rsidRDefault="00C2618F" w:rsidP="00C2618F">
      <w:pPr>
        <w:jc w:val="center"/>
      </w:pPr>
    </w:p>
    <w:tbl>
      <w:tblPr>
        <w:tblW w:w="5195"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37320D" w:rsidRPr="0037320D" w14:paraId="11AA9D9F" w14:textId="77777777" w:rsidTr="001B5FEA">
        <w:tc>
          <w:tcPr>
            <w:tcW w:w="10530" w:type="dxa"/>
            <w:shd w:val="clear" w:color="auto" w:fill="auto"/>
          </w:tcPr>
          <w:p w14:paraId="71CB38C4" w14:textId="77777777" w:rsidR="00461E40" w:rsidRPr="0037320D" w:rsidRDefault="00461E40" w:rsidP="0025601A">
            <w:pPr>
              <w:jc w:val="center"/>
              <w:rPr>
                <w:b/>
                <w:szCs w:val="22"/>
              </w:rPr>
            </w:pPr>
          </w:p>
          <w:p w14:paraId="1C4DBDB4" w14:textId="77777777" w:rsidR="005D5FBE" w:rsidRPr="0037320D" w:rsidRDefault="0058429B" w:rsidP="0025601A">
            <w:pPr>
              <w:jc w:val="center"/>
              <w:rPr>
                <w:b/>
                <w:sz w:val="28"/>
                <w:szCs w:val="28"/>
              </w:rPr>
            </w:pPr>
            <w:r w:rsidRPr="0037320D">
              <w:rPr>
                <w:b/>
                <w:sz w:val="28"/>
                <w:szCs w:val="28"/>
              </w:rPr>
              <w:t>SOURCE-WIDE PERMIT TO INSTALL</w:t>
            </w:r>
          </w:p>
          <w:p w14:paraId="181B8C15" w14:textId="77777777" w:rsidR="007315CE" w:rsidRPr="0037320D" w:rsidRDefault="007315CE" w:rsidP="00F15F33">
            <w:pPr>
              <w:jc w:val="center"/>
              <w:rPr>
                <w:sz w:val="24"/>
              </w:rPr>
            </w:pPr>
          </w:p>
          <w:p w14:paraId="6D7357AA" w14:textId="5CF9190E" w:rsidR="005A402E" w:rsidRPr="009D12C9" w:rsidRDefault="005A402E" w:rsidP="00F15F33">
            <w:pPr>
              <w:jc w:val="center"/>
              <w:rPr>
                <w:sz w:val="24"/>
              </w:rPr>
            </w:pPr>
            <w:r w:rsidRPr="0037320D">
              <w:rPr>
                <w:sz w:val="24"/>
              </w:rPr>
              <w:t>Permit Number:</w:t>
            </w:r>
            <w:r w:rsidRPr="0037320D">
              <w:rPr>
                <w:sz w:val="24"/>
              </w:rPr>
              <w:tab/>
            </w:r>
            <w:r w:rsidRPr="0037320D">
              <w:rPr>
                <w:sz w:val="24"/>
                <w:szCs w:val="24"/>
              </w:rPr>
              <w:t>MI-</w:t>
            </w:r>
            <w:r w:rsidR="006F5D35" w:rsidRPr="0037320D">
              <w:rPr>
                <w:sz w:val="24"/>
                <w:szCs w:val="24"/>
              </w:rPr>
              <w:t>PTI</w:t>
            </w:r>
            <w:r w:rsidRPr="0037320D">
              <w:rPr>
                <w:sz w:val="24"/>
                <w:szCs w:val="24"/>
              </w:rPr>
              <w:t>-</w:t>
            </w:r>
            <w:bookmarkStart w:id="7" w:name="bSRN3"/>
            <w:bookmarkEnd w:id="7"/>
            <w:r w:rsidR="00500347" w:rsidRPr="0037320D">
              <w:rPr>
                <w:sz w:val="24"/>
                <w:szCs w:val="24"/>
              </w:rPr>
              <w:t>B1548</w:t>
            </w:r>
            <w:r w:rsidR="000D5F06" w:rsidRPr="0037320D">
              <w:rPr>
                <w:sz w:val="24"/>
                <w:szCs w:val="24"/>
              </w:rPr>
              <w:t>-</w:t>
            </w:r>
            <w:bookmarkStart w:id="8" w:name="bIssueYear2"/>
            <w:bookmarkEnd w:id="8"/>
            <w:r w:rsidR="00500347" w:rsidRPr="0037320D">
              <w:rPr>
                <w:sz w:val="24"/>
                <w:szCs w:val="24"/>
              </w:rPr>
              <w:t>20</w:t>
            </w:r>
            <w:r w:rsidR="00D91CF2" w:rsidRPr="0037320D">
              <w:rPr>
                <w:sz w:val="24"/>
                <w:szCs w:val="24"/>
              </w:rPr>
              <w:t>20</w:t>
            </w:r>
            <w:r w:rsidR="00C5274C" w:rsidRPr="009D12C9">
              <w:rPr>
                <w:sz w:val="24"/>
                <w:szCs w:val="24"/>
              </w:rPr>
              <w:t>a</w:t>
            </w:r>
          </w:p>
          <w:p w14:paraId="7CF6F437" w14:textId="77777777" w:rsidR="00C2618F" w:rsidRPr="0037320D" w:rsidRDefault="00C2618F" w:rsidP="0025601A">
            <w:pPr>
              <w:jc w:val="center"/>
              <w:rPr>
                <w:sz w:val="24"/>
                <w:szCs w:val="24"/>
              </w:rPr>
            </w:pPr>
          </w:p>
          <w:p w14:paraId="2903CBB5" w14:textId="77777777" w:rsidR="00994CA1" w:rsidRPr="0037320D" w:rsidRDefault="0025601A" w:rsidP="003052C8">
            <w:pPr>
              <w:ind w:right="-25"/>
              <w:jc w:val="both"/>
              <w:rPr>
                <w:rFonts w:cs="Arial"/>
              </w:rPr>
            </w:pPr>
            <w:r w:rsidRPr="009F66EA">
              <w:rPr>
                <w:szCs w:val="22"/>
              </w:rPr>
              <w:t xml:space="preserve">This </w:t>
            </w:r>
            <w:r w:rsidRPr="0037320D">
              <w:rPr>
                <w:szCs w:val="22"/>
              </w:rPr>
              <w:t xml:space="preserve">Permit to Install (PTI) is issued in accordance with and subject to </w:t>
            </w:r>
            <w:r w:rsidR="000E4E06" w:rsidRPr="0037320D">
              <w:rPr>
                <w:szCs w:val="22"/>
              </w:rPr>
              <w:t xml:space="preserve">Section </w:t>
            </w:r>
            <w:r w:rsidRPr="0037320D">
              <w:rPr>
                <w:szCs w:val="22"/>
              </w:rPr>
              <w:t>5505(</w:t>
            </w:r>
            <w:r w:rsidR="00385FF4" w:rsidRPr="0037320D">
              <w:rPr>
                <w:szCs w:val="22"/>
              </w:rPr>
              <w:t>1</w:t>
            </w:r>
            <w:r w:rsidRPr="0037320D">
              <w:rPr>
                <w:szCs w:val="22"/>
              </w:rPr>
              <w:t xml:space="preserve">) of </w:t>
            </w:r>
            <w:r w:rsidR="00EA119B" w:rsidRPr="0037320D">
              <w:rPr>
                <w:szCs w:val="22"/>
              </w:rPr>
              <w:t>Act</w:t>
            </w:r>
            <w:r w:rsidRPr="0037320D">
              <w:rPr>
                <w:szCs w:val="22"/>
              </w:rPr>
              <w:t xml:space="preserve"> 451.  Pursuant to Rule</w:t>
            </w:r>
            <w:r w:rsidR="00447DF3" w:rsidRPr="0037320D">
              <w:rPr>
                <w:szCs w:val="22"/>
              </w:rPr>
              <w:t> </w:t>
            </w:r>
            <w:r w:rsidR="000E4E06" w:rsidRPr="0037320D">
              <w:rPr>
                <w:szCs w:val="22"/>
              </w:rPr>
              <w:t>214a</w:t>
            </w:r>
            <w:r w:rsidR="001570B9" w:rsidRPr="0037320D">
              <w:rPr>
                <w:szCs w:val="22"/>
              </w:rPr>
              <w:t xml:space="preserve"> of the administrative rules promulgated under Act 451</w:t>
            </w:r>
            <w:r w:rsidRPr="0037320D">
              <w:rPr>
                <w:szCs w:val="22"/>
              </w:rPr>
              <w:t>, t</w:t>
            </w:r>
            <w:r w:rsidR="00C2618F" w:rsidRPr="0037320D">
              <w:t xml:space="preserve">he terms and conditions </w:t>
            </w:r>
            <w:r w:rsidR="006D7B66" w:rsidRPr="0037320D">
              <w:t>herein</w:t>
            </w:r>
            <w:r w:rsidR="007D3703" w:rsidRPr="0037320D">
              <w:t>,</w:t>
            </w:r>
            <w:r w:rsidR="00C2618F" w:rsidRPr="0037320D">
              <w:t xml:space="preserve"> </w:t>
            </w:r>
            <w:r w:rsidR="000E4E06" w:rsidRPr="0037320D">
              <w:t>identified by the underlying applicable requirement citation of R</w:t>
            </w:r>
            <w:r w:rsidR="00DF47A8" w:rsidRPr="0037320D">
              <w:t xml:space="preserve">ule </w:t>
            </w:r>
            <w:r w:rsidR="000E4E06" w:rsidRPr="0037320D">
              <w:t>201(1)(a)</w:t>
            </w:r>
            <w:r w:rsidR="007D3703" w:rsidRPr="0037320D">
              <w:t>,</w:t>
            </w:r>
            <w:r w:rsidR="000E4E06" w:rsidRPr="0037320D">
              <w:t xml:space="preserve"> </w:t>
            </w:r>
            <w:r w:rsidR="00C2618F" w:rsidRPr="0037320D">
              <w:t>constitute a federally enforceable P</w:t>
            </w:r>
            <w:r w:rsidR="006D7B66" w:rsidRPr="0037320D">
              <w:t>TI</w:t>
            </w:r>
            <w:r w:rsidR="00C2618F" w:rsidRPr="0037320D">
              <w:t xml:space="preserve">.  </w:t>
            </w:r>
            <w:r w:rsidR="00B5447F" w:rsidRPr="0037320D">
              <w:t>T</w:t>
            </w:r>
            <w:r w:rsidR="00C2618F" w:rsidRPr="0037320D">
              <w:t>he P</w:t>
            </w:r>
            <w:r w:rsidR="006D7B66" w:rsidRPr="0037320D">
              <w:t>T</w:t>
            </w:r>
            <w:r w:rsidR="00C2618F" w:rsidRPr="0037320D">
              <w:t xml:space="preserve">l terms and conditions </w:t>
            </w:r>
            <w:r w:rsidR="00B5447F" w:rsidRPr="0037320D">
              <w:t>do not expire</w:t>
            </w:r>
            <w:r w:rsidR="00833994" w:rsidRPr="0037320D">
              <w:t xml:space="preserve"> and remain in effect </w:t>
            </w:r>
            <w:r w:rsidR="00D97437" w:rsidRPr="0037320D">
              <w:t>u</w:t>
            </w:r>
            <w:r w:rsidR="00833994" w:rsidRPr="0037320D">
              <w:t>nless the criteria of Rule 201(</w:t>
            </w:r>
            <w:r w:rsidR="007D3703" w:rsidRPr="0037320D">
              <w:t>6</w:t>
            </w:r>
            <w:r w:rsidR="00833994" w:rsidRPr="0037320D">
              <w:t>) are met</w:t>
            </w:r>
            <w:r w:rsidR="00C2618F" w:rsidRPr="0037320D">
              <w:t>.</w:t>
            </w:r>
            <w:r w:rsidR="006D7B66" w:rsidRPr="0037320D">
              <w:rPr>
                <w:szCs w:val="22"/>
              </w:rPr>
              <w:t xml:space="preserve">  Operation of all emission units identified in the PTI </w:t>
            </w:r>
            <w:r w:rsidR="006F5D35" w:rsidRPr="0037320D">
              <w:rPr>
                <w:szCs w:val="22"/>
              </w:rPr>
              <w:t>is</w:t>
            </w:r>
            <w:r w:rsidR="006D7B66" w:rsidRPr="0037320D">
              <w:rPr>
                <w:szCs w:val="22"/>
              </w:rPr>
              <w:t xml:space="preserve"> subject to all applicable future or amended rules</w:t>
            </w:r>
            <w:r w:rsidR="003F5BE8" w:rsidRPr="0037320D">
              <w:rPr>
                <w:szCs w:val="22"/>
              </w:rPr>
              <w:t xml:space="preserve"> and regulations pursuant to </w:t>
            </w:r>
            <w:r w:rsidR="00EA119B" w:rsidRPr="0037320D">
              <w:rPr>
                <w:szCs w:val="22"/>
              </w:rPr>
              <w:t xml:space="preserve">Act </w:t>
            </w:r>
            <w:r w:rsidR="006D7B66" w:rsidRPr="0037320D">
              <w:rPr>
                <w:szCs w:val="22"/>
              </w:rPr>
              <w:t xml:space="preserve">451 and the </w:t>
            </w:r>
            <w:r w:rsidR="0010097A" w:rsidRPr="0037320D">
              <w:rPr>
                <w:szCs w:val="22"/>
              </w:rPr>
              <w:t xml:space="preserve">federal </w:t>
            </w:r>
            <w:r w:rsidR="006D7B66" w:rsidRPr="0037320D">
              <w:rPr>
                <w:szCs w:val="22"/>
              </w:rPr>
              <w:t>Clean Air Act.</w:t>
            </w:r>
          </w:p>
        </w:tc>
      </w:tr>
    </w:tbl>
    <w:p w14:paraId="596D9F72" w14:textId="3041F515" w:rsidR="00233961" w:rsidRDefault="00BC48DF" w:rsidP="00217ADC">
      <w:pPr>
        <w:ind w:hanging="90"/>
        <w:rPr>
          <w:szCs w:val="22"/>
        </w:rPr>
      </w:pPr>
      <w:r>
        <w:rPr>
          <w:szCs w:val="22"/>
        </w:rPr>
        <w:t>Michigan Department of Environmen</w:t>
      </w:r>
      <w:r w:rsidR="00FA0E95">
        <w:rPr>
          <w:szCs w:val="22"/>
        </w:rPr>
        <w:t>t, Great Lakes, and Energy</w:t>
      </w:r>
    </w:p>
    <w:p w14:paraId="30B0CD93" w14:textId="6D63E498" w:rsidR="006F2C46" w:rsidRDefault="00217ADC" w:rsidP="00F73D71">
      <w:pPr>
        <w:ind w:left="-180"/>
        <w:rPr>
          <w:szCs w:val="22"/>
        </w:rPr>
      </w:pPr>
      <w:r>
        <w:rPr>
          <w:noProof/>
        </w:rPr>
        <w:drawing>
          <wp:anchor distT="0" distB="0" distL="114300" distR="114300" simplePos="0" relativeHeight="251658240" behindDoc="0" locked="0" layoutInCell="1" allowOverlap="1" wp14:anchorId="6C90B24C" wp14:editId="6073503B">
            <wp:simplePos x="0" y="0"/>
            <wp:positionH relativeFrom="column">
              <wp:posOffset>-15240</wp:posOffset>
            </wp:positionH>
            <wp:positionV relativeFrom="paragraph">
              <wp:posOffset>105410</wp:posOffset>
            </wp:positionV>
            <wp:extent cx="1181100" cy="33528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B875A1" w14:textId="42D9BE80" w:rsidR="00217ADC" w:rsidRDefault="00217ADC" w:rsidP="00C57096">
      <w:pPr>
        <w:rPr>
          <w:szCs w:val="22"/>
        </w:rPr>
      </w:pPr>
    </w:p>
    <w:p w14:paraId="366E10E3" w14:textId="77777777" w:rsidR="00217ADC" w:rsidRDefault="00217ADC" w:rsidP="00C57096">
      <w:pPr>
        <w:rPr>
          <w:szCs w:val="22"/>
        </w:rPr>
      </w:pPr>
    </w:p>
    <w:p w14:paraId="09CB4DF5" w14:textId="0C90A938" w:rsidR="002332C3" w:rsidRPr="006A1190" w:rsidRDefault="00AB2375" w:rsidP="00217ADC">
      <w:pPr>
        <w:ind w:left="-90"/>
        <w:rPr>
          <w:szCs w:val="22"/>
        </w:rPr>
      </w:pPr>
      <w:r w:rsidRPr="006A1190">
        <w:rPr>
          <w:szCs w:val="22"/>
        </w:rPr>
        <w:t>______________________________________</w:t>
      </w:r>
    </w:p>
    <w:p w14:paraId="577A6367" w14:textId="642E3F72" w:rsidR="002F4C64" w:rsidRPr="0097673C" w:rsidRDefault="00500347" w:rsidP="00862ED1">
      <w:pPr>
        <w:rPr>
          <w:b/>
          <w:sz w:val="18"/>
        </w:rPr>
      </w:pPr>
      <w:bookmarkStart w:id="9" w:name="bDS"/>
      <w:bookmarkEnd w:id="9"/>
      <w:r>
        <w:rPr>
          <w:szCs w:val="22"/>
        </w:rPr>
        <w:t xml:space="preserve">Rex Lane, </w:t>
      </w:r>
      <w:r w:rsidR="002332C3" w:rsidRPr="0069709D">
        <w:rPr>
          <w:szCs w:val="22"/>
        </w:rPr>
        <w:t>District Supervisor</w:t>
      </w:r>
      <w:r w:rsidR="002332C3" w:rsidRPr="0069709D">
        <w:t xml:space="preserve"> </w:t>
      </w:r>
      <w:r w:rsidR="002F4C64" w:rsidRPr="0069709D">
        <w:br w:type="page"/>
      </w:r>
      <w:bookmarkStart w:id="10" w:name="_Toc1453502"/>
      <w:r w:rsidR="002F4C64" w:rsidRPr="00927270">
        <w:rPr>
          <w:b/>
          <w:sz w:val="28"/>
          <w:szCs w:val="28"/>
        </w:rPr>
        <w:lastRenderedPageBreak/>
        <w:t>TABLE OF CONTENTS</w:t>
      </w:r>
      <w:bookmarkEnd w:id="10"/>
    </w:p>
    <w:p w14:paraId="0D44577D" w14:textId="77777777" w:rsidR="002F4C64" w:rsidRDefault="002F4C64" w:rsidP="002F4C64"/>
    <w:p w14:paraId="1D1F946C" w14:textId="67299C2A" w:rsidR="006D1D71"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53392843" w:history="1">
        <w:r w:rsidR="006D1D71" w:rsidRPr="00056E0D">
          <w:rPr>
            <w:rStyle w:val="Hyperlink"/>
            <w:noProof/>
          </w:rPr>
          <w:t>AUTHORITY AND ENFORCEABILITY</w:t>
        </w:r>
        <w:r w:rsidR="006D1D71">
          <w:rPr>
            <w:noProof/>
            <w:webHidden/>
          </w:rPr>
          <w:tab/>
        </w:r>
        <w:r w:rsidR="006D1D71">
          <w:rPr>
            <w:noProof/>
            <w:webHidden/>
          </w:rPr>
          <w:fldChar w:fldCharType="begin"/>
        </w:r>
        <w:r w:rsidR="006D1D71">
          <w:rPr>
            <w:noProof/>
            <w:webHidden/>
          </w:rPr>
          <w:instrText xml:space="preserve"> PAGEREF _Toc53392843 \h </w:instrText>
        </w:r>
        <w:r w:rsidR="006D1D71">
          <w:rPr>
            <w:noProof/>
            <w:webHidden/>
          </w:rPr>
        </w:r>
        <w:r w:rsidR="006D1D71">
          <w:rPr>
            <w:noProof/>
            <w:webHidden/>
          </w:rPr>
          <w:fldChar w:fldCharType="separate"/>
        </w:r>
        <w:r w:rsidR="001D146C">
          <w:rPr>
            <w:noProof/>
            <w:webHidden/>
          </w:rPr>
          <w:t>4</w:t>
        </w:r>
        <w:r w:rsidR="006D1D71">
          <w:rPr>
            <w:noProof/>
            <w:webHidden/>
          </w:rPr>
          <w:fldChar w:fldCharType="end"/>
        </w:r>
      </w:hyperlink>
    </w:p>
    <w:p w14:paraId="5F8DABA7" w14:textId="66E67AEA" w:rsidR="006D1D71" w:rsidRDefault="00537367">
      <w:pPr>
        <w:pStyle w:val="TOC1"/>
        <w:rPr>
          <w:rFonts w:asciiTheme="minorHAnsi" w:eastAsiaTheme="minorEastAsia" w:hAnsiTheme="minorHAnsi" w:cstheme="minorBidi"/>
          <w:b w:val="0"/>
          <w:noProof/>
        </w:rPr>
      </w:pPr>
      <w:hyperlink w:anchor="_Toc53392844" w:history="1">
        <w:r w:rsidR="006D1D71" w:rsidRPr="00056E0D">
          <w:rPr>
            <w:rStyle w:val="Hyperlink"/>
            <w:noProof/>
          </w:rPr>
          <w:t>A.  GENERAL CONDITIONS</w:t>
        </w:r>
        <w:r w:rsidR="006D1D71">
          <w:rPr>
            <w:noProof/>
            <w:webHidden/>
          </w:rPr>
          <w:tab/>
        </w:r>
        <w:r w:rsidR="006D1D71">
          <w:rPr>
            <w:noProof/>
            <w:webHidden/>
          </w:rPr>
          <w:fldChar w:fldCharType="begin"/>
        </w:r>
        <w:r w:rsidR="006D1D71">
          <w:rPr>
            <w:noProof/>
            <w:webHidden/>
          </w:rPr>
          <w:instrText xml:space="preserve"> PAGEREF _Toc53392844 \h </w:instrText>
        </w:r>
        <w:r w:rsidR="006D1D71">
          <w:rPr>
            <w:noProof/>
            <w:webHidden/>
          </w:rPr>
        </w:r>
        <w:r w:rsidR="006D1D71">
          <w:rPr>
            <w:noProof/>
            <w:webHidden/>
          </w:rPr>
          <w:fldChar w:fldCharType="separate"/>
        </w:r>
        <w:r w:rsidR="001D146C">
          <w:rPr>
            <w:noProof/>
            <w:webHidden/>
          </w:rPr>
          <w:t>5</w:t>
        </w:r>
        <w:r w:rsidR="006D1D71">
          <w:rPr>
            <w:noProof/>
            <w:webHidden/>
          </w:rPr>
          <w:fldChar w:fldCharType="end"/>
        </w:r>
      </w:hyperlink>
    </w:p>
    <w:p w14:paraId="58FF1D41" w14:textId="16A025B9" w:rsidR="006D1D71" w:rsidRDefault="00537367">
      <w:pPr>
        <w:pStyle w:val="TOC2"/>
        <w:rPr>
          <w:rFonts w:asciiTheme="minorHAnsi" w:eastAsiaTheme="minorEastAsia" w:hAnsiTheme="minorHAnsi" w:cstheme="minorBidi"/>
          <w:noProof/>
        </w:rPr>
      </w:pPr>
      <w:hyperlink w:anchor="_Toc53392845" w:history="1">
        <w:r w:rsidR="006D1D71" w:rsidRPr="00056E0D">
          <w:rPr>
            <w:rStyle w:val="Hyperlink"/>
            <w:noProof/>
          </w:rPr>
          <w:t>Permit Enforceability</w:t>
        </w:r>
        <w:r w:rsidR="006D1D71">
          <w:rPr>
            <w:noProof/>
            <w:webHidden/>
          </w:rPr>
          <w:tab/>
        </w:r>
        <w:r w:rsidR="006D1D71">
          <w:rPr>
            <w:noProof/>
            <w:webHidden/>
          </w:rPr>
          <w:fldChar w:fldCharType="begin"/>
        </w:r>
        <w:r w:rsidR="006D1D71">
          <w:rPr>
            <w:noProof/>
            <w:webHidden/>
          </w:rPr>
          <w:instrText xml:space="preserve"> PAGEREF _Toc53392845 \h </w:instrText>
        </w:r>
        <w:r w:rsidR="006D1D71">
          <w:rPr>
            <w:noProof/>
            <w:webHidden/>
          </w:rPr>
        </w:r>
        <w:r w:rsidR="006D1D71">
          <w:rPr>
            <w:noProof/>
            <w:webHidden/>
          </w:rPr>
          <w:fldChar w:fldCharType="separate"/>
        </w:r>
        <w:r w:rsidR="001D146C">
          <w:rPr>
            <w:noProof/>
            <w:webHidden/>
          </w:rPr>
          <w:t>5</w:t>
        </w:r>
        <w:r w:rsidR="006D1D71">
          <w:rPr>
            <w:noProof/>
            <w:webHidden/>
          </w:rPr>
          <w:fldChar w:fldCharType="end"/>
        </w:r>
      </w:hyperlink>
    </w:p>
    <w:p w14:paraId="4E121C8E" w14:textId="15CC3324" w:rsidR="006D1D71" w:rsidRDefault="00537367">
      <w:pPr>
        <w:pStyle w:val="TOC2"/>
        <w:rPr>
          <w:rFonts w:asciiTheme="minorHAnsi" w:eastAsiaTheme="minorEastAsia" w:hAnsiTheme="minorHAnsi" w:cstheme="minorBidi"/>
          <w:noProof/>
        </w:rPr>
      </w:pPr>
      <w:hyperlink w:anchor="_Toc53392846" w:history="1">
        <w:r w:rsidR="006D1D71" w:rsidRPr="00056E0D">
          <w:rPr>
            <w:rStyle w:val="Hyperlink"/>
            <w:noProof/>
          </w:rPr>
          <w:t>General Provisions</w:t>
        </w:r>
        <w:r w:rsidR="006D1D71">
          <w:rPr>
            <w:noProof/>
            <w:webHidden/>
          </w:rPr>
          <w:tab/>
        </w:r>
        <w:r w:rsidR="006D1D71">
          <w:rPr>
            <w:noProof/>
            <w:webHidden/>
          </w:rPr>
          <w:fldChar w:fldCharType="begin"/>
        </w:r>
        <w:r w:rsidR="006D1D71">
          <w:rPr>
            <w:noProof/>
            <w:webHidden/>
          </w:rPr>
          <w:instrText xml:space="preserve"> PAGEREF _Toc53392846 \h </w:instrText>
        </w:r>
        <w:r w:rsidR="006D1D71">
          <w:rPr>
            <w:noProof/>
            <w:webHidden/>
          </w:rPr>
        </w:r>
        <w:r w:rsidR="006D1D71">
          <w:rPr>
            <w:noProof/>
            <w:webHidden/>
          </w:rPr>
          <w:fldChar w:fldCharType="separate"/>
        </w:r>
        <w:r w:rsidR="001D146C">
          <w:rPr>
            <w:noProof/>
            <w:webHidden/>
          </w:rPr>
          <w:t>5</w:t>
        </w:r>
        <w:r w:rsidR="006D1D71">
          <w:rPr>
            <w:noProof/>
            <w:webHidden/>
          </w:rPr>
          <w:fldChar w:fldCharType="end"/>
        </w:r>
      </w:hyperlink>
    </w:p>
    <w:p w14:paraId="27DE5A8A" w14:textId="0F0E7BEE" w:rsidR="006D1D71" w:rsidRDefault="00537367">
      <w:pPr>
        <w:pStyle w:val="TOC2"/>
        <w:rPr>
          <w:rFonts w:asciiTheme="minorHAnsi" w:eastAsiaTheme="minorEastAsia" w:hAnsiTheme="minorHAnsi" w:cstheme="minorBidi"/>
          <w:noProof/>
        </w:rPr>
      </w:pPr>
      <w:hyperlink w:anchor="_Toc53392847" w:history="1">
        <w:r w:rsidR="006D1D71" w:rsidRPr="00056E0D">
          <w:rPr>
            <w:rStyle w:val="Hyperlink"/>
            <w:noProof/>
          </w:rPr>
          <w:t>Equipment &amp; Design</w:t>
        </w:r>
        <w:r w:rsidR="006D1D71">
          <w:rPr>
            <w:noProof/>
            <w:webHidden/>
          </w:rPr>
          <w:tab/>
        </w:r>
        <w:r w:rsidR="006D1D71">
          <w:rPr>
            <w:noProof/>
            <w:webHidden/>
          </w:rPr>
          <w:fldChar w:fldCharType="begin"/>
        </w:r>
        <w:r w:rsidR="006D1D71">
          <w:rPr>
            <w:noProof/>
            <w:webHidden/>
          </w:rPr>
          <w:instrText xml:space="preserve"> PAGEREF _Toc53392847 \h </w:instrText>
        </w:r>
        <w:r w:rsidR="006D1D71">
          <w:rPr>
            <w:noProof/>
            <w:webHidden/>
          </w:rPr>
        </w:r>
        <w:r w:rsidR="006D1D71">
          <w:rPr>
            <w:noProof/>
            <w:webHidden/>
          </w:rPr>
          <w:fldChar w:fldCharType="separate"/>
        </w:r>
        <w:r w:rsidR="001D146C">
          <w:rPr>
            <w:noProof/>
            <w:webHidden/>
          </w:rPr>
          <w:t>6</w:t>
        </w:r>
        <w:r w:rsidR="006D1D71">
          <w:rPr>
            <w:noProof/>
            <w:webHidden/>
          </w:rPr>
          <w:fldChar w:fldCharType="end"/>
        </w:r>
      </w:hyperlink>
    </w:p>
    <w:p w14:paraId="184429A4" w14:textId="72819C10" w:rsidR="006D1D71" w:rsidRDefault="00537367">
      <w:pPr>
        <w:pStyle w:val="TOC2"/>
        <w:rPr>
          <w:rFonts w:asciiTheme="minorHAnsi" w:eastAsiaTheme="minorEastAsia" w:hAnsiTheme="minorHAnsi" w:cstheme="minorBidi"/>
          <w:noProof/>
        </w:rPr>
      </w:pPr>
      <w:hyperlink w:anchor="_Toc53392848" w:history="1">
        <w:r w:rsidR="006D1D71" w:rsidRPr="00056E0D">
          <w:rPr>
            <w:rStyle w:val="Hyperlink"/>
            <w:noProof/>
          </w:rPr>
          <w:t>Emission Limits</w:t>
        </w:r>
        <w:r w:rsidR="006D1D71">
          <w:rPr>
            <w:noProof/>
            <w:webHidden/>
          </w:rPr>
          <w:tab/>
        </w:r>
        <w:r w:rsidR="006D1D71">
          <w:rPr>
            <w:noProof/>
            <w:webHidden/>
          </w:rPr>
          <w:fldChar w:fldCharType="begin"/>
        </w:r>
        <w:r w:rsidR="006D1D71">
          <w:rPr>
            <w:noProof/>
            <w:webHidden/>
          </w:rPr>
          <w:instrText xml:space="preserve"> PAGEREF _Toc53392848 \h </w:instrText>
        </w:r>
        <w:r w:rsidR="006D1D71">
          <w:rPr>
            <w:noProof/>
            <w:webHidden/>
          </w:rPr>
        </w:r>
        <w:r w:rsidR="006D1D71">
          <w:rPr>
            <w:noProof/>
            <w:webHidden/>
          </w:rPr>
          <w:fldChar w:fldCharType="separate"/>
        </w:r>
        <w:r w:rsidR="001D146C">
          <w:rPr>
            <w:noProof/>
            <w:webHidden/>
          </w:rPr>
          <w:t>6</w:t>
        </w:r>
        <w:r w:rsidR="006D1D71">
          <w:rPr>
            <w:noProof/>
            <w:webHidden/>
          </w:rPr>
          <w:fldChar w:fldCharType="end"/>
        </w:r>
      </w:hyperlink>
    </w:p>
    <w:p w14:paraId="09FE3353" w14:textId="32E74A27" w:rsidR="006D1D71" w:rsidRDefault="00537367">
      <w:pPr>
        <w:pStyle w:val="TOC2"/>
        <w:rPr>
          <w:rFonts w:asciiTheme="minorHAnsi" w:eastAsiaTheme="minorEastAsia" w:hAnsiTheme="minorHAnsi" w:cstheme="minorBidi"/>
          <w:noProof/>
        </w:rPr>
      </w:pPr>
      <w:hyperlink w:anchor="_Toc53392849" w:history="1">
        <w:r w:rsidR="006D1D71" w:rsidRPr="00056E0D">
          <w:rPr>
            <w:rStyle w:val="Hyperlink"/>
            <w:noProof/>
          </w:rPr>
          <w:t>Testing/Sampling</w:t>
        </w:r>
        <w:r w:rsidR="006D1D71">
          <w:rPr>
            <w:noProof/>
            <w:webHidden/>
          </w:rPr>
          <w:tab/>
        </w:r>
        <w:r w:rsidR="006D1D71">
          <w:rPr>
            <w:noProof/>
            <w:webHidden/>
          </w:rPr>
          <w:fldChar w:fldCharType="begin"/>
        </w:r>
        <w:r w:rsidR="006D1D71">
          <w:rPr>
            <w:noProof/>
            <w:webHidden/>
          </w:rPr>
          <w:instrText xml:space="preserve"> PAGEREF _Toc53392849 \h </w:instrText>
        </w:r>
        <w:r w:rsidR="006D1D71">
          <w:rPr>
            <w:noProof/>
            <w:webHidden/>
          </w:rPr>
        </w:r>
        <w:r w:rsidR="006D1D71">
          <w:rPr>
            <w:noProof/>
            <w:webHidden/>
          </w:rPr>
          <w:fldChar w:fldCharType="separate"/>
        </w:r>
        <w:r w:rsidR="001D146C">
          <w:rPr>
            <w:noProof/>
            <w:webHidden/>
          </w:rPr>
          <w:t>6</w:t>
        </w:r>
        <w:r w:rsidR="006D1D71">
          <w:rPr>
            <w:noProof/>
            <w:webHidden/>
          </w:rPr>
          <w:fldChar w:fldCharType="end"/>
        </w:r>
      </w:hyperlink>
    </w:p>
    <w:p w14:paraId="7803BA36" w14:textId="240C3E98" w:rsidR="006D1D71" w:rsidRDefault="00537367">
      <w:pPr>
        <w:pStyle w:val="TOC2"/>
        <w:rPr>
          <w:rFonts w:asciiTheme="minorHAnsi" w:eastAsiaTheme="minorEastAsia" w:hAnsiTheme="minorHAnsi" w:cstheme="minorBidi"/>
          <w:noProof/>
        </w:rPr>
      </w:pPr>
      <w:hyperlink w:anchor="_Toc53392850" w:history="1">
        <w:r w:rsidR="006D1D71" w:rsidRPr="00056E0D">
          <w:rPr>
            <w:rStyle w:val="Hyperlink"/>
            <w:noProof/>
          </w:rPr>
          <w:t>Monitoring/Recordkeeping</w:t>
        </w:r>
        <w:r w:rsidR="006D1D71">
          <w:rPr>
            <w:noProof/>
            <w:webHidden/>
          </w:rPr>
          <w:tab/>
        </w:r>
        <w:r w:rsidR="006D1D71">
          <w:rPr>
            <w:noProof/>
            <w:webHidden/>
          </w:rPr>
          <w:fldChar w:fldCharType="begin"/>
        </w:r>
        <w:r w:rsidR="006D1D71">
          <w:rPr>
            <w:noProof/>
            <w:webHidden/>
          </w:rPr>
          <w:instrText xml:space="preserve"> PAGEREF _Toc53392850 \h </w:instrText>
        </w:r>
        <w:r w:rsidR="006D1D71">
          <w:rPr>
            <w:noProof/>
            <w:webHidden/>
          </w:rPr>
        </w:r>
        <w:r w:rsidR="006D1D71">
          <w:rPr>
            <w:noProof/>
            <w:webHidden/>
          </w:rPr>
          <w:fldChar w:fldCharType="separate"/>
        </w:r>
        <w:r w:rsidR="001D146C">
          <w:rPr>
            <w:noProof/>
            <w:webHidden/>
          </w:rPr>
          <w:t>7</w:t>
        </w:r>
        <w:r w:rsidR="006D1D71">
          <w:rPr>
            <w:noProof/>
            <w:webHidden/>
          </w:rPr>
          <w:fldChar w:fldCharType="end"/>
        </w:r>
      </w:hyperlink>
    </w:p>
    <w:p w14:paraId="420B9943" w14:textId="56DF636F" w:rsidR="006D1D71" w:rsidRDefault="00537367">
      <w:pPr>
        <w:pStyle w:val="TOC2"/>
        <w:rPr>
          <w:rFonts w:asciiTheme="minorHAnsi" w:eastAsiaTheme="minorEastAsia" w:hAnsiTheme="minorHAnsi" w:cstheme="minorBidi"/>
          <w:noProof/>
        </w:rPr>
      </w:pPr>
      <w:hyperlink w:anchor="_Toc53392851" w:history="1">
        <w:r w:rsidR="006D1D71" w:rsidRPr="00056E0D">
          <w:rPr>
            <w:rStyle w:val="Hyperlink"/>
            <w:noProof/>
          </w:rPr>
          <w:t>Certification &amp; Reporting</w:t>
        </w:r>
        <w:r w:rsidR="006D1D71">
          <w:rPr>
            <w:noProof/>
            <w:webHidden/>
          </w:rPr>
          <w:tab/>
        </w:r>
        <w:r w:rsidR="006D1D71">
          <w:rPr>
            <w:noProof/>
            <w:webHidden/>
          </w:rPr>
          <w:fldChar w:fldCharType="begin"/>
        </w:r>
        <w:r w:rsidR="006D1D71">
          <w:rPr>
            <w:noProof/>
            <w:webHidden/>
          </w:rPr>
          <w:instrText xml:space="preserve"> PAGEREF _Toc53392851 \h </w:instrText>
        </w:r>
        <w:r w:rsidR="006D1D71">
          <w:rPr>
            <w:noProof/>
            <w:webHidden/>
          </w:rPr>
        </w:r>
        <w:r w:rsidR="006D1D71">
          <w:rPr>
            <w:noProof/>
            <w:webHidden/>
          </w:rPr>
          <w:fldChar w:fldCharType="separate"/>
        </w:r>
        <w:r w:rsidR="001D146C">
          <w:rPr>
            <w:noProof/>
            <w:webHidden/>
          </w:rPr>
          <w:t>7</w:t>
        </w:r>
        <w:r w:rsidR="006D1D71">
          <w:rPr>
            <w:noProof/>
            <w:webHidden/>
          </w:rPr>
          <w:fldChar w:fldCharType="end"/>
        </w:r>
      </w:hyperlink>
    </w:p>
    <w:p w14:paraId="52036BB1" w14:textId="57617940" w:rsidR="006D1D71" w:rsidRDefault="00537367">
      <w:pPr>
        <w:pStyle w:val="TOC2"/>
        <w:rPr>
          <w:rFonts w:asciiTheme="minorHAnsi" w:eastAsiaTheme="minorEastAsia" w:hAnsiTheme="minorHAnsi" w:cstheme="minorBidi"/>
          <w:noProof/>
        </w:rPr>
      </w:pPr>
      <w:hyperlink w:anchor="_Toc53392852" w:history="1">
        <w:r w:rsidR="006D1D71" w:rsidRPr="00056E0D">
          <w:rPr>
            <w:rStyle w:val="Hyperlink"/>
            <w:noProof/>
          </w:rPr>
          <w:t>Permit Shield</w:t>
        </w:r>
        <w:r w:rsidR="006D1D71">
          <w:rPr>
            <w:noProof/>
            <w:webHidden/>
          </w:rPr>
          <w:tab/>
        </w:r>
        <w:r w:rsidR="006D1D71">
          <w:rPr>
            <w:noProof/>
            <w:webHidden/>
          </w:rPr>
          <w:fldChar w:fldCharType="begin"/>
        </w:r>
        <w:r w:rsidR="006D1D71">
          <w:rPr>
            <w:noProof/>
            <w:webHidden/>
          </w:rPr>
          <w:instrText xml:space="preserve"> PAGEREF _Toc53392852 \h </w:instrText>
        </w:r>
        <w:r w:rsidR="006D1D71">
          <w:rPr>
            <w:noProof/>
            <w:webHidden/>
          </w:rPr>
        </w:r>
        <w:r w:rsidR="006D1D71">
          <w:rPr>
            <w:noProof/>
            <w:webHidden/>
          </w:rPr>
          <w:fldChar w:fldCharType="separate"/>
        </w:r>
        <w:r w:rsidR="001D146C">
          <w:rPr>
            <w:noProof/>
            <w:webHidden/>
          </w:rPr>
          <w:t>8</w:t>
        </w:r>
        <w:r w:rsidR="006D1D71">
          <w:rPr>
            <w:noProof/>
            <w:webHidden/>
          </w:rPr>
          <w:fldChar w:fldCharType="end"/>
        </w:r>
      </w:hyperlink>
    </w:p>
    <w:p w14:paraId="684742A9" w14:textId="22F3AE56" w:rsidR="006D1D71" w:rsidRDefault="00537367">
      <w:pPr>
        <w:pStyle w:val="TOC2"/>
        <w:rPr>
          <w:rFonts w:asciiTheme="minorHAnsi" w:eastAsiaTheme="minorEastAsia" w:hAnsiTheme="minorHAnsi" w:cstheme="minorBidi"/>
          <w:noProof/>
        </w:rPr>
      </w:pPr>
      <w:hyperlink w:anchor="_Toc53392853" w:history="1">
        <w:r w:rsidR="006D1D71" w:rsidRPr="00056E0D">
          <w:rPr>
            <w:rStyle w:val="Hyperlink"/>
            <w:noProof/>
          </w:rPr>
          <w:t>Revisions</w:t>
        </w:r>
        <w:r w:rsidR="006D1D71">
          <w:rPr>
            <w:noProof/>
            <w:webHidden/>
          </w:rPr>
          <w:tab/>
        </w:r>
        <w:r w:rsidR="006D1D71">
          <w:rPr>
            <w:noProof/>
            <w:webHidden/>
          </w:rPr>
          <w:fldChar w:fldCharType="begin"/>
        </w:r>
        <w:r w:rsidR="006D1D71">
          <w:rPr>
            <w:noProof/>
            <w:webHidden/>
          </w:rPr>
          <w:instrText xml:space="preserve"> PAGEREF _Toc53392853 \h </w:instrText>
        </w:r>
        <w:r w:rsidR="006D1D71">
          <w:rPr>
            <w:noProof/>
            <w:webHidden/>
          </w:rPr>
        </w:r>
        <w:r w:rsidR="006D1D71">
          <w:rPr>
            <w:noProof/>
            <w:webHidden/>
          </w:rPr>
          <w:fldChar w:fldCharType="separate"/>
        </w:r>
        <w:r w:rsidR="001D146C">
          <w:rPr>
            <w:noProof/>
            <w:webHidden/>
          </w:rPr>
          <w:t>9</w:t>
        </w:r>
        <w:r w:rsidR="006D1D71">
          <w:rPr>
            <w:noProof/>
            <w:webHidden/>
          </w:rPr>
          <w:fldChar w:fldCharType="end"/>
        </w:r>
      </w:hyperlink>
    </w:p>
    <w:p w14:paraId="10D533AD" w14:textId="6C75AA03" w:rsidR="006D1D71" w:rsidRDefault="00537367">
      <w:pPr>
        <w:pStyle w:val="TOC2"/>
        <w:rPr>
          <w:rFonts w:asciiTheme="minorHAnsi" w:eastAsiaTheme="minorEastAsia" w:hAnsiTheme="minorHAnsi" w:cstheme="minorBidi"/>
          <w:noProof/>
        </w:rPr>
      </w:pPr>
      <w:hyperlink w:anchor="_Toc53392854" w:history="1">
        <w:r w:rsidR="006D1D71" w:rsidRPr="00056E0D">
          <w:rPr>
            <w:rStyle w:val="Hyperlink"/>
            <w:noProof/>
          </w:rPr>
          <w:t>Reopenings</w:t>
        </w:r>
        <w:r w:rsidR="006D1D71">
          <w:rPr>
            <w:noProof/>
            <w:webHidden/>
          </w:rPr>
          <w:tab/>
        </w:r>
        <w:r w:rsidR="006D1D71">
          <w:rPr>
            <w:noProof/>
            <w:webHidden/>
          </w:rPr>
          <w:fldChar w:fldCharType="begin"/>
        </w:r>
        <w:r w:rsidR="006D1D71">
          <w:rPr>
            <w:noProof/>
            <w:webHidden/>
          </w:rPr>
          <w:instrText xml:space="preserve"> PAGEREF _Toc53392854 \h </w:instrText>
        </w:r>
        <w:r w:rsidR="006D1D71">
          <w:rPr>
            <w:noProof/>
            <w:webHidden/>
          </w:rPr>
        </w:r>
        <w:r w:rsidR="006D1D71">
          <w:rPr>
            <w:noProof/>
            <w:webHidden/>
          </w:rPr>
          <w:fldChar w:fldCharType="separate"/>
        </w:r>
        <w:r w:rsidR="001D146C">
          <w:rPr>
            <w:noProof/>
            <w:webHidden/>
          </w:rPr>
          <w:t>9</w:t>
        </w:r>
        <w:r w:rsidR="006D1D71">
          <w:rPr>
            <w:noProof/>
            <w:webHidden/>
          </w:rPr>
          <w:fldChar w:fldCharType="end"/>
        </w:r>
      </w:hyperlink>
    </w:p>
    <w:p w14:paraId="5E2C2500" w14:textId="46E67E8D" w:rsidR="006D1D71" w:rsidRDefault="00537367">
      <w:pPr>
        <w:pStyle w:val="TOC2"/>
        <w:rPr>
          <w:rFonts w:asciiTheme="minorHAnsi" w:eastAsiaTheme="minorEastAsia" w:hAnsiTheme="minorHAnsi" w:cstheme="minorBidi"/>
          <w:noProof/>
        </w:rPr>
      </w:pPr>
      <w:hyperlink w:anchor="_Toc53392855" w:history="1">
        <w:r w:rsidR="006D1D71" w:rsidRPr="00056E0D">
          <w:rPr>
            <w:rStyle w:val="Hyperlink"/>
            <w:noProof/>
          </w:rPr>
          <w:t>Renewals</w:t>
        </w:r>
        <w:r w:rsidR="006D1D71">
          <w:rPr>
            <w:noProof/>
            <w:webHidden/>
          </w:rPr>
          <w:tab/>
        </w:r>
        <w:r w:rsidR="006D1D71">
          <w:rPr>
            <w:noProof/>
            <w:webHidden/>
          </w:rPr>
          <w:fldChar w:fldCharType="begin"/>
        </w:r>
        <w:r w:rsidR="006D1D71">
          <w:rPr>
            <w:noProof/>
            <w:webHidden/>
          </w:rPr>
          <w:instrText xml:space="preserve"> PAGEREF _Toc53392855 \h </w:instrText>
        </w:r>
        <w:r w:rsidR="006D1D71">
          <w:rPr>
            <w:noProof/>
            <w:webHidden/>
          </w:rPr>
        </w:r>
        <w:r w:rsidR="006D1D71">
          <w:rPr>
            <w:noProof/>
            <w:webHidden/>
          </w:rPr>
          <w:fldChar w:fldCharType="separate"/>
        </w:r>
        <w:r w:rsidR="001D146C">
          <w:rPr>
            <w:noProof/>
            <w:webHidden/>
          </w:rPr>
          <w:t>10</w:t>
        </w:r>
        <w:r w:rsidR="006D1D71">
          <w:rPr>
            <w:noProof/>
            <w:webHidden/>
          </w:rPr>
          <w:fldChar w:fldCharType="end"/>
        </w:r>
      </w:hyperlink>
    </w:p>
    <w:p w14:paraId="5E9450D5" w14:textId="58C25ED4" w:rsidR="006D1D71" w:rsidRDefault="00537367">
      <w:pPr>
        <w:pStyle w:val="TOC2"/>
        <w:rPr>
          <w:rFonts w:asciiTheme="minorHAnsi" w:eastAsiaTheme="minorEastAsia" w:hAnsiTheme="minorHAnsi" w:cstheme="minorBidi"/>
          <w:noProof/>
        </w:rPr>
      </w:pPr>
      <w:hyperlink w:anchor="_Toc53392856" w:history="1">
        <w:r w:rsidR="006D1D71" w:rsidRPr="00056E0D">
          <w:rPr>
            <w:rStyle w:val="Hyperlink"/>
            <w:bCs/>
            <w:noProof/>
          </w:rPr>
          <w:t>Stratospheric Ozone Protection</w:t>
        </w:r>
        <w:r w:rsidR="006D1D71">
          <w:rPr>
            <w:noProof/>
            <w:webHidden/>
          </w:rPr>
          <w:tab/>
        </w:r>
        <w:r w:rsidR="006D1D71">
          <w:rPr>
            <w:noProof/>
            <w:webHidden/>
          </w:rPr>
          <w:fldChar w:fldCharType="begin"/>
        </w:r>
        <w:r w:rsidR="006D1D71">
          <w:rPr>
            <w:noProof/>
            <w:webHidden/>
          </w:rPr>
          <w:instrText xml:space="preserve"> PAGEREF _Toc53392856 \h </w:instrText>
        </w:r>
        <w:r w:rsidR="006D1D71">
          <w:rPr>
            <w:noProof/>
            <w:webHidden/>
          </w:rPr>
        </w:r>
        <w:r w:rsidR="006D1D71">
          <w:rPr>
            <w:noProof/>
            <w:webHidden/>
          </w:rPr>
          <w:fldChar w:fldCharType="separate"/>
        </w:r>
        <w:r w:rsidR="001D146C">
          <w:rPr>
            <w:noProof/>
            <w:webHidden/>
          </w:rPr>
          <w:t>10</w:t>
        </w:r>
        <w:r w:rsidR="006D1D71">
          <w:rPr>
            <w:noProof/>
            <w:webHidden/>
          </w:rPr>
          <w:fldChar w:fldCharType="end"/>
        </w:r>
      </w:hyperlink>
    </w:p>
    <w:p w14:paraId="7AEDE16E" w14:textId="6F3170B0" w:rsidR="006D1D71" w:rsidRDefault="00537367">
      <w:pPr>
        <w:pStyle w:val="TOC2"/>
        <w:rPr>
          <w:rFonts w:asciiTheme="minorHAnsi" w:eastAsiaTheme="minorEastAsia" w:hAnsiTheme="minorHAnsi" w:cstheme="minorBidi"/>
          <w:noProof/>
        </w:rPr>
      </w:pPr>
      <w:hyperlink w:anchor="_Toc53392857" w:history="1">
        <w:r w:rsidR="006D1D71" w:rsidRPr="00056E0D">
          <w:rPr>
            <w:rStyle w:val="Hyperlink"/>
            <w:bCs/>
            <w:noProof/>
          </w:rPr>
          <w:t>Risk Management Plan</w:t>
        </w:r>
        <w:r w:rsidR="006D1D71">
          <w:rPr>
            <w:noProof/>
            <w:webHidden/>
          </w:rPr>
          <w:tab/>
        </w:r>
        <w:r w:rsidR="006D1D71">
          <w:rPr>
            <w:noProof/>
            <w:webHidden/>
          </w:rPr>
          <w:fldChar w:fldCharType="begin"/>
        </w:r>
        <w:r w:rsidR="006D1D71">
          <w:rPr>
            <w:noProof/>
            <w:webHidden/>
          </w:rPr>
          <w:instrText xml:space="preserve"> PAGEREF _Toc53392857 \h </w:instrText>
        </w:r>
        <w:r w:rsidR="006D1D71">
          <w:rPr>
            <w:noProof/>
            <w:webHidden/>
          </w:rPr>
        </w:r>
        <w:r w:rsidR="006D1D71">
          <w:rPr>
            <w:noProof/>
            <w:webHidden/>
          </w:rPr>
          <w:fldChar w:fldCharType="separate"/>
        </w:r>
        <w:r w:rsidR="001D146C">
          <w:rPr>
            <w:noProof/>
            <w:webHidden/>
          </w:rPr>
          <w:t>10</w:t>
        </w:r>
        <w:r w:rsidR="006D1D71">
          <w:rPr>
            <w:noProof/>
            <w:webHidden/>
          </w:rPr>
          <w:fldChar w:fldCharType="end"/>
        </w:r>
      </w:hyperlink>
    </w:p>
    <w:p w14:paraId="12EE21F0" w14:textId="2DFE8861" w:rsidR="006D1D71" w:rsidRDefault="00537367">
      <w:pPr>
        <w:pStyle w:val="TOC2"/>
        <w:rPr>
          <w:rFonts w:asciiTheme="minorHAnsi" w:eastAsiaTheme="minorEastAsia" w:hAnsiTheme="minorHAnsi" w:cstheme="minorBidi"/>
          <w:noProof/>
        </w:rPr>
      </w:pPr>
      <w:hyperlink w:anchor="_Toc53392858" w:history="1">
        <w:r w:rsidR="006D1D71" w:rsidRPr="00056E0D">
          <w:rPr>
            <w:rStyle w:val="Hyperlink"/>
            <w:bCs/>
            <w:noProof/>
          </w:rPr>
          <w:t>Emission Trading</w:t>
        </w:r>
        <w:r w:rsidR="006D1D71">
          <w:rPr>
            <w:noProof/>
            <w:webHidden/>
          </w:rPr>
          <w:tab/>
        </w:r>
        <w:r w:rsidR="006D1D71">
          <w:rPr>
            <w:noProof/>
            <w:webHidden/>
          </w:rPr>
          <w:fldChar w:fldCharType="begin"/>
        </w:r>
        <w:r w:rsidR="006D1D71">
          <w:rPr>
            <w:noProof/>
            <w:webHidden/>
          </w:rPr>
          <w:instrText xml:space="preserve"> PAGEREF _Toc53392858 \h </w:instrText>
        </w:r>
        <w:r w:rsidR="006D1D71">
          <w:rPr>
            <w:noProof/>
            <w:webHidden/>
          </w:rPr>
        </w:r>
        <w:r w:rsidR="006D1D71">
          <w:rPr>
            <w:noProof/>
            <w:webHidden/>
          </w:rPr>
          <w:fldChar w:fldCharType="separate"/>
        </w:r>
        <w:r w:rsidR="001D146C">
          <w:rPr>
            <w:noProof/>
            <w:webHidden/>
          </w:rPr>
          <w:t>10</w:t>
        </w:r>
        <w:r w:rsidR="006D1D71">
          <w:rPr>
            <w:noProof/>
            <w:webHidden/>
          </w:rPr>
          <w:fldChar w:fldCharType="end"/>
        </w:r>
      </w:hyperlink>
    </w:p>
    <w:p w14:paraId="5498BA18" w14:textId="00D953C4" w:rsidR="006D1D71" w:rsidRDefault="00537367">
      <w:pPr>
        <w:pStyle w:val="TOC2"/>
        <w:rPr>
          <w:rFonts w:asciiTheme="minorHAnsi" w:eastAsiaTheme="minorEastAsia" w:hAnsiTheme="minorHAnsi" w:cstheme="minorBidi"/>
          <w:noProof/>
        </w:rPr>
      </w:pPr>
      <w:hyperlink w:anchor="_Toc53392859" w:history="1">
        <w:r w:rsidR="006D1D71" w:rsidRPr="00056E0D">
          <w:rPr>
            <w:rStyle w:val="Hyperlink"/>
            <w:bCs/>
            <w:noProof/>
          </w:rPr>
          <w:t>Permit to Install (PTI)</w:t>
        </w:r>
        <w:r w:rsidR="006D1D71">
          <w:rPr>
            <w:noProof/>
            <w:webHidden/>
          </w:rPr>
          <w:tab/>
        </w:r>
        <w:r w:rsidR="006D1D71">
          <w:rPr>
            <w:noProof/>
            <w:webHidden/>
          </w:rPr>
          <w:fldChar w:fldCharType="begin"/>
        </w:r>
        <w:r w:rsidR="006D1D71">
          <w:rPr>
            <w:noProof/>
            <w:webHidden/>
          </w:rPr>
          <w:instrText xml:space="preserve"> PAGEREF _Toc53392859 \h </w:instrText>
        </w:r>
        <w:r w:rsidR="006D1D71">
          <w:rPr>
            <w:noProof/>
            <w:webHidden/>
          </w:rPr>
        </w:r>
        <w:r w:rsidR="006D1D71">
          <w:rPr>
            <w:noProof/>
            <w:webHidden/>
          </w:rPr>
          <w:fldChar w:fldCharType="separate"/>
        </w:r>
        <w:r w:rsidR="001D146C">
          <w:rPr>
            <w:noProof/>
            <w:webHidden/>
          </w:rPr>
          <w:t>11</w:t>
        </w:r>
        <w:r w:rsidR="006D1D71">
          <w:rPr>
            <w:noProof/>
            <w:webHidden/>
          </w:rPr>
          <w:fldChar w:fldCharType="end"/>
        </w:r>
      </w:hyperlink>
    </w:p>
    <w:p w14:paraId="0228169F" w14:textId="408C0AD3" w:rsidR="006D1D71" w:rsidRDefault="00537367">
      <w:pPr>
        <w:pStyle w:val="TOC1"/>
        <w:rPr>
          <w:rFonts w:asciiTheme="minorHAnsi" w:eastAsiaTheme="minorEastAsia" w:hAnsiTheme="minorHAnsi" w:cstheme="minorBidi"/>
          <w:b w:val="0"/>
          <w:noProof/>
        </w:rPr>
      </w:pPr>
      <w:hyperlink w:anchor="_Toc53392860" w:history="1">
        <w:r w:rsidR="006D1D71" w:rsidRPr="00056E0D">
          <w:rPr>
            <w:rStyle w:val="Hyperlink"/>
            <w:noProof/>
          </w:rPr>
          <w:t>B.  SOURCE-WIDE CONDITIONS</w:t>
        </w:r>
        <w:r w:rsidR="006D1D71">
          <w:rPr>
            <w:noProof/>
            <w:webHidden/>
          </w:rPr>
          <w:tab/>
        </w:r>
        <w:r w:rsidR="006D1D71">
          <w:rPr>
            <w:noProof/>
            <w:webHidden/>
          </w:rPr>
          <w:fldChar w:fldCharType="begin"/>
        </w:r>
        <w:r w:rsidR="006D1D71">
          <w:rPr>
            <w:noProof/>
            <w:webHidden/>
          </w:rPr>
          <w:instrText xml:space="preserve"> PAGEREF _Toc53392860 \h </w:instrText>
        </w:r>
        <w:r w:rsidR="006D1D71">
          <w:rPr>
            <w:noProof/>
            <w:webHidden/>
          </w:rPr>
        </w:r>
        <w:r w:rsidR="006D1D71">
          <w:rPr>
            <w:noProof/>
            <w:webHidden/>
          </w:rPr>
          <w:fldChar w:fldCharType="separate"/>
        </w:r>
        <w:r w:rsidR="001D146C">
          <w:rPr>
            <w:noProof/>
            <w:webHidden/>
          </w:rPr>
          <w:t>12</w:t>
        </w:r>
        <w:r w:rsidR="006D1D71">
          <w:rPr>
            <w:noProof/>
            <w:webHidden/>
          </w:rPr>
          <w:fldChar w:fldCharType="end"/>
        </w:r>
      </w:hyperlink>
    </w:p>
    <w:p w14:paraId="56F87474" w14:textId="1D7F7D8D" w:rsidR="006D1D71" w:rsidRDefault="00537367">
      <w:pPr>
        <w:pStyle w:val="TOC1"/>
        <w:rPr>
          <w:rFonts w:asciiTheme="minorHAnsi" w:eastAsiaTheme="minorEastAsia" w:hAnsiTheme="minorHAnsi" w:cstheme="minorBidi"/>
          <w:b w:val="0"/>
          <w:noProof/>
        </w:rPr>
      </w:pPr>
      <w:hyperlink w:anchor="_Toc53392861" w:history="1">
        <w:r w:rsidR="006D1D71" w:rsidRPr="00056E0D">
          <w:rPr>
            <w:rStyle w:val="Hyperlink"/>
            <w:noProof/>
          </w:rPr>
          <w:t>C.  EMISSION UNIT SPECIAL CONDITIONS</w:t>
        </w:r>
        <w:r w:rsidR="006D1D71">
          <w:rPr>
            <w:noProof/>
            <w:webHidden/>
          </w:rPr>
          <w:tab/>
        </w:r>
        <w:r w:rsidR="006D1D71">
          <w:rPr>
            <w:noProof/>
            <w:webHidden/>
          </w:rPr>
          <w:fldChar w:fldCharType="begin"/>
        </w:r>
        <w:r w:rsidR="006D1D71">
          <w:rPr>
            <w:noProof/>
            <w:webHidden/>
          </w:rPr>
          <w:instrText xml:space="preserve"> PAGEREF _Toc53392861 \h </w:instrText>
        </w:r>
        <w:r w:rsidR="006D1D71">
          <w:rPr>
            <w:noProof/>
            <w:webHidden/>
          </w:rPr>
        </w:r>
        <w:r w:rsidR="006D1D71">
          <w:rPr>
            <w:noProof/>
            <w:webHidden/>
          </w:rPr>
          <w:fldChar w:fldCharType="separate"/>
        </w:r>
        <w:r w:rsidR="001D146C">
          <w:rPr>
            <w:noProof/>
            <w:webHidden/>
          </w:rPr>
          <w:t>16</w:t>
        </w:r>
        <w:r w:rsidR="006D1D71">
          <w:rPr>
            <w:noProof/>
            <w:webHidden/>
          </w:rPr>
          <w:fldChar w:fldCharType="end"/>
        </w:r>
      </w:hyperlink>
    </w:p>
    <w:p w14:paraId="149863CE" w14:textId="07BEC888" w:rsidR="006D1D71" w:rsidRDefault="00537367">
      <w:pPr>
        <w:pStyle w:val="TOC2"/>
        <w:rPr>
          <w:rFonts w:asciiTheme="minorHAnsi" w:eastAsiaTheme="minorEastAsia" w:hAnsiTheme="minorHAnsi" w:cstheme="minorBidi"/>
          <w:noProof/>
        </w:rPr>
      </w:pPr>
      <w:hyperlink w:anchor="_Toc53392862" w:history="1">
        <w:r w:rsidR="006D1D71" w:rsidRPr="00056E0D">
          <w:rPr>
            <w:rStyle w:val="Hyperlink"/>
            <w:noProof/>
          </w:rPr>
          <w:t>EMISSION UNIT SUMMARY TABLE</w:t>
        </w:r>
        <w:r w:rsidR="006D1D71">
          <w:rPr>
            <w:noProof/>
            <w:webHidden/>
          </w:rPr>
          <w:tab/>
        </w:r>
        <w:r w:rsidR="006D1D71">
          <w:rPr>
            <w:noProof/>
            <w:webHidden/>
          </w:rPr>
          <w:fldChar w:fldCharType="begin"/>
        </w:r>
        <w:r w:rsidR="006D1D71">
          <w:rPr>
            <w:noProof/>
            <w:webHidden/>
          </w:rPr>
          <w:instrText xml:space="preserve"> PAGEREF _Toc53392862 \h </w:instrText>
        </w:r>
        <w:r w:rsidR="006D1D71">
          <w:rPr>
            <w:noProof/>
            <w:webHidden/>
          </w:rPr>
        </w:r>
        <w:r w:rsidR="006D1D71">
          <w:rPr>
            <w:noProof/>
            <w:webHidden/>
          </w:rPr>
          <w:fldChar w:fldCharType="separate"/>
        </w:r>
        <w:r w:rsidR="001D146C">
          <w:rPr>
            <w:noProof/>
            <w:webHidden/>
          </w:rPr>
          <w:t>16</w:t>
        </w:r>
        <w:r w:rsidR="006D1D71">
          <w:rPr>
            <w:noProof/>
            <w:webHidden/>
          </w:rPr>
          <w:fldChar w:fldCharType="end"/>
        </w:r>
      </w:hyperlink>
    </w:p>
    <w:p w14:paraId="3539A244" w14:textId="03D7D036" w:rsidR="006D1D71" w:rsidRDefault="00537367">
      <w:pPr>
        <w:pStyle w:val="TOC2"/>
        <w:rPr>
          <w:rFonts w:asciiTheme="minorHAnsi" w:eastAsiaTheme="minorEastAsia" w:hAnsiTheme="minorHAnsi" w:cstheme="minorBidi"/>
          <w:noProof/>
        </w:rPr>
      </w:pPr>
      <w:hyperlink w:anchor="_Toc53392863" w:history="1">
        <w:r w:rsidR="006D1D71" w:rsidRPr="00056E0D">
          <w:rPr>
            <w:rStyle w:val="Hyperlink"/>
            <w:bCs/>
            <w:noProof/>
          </w:rPr>
          <w:t>EU1725</w:t>
        </w:r>
        <w:r w:rsidR="006D1D71">
          <w:rPr>
            <w:noProof/>
            <w:webHidden/>
          </w:rPr>
          <w:tab/>
        </w:r>
        <w:r w:rsidR="006D1D71">
          <w:rPr>
            <w:noProof/>
            <w:webHidden/>
          </w:rPr>
          <w:fldChar w:fldCharType="begin"/>
        </w:r>
        <w:r w:rsidR="006D1D71">
          <w:rPr>
            <w:noProof/>
            <w:webHidden/>
          </w:rPr>
          <w:instrText xml:space="preserve"> PAGEREF _Toc53392863 \h </w:instrText>
        </w:r>
        <w:r w:rsidR="006D1D71">
          <w:rPr>
            <w:noProof/>
            <w:webHidden/>
          </w:rPr>
        </w:r>
        <w:r w:rsidR="006D1D71">
          <w:rPr>
            <w:noProof/>
            <w:webHidden/>
          </w:rPr>
          <w:fldChar w:fldCharType="separate"/>
        </w:r>
        <w:r w:rsidR="001D146C">
          <w:rPr>
            <w:noProof/>
            <w:webHidden/>
          </w:rPr>
          <w:t>25</w:t>
        </w:r>
        <w:r w:rsidR="006D1D71">
          <w:rPr>
            <w:noProof/>
            <w:webHidden/>
          </w:rPr>
          <w:fldChar w:fldCharType="end"/>
        </w:r>
      </w:hyperlink>
    </w:p>
    <w:p w14:paraId="7F12C8AA" w14:textId="1088FBFB" w:rsidR="006D1D71" w:rsidRDefault="00537367">
      <w:pPr>
        <w:pStyle w:val="TOC2"/>
        <w:rPr>
          <w:rFonts w:asciiTheme="minorHAnsi" w:eastAsiaTheme="minorEastAsia" w:hAnsiTheme="minorHAnsi" w:cstheme="minorBidi"/>
          <w:noProof/>
        </w:rPr>
      </w:pPr>
      <w:hyperlink w:anchor="_Toc53392864" w:history="1">
        <w:r w:rsidR="006D1D71" w:rsidRPr="00056E0D">
          <w:rPr>
            <w:rStyle w:val="Hyperlink"/>
            <w:bCs/>
            <w:iCs/>
            <w:noProof/>
          </w:rPr>
          <w:t>EUGasTank</w:t>
        </w:r>
        <w:r w:rsidR="006D1D71">
          <w:rPr>
            <w:noProof/>
            <w:webHidden/>
          </w:rPr>
          <w:tab/>
        </w:r>
        <w:r w:rsidR="006D1D71">
          <w:rPr>
            <w:noProof/>
            <w:webHidden/>
          </w:rPr>
          <w:fldChar w:fldCharType="begin"/>
        </w:r>
        <w:r w:rsidR="006D1D71">
          <w:rPr>
            <w:noProof/>
            <w:webHidden/>
          </w:rPr>
          <w:instrText xml:space="preserve"> PAGEREF _Toc53392864 \h </w:instrText>
        </w:r>
        <w:r w:rsidR="006D1D71">
          <w:rPr>
            <w:noProof/>
            <w:webHidden/>
          </w:rPr>
        </w:r>
        <w:r w:rsidR="006D1D71">
          <w:rPr>
            <w:noProof/>
            <w:webHidden/>
          </w:rPr>
          <w:fldChar w:fldCharType="separate"/>
        </w:r>
        <w:r w:rsidR="001D146C">
          <w:rPr>
            <w:noProof/>
            <w:webHidden/>
          </w:rPr>
          <w:t>28</w:t>
        </w:r>
        <w:r w:rsidR="006D1D71">
          <w:rPr>
            <w:noProof/>
            <w:webHidden/>
          </w:rPr>
          <w:fldChar w:fldCharType="end"/>
        </w:r>
      </w:hyperlink>
    </w:p>
    <w:p w14:paraId="0EA92A48" w14:textId="56F27F03" w:rsidR="006D1D71" w:rsidRDefault="00537367">
      <w:pPr>
        <w:pStyle w:val="TOC1"/>
        <w:rPr>
          <w:rFonts w:asciiTheme="minorHAnsi" w:eastAsiaTheme="minorEastAsia" w:hAnsiTheme="minorHAnsi" w:cstheme="minorBidi"/>
          <w:b w:val="0"/>
          <w:noProof/>
        </w:rPr>
      </w:pPr>
      <w:hyperlink w:anchor="_Toc53392865" w:history="1">
        <w:r w:rsidR="006D1D71" w:rsidRPr="00056E0D">
          <w:rPr>
            <w:rStyle w:val="Hyperlink"/>
            <w:noProof/>
          </w:rPr>
          <w:t>D.  FLEXIBLE GROUP SPECIAL CONDITIONS</w:t>
        </w:r>
        <w:r w:rsidR="006D1D71">
          <w:rPr>
            <w:noProof/>
            <w:webHidden/>
          </w:rPr>
          <w:tab/>
        </w:r>
        <w:r w:rsidR="006D1D71">
          <w:rPr>
            <w:noProof/>
            <w:webHidden/>
          </w:rPr>
          <w:fldChar w:fldCharType="begin"/>
        </w:r>
        <w:r w:rsidR="006D1D71">
          <w:rPr>
            <w:noProof/>
            <w:webHidden/>
          </w:rPr>
          <w:instrText xml:space="preserve"> PAGEREF _Toc53392865 \h </w:instrText>
        </w:r>
        <w:r w:rsidR="006D1D71">
          <w:rPr>
            <w:noProof/>
            <w:webHidden/>
          </w:rPr>
        </w:r>
        <w:r w:rsidR="006D1D71">
          <w:rPr>
            <w:noProof/>
            <w:webHidden/>
          </w:rPr>
          <w:fldChar w:fldCharType="separate"/>
        </w:r>
        <w:r w:rsidR="001D146C">
          <w:rPr>
            <w:noProof/>
            <w:webHidden/>
          </w:rPr>
          <w:t>30</w:t>
        </w:r>
        <w:r w:rsidR="006D1D71">
          <w:rPr>
            <w:noProof/>
            <w:webHidden/>
          </w:rPr>
          <w:fldChar w:fldCharType="end"/>
        </w:r>
      </w:hyperlink>
    </w:p>
    <w:p w14:paraId="0AC7BDD6" w14:textId="7827B017" w:rsidR="006D1D71" w:rsidRDefault="00537367">
      <w:pPr>
        <w:pStyle w:val="TOC2"/>
        <w:rPr>
          <w:rFonts w:asciiTheme="minorHAnsi" w:eastAsiaTheme="minorEastAsia" w:hAnsiTheme="minorHAnsi" w:cstheme="minorBidi"/>
          <w:noProof/>
        </w:rPr>
      </w:pPr>
      <w:hyperlink w:anchor="_Toc53392866" w:history="1">
        <w:r w:rsidR="006D1D71" w:rsidRPr="00056E0D">
          <w:rPr>
            <w:rStyle w:val="Hyperlink"/>
            <w:bCs/>
            <w:noProof/>
          </w:rPr>
          <w:t>FLEXIBLE GROUP SUMMARY TABLE</w:t>
        </w:r>
        <w:r w:rsidR="006D1D71">
          <w:rPr>
            <w:noProof/>
            <w:webHidden/>
          </w:rPr>
          <w:tab/>
        </w:r>
        <w:r w:rsidR="006D1D71">
          <w:rPr>
            <w:noProof/>
            <w:webHidden/>
          </w:rPr>
          <w:fldChar w:fldCharType="begin"/>
        </w:r>
        <w:r w:rsidR="006D1D71">
          <w:rPr>
            <w:noProof/>
            <w:webHidden/>
          </w:rPr>
          <w:instrText xml:space="preserve"> PAGEREF _Toc53392866 \h </w:instrText>
        </w:r>
        <w:r w:rsidR="006D1D71">
          <w:rPr>
            <w:noProof/>
            <w:webHidden/>
          </w:rPr>
        </w:r>
        <w:r w:rsidR="006D1D71">
          <w:rPr>
            <w:noProof/>
            <w:webHidden/>
          </w:rPr>
          <w:fldChar w:fldCharType="separate"/>
        </w:r>
        <w:r w:rsidR="001D146C">
          <w:rPr>
            <w:noProof/>
            <w:webHidden/>
          </w:rPr>
          <w:t>30</w:t>
        </w:r>
        <w:r w:rsidR="006D1D71">
          <w:rPr>
            <w:noProof/>
            <w:webHidden/>
          </w:rPr>
          <w:fldChar w:fldCharType="end"/>
        </w:r>
      </w:hyperlink>
    </w:p>
    <w:p w14:paraId="2BCA7EA1" w14:textId="56518BFD" w:rsidR="006D1D71" w:rsidRDefault="00537367">
      <w:pPr>
        <w:pStyle w:val="TOC2"/>
        <w:rPr>
          <w:rFonts w:asciiTheme="minorHAnsi" w:eastAsiaTheme="minorEastAsia" w:hAnsiTheme="minorHAnsi" w:cstheme="minorBidi"/>
          <w:noProof/>
        </w:rPr>
      </w:pPr>
      <w:hyperlink w:anchor="_Toc53392867" w:history="1">
        <w:r w:rsidR="006D1D71" w:rsidRPr="00056E0D">
          <w:rPr>
            <w:rStyle w:val="Hyperlink"/>
            <w:bCs/>
            <w:iCs/>
            <w:noProof/>
          </w:rPr>
          <w:t>FG-477_Coating</w:t>
        </w:r>
        <w:r w:rsidR="006D1D71">
          <w:rPr>
            <w:noProof/>
            <w:webHidden/>
          </w:rPr>
          <w:tab/>
        </w:r>
        <w:r w:rsidR="006D1D71">
          <w:rPr>
            <w:noProof/>
            <w:webHidden/>
          </w:rPr>
          <w:fldChar w:fldCharType="begin"/>
        </w:r>
        <w:r w:rsidR="006D1D71">
          <w:rPr>
            <w:noProof/>
            <w:webHidden/>
          </w:rPr>
          <w:instrText xml:space="preserve"> PAGEREF _Toc53392867 \h </w:instrText>
        </w:r>
        <w:r w:rsidR="006D1D71">
          <w:rPr>
            <w:noProof/>
            <w:webHidden/>
          </w:rPr>
        </w:r>
        <w:r w:rsidR="006D1D71">
          <w:rPr>
            <w:noProof/>
            <w:webHidden/>
          </w:rPr>
          <w:fldChar w:fldCharType="separate"/>
        </w:r>
        <w:r w:rsidR="001D146C">
          <w:rPr>
            <w:noProof/>
            <w:webHidden/>
          </w:rPr>
          <w:t>33</w:t>
        </w:r>
        <w:r w:rsidR="006D1D71">
          <w:rPr>
            <w:noProof/>
            <w:webHidden/>
          </w:rPr>
          <w:fldChar w:fldCharType="end"/>
        </w:r>
      </w:hyperlink>
    </w:p>
    <w:p w14:paraId="1268AFB2" w14:textId="32F27FC7" w:rsidR="006D1D71" w:rsidRDefault="00537367">
      <w:pPr>
        <w:pStyle w:val="TOC2"/>
        <w:rPr>
          <w:rFonts w:asciiTheme="minorHAnsi" w:eastAsiaTheme="minorEastAsia" w:hAnsiTheme="minorHAnsi" w:cstheme="minorBidi"/>
          <w:noProof/>
        </w:rPr>
      </w:pPr>
      <w:hyperlink w:anchor="_Toc53392868" w:history="1">
        <w:r w:rsidR="006D1D71" w:rsidRPr="00056E0D">
          <w:rPr>
            <w:rStyle w:val="Hyperlink"/>
            <w:bCs/>
            <w:iCs/>
            <w:noProof/>
          </w:rPr>
          <w:t>FG-488_Coating</w:t>
        </w:r>
        <w:r w:rsidR="006D1D71">
          <w:rPr>
            <w:noProof/>
            <w:webHidden/>
          </w:rPr>
          <w:tab/>
        </w:r>
        <w:r w:rsidR="006D1D71">
          <w:rPr>
            <w:noProof/>
            <w:webHidden/>
          </w:rPr>
          <w:fldChar w:fldCharType="begin"/>
        </w:r>
        <w:r w:rsidR="006D1D71">
          <w:rPr>
            <w:noProof/>
            <w:webHidden/>
          </w:rPr>
          <w:instrText xml:space="preserve"> PAGEREF _Toc53392868 \h </w:instrText>
        </w:r>
        <w:r w:rsidR="006D1D71">
          <w:rPr>
            <w:noProof/>
            <w:webHidden/>
          </w:rPr>
        </w:r>
        <w:r w:rsidR="006D1D71">
          <w:rPr>
            <w:noProof/>
            <w:webHidden/>
          </w:rPr>
          <w:fldChar w:fldCharType="separate"/>
        </w:r>
        <w:r w:rsidR="001D146C">
          <w:rPr>
            <w:noProof/>
            <w:webHidden/>
          </w:rPr>
          <w:t>36</w:t>
        </w:r>
        <w:r w:rsidR="006D1D71">
          <w:rPr>
            <w:noProof/>
            <w:webHidden/>
          </w:rPr>
          <w:fldChar w:fldCharType="end"/>
        </w:r>
      </w:hyperlink>
    </w:p>
    <w:p w14:paraId="552904E6" w14:textId="17C1C2D9" w:rsidR="006D1D71" w:rsidRDefault="00537367">
      <w:pPr>
        <w:pStyle w:val="TOC2"/>
        <w:rPr>
          <w:rFonts w:asciiTheme="minorHAnsi" w:eastAsiaTheme="minorEastAsia" w:hAnsiTheme="minorHAnsi" w:cstheme="minorBidi"/>
          <w:noProof/>
        </w:rPr>
      </w:pPr>
      <w:hyperlink w:anchor="_Toc53392869" w:history="1">
        <w:r w:rsidR="006D1D71" w:rsidRPr="00056E0D">
          <w:rPr>
            <w:rStyle w:val="Hyperlink"/>
            <w:bCs/>
            <w:iCs/>
            <w:noProof/>
          </w:rPr>
          <w:t>FG-2028_Coating</w:t>
        </w:r>
        <w:r w:rsidR="006D1D71">
          <w:rPr>
            <w:noProof/>
            <w:webHidden/>
          </w:rPr>
          <w:tab/>
        </w:r>
        <w:r w:rsidR="006D1D71">
          <w:rPr>
            <w:noProof/>
            <w:webHidden/>
          </w:rPr>
          <w:fldChar w:fldCharType="begin"/>
        </w:r>
        <w:r w:rsidR="006D1D71">
          <w:rPr>
            <w:noProof/>
            <w:webHidden/>
          </w:rPr>
          <w:instrText xml:space="preserve"> PAGEREF _Toc53392869 \h </w:instrText>
        </w:r>
        <w:r w:rsidR="006D1D71">
          <w:rPr>
            <w:noProof/>
            <w:webHidden/>
          </w:rPr>
        </w:r>
        <w:r w:rsidR="006D1D71">
          <w:rPr>
            <w:noProof/>
            <w:webHidden/>
          </w:rPr>
          <w:fldChar w:fldCharType="separate"/>
        </w:r>
        <w:r w:rsidR="001D146C">
          <w:rPr>
            <w:noProof/>
            <w:webHidden/>
          </w:rPr>
          <w:t>40</w:t>
        </w:r>
        <w:r w:rsidR="006D1D71">
          <w:rPr>
            <w:noProof/>
            <w:webHidden/>
          </w:rPr>
          <w:fldChar w:fldCharType="end"/>
        </w:r>
      </w:hyperlink>
    </w:p>
    <w:p w14:paraId="21ADBF1A" w14:textId="212BBE24" w:rsidR="006D1D71" w:rsidRDefault="00537367">
      <w:pPr>
        <w:pStyle w:val="TOC2"/>
        <w:rPr>
          <w:rFonts w:asciiTheme="minorHAnsi" w:eastAsiaTheme="minorEastAsia" w:hAnsiTheme="minorHAnsi" w:cstheme="minorBidi"/>
          <w:noProof/>
        </w:rPr>
      </w:pPr>
      <w:hyperlink w:anchor="_Toc53392870" w:history="1">
        <w:r w:rsidR="006D1D71" w:rsidRPr="00056E0D">
          <w:rPr>
            <w:rStyle w:val="Hyperlink"/>
            <w:bCs/>
            <w:iCs/>
            <w:noProof/>
          </w:rPr>
          <w:t>FG2983CoatOxdOn</w:t>
        </w:r>
        <w:r w:rsidR="006D1D71">
          <w:rPr>
            <w:noProof/>
            <w:webHidden/>
          </w:rPr>
          <w:tab/>
        </w:r>
        <w:r w:rsidR="006D1D71">
          <w:rPr>
            <w:noProof/>
            <w:webHidden/>
          </w:rPr>
          <w:fldChar w:fldCharType="begin"/>
        </w:r>
        <w:r w:rsidR="006D1D71">
          <w:rPr>
            <w:noProof/>
            <w:webHidden/>
          </w:rPr>
          <w:instrText xml:space="preserve"> PAGEREF _Toc53392870 \h </w:instrText>
        </w:r>
        <w:r w:rsidR="006D1D71">
          <w:rPr>
            <w:noProof/>
            <w:webHidden/>
          </w:rPr>
        </w:r>
        <w:r w:rsidR="006D1D71">
          <w:rPr>
            <w:noProof/>
            <w:webHidden/>
          </w:rPr>
          <w:fldChar w:fldCharType="separate"/>
        </w:r>
        <w:r w:rsidR="001D146C">
          <w:rPr>
            <w:noProof/>
            <w:webHidden/>
          </w:rPr>
          <w:t>43</w:t>
        </w:r>
        <w:r w:rsidR="006D1D71">
          <w:rPr>
            <w:noProof/>
            <w:webHidden/>
          </w:rPr>
          <w:fldChar w:fldCharType="end"/>
        </w:r>
      </w:hyperlink>
    </w:p>
    <w:p w14:paraId="2189103B" w14:textId="3D49CC90" w:rsidR="006D1D71" w:rsidRDefault="00537367">
      <w:pPr>
        <w:pStyle w:val="TOC2"/>
        <w:rPr>
          <w:rFonts w:asciiTheme="minorHAnsi" w:eastAsiaTheme="minorEastAsia" w:hAnsiTheme="minorHAnsi" w:cstheme="minorBidi"/>
          <w:noProof/>
        </w:rPr>
      </w:pPr>
      <w:hyperlink w:anchor="_Toc53392871" w:history="1">
        <w:r w:rsidR="006D1D71" w:rsidRPr="00056E0D">
          <w:rPr>
            <w:rStyle w:val="Hyperlink"/>
            <w:bCs/>
            <w:iCs/>
            <w:noProof/>
          </w:rPr>
          <w:t>FG</w:t>
        </w:r>
        <w:r w:rsidR="006D1D71" w:rsidRPr="00056E0D">
          <w:rPr>
            <w:rStyle w:val="Hyperlink"/>
            <w:noProof/>
          </w:rPr>
          <w:t>2983CoatOxdOff</w:t>
        </w:r>
        <w:r w:rsidR="006D1D71">
          <w:rPr>
            <w:noProof/>
            <w:webHidden/>
          </w:rPr>
          <w:tab/>
        </w:r>
        <w:r w:rsidR="006D1D71">
          <w:rPr>
            <w:noProof/>
            <w:webHidden/>
          </w:rPr>
          <w:fldChar w:fldCharType="begin"/>
        </w:r>
        <w:r w:rsidR="006D1D71">
          <w:rPr>
            <w:noProof/>
            <w:webHidden/>
          </w:rPr>
          <w:instrText xml:space="preserve"> PAGEREF _Toc53392871 \h </w:instrText>
        </w:r>
        <w:r w:rsidR="006D1D71">
          <w:rPr>
            <w:noProof/>
            <w:webHidden/>
          </w:rPr>
        </w:r>
        <w:r w:rsidR="006D1D71">
          <w:rPr>
            <w:noProof/>
            <w:webHidden/>
          </w:rPr>
          <w:fldChar w:fldCharType="separate"/>
        </w:r>
        <w:r w:rsidR="001D146C">
          <w:rPr>
            <w:noProof/>
            <w:webHidden/>
          </w:rPr>
          <w:t>46</w:t>
        </w:r>
        <w:r w:rsidR="006D1D71">
          <w:rPr>
            <w:noProof/>
            <w:webHidden/>
          </w:rPr>
          <w:fldChar w:fldCharType="end"/>
        </w:r>
      </w:hyperlink>
    </w:p>
    <w:p w14:paraId="22405B5C" w14:textId="60C393DB" w:rsidR="006D1D71" w:rsidRDefault="00537367">
      <w:pPr>
        <w:pStyle w:val="TOC2"/>
        <w:rPr>
          <w:rFonts w:asciiTheme="minorHAnsi" w:eastAsiaTheme="minorEastAsia" w:hAnsiTheme="minorHAnsi" w:cstheme="minorBidi"/>
          <w:noProof/>
        </w:rPr>
      </w:pPr>
      <w:hyperlink w:anchor="_Toc53392872" w:history="1">
        <w:r w:rsidR="006D1D71" w:rsidRPr="00056E0D">
          <w:rPr>
            <w:rStyle w:val="Hyperlink"/>
            <w:bCs/>
            <w:iCs/>
            <w:noProof/>
          </w:rPr>
          <w:t>FG-20108_Baking</w:t>
        </w:r>
        <w:r w:rsidR="006D1D71">
          <w:rPr>
            <w:noProof/>
            <w:webHidden/>
          </w:rPr>
          <w:tab/>
        </w:r>
        <w:r w:rsidR="006D1D71">
          <w:rPr>
            <w:noProof/>
            <w:webHidden/>
          </w:rPr>
          <w:fldChar w:fldCharType="begin"/>
        </w:r>
        <w:r w:rsidR="006D1D71">
          <w:rPr>
            <w:noProof/>
            <w:webHidden/>
          </w:rPr>
          <w:instrText xml:space="preserve"> PAGEREF _Toc53392872 \h </w:instrText>
        </w:r>
        <w:r w:rsidR="006D1D71">
          <w:rPr>
            <w:noProof/>
            <w:webHidden/>
          </w:rPr>
        </w:r>
        <w:r w:rsidR="006D1D71">
          <w:rPr>
            <w:noProof/>
            <w:webHidden/>
          </w:rPr>
          <w:fldChar w:fldCharType="separate"/>
        </w:r>
        <w:r w:rsidR="001D146C">
          <w:rPr>
            <w:noProof/>
            <w:webHidden/>
          </w:rPr>
          <w:t>49</w:t>
        </w:r>
        <w:r w:rsidR="006D1D71">
          <w:rPr>
            <w:noProof/>
            <w:webHidden/>
          </w:rPr>
          <w:fldChar w:fldCharType="end"/>
        </w:r>
      </w:hyperlink>
    </w:p>
    <w:p w14:paraId="19FDAD8B" w14:textId="4FE4F9CA" w:rsidR="006D1D71" w:rsidRDefault="00537367">
      <w:pPr>
        <w:pStyle w:val="TOC2"/>
        <w:rPr>
          <w:rFonts w:asciiTheme="minorHAnsi" w:eastAsiaTheme="minorEastAsia" w:hAnsiTheme="minorHAnsi" w:cstheme="minorBidi"/>
          <w:noProof/>
        </w:rPr>
      </w:pPr>
      <w:hyperlink w:anchor="_Toc53392873" w:history="1">
        <w:r w:rsidR="006D1D71" w:rsidRPr="00056E0D">
          <w:rPr>
            <w:rStyle w:val="Hyperlink"/>
            <w:bCs/>
            <w:iCs/>
            <w:noProof/>
          </w:rPr>
          <w:t>FG</w:t>
        </w:r>
        <w:r w:rsidR="006D1D71" w:rsidRPr="00056E0D">
          <w:rPr>
            <w:rStyle w:val="Hyperlink"/>
            <w:noProof/>
          </w:rPr>
          <w:t>-3210_Coating</w:t>
        </w:r>
        <w:r w:rsidR="006D1D71">
          <w:rPr>
            <w:noProof/>
            <w:webHidden/>
          </w:rPr>
          <w:tab/>
        </w:r>
        <w:r w:rsidR="006D1D71">
          <w:rPr>
            <w:noProof/>
            <w:webHidden/>
          </w:rPr>
          <w:fldChar w:fldCharType="begin"/>
        </w:r>
        <w:r w:rsidR="006D1D71">
          <w:rPr>
            <w:noProof/>
            <w:webHidden/>
          </w:rPr>
          <w:instrText xml:space="preserve"> PAGEREF _Toc53392873 \h </w:instrText>
        </w:r>
        <w:r w:rsidR="006D1D71">
          <w:rPr>
            <w:noProof/>
            <w:webHidden/>
          </w:rPr>
        </w:r>
        <w:r w:rsidR="006D1D71">
          <w:rPr>
            <w:noProof/>
            <w:webHidden/>
          </w:rPr>
          <w:fldChar w:fldCharType="separate"/>
        </w:r>
        <w:r w:rsidR="001D146C">
          <w:rPr>
            <w:noProof/>
            <w:webHidden/>
          </w:rPr>
          <w:t>52</w:t>
        </w:r>
        <w:r w:rsidR="006D1D71">
          <w:rPr>
            <w:noProof/>
            <w:webHidden/>
          </w:rPr>
          <w:fldChar w:fldCharType="end"/>
        </w:r>
      </w:hyperlink>
    </w:p>
    <w:p w14:paraId="33F76E29" w14:textId="6FD34AE8" w:rsidR="006D1D71" w:rsidRDefault="00537367">
      <w:pPr>
        <w:pStyle w:val="TOC2"/>
        <w:rPr>
          <w:rFonts w:asciiTheme="minorHAnsi" w:eastAsiaTheme="minorEastAsia" w:hAnsiTheme="minorHAnsi" w:cstheme="minorBidi"/>
          <w:noProof/>
        </w:rPr>
      </w:pPr>
      <w:hyperlink w:anchor="_Toc53392874" w:history="1">
        <w:r w:rsidR="006D1D71" w:rsidRPr="00056E0D">
          <w:rPr>
            <w:rStyle w:val="Hyperlink"/>
            <w:bCs/>
            <w:iCs/>
            <w:noProof/>
          </w:rPr>
          <w:t>FG</w:t>
        </w:r>
        <w:r w:rsidR="006D1D71" w:rsidRPr="00056E0D">
          <w:rPr>
            <w:rStyle w:val="Hyperlink"/>
            <w:noProof/>
          </w:rPr>
          <w:t>-32104_Coating</w:t>
        </w:r>
        <w:r w:rsidR="006D1D71">
          <w:rPr>
            <w:noProof/>
            <w:webHidden/>
          </w:rPr>
          <w:tab/>
        </w:r>
        <w:r w:rsidR="006D1D71">
          <w:rPr>
            <w:noProof/>
            <w:webHidden/>
          </w:rPr>
          <w:fldChar w:fldCharType="begin"/>
        </w:r>
        <w:r w:rsidR="006D1D71">
          <w:rPr>
            <w:noProof/>
            <w:webHidden/>
          </w:rPr>
          <w:instrText xml:space="preserve"> PAGEREF _Toc53392874 \h </w:instrText>
        </w:r>
        <w:r w:rsidR="006D1D71">
          <w:rPr>
            <w:noProof/>
            <w:webHidden/>
          </w:rPr>
        </w:r>
        <w:r w:rsidR="006D1D71">
          <w:rPr>
            <w:noProof/>
            <w:webHidden/>
          </w:rPr>
          <w:fldChar w:fldCharType="separate"/>
        </w:r>
        <w:r w:rsidR="001D146C">
          <w:rPr>
            <w:noProof/>
            <w:webHidden/>
          </w:rPr>
          <w:t>55</w:t>
        </w:r>
        <w:r w:rsidR="006D1D71">
          <w:rPr>
            <w:noProof/>
            <w:webHidden/>
          </w:rPr>
          <w:fldChar w:fldCharType="end"/>
        </w:r>
      </w:hyperlink>
    </w:p>
    <w:p w14:paraId="3649EB5E" w14:textId="13FEAA73" w:rsidR="006D1D71" w:rsidRDefault="00537367">
      <w:pPr>
        <w:pStyle w:val="TOC2"/>
        <w:rPr>
          <w:rFonts w:asciiTheme="minorHAnsi" w:eastAsiaTheme="minorEastAsia" w:hAnsiTheme="minorHAnsi" w:cstheme="minorBidi"/>
          <w:noProof/>
        </w:rPr>
      </w:pPr>
      <w:hyperlink w:anchor="_Toc53392875" w:history="1">
        <w:r w:rsidR="006D1D71" w:rsidRPr="00056E0D">
          <w:rPr>
            <w:rStyle w:val="Hyperlink"/>
            <w:bCs/>
            <w:iCs/>
            <w:noProof/>
          </w:rPr>
          <w:t>FGBLD-4Rice/Bran</w:t>
        </w:r>
        <w:r w:rsidR="006D1D71">
          <w:rPr>
            <w:noProof/>
            <w:webHidden/>
          </w:rPr>
          <w:tab/>
        </w:r>
        <w:r w:rsidR="006D1D71">
          <w:rPr>
            <w:noProof/>
            <w:webHidden/>
          </w:rPr>
          <w:fldChar w:fldCharType="begin"/>
        </w:r>
        <w:r w:rsidR="006D1D71">
          <w:rPr>
            <w:noProof/>
            <w:webHidden/>
          </w:rPr>
          <w:instrText xml:space="preserve"> PAGEREF _Toc53392875 \h </w:instrText>
        </w:r>
        <w:r w:rsidR="006D1D71">
          <w:rPr>
            <w:noProof/>
            <w:webHidden/>
          </w:rPr>
        </w:r>
        <w:r w:rsidR="006D1D71">
          <w:rPr>
            <w:noProof/>
            <w:webHidden/>
          </w:rPr>
          <w:fldChar w:fldCharType="separate"/>
        </w:r>
        <w:r w:rsidR="001D146C">
          <w:rPr>
            <w:noProof/>
            <w:webHidden/>
          </w:rPr>
          <w:t>59</w:t>
        </w:r>
        <w:r w:rsidR="006D1D71">
          <w:rPr>
            <w:noProof/>
            <w:webHidden/>
          </w:rPr>
          <w:fldChar w:fldCharType="end"/>
        </w:r>
      </w:hyperlink>
    </w:p>
    <w:p w14:paraId="4CD75222" w14:textId="7635D622" w:rsidR="006D1D71" w:rsidRDefault="00537367">
      <w:pPr>
        <w:pStyle w:val="TOC2"/>
        <w:rPr>
          <w:rFonts w:asciiTheme="minorHAnsi" w:eastAsiaTheme="minorEastAsia" w:hAnsiTheme="minorHAnsi" w:cstheme="minorBidi"/>
          <w:noProof/>
        </w:rPr>
      </w:pPr>
      <w:hyperlink w:anchor="_Toc53392876" w:history="1">
        <w:r w:rsidR="006D1D71" w:rsidRPr="00056E0D">
          <w:rPr>
            <w:rStyle w:val="Hyperlink"/>
            <w:bCs/>
            <w:iCs/>
            <w:noProof/>
          </w:rPr>
          <w:t>FG</w:t>
        </w:r>
        <w:r w:rsidR="006D1D71" w:rsidRPr="00056E0D">
          <w:rPr>
            <w:rStyle w:val="Hyperlink"/>
            <w:noProof/>
          </w:rPr>
          <w:t>-17-20-32Cereal</w:t>
        </w:r>
        <w:r w:rsidR="006D1D71">
          <w:rPr>
            <w:noProof/>
            <w:webHidden/>
          </w:rPr>
          <w:tab/>
        </w:r>
        <w:r w:rsidR="006D1D71">
          <w:rPr>
            <w:noProof/>
            <w:webHidden/>
          </w:rPr>
          <w:fldChar w:fldCharType="begin"/>
        </w:r>
        <w:r w:rsidR="006D1D71">
          <w:rPr>
            <w:noProof/>
            <w:webHidden/>
          </w:rPr>
          <w:instrText xml:space="preserve"> PAGEREF _Toc53392876 \h </w:instrText>
        </w:r>
        <w:r w:rsidR="006D1D71">
          <w:rPr>
            <w:noProof/>
            <w:webHidden/>
          </w:rPr>
        </w:r>
        <w:r w:rsidR="006D1D71">
          <w:rPr>
            <w:noProof/>
            <w:webHidden/>
          </w:rPr>
          <w:fldChar w:fldCharType="separate"/>
        </w:r>
        <w:r w:rsidR="001D146C">
          <w:rPr>
            <w:noProof/>
            <w:webHidden/>
          </w:rPr>
          <w:t>65</w:t>
        </w:r>
        <w:r w:rsidR="006D1D71">
          <w:rPr>
            <w:noProof/>
            <w:webHidden/>
          </w:rPr>
          <w:fldChar w:fldCharType="end"/>
        </w:r>
      </w:hyperlink>
    </w:p>
    <w:p w14:paraId="7B76CC26" w14:textId="557FE5AF" w:rsidR="006D1D71" w:rsidRDefault="00537367">
      <w:pPr>
        <w:pStyle w:val="TOC2"/>
        <w:rPr>
          <w:rFonts w:asciiTheme="minorHAnsi" w:eastAsiaTheme="minorEastAsia" w:hAnsiTheme="minorHAnsi" w:cstheme="minorBidi"/>
          <w:noProof/>
        </w:rPr>
      </w:pPr>
      <w:hyperlink w:anchor="_Toc53392877" w:history="1">
        <w:r w:rsidR="006D1D71" w:rsidRPr="00056E0D">
          <w:rPr>
            <w:rStyle w:val="Hyperlink"/>
            <w:bCs/>
            <w:iCs/>
            <w:noProof/>
          </w:rPr>
          <w:t>FGBLD-29Cereal</w:t>
        </w:r>
        <w:r w:rsidR="006D1D71">
          <w:rPr>
            <w:noProof/>
            <w:webHidden/>
          </w:rPr>
          <w:tab/>
        </w:r>
        <w:r w:rsidR="006D1D71">
          <w:rPr>
            <w:noProof/>
            <w:webHidden/>
          </w:rPr>
          <w:fldChar w:fldCharType="begin"/>
        </w:r>
        <w:r w:rsidR="006D1D71">
          <w:rPr>
            <w:noProof/>
            <w:webHidden/>
          </w:rPr>
          <w:instrText xml:space="preserve"> PAGEREF _Toc53392877 \h </w:instrText>
        </w:r>
        <w:r w:rsidR="006D1D71">
          <w:rPr>
            <w:noProof/>
            <w:webHidden/>
          </w:rPr>
        </w:r>
        <w:r w:rsidR="006D1D71">
          <w:rPr>
            <w:noProof/>
            <w:webHidden/>
          </w:rPr>
          <w:fldChar w:fldCharType="separate"/>
        </w:r>
        <w:r w:rsidR="001D146C">
          <w:rPr>
            <w:noProof/>
            <w:webHidden/>
          </w:rPr>
          <w:t>72</w:t>
        </w:r>
        <w:r w:rsidR="006D1D71">
          <w:rPr>
            <w:noProof/>
            <w:webHidden/>
          </w:rPr>
          <w:fldChar w:fldCharType="end"/>
        </w:r>
      </w:hyperlink>
    </w:p>
    <w:p w14:paraId="1782B9EE" w14:textId="30C9E395" w:rsidR="006D1D71" w:rsidRDefault="00537367">
      <w:pPr>
        <w:pStyle w:val="TOC2"/>
        <w:rPr>
          <w:rFonts w:asciiTheme="minorHAnsi" w:eastAsiaTheme="minorEastAsia" w:hAnsiTheme="minorHAnsi" w:cstheme="minorBidi"/>
          <w:noProof/>
        </w:rPr>
      </w:pPr>
      <w:hyperlink w:anchor="_Toc53392878" w:history="1">
        <w:r w:rsidR="006D1D71" w:rsidRPr="00056E0D">
          <w:rPr>
            <w:rStyle w:val="Hyperlink"/>
            <w:bCs/>
            <w:iCs/>
            <w:noProof/>
          </w:rPr>
          <w:t>FG32BLD-CCP</w:t>
        </w:r>
        <w:r w:rsidR="006D1D71">
          <w:rPr>
            <w:noProof/>
            <w:webHidden/>
          </w:rPr>
          <w:tab/>
        </w:r>
        <w:r w:rsidR="006D1D71">
          <w:rPr>
            <w:noProof/>
            <w:webHidden/>
          </w:rPr>
          <w:fldChar w:fldCharType="begin"/>
        </w:r>
        <w:r w:rsidR="006D1D71">
          <w:rPr>
            <w:noProof/>
            <w:webHidden/>
          </w:rPr>
          <w:instrText xml:space="preserve"> PAGEREF _Toc53392878 \h </w:instrText>
        </w:r>
        <w:r w:rsidR="006D1D71">
          <w:rPr>
            <w:noProof/>
            <w:webHidden/>
          </w:rPr>
        </w:r>
        <w:r w:rsidR="006D1D71">
          <w:rPr>
            <w:noProof/>
            <w:webHidden/>
          </w:rPr>
          <w:fldChar w:fldCharType="separate"/>
        </w:r>
        <w:r w:rsidR="001D146C">
          <w:rPr>
            <w:noProof/>
            <w:webHidden/>
          </w:rPr>
          <w:t>79</w:t>
        </w:r>
        <w:r w:rsidR="006D1D71">
          <w:rPr>
            <w:noProof/>
            <w:webHidden/>
          </w:rPr>
          <w:fldChar w:fldCharType="end"/>
        </w:r>
      </w:hyperlink>
    </w:p>
    <w:p w14:paraId="0D239723" w14:textId="65630B0D" w:rsidR="006D1D71" w:rsidRDefault="00537367">
      <w:pPr>
        <w:pStyle w:val="TOC2"/>
        <w:rPr>
          <w:rFonts w:asciiTheme="minorHAnsi" w:eastAsiaTheme="minorEastAsia" w:hAnsiTheme="minorHAnsi" w:cstheme="minorBidi"/>
          <w:noProof/>
        </w:rPr>
      </w:pPr>
      <w:hyperlink w:anchor="_Toc53392879" w:history="1">
        <w:r w:rsidR="006D1D71" w:rsidRPr="00056E0D">
          <w:rPr>
            <w:rStyle w:val="Hyperlink"/>
            <w:bCs/>
            <w:iCs/>
            <w:noProof/>
          </w:rPr>
          <w:t>FG</w:t>
        </w:r>
        <w:r w:rsidR="006D1D71" w:rsidRPr="00056E0D">
          <w:rPr>
            <w:rStyle w:val="Hyperlink"/>
            <w:noProof/>
          </w:rPr>
          <w:t>GrainReceiving</w:t>
        </w:r>
        <w:r w:rsidR="006D1D71">
          <w:rPr>
            <w:noProof/>
            <w:webHidden/>
          </w:rPr>
          <w:tab/>
        </w:r>
        <w:r w:rsidR="006D1D71">
          <w:rPr>
            <w:noProof/>
            <w:webHidden/>
          </w:rPr>
          <w:fldChar w:fldCharType="begin"/>
        </w:r>
        <w:r w:rsidR="006D1D71">
          <w:rPr>
            <w:noProof/>
            <w:webHidden/>
          </w:rPr>
          <w:instrText xml:space="preserve"> PAGEREF _Toc53392879 \h </w:instrText>
        </w:r>
        <w:r w:rsidR="006D1D71">
          <w:rPr>
            <w:noProof/>
            <w:webHidden/>
          </w:rPr>
        </w:r>
        <w:r w:rsidR="006D1D71">
          <w:rPr>
            <w:noProof/>
            <w:webHidden/>
          </w:rPr>
          <w:fldChar w:fldCharType="separate"/>
        </w:r>
        <w:r w:rsidR="001D146C">
          <w:rPr>
            <w:noProof/>
            <w:webHidden/>
          </w:rPr>
          <w:t>83</w:t>
        </w:r>
        <w:r w:rsidR="006D1D71">
          <w:rPr>
            <w:noProof/>
            <w:webHidden/>
          </w:rPr>
          <w:fldChar w:fldCharType="end"/>
        </w:r>
      </w:hyperlink>
    </w:p>
    <w:p w14:paraId="2969CB9E" w14:textId="147019AA" w:rsidR="006D1D71" w:rsidRDefault="00537367">
      <w:pPr>
        <w:pStyle w:val="TOC2"/>
        <w:rPr>
          <w:rFonts w:asciiTheme="minorHAnsi" w:eastAsiaTheme="minorEastAsia" w:hAnsiTheme="minorHAnsi" w:cstheme="minorBidi"/>
          <w:noProof/>
        </w:rPr>
      </w:pPr>
      <w:hyperlink w:anchor="_Toc53392880" w:history="1">
        <w:r w:rsidR="006D1D71" w:rsidRPr="00056E0D">
          <w:rPr>
            <w:rStyle w:val="Hyperlink"/>
            <w:bCs/>
            <w:iCs/>
            <w:noProof/>
          </w:rPr>
          <w:t>FG</w:t>
        </w:r>
        <w:r w:rsidR="006D1D71" w:rsidRPr="00056E0D">
          <w:rPr>
            <w:rStyle w:val="Hyperlink"/>
            <w:noProof/>
          </w:rPr>
          <w:t>-Milling</w:t>
        </w:r>
        <w:r w:rsidR="006D1D71">
          <w:rPr>
            <w:noProof/>
            <w:webHidden/>
          </w:rPr>
          <w:tab/>
        </w:r>
        <w:r w:rsidR="006D1D71">
          <w:rPr>
            <w:noProof/>
            <w:webHidden/>
          </w:rPr>
          <w:fldChar w:fldCharType="begin"/>
        </w:r>
        <w:r w:rsidR="006D1D71">
          <w:rPr>
            <w:noProof/>
            <w:webHidden/>
          </w:rPr>
          <w:instrText xml:space="preserve"> PAGEREF _Toc53392880 \h </w:instrText>
        </w:r>
        <w:r w:rsidR="006D1D71">
          <w:rPr>
            <w:noProof/>
            <w:webHidden/>
          </w:rPr>
        </w:r>
        <w:r w:rsidR="006D1D71">
          <w:rPr>
            <w:noProof/>
            <w:webHidden/>
          </w:rPr>
          <w:fldChar w:fldCharType="separate"/>
        </w:r>
        <w:r w:rsidR="001D146C">
          <w:rPr>
            <w:noProof/>
            <w:webHidden/>
          </w:rPr>
          <w:t>86</w:t>
        </w:r>
        <w:r w:rsidR="006D1D71">
          <w:rPr>
            <w:noProof/>
            <w:webHidden/>
          </w:rPr>
          <w:fldChar w:fldCharType="end"/>
        </w:r>
      </w:hyperlink>
    </w:p>
    <w:p w14:paraId="5AB54530" w14:textId="181DA958" w:rsidR="006D1D71" w:rsidRDefault="00537367">
      <w:pPr>
        <w:pStyle w:val="TOC2"/>
        <w:rPr>
          <w:rFonts w:asciiTheme="minorHAnsi" w:eastAsiaTheme="minorEastAsia" w:hAnsiTheme="minorHAnsi" w:cstheme="minorBidi"/>
          <w:noProof/>
        </w:rPr>
      </w:pPr>
      <w:hyperlink w:anchor="_Toc53392881" w:history="1">
        <w:r w:rsidR="006D1D71" w:rsidRPr="00056E0D">
          <w:rPr>
            <w:rStyle w:val="Hyperlink"/>
            <w:bCs/>
            <w:iCs/>
            <w:noProof/>
          </w:rPr>
          <w:t>FGBOILERS</w:t>
        </w:r>
        <w:r w:rsidR="006D1D71">
          <w:rPr>
            <w:noProof/>
            <w:webHidden/>
          </w:rPr>
          <w:tab/>
        </w:r>
        <w:r w:rsidR="006D1D71">
          <w:rPr>
            <w:noProof/>
            <w:webHidden/>
          </w:rPr>
          <w:fldChar w:fldCharType="begin"/>
        </w:r>
        <w:r w:rsidR="006D1D71">
          <w:rPr>
            <w:noProof/>
            <w:webHidden/>
          </w:rPr>
          <w:instrText xml:space="preserve"> PAGEREF _Toc53392881 \h </w:instrText>
        </w:r>
        <w:r w:rsidR="006D1D71">
          <w:rPr>
            <w:noProof/>
            <w:webHidden/>
          </w:rPr>
        </w:r>
        <w:r w:rsidR="006D1D71">
          <w:rPr>
            <w:noProof/>
            <w:webHidden/>
          </w:rPr>
          <w:fldChar w:fldCharType="separate"/>
        </w:r>
        <w:r w:rsidR="001D146C">
          <w:rPr>
            <w:noProof/>
            <w:webHidden/>
          </w:rPr>
          <w:t>91</w:t>
        </w:r>
        <w:r w:rsidR="006D1D71">
          <w:rPr>
            <w:noProof/>
            <w:webHidden/>
          </w:rPr>
          <w:fldChar w:fldCharType="end"/>
        </w:r>
      </w:hyperlink>
    </w:p>
    <w:p w14:paraId="772C25A4" w14:textId="3696B6FA" w:rsidR="006D1D71" w:rsidRDefault="00537367">
      <w:pPr>
        <w:pStyle w:val="TOC2"/>
        <w:rPr>
          <w:rFonts w:asciiTheme="minorHAnsi" w:eastAsiaTheme="minorEastAsia" w:hAnsiTheme="minorHAnsi" w:cstheme="minorBidi"/>
          <w:noProof/>
        </w:rPr>
      </w:pPr>
      <w:hyperlink w:anchor="_Toc53392882" w:history="1">
        <w:r w:rsidR="006D1D71" w:rsidRPr="00056E0D">
          <w:rPr>
            <w:rStyle w:val="Hyperlink"/>
            <w:bCs/>
            <w:iCs/>
            <w:noProof/>
          </w:rPr>
          <w:t>FGCAM_UNITS</w:t>
        </w:r>
        <w:r w:rsidR="006D1D71">
          <w:rPr>
            <w:noProof/>
            <w:webHidden/>
          </w:rPr>
          <w:tab/>
        </w:r>
        <w:r w:rsidR="006D1D71">
          <w:rPr>
            <w:noProof/>
            <w:webHidden/>
          </w:rPr>
          <w:fldChar w:fldCharType="begin"/>
        </w:r>
        <w:r w:rsidR="006D1D71">
          <w:rPr>
            <w:noProof/>
            <w:webHidden/>
          </w:rPr>
          <w:instrText xml:space="preserve"> PAGEREF _Toc53392882 \h </w:instrText>
        </w:r>
        <w:r w:rsidR="006D1D71">
          <w:rPr>
            <w:noProof/>
            <w:webHidden/>
          </w:rPr>
        </w:r>
        <w:r w:rsidR="006D1D71">
          <w:rPr>
            <w:noProof/>
            <w:webHidden/>
          </w:rPr>
          <w:fldChar w:fldCharType="separate"/>
        </w:r>
        <w:r w:rsidR="001D146C">
          <w:rPr>
            <w:noProof/>
            <w:webHidden/>
          </w:rPr>
          <w:t>93</w:t>
        </w:r>
        <w:r w:rsidR="006D1D71">
          <w:rPr>
            <w:noProof/>
            <w:webHidden/>
          </w:rPr>
          <w:fldChar w:fldCharType="end"/>
        </w:r>
      </w:hyperlink>
    </w:p>
    <w:p w14:paraId="73ACF14C" w14:textId="5C5C9975" w:rsidR="006D1D71" w:rsidRDefault="00537367">
      <w:pPr>
        <w:pStyle w:val="TOC2"/>
        <w:rPr>
          <w:rFonts w:asciiTheme="minorHAnsi" w:eastAsiaTheme="minorEastAsia" w:hAnsiTheme="minorHAnsi" w:cstheme="minorBidi"/>
          <w:noProof/>
        </w:rPr>
      </w:pPr>
      <w:hyperlink w:anchor="_Toc53392883" w:history="1">
        <w:r w:rsidR="006D1D71" w:rsidRPr="00056E0D">
          <w:rPr>
            <w:rStyle w:val="Hyperlink"/>
            <w:bCs/>
            <w:iCs/>
            <w:noProof/>
          </w:rPr>
          <w:t>FG</w:t>
        </w:r>
        <w:r w:rsidR="006D1D71" w:rsidRPr="00056E0D">
          <w:rPr>
            <w:rStyle w:val="Hyperlink"/>
            <w:noProof/>
          </w:rPr>
          <w:t>-MACT4Z-EMERG</w:t>
        </w:r>
        <w:r w:rsidR="006D1D71">
          <w:rPr>
            <w:noProof/>
            <w:webHidden/>
          </w:rPr>
          <w:tab/>
        </w:r>
        <w:r w:rsidR="006D1D71">
          <w:rPr>
            <w:noProof/>
            <w:webHidden/>
          </w:rPr>
          <w:fldChar w:fldCharType="begin"/>
        </w:r>
        <w:r w:rsidR="006D1D71">
          <w:rPr>
            <w:noProof/>
            <w:webHidden/>
          </w:rPr>
          <w:instrText xml:space="preserve"> PAGEREF _Toc53392883 \h </w:instrText>
        </w:r>
        <w:r w:rsidR="006D1D71">
          <w:rPr>
            <w:noProof/>
            <w:webHidden/>
          </w:rPr>
        </w:r>
        <w:r w:rsidR="006D1D71">
          <w:rPr>
            <w:noProof/>
            <w:webHidden/>
          </w:rPr>
          <w:fldChar w:fldCharType="separate"/>
        </w:r>
        <w:r w:rsidR="001D146C">
          <w:rPr>
            <w:noProof/>
            <w:webHidden/>
          </w:rPr>
          <w:t>96</w:t>
        </w:r>
        <w:r w:rsidR="006D1D71">
          <w:rPr>
            <w:noProof/>
            <w:webHidden/>
          </w:rPr>
          <w:fldChar w:fldCharType="end"/>
        </w:r>
      </w:hyperlink>
    </w:p>
    <w:p w14:paraId="4CB1E007" w14:textId="01AECD41" w:rsidR="006D1D71" w:rsidRDefault="00537367">
      <w:pPr>
        <w:pStyle w:val="TOC2"/>
        <w:rPr>
          <w:rFonts w:asciiTheme="minorHAnsi" w:eastAsiaTheme="minorEastAsia" w:hAnsiTheme="minorHAnsi" w:cstheme="minorBidi"/>
          <w:noProof/>
        </w:rPr>
      </w:pPr>
      <w:hyperlink w:anchor="_Toc53392884" w:history="1">
        <w:r w:rsidR="006D1D71" w:rsidRPr="00056E0D">
          <w:rPr>
            <w:rStyle w:val="Hyperlink"/>
            <w:bCs/>
            <w:iCs/>
            <w:noProof/>
          </w:rPr>
          <w:t>FG</w:t>
        </w:r>
        <w:r w:rsidR="006D1D71" w:rsidRPr="00056E0D">
          <w:rPr>
            <w:rStyle w:val="Hyperlink"/>
            <w:noProof/>
          </w:rPr>
          <w:t>-RULE287(2)(c)</w:t>
        </w:r>
        <w:r w:rsidR="006D1D71">
          <w:rPr>
            <w:noProof/>
            <w:webHidden/>
          </w:rPr>
          <w:tab/>
        </w:r>
        <w:r w:rsidR="006D1D71">
          <w:rPr>
            <w:noProof/>
            <w:webHidden/>
          </w:rPr>
          <w:fldChar w:fldCharType="begin"/>
        </w:r>
        <w:r w:rsidR="006D1D71">
          <w:rPr>
            <w:noProof/>
            <w:webHidden/>
          </w:rPr>
          <w:instrText xml:space="preserve"> PAGEREF _Toc53392884 \h </w:instrText>
        </w:r>
        <w:r w:rsidR="006D1D71">
          <w:rPr>
            <w:noProof/>
            <w:webHidden/>
          </w:rPr>
        </w:r>
        <w:r w:rsidR="006D1D71">
          <w:rPr>
            <w:noProof/>
            <w:webHidden/>
          </w:rPr>
          <w:fldChar w:fldCharType="separate"/>
        </w:r>
        <w:r w:rsidR="001D146C">
          <w:rPr>
            <w:noProof/>
            <w:webHidden/>
          </w:rPr>
          <w:t>100</w:t>
        </w:r>
        <w:r w:rsidR="006D1D71">
          <w:rPr>
            <w:noProof/>
            <w:webHidden/>
          </w:rPr>
          <w:fldChar w:fldCharType="end"/>
        </w:r>
      </w:hyperlink>
    </w:p>
    <w:p w14:paraId="5EEC4A47" w14:textId="1AC31874" w:rsidR="006D1D71" w:rsidRDefault="00537367">
      <w:pPr>
        <w:pStyle w:val="TOC2"/>
        <w:rPr>
          <w:rFonts w:asciiTheme="minorHAnsi" w:eastAsiaTheme="minorEastAsia" w:hAnsiTheme="minorHAnsi" w:cstheme="minorBidi"/>
          <w:noProof/>
        </w:rPr>
      </w:pPr>
      <w:hyperlink w:anchor="_Toc53392885" w:history="1">
        <w:r w:rsidR="006D1D71" w:rsidRPr="00056E0D">
          <w:rPr>
            <w:rStyle w:val="Hyperlink"/>
            <w:bCs/>
            <w:iCs/>
            <w:noProof/>
          </w:rPr>
          <w:t>FG</w:t>
        </w:r>
        <w:r w:rsidR="006D1D71" w:rsidRPr="00056E0D">
          <w:rPr>
            <w:rStyle w:val="Hyperlink"/>
            <w:noProof/>
          </w:rPr>
          <w:t>RULE290</w:t>
        </w:r>
        <w:r w:rsidR="006D1D71">
          <w:rPr>
            <w:noProof/>
            <w:webHidden/>
          </w:rPr>
          <w:tab/>
        </w:r>
        <w:r w:rsidR="006D1D71">
          <w:rPr>
            <w:noProof/>
            <w:webHidden/>
          </w:rPr>
          <w:fldChar w:fldCharType="begin"/>
        </w:r>
        <w:r w:rsidR="006D1D71">
          <w:rPr>
            <w:noProof/>
            <w:webHidden/>
          </w:rPr>
          <w:instrText xml:space="preserve"> PAGEREF _Toc53392885 \h </w:instrText>
        </w:r>
        <w:r w:rsidR="006D1D71">
          <w:rPr>
            <w:noProof/>
            <w:webHidden/>
          </w:rPr>
        </w:r>
        <w:r w:rsidR="006D1D71">
          <w:rPr>
            <w:noProof/>
            <w:webHidden/>
          </w:rPr>
          <w:fldChar w:fldCharType="separate"/>
        </w:r>
        <w:r w:rsidR="001D146C">
          <w:rPr>
            <w:noProof/>
            <w:webHidden/>
          </w:rPr>
          <w:t>102</w:t>
        </w:r>
        <w:r w:rsidR="006D1D71">
          <w:rPr>
            <w:noProof/>
            <w:webHidden/>
          </w:rPr>
          <w:fldChar w:fldCharType="end"/>
        </w:r>
      </w:hyperlink>
    </w:p>
    <w:p w14:paraId="29EA688D" w14:textId="61DC23A3" w:rsidR="006D1D71" w:rsidRDefault="00537367">
      <w:pPr>
        <w:pStyle w:val="TOC2"/>
        <w:rPr>
          <w:rFonts w:asciiTheme="minorHAnsi" w:eastAsiaTheme="minorEastAsia" w:hAnsiTheme="minorHAnsi" w:cstheme="minorBidi"/>
          <w:noProof/>
        </w:rPr>
      </w:pPr>
      <w:hyperlink w:anchor="_Toc53392886" w:history="1">
        <w:r w:rsidR="006D1D71" w:rsidRPr="00056E0D">
          <w:rPr>
            <w:rStyle w:val="Hyperlink"/>
            <w:bCs/>
            <w:iCs/>
            <w:noProof/>
          </w:rPr>
          <w:t>FGCOLDCLEANERS</w:t>
        </w:r>
        <w:r w:rsidR="006D1D71">
          <w:rPr>
            <w:noProof/>
            <w:webHidden/>
          </w:rPr>
          <w:tab/>
        </w:r>
        <w:r w:rsidR="006D1D71">
          <w:rPr>
            <w:noProof/>
            <w:webHidden/>
          </w:rPr>
          <w:fldChar w:fldCharType="begin"/>
        </w:r>
        <w:r w:rsidR="006D1D71">
          <w:rPr>
            <w:noProof/>
            <w:webHidden/>
          </w:rPr>
          <w:instrText xml:space="preserve"> PAGEREF _Toc53392886 \h </w:instrText>
        </w:r>
        <w:r w:rsidR="006D1D71">
          <w:rPr>
            <w:noProof/>
            <w:webHidden/>
          </w:rPr>
        </w:r>
        <w:r w:rsidR="006D1D71">
          <w:rPr>
            <w:noProof/>
            <w:webHidden/>
          </w:rPr>
          <w:fldChar w:fldCharType="separate"/>
        </w:r>
        <w:r w:rsidR="001D146C">
          <w:rPr>
            <w:noProof/>
            <w:webHidden/>
          </w:rPr>
          <w:t>105</w:t>
        </w:r>
        <w:r w:rsidR="006D1D71">
          <w:rPr>
            <w:noProof/>
            <w:webHidden/>
          </w:rPr>
          <w:fldChar w:fldCharType="end"/>
        </w:r>
      </w:hyperlink>
    </w:p>
    <w:p w14:paraId="20B9AC23" w14:textId="78E92FB8" w:rsidR="006D1D71" w:rsidRDefault="00537367">
      <w:pPr>
        <w:pStyle w:val="TOC1"/>
        <w:rPr>
          <w:rFonts w:asciiTheme="minorHAnsi" w:eastAsiaTheme="minorEastAsia" w:hAnsiTheme="minorHAnsi" w:cstheme="minorBidi"/>
          <w:b w:val="0"/>
          <w:noProof/>
        </w:rPr>
      </w:pPr>
      <w:hyperlink w:anchor="_Toc53392887" w:history="1">
        <w:r w:rsidR="006D1D71" w:rsidRPr="00056E0D">
          <w:rPr>
            <w:rStyle w:val="Hyperlink"/>
            <w:noProof/>
          </w:rPr>
          <w:t>E.  NON-APPLICABLE REQUIREMENTS</w:t>
        </w:r>
        <w:r w:rsidR="006D1D71">
          <w:rPr>
            <w:noProof/>
            <w:webHidden/>
          </w:rPr>
          <w:tab/>
        </w:r>
        <w:r w:rsidR="006D1D71">
          <w:rPr>
            <w:noProof/>
            <w:webHidden/>
          </w:rPr>
          <w:fldChar w:fldCharType="begin"/>
        </w:r>
        <w:r w:rsidR="006D1D71">
          <w:rPr>
            <w:noProof/>
            <w:webHidden/>
          </w:rPr>
          <w:instrText xml:space="preserve"> PAGEREF _Toc53392887 \h </w:instrText>
        </w:r>
        <w:r w:rsidR="006D1D71">
          <w:rPr>
            <w:noProof/>
            <w:webHidden/>
          </w:rPr>
        </w:r>
        <w:r w:rsidR="006D1D71">
          <w:rPr>
            <w:noProof/>
            <w:webHidden/>
          </w:rPr>
          <w:fldChar w:fldCharType="separate"/>
        </w:r>
        <w:r w:rsidR="001D146C">
          <w:rPr>
            <w:noProof/>
            <w:webHidden/>
          </w:rPr>
          <w:t>107</w:t>
        </w:r>
        <w:r w:rsidR="006D1D71">
          <w:rPr>
            <w:noProof/>
            <w:webHidden/>
          </w:rPr>
          <w:fldChar w:fldCharType="end"/>
        </w:r>
      </w:hyperlink>
    </w:p>
    <w:p w14:paraId="0E0D7610" w14:textId="2724A393" w:rsidR="006D1D71" w:rsidRDefault="00537367">
      <w:pPr>
        <w:pStyle w:val="TOC1"/>
        <w:rPr>
          <w:rFonts w:asciiTheme="minorHAnsi" w:eastAsiaTheme="minorEastAsia" w:hAnsiTheme="minorHAnsi" w:cstheme="minorBidi"/>
          <w:b w:val="0"/>
          <w:noProof/>
        </w:rPr>
      </w:pPr>
      <w:hyperlink w:anchor="_Toc53392888" w:history="1">
        <w:r w:rsidR="006D1D71" w:rsidRPr="00056E0D">
          <w:rPr>
            <w:rStyle w:val="Hyperlink"/>
            <w:noProof/>
            <w:kern w:val="28"/>
          </w:rPr>
          <w:t>APPENDICES</w:t>
        </w:r>
        <w:r w:rsidR="006D1D71">
          <w:rPr>
            <w:noProof/>
            <w:webHidden/>
          </w:rPr>
          <w:tab/>
        </w:r>
        <w:r w:rsidR="006D1D71">
          <w:rPr>
            <w:noProof/>
            <w:webHidden/>
          </w:rPr>
          <w:fldChar w:fldCharType="begin"/>
        </w:r>
        <w:r w:rsidR="006D1D71">
          <w:rPr>
            <w:noProof/>
            <w:webHidden/>
          </w:rPr>
          <w:instrText xml:space="preserve"> PAGEREF _Toc53392888 \h </w:instrText>
        </w:r>
        <w:r w:rsidR="006D1D71">
          <w:rPr>
            <w:noProof/>
            <w:webHidden/>
          </w:rPr>
        </w:r>
        <w:r w:rsidR="006D1D71">
          <w:rPr>
            <w:noProof/>
            <w:webHidden/>
          </w:rPr>
          <w:fldChar w:fldCharType="separate"/>
        </w:r>
        <w:r w:rsidR="001D146C">
          <w:rPr>
            <w:noProof/>
            <w:webHidden/>
          </w:rPr>
          <w:t>108</w:t>
        </w:r>
        <w:r w:rsidR="006D1D71">
          <w:rPr>
            <w:noProof/>
            <w:webHidden/>
          </w:rPr>
          <w:fldChar w:fldCharType="end"/>
        </w:r>
      </w:hyperlink>
    </w:p>
    <w:p w14:paraId="3576F1E5" w14:textId="03F8F11D" w:rsidR="006D1D71" w:rsidRDefault="00537367">
      <w:pPr>
        <w:pStyle w:val="TOC2"/>
        <w:rPr>
          <w:rFonts w:asciiTheme="minorHAnsi" w:eastAsiaTheme="minorEastAsia" w:hAnsiTheme="minorHAnsi" w:cstheme="minorBidi"/>
          <w:noProof/>
        </w:rPr>
      </w:pPr>
      <w:hyperlink w:anchor="_Toc53392889" w:history="1">
        <w:r w:rsidR="006D1D71" w:rsidRPr="00056E0D">
          <w:rPr>
            <w:rStyle w:val="Hyperlink"/>
            <w:noProof/>
          </w:rPr>
          <w:t>Appendix 1.  Acronyms and Abbreviations</w:t>
        </w:r>
        <w:r w:rsidR="006D1D71">
          <w:rPr>
            <w:noProof/>
            <w:webHidden/>
          </w:rPr>
          <w:tab/>
        </w:r>
        <w:r w:rsidR="006D1D71">
          <w:rPr>
            <w:noProof/>
            <w:webHidden/>
          </w:rPr>
          <w:fldChar w:fldCharType="begin"/>
        </w:r>
        <w:r w:rsidR="006D1D71">
          <w:rPr>
            <w:noProof/>
            <w:webHidden/>
          </w:rPr>
          <w:instrText xml:space="preserve"> PAGEREF _Toc53392889 \h </w:instrText>
        </w:r>
        <w:r w:rsidR="006D1D71">
          <w:rPr>
            <w:noProof/>
            <w:webHidden/>
          </w:rPr>
        </w:r>
        <w:r w:rsidR="006D1D71">
          <w:rPr>
            <w:noProof/>
            <w:webHidden/>
          </w:rPr>
          <w:fldChar w:fldCharType="separate"/>
        </w:r>
        <w:r w:rsidR="001D146C">
          <w:rPr>
            <w:noProof/>
            <w:webHidden/>
          </w:rPr>
          <w:t>108</w:t>
        </w:r>
        <w:r w:rsidR="006D1D71">
          <w:rPr>
            <w:noProof/>
            <w:webHidden/>
          </w:rPr>
          <w:fldChar w:fldCharType="end"/>
        </w:r>
      </w:hyperlink>
    </w:p>
    <w:p w14:paraId="2F2AACDE" w14:textId="2D04954F" w:rsidR="006D1D71" w:rsidRDefault="00537367">
      <w:pPr>
        <w:pStyle w:val="TOC2"/>
        <w:rPr>
          <w:rFonts w:asciiTheme="minorHAnsi" w:eastAsiaTheme="minorEastAsia" w:hAnsiTheme="minorHAnsi" w:cstheme="minorBidi"/>
          <w:noProof/>
        </w:rPr>
      </w:pPr>
      <w:hyperlink w:anchor="_Toc53392890" w:history="1">
        <w:r w:rsidR="006D1D71" w:rsidRPr="00056E0D">
          <w:rPr>
            <w:rStyle w:val="Hyperlink"/>
            <w:bCs/>
            <w:noProof/>
          </w:rPr>
          <w:t>Appendix 2.  Schedule of Compliance</w:t>
        </w:r>
        <w:r w:rsidR="006D1D71">
          <w:rPr>
            <w:noProof/>
            <w:webHidden/>
          </w:rPr>
          <w:tab/>
        </w:r>
        <w:r w:rsidR="006D1D71">
          <w:rPr>
            <w:noProof/>
            <w:webHidden/>
          </w:rPr>
          <w:fldChar w:fldCharType="begin"/>
        </w:r>
        <w:r w:rsidR="006D1D71">
          <w:rPr>
            <w:noProof/>
            <w:webHidden/>
          </w:rPr>
          <w:instrText xml:space="preserve"> PAGEREF _Toc53392890 \h </w:instrText>
        </w:r>
        <w:r w:rsidR="006D1D71">
          <w:rPr>
            <w:noProof/>
            <w:webHidden/>
          </w:rPr>
        </w:r>
        <w:r w:rsidR="006D1D71">
          <w:rPr>
            <w:noProof/>
            <w:webHidden/>
          </w:rPr>
          <w:fldChar w:fldCharType="separate"/>
        </w:r>
        <w:r w:rsidR="001D146C">
          <w:rPr>
            <w:noProof/>
            <w:webHidden/>
          </w:rPr>
          <w:t>109</w:t>
        </w:r>
        <w:r w:rsidR="006D1D71">
          <w:rPr>
            <w:noProof/>
            <w:webHidden/>
          </w:rPr>
          <w:fldChar w:fldCharType="end"/>
        </w:r>
      </w:hyperlink>
    </w:p>
    <w:p w14:paraId="13368FDA" w14:textId="0212E3DC" w:rsidR="006D1D71" w:rsidRDefault="00537367">
      <w:pPr>
        <w:pStyle w:val="TOC2"/>
        <w:rPr>
          <w:rFonts w:asciiTheme="minorHAnsi" w:eastAsiaTheme="minorEastAsia" w:hAnsiTheme="minorHAnsi" w:cstheme="minorBidi"/>
          <w:noProof/>
        </w:rPr>
      </w:pPr>
      <w:hyperlink w:anchor="_Toc53392891" w:history="1">
        <w:r w:rsidR="006D1D71" w:rsidRPr="00056E0D">
          <w:rPr>
            <w:rStyle w:val="Hyperlink"/>
            <w:noProof/>
          </w:rPr>
          <w:t>Appendix 3.  Monitoring Requirements</w:t>
        </w:r>
        <w:r w:rsidR="006D1D71">
          <w:rPr>
            <w:noProof/>
            <w:webHidden/>
          </w:rPr>
          <w:tab/>
        </w:r>
        <w:r w:rsidR="006D1D71">
          <w:rPr>
            <w:noProof/>
            <w:webHidden/>
          </w:rPr>
          <w:fldChar w:fldCharType="begin"/>
        </w:r>
        <w:r w:rsidR="006D1D71">
          <w:rPr>
            <w:noProof/>
            <w:webHidden/>
          </w:rPr>
          <w:instrText xml:space="preserve"> PAGEREF _Toc53392891 \h </w:instrText>
        </w:r>
        <w:r w:rsidR="006D1D71">
          <w:rPr>
            <w:noProof/>
            <w:webHidden/>
          </w:rPr>
        </w:r>
        <w:r w:rsidR="006D1D71">
          <w:rPr>
            <w:noProof/>
            <w:webHidden/>
          </w:rPr>
          <w:fldChar w:fldCharType="separate"/>
        </w:r>
        <w:r w:rsidR="001D146C">
          <w:rPr>
            <w:noProof/>
            <w:webHidden/>
          </w:rPr>
          <w:t>110</w:t>
        </w:r>
        <w:r w:rsidR="006D1D71">
          <w:rPr>
            <w:noProof/>
            <w:webHidden/>
          </w:rPr>
          <w:fldChar w:fldCharType="end"/>
        </w:r>
      </w:hyperlink>
    </w:p>
    <w:p w14:paraId="2F395173" w14:textId="31D990B9" w:rsidR="006D1D71" w:rsidRDefault="00537367">
      <w:pPr>
        <w:pStyle w:val="TOC2"/>
        <w:rPr>
          <w:rFonts w:asciiTheme="minorHAnsi" w:eastAsiaTheme="minorEastAsia" w:hAnsiTheme="minorHAnsi" w:cstheme="minorBidi"/>
          <w:noProof/>
        </w:rPr>
      </w:pPr>
      <w:hyperlink w:anchor="_Toc53392892" w:history="1">
        <w:r w:rsidR="006D1D71" w:rsidRPr="00056E0D">
          <w:rPr>
            <w:rStyle w:val="Hyperlink"/>
            <w:noProof/>
          </w:rPr>
          <w:t>Appendix 4.  Recordkeeping</w:t>
        </w:r>
        <w:r w:rsidR="006D1D71">
          <w:rPr>
            <w:noProof/>
            <w:webHidden/>
          </w:rPr>
          <w:tab/>
        </w:r>
        <w:r w:rsidR="006D1D71">
          <w:rPr>
            <w:noProof/>
            <w:webHidden/>
          </w:rPr>
          <w:fldChar w:fldCharType="begin"/>
        </w:r>
        <w:r w:rsidR="006D1D71">
          <w:rPr>
            <w:noProof/>
            <w:webHidden/>
          </w:rPr>
          <w:instrText xml:space="preserve"> PAGEREF _Toc53392892 \h </w:instrText>
        </w:r>
        <w:r w:rsidR="006D1D71">
          <w:rPr>
            <w:noProof/>
            <w:webHidden/>
          </w:rPr>
        </w:r>
        <w:r w:rsidR="006D1D71">
          <w:rPr>
            <w:noProof/>
            <w:webHidden/>
          </w:rPr>
          <w:fldChar w:fldCharType="separate"/>
        </w:r>
        <w:r w:rsidR="001D146C">
          <w:rPr>
            <w:noProof/>
            <w:webHidden/>
          </w:rPr>
          <w:t>110</w:t>
        </w:r>
        <w:r w:rsidR="006D1D71">
          <w:rPr>
            <w:noProof/>
            <w:webHidden/>
          </w:rPr>
          <w:fldChar w:fldCharType="end"/>
        </w:r>
      </w:hyperlink>
    </w:p>
    <w:p w14:paraId="44F6658B" w14:textId="2D7BC62D" w:rsidR="006D1D71" w:rsidRDefault="00537367">
      <w:pPr>
        <w:pStyle w:val="TOC2"/>
        <w:rPr>
          <w:rFonts w:asciiTheme="minorHAnsi" w:eastAsiaTheme="minorEastAsia" w:hAnsiTheme="minorHAnsi" w:cstheme="minorBidi"/>
          <w:noProof/>
        </w:rPr>
      </w:pPr>
      <w:hyperlink w:anchor="_Toc53392893" w:history="1">
        <w:r w:rsidR="006D1D71" w:rsidRPr="00056E0D">
          <w:rPr>
            <w:rStyle w:val="Hyperlink"/>
            <w:noProof/>
          </w:rPr>
          <w:t>Appendix 5.  Testing Procedures</w:t>
        </w:r>
        <w:r w:rsidR="006D1D71">
          <w:rPr>
            <w:noProof/>
            <w:webHidden/>
          </w:rPr>
          <w:tab/>
        </w:r>
        <w:r w:rsidR="006D1D71">
          <w:rPr>
            <w:noProof/>
            <w:webHidden/>
          </w:rPr>
          <w:fldChar w:fldCharType="begin"/>
        </w:r>
        <w:r w:rsidR="006D1D71">
          <w:rPr>
            <w:noProof/>
            <w:webHidden/>
          </w:rPr>
          <w:instrText xml:space="preserve"> PAGEREF _Toc53392893 \h </w:instrText>
        </w:r>
        <w:r w:rsidR="006D1D71">
          <w:rPr>
            <w:noProof/>
            <w:webHidden/>
          </w:rPr>
        </w:r>
        <w:r w:rsidR="006D1D71">
          <w:rPr>
            <w:noProof/>
            <w:webHidden/>
          </w:rPr>
          <w:fldChar w:fldCharType="separate"/>
        </w:r>
        <w:r w:rsidR="001D146C">
          <w:rPr>
            <w:noProof/>
            <w:webHidden/>
          </w:rPr>
          <w:t>110</w:t>
        </w:r>
        <w:r w:rsidR="006D1D71">
          <w:rPr>
            <w:noProof/>
            <w:webHidden/>
          </w:rPr>
          <w:fldChar w:fldCharType="end"/>
        </w:r>
      </w:hyperlink>
    </w:p>
    <w:p w14:paraId="3BA26B40" w14:textId="2A0514CA" w:rsidR="006D1D71" w:rsidRDefault="00537367">
      <w:pPr>
        <w:pStyle w:val="TOC2"/>
        <w:rPr>
          <w:rFonts w:asciiTheme="minorHAnsi" w:eastAsiaTheme="minorEastAsia" w:hAnsiTheme="minorHAnsi" w:cstheme="minorBidi"/>
          <w:noProof/>
        </w:rPr>
      </w:pPr>
      <w:hyperlink w:anchor="_Toc53392894" w:history="1">
        <w:r w:rsidR="006D1D71" w:rsidRPr="00056E0D">
          <w:rPr>
            <w:rStyle w:val="Hyperlink"/>
            <w:noProof/>
          </w:rPr>
          <w:t>Appendix 6.  Permits to Install</w:t>
        </w:r>
        <w:r w:rsidR="006D1D71">
          <w:rPr>
            <w:noProof/>
            <w:webHidden/>
          </w:rPr>
          <w:tab/>
        </w:r>
        <w:r w:rsidR="006D1D71">
          <w:rPr>
            <w:noProof/>
            <w:webHidden/>
          </w:rPr>
          <w:fldChar w:fldCharType="begin"/>
        </w:r>
        <w:r w:rsidR="006D1D71">
          <w:rPr>
            <w:noProof/>
            <w:webHidden/>
          </w:rPr>
          <w:instrText xml:space="preserve"> PAGEREF _Toc53392894 \h </w:instrText>
        </w:r>
        <w:r w:rsidR="006D1D71">
          <w:rPr>
            <w:noProof/>
            <w:webHidden/>
          </w:rPr>
        </w:r>
        <w:r w:rsidR="006D1D71">
          <w:rPr>
            <w:noProof/>
            <w:webHidden/>
          </w:rPr>
          <w:fldChar w:fldCharType="separate"/>
        </w:r>
        <w:r w:rsidR="001D146C">
          <w:rPr>
            <w:noProof/>
            <w:webHidden/>
          </w:rPr>
          <w:t>110</w:t>
        </w:r>
        <w:r w:rsidR="006D1D71">
          <w:rPr>
            <w:noProof/>
            <w:webHidden/>
          </w:rPr>
          <w:fldChar w:fldCharType="end"/>
        </w:r>
      </w:hyperlink>
    </w:p>
    <w:p w14:paraId="60F94359" w14:textId="05F5AE9B" w:rsidR="006D1D71" w:rsidRDefault="00537367">
      <w:pPr>
        <w:pStyle w:val="TOC2"/>
        <w:rPr>
          <w:rFonts w:asciiTheme="minorHAnsi" w:eastAsiaTheme="minorEastAsia" w:hAnsiTheme="minorHAnsi" w:cstheme="minorBidi"/>
          <w:noProof/>
        </w:rPr>
      </w:pPr>
      <w:hyperlink w:anchor="_Toc53392895" w:history="1">
        <w:r w:rsidR="006D1D71" w:rsidRPr="00056E0D">
          <w:rPr>
            <w:rStyle w:val="Hyperlink"/>
            <w:noProof/>
          </w:rPr>
          <w:t>Appendix 7.  Emission Calculations</w:t>
        </w:r>
        <w:r w:rsidR="006D1D71">
          <w:rPr>
            <w:noProof/>
            <w:webHidden/>
          </w:rPr>
          <w:tab/>
        </w:r>
        <w:r w:rsidR="006D1D71">
          <w:rPr>
            <w:noProof/>
            <w:webHidden/>
          </w:rPr>
          <w:fldChar w:fldCharType="begin"/>
        </w:r>
        <w:r w:rsidR="006D1D71">
          <w:rPr>
            <w:noProof/>
            <w:webHidden/>
          </w:rPr>
          <w:instrText xml:space="preserve"> PAGEREF _Toc53392895 \h </w:instrText>
        </w:r>
        <w:r w:rsidR="006D1D71">
          <w:rPr>
            <w:noProof/>
            <w:webHidden/>
          </w:rPr>
        </w:r>
        <w:r w:rsidR="006D1D71">
          <w:rPr>
            <w:noProof/>
            <w:webHidden/>
          </w:rPr>
          <w:fldChar w:fldCharType="separate"/>
        </w:r>
        <w:r w:rsidR="001D146C">
          <w:rPr>
            <w:noProof/>
            <w:webHidden/>
          </w:rPr>
          <w:t>111</w:t>
        </w:r>
        <w:r w:rsidR="006D1D71">
          <w:rPr>
            <w:noProof/>
            <w:webHidden/>
          </w:rPr>
          <w:fldChar w:fldCharType="end"/>
        </w:r>
      </w:hyperlink>
    </w:p>
    <w:p w14:paraId="5599AA03" w14:textId="2DCE971C" w:rsidR="006D1D71" w:rsidRDefault="00537367">
      <w:pPr>
        <w:pStyle w:val="TOC2"/>
        <w:rPr>
          <w:rFonts w:asciiTheme="minorHAnsi" w:eastAsiaTheme="minorEastAsia" w:hAnsiTheme="minorHAnsi" w:cstheme="minorBidi"/>
          <w:noProof/>
        </w:rPr>
      </w:pPr>
      <w:hyperlink w:anchor="_Toc53392896" w:history="1">
        <w:r w:rsidR="006D1D71" w:rsidRPr="00056E0D">
          <w:rPr>
            <w:rStyle w:val="Hyperlink"/>
            <w:noProof/>
          </w:rPr>
          <w:t>Appendix 8.  Reporting</w:t>
        </w:r>
        <w:r w:rsidR="006D1D71">
          <w:rPr>
            <w:noProof/>
            <w:webHidden/>
          </w:rPr>
          <w:tab/>
        </w:r>
        <w:r w:rsidR="006D1D71">
          <w:rPr>
            <w:noProof/>
            <w:webHidden/>
          </w:rPr>
          <w:fldChar w:fldCharType="begin"/>
        </w:r>
        <w:r w:rsidR="006D1D71">
          <w:rPr>
            <w:noProof/>
            <w:webHidden/>
          </w:rPr>
          <w:instrText xml:space="preserve"> PAGEREF _Toc53392896 \h </w:instrText>
        </w:r>
        <w:r w:rsidR="006D1D71">
          <w:rPr>
            <w:noProof/>
            <w:webHidden/>
          </w:rPr>
        </w:r>
        <w:r w:rsidR="006D1D71">
          <w:rPr>
            <w:noProof/>
            <w:webHidden/>
          </w:rPr>
          <w:fldChar w:fldCharType="separate"/>
        </w:r>
        <w:r w:rsidR="001D146C">
          <w:rPr>
            <w:noProof/>
            <w:webHidden/>
          </w:rPr>
          <w:t>111</w:t>
        </w:r>
        <w:r w:rsidR="006D1D71">
          <w:rPr>
            <w:noProof/>
            <w:webHidden/>
          </w:rPr>
          <w:fldChar w:fldCharType="end"/>
        </w:r>
      </w:hyperlink>
    </w:p>
    <w:p w14:paraId="031C1886" w14:textId="1DBECF60" w:rsidR="006D1D71" w:rsidRDefault="00537367">
      <w:pPr>
        <w:pStyle w:val="TOC2"/>
        <w:rPr>
          <w:rFonts w:asciiTheme="minorHAnsi" w:eastAsiaTheme="minorEastAsia" w:hAnsiTheme="minorHAnsi" w:cstheme="minorBidi"/>
          <w:noProof/>
        </w:rPr>
      </w:pPr>
      <w:hyperlink w:anchor="_Toc53392897" w:history="1">
        <w:r w:rsidR="006D1D71" w:rsidRPr="00056E0D">
          <w:rPr>
            <w:rStyle w:val="Hyperlink"/>
            <w:noProof/>
          </w:rPr>
          <w:t>Appendix 9.  Preventative Maintenance Plan</w:t>
        </w:r>
        <w:r w:rsidR="006D1D71">
          <w:rPr>
            <w:noProof/>
            <w:webHidden/>
          </w:rPr>
          <w:tab/>
        </w:r>
        <w:r w:rsidR="006D1D71">
          <w:rPr>
            <w:noProof/>
            <w:webHidden/>
          </w:rPr>
          <w:fldChar w:fldCharType="begin"/>
        </w:r>
        <w:r w:rsidR="006D1D71">
          <w:rPr>
            <w:noProof/>
            <w:webHidden/>
          </w:rPr>
          <w:instrText xml:space="preserve"> PAGEREF _Toc53392897 \h </w:instrText>
        </w:r>
        <w:r w:rsidR="006D1D71">
          <w:rPr>
            <w:noProof/>
            <w:webHidden/>
          </w:rPr>
        </w:r>
        <w:r w:rsidR="006D1D71">
          <w:rPr>
            <w:noProof/>
            <w:webHidden/>
          </w:rPr>
          <w:fldChar w:fldCharType="separate"/>
        </w:r>
        <w:r w:rsidR="001D146C">
          <w:rPr>
            <w:noProof/>
            <w:webHidden/>
          </w:rPr>
          <w:t>112</w:t>
        </w:r>
        <w:r w:rsidR="006D1D71">
          <w:rPr>
            <w:noProof/>
            <w:webHidden/>
          </w:rPr>
          <w:fldChar w:fldCharType="end"/>
        </w:r>
      </w:hyperlink>
    </w:p>
    <w:p w14:paraId="67E58194" w14:textId="27AD0745" w:rsidR="006D1D71" w:rsidRDefault="00537367">
      <w:pPr>
        <w:pStyle w:val="TOC2"/>
        <w:rPr>
          <w:rFonts w:asciiTheme="minorHAnsi" w:eastAsiaTheme="minorEastAsia" w:hAnsiTheme="minorHAnsi" w:cstheme="minorBidi"/>
          <w:noProof/>
        </w:rPr>
      </w:pPr>
      <w:hyperlink w:anchor="_Toc53392898" w:history="1">
        <w:r w:rsidR="006D1D71" w:rsidRPr="00056E0D">
          <w:rPr>
            <w:rStyle w:val="Hyperlink"/>
            <w:noProof/>
          </w:rPr>
          <w:t>Appendix 10.  Malfunction Abatement Plan</w:t>
        </w:r>
        <w:r w:rsidR="006D1D71">
          <w:rPr>
            <w:noProof/>
            <w:webHidden/>
          </w:rPr>
          <w:tab/>
        </w:r>
        <w:r w:rsidR="006D1D71">
          <w:rPr>
            <w:noProof/>
            <w:webHidden/>
          </w:rPr>
          <w:fldChar w:fldCharType="begin"/>
        </w:r>
        <w:r w:rsidR="006D1D71">
          <w:rPr>
            <w:noProof/>
            <w:webHidden/>
          </w:rPr>
          <w:instrText xml:space="preserve"> PAGEREF _Toc53392898 \h </w:instrText>
        </w:r>
        <w:r w:rsidR="006D1D71">
          <w:rPr>
            <w:noProof/>
            <w:webHidden/>
          </w:rPr>
        </w:r>
        <w:r w:rsidR="006D1D71">
          <w:rPr>
            <w:noProof/>
            <w:webHidden/>
          </w:rPr>
          <w:fldChar w:fldCharType="separate"/>
        </w:r>
        <w:r w:rsidR="001D146C">
          <w:rPr>
            <w:noProof/>
            <w:webHidden/>
          </w:rPr>
          <w:t>112</w:t>
        </w:r>
        <w:r w:rsidR="006D1D71">
          <w:rPr>
            <w:noProof/>
            <w:webHidden/>
          </w:rPr>
          <w:fldChar w:fldCharType="end"/>
        </w:r>
      </w:hyperlink>
    </w:p>
    <w:p w14:paraId="1EC0B81E" w14:textId="6AA8EDBF" w:rsidR="00AB2375" w:rsidRPr="006A1190" w:rsidRDefault="0053776A" w:rsidP="002F4C64">
      <w:pPr>
        <w:rPr>
          <w:szCs w:val="22"/>
        </w:rPr>
      </w:pPr>
      <w:r>
        <w:rPr>
          <w:b/>
          <w:szCs w:val="22"/>
        </w:rPr>
        <w:fldChar w:fldCharType="end"/>
      </w:r>
    </w:p>
    <w:p w14:paraId="626416F6" w14:textId="45697316" w:rsidR="00FA25C4" w:rsidRDefault="00C2618F" w:rsidP="00445C28">
      <w:r>
        <w:br w:type="page"/>
      </w:r>
      <w:bookmarkStart w:id="11" w:name="_Toc1453501"/>
    </w:p>
    <w:p w14:paraId="34D1C0D2" w14:textId="77777777" w:rsidR="00C2618F" w:rsidRPr="00961169" w:rsidRDefault="00C2618F" w:rsidP="00CE44D8">
      <w:pPr>
        <w:pStyle w:val="Heading1"/>
      </w:pPr>
      <w:bookmarkStart w:id="12" w:name="_Toc53392843"/>
      <w:r w:rsidRPr="00961169">
        <w:lastRenderedPageBreak/>
        <w:t>A</w:t>
      </w:r>
      <w:r>
        <w:t>UTHORITY AND ENFORCEABILITY</w:t>
      </w:r>
      <w:bookmarkEnd w:id="11"/>
      <w:bookmarkEnd w:id="12"/>
    </w:p>
    <w:p w14:paraId="6DDF0FE1" w14:textId="77777777" w:rsidR="00FA25C4" w:rsidRDefault="00FA25C4" w:rsidP="00C2618F">
      <w:pPr>
        <w:jc w:val="both"/>
        <w:rPr>
          <w:szCs w:val="22"/>
        </w:rPr>
      </w:pPr>
    </w:p>
    <w:p w14:paraId="2171118B" w14:textId="77777777" w:rsidR="007718C6" w:rsidRDefault="007718C6" w:rsidP="00C2618F">
      <w:pPr>
        <w:jc w:val="both"/>
        <w:rPr>
          <w:szCs w:val="22"/>
        </w:rPr>
      </w:pPr>
    </w:p>
    <w:p w14:paraId="09BABD11"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95543F">
        <w:rPr>
          <w:szCs w:val="22"/>
        </w:rPr>
        <w:t>, Great Lakes, and Energy (EGLE</w:t>
      </w:r>
      <w:r w:rsidRPr="006A1190">
        <w:rPr>
          <w:szCs w:val="22"/>
        </w:rPr>
        <w:t>) or his or her designee.</w:t>
      </w:r>
    </w:p>
    <w:p w14:paraId="5BF3F829" w14:textId="77777777" w:rsidR="00C2618F" w:rsidRPr="006A1190" w:rsidRDefault="00C2618F" w:rsidP="00C2618F">
      <w:pPr>
        <w:jc w:val="both"/>
        <w:rPr>
          <w:szCs w:val="22"/>
        </w:rPr>
      </w:pPr>
    </w:p>
    <w:p w14:paraId="39842592"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1DA2225D" w14:textId="77777777" w:rsidR="00C2618F" w:rsidRDefault="00C2618F" w:rsidP="00C2618F">
      <w:pPr>
        <w:jc w:val="both"/>
        <w:rPr>
          <w:szCs w:val="22"/>
        </w:rPr>
      </w:pPr>
    </w:p>
    <w:p w14:paraId="700D18D5"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417E956C" w14:textId="77777777" w:rsidR="00C2618F" w:rsidRDefault="00C2618F" w:rsidP="00C2618F">
      <w:pPr>
        <w:jc w:val="both"/>
        <w:rPr>
          <w:szCs w:val="22"/>
        </w:rPr>
      </w:pPr>
    </w:p>
    <w:p w14:paraId="30371565"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4C3C9045" w14:textId="77777777" w:rsidR="00C2618F" w:rsidRDefault="00C2618F" w:rsidP="00C2618F">
      <w:pPr>
        <w:jc w:val="both"/>
        <w:rPr>
          <w:rFonts w:cs="Arial"/>
          <w:szCs w:val="22"/>
        </w:rPr>
      </w:pPr>
    </w:p>
    <w:p w14:paraId="4A7772F8"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63826E01" w14:textId="77777777" w:rsidR="00C2618F" w:rsidRPr="006A1190" w:rsidRDefault="00C2618F" w:rsidP="00C2618F">
      <w:pPr>
        <w:jc w:val="both"/>
        <w:rPr>
          <w:rFonts w:cs="Arial"/>
          <w:szCs w:val="22"/>
        </w:rPr>
      </w:pPr>
    </w:p>
    <w:p w14:paraId="1DC31B5F" w14:textId="77777777" w:rsidR="00C2618F" w:rsidRPr="006A1190" w:rsidRDefault="00C2618F" w:rsidP="00C2618F">
      <w:pPr>
        <w:rPr>
          <w:szCs w:val="22"/>
        </w:rPr>
      </w:pPr>
    </w:p>
    <w:p w14:paraId="60FDBA6A" w14:textId="77777777" w:rsidR="002B2132" w:rsidRDefault="002B2132" w:rsidP="00C2618F">
      <w:pPr>
        <w:rPr>
          <w:szCs w:val="22"/>
        </w:rPr>
      </w:pPr>
    </w:p>
    <w:p w14:paraId="00E5697A" w14:textId="77777777" w:rsidR="0081525C" w:rsidRDefault="002B2132" w:rsidP="0081525C">
      <w:bookmarkStart w:id="13" w:name="_Toc1453503"/>
      <w:r>
        <w:br w:type="page"/>
      </w:r>
    </w:p>
    <w:p w14:paraId="7C0C0F2F" w14:textId="77777777" w:rsidR="005420E5" w:rsidRDefault="005E5399" w:rsidP="00CE44D8">
      <w:pPr>
        <w:pStyle w:val="Heading1"/>
      </w:pPr>
      <w:bookmarkStart w:id="14" w:name="_Toc53392844"/>
      <w:r>
        <w:lastRenderedPageBreak/>
        <w:t xml:space="preserve">A.  GENERAL </w:t>
      </w:r>
      <w:bookmarkEnd w:id="13"/>
      <w:r w:rsidR="00E9713D">
        <w:t>CONDITIONS</w:t>
      </w:r>
      <w:bookmarkEnd w:id="14"/>
    </w:p>
    <w:p w14:paraId="75AF822C" w14:textId="77777777" w:rsidR="00E9713D" w:rsidRPr="00E9713D" w:rsidRDefault="00E9713D" w:rsidP="00E9713D"/>
    <w:p w14:paraId="6921C05A" w14:textId="77777777" w:rsidR="00D160DB" w:rsidRPr="00EA2214" w:rsidRDefault="002B2132" w:rsidP="0017445C">
      <w:pPr>
        <w:pStyle w:val="Heading2"/>
        <w:numPr>
          <w:ilvl w:val="0"/>
          <w:numId w:val="0"/>
        </w:numPr>
        <w:jc w:val="left"/>
        <w:rPr>
          <w:b w:val="0"/>
          <w:sz w:val="22"/>
          <w:szCs w:val="22"/>
        </w:rPr>
      </w:pPr>
      <w:bookmarkStart w:id="15" w:name="_Toc369327726"/>
      <w:bookmarkStart w:id="16" w:name="_Toc377276121"/>
      <w:bookmarkStart w:id="17" w:name="_Toc377276264"/>
      <w:bookmarkStart w:id="18" w:name="_Toc377876943"/>
      <w:bookmarkStart w:id="19" w:name="_Toc377877161"/>
      <w:bookmarkStart w:id="20" w:name="_Toc382035359"/>
      <w:bookmarkStart w:id="21" w:name="_Toc382726607"/>
      <w:bookmarkStart w:id="22" w:name="_Toc382726682"/>
      <w:bookmarkStart w:id="23" w:name="_Toc382726761"/>
      <w:bookmarkStart w:id="24" w:name="_Toc387818167"/>
      <w:bookmarkStart w:id="25" w:name="_Toc390499877"/>
      <w:bookmarkStart w:id="26" w:name="_Toc390500306"/>
      <w:bookmarkStart w:id="27" w:name="_Toc390504359"/>
      <w:bookmarkStart w:id="28" w:name="_Toc390570149"/>
      <w:bookmarkStart w:id="29" w:name="_Toc391182883"/>
      <w:bookmarkStart w:id="30" w:name="_Toc437238946"/>
      <w:bookmarkStart w:id="31" w:name="_Toc451333023"/>
      <w:bookmarkStart w:id="32" w:name="_Toc457189941"/>
      <w:bookmarkStart w:id="33" w:name="_Toc1453504"/>
      <w:bookmarkStart w:id="34" w:name="_Toc53392845"/>
      <w:r w:rsidRPr="0075518C">
        <w:rPr>
          <w:sz w:val="22"/>
          <w:szCs w:val="22"/>
        </w:rPr>
        <w:t xml:space="preserve">Permit </w:t>
      </w:r>
      <w:r w:rsidR="00D160DB" w:rsidRPr="0075518C">
        <w:rPr>
          <w:sz w:val="22"/>
          <w:szCs w:val="22"/>
        </w:rPr>
        <w:t>Enforceability</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4EDD2BF7" w14:textId="77777777" w:rsidR="00D160DB" w:rsidRPr="00DF6609" w:rsidRDefault="00D160DB" w:rsidP="00D160DB">
      <w:pPr>
        <w:jc w:val="both"/>
        <w:rPr>
          <w:rFonts w:cs="Arial"/>
          <w:sz w:val="20"/>
        </w:rPr>
      </w:pPr>
    </w:p>
    <w:p w14:paraId="15EC7275"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2AEFB02C" w14:textId="77777777" w:rsidR="00A018D7" w:rsidRPr="00F21983" w:rsidRDefault="00A018D7" w:rsidP="00854153">
      <w:pPr>
        <w:jc w:val="both"/>
        <w:rPr>
          <w:rFonts w:cs="Arial"/>
          <w:sz w:val="20"/>
        </w:rPr>
      </w:pPr>
    </w:p>
    <w:p w14:paraId="48464E44"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4C356F14" w14:textId="77777777" w:rsidR="00F6033B" w:rsidRDefault="00F6033B" w:rsidP="0012743F">
      <w:pPr>
        <w:pStyle w:val="ListParagraph"/>
        <w:ind w:left="0"/>
        <w:rPr>
          <w:rFonts w:cs="Arial"/>
          <w:sz w:val="20"/>
        </w:rPr>
      </w:pPr>
    </w:p>
    <w:p w14:paraId="38F32D14"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641537CC" w14:textId="77777777" w:rsidR="00D41714" w:rsidRPr="007E0212" w:rsidRDefault="00D41714" w:rsidP="0075518C">
      <w:pPr>
        <w:pStyle w:val="Heading2"/>
        <w:tabs>
          <w:tab w:val="clear" w:pos="360"/>
          <w:tab w:val="num" w:pos="0"/>
        </w:tabs>
        <w:ind w:left="0" w:firstLine="0"/>
        <w:jc w:val="left"/>
        <w:rPr>
          <w:b w:val="0"/>
          <w:sz w:val="22"/>
          <w:szCs w:val="22"/>
        </w:rPr>
      </w:pPr>
      <w:bookmarkStart w:id="35" w:name="_Toc457189942"/>
      <w:bookmarkStart w:id="36" w:name="_Toc1453505"/>
      <w:bookmarkStart w:id="37" w:name="_Toc53392846"/>
      <w:r w:rsidRPr="0075518C">
        <w:rPr>
          <w:sz w:val="22"/>
          <w:szCs w:val="22"/>
        </w:rPr>
        <w:t xml:space="preserve">General </w:t>
      </w:r>
      <w:bookmarkEnd w:id="35"/>
      <w:bookmarkEnd w:id="36"/>
      <w:r w:rsidR="00E9713D" w:rsidRPr="0075518C">
        <w:rPr>
          <w:sz w:val="22"/>
          <w:szCs w:val="22"/>
        </w:rPr>
        <w:t>Provisions</w:t>
      </w:r>
      <w:bookmarkEnd w:id="37"/>
    </w:p>
    <w:p w14:paraId="1D0A7DA7" w14:textId="77777777" w:rsidR="00AB10F1" w:rsidRPr="00DF6609" w:rsidRDefault="00AB10F1" w:rsidP="00AB10F1">
      <w:pPr>
        <w:jc w:val="both"/>
        <w:rPr>
          <w:rFonts w:cs="Arial"/>
          <w:sz w:val="20"/>
        </w:rPr>
      </w:pPr>
    </w:p>
    <w:p w14:paraId="368342C4"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64A51D89" w14:textId="77777777" w:rsidR="00AB10F1" w:rsidRPr="00F21983" w:rsidRDefault="00AB10F1" w:rsidP="00AB10F1">
      <w:pPr>
        <w:jc w:val="both"/>
        <w:rPr>
          <w:rFonts w:cs="Arial"/>
          <w:sz w:val="20"/>
        </w:rPr>
      </w:pPr>
    </w:p>
    <w:p w14:paraId="2D6B03C9"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7D7D08E3" w14:textId="77777777" w:rsidR="00AB10F1" w:rsidRPr="00F21983" w:rsidRDefault="00AB10F1" w:rsidP="00AB10F1">
      <w:pPr>
        <w:jc w:val="both"/>
        <w:rPr>
          <w:rFonts w:cs="Arial"/>
          <w:sz w:val="20"/>
        </w:rPr>
      </w:pPr>
    </w:p>
    <w:p w14:paraId="40CAE89F"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434AF4DA" w14:textId="77777777" w:rsidR="008D6E4D" w:rsidRPr="00F21983" w:rsidRDefault="008D6E4D" w:rsidP="00AB10F1">
      <w:pPr>
        <w:jc w:val="both"/>
        <w:rPr>
          <w:rFonts w:cs="Arial"/>
          <w:sz w:val="20"/>
        </w:rPr>
      </w:pPr>
    </w:p>
    <w:p w14:paraId="2DA027E9" w14:textId="77777777" w:rsidR="008D6E4D" w:rsidRPr="00021E1F" w:rsidRDefault="008D6E4D" w:rsidP="002A4D24">
      <w:pPr>
        <w:numPr>
          <w:ilvl w:val="0"/>
          <w:numId w:val="4"/>
        </w:numPr>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00B519F9" w:rsidRPr="00021E1F">
        <w:rPr>
          <w:rFonts w:cs="Arial"/>
          <w:sz w:val="20"/>
        </w:rPr>
        <w:t xml:space="preserve"> </w:t>
      </w:r>
      <w:r w:rsidRPr="00021E1F">
        <w:rPr>
          <w:rFonts w:cs="Arial"/>
          <w:b/>
          <w:sz w:val="20"/>
        </w:rPr>
        <w:t>(R 336.1213(1)(d))</w:t>
      </w:r>
    </w:p>
    <w:p w14:paraId="7427F1E1"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3B773595"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674F5DE2"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6AD18F40"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04717686"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0FDCB84B"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2196BEE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2F26A3D2"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78678B73" w14:textId="77777777" w:rsidR="008D6E4D" w:rsidRPr="00F21983" w:rsidRDefault="008D6E4D" w:rsidP="00AB10F1">
      <w:pPr>
        <w:jc w:val="both"/>
        <w:rPr>
          <w:rFonts w:cs="Arial"/>
          <w:sz w:val="20"/>
        </w:rPr>
      </w:pPr>
    </w:p>
    <w:p w14:paraId="375DA4A7"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1E826779" w14:textId="77777777" w:rsidR="008D6E4D" w:rsidRPr="00F21983" w:rsidRDefault="008D6E4D" w:rsidP="00AB10F1">
      <w:pPr>
        <w:jc w:val="both"/>
        <w:rPr>
          <w:rFonts w:cs="Arial"/>
          <w:sz w:val="20"/>
        </w:rPr>
      </w:pPr>
    </w:p>
    <w:p w14:paraId="0BC84768"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1D6807F9" w14:textId="77777777" w:rsidR="00DA6C16" w:rsidRPr="00F21983" w:rsidRDefault="00DA6C16" w:rsidP="00DA6C16">
      <w:pPr>
        <w:jc w:val="both"/>
        <w:rPr>
          <w:rFonts w:cs="Arial"/>
          <w:sz w:val="20"/>
        </w:rPr>
      </w:pPr>
    </w:p>
    <w:p w14:paraId="3B068EDC"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05A358A1" w14:textId="77777777" w:rsidR="008D6E4D" w:rsidRPr="00F21983" w:rsidRDefault="008D6E4D" w:rsidP="00AB10F1">
      <w:pPr>
        <w:jc w:val="both"/>
        <w:rPr>
          <w:rFonts w:cs="Arial"/>
          <w:sz w:val="20"/>
        </w:rPr>
      </w:pPr>
    </w:p>
    <w:p w14:paraId="668BCFA2"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1CA96E11" w14:textId="77777777" w:rsidR="00DC22AE" w:rsidRPr="00F21983" w:rsidRDefault="00DC22AE" w:rsidP="00AB10F1">
      <w:pPr>
        <w:jc w:val="both"/>
        <w:rPr>
          <w:rFonts w:cs="Arial"/>
          <w:sz w:val="20"/>
        </w:rPr>
      </w:pPr>
    </w:p>
    <w:p w14:paraId="2AF05174" w14:textId="77777777" w:rsidR="001D288F" w:rsidRPr="007E0212" w:rsidRDefault="001D288F" w:rsidP="0075518C">
      <w:pPr>
        <w:pStyle w:val="Heading2"/>
        <w:tabs>
          <w:tab w:val="clear" w:pos="360"/>
          <w:tab w:val="num" w:pos="0"/>
        </w:tabs>
        <w:ind w:left="0" w:firstLine="0"/>
        <w:jc w:val="left"/>
        <w:rPr>
          <w:b w:val="0"/>
          <w:sz w:val="22"/>
          <w:szCs w:val="22"/>
        </w:rPr>
      </w:pPr>
      <w:bookmarkStart w:id="38" w:name="_Toc53392847"/>
      <w:r w:rsidRPr="0075518C">
        <w:rPr>
          <w:sz w:val="22"/>
          <w:szCs w:val="22"/>
        </w:rPr>
        <w:t>Equipment &amp; Design</w:t>
      </w:r>
      <w:bookmarkEnd w:id="38"/>
    </w:p>
    <w:p w14:paraId="6071895C" w14:textId="77777777" w:rsidR="00A675AC" w:rsidRPr="00DF6609" w:rsidRDefault="00A675AC" w:rsidP="00AB10F1">
      <w:pPr>
        <w:jc w:val="both"/>
        <w:rPr>
          <w:rFonts w:cs="Arial"/>
          <w:sz w:val="20"/>
        </w:rPr>
      </w:pPr>
    </w:p>
    <w:p w14:paraId="7EAF6D6D"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2B05FB17" w14:textId="77777777" w:rsidR="00DC22AE" w:rsidRPr="00F21983" w:rsidRDefault="00DC22AE" w:rsidP="00AB10F1">
      <w:pPr>
        <w:jc w:val="both"/>
        <w:rPr>
          <w:rFonts w:cs="Arial"/>
          <w:sz w:val="20"/>
        </w:rPr>
      </w:pPr>
    </w:p>
    <w:p w14:paraId="1F7E6B03"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4FDC1AC5" w14:textId="77777777" w:rsidR="00DC22AE" w:rsidRPr="00F21983" w:rsidRDefault="00DC22AE" w:rsidP="00AB10F1">
      <w:pPr>
        <w:jc w:val="both"/>
        <w:rPr>
          <w:rFonts w:cs="Arial"/>
          <w:sz w:val="20"/>
        </w:rPr>
      </w:pPr>
    </w:p>
    <w:p w14:paraId="49FBD8C0"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53392848"/>
      <w:r w:rsidRPr="0075518C">
        <w:rPr>
          <w:sz w:val="22"/>
          <w:szCs w:val="22"/>
        </w:rPr>
        <w:t>Emission Limits</w:t>
      </w:r>
      <w:bookmarkEnd w:id="39"/>
    </w:p>
    <w:p w14:paraId="5DB707C7" w14:textId="77777777" w:rsidR="002E3875" w:rsidRPr="00F21983" w:rsidRDefault="002E3875" w:rsidP="00AB10F1">
      <w:pPr>
        <w:jc w:val="both"/>
        <w:rPr>
          <w:rFonts w:cs="Arial"/>
          <w:sz w:val="20"/>
        </w:rPr>
      </w:pPr>
    </w:p>
    <w:p w14:paraId="51B248D0"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3FA04681"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02BD8EC5"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3D1ACF1E" w14:textId="77777777" w:rsidR="007E32BB" w:rsidRDefault="007E32BB" w:rsidP="0012743F">
      <w:pPr>
        <w:jc w:val="both"/>
        <w:rPr>
          <w:rFonts w:cs="Arial"/>
          <w:sz w:val="20"/>
        </w:rPr>
      </w:pPr>
    </w:p>
    <w:p w14:paraId="48888A8A"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3937BC68" w14:textId="77777777" w:rsidR="00FB53C0" w:rsidRPr="00F21983" w:rsidRDefault="00FB53C0" w:rsidP="00AB10F1">
      <w:pPr>
        <w:jc w:val="both"/>
        <w:rPr>
          <w:rFonts w:cs="Arial"/>
          <w:sz w:val="20"/>
        </w:rPr>
      </w:pPr>
    </w:p>
    <w:p w14:paraId="2A43A751"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0076977C"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609E2758"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2E5836C2" w14:textId="77777777" w:rsidR="00105176" w:rsidRDefault="00105176" w:rsidP="0012743F">
      <w:pPr>
        <w:jc w:val="both"/>
        <w:rPr>
          <w:rFonts w:cs="Arial"/>
          <w:sz w:val="20"/>
        </w:rPr>
      </w:pPr>
    </w:p>
    <w:p w14:paraId="093982FA" w14:textId="77777777" w:rsidR="00ED74CC" w:rsidRPr="007E0212" w:rsidRDefault="00ED74CC" w:rsidP="0075518C">
      <w:pPr>
        <w:pStyle w:val="Heading2"/>
        <w:tabs>
          <w:tab w:val="clear" w:pos="360"/>
          <w:tab w:val="num" w:pos="0"/>
        </w:tabs>
        <w:ind w:left="0" w:firstLine="0"/>
        <w:jc w:val="left"/>
        <w:rPr>
          <w:b w:val="0"/>
          <w:sz w:val="22"/>
          <w:szCs w:val="22"/>
        </w:rPr>
      </w:pPr>
      <w:bookmarkStart w:id="40" w:name="_Toc53392849"/>
      <w:r w:rsidRPr="0075518C">
        <w:rPr>
          <w:sz w:val="22"/>
          <w:szCs w:val="22"/>
        </w:rPr>
        <w:t>Testing/Sampling</w:t>
      </w:r>
      <w:bookmarkEnd w:id="40"/>
    </w:p>
    <w:p w14:paraId="7E6263C5" w14:textId="77777777" w:rsidR="00FB53C0" w:rsidRPr="00F21983" w:rsidRDefault="00FB53C0" w:rsidP="00AB10F1">
      <w:pPr>
        <w:jc w:val="both"/>
        <w:rPr>
          <w:rFonts w:cs="Arial"/>
          <w:sz w:val="20"/>
        </w:rPr>
      </w:pPr>
    </w:p>
    <w:p w14:paraId="1F9A6A30"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01E88364" w14:textId="77777777" w:rsidR="00ED74CC" w:rsidRPr="00F21983" w:rsidRDefault="00ED74CC" w:rsidP="00AB10F1">
      <w:pPr>
        <w:jc w:val="both"/>
        <w:rPr>
          <w:rFonts w:cs="Arial"/>
          <w:sz w:val="20"/>
        </w:rPr>
      </w:pPr>
    </w:p>
    <w:p w14:paraId="50053F89"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74634B0D" w14:textId="77777777" w:rsidR="00ED74CC" w:rsidRPr="00F21983" w:rsidRDefault="00ED74CC" w:rsidP="00BA5CC0">
      <w:pPr>
        <w:jc w:val="both"/>
        <w:rPr>
          <w:rFonts w:cs="Arial"/>
          <w:sz w:val="20"/>
        </w:rPr>
      </w:pPr>
    </w:p>
    <w:p w14:paraId="2043323A"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4CEAA254" w14:textId="77777777" w:rsidR="00D41714" w:rsidRDefault="00774B98" w:rsidP="00ED74CC">
      <w:pPr>
        <w:jc w:val="both"/>
        <w:rPr>
          <w:rFonts w:cs="Arial"/>
          <w:sz w:val="20"/>
        </w:rPr>
      </w:pPr>
      <w:r>
        <w:rPr>
          <w:rFonts w:cs="Arial"/>
          <w:sz w:val="20"/>
        </w:rPr>
        <w:br w:type="page"/>
      </w:r>
    </w:p>
    <w:p w14:paraId="60624063" w14:textId="77777777" w:rsidR="00B8547B" w:rsidRPr="007E0212" w:rsidRDefault="00B8547B" w:rsidP="0075518C">
      <w:pPr>
        <w:pStyle w:val="Heading2"/>
        <w:tabs>
          <w:tab w:val="clear" w:pos="360"/>
          <w:tab w:val="num" w:pos="0"/>
        </w:tabs>
        <w:ind w:left="0" w:firstLine="0"/>
        <w:jc w:val="left"/>
        <w:rPr>
          <w:b w:val="0"/>
          <w:sz w:val="22"/>
          <w:szCs w:val="22"/>
        </w:rPr>
      </w:pPr>
      <w:bookmarkStart w:id="41" w:name="_Toc53392850"/>
      <w:r w:rsidRPr="0075518C">
        <w:rPr>
          <w:sz w:val="22"/>
          <w:szCs w:val="22"/>
        </w:rPr>
        <w:lastRenderedPageBreak/>
        <w:t>Monitoring/Recordkeeping</w:t>
      </w:r>
      <w:bookmarkEnd w:id="41"/>
    </w:p>
    <w:p w14:paraId="344D07EF" w14:textId="77777777" w:rsidR="00D41714" w:rsidRPr="00DF6609" w:rsidRDefault="00D41714" w:rsidP="00D41714">
      <w:pPr>
        <w:numPr>
          <w:ilvl w:val="12"/>
          <w:numId w:val="0"/>
        </w:numPr>
        <w:ind w:left="432" w:hanging="432"/>
        <w:jc w:val="both"/>
        <w:rPr>
          <w:rFonts w:cs="Arial"/>
          <w:sz w:val="20"/>
        </w:rPr>
      </w:pPr>
    </w:p>
    <w:p w14:paraId="0A3619DE"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588B1C69"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6BCDBBE9"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4EAEDCB2"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255566AB"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585064F8"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1F3E5670"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3586C015" w14:textId="77777777" w:rsidR="00B8547B" w:rsidRPr="00DF6609" w:rsidRDefault="00B8547B" w:rsidP="00D41714">
      <w:pPr>
        <w:numPr>
          <w:ilvl w:val="12"/>
          <w:numId w:val="0"/>
        </w:numPr>
        <w:ind w:left="432" w:hanging="432"/>
        <w:jc w:val="both"/>
        <w:rPr>
          <w:rFonts w:cs="Arial"/>
          <w:sz w:val="20"/>
        </w:rPr>
      </w:pPr>
    </w:p>
    <w:p w14:paraId="0D83C4B7"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131E6737" w14:textId="77777777" w:rsidR="006D2EFC" w:rsidRPr="00F21983" w:rsidRDefault="006D2EFC" w:rsidP="00D41714">
      <w:pPr>
        <w:numPr>
          <w:ilvl w:val="12"/>
          <w:numId w:val="0"/>
        </w:numPr>
        <w:ind w:left="432" w:hanging="432"/>
        <w:jc w:val="both"/>
        <w:rPr>
          <w:rFonts w:cs="Arial"/>
          <w:sz w:val="20"/>
        </w:rPr>
      </w:pPr>
    </w:p>
    <w:p w14:paraId="106A6E71" w14:textId="77777777" w:rsidR="006D2EFC" w:rsidRPr="007E0212" w:rsidRDefault="006D2EFC" w:rsidP="0075518C">
      <w:pPr>
        <w:pStyle w:val="Heading2"/>
        <w:tabs>
          <w:tab w:val="clear" w:pos="360"/>
          <w:tab w:val="num" w:pos="0"/>
        </w:tabs>
        <w:ind w:left="0" w:firstLine="0"/>
        <w:jc w:val="left"/>
        <w:rPr>
          <w:b w:val="0"/>
          <w:sz w:val="22"/>
          <w:szCs w:val="22"/>
        </w:rPr>
      </w:pPr>
      <w:bookmarkStart w:id="42" w:name="_Toc53392851"/>
      <w:r w:rsidRPr="0075518C">
        <w:rPr>
          <w:sz w:val="22"/>
          <w:szCs w:val="22"/>
        </w:rPr>
        <w:t>Certification</w:t>
      </w:r>
      <w:r w:rsidR="00A92A65" w:rsidRPr="0075518C">
        <w:rPr>
          <w:sz w:val="22"/>
          <w:szCs w:val="22"/>
        </w:rPr>
        <w:t xml:space="preserve"> &amp; Reporting</w:t>
      </w:r>
      <w:bookmarkEnd w:id="42"/>
    </w:p>
    <w:p w14:paraId="5E1BA723" w14:textId="77777777" w:rsidR="006D2EFC" w:rsidRPr="00F21983" w:rsidRDefault="006D2EFC" w:rsidP="00D41714">
      <w:pPr>
        <w:numPr>
          <w:ilvl w:val="12"/>
          <w:numId w:val="0"/>
        </w:numPr>
        <w:ind w:left="432" w:hanging="432"/>
        <w:jc w:val="both"/>
        <w:rPr>
          <w:rFonts w:cs="Arial"/>
          <w:sz w:val="20"/>
        </w:rPr>
      </w:pPr>
    </w:p>
    <w:p w14:paraId="65E7CB7F"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0876A28E" w14:textId="77777777" w:rsidR="00C36162" w:rsidRPr="00F21983" w:rsidRDefault="00C36162" w:rsidP="00D41714">
      <w:pPr>
        <w:numPr>
          <w:ilvl w:val="12"/>
          <w:numId w:val="0"/>
        </w:numPr>
        <w:ind w:left="432" w:hanging="432"/>
        <w:jc w:val="both"/>
        <w:rPr>
          <w:rFonts w:cs="Arial"/>
          <w:sz w:val="20"/>
        </w:rPr>
      </w:pPr>
    </w:p>
    <w:p w14:paraId="4A46C5C7"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181E32DF" w14:textId="77777777" w:rsidR="00C36162" w:rsidRPr="00F21983" w:rsidRDefault="00C36162" w:rsidP="00C36162">
      <w:pPr>
        <w:numPr>
          <w:ilvl w:val="12"/>
          <w:numId w:val="0"/>
        </w:numPr>
        <w:ind w:left="432" w:hanging="432"/>
        <w:jc w:val="both"/>
        <w:rPr>
          <w:rFonts w:cs="Arial"/>
          <w:sz w:val="20"/>
        </w:rPr>
      </w:pPr>
    </w:p>
    <w:p w14:paraId="599244BD"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5B63FB8C" w14:textId="77777777" w:rsidR="00C36162" w:rsidRPr="00F21983" w:rsidRDefault="00C36162" w:rsidP="00D41714">
      <w:pPr>
        <w:numPr>
          <w:ilvl w:val="12"/>
          <w:numId w:val="0"/>
        </w:numPr>
        <w:ind w:left="432" w:hanging="432"/>
        <w:jc w:val="both"/>
        <w:rPr>
          <w:rFonts w:cs="Arial"/>
          <w:sz w:val="20"/>
        </w:rPr>
      </w:pPr>
    </w:p>
    <w:p w14:paraId="25B6117D"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54C9A3E7"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56A1B74C"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1501CB68"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00E524BC"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71BEEC80"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4483F126"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14C70D8F"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335FD6C1" w14:textId="77777777" w:rsidR="00C36162" w:rsidRPr="00F21983" w:rsidRDefault="00C36162" w:rsidP="00D41714">
      <w:pPr>
        <w:numPr>
          <w:ilvl w:val="12"/>
          <w:numId w:val="0"/>
        </w:numPr>
        <w:ind w:left="432" w:hanging="432"/>
        <w:jc w:val="both"/>
        <w:rPr>
          <w:rFonts w:cs="Arial"/>
          <w:sz w:val="20"/>
        </w:rPr>
      </w:pPr>
    </w:p>
    <w:p w14:paraId="7EBE7F9A"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6D3240D0" w14:textId="77777777" w:rsidR="00B4545F" w:rsidRPr="00F21983" w:rsidRDefault="00B4545F" w:rsidP="00BA5CC0">
      <w:pPr>
        <w:numPr>
          <w:ilvl w:val="12"/>
          <w:numId w:val="0"/>
        </w:numPr>
        <w:jc w:val="both"/>
        <w:rPr>
          <w:rFonts w:cs="Arial"/>
          <w:sz w:val="20"/>
        </w:rPr>
      </w:pPr>
    </w:p>
    <w:p w14:paraId="3BED4DCB"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19CE43AF" w14:textId="77777777" w:rsidR="00A92A65" w:rsidRPr="00F21983" w:rsidRDefault="00A92A65" w:rsidP="00BA5CC0">
      <w:pPr>
        <w:numPr>
          <w:ilvl w:val="12"/>
          <w:numId w:val="0"/>
        </w:numPr>
        <w:jc w:val="both"/>
        <w:rPr>
          <w:rFonts w:cs="Arial"/>
          <w:sz w:val="20"/>
        </w:rPr>
      </w:pPr>
    </w:p>
    <w:p w14:paraId="1907495F"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47968F36" w14:textId="77777777" w:rsidR="001F3E8E" w:rsidRPr="00F21983" w:rsidRDefault="001F3E8E" w:rsidP="00D41714">
      <w:pPr>
        <w:numPr>
          <w:ilvl w:val="12"/>
          <w:numId w:val="0"/>
        </w:numPr>
        <w:ind w:left="432" w:hanging="432"/>
        <w:jc w:val="both"/>
        <w:rPr>
          <w:rFonts w:cs="Arial"/>
          <w:sz w:val="20"/>
        </w:rPr>
      </w:pPr>
    </w:p>
    <w:p w14:paraId="7600F251" w14:textId="77777777" w:rsidR="0006736C" w:rsidRPr="007E0212" w:rsidRDefault="0006736C" w:rsidP="0075518C">
      <w:pPr>
        <w:pStyle w:val="Heading2"/>
        <w:tabs>
          <w:tab w:val="clear" w:pos="360"/>
          <w:tab w:val="num" w:pos="0"/>
        </w:tabs>
        <w:ind w:left="0" w:firstLine="0"/>
        <w:jc w:val="left"/>
        <w:rPr>
          <w:b w:val="0"/>
          <w:sz w:val="22"/>
          <w:szCs w:val="22"/>
        </w:rPr>
      </w:pPr>
      <w:bookmarkStart w:id="43" w:name="_Toc53392852"/>
      <w:r w:rsidRPr="0075518C">
        <w:rPr>
          <w:sz w:val="22"/>
          <w:szCs w:val="22"/>
        </w:rPr>
        <w:t>Permit Shield</w:t>
      </w:r>
      <w:bookmarkEnd w:id="43"/>
    </w:p>
    <w:p w14:paraId="1D5CF641" w14:textId="77777777" w:rsidR="001F3E8E" w:rsidRPr="00DF6609" w:rsidRDefault="001F3E8E" w:rsidP="00D41714">
      <w:pPr>
        <w:numPr>
          <w:ilvl w:val="12"/>
          <w:numId w:val="0"/>
        </w:numPr>
        <w:ind w:left="432" w:hanging="432"/>
        <w:jc w:val="both"/>
        <w:rPr>
          <w:rFonts w:cs="Arial"/>
          <w:sz w:val="20"/>
        </w:rPr>
      </w:pPr>
    </w:p>
    <w:p w14:paraId="125FD396"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0144EF46"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4C9BF25F"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15AE0B38" w14:textId="77777777" w:rsidR="0006736C" w:rsidRPr="00F21983" w:rsidRDefault="0006736C" w:rsidP="0006736C">
      <w:pPr>
        <w:numPr>
          <w:ilvl w:val="12"/>
          <w:numId w:val="0"/>
        </w:numPr>
        <w:ind w:left="432" w:hanging="432"/>
        <w:jc w:val="both"/>
        <w:rPr>
          <w:rFonts w:cs="Arial"/>
          <w:sz w:val="20"/>
        </w:rPr>
      </w:pPr>
    </w:p>
    <w:p w14:paraId="50F12714"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4E750BE6" w14:textId="77777777" w:rsidR="0006736C" w:rsidRPr="00F21983" w:rsidRDefault="0006736C" w:rsidP="0006736C">
      <w:pPr>
        <w:numPr>
          <w:ilvl w:val="12"/>
          <w:numId w:val="0"/>
        </w:numPr>
        <w:ind w:left="432" w:hanging="432"/>
        <w:jc w:val="both"/>
        <w:rPr>
          <w:rFonts w:cs="Arial"/>
          <w:sz w:val="20"/>
        </w:rPr>
      </w:pPr>
    </w:p>
    <w:p w14:paraId="7B564407"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377CB9B4"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46ECFD4A"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0CBDE3FE"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6BE02E29" w14:textId="77777777" w:rsidR="0006736C" w:rsidRPr="005E3E6D" w:rsidRDefault="00E735E6" w:rsidP="0012743F">
      <w:pPr>
        <w:jc w:val="both"/>
        <w:rPr>
          <w:rFonts w:cs="Arial"/>
          <w:sz w:val="20"/>
        </w:rPr>
      </w:pPr>
      <w:r>
        <w:rPr>
          <w:rFonts w:cs="Arial"/>
          <w:b/>
          <w:sz w:val="20"/>
        </w:rPr>
        <w:br w:type="page"/>
      </w:r>
    </w:p>
    <w:p w14:paraId="1257BF27"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4B4CF024" w14:textId="77777777" w:rsidR="0006736C" w:rsidRPr="00F21983" w:rsidRDefault="0006736C" w:rsidP="0006736C">
      <w:pPr>
        <w:numPr>
          <w:ilvl w:val="12"/>
          <w:numId w:val="0"/>
        </w:numPr>
        <w:ind w:left="432" w:hanging="432"/>
        <w:jc w:val="both"/>
        <w:rPr>
          <w:rFonts w:cs="Arial"/>
          <w:sz w:val="20"/>
        </w:rPr>
      </w:pPr>
    </w:p>
    <w:p w14:paraId="61A57F06"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2507033D"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191410E1"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31D859C9"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53F949E3"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1D946973"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619E2E67" w14:textId="77777777" w:rsidR="0006736C" w:rsidRPr="00F21983" w:rsidRDefault="0006736C" w:rsidP="0006736C">
      <w:pPr>
        <w:numPr>
          <w:ilvl w:val="12"/>
          <w:numId w:val="0"/>
        </w:numPr>
        <w:ind w:left="432" w:hanging="432"/>
        <w:jc w:val="both"/>
        <w:rPr>
          <w:rFonts w:cs="Arial"/>
          <w:sz w:val="20"/>
        </w:rPr>
      </w:pPr>
    </w:p>
    <w:p w14:paraId="0C670627"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6763CCC0" w14:textId="77777777" w:rsidR="0006736C" w:rsidRPr="00F21983" w:rsidRDefault="0006736C" w:rsidP="00D41714">
      <w:pPr>
        <w:numPr>
          <w:ilvl w:val="12"/>
          <w:numId w:val="0"/>
        </w:numPr>
        <w:ind w:left="432" w:hanging="432"/>
        <w:jc w:val="both"/>
        <w:rPr>
          <w:rFonts w:cs="Arial"/>
          <w:sz w:val="20"/>
        </w:rPr>
      </w:pPr>
    </w:p>
    <w:p w14:paraId="7AB2BFA2" w14:textId="77777777" w:rsidR="00770D74" w:rsidRPr="00ED4D9A" w:rsidRDefault="005D48FB" w:rsidP="0075518C">
      <w:pPr>
        <w:pStyle w:val="Heading2"/>
        <w:tabs>
          <w:tab w:val="clear" w:pos="360"/>
          <w:tab w:val="num" w:pos="0"/>
        </w:tabs>
        <w:ind w:left="0" w:firstLine="0"/>
        <w:jc w:val="left"/>
        <w:rPr>
          <w:b w:val="0"/>
          <w:sz w:val="22"/>
          <w:szCs w:val="22"/>
        </w:rPr>
      </w:pPr>
      <w:bookmarkStart w:id="44" w:name="_Toc53392853"/>
      <w:r w:rsidRPr="0075518C">
        <w:rPr>
          <w:sz w:val="22"/>
          <w:szCs w:val="22"/>
        </w:rPr>
        <w:t>Revisions</w:t>
      </w:r>
      <w:bookmarkEnd w:id="44"/>
    </w:p>
    <w:p w14:paraId="366E9A8B" w14:textId="77777777" w:rsidR="005D48FB" w:rsidRPr="00F21983" w:rsidRDefault="005D48FB" w:rsidP="00D41714">
      <w:pPr>
        <w:numPr>
          <w:ilvl w:val="12"/>
          <w:numId w:val="0"/>
        </w:numPr>
        <w:ind w:left="432" w:hanging="432"/>
        <w:jc w:val="both"/>
        <w:rPr>
          <w:rFonts w:cs="Arial"/>
          <w:sz w:val="20"/>
        </w:rPr>
      </w:pPr>
    </w:p>
    <w:p w14:paraId="4C2BA787"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41C6C880" w14:textId="77777777" w:rsidR="00A1146D" w:rsidRPr="00F21983" w:rsidRDefault="00A1146D" w:rsidP="00C44C61">
      <w:pPr>
        <w:jc w:val="both"/>
        <w:rPr>
          <w:rFonts w:cs="Arial"/>
          <w:spacing w:val="-3"/>
          <w:sz w:val="20"/>
        </w:rPr>
      </w:pPr>
    </w:p>
    <w:p w14:paraId="0206A3E8"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53CAA0BF" w14:textId="77777777" w:rsidR="00D41714" w:rsidRPr="00F21983" w:rsidRDefault="00D41714" w:rsidP="00C44C61">
      <w:pPr>
        <w:numPr>
          <w:ilvl w:val="12"/>
          <w:numId w:val="0"/>
        </w:numPr>
        <w:jc w:val="both"/>
        <w:rPr>
          <w:rFonts w:cs="Arial"/>
          <w:sz w:val="20"/>
        </w:rPr>
      </w:pPr>
    </w:p>
    <w:p w14:paraId="1F859256"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624BBAA4" w14:textId="77777777" w:rsidR="002806DC" w:rsidRPr="00FF072F" w:rsidRDefault="002806DC" w:rsidP="00C44C61">
      <w:pPr>
        <w:autoSpaceDE w:val="0"/>
        <w:autoSpaceDN w:val="0"/>
        <w:adjustRightInd w:val="0"/>
        <w:jc w:val="both"/>
        <w:rPr>
          <w:rFonts w:cs="Arial"/>
          <w:sz w:val="20"/>
        </w:rPr>
      </w:pPr>
    </w:p>
    <w:p w14:paraId="0E4417C6"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6550B383" w14:textId="77777777" w:rsidR="002806DC" w:rsidRPr="00FF072F" w:rsidRDefault="002806DC" w:rsidP="00C44C61">
      <w:pPr>
        <w:jc w:val="both"/>
        <w:rPr>
          <w:rFonts w:cs="Arial"/>
          <w:sz w:val="20"/>
        </w:rPr>
      </w:pPr>
    </w:p>
    <w:p w14:paraId="64038559" w14:textId="77777777" w:rsidR="004649EF" w:rsidRPr="00ED4D9A" w:rsidRDefault="004649EF" w:rsidP="0075518C">
      <w:pPr>
        <w:pStyle w:val="Heading2"/>
        <w:tabs>
          <w:tab w:val="clear" w:pos="360"/>
          <w:tab w:val="num" w:pos="0"/>
        </w:tabs>
        <w:ind w:left="0" w:firstLine="0"/>
        <w:jc w:val="left"/>
        <w:rPr>
          <w:b w:val="0"/>
          <w:sz w:val="22"/>
          <w:szCs w:val="22"/>
        </w:rPr>
      </w:pPr>
      <w:bookmarkStart w:id="45" w:name="_Toc53392854"/>
      <w:r w:rsidRPr="0075518C">
        <w:rPr>
          <w:sz w:val="22"/>
          <w:szCs w:val="22"/>
        </w:rPr>
        <w:t>Reopenings</w:t>
      </w:r>
      <w:bookmarkEnd w:id="45"/>
    </w:p>
    <w:p w14:paraId="761FA296" w14:textId="77777777" w:rsidR="004649EF" w:rsidRPr="00752D7A" w:rsidRDefault="004649EF" w:rsidP="00DC22AE">
      <w:pPr>
        <w:jc w:val="both"/>
        <w:rPr>
          <w:rFonts w:cs="Arial"/>
          <w:szCs w:val="22"/>
        </w:rPr>
      </w:pPr>
    </w:p>
    <w:p w14:paraId="36AD4CFA"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316EEFA8"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07ECDBE6"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24BCAE32"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75736B02"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67DD2A6E" w14:textId="77777777" w:rsidR="004649EF" w:rsidRPr="00F21983" w:rsidRDefault="00C17B92" w:rsidP="00DC22AE">
      <w:pPr>
        <w:jc w:val="both"/>
        <w:rPr>
          <w:rFonts w:cs="Arial"/>
          <w:sz w:val="20"/>
        </w:rPr>
      </w:pPr>
      <w:r>
        <w:rPr>
          <w:rFonts w:cs="Arial"/>
          <w:sz w:val="20"/>
        </w:rPr>
        <w:br w:type="page"/>
      </w:r>
    </w:p>
    <w:p w14:paraId="2AB19DCC" w14:textId="77777777" w:rsidR="00B348FA" w:rsidRPr="00ED4D9A" w:rsidRDefault="00B348FA" w:rsidP="0075518C">
      <w:pPr>
        <w:pStyle w:val="Heading2"/>
        <w:tabs>
          <w:tab w:val="clear" w:pos="360"/>
          <w:tab w:val="num" w:pos="0"/>
        </w:tabs>
        <w:ind w:left="0" w:firstLine="0"/>
        <w:jc w:val="left"/>
        <w:rPr>
          <w:b w:val="0"/>
          <w:sz w:val="22"/>
          <w:szCs w:val="22"/>
        </w:rPr>
      </w:pPr>
      <w:bookmarkStart w:id="46" w:name="_Toc53392855"/>
      <w:r w:rsidRPr="0075518C">
        <w:rPr>
          <w:sz w:val="22"/>
          <w:szCs w:val="22"/>
        </w:rPr>
        <w:lastRenderedPageBreak/>
        <w:t>Renewals</w:t>
      </w:r>
      <w:bookmarkEnd w:id="46"/>
    </w:p>
    <w:p w14:paraId="7AFF5ACC" w14:textId="77777777" w:rsidR="004649EF" w:rsidRPr="005E3E6D" w:rsidRDefault="004649EF" w:rsidP="00DC22AE">
      <w:pPr>
        <w:jc w:val="both"/>
        <w:rPr>
          <w:rFonts w:cs="Arial"/>
          <w:sz w:val="20"/>
        </w:rPr>
      </w:pPr>
    </w:p>
    <w:p w14:paraId="314B2D16"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2C0D6AE7" w14:textId="77777777" w:rsidR="00D16CA9" w:rsidRPr="005E3E6D" w:rsidRDefault="00D16CA9" w:rsidP="00DC22AE">
      <w:pPr>
        <w:jc w:val="both"/>
        <w:rPr>
          <w:rFonts w:cs="Arial"/>
          <w:sz w:val="20"/>
        </w:rPr>
      </w:pPr>
    </w:p>
    <w:p w14:paraId="19CAE574" w14:textId="77777777" w:rsidR="00CE1923" w:rsidRPr="00ED4D9A" w:rsidRDefault="00D41714" w:rsidP="0075518C">
      <w:pPr>
        <w:pStyle w:val="Heading2"/>
        <w:numPr>
          <w:ilvl w:val="0"/>
          <w:numId w:val="0"/>
        </w:numPr>
        <w:jc w:val="left"/>
        <w:rPr>
          <w:b w:val="0"/>
          <w:bCs/>
          <w:sz w:val="22"/>
        </w:rPr>
      </w:pPr>
      <w:bookmarkStart w:id="47" w:name="_Toc457189946"/>
      <w:bookmarkStart w:id="48" w:name="_Toc1453509"/>
      <w:bookmarkStart w:id="49" w:name="_Toc53392856"/>
      <w:r w:rsidRPr="0075518C">
        <w:rPr>
          <w:bCs/>
          <w:sz w:val="22"/>
        </w:rPr>
        <w:t>Stratospheric Ozone Protection</w:t>
      </w:r>
      <w:bookmarkEnd w:id="47"/>
      <w:bookmarkEnd w:id="48"/>
      <w:bookmarkEnd w:id="49"/>
    </w:p>
    <w:p w14:paraId="17D15C33" w14:textId="77777777" w:rsidR="00CE1923" w:rsidRPr="00F21983" w:rsidRDefault="00CE1923" w:rsidP="004F09CF">
      <w:pPr>
        <w:jc w:val="both"/>
        <w:rPr>
          <w:sz w:val="20"/>
        </w:rPr>
      </w:pPr>
    </w:p>
    <w:p w14:paraId="55CAC7D3"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5F60C570" w14:textId="77777777" w:rsidR="00395F98" w:rsidRPr="00F21983" w:rsidRDefault="00395F98" w:rsidP="00395F98">
      <w:pPr>
        <w:rPr>
          <w:sz w:val="20"/>
        </w:rPr>
      </w:pPr>
    </w:p>
    <w:p w14:paraId="1E834716"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2D4AD1F6" w14:textId="77777777" w:rsidR="00F557DA" w:rsidRPr="00F21983" w:rsidRDefault="00F557DA" w:rsidP="00DC22AE">
      <w:pPr>
        <w:jc w:val="both"/>
        <w:rPr>
          <w:rFonts w:cs="Arial"/>
          <w:sz w:val="20"/>
        </w:rPr>
      </w:pPr>
    </w:p>
    <w:p w14:paraId="2A65A256" w14:textId="77777777" w:rsidR="00D41714" w:rsidRPr="00ED4D9A" w:rsidRDefault="00D41714" w:rsidP="0075518C">
      <w:pPr>
        <w:pStyle w:val="Heading2"/>
        <w:numPr>
          <w:ilvl w:val="0"/>
          <w:numId w:val="0"/>
        </w:numPr>
        <w:jc w:val="left"/>
        <w:rPr>
          <w:b w:val="0"/>
          <w:bCs/>
          <w:sz w:val="22"/>
        </w:rPr>
      </w:pPr>
      <w:bookmarkStart w:id="50" w:name="_Toc457189947"/>
      <w:bookmarkStart w:id="51" w:name="_Toc1453510"/>
      <w:bookmarkStart w:id="52" w:name="_Toc53392857"/>
      <w:r w:rsidRPr="0075518C">
        <w:rPr>
          <w:bCs/>
          <w:sz w:val="22"/>
        </w:rPr>
        <w:t>Risk Management Plan</w:t>
      </w:r>
      <w:bookmarkEnd w:id="50"/>
      <w:bookmarkEnd w:id="51"/>
      <w:bookmarkEnd w:id="52"/>
    </w:p>
    <w:p w14:paraId="18117A29" w14:textId="77777777" w:rsidR="0075518C" w:rsidRPr="0075518C" w:rsidRDefault="0075518C" w:rsidP="004F09CF">
      <w:pPr>
        <w:jc w:val="both"/>
      </w:pPr>
    </w:p>
    <w:p w14:paraId="71884438"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13AE0392" w14:textId="77777777" w:rsidR="00D41714" w:rsidRPr="00F21983" w:rsidRDefault="00D41714" w:rsidP="00D41714">
      <w:pPr>
        <w:numPr>
          <w:ilvl w:val="12"/>
          <w:numId w:val="0"/>
        </w:numPr>
        <w:ind w:left="432" w:hanging="432"/>
        <w:jc w:val="both"/>
        <w:rPr>
          <w:rFonts w:cs="Arial"/>
          <w:sz w:val="20"/>
        </w:rPr>
      </w:pPr>
    </w:p>
    <w:p w14:paraId="15CBA8D2"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41183D48"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59F3C773"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78376DE0"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017F282F" w14:textId="77777777" w:rsidR="00D41714" w:rsidRPr="00F21983" w:rsidRDefault="00D41714" w:rsidP="00D41714">
      <w:pPr>
        <w:numPr>
          <w:ilvl w:val="12"/>
          <w:numId w:val="0"/>
        </w:numPr>
        <w:ind w:left="432" w:hanging="432"/>
        <w:jc w:val="both"/>
        <w:rPr>
          <w:rFonts w:cs="Arial"/>
          <w:sz w:val="20"/>
        </w:rPr>
      </w:pPr>
    </w:p>
    <w:p w14:paraId="063545A8"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44BDE273" w14:textId="77777777" w:rsidR="00D41714" w:rsidRPr="00F21983" w:rsidRDefault="00D41714" w:rsidP="00D41714">
      <w:pPr>
        <w:numPr>
          <w:ilvl w:val="12"/>
          <w:numId w:val="0"/>
        </w:numPr>
        <w:ind w:left="432" w:hanging="432"/>
        <w:jc w:val="both"/>
        <w:rPr>
          <w:rFonts w:cs="Arial"/>
          <w:sz w:val="20"/>
        </w:rPr>
      </w:pPr>
    </w:p>
    <w:p w14:paraId="43A51F64"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30B2101A" w14:textId="77777777" w:rsidR="00D41714" w:rsidRPr="007713F1" w:rsidRDefault="00D41714" w:rsidP="004F09CF">
      <w:pPr>
        <w:numPr>
          <w:ilvl w:val="12"/>
          <w:numId w:val="0"/>
        </w:numPr>
        <w:ind w:left="432" w:hanging="432"/>
        <w:jc w:val="both"/>
        <w:rPr>
          <w:rFonts w:cs="Arial"/>
          <w:sz w:val="20"/>
        </w:rPr>
      </w:pPr>
    </w:p>
    <w:p w14:paraId="3A2087F1" w14:textId="77777777" w:rsidR="00F557DA" w:rsidRPr="00A02310" w:rsidRDefault="00F557DA" w:rsidP="0075518C">
      <w:pPr>
        <w:pStyle w:val="Heading2"/>
        <w:numPr>
          <w:ilvl w:val="0"/>
          <w:numId w:val="0"/>
        </w:numPr>
        <w:jc w:val="left"/>
        <w:rPr>
          <w:b w:val="0"/>
          <w:bCs/>
          <w:sz w:val="22"/>
        </w:rPr>
      </w:pPr>
      <w:bookmarkStart w:id="53" w:name="_Toc53392858"/>
      <w:r w:rsidRPr="0075518C">
        <w:rPr>
          <w:bCs/>
          <w:sz w:val="22"/>
        </w:rPr>
        <w:t>Emission Trading</w:t>
      </w:r>
      <w:bookmarkEnd w:id="53"/>
    </w:p>
    <w:p w14:paraId="0D0C01DE" w14:textId="77777777" w:rsidR="00F557DA" w:rsidRPr="007713F1" w:rsidRDefault="00F557DA" w:rsidP="00D41714">
      <w:pPr>
        <w:numPr>
          <w:ilvl w:val="12"/>
          <w:numId w:val="0"/>
        </w:numPr>
        <w:ind w:left="432" w:hanging="432"/>
        <w:rPr>
          <w:rFonts w:cs="Arial"/>
          <w:sz w:val="20"/>
        </w:rPr>
      </w:pPr>
    </w:p>
    <w:p w14:paraId="20B068E8"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2AB55C28" w14:textId="77777777" w:rsidR="00393A6F" w:rsidRPr="00DF6609" w:rsidRDefault="00C17B92" w:rsidP="00393A6F">
      <w:pPr>
        <w:rPr>
          <w:sz w:val="20"/>
        </w:rPr>
      </w:pPr>
      <w:bookmarkStart w:id="54" w:name="_Toc1453511"/>
      <w:r>
        <w:rPr>
          <w:sz w:val="20"/>
        </w:rPr>
        <w:br w:type="page"/>
      </w:r>
    </w:p>
    <w:p w14:paraId="0A9D3623" w14:textId="77777777" w:rsidR="00A775C6" w:rsidRPr="00A02310" w:rsidRDefault="00A775C6" w:rsidP="0075518C">
      <w:pPr>
        <w:pStyle w:val="Heading2"/>
        <w:numPr>
          <w:ilvl w:val="0"/>
          <w:numId w:val="0"/>
        </w:numPr>
        <w:jc w:val="left"/>
        <w:rPr>
          <w:b w:val="0"/>
          <w:bCs/>
          <w:sz w:val="22"/>
        </w:rPr>
      </w:pPr>
      <w:bookmarkStart w:id="55" w:name="_Toc53392859"/>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4"/>
      <w:bookmarkEnd w:id="55"/>
    </w:p>
    <w:p w14:paraId="4C329AC1" w14:textId="77777777" w:rsidR="006F555B" w:rsidRPr="00DF6609" w:rsidRDefault="006F555B" w:rsidP="00D41714">
      <w:pPr>
        <w:rPr>
          <w:rFonts w:cs="Arial"/>
          <w:sz w:val="20"/>
        </w:rPr>
      </w:pPr>
    </w:p>
    <w:p w14:paraId="4C67C73D"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445342EE" w14:textId="77777777" w:rsidR="00105176" w:rsidRPr="00F21983" w:rsidRDefault="00105176" w:rsidP="00105176">
      <w:pPr>
        <w:jc w:val="both"/>
        <w:rPr>
          <w:rFonts w:cs="Arial"/>
          <w:sz w:val="20"/>
        </w:rPr>
      </w:pPr>
    </w:p>
    <w:p w14:paraId="493B8126"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0AD65CBC" w14:textId="77777777" w:rsidR="00105176" w:rsidRDefault="00105176" w:rsidP="00105176">
      <w:pPr>
        <w:jc w:val="both"/>
        <w:rPr>
          <w:rFonts w:cs="Arial"/>
          <w:sz w:val="20"/>
        </w:rPr>
      </w:pPr>
    </w:p>
    <w:p w14:paraId="5CB0482D"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95543F">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71CDC2CE" w14:textId="77777777" w:rsidR="00775BB9" w:rsidRPr="00DF6609" w:rsidRDefault="00775BB9" w:rsidP="00D41714">
      <w:pPr>
        <w:rPr>
          <w:rFonts w:cs="Arial"/>
          <w:sz w:val="20"/>
        </w:rPr>
      </w:pPr>
    </w:p>
    <w:p w14:paraId="7DB75E94"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95543F">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7EB45CCE" w14:textId="77777777" w:rsidR="00A775C6" w:rsidRPr="007713F1" w:rsidRDefault="00A775C6" w:rsidP="00D41714">
      <w:pPr>
        <w:rPr>
          <w:rFonts w:cs="Arial"/>
          <w:sz w:val="20"/>
        </w:rPr>
      </w:pPr>
    </w:p>
    <w:p w14:paraId="68595394" w14:textId="77777777" w:rsidR="001F649E" w:rsidRPr="007713F1" w:rsidRDefault="001F649E" w:rsidP="00D41714">
      <w:pPr>
        <w:rPr>
          <w:rFonts w:cs="Arial"/>
          <w:sz w:val="20"/>
        </w:rPr>
      </w:pPr>
    </w:p>
    <w:p w14:paraId="45E841A3"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7A2AE121"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5A0BA3CD"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0B97D035" w14:textId="77777777" w:rsidR="000B3A18" w:rsidRPr="009B2FEE" w:rsidRDefault="000B3A18" w:rsidP="000B3A18">
      <w:pPr>
        <w:jc w:val="both"/>
        <w:rPr>
          <w:szCs w:val="22"/>
        </w:rPr>
      </w:pPr>
    </w:p>
    <w:p w14:paraId="5A1B47D6" w14:textId="77777777" w:rsidR="00AA3FFA" w:rsidRPr="00AA3FFA" w:rsidRDefault="008055D8" w:rsidP="00821AEF">
      <w:pPr>
        <w:jc w:val="both"/>
        <w:rPr>
          <w:sz w:val="20"/>
        </w:rPr>
      </w:pPr>
      <w:r>
        <w:rPr>
          <w:rFonts w:ascii="Arial Black" w:hAnsi="Arial Black"/>
          <w:b/>
          <w:szCs w:val="22"/>
        </w:rPr>
        <w:br w:type="page"/>
      </w:r>
      <w:bookmarkStart w:id="56" w:name="_Toc852394"/>
      <w:bookmarkStart w:id="57" w:name="_Toc852725"/>
      <w:bookmarkStart w:id="58" w:name="_Toc1453512"/>
    </w:p>
    <w:p w14:paraId="639FBAA0" w14:textId="77777777" w:rsidR="0098346A" w:rsidRPr="00752D7A" w:rsidRDefault="0098346A" w:rsidP="00AA3FFA">
      <w:pPr>
        <w:pStyle w:val="Heading1"/>
      </w:pPr>
      <w:bookmarkStart w:id="59" w:name="_Toc53392860"/>
      <w:r w:rsidRPr="00752D7A">
        <w:lastRenderedPageBreak/>
        <w:t xml:space="preserve">B.  </w:t>
      </w:r>
      <w:r w:rsidR="003C2679" w:rsidRPr="00752D7A">
        <w:t>SOURCE-WIDE</w:t>
      </w:r>
      <w:r w:rsidRPr="00752D7A">
        <w:t xml:space="preserve"> </w:t>
      </w:r>
      <w:bookmarkEnd w:id="56"/>
      <w:bookmarkEnd w:id="57"/>
      <w:bookmarkEnd w:id="58"/>
      <w:r w:rsidR="005A53BF" w:rsidRPr="00752D7A">
        <w:t>CONDITIONS</w:t>
      </w:r>
      <w:bookmarkEnd w:id="59"/>
    </w:p>
    <w:p w14:paraId="01C77CD2" w14:textId="77777777" w:rsidR="0098346A" w:rsidRPr="00F21983" w:rsidRDefault="0098346A" w:rsidP="0098346A">
      <w:pPr>
        <w:jc w:val="both"/>
        <w:rPr>
          <w:sz w:val="20"/>
        </w:rPr>
      </w:pPr>
    </w:p>
    <w:p w14:paraId="5D0C3EF5"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39D81F76" w14:textId="77777777" w:rsidR="003C2679" w:rsidRPr="00F21983" w:rsidRDefault="003C2679" w:rsidP="0098346A">
      <w:pPr>
        <w:jc w:val="both"/>
        <w:rPr>
          <w:sz w:val="20"/>
        </w:rPr>
      </w:pPr>
    </w:p>
    <w:p w14:paraId="333BD646" w14:textId="77777777" w:rsidR="0098346A" w:rsidRPr="00F21983" w:rsidRDefault="003C2679" w:rsidP="00E908E1">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1997FE32" w14:textId="77777777" w:rsidR="00D72D77" w:rsidRPr="00CC02A3" w:rsidRDefault="00D6512F" w:rsidP="00D72D77">
      <w:pPr>
        <w:pStyle w:val="Header"/>
        <w:tabs>
          <w:tab w:val="clear" w:pos="4320"/>
          <w:tab w:val="clear" w:pos="8640"/>
        </w:tabs>
        <w:rPr>
          <w:sz w:val="20"/>
        </w:rPr>
      </w:pPr>
      <w:r w:rsidRPr="00752D7A">
        <w:rPr>
          <w:szCs w:val="22"/>
        </w:rPr>
        <w:br w:type="page"/>
      </w:r>
    </w:p>
    <w:p w14:paraId="76FF7191" w14:textId="77777777" w:rsidR="00D72D77" w:rsidRPr="00EE02F9" w:rsidRDefault="00D72D77" w:rsidP="00D72D77">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40B4CABA" w14:textId="77777777" w:rsidR="00D72D77" w:rsidRPr="00CC02A3" w:rsidRDefault="00D72D77" w:rsidP="00D72D77">
      <w:pPr>
        <w:rPr>
          <w:sz w:val="20"/>
        </w:rPr>
      </w:pPr>
    </w:p>
    <w:p w14:paraId="72D20F91" w14:textId="77777777" w:rsidR="00E91170" w:rsidRDefault="00E91170" w:rsidP="00D72D77">
      <w:pPr>
        <w:jc w:val="both"/>
        <w:rPr>
          <w:b/>
          <w:u w:val="single"/>
        </w:rPr>
      </w:pPr>
    </w:p>
    <w:p w14:paraId="7FAC313F" w14:textId="77777777" w:rsidR="00E91170" w:rsidRPr="007D4237" w:rsidRDefault="00E91170" w:rsidP="00D72D77">
      <w:pPr>
        <w:jc w:val="both"/>
      </w:pPr>
      <w:r>
        <w:rPr>
          <w:b/>
          <w:u w:val="single"/>
        </w:rPr>
        <w:t>DESCRIPTION</w:t>
      </w:r>
    </w:p>
    <w:p w14:paraId="0BEA3C98" w14:textId="77777777" w:rsidR="00E91170" w:rsidRDefault="00E91170" w:rsidP="00E91170">
      <w:pPr>
        <w:jc w:val="both"/>
      </w:pPr>
    </w:p>
    <w:p w14:paraId="34234CB1" w14:textId="77777777" w:rsidR="00E91170" w:rsidRDefault="00794A19" w:rsidP="00D72D77">
      <w:pPr>
        <w:jc w:val="both"/>
        <w:rPr>
          <w:color w:val="000000" w:themeColor="text1"/>
          <w:sz w:val="20"/>
        </w:rPr>
      </w:pPr>
      <w:r w:rsidRPr="001F1BF6">
        <w:rPr>
          <w:sz w:val="20"/>
        </w:rPr>
        <w:t xml:space="preserve">The following conditions apply source-wide to all process equipment including equipment covered by other permits, grand-fathered </w:t>
      </w:r>
      <w:r w:rsidRPr="001F1BF6">
        <w:rPr>
          <w:color w:val="000000" w:themeColor="text1"/>
          <w:sz w:val="20"/>
        </w:rPr>
        <w:t xml:space="preserve">equipment and exempt equipment.  </w:t>
      </w:r>
    </w:p>
    <w:p w14:paraId="4941E1FD" w14:textId="77777777" w:rsidR="00794A19" w:rsidRPr="00EE5F4E" w:rsidRDefault="00794A19" w:rsidP="00D72D77">
      <w:pPr>
        <w:jc w:val="both"/>
      </w:pPr>
    </w:p>
    <w:p w14:paraId="7F878FE2" w14:textId="77777777" w:rsidR="00D72D77" w:rsidRPr="007D4237" w:rsidRDefault="00D72D77" w:rsidP="00D72D77">
      <w:pPr>
        <w:jc w:val="both"/>
      </w:pPr>
      <w:r>
        <w:rPr>
          <w:b/>
          <w:u w:val="single"/>
        </w:rPr>
        <w:t>POLLUTION CONTROL EQUIPMENT</w:t>
      </w:r>
    </w:p>
    <w:p w14:paraId="0EA7BD4D" w14:textId="77777777" w:rsidR="00517D38" w:rsidRPr="00825172" w:rsidRDefault="00517D38" w:rsidP="00D72D77">
      <w:pPr>
        <w:jc w:val="both"/>
        <w:rPr>
          <w:sz w:val="20"/>
        </w:rPr>
      </w:pPr>
    </w:p>
    <w:p w14:paraId="5415F189" w14:textId="77777777" w:rsidR="00B60FAD" w:rsidRPr="00684D4A" w:rsidRDefault="00684D4A" w:rsidP="00D72D77">
      <w:pPr>
        <w:jc w:val="both"/>
        <w:rPr>
          <w:sz w:val="20"/>
        </w:rPr>
      </w:pPr>
      <w:r>
        <w:rPr>
          <w:sz w:val="20"/>
        </w:rPr>
        <w:t>Various</w:t>
      </w:r>
    </w:p>
    <w:p w14:paraId="68E0084F" w14:textId="77777777" w:rsidR="00D72D77" w:rsidRPr="00906ACF" w:rsidRDefault="00D72D77" w:rsidP="00D72D77">
      <w:pPr>
        <w:jc w:val="both"/>
        <w:rPr>
          <w:sz w:val="20"/>
        </w:rPr>
      </w:pPr>
    </w:p>
    <w:p w14:paraId="75AB9BFB" w14:textId="77777777" w:rsidR="00D72D77" w:rsidRPr="00CC02A3" w:rsidRDefault="000862E3" w:rsidP="00D72D77">
      <w:pPr>
        <w:jc w:val="both"/>
        <w:rPr>
          <w:b/>
          <w:sz w:val="20"/>
          <w:u w:val="single"/>
        </w:rPr>
      </w:pPr>
      <w:r>
        <w:rPr>
          <w:b/>
        </w:rPr>
        <w:t xml:space="preserve">I.  </w:t>
      </w:r>
      <w:r w:rsidR="00D72D77">
        <w:rPr>
          <w:b/>
          <w:u w:val="single"/>
        </w:rPr>
        <w:t>EMISSION LIMIT(S)</w:t>
      </w:r>
    </w:p>
    <w:p w14:paraId="538BF1DB" w14:textId="77777777" w:rsidR="00D72D77" w:rsidRPr="00FE0AD0"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72D77" w14:paraId="2D0A352B" w14:textId="77777777" w:rsidTr="00B01BDB">
        <w:trPr>
          <w:cantSplit/>
          <w:tblHeader/>
        </w:trPr>
        <w:tc>
          <w:tcPr>
            <w:tcW w:w="1626" w:type="dxa"/>
            <w:tcBorders>
              <w:top w:val="single" w:sz="4" w:space="0" w:color="auto"/>
              <w:left w:val="single" w:sz="4" w:space="0" w:color="auto"/>
              <w:bottom w:val="single" w:sz="4" w:space="0" w:color="auto"/>
              <w:right w:val="single" w:sz="4" w:space="0" w:color="auto"/>
            </w:tcBorders>
          </w:tcPr>
          <w:p w14:paraId="3ACA3A32" w14:textId="77777777" w:rsidR="00D72D77" w:rsidRPr="00BD3DE3" w:rsidRDefault="00D72D77" w:rsidP="00D72D77">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B276F9F" w14:textId="77777777" w:rsidR="00D72D77" w:rsidRPr="00BD3DE3" w:rsidRDefault="00D72D77" w:rsidP="00D72D77">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2F21056" w14:textId="77777777" w:rsidR="00D72D77" w:rsidRDefault="00D72D77" w:rsidP="00D72D77">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0B698A8A" w14:textId="77777777" w:rsidR="00D72D77" w:rsidRPr="00BD3DE3" w:rsidRDefault="00D72D77" w:rsidP="00D72D7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AF474B2" w14:textId="77777777" w:rsidR="00D72D77" w:rsidRDefault="00D72D77" w:rsidP="00D72D77">
            <w:pPr>
              <w:jc w:val="center"/>
              <w:rPr>
                <w:b/>
                <w:sz w:val="20"/>
              </w:rPr>
            </w:pPr>
            <w:r>
              <w:rPr>
                <w:b/>
                <w:sz w:val="20"/>
              </w:rPr>
              <w:t>Monitoring/</w:t>
            </w:r>
          </w:p>
          <w:p w14:paraId="3F2DC314" w14:textId="77777777" w:rsidR="00D72D77" w:rsidRPr="00BD3DE3" w:rsidRDefault="00D72D77" w:rsidP="00D72D7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9A1BE31" w14:textId="77777777" w:rsidR="00D72D77" w:rsidRPr="00BD3DE3" w:rsidRDefault="00D72D77" w:rsidP="00D72D77">
            <w:pPr>
              <w:jc w:val="center"/>
              <w:rPr>
                <w:b/>
                <w:sz w:val="20"/>
              </w:rPr>
            </w:pPr>
            <w:r w:rsidRPr="00BD3DE3">
              <w:rPr>
                <w:b/>
                <w:sz w:val="20"/>
              </w:rPr>
              <w:t>Underlying</w:t>
            </w:r>
            <w:r>
              <w:rPr>
                <w:b/>
                <w:sz w:val="20"/>
              </w:rPr>
              <w:t xml:space="preserve"> </w:t>
            </w:r>
            <w:r w:rsidRPr="00BD3DE3">
              <w:rPr>
                <w:b/>
                <w:sz w:val="20"/>
              </w:rPr>
              <w:t>Applicable Requirements</w:t>
            </w:r>
          </w:p>
        </w:tc>
      </w:tr>
      <w:tr w:rsidR="00B01BDB" w14:paraId="1BED0F66" w14:textId="77777777" w:rsidTr="00B01BDB">
        <w:trPr>
          <w:cantSplit/>
        </w:trPr>
        <w:tc>
          <w:tcPr>
            <w:tcW w:w="1626" w:type="dxa"/>
            <w:tcBorders>
              <w:top w:val="single" w:sz="4" w:space="0" w:color="auto"/>
              <w:left w:val="single" w:sz="4" w:space="0" w:color="auto"/>
              <w:bottom w:val="single" w:sz="4" w:space="0" w:color="auto"/>
              <w:right w:val="single" w:sz="4" w:space="0" w:color="auto"/>
            </w:tcBorders>
            <w:shd w:val="clear" w:color="auto" w:fill="auto"/>
          </w:tcPr>
          <w:p w14:paraId="7BA68484" w14:textId="77777777" w:rsidR="00B01BDB" w:rsidRPr="00B75DBD" w:rsidRDefault="00B01BDB" w:rsidP="00B01BDB">
            <w:pPr>
              <w:rPr>
                <w:rFonts w:cs="Arial"/>
                <w:sz w:val="20"/>
              </w:rPr>
            </w:pPr>
            <w:r w:rsidRPr="00B75DBD">
              <w:rPr>
                <w:rFonts w:cs="Arial"/>
                <w:sz w:val="20"/>
              </w:rPr>
              <w:t>1.  PM</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E36AA3F" w14:textId="77777777" w:rsidR="00B01BDB" w:rsidRPr="00B75DBD" w:rsidRDefault="00B01BDB" w:rsidP="00B01BDB">
            <w:pPr>
              <w:jc w:val="center"/>
              <w:rPr>
                <w:rFonts w:cs="Arial"/>
                <w:sz w:val="20"/>
              </w:rPr>
            </w:pPr>
            <w:r w:rsidRPr="00B75DBD">
              <w:rPr>
                <w:rFonts w:cs="Arial"/>
                <w:sz w:val="20"/>
              </w:rPr>
              <w:t>Less than 225 tpy</w:t>
            </w:r>
            <w:r w:rsidRPr="00B75DBD">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shd w:val="clear" w:color="auto" w:fill="auto"/>
          </w:tcPr>
          <w:p w14:paraId="522E1B1C" w14:textId="77777777" w:rsidR="00B01BDB" w:rsidRPr="00B75DBD" w:rsidRDefault="00B01BDB" w:rsidP="00B01BDB">
            <w:pPr>
              <w:jc w:val="center"/>
              <w:rPr>
                <w:rFonts w:cs="Arial"/>
                <w:sz w:val="20"/>
              </w:rPr>
            </w:pPr>
            <w:r w:rsidRPr="00B75DBD">
              <w:rPr>
                <w:rFonts w:cs="Arial"/>
                <w:sz w:val="20"/>
              </w:rPr>
              <w:t>12-month rolling time period as determined at the end of each production month</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4DD2F469" w14:textId="13D9F8DF" w:rsidR="00B01BDB" w:rsidRPr="00B75DBD" w:rsidRDefault="002C104E" w:rsidP="00B01BDB">
            <w:pPr>
              <w:jc w:val="center"/>
              <w:rPr>
                <w:rFonts w:cs="Arial"/>
                <w:sz w:val="20"/>
              </w:rPr>
            </w:pPr>
            <w:r>
              <w:rPr>
                <w:rFonts w:cs="Arial"/>
                <w:sz w:val="20"/>
              </w:rPr>
              <w:t>SOURCE-WIDE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0F747EC" w14:textId="77777777" w:rsidR="00B01BDB" w:rsidRPr="00B75DBD" w:rsidRDefault="00B01BDB" w:rsidP="00B01BDB">
            <w:pPr>
              <w:jc w:val="center"/>
              <w:rPr>
                <w:rFonts w:cs="Arial"/>
                <w:sz w:val="20"/>
              </w:rPr>
            </w:pPr>
            <w:r w:rsidRPr="00B75DBD">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98EF22B" w14:textId="77777777" w:rsidR="00B01BDB" w:rsidRPr="00B75DBD" w:rsidRDefault="00B01BDB" w:rsidP="00B01BDB">
            <w:pPr>
              <w:jc w:val="center"/>
              <w:rPr>
                <w:rFonts w:cs="Arial"/>
                <w:sz w:val="20"/>
              </w:rPr>
            </w:pPr>
            <w:r w:rsidRPr="00B75DBD">
              <w:rPr>
                <w:rFonts w:cs="Arial"/>
                <w:b/>
                <w:sz w:val="20"/>
              </w:rPr>
              <w:t>R 336.1205(3)</w:t>
            </w:r>
          </w:p>
        </w:tc>
      </w:tr>
      <w:tr w:rsidR="00B01BDB" w:rsidRPr="00B75DBD" w14:paraId="0C6AACAC" w14:textId="77777777" w:rsidTr="00127B23">
        <w:trPr>
          <w:cantSplit/>
        </w:trPr>
        <w:tc>
          <w:tcPr>
            <w:tcW w:w="1626" w:type="dxa"/>
            <w:tcBorders>
              <w:top w:val="single" w:sz="4" w:space="0" w:color="auto"/>
              <w:left w:val="single" w:sz="4" w:space="0" w:color="auto"/>
              <w:bottom w:val="single" w:sz="4" w:space="0" w:color="auto"/>
              <w:right w:val="single" w:sz="4" w:space="0" w:color="auto"/>
            </w:tcBorders>
            <w:shd w:val="clear" w:color="auto" w:fill="auto"/>
          </w:tcPr>
          <w:p w14:paraId="7074833C" w14:textId="77777777" w:rsidR="00B01BDB" w:rsidRPr="00B75DBD" w:rsidRDefault="00B01BDB" w:rsidP="00B01BDB">
            <w:pPr>
              <w:rPr>
                <w:rFonts w:cs="Arial"/>
                <w:sz w:val="20"/>
              </w:rPr>
            </w:pPr>
            <w:r w:rsidRPr="00B75DBD">
              <w:rPr>
                <w:rFonts w:cs="Arial"/>
                <w:sz w:val="20"/>
              </w:rPr>
              <w:t>2.  PM-10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0DB8411" w14:textId="77777777" w:rsidR="00B01BDB" w:rsidRPr="00B75DBD" w:rsidRDefault="00B01BDB" w:rsidP="00B01BDB">
            <w:pPr>
              <w:jc w:val="center"/>
              <w:rPr>
                <w:rFonts w:cs="Arial"/>
                <w:sz w:val="20"/>
              </w:rPr>
            </w:pPr>
            <w:r w:rsidRPr="00B75DBD">
              <w:rPr>
                <w:rFonts w:cs="Arial"/>
                <w:sz w:val="20"/>
              </w:rPr>
              <w:t>Less than 225 tpy</w:t>
            </w:r>
            <w:r w:rsidRPr="00B75DBD">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shd w:val="clear" w:color="auto" w:fill="auto"/>
          </w:tcPr>
          <w:p w14:paraId="40664FFA" w14:textId="77777777" w:rsidR="00B01BDB" w:rsidRPr="00B75DBD" w:rsidRDefault="00B01BDB" w:rsidP="00B01BDB">
            <w:pPr>
              <w:jc w:val="center"/>
              <w:rPr>
                <w:rFonts w:cs="Arial"/>
                <w:sz w:val="20"/>
              </w:rPr>
            </w:pPr>
            <w:r w:rsidRPr="00B75DBD">
              <w:rPr>
                <w:rFonts w:cs="Arial"/>
                <w:sz w:val="20"/>
              </w:rPr>
              <w:t>12-month rolling time period as determined at the end of each production month</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3016EE75" w14:textId="35D789FD" w:rsidR="00B01BDB" w:rsidRPr="00B75DBD" w:rsidRDefault="002C104E" w:rsidP="00B01BDB">
            <w:pPr>
              <w:jc w:val="center"/>
              <w:rPr>
                <w:rFonts w:cs="Arial"/>
                <w:sz w:val="20"/>
              </w:rPr>
            </w:pPr>
            <w:r>
              <w:rPr>
                <w:rFonts w:cs="Arial"/>
                <w:sz w:val="20"/>
              </w:rPr>
              <w:t>SOURCE-WIDE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AC6C0AA" w14:textId="77777777" w:rsidR="00B01BDB" w:rsidRPr="00B75DBD" w:rsidRDefault="00B01BDB" w:rsidP="00B01BDB">
            <w:pPr>
              <w:jc w:val="center"/>
              <w:rPr>
                <w:rFonts w:cs="Arial"/>
                <w:sz w:val="20"/>
              </w:rPr>
            </w:pPr>
            <w:r w:rsidRPr="00B75DBD">
              <w:rPr>
                <w:rFonts w:cs="Arial"/>
                <w:sz w:val="20"/>
              </w:rPr>
              <w:t>SC VI.3</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5DA2282" w14:textId="77777777" w:rsidR="00B01BDB" w:rsidRPr="00B75DBD" w:rsidRDefault="00B01BDB" w:rsidP="00B01BDB">
            <w:pPr>
              <w:jc w:val="center"/>
              <w:rPr>
                <w:rFonts w:cs="Arial"/>
                <w:sz w:val="20"/>
              </w:rPr>
            </w:pPr>
            <w:r w:rsidRPr="00B75DBD">
              <w:rPr>
                <w:rFonts w:cs="Arial"/>
                <w:b/>
                <w:sz w:val="20"/>
              </w:rPr>
              <w:t>R 336.1205(3)</w:t>
            </w:r>
          </w:p>
        </w:tc>
      </w:tr>
    </w:tbl>
    <w:p w14:paraId="736EF4FC" w14:textId="77777777" w:rsidR="00095B77" w:rsidRDefault="00095B77" w:rsidP="00D72D77">
      <w:pPr>
        <w:jc w:val="both"/>
        <w:rPr>
          <w:sz w:val="20"/>
        </w:rPr>
      </w:pPr>
    </w:p>
    <w:p w14:paraId="02B951B9" w14:textId="77777777" w:rsidR="00494D15" w:rsidRPr="00EE5F4E" w:rsidRDefault="00494D15" w:rsidP="00D72D77">
      <w:pPr>
        <w:jc w:val="both"/>
        <w:rPr>
          <w:sz w:val="20"/>
        </w:rPr>
      </w:pPr>
    </w:p>
    <w:p w14:paraId="1A80E885" w14:textId="77777777" w:rsidR="00D72D77" w:rsidRDefault="000862E3" w:rsidP="00D72D77">
      <w:pPr>
        <w:jc w:val="both"/>
        <w:rPr>
          <w:b/>
          <w:u w:val="single"/>
        </w:rPr>
      </w:pPr>
      <w:r>
        <w:rPr>
          <w:b/>
        </w:rPr>
        <w:t xml:space="preserve">II.  </w:t>
      </w:r>
      <w:r w:rsidR="00D72D77">
        <w:rPr>
          <w:b/>
          <w:u w:val="single"/>
        </w:rPr>
        <w:t>MATERIAL LIMIT(S)</w:t>
      </w:r>
    </w:p>
    <w:p w14:paraId="5E6506A4" w14:textId="77777777" w:rsidR="00D72D77"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D52E8" w14:paraId="78265CD9" w14:textId="77777777">
        <w:trPr>
          <w:cantSplit/>
          <w:tblHeader/>
        </w:trPr>
        <w:tc>
          <w:tcPr>
            <w:tcW w:w="1626" w:type="dxa"/>
            <w:tcBorders>
              <w:top w:val="single" w:sz="4" w:space="0" w:color="auto"/>
              <w:left w:val="single" w:sz="4" w:space="0" w:color="auto"/>
              <w:bottom w:val="single" w:sz="4" w:space="0" w:color="auto"/>
              <w:right w:val="single" w:sz="4" w:space="0" w:color="auto"/>
            </w:tcBorders>
          </w:tcPr>
          <w:p w14:paraId="64BCA7A1" w14:textId="77777777" w:rsidR="009D52E8" w:rsidRPr="00BD3DE3" w:rsidRDefault="009D52E8" w:rsidP="00F7269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3477B477" w14:textId="77777777" w:rsidR="009D52E8" w:rsidRPr="00BD3DE3" w:rsidRDefault="009D52E8" w:rsidP="00F7269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F52FF10" w14:textId="77777777" w:rsidR="009D52E8" w:rsidRDefault="009D52E8" w:rsidP="00F72694">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5E0FEDBD" w14:textId="77777777" w:rsidR="009D52E8" w:rsidRPr="00BD3DE3" w:rsidRDefault="009D52E8" w:rsidP="00F7269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4205F47" w14:textId="77777777" w:rsidR="009D52E8" w:rsidRDefault="009D52E8" w:rsidP="00F72694">
            <w:pPr>
              <w:jc w:val="center"/>
              <w:rPr>
                <w:b/>
                <w:sz w:val="20"/>
              </w:rPr>
            </w:pPr>
            <w:r>
              <w:rPr>
                <w:b/>
                <w:sz w:val="20"/>
              </w:rPr>
              <w:t>Monitoring/</w:t>
            </w:r>
          </w:p>
          <w:p w14:paraId="08F3E4B0" w14:textId="77777777" w:rsidR="009D52E8" w:rsidRPr="00BD3DE3" w:rsidRDefault="009D52E8" w:rsidP="00F7269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F98E8C4" w14:textId="77777777" w:rsidR="009D52E8" w:rsidRPr="00BD3DE3" w:rsidRDefault="009D52E8" w:rsidP="00F72694">
            <w:pPr>
              <w:jc w:val="center"/>
              <w:rPr>
                <w:b/>
                <w:sz w:val="20"/>
              </w:rPr>
            </w:pPr>
            <w:r w:rsidRPr="00BD3DE3">
              <w:rPr>
                <w:b/>
                <w:sz w:val="20"/>
              </w:rPr>
              <w:t>Underlying</w:t>
            </w:r>
            <w:r>
              <w:rPr>
                <w:b/>
                <w:sz w:val="20"/>
              </w:rPr>
              <w:t xml:space="preserve"> </w:t>
            </w:r>
            <w:r w:rsidRPr="00BD3DE3">
              <w:rPr>
                <w:b/>
                <w:sz w:val="20"/>
              </w:rPr>
              <w:t>Applicable Requirements</w:t>
            </w:r>
          </w:p>
        </w:tc>
      </w:tr>
      <w:tr w:rsidR="00B01BDB" w14:paraId="6C6BD481" w14:textId="77777777">
        <w:trPr>
          <w:cantSplit/>
        </w:trPr>
        <w:tc>
          <w:tcPr>
            <w:tcW w:w="1626" w:type="dxa"/>
            <w:tcBorders>
              <w:top w:val="single" w:sz="4" w:space="0" w:color="auto"/>
              <w:left w:val="single" w:sz="4" w:space="0" w:color="auto"/>
              <w:bottom w:val="single" w:sz="4" w:space="0" w:color="auto"/>
              <w:right w:val="single" w:sz="4" w:space="0" w:color="auto"/>
            </w:tcBorders>
          </w:tcPr>
          <w:p w14:paraId="72C4F321" w14:textId="77777777" w:rsidR="00B01BDB" w:rsidRPr="00B75DBD" w:rsidRDefault="00B01BDB" w:rsidP="00B01BDB">
            <w:pPr>
              <w:rPr>
                <w:sz w:val="20"/>
              </w:rPr>
            </w:pPr>
            <w:r w:rsidRPr="00B75DBD">
              <w:rPr>
                <w:sz w:val="20"/>
              </w:rPr>
              <w:t>1.  Natural gas</w:t>
            </w:r>
          </w:p>
        </w:tc>
        <w:tc>
          <w:tcPr>
            <w:tcW w:w="1440" w:type="dxa"/>
            <w:tcBorders>
              <w:top w:val="single" w:sz="4" w:space="0" w:color="auto"/>
              <w:left w:val="single" w:sz="4" w:space="0" w:color="auto"/>
              <w:bottom w:val="single" w:sz="4" w:space="0" w:color="auto"/>
              <w:right w:val="single" w:sz="4" w:space="0" w:color="auto"/>
            </w:tcBorders>
          </w:tcPr>
          <w:p w14:paraId="08B03466" w14:textId="77777777" w:rsidR="00B01BDB" w:rsidRPr="00B75DBD" w:rsidRDefault="00B01BDB" w:rsidP="00B01BDB">
            <w:pPr>
              <w:jc w:val="center"/>
              <w:rPr>
                <w:sz w:val="20"/>
              </w:rPr>
            </w:pPr>
            <w:r w:rsidRPr="00B75DBD">
              <w:rPr>
                <w:sz w:val="20"/>
              </w:rPr>
              <w:t>527.6 million cubic feet</w:t>
            </w:r>
            <w:r w:rsidRPr="00B75DBD">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AD6E6D2" w14:textId="77777777" w:rsidR="00B01BDB" w:rsidRPr="00B75DBD" w:rsidRDefault="00B01BDB" w:rsidP="00B01BDB">
            <w:pPr>
              <w:jc w:val="center"/>
              <w:rPr>
                <w:sz w:val="20"/>
              </w:rPr>
            </w:pPr>
            <w:r w:rsidRPr="00B75DBD">
              <w:rPr>
                <w:sz w:val="20"/>
              </w:rPr>
              <w:t>12-month rolling time period</w:t>
            </w:r>
          </w:p>
        </w:tc>
        <w:tc>
          <w:tcPr>
            <w:tcW w:w="1889" w:type="dxa"/>
            <w:tcBorders>
              <w:top w:val="single" w:sz="4" w:space="0" w:color="auto"/>
              <w:left w:val="single" w:sz="4" w:space="0" w:color="auto"/>
              <w:bottom w:val="single" w:sz="4" w:space="0" w:color="auto"/>
              <w:right w:val="single" w:sz="4" w:space="0" w:color="auto"/>
            </w:tcBorders>
          </w:tcPr>
          <w:p w14:paraId="51620837" w14:textId="58E38EE0" w:rsidR="00B01BDB" w:rsidRPr="00B75DBD" w:rsidRDefault="002C104E" w:rsidP="00B01BDB">
            <w:pPr>
              <w:jc w:val="center"/>
              <w:rPr>
                <w:sz w:val="20"/>
              </w:rPr>
            </w:pPr>
            <w:r>
              <w:rPr>
                <w:sz w:val="20"/>
              </w:rPr>
              <w:t>SOURCE-WIDE</w:t>
            </w:r>
            <w:r w:rsidR="00B01BDB" w:rsidRPr="00B75DBD">
              <w:rPr>
                <w:sz w:val="20"/>
              </w:rPr>
              <w:t xml:space="preserve"> excluding equipment in FGBOILERS</w:t>
            </w:r>
          </w:p>
        </w:tc>
        <w:tc>
          <w:tcPr>
            <w:tcW w:w="1530" w:type="dxa"/>
            <w:tcBorders>
              <w:top w:val="single" w:sz="4" w:space="0" w:color="auto"/>
              <w:left w:val="single" w:sz="4" w:space="0" w:color="auto"/>
              <w:bottom w:val="single" w:sz="4" w:space="0" w:color="auto"/>
              <w:right w:val="single" w:sz="4" w:space="0" w:color="auto"/>
            </w:tcBorders>
          </w:tcPr>
          <w:p w14:paraId="38E1FE9F" w14:textId="77777777" w:rsidR="00B01BDB" w:rsidRPr="00B75DBD" w:rsidRDefault="00B01BDB" w:rsidP="00B01BDB">
            <w:pPr>
              <w:jc w:val="center"/>
              <w:rPr>
                <w:sz w:val="20"/>
              </w:rPr>
            </w:pPr>
            <w:r w:rsidRPr="00B75DBD">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50F1EF08" w14:textId="77777777" w:rsidR="00B01BDB" w:rsidRPr="00B75DBD" w:rsidRDefault="00B01BDB" w:rsidP="00B01BDB">
            <w:pPr>
              <w:jc w:val="center"/>
              <w:rPr>
                <w:b/>
                <w:sz w:val="20"/>
              </w:rPr>
            </w:pPr>
            <w:r w:rsidRPr="00B75DBD">
              <w:rPr>
                <w:b/>
                <w:sz w:val="20"/>
              </w:rPr>
              <w:t>R 336.1205</w:t>
            </w:r>
          </w:p>
        </w:tc>
      </w:tr>
    </w:tbl>
    <w:p w14:paraId="27F6313E" w14:textId="77777777" w:rsidR="00494D15" w:rsidRDefault="00494D15" w:rsidP="00D72D77">
      <w:pPr>
        <w:jc w:val="both"/>
        <w:rPr>
          <w:sz w:val="20"/>
        </w:rPr>
      </w:pPr>
    </w:p>
    <w:p w14:paraId="2ACBD3FE" w14:textId="77777777" w:rsidR="00D72D77" w:rsidRPr="007D4237" w:rsidRDefault="00A13378" w:rsidP="00D72D77">
      <w:pPr>
        <w:jc w:val="both"/>
        <w:rPr>
          <w:sz w:val="20"/>
        </w:rPr>
      </w:pPr>
      <w:r>
        <w:rPr>
          <w:b/>
        </w:rPr>
        <w:t xml:space="preserve">III.  </w:t>
      </w:r>
      <w:r w:rsidR="00D72D77">
        <w:rPr>
          <w:b/>
          <w:u w:val="single"/>
        </w:rPr>
        <w:t>PROCESS/OPERATIONAL RESTRICTION(S)</w:t>
      </w:r>
      <w:r w:rsidR="00D72D77" w:rsidDel="001C614B">
        <w:rPr>
          <w:b/>
          <w:u w:val="single"/>
        </w:rPr>
        <w:t xml:space="preserve"> </w:t>
      </w:r>
    </w:p>
    <w:p w14:paraId="68908127" w14:textId="77777777" w:rsidR="00D72D77" w:rsidRPr="00FE0AD0" w:rsidRDefault="00D72D77" w:rsidP="00D72D77">
      <w:pPr>
        <w:jc w:val="both"/>
        <w:rPr>
          <w:sz w:val="20"/>
        </w:rPr>
      </w:pPr>
    </w:p>
    <w:p w14:paraId="0AB792C2" w14:textId="16783E43" w:rsidR="00B01BDB" w:rsidRPr="00B75DBD" w:rsidRDefault="00B01BDB" w:rsidP="007370C4">
      <w:pPr>
        <w:numPr>
          <w:ilvl w:val="0"/>
          <w:numId w:val="26"/>
        </w:numPr>
        <w:jc w:val="both"/>
        <w:rPr>
          <w:sz w:val="20"/>
        </w:rPr>
      </w:pPr>
      <w:r w:rsidRPr="00B75DBD">
        <w:rPr>
          <w:sz w:val="20"/>
        </w:rPr>
        <w:t xml:space="preserve">The permittee shall not operate </w:t>
      </w:r>
      <w:r w:rsidR="002C104E">
        <w:rPr>
          <w:sz w:val="20"/>
        </w:rPr>
        <w:t>SOURCE-WIDE</w:t>
      </w:r>
      <w:r w:rsidRPr="00B75DBD">
        <w:rPr>
          <w:sz w:val="20"/>
        </w:rPr>
        <w:t xml:space="preserve"> unless a malfunction abatement plan (MAP) as described in Rule 911(2), for the pollution control equipment, has been implemented and maintained.  The MAP shall, at a minimum, specify the following:  </w:t>
      </w:r>
    </w:p>
    <w:p w14:paraId="3F85CAEF" w14:textId="77777777" w:rsidR="00B01BDB" w:rsidRPr="00B75DBD" w:rsidRDefault="00B01BDB" w:rsidP="007370C4">
      <w:pPr>
        <w:numPr>
          <w:ilvl w:val="1"/>
          <w:numId w:val="26"/>
        </w:numPr>
        <w:tabs>
          <w:tab w:val="clear" w:pos="1440"/>
        </w:tabs>
        <w:ind w:left="720"/>
        <w:jc w:val="both"/>
        <w:rPr>
          <w:sz w:val="20"/>
        </w:rPr>
      </w:pPr>
      <w:r w:rsidRPr="00B75DBD">
        <w:rPr>
          <w:sz w:val="20"/>
        </w:rPr>
        <w:t xml:space="preserve">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 </w:t>
      </w:r>
    </w:p>
    <w:p w14:paraId="0AC6FDFB" w14:textId="77777777" w:rsidR="00B01BDB" w:rsidRPr="00B75DBD" w:rsidRDefault="00B01BDB" w:rsidP="007370C4">
      <w:pPr>
        <w:numPr>
          <w:ilvl w:val="1"/>
          <w:numId w:val="26"/>
        </w:numPr>
        <w:tabs>
          <w:tab w:val="clear" w:pos="1440"/>
          <w:tab w:val="num" w:pos="720"/>
        </w:tabs>
        <w:ind w:left="720"/>
        <w:jc w:val="both"/>
        <w:rPr>
          <w:sz w:val="20"/>
        </w:rPr>
      </w:pPr>
      <w:r w:rsidRPr="00B75DBD">
        <w:rPr>
          <w:sz w:val="20"/>
        </w:rPr>
        <w:t xml:space="preserve">An identification of the source and air-cleaning device operating variables that shall be monitored to detect a malfunction or failure, the normal operating range of these variables, and a description of the method of monitoring or surveillance procedures. </w:t>
      </w:r>
    </w:p>
    <w:p w14:paraId="0F0A40C8" w14:textId="77777777" w:rsidR="00B01BDB" w:rsidRPr="00B75DBD" w:rsidRDefault="00B01BDB" w:rsidP="007370C4">
      <w:pPr>
        <w:numPr>
          <w:ilvl w:val="1"/>
          <w:numId w:val="26"/>
        </w:numPr>
        <w:tabs>
          <w:tab w:val="clear" w:pos="1440"/>
          <w:tab w:val="num" w:pos="720"/>
        </w:tabs>
        <w:ind w:left="720"/>
        <w:jc w:val="both"/>
        <w:rPr>
          <w:sz w:val="20"/>
        </w:rPr>
      </w:pPr>
      <w:r w:rsidRPr="00B75DBD">
        <w:rPr>
          <w:sz w:val="20"/>
        </w:rPr>
        <w:t>A description of the corrective procedures or operational changes that shall be taken in the event of a malfunction or failure to achieve compliance with the applicable emission limits.</w:t>
      </w:r>
    </w:p>
    <w:p w14:paraId="1763EDC9" w14:textId="77777777" w:rsidR="00B01BDB" w:rsidRPr="00B75DBD" w:rsidRDefault="00B01BDB" w:rsidP="00B01BDB">
      <w:pPr>
        <w:ind w:left="360"/>
        <w:jc w:val="both"/>
        <w:rPr>
          <w:sz w:val="20"/>
        </w:rPr>
      </w:pPr>
    </w:p>
    <w:p w14:paraId="6FA5E32D" w14:textId="7E2FE028" w:rsidR="00B01BDB" w:rsidRPr="00B75DBD" w:rsidRDefault="00B01BDB" w:rsidP="00B01BDB">
      <w:pPr>
        <w:jc w:val="both"/>
        <w:rPr>
          <w:sz w:val="20"/>
        </w:rPr>
      </w:pPr>
      <w:r w:rsidRPr="00B75DBD">
        <w:rPr>
          <w:sz w:val="20"/>
        </w:rPr>
        <w:t xml:space="preserve">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AQD District Supervisor.  The permittee shall submit the MAP and any amendments to the MAP to the AQD District Supervisor for review and </w:t>
      </w:r>
      <w:r w:rsidRPr="00B75DBD">
        <w:rPr>
          <w:sz w:val="20"/>
        </w:rPr>
        <w:lastRenderedPageBreak/>
        <w:t>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C02B6B">
        <w:rPr>
          <w:sz w:val="20"/>
          <w:vertAlign w:val="superscript"/>
        </w:rPr>
        <w:t>2</w:t>
      </w:r>
      <w:r w:rsidRPr="00B75DBD">
        <w:rPr>
          <w:sz w:val="20"/>
        </w:rPr>
        <w:t xml:space="preserve">  </w:t>
      </w:r>
      <w:r w:rsidRPr="00B75DBD">
        <w:rPr>
          <w:b/>
          <w:sz w:val="20"/>
        </w:rPr>
        <w:t>(R 336.1225, R 336.1331, R</w:t>
      </w:r>
      <w:r w:rsidR="002C104E">
        <w:rPr>
          <w:b/>
          <w:sz w:val="20"/>
        </w:rPr>
        <w:t> </w:t>
      </w:r>
      <w:r w:rsidRPr="00B75DBD">
        <w:rPr>
          <w:b/>
          <w:sz w:val="20"/>
        </w:rPr>
        <w:t>336.1702(a), R 336.1910, R 336.1911, R 336.2803, R 336.2804, 40 CFR 52.21(c) and (d))</w:t>
      </w:r>
    </w:p>
    <w:p w14:paraId="4A09272A" w14:textId="77777777" w:rsidR="00D72D77" w:rsidRPr="00095B77" w:rsidRDefault="00D72D77" w:rsidP="00C02B6B">
      <w:pPr>
        <w:jc w:val="both"/>
        <w:rPr>
          <w:sz w:val="20"/>
        </w:rPr>
      </w:pPr>
    </w:p>
    <w:p w14:paraId="43FF2672" w14:textId="77777777" w:rsidR="00D72D77" w:rsidRPr="007D4237" w:rsidRDefault="00A13378" w:rsidP="00D72D77">
      <w:pPr>
        <w:jc w:val="both"/>
        <w:rPr>
          <w:sz w:val="20"/>
        </w:rPr>
      </w:pPr>
      <w:r>
        <w:rPr>
          <w:b/>
        </w:rPr>
        <w:t xml:space="preserve">IV.  </w:t>
      </w:r>
      <w:r w:rsidR="00D72D77">
        <w:rPr>
          <w:b/>
          <w:u w:val="single"/>
        </w:rPr>
        <w:t>DESIGN/EQUIPMENT PARAMETER(S)</w:t>
      </w:r>
    </w:p>
    <w:p w14:paraId="2E72B251" w14:textId="77777777" w:rsidR="00D72D77" w:rsidRPr="00EE5F4E" w:rsidRDefault="00D72D77" w:rsidP="00D72D77">
      <w:pPr>
        <w:jc w:val="both"/>
        <w:rPr>
          <w:sz w:val="20"/>
        </w:rPr>
      </w:pPr>
    </w:p>
    <w:p w14:paraId="012F8B2C" w14:textId="77777777" w:rsidR="00D72D77" w:rsidRPr="00095B77" w:rsidRDefault="00382980" w:rsidP="00382980">
      <w:pPr>
        <w:jc w:val="both"/>
        <w:rPr>
          <w:sz w:val="20"/>
        </w:rPr>
      </w:pPr>
      <w:r>
        <w:rPr>
          <w:sz w:val="20"/>
        </w:rPr>
        <w:t>NA</w:t>
      </w:r>
    </w:p>
    <w:p w14:paraId="17FABDE0" w14:textId="77777777" w:rsidR="00D72D77" w:rsidRDefault="00D72D77" w:rsidP="00D72D77">
      <w:pPr>
        <w:jc w:val="both"/>
        <w:rPr>
          <w:sz w:val="20"/>
        </w:rPr>
      </w:pPr>
    </w:p>
    <w:p w14:paraId="0952F845" w14:textId="77777777" w:rsidR="00CC02A3" w:rsidRPr="007D4237" w:rsidRDefault="00A13378" w:rsidP="00D72D77">
      <w:pPr>
        <w:jc w:val="both"/>
        <w:rPr>
          <w:sz w:val="20"/>
        </w:rPr>
      </w:pPr>
      <w:r>
        <w:rPr>
          <w:b/>
        </w:rPr>
        <w:t xml:space="preserve">V.  </w:t>
      </w:r>
      <w:r w:rsidR="00D72D77">
        <w:rPr>
          <w:b/>
          <w:u w:val="single"/>
        </w:rPr>
        <w:t>TESTING/SAMPLING</w:t>
      </w:r>
    </w:p>
    <w:p w14:paraId="4F0B2F64"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7B25F9FC" w14:textId="77777777" w:rsidR="00D72D77" w:rsidRPr="00FE0AD0" w:rsidRDefault="00D72D77" w:rsidP="00D72D77">
      <w:pPr>
        <w:jc w:val="both"/>
        <w:rPr>
          <w:sz w:val="20"/>
        </w:rPr>
      </w:pPr>
    </w:p>
    <w:p w14:paraId="7AF43B38" w14:textId="77777777" w:rsidR="00D72D77" w:rsidRPr="00095B77" w:rsidRDefault="00382980" w:rsidP="00382980">
      <w:pPr>
        <w:jc w:val="both"/>
        <w:rPr>
          <w:sz w:val="20"/>
        </w:rPr>
      </w:pPr>
      <w:r>
        <w:rPr>
          <w:sz w:val="20"/>
        </w:rPr>
        <w:t>NA</w:t>
      </w:r>
    </w:p>
    <w:p w14:paraId="0690CB28" w14:textId="77777777" w:rsidR="00D72D77" w:rsidRPr="00FE0AD0" w:rsidRDefault="00D72D77" w:rsidP="00D72D77">
      <w:pPr>
        <w:jc w:val="both"/>
        <w:rPr>
          <w:sz w:val="20"/>
        </w:rPr>
      </w:pPr>
    </w:p>
    <w:p w14:paraId="058E10AB" w14:textId="77777777" w:rsidR="00D72D77" w:rsidRPr="00CC02A3" w:rsidRDefault="00A13378" w:rsidP="00D72D77">
      <w:pPr>
        <w:jc w:val="both"/>
        <w:rPr>
          <w:sz w:val="20"/>
        </w:rPr>
      </w:pPr>
      <w:r>
        <w:rPr>
          <w:b/>
        </w:rPr>
        <w:t xml:space="preserve">VI.  </w:t>
      </w:r>
      <w:r w:rsidR="00D72D77">
        <w:rPr>
          <w:b/>
          <w:u w:val="single"/>
        </w:rPr>
        <w:t>MONITORING/RECORDKEEPING</w:t>
      </w:r>
    </w:p>
    <w:p w14:paraId="36222E9D"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5863033E" w14:textId="77777777" w:rsidR="00D72D77" w:rsidRPr="00FE0AD0" w:rsidRDefault="00D72D77" w:rsidP="00D72D77">
      <w:pPr>
        <w:jc w:val="both"/>
        <w:rPr>
          <w:sz w:val="20"/>
        </w:rPr>
      </w:pPr>
    </w:p>
    <w:p w14:paraId="698042EE" w14:textId="77777777" w:rsidR="00382980" w:rsidRPr="00382980" w:rsidRDefault="00382980" w:rsidP="00462BD8">
      <w:pPr>
        <w:numPr>
          <w:ilvl w:val="0"/>
          <w:numId w:val="28"/>
        </w:numPr>
        <w:tabs>
          <w:tab w:val="left" w:pos="450"/>
        </w:tabs>
        <w:ind w:left="450" w:hanging="450"/>
        <w:jc w:val="both"/>
        <w:rPr>
          <w:b/>
          <w:sz w:val="20"/>
        </w:rPr>
      </w:pPr>
      <w:r w:rsidRPr="00382980">
        <w:rPr>
          <w:sz w:val="20"/>
        </w:rPr>
        <w:t>The permittee shall complete all required calculations in a format acceptable to the AQD District Supervisor by the last day of the production and/or calendar month, for the previous production and/or calendar month, unless otherwise specified in any recordkeeping, reporting or notification special condition.</w:t>
      </w:r>
      <w:r w:rsidRPr="00382980">
        <w:rPr>
          <w:sz w:val="20"/>
          <w:vertAlign w:val="superscript"/>
        </w:rPr>
        <w:t>2</w:t>
      </w:r>
      <w:r w:rsidRPr="00382980">
        <w:rPr>
          <w:sz w:val="20"/>
        </w:rPr>
        <w:t xml:space="preserve">  </w:t>
      </w:r>
      <w:r w:rsidRPr="00382980">
        <w:rPr>
          <w:b/>
          <w:sz w:val="20"/>
        </w:rPr>
        <w:t>(R 336.1205(3))</w:t>
      </w:r>
    </w:p>
    <w:p w14:paraId="78948364" w14:textId="77777777" w:rsidR="00382980" w:rsidRPr="00382980" w:rsidRDefault="00382980" w:rsidP="00382980">
      <w:pPr>
        <w:ind w:hanging="360"/>
        <w:jc w:val="both"/>
        <w:rPr>
          <w:b/>
          <w:sz w:val="20"/>
        </w:rPr>
      </w:pPr>
    </w:p>
    <w:p w14:paraId="748198D9" w14:textId="4F8BA1F7" w:rsidR="00382980" w:rsidRPr="00382980" w:rsidRDefault="00382980" w:rsidP="00462BD8">
      <w:pPr>
        <w:numPr>
          <w:ilvl w:val="0"/>
          <w:numId w:val="28"/>
        </w:numPr>
        <w:tabs>
          <w:tab w:val="left" w:pos="450"/>
        </w:tabs>
        <w:ind w:left="450" w:hanging="450"/>
        <w:jc w:val="both"/>
        <w:rPr>
          <w:sz w:val="20"/>
        </w:rPr>
      </w:pPr>
      <w:r w:rsidRPr="00382980">
        <w:rPr>
          <w:sz w:val="20"/>
        </w:rPr>
        <w:t xml:space="preserve">The permittee shall keep monthly and 12-month rolling time period natural gas use and No. 2 fuel oil use records for </w:t>
      </w:r>
      <w:r w:rsidR="002C104E">
        <w:rPr>
          <w:sz w:val="20"/>
        </w:rPr>
        <w:t>SOURCE-WIDE</w:t>
      </w:r>
      <w:r w:rsidRPr="00382980">
        <w:rPr>
          <w:sz w:val="20"/>
        </w:rPr>
        <w:t>.  The records shall be kept in a format acceptable to the AQD District Supervisor and shall be made available to the Department upon request.</w:t>
      </w:r>
      <w:r w:rsidRPr="00382980">
        <w:rPr>
          <w:sz w:val="20"/>
          <w:vertAlign w:val="superscript"/>
        </w:rPr>
        <w:t>2</w:t>
      </w:r>
      <w:r w:rsidRPr="00382980">
        <w:rPr>
          <w:sz w:val="20"/>
        </w:rPr>
        <w:t xml:space="preserve">  </w:t>
      </w:r>
      <w:r w:rsidRPr="00382980">
        <w:rPr>
          <w:b/>
          <w:sz w:val="20"/>
        </w:rPr>
        <w:t>(R 336.1205(3))</w:t>
      </w:r>
    </w:p>
    <w:p w14:paraId="2AD1B10C" w14:textId="77777777" w:rsidR="00382980" w:rsidRPr="00382980" w:rsidRDefault="00382980" w:rsidP="00382980">
      <w:pPr>
        <w:ind w:hanging="360"/>
        <w:jc w:val="both"/>
        <w:rPr>
          <w:sz w:val="20"/>
        </w:rPr>
      </w:pPr>
    </w:p>
    <w:p w14:paraId="4981E8B5" w14:textId="7936BC86" w:rsidR="00382980" w:rsidRPr="002C104E" w:rsidRDefault="00382980" w:rsidP="002C104E">
      <w:pPr>
        <w:pStyle w:val="ListParagraph"/>
        <w:numPr>
          <w:ilvl w:val="0"/>
          <w:numId w:val="28"/>
        </w:numPr>
        <w:jc w:val="both"/>
        <w:rPr>
          <w:sz w:val="20"/>
        </w:rPr>
      </w:pPr>
      <w:r w:rsidRPr="002C104E">
        <w:rPr>
          <w:sz w:val="20"/>
        </w:rPr>
        <w:t xml:space="preserve">The permittee shall keep the following information on a monthly basis for </w:t>
      </w:r>
      <w:r w:rsidR="002C104E" w:rsidRPr="002C104E">
        <w:rPr>
          <w:sz w:val="20"/>
        </w:rPr>
        <w:t>all equipment source-wide</w:t>
      </w:r>
      <w:r w:rsidRPr="002C104E">
        <w:rPr>
          <w:sz w:val="20"/>
        </w:rPr>
        <w:t>:</w:t>
      </w:r>
    </w:p>
    <w:p w14:paraId="17C94F4F" w14:textId="77777777" w:rsidR="00382980" w:rsidRPr="00382980" w:rsidRDefault="00382980" w:rsidP="00462BD8">
      <w:pPr>
        <w:numPr>
          <w:ilvl w:val="1"/>
          <w:numId w:val="28"/>
        </w:numPr>
        <w:ind w:left="360" w:firstLine="90"/>
        <w:jc w:val="both"/>
        <w:rPr>
          <w:sz w:val="20"/>
        </w:rPr>
      </w:pPr>
      <w:r w:rsidRPr="00382980">
        <w:rPr>
          <w:sz w:val="20"/>
        </w:rPr>
        <w:t>PM and PM-10 emission calculations determining the monthly emission rate in tons per production month.</w:t>
      </w:r>
    </w:p>
    <w:p w14:paraId="20F43E3A" w14:textId="77777777" w:rsidR="00382980" w:rsidRPr="00382980" w:rsidRDefault="00382980" w:rsidP="00462BD8">
      <w:pPr>
        <w:numPr>
          <w:ilvl w:val="1"/>
          <w:numId w:val="28"/>
        </w:numPr>
        <w:ind w:left="360" w:firstLine="90"/>
        <w:jc w:val="both"/>
        <w:rPr>
          <w:sz w:val="20"/>
        </w:rPr>
      </w:pPr>
      <w:r w:rsidRPr="00382980">
        <w:rPr>
          <w:sz w:val="20"/>
        </w:rPr>
        <w:t xml:space="preserve">PM and PM-10 emission calculations determining the annual emission rate in tons per 12-month rolling </w:t>
      </w:r>
      <w:r w:rsidRPr="00382980">
        <w:rPr>
          <w:sz w:val="20"/>
        </w:rPr>
        <w:tab/>
        <w:t>time period as determined at the end of each production month.</w:t>
      </w:r>
    </w:p>
    <w:p w14:paraId="5503F735" w14:textId="77777777" w:rsidR="00382980" w:rsidRPr="00382980" w:rsidRDefault="00382980" w:rsidP="00382980">
      <w:pPr>
        <w:ind w:hanging="360"/>
        <w:jc w:val="both"/>
        <w:rPr>
          <w:sz w:val="20"/>
        </w:rPr>
      </w:pPr>
    </w:p>
    <w:p w14:paraId="142F98AE" w14:textId="77777777" w:rsidR="00382980" w:rsidRPr="00382980" w:rsidRDefault="00382980" w:rsidP="00382980">
      <w:pPr>
        <w:tabs>
          <w:tab w:val="left" w:pos="360"/>
        </w:tabs>
        <w:ind w:left="450"/>
        <w:jc w:val="both"/>
        <w:rPr>
          <w:sz w:val="20"/>
        </w:rPr>
      </w:pPr>
      <w:r w:rsidRPr="00382980">
        <w:rPr>
          <w:sz w:val="20"/>
        </w:rPr>
        <w:t>The records shall be kept in a format acceptable to the AQD District Supervisor and shall be made available to the Department upon request.</w:t>
      </w:r>
      <w:r w:rsidRPr="00382980">
        <w:rPr>
          <w:sz w:val="20"/>
          <w:vertAlign w:val="superscript"/>
        </w:rPr>
        <w:t>2</w:t>
      </w:r>
      <w:r w:rsidRPr="00382980">
        <w:rPr>
          <w:sz w:val="20"/>
        </w:rPr>
        <w:t xml:space="preserve">  </w:t>
      </w:r>
      <w:r w:rsidRPr="00382980">
        <w:rPr>
          <w:b/>
          <w:sz w:val="20"/>
        </w:rPr>
        <w:t xml:space="preserve">(R 336.1205(3))  </w:t>
      </w:r>
    </w:p>
    <w:p w14:paraId="0100F852" w14:textId="77777777" w:rsidR="00382980" w:rsidRPr="00382980" w:rsidRDefault="00382980" w:rsidP="00382980">
      <w:pPr>
        <w:tabs>
          <w:tab w:val="left" w:pos="360"/>
        </w:tabs>
        <w:jc w:val="both"/>
        <w:rPr>
          <w:sz w:val="20"/>
        </w:rPr>
      </w:pPr>
    </w:p>
    <w:p w14:paraId="1D43229B" w14:textId="77777777" w:rsidR="00D72D77" w:rsidRPr="00382980" w:rsidRDefault="00382980" w:rsidP="00462BD8">
      <w:pPr>
        <w:numPr>
          <w:ilvl w:val="0"/>
          <w:numId w:val="29"/>
        </w:numPr>
        <w:tabs>
          <w:tab w:val="left" w:pos="360"/>
        </w:tabs>
        <w:ind w:left="450" w:hanging="450"/>
        <w:contextualSpacing/>
        <w:jc w:val="both"/>
        <w:rPr>
          <w:sz w:val="20"/>
        </w:rPr>
      </w:pPr>
      <w:r w:rsidRPr="00382980">
        <w:rPr>
          <w:sz w:val="20"/>
        </w:rPr>
        <w:tab/>
        <w:t xml:space="preserve">The permittee shall keep a record of all maintenance and corrective actions performed in accordance with the facility’s MAP and Preventative Maintenance Plan.  </w:t>
      </w:r>
      <w:r w:rsidRPr="00382980">
        <w:rPr>
          <w:b/>
          <w:sz w:val="20"/>
        </w:rPr>
        <w:t>(R 336.1213(3))</w:t>
      </w:r>
    </w:p>
    <w:p w14:paraId="34E51F4E" w14:textId="77777777" w:rsidR="00461E40" w:rsidRPr="007713F1" w:rsidRDefault="00461E40" w:rsidP="0098346A">
      <w:pPr>
        <w:jc w:val="both"/>
        <w:rPr>
          <w:sz w:val="20"/>
        </w:rPr>
      </w:pPr>
    </w:p>
    <w:p w14:paraId="54EEC62B" w14:textId="77777777" w:rsidR="0098346A" w:rsidRPr="007D4237" w:rsidRDefault="00A13378" w:rsidP="0098346A">
      <w:pPr>
        <w:jc w:val="both"/>
        <w:rPr>
          <w:sz w:val="20"/>
        </w:rPr>
      </w:pPr>
      <w:r>
        <w:rPr>
          <w:b/>
        </w:rPr>
        <w:t xml:space="preserve">VII.  </w:t>
      </w:r>
      <w:r w:rsidR="0098346A">
        <w:rPr>
          <w:b/>
          <w:u w:val="single"/>
        </w:rPr>
        <w:t>REPORTING</w:t>
      </w:r>
    </w:p>
    <w:p w14:paraId="6735451C" w14:textId="77777777" w:rsidR="00F35BF3" w:rsidRPr="00CC02A3" w:rsidRDefault="00F35BF3" w:rsidP="0098346A">
      <w:pPr>
        <w:jc w:val="both"/>
        <w:rPr>
          <w:sz w:val="20"/>
        </w:rPr>
      </w:pPr>
    </w:p>
    <w:p w14:paraId="01A93178" w14:textId="77777777"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4B5B7762" w14:textId="77777777" w:rsidR="007D4237" w:rsidRPr="00117BC6" w:rsidRDefault="007D4237" w:rsidP="004F09CF">
      <w:pPr>
        <w:ind w:left="360" w:hanging="360"/>
        <w:jc w:val="both"/>
        <w:rPr>
          <w:sz w:val="20"/>
        </w:rPr>
      </w:pPr>
    </w:p>
    <w:p w14:paraId="0EFFB77B" w14:textId="77777777"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r w:rsidR="00977FBE" w:rsidRPr="00117BC6">
        <w:rPr>
          <w:b/>
          <w:sz w:val="20"/>
        </w:rPr>
        <w:t>i))</w:t>
      </w:r>
    </w:p>
    <w:p w14:paraId="032EAB1A" w14:textId="77777777" w:rsidR="00117BC6" w:rsidRPr="00117BC6" w:rsidRDefault="00117BC6" w:rsidP="004F09CF">
      <w:pPr>
        <w:ind w:left="360" w:hanging="360"/>
        <w:jc w:val="both"/>
        <w:rPr>
          <w:sz w:val="20"/>
        </w:rPr>
      </w:pPr>
    </w:p>
    <w:p w14:paraId="3066A783" w14:textId="77777777" w:rsidR="00977FBE" w:rsidRDefault="00117BC6" w:rsidP="004F09CF">
      <w:pPr>
        <w:ind w:left="360" w:hanging="360"/>
        <w:jc w:val="both"/>
        <w:rPr>
          <w:b/>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14:paraId="6D3526BA" w14:textId="77777777" w:rsidR="00127B23" w:rsidRDefault="00127B23" w:rsidP="004F09CF">
      <w:pPr>
        <w:ind w:left="360" w:hanging="360"/>
        <w:jc w:val="both"/>
        <w:rPr>
          <w:b/>
          <w:sz w:val="20"/>
        </w:rPr>
      </w:pPr>
    </w:p>
    <w:p w14:paraId="2B1BB21F" w14:textId="77777777" w:rsidR="00127B23" w:rsidRPr="00127B23" w:rsidRDefault="00127B23" w:rsidP="00127B23">
      <w:pPr>
        <w:ind w:left="360" w:right="72" w:hanging="360"/>
        <w:contextualSpacing/>
        <w:jc w:val="both"/>
        <w:rPr>
          <w:rFonts w:cs="Arial"/>
          <w:sz w:val="20"/>
        </w:rPr>
      </w:pPr>
      <w:r w:rsidRPr="00127B23">
        <w:rPr>
          <w:rFonts w:cs="Arial"/>
          <w:sz w:val="20"/>
        </w:rPr>
        <w:t>4.   When using the exemptions provided in R 336.1279 through R 336.1290, if any emission unit or portion of an emission unit is replaced with an equivalent-emitting or lower-emitting emission unit, the permittee shall notify the AQD District Supervisor of such change-out and submit acceptable emissions data to show that the alternate emission unit is equivalent-emitting or lower-emitting.  The data shall be submitted within 30-days of the emission unit modification.</w:t>
      </w:r>
      <w:r w:rsidRPr="00127B23">
        <w:rPr>
          <w:rFonts w:cs="Arial"/>
          <w:sz w:val="20"/>
          <w:vertAlign w:val="superscript"/>
        </w:rPr>
        <w:t>2</w:t>
      </w:r>
      <w:r w:rsidRPr="00127B23">
        <w:rPr>
          <w:rFonts w:cs="Arial"/>
          <w:sz w:val="20"/>
        </w:rPr>
        <w:t xml:space="preserve">  </w:t>
      </w:r>
      <w:r w:rsidRPr="00127B23">
        <w:rPr>
          <w:rFonts w:cs="Arial"/>
          <w:b/>
          <w:sz w:val="20"/>
        </w:rPr>
        <w:t>(R 336.1205, R 336.1911, R 336.2803, R 336.2804, 40 CFR 52.21 (c) and (d))</w:t>
      </w:r>
    </w:p>
    <w:p w14:paraId="608D0F2D" w14:textId="77777777" w:rsidR="005D73D3" w:rsidRPr="00117BC6" w:rsidRDefault="005D73D3" w:rsidP="004F09CF">
      <w:pPr>
        <w:ind w:left="360" w:hanging="360"/>
        <w:jc w:val="both"/>
        <w:rPr>
          <w:sz w:val="20"/>
        </w:rPr>
      </w:pPr>
    </w:p>
    <w:p w14:paraId="7D3CE61D" w14:textId="77777777" w:rsidR="0007030E" w:rsidRPr="00FE0AD0" w:rsidRDefault="0007030E" w:rsidP="004F09CF">
      <w:pPr>
        <w:jc w:val="both"/>
        <w:rPr>
          <w:rFonts w:cs="Arial"/>
          <w:b/>
          <w:sz w:val="20"/>
        </w:rPr>
      </w:pPr>
      <w:r w:rsidRPr="00FE0AD0">
        <w:rPr>
          <w:rFonts w:cs="Arial"/>
          <w:b/>
          <w:sz w:val="20"/>
        </w:rPr>
        <w:t>See Appendix 8</w:t>
      </w:r>
    </w:p>
    <w:p w14:paraId="2454F2F4" w14:textId="77777777" w:rsidR="008D1C1B" w:rsidRPr="007713F1" w:rsidRDefault="008D1C1B" w:rsidP="004F09CF">
      <w:pPr>
        <w:jc w:val="both"/>
        <w:rPr>
          <w:rFonts w:cs="Arial"/>
          <w:sz w:val="20"/>
        </w:rPr>
      </w:pPr>
    </w:p>
    <w:p w14:paraId="69F93D66" w14:textId="77777777" w:rsidR="00415A04" w:rsidRPr="00CC02A3" w:rsidRDefault="00A13378" w:rsidP="004F09CF">
      <w:pPr>
        <w:rPr>
          <w:sz w:val="20"/>
        </w:rPr>
      </w:pPr>
      <w:r>
        <w:rPr>
          <w:b/>
        </w:rPr>
        <w:lastRenderedPageBreak/>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19B56C31" w14:textId="77777777" w:rsidR="00415A04" w:rsidRPr="00CC02A3" w:rsidRDefault="00415A04" w:rsidP="004F09CF">
      <w:pPr>
        <w:rPr>
          <w:sz w:val="20"/>
        </w:rPr>
      </w:pPr>
    </w:p>
    <w:p w14:paraId="60044A1F" w14:textId="77777777" w:rsidR="00415A04" w:rsidRPr="00FE0AD0" w:rsidRDefault="00127B23" w:rsidP="00C401DE">
      <w:pPr>
        <w:jc w:val="both"/>
        <w:rPr>
          <w:sz w:val="20"/>
        </w:rPr>
      </w:pPr>
      <w:r>
        <w:rPr>
          <w:sz w:val="20"/>
        </w:rPr>
        <w:t>NA</w:t>
      </w:r>
    </w:p>
    <w:p w14:paraId="1F9C7B8D" w14:textId="77777777" w:rsidR="004F5DF2" w:rsidRPr="00EE5F4E" w:rsidRDefault="004F5DF2" w:rsidP="00415A04">
      <w:pPr>
        <w:jc w:val="both"/>
        <w:rPr>
          <w:sz w:val="20"/>
        </w:rPr>
      </w:pPr>
    </w:p>
    <w:p w14:paraId="513CA677" w14:textId="77777777" w:rsidR="0098346A" w:rsidRPr="00CC02A3" w:rsidRDefault="00A13378" w:rsidP="0098346A">
      <w:pPr>
        <w:jc w:val="both"/>
        <w:rPr>
          <w:sz w:val="20"/>
        </w:rPr>
      </w:pPr>
      <w:r>
        <w:rPr>
          <w:b/>
        </w:rPr>
        <w:t xml:space="preserve">IX.  </w:t>
      </w:r>
      <w:r w:rsidR="0098346A">
        <w:rPr>
          <w:b/>
          <w:u w:val="single"/>
        </w:rPr>
        <w:t>OTHER REQUIREMENT(S)</w:t>
      </w:r>
    </w:p>
    <w:p w14:paraId="1ECAFFB2" w14:textId="77777777" w:rsidR="0098346A" w:rsidRPr="00FE0AD0" w:rsidRDefault="0098346A" w:rsidP="004F09CF">
      <w:pPr>
        <w:jc w:val="both"/>
        <w:rPr>
          <w:sz w:val="20"/>
        </w:rPr>
      </w:pPr>
    </w:p>
    <w:p w14:paraId="6CC008AF" w14:textId="77777777" w:rsidR="0098346A" w:rsidRPr="00794966" w:rsidRDefault="00127B23" w:rsidP="00127B23">
      <w:pPr>
        <w:jc w:val="both"/>
        <w:rPr>
          <w:sz w:val="20"/>
        </w:rPr>
      </w:pPr>
      <w:r>
        <w:rPr>
          <w:sz w:val="20"/>
        </w:rPr>
        <w:t>NA</w:t>
      </w:r>
    </w:p>
    <w:p w14:paraId="1E1A042F" w14:textId="77777777" w:rsidR="0098346A" w:rsidRDefault="0098346A" w:rsidP="004F09CF">
      <w:pPr>
        <w:jc w:val="both"/>
        <w:rPr>
          <w:sz w:val="20"/>
        </w:rPr>
      </w:pPr>
    </w:p>
    <w:p w14:paraId="671F340C" w14:textId="77777777" w:rsidR="001F649E" w:rsidRPr="00FE0AD0" w:rsidRDefault="001F649E" w:rsidP="004F09CF">
      <w:pPr>
        <w:jc w:val="both"/>
        <w:rPr>
          <w:sz w:val="20"/>
        </w:rPr>
      </w:pPr>
    </w:p>
    <w:p w14:paraId="331C9A4F" w14:textId="77777777" w:rsidR="0098346A" w:rsidRPr="007D4237" w:rsidRDefault="0098346A" w:rsidP="004F09CF">
      <w:pPr>
        <w:jc w:val="both"/>
        <w:rPr>
          <w:sz w:val="20"/>
        </w:rPr>
      </w:pPr>
      <w:r w:rsidRPr="00B90185">
        <w:rPr>
          <w:b/>
          <w:sz w:val="20"/>
          <w:u w:val="single"/>
        </w:rPr>
        <w:t>Footnotes</w:t>
      </w:r>
      <w:r w:rsidRPr="00B90185">
        <w:rPr>
          <w:b/>
          <w:sz w:val="20"/>
        </w:rPr>
        <w:t>:</w:t>
      </w:r>
    </w:p>
    <w:p w14:paraId="6B589C64"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4174A469" w14:textId="77777777"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32D42231" w14:textId="77777777" w:rsidR="0098346A" w:rsidRPr="0007030E" w:rsidRDefault="0098346A" w:rsidP="0098346A"/>
    <w:p w14:paraId="0F3087AC" w14:textId="77777777" w:rsidR="0098346A" w:rsidRPr="007713F1" w:rsidRDefault="001C614B" w:rsidP="0007030E">
      <w:r>
        <w:br w:type="page"/>
      </w:r>
    </w:p>
    <w:p w14:paraId="53D18B1A" w14:textId="77777777" w:rsidR="00E14632" w:rsidRDefault="00ED0AFD" w:rsidP="00CE44D8">
      <w:pPr>
        <w:pStyle w:val="Heading1"/>
      </w:pPr>
      <w:bookmarkStart w:id="60" w:name="_Toc53392861"/>
      <w:bookmarkStart w:id="61" w:name="_Toc852397"/>
      <w:bookmarkStart w:id="62" w:name="_Toc852728"/>
      <w:bookmarkStart w:id="63" w:name="_Toc1453515"/>
      <w:r>
        <w:lastRenderedPageBreak/>
        <w:t xml:space="preserve">C.  </w:t>
      </w:r>
      <w:r w:rsidR="0002792B">
        <w:t xml:space="preserve">EMISSION UNIT </w:t>
      </w:r>
      <w:bookmarkStart w:id="64" w:name="_Toc2571645"/>
      <w:r w:rsidR="00494D15">
        <w:t xml:space="preserve">SPECIAL </w:t>
      </w:r>
      <w:r w:rsidR="00456F47">
        <w:t>CONDITIONS</w:t>
      </w:r>
      <w:bookmarkEnd w:id="60"/>
    </w:p>
    <w:p w14:paraId="28D25870" w14:textId="77777777" w:rsidR="00E14632" w:rsidRPr="00FE0AD0" w:rsidRDefault="00E14632" w:rsidP="00E14632">
      <w:pPr>
        <w:jc w:val="both"/>
        <w:rPr>
          <w:sz w:val="20"/>
        </w:rPr>
      </w:pPr>
    </w:p>
    <w:p w14:paraId="28977B0F"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5658B508" w14:textId="77777777" w:rsidR="009602B7" w:rsidRPr="00FE0AD0" w:rsidRDefault="009602B7" w:rsidP="00E14632">
      <w:pPr>
        <w:jc w:val="both"/>
        <w:rPr>
          <w:sz w:val="20"/>
        </w:rPr>
      </w:pPr>
    </w:p>
    <w:p w14:paraId="2425D1CB"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59EE2313" w14:textId="77777777" w:rsidR="00E14632" w:rsidRDefault="00E14632" w:rsidP="00E14632">
      <w:pPr>
        <w:jc w:val="both"/>
        <w:rPr>
          <w:sz w:val="20"/>
        </w:rPr>
      </w:pPr>
    </w:p>
    <w:p w14:paraId="1FC470F0" w14:textId="77777777" w:rsidR="00E14632" w:rsidRPr="007D4237" w:rsidRDefault="00E14632" w:rsidP="001F649E">
      <w:pPr>
        <w:pStyle w:val="Heading2"/>
        <w:numPr>
          <w:ilvl w:val="0"/>
          <w:numId w:val="0"/>
        </w:numPr>
        <w:rPr>
          <w:b w:val="0"/>
          <w:sz w:val="22"/>
          <w:szCs w:val="22"/>
        </w:rPr>
      </w:pPr>
      <w:bookmarkStart w:id="65" w:name="_Toc852395"/>
      <w:bookmarkStart w:id="66" w:name="_Toc852726"/>
      <w:bookmarkStart w:id="67" w:name="_Toc2571643"/>
      <w:bookmarkStart w:id="68" w:name="_Toc53392862"/>
      <w:r w:rsidRPr="002B5ED5">
        <w:rPr>
          <w:sz w:val="22"/>
          <w:szCs w:val="22"/>
        </w:rPr>
        <w:t>EMISSION UNIT SUMMARY TABLE</w:t>
      </w:r>
      <w:bookmarkEnd w:id="65"/>
      <w:bookmarkEnd w:id="66"/>
      <w:bookmarkEnd w:id="67"/>
      <w:bookmarkEnd w:id="68"/>
    </w:p>
    <w:p w14:paraId="4E2D6348" w14:textId="77777777" w:rsidR="00E14632" w:rsidRDefault="00736BDB" w:rsidP="00736BDB">
      <w:pPr>
        <w:jc w:val="center"/>
      </w:pPr>
      <w:r w:rsidRPr="00F35ADC">
        <w:rPr>
          <w:sz w:val="20"/>
        </w:rPr>
        <w:t>The descriptions provided below are for informational purposes and do not constitute enforceable conditions.</w:t>
      </w:r>
    </w:p>
    <w:p w14:paraId="3E468E8F" w14:textId="77777777" w:rsidR="00736BDB" w:rsidRDefault="00736BDB" w:rsidP="00FD242B"/>
    <w:tbl>
      <w:tblPr>
        <w:tblW w:w="1053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410"/>
        <w:gridCol w:w="1800"/>
        <w:gridCol w:w="2160"/>
      </w:tblGrid>
      <w:tr w:rsidR="00E14632" w14:paraId="2FE51318" w14:textId="77777777" w:rsidTr="008B3A16">
        <w:trPr>
          <w:cantSplit/>
          <w:tblHeader/>
        </w:trPr>
        <w:tc>
          <w:tcPr>
            <w:tcW w:w="2160" w:type="dxa"/>
            <w:tcBorders>
              <w:top w:val="double" w:sz="6" w:space="0" w:color="auto"/>
              <w:bottom w:val="double" w:sz="4" w:space="0" w:color="auto"/>
            </w:tcBorders>
            <w:shd w:val="pct10" w:color="auto" w:fill="auto"/>
          </w:tcPr>
          <w:p w14:paraId="33D7CFC7" w14:textId="77777777" w:rsidR="00E14632" w:rsidRPr="00BB5D62" w:rsidRDefault="00E14632" w:rsidP="00C6273C">
            <w:pPr>
              <w:jc w:val="center"/>
              <w:rPr>
                <w:rFonts w:cs="Arial"/>
                <w:b/>
                <w:sz w:val="20"/>
              </w:rPr>
            </w:pPr>
            <w:r w:rsidRPr="00BB5D62">
              <w:rPr>
                <w:rFonts w:cs="Arial"/>
                <w:b/>
                <w:sz w:val="20"/>
              </w:rPr>
              <w:t>Emission Unit ID</w:t>
            </w:r>
          </w:p>
        </w:tc>
        <w:tc>
          <w:tcPr>
            <w:tcW w:w="4410" w:type="dxa"/>
            <w:tcBorders>
              <w:top w:val="double" w:sz="6" w:space="0" w:color="auto"/>
              <w:bottom w:val="double" w:sz="4" w:space="0" w:color="auto"/>
            </w:tcBorders>
            <w:shd w:val="pct10" w:color="auto" w:fill="auto"/>
          </w:tcPr>
          <w:p w14:paraId="794AD83C"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475678EC"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00" w:type="dxa"/>
            <w:tcBorders>
              <w:top w:val="double" w:sz="6" w:space="0" w:color="auto"/>
              <w:bottom w:val="double" w:sz="4" w:space="0" w:color="auto"/>
            </w:tcBorders>
            <w:shd w:val="pct10" w:color="auto" w:fill="auto"/>
          </w:tcPr>
          <w:p w14:paraId="5B69CAC7" w14:textId="77777777" w:rsidR="00E14632" w:rsidRPr="00BB5D62" w:rsidRDefault="00E14632" w:rsidP="00C6273C">
            <w:pPr>
              <w:jc w:val="center"/>
              <w:rPr>
                <w:rFonts w:cs="Arial"/>
                <w:b/>
                <w:sz w:val="20"/>
              </w:rPr>
            </w:pPr>
            <w:r w:rsidRPr="00BB5D62">
              <w:rPr>
                <w:rFonts w:cs="Arial"/>
                <w:b/>
                <w:sz w:val="20"/>
              </w:rPr>
              <w:t>Installation</w:t>
            </w:r>
          </w:p>
          <w:p w14:paraId="0495145B" w14:textId="77777777" w:rsidR="00E14632" w:rsidRDefault="00E14632" w:rsidP="00C6273C">
            <w:pPr>
              <w:jc w:val="center"/>
              <w:rPr>
                <w:rFonts w:cs="Arial"/>
                <w:b/>
                <w:sz w:val="20"/>
              </w:rPr>
            </w:pPr>
            <w:r w:rsidRPr="00BB5D62">
              <w:rPr>
                <w:rFonts w:cs="Arial"/>
                <w:b/>
                <w:sz w:val="20"/>
              </w:rPr>
              <w:t>Date</w:t>
            </w:r>
            <w:r>
              <w:rPr>
                <w:rFonts w:cs="Arial"/>
                <w:b/>
                <w:sz w:val="20"/>
              </w:rPr>
              <w:t>/</w:t>
            </w:r>
          </w:p>
          <w:p w14:paraId="663A954A" w14:textId="77777777" w:rsidR="00E14632" w:rsidRPr="00BB5D62" w:rsidRDefault="00E14632" w:rsidP="00C6273C">
            <w:pPr>
              <w:jc w:val="center"/>
              <w:rPr>
                <w:rFonts w:cs="Arial"/>
                <w:b/>
                <w:sz w:val="20"/>
              </w:rPr>
            </w:pPr>
            <w:r>
              <w:rPr>
                <w:rFonts w:cs="Arial"/>
                <w:b/>
                <w:sz w:val="20"/>
              </w:rPr>
              <w:t>Modification Date</w:t>
            </w:r>
          </w:p>
        </w:tc>
        <w:tc>
          <w:tcPr>
            <w:tcW w:w="2160" w:type="dxa"/>
            <w:tcBorders>
              <w:top w:val="double" w:sz="6" w:space="0" w:color="auto"/>
              <w:bottom w:val="double" w:sz="4" w:space="0" w:color="auto"/>
            </w:tcBorders>
            <w:shd w:val="pct10" w:color="auto" w:fill="auto"/>
          </w:tcPr>
          <w:p w14:paraId="707E147E"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127B23" w14:paraId="595DD5F2" w14:textId="77777777" w:rsidTr="008B3A16">
        <w:trPr>
          <w:cantSplit/>
        </w:trPr>
        <w:tc>
          <w:tcPr>
            <w:tcW w:w="2160" w:type="dxa"/>
            <w:tcBorders>
              <w:top w:val="nil"/>
            </w:tcBorders>
          </w:tcPr>
          <w:p w14:paraId="021A5A29" w14:textId="77777777" w:rsidR="00127B23" w:rsidRPr="00B75DBD" w:rsidRDefault="00127B23" w:rsidP="00127B23">
            <w:pPr>
              <w:rPr>
                <w:rFonts w:cs="Arial"/>
                <w:sz w:val="20"/>
              </w:rPr>
            </w:pPr>
            <w:r w:rsidRPr="00B75DBD">
              <w:rPr>
                <w:rFonts w:cs="Arial"/>
                <w:sz w:val="20"/>
              </w:rPr>
              <w:t>EU401</w:t>
            </w:r>
          </w:p>
        </w:tc>
        <w:tc>
          <w:tcPr>
            <w:tcW w:w="4410" w:type="dxa"/>
            <w:tcBorders>
              <w:top w:val="nil"/>
            </w:tcBorders>
          </w:tcPr>
          <w:p w14:paraId="48019396" w14:textId="77777777" w:rsidR="00127B23" w:rsidRPr="00B75DBD" w:rsidRDefault="00127B23" w:rsidP="00127B23">
            <w:pPr>
              <w:rPr>
                <w:rFonts w:cs="Arial"/>
                <w:sz w:val="20"/>
              </w:rPr>
            </w:pPr>
            <w:r w:rsidRPr="00B75DBD">
              <w:rPr>
                <w:rFonts w:cs="Arial"/>
                <w:sz w:val="20"/>
              </w:rPr>
              <w:t>Cooking (uncontrolled)</w:t>
            </w:r>
          </w:p>
        </w:tc>
        <w:tc>
          <w:tcPr>
            <w:tcW w:w="1800" w:type="dxa"/>
            <w:tcBorders>
              <w:top w:val="nil"/>
            </w:tcBorders>
          </w:tcPr>
          <w:p w14:paraId="7F87C046" w14:textId="4746739A"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37/</w:t>
            </w:r>
          </w:p>
          <w:p w14:paraId="15E84C05" w14:textId="78BBDF77"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94</w:t>
            </w:r>
          </w:p>
        </w:tc>
        <w:tc>
          <w:tcPr>
            <w:tcW w:w="2160" w:type="dxa"/>
            <w:tcBorders>
              <w:top w:val="nil"/>
            </w:tcBorders>
          </w:tcPr>
          <w:p w14:paraId="0BB928C5" w14:textId="77777777" w:rsidR="00127B23" w:rsidRPr="00B75DBD" w:rsidRDefault="00127B23" w:rsidP="00127B23">
            <w:pPr>
              <w:rPr>
                <w:rFonts w:cs="Arial"/>
                <w:sz w:val="20"/>
              </w:rPr>
            </w:pPr>
            <w:r w:rsidRPr="00B75DBD">
              <w:rPr>
                <w:rFonts w:cs="Arial"/>
                <w:sz w:val="20"/>
              </w:rPr>
              <w:t>FGBLD-4Rice/Bran</w:t>
            </w:r>
          </w:p>
        </w:tc>
      </w:tr>
      <w:tr w:rsidR="00127B23" w14:paraId="45283D6A" w14:textId="77777777" w:rsidTr="008B3A16">
        <w:trPr>
          <w:cantSplit/>
        </w:trPr>
        <w:tc>
          <w:tcPr>
            <w:tcW w:w="2160" w:type="dxa"/>
          </w:tcPr>
          <w:p w14:paraId="7FE59095" w14:textId="77777777" w:rsidR="00127B23" w:rsidRPr="00B75DBD" w:rsidRDefault="00127B23" w:rsidP="00127B23">
            <w:pPr>
              <w:rPr>
                <w:rFonts w:cs="Arial"/>
                <w:sz w:val="20"/>
              </w:rPr>
            </w:pPr>
            <w:r w:rsidRPr="00B75DBD">
              <w:rPr>
                <w:rFonts w:cs="Arial"/>
                <w:sz w:val="20"/>
              </w:rPr>
              <w:t>EU402</w:t>
            </w:r>
          </w:p>
        </w:tc>
        <w:tc>
          <w:tcPr>
            <w:tcW w:w="4410" w:type="dxa"/>
          </w:tcPr>
          <w:p w14:paraId="24E8A502" w14:textId="77777777" w:rsidR="00127B23" w:rsidRPr="00B75DBD" w:rsidRDefault="00127B23" w:rsidP="00127B23">
            <w:pPr>
              <w:rPr>
                <w:rFonts w:cs="Arial"/>
                <w:sz w:val="20"/>
              </w:rPr>
            </w:pPr>
            <w:r w:rsidRPr="00B75DBD">
              <w:rPr>
                <w:rFonts w:cs="Arial"/>
                <w:sz w:val="20"/>
              </w:rPr>
              <w:t>Cooking (uncontrolled)</w:t>
            </w:r>
          </w:p>
        </w:tc>
        <w:tc>
          <w:tcPr>
            <w:tcW w:w="1800" w:type="dxa"/>
          </w:tcPr>
          <w:p w14:paraId="0C0F0164" w14:textId="5A78E1DF"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37/</w:t>
            </w:r>
          </w:p>
          <w:p w14:paraId="36B50DA1" w14:textId="6A7E1BC6"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94</w:t>
            </w:r>
          </w:p>
        </w:tc>
        <w:tc>
          <w:tcPr>
            <w:tcW w:w="2160" w:type="dxa"/>
          </w:tcPr>
          <w:p w14:paraId="5AD8AB15" w14:textId="77777777" w:rsidR="00127B23" w:rsidRPr="00B75DBD" w:rsidRDefault="00127B23" w:rsidP="00127B23">
            <w:pPr>
              <w:rPr>
                <w:rFonts w:cs="Arial"/>
                <w:sz w:val="20"/>
              </w:rPr>
            </w:pPr>
            <w:r w:rsidRPr="00B75DBD">
              <w:rPr>
                <w:rFonts w:cs="Arial"/>
                <w:sz w:val="20"/>
              </w:rPr>
              <w:t>FGBLD-4Rice/Bran</w:t>
            </w:r>
          </w:p>
        </w:tc>
      </w:tr>
      <w:tr w:rsidR="00127B23" w14:paraId="0A5181C2" w14:textId="77777777" w:rsidTr="008B3A16">
        <w:trPr>
          <w:cantSplit/>
        </w:trPr>
        <w:tc>
          <w:tcPr>
            <w:tcW w:w="2160" w:type="dxa"/>
          </w:tcPr>
          <w:p w14:paraId="33C8DDDB" w14:textId="77777777" w:rsidR="00127B23" w:rsidRPr="00B75DBD" w:rsidRDefault="00127B23" w:rsidP="00127B23">
            <w:pPr>
              <w:rPr>
                <w:rFonts w:cs="Arial"/>
                <w:sz w:val="20"/>
              </w:rPr>
            </w:pPr>
            <w:r w:rsidRPr="00B75DBD">
              <w:rPr>
                <w:rFonts w:cs="Arial"/>
                <w:sz w:val="20"/>
              </w:rPr>
              <w:t>EU403</w:t>
            </w:r>
          </w:p>
        </w:tc>
        <w:tc>
          <w:tcPr>
            <w:tcW w:w="4410" w:type="dxa"/>
          </w:tcPr>
          <w:p w14:paraId="3BF3E5F0" w14:textId="77777777" w:rsidR="00127B23" w:rsidRPr="00B75DBD" w:rsidRDefault="00127B23" w:rsidP="00127B23">
            <w:pPr>
              <w:rPr>
                <w:rFonts w:cs="Arial"/>
                <w:sz w:val="20"/>
              </w:rPr>
            </w:pPr>
            <w:r w:rsidRPr="00B75DBD">
              <w:rPr>
                <w:rFonts w:cs="Arial"/>
                <w:sz w:val="20"/>
              </w:rPr>
              <w:t>Cooking (uncontrolled)</w:t>
            </w:r>
          </w:p>
        </w:tc>
        <w:tc>
          <w:tcPr>
            <w:tcW w:w="1800" w:type="dxa"/>
          </w:tcPr>
          <w:p w14:paraId="16C8F7B0" w14:textId="02FC6D20"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37/</w:t>
            </w:r>
          </w:p>
          <w:p w14:paraId="36D2EA10" w14:textId="28F31136"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94</w:t>
            </w:r>
          </w:p>
        </w:tc>
        <w:tc>
          <w:tcPr>
            <w:tcW w:w="2160" w:type="dxa"/>
          </w:tcPr>
          <w:p w14:paraId="546A3A75" w14:textId="77777777" w:rsidR="00127B23" w:rsidRPr="00B75DBD" w:rsidRDefault="00127B23" w:rsidP="00127B23">
            <w:pPr>
              <w:rPr>
                <w:rFonts w:cs="Arial"/>
                <w:sz w:val="20"/>
              </w:rPr>
            </w:pPr>
            <w:r w:rsidRPr="00B75DBD">
              <w:rPr>
                <w:rFonts w:cs="Arial"/>
                <w:sz w:val="20"/>
              </w:rPr>
              <w:t>FGBLD-4Rice/Bran</w:t>
            </w:r>
          </w:p>
        </w:tc>
      </w:tr>
      <w:tr w:rsidR="00127B23" w14:paraId="7D8F004D" w14:textId="77777777" w:rsidTr="008B3A16">
        <w:trPr>
          <w:cantSplit/>
        </w:trPr>
        <w:tc>
          <w:tcPr>
            <w:tcW w:w="2160" w:type="dxa"/>
          </w:tcPr>
          <w:p w14:paraId="73EBAE7D" w14:textId="77777777" w:rsidR="00127B23" w:rsidRPr="00B75DBD" w:rsidRDefault="00127B23" w:rsidP="00127B23">
            <w:pPr>
              <w:rPr>
                <w:rFonts w:cs="Arial"/>
                <w:sz w:val="20"/>
              </w:rPr>
            </w:pPr>
            <w:r w:rsidRPr="00B75DBD">
              <w:rPr>
                <w:rFonts w:cs="Arial"/>
                <w:sz w:val="20"/>
              </w:rPr>
              <w:t>EU404</w:t>
            </w:r>
          </w:p>
        </w:tc>
        <w:tc>
          <w:tcPr>
            <w:tcW w:w="4410" w:type="dxa"/>
          </w:tcPr>
          <w:p w14:paraId="3391E866" w14:textId="77777777" w:rsidR="00127B23" w:rsidRPr="00B75DBD" w:rsidRDefault="00127B23" w:rsidP="00127B23">
            <w:pPr>
              <w:rPr>
                <w:rFonts w:cs="Arial"/>
                <w:sz w:val="20"/>
              </w:rPr>
            </w:pPr>
            <w:r w:rsidRPr="00B75DBD">
              <w:rPr>
                <w:rFonts w:cs="Arial"/>
                <w:sz w:val="20"/>
              </w:rPr>
              <w:t>Cooking (uncontrolled)</w:t>
            </w:r>
          </w:p>
        </w:tc>
        <w:tc>
          <w:tcPr>
            <w:tcW w:w="1800" w:type="dxa"/>
          </w:tcPr>
          <w:p w14:paraId="7F8D559C" w14:textId="0FE7FB05"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37/</w:t>
            </w:r>
          </w:p>
          <w:p w14:paraId="6C1A4997" w14:textId="5195B459"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94</w:t>
            </w:r>
          </w:p>
        </w:tc>
        <w:tc>
          <w:tcPr>
            <w:tcW w:w="2160" w:type="dxa"/>
          </w:tcPr>
          <w:p w14:paraId="478612E0" w14:textId="77777777" w:rsidR="00127B23" w:rsidRPr="00B75DBD" w:rsidRDefault="00127B23" w:rsidP="00127B23">
            <w:pPr>
              <w:rPr>
                <w:rFonts w:cs="Arial"/>
                <w:sz w:val="20"/>
              </w:rPr>
            </w:pPr>
            <w:r w:rsidRPr="00B75DBD">
              <w:rPr>
                <w:rFonts w:cs="Arial"/>
                <w:sz w:val="20"/>
              </w:rPr>
              <w:t>FGBLD-4Rice/Bran</w:t>
            </w:r>
          </w:p>
        </w:tc>
      </w:tr>
      <w:tr w:rsidR="00127B23" w14:paraId="0825C06C" w14:textId="77777777" w:rsidTr="008B3A16">
        <w:trPr>
          <w:cantSplit/>
        </w:trPr>
        <w:tc>
          <w:tcPr>
            <w:tcW w:w="2160" w:type="dxa"/>
          </w:tcPr>
          <w:p w14:paraId="720B7D82" w14:textId="77777777" w:rsidR="00127B23" w:rsidRPr="00B75DBD" w:rsidRDefault="00127B23" w:rsidP="00127B23">
            <w:pPr>
              <w:rPr>
                <w:rFonts w:cs="Arial"/>
                <w:sz w:val="20"/>
              </w:rPr>
            </w:pPr>
            <w:r w:rsidRPr="00B75DBD">
              <w:rPr>
                <w:rFonts w:cs="Arial"/>
                <w:sz w:val="20"/>
              </w:rPr>
              <w:t>EU407</w:t>
            </w:r>
          </w:p>
        </w:tc>
        <w:tc>
          <w:tcPr>
            <w:tcW w:w="4410" w:type="dxa"/>
          </w:tcPr>
          <w:p w14:paraId="3DDAE807" w14:textId="77777777" w:rsidR="00127B23" w:rsidRPr="00B75DBD" w:rsidRDefault="00127B23" w:rsidP="00127B23">
            <w:pPr>
              <w:rPr>
                <w:rFonts w:cs="Arial"/>
                <w:sz w:val="20"/>
              </w:rPr>
            </w:pPr>
            <w:r w:rsidRPr="00B75DBD">
              <w:rPr>
                <w:rFonts w:cs="Arial"/>
                <w:sz w:val="20"/>
              </w:rPr>
              <w:t>Drying (Baghouse407) - CAM subject</w:t>
            </w:r>
          </w:p>
        </w:tc>
        <w:tc>
          <w:tcPr>
            <w:tcW w:w="1800" w:type="dxa"/>
          </w:tcPr>
          <w:p w14:paraId="12041B81" w14:textId="7734A9BF"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37/</w:t>
            </w:r>
          </w:p>
          <w:p w14:paraId="429FD7DD" w14:textId="378C8015" w:rsidR="00127B23" w:rsidRPr="00B75DBD" w:rsidRDefault="00127B23" w:rsidP="00127B23">
            <w:pPr>
              <w:jc w:val="center"/>
              <w:rPr>
                <w:rFonts w:cs="Arial"/>
                <w:sz w:val="20"/>
              </w:rPr>
            </w:pPr>
            <w:r w:rsidRPr="00B75DBD">
              <w:rPr>
                <w:rFonts w:cs="Arial"/>
                <w:sz w:val="20"/>
              </w:rPr>
              <w:t>10-17-</w:t>
            </w:r>
            <w:r w:rsidR="002E5C44">
              <w:rPr>
                <w:rFonts w:cs="Arial"/>
                <w:sz w:val="20"/>
              </w:rPr>
              <w:t>20</w:t>
            </w:r>
            <w:r w:rsidRPr="00B75DBD">
              <w:rPr>
                <w:rFonts w:cs="Arial"/>
                <w:sz w:val="20"/>
              </w:rPr>
              <w:t>11</w:t>
            </w:r>
          </w:p>
        </w:tc>
        <w:tc>
          <w:tcPr>
            <w:tcW w:w="2160" w:type="dxa"/>
          </w:tcPr>
          <w:p w14:paraId="09291560" w14:textId="77777777" w:rsidR="00127B23" w:rsidRPr="00B75DBD" w:rsidRDefault="00127B23" w:rsidP="00127B23">
            <w:pPr>
              <w:rPr>
                <w:rFonts w:cs="Arial"/>
                <w:sz w:val="20"/>
              </w:rPr>
            </w:pPr>
            <w:r w:rsidRPr="00B75DBD">
              <w:rPr>
                <w:rFonts w:cs="Arial"/>
                <w:sz w:val="20"/>
              </w:rPr>
              <w:t>FGBLD-4Rice/Bran, FGCAM_UNITS</w:t>
            </w:r>
          </w:p>
        </w:tc>
      </w:tr>
      <w:tr w:rsidR="00127B23" w14:paraId="430BE2B9" w14:textId="77777777" w:rsidTr="008B3A16">
        <w:trPr>
          <w:cantSplit/>
        </w:trPr>
        <w:tc>
          <w:tcPr>
            <w:tcW w:w="2160" w:type="dxa"/>
          </w:tcPr>
          <w:p w14:paraId="2B5399B8" w14:textId="77777777" w:rsidR="00127B23" w:rsidRPr="00B75DBD" w:rsidRDefault="00127B23" w:rsidP="00127B23">
            <w:pPr>
              <w:rPr>
                <w:rFonts w:cs="Arial"/>
                <w:sz w:val="20"/>
              </w:rPr>
            </w:pPr>
            <w:r w:rsidRPr="00B75DBD">
              <w:rPr>
                <w:rFonts w:cs="Arial"/>
                <w:sz w:val="20"/>
              </w:rPr>
              <w:t>EU409</w:t>
            </w:r>
          </w:p>
        </w:tc>
        <w:tc>
          <w:tcPr>
            <w:tcW w:w="4410" w:type="dxa"/>
          </w:tcPr>
          <w:p w14:paraId="413D014F" w14:textId="77777777" w:rsidR="00127B23" w:rsidRPr="00B75DBD" w:rsidRDefault="00127B23" w:rsidP="00127B23">
            <w:pPr>
              <w:rPr>
                <w:rFonts w:cs="Arial"/>
                <w:sz w:val="20"/>
              </w:rPr>
            </w:pPr>
            <w:r w:rsidRPr="00B75DBD">
              <w:rPr>
                <w:rFonts w:cs="Arial"/>
                <w:sz w:val="20"/>
              </w:rPr>
              <w:t>Airveying (Baghouse409)</w:t>
            </w:r>
          </w:p>
        </w:tc>
        <w:tc>
          <w:tcPr>
            <w:tcW w:w="1800" w:type="dxa"/>
          </w:tcPr>
          <w:p w14:paraId="5C6808E4" w14:textId="241A7A9A"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37/</w:t>
            </w:r>
          </w:p>
          <w:p w14:paraId="1E2A00D3" w14:textId="26DE18AC"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94</w:t>
            </w:r>
          </w:p>
        </w:tc>
        <w:tc>
          <w:tcPr>
            <w:tcW w:w="2160" w:type="dxa"/>
          </w:tcPr>
          <w:p w14:paraId="4C6E6B01" w14:textId="77777777" w:rsidR="00127B23" w:rsidRPr="00B75DBD" w:rsidRDefault="00127B23" w:rsidP="00127B23">
            <w:pPr>
              <w:rPr>
                <w:rFonts w:cs="Arial"/>
                <w:sz w:val="20"/>
              </w:rPr>
            </w:pPr>
            <w:r w:rsidRPr="00B75DBD">
              <w:rPr>
                <w:rFonts w:cs="Arial"/>
                <w:sz w:val="20"/>
              </w:rPr>
              <w:t>FGBLD-4Rice/Bran</w:t>
            </w:r>
          </w:p>
        </w:tc>
      </w:tr>
      <w:tr w:rsidR="00127B23" w14:paraId="5C2F1B53" w14:textId="77777777" w:rsidTr="008B3A16">
        <w:trPr>
          <w:cantSplit/>
        </w:trPr>
        <w:tc>
          <w:tcPr>
            <w:tcW w:w="2160" w:type="dxa"/>
          </w:tcPr>
          <w:p w14:paraId="3A05B97C" w14:textId="77777777" w:rsidR="00127B23" w:rsidRPr="00B75DBD" w:rsidRDefault="00127B23" w:rsidP="00127B23">
            <w:pPr>
              <w:rPr>
                <w:rFonts w:cs="Arial"/>
                <w:sz w:val="20"/>
              </w:rPr>
            </w:pPr>
            <w:r w:rsidRPr="00B75DBD">
              <w:rPr>
                <w:rFonts w:cs="Arial"/>
                <w:sz w:val="20"/>
              </w:rPr>
              <w:t>EU410</w:t>
            </w:r>
          </w:p>
        </w:tc>
        <w:tc>
          <w:tcPr>
            <w:tcW w:w="4410" w:type="dxa"/>
          </w:tcPr>
          <w:p w14:paraId="08A9A191" w14:textId="77777777" w:rsidR="00127B23" w:rsidRPr="00B75DBD" w:rsidRDefault="00127B23" w:rsidP="00127B23">
            <w:pPr>
              <w:rPr>
                <w:rFonts w:cs="Arial"/>
                <w:sz w:val="20"/>
              </w:rPr>
            </w:pPr>
            <w:r w:rsidRPr="00B75DBD">
              <w:rPr>
                <w:rFonts w:cs="Arial"/>
                <w:sz w:val="20"/>
              </w:rPr>
              <w:t>Airveying and receiving (Baghouse410)</w:t>
            </w:r>
          </w:p>
        </w:tc>
        <w:tc>
          <w:tcPr>
            <w:tcW w:w="1800" w:type="dxa"/>
          </w:tcPr>
          <w:p w14:paraId="6EA7F125" w14:textId="31655733"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37/</w:t>
            </w:r>
          </w:p>
          <w:p w14:paraId="3BDAFE7F" w14:textId="17CF1BC4"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94</w:t>
            </w:r>
          </w:p>
        </w:tc>
        <w:tc>
          <w:tcPr>
            <w:tcW w:w="2160" w:type="dxa"/>
          </w:tcPr>
          <w:p w14:paraId="5B6210E5" w14:textId="77777777" w:rsidR="00127B23" w:rsidRPr="00B75DBD" w:rsidRDefault="00127B23" w:rsidP="00127B23">
            <w:pPr>
              <w:rPr>
                <w:rFonts w:cs="Arial"/>
                <w:sz w:val="20"/>
              </w:rPr>
            </w:pPr>
            <w:r w:rsidRPr="00B75DBD">
              <w:rPr>
                <w:rFonts w:cs="Arial"/>
                <w:sz w:val="20"/>
              </w:rPr>
              <w:t>FGBLD-4Rice/Bran</w:t>
            </w:r>
          </w:p>
        </w:tc>
      </w:tr>
      <w:tr w:rsidR="00127B23" w14:paraId="5D30CABF" w14:textId="77777777" w:rsidTr="008B3A16">
        <w:trPr>
          <w:cantSplit/>
        </w:trPr>
        <w:tc>
          <w:tcPr>
            <w:tcW w:w="2160" w:type="dxa"/>
          </w:tcPr>
          <w:p w14:paraId="16381BD7" w14:textId="77777777" w:rsidR="00127B23" w:rsidRPr="00B75DBD" w:rsidRDefault="00127B23" w:rsidP="00127B23">
            <w:pPr>
              <w:rPr>
                <w:rFonts w:cs="Arial"/>
                <w:sz w:val="20"/>
              </w:rPr>
            </w:pPr>
            <w:r w:rsidRPr="00B75DBD">
              <w:rPr>
                <w:rFonts w:cs="Arial"/>
                <w:sz w:val="20"/>
              </w:rPr>
              <w:t>EU413</w:t>
            </w:r>
          </w:p>
        </w:tc>
        <w:tc>
          <w:tcPr>
            <w:tcW w:w="4410" w:type="dxa"/>
          </w:tcPr>
          <w:p w14:paraId="0190D509" w14:textId="77777777" w:rsidR="00127B23" w:rsidRPr="00B75DBD" w:rsidRDefault="00127B23" w:rsidP="00127B23">
            <w:pPr>
              <w:rPr>
                <w:rFonts w:cs="Arial"/>
                <w:sz w:val="20"/>
              </w:rPr>
            </w:pPr>
            <w:r w:rsidRPr="00B75DBD">
              <w:rPr>
                <w:rFonts w:cs="Arial"/>
                <w:sz w:val="20"/>
              </w:rPr>
              <w:t>Drying (uncontrolled)</w:t>
            </w:r>
          </w:p>
        </w:tc>
        <w:tc>
          <w:tcPr>
            <w:tcW w:w="1800" w:type="dxa"/>
          </w:tcPr>
          <w:p w14:paraId="2C496A26" w14:textId="7F68F8AE"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37/</w:t>
            </w:r>
          </w:p>
          <w:p w14:paraId="177A1045" w14:textId="79191A2D"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94</w:t>
            </w:r>
          </w:p>
        </w:tc>
        <w:tc>
          <w:tcPr>
            <w:tcW w:w="2160" w:type="dxa"/>
          </w:tcPr>
          <w:p w14:paraId="40CEEB97" w14:textId="77777777" w:rsidR="00127B23" w:rsidRPr="00B75DBD" w:rsidRDefault="00127B23" w:rsidP="00127B23">
            <w:pPr>
              <w:rPr>
                <w:rFonts w:cs="Arial"/>
                <w:sz w:val="20"/>
              </w:rPr>
            </w:pPr>
            <w:r w:rsidRPr="00B75DBD">
              <w:rPr>
                <w:rFonts w:cs="Arial"/>
                <w:sz w:val="20"/>
              </w:rPr>
              <w:t>FGBLD-4Rice/Bran</w:t>
            </w:r>
          </w:p>
        </w:tc>
      </w:tr>
      <w:tr w:rsidR="00127B23" w14:paraId="59140A5C" w14:textId="77777777" w:rsidTr="008B3A16">
        <w:trPr>
          <w:cantSplit/>
        </w:trPr>
        <w:tc>
          <w:tcPr>
            <w:tcW w:w="2160" w:type="dxa"/>
          </w:tcPr>
          <w:p w14:paraId="33DEDD1A" w14:textId="77777777" w:rsidR="00127B23" w:rsidRPr="00B75DBD" w:rsidRDefault="00127B23" w:rsidP="00127B23">
            <w:pPr>
              <w:rPr>
                <w:rFonts w:cs="Arial"/>
                <w:sz w:val="20"/>
              </w:rPr>
            </w:pPr>
            <w:r w:rsidRPr="00B75DBD">
              <w:rPr>
                <w:rFonts w:cs="Arial"/>
                <w:sz w:val="20"/>
              </w:rPr>
              <w:t>EU414</w:t>
            </w:r>
          </w:p>
        </w:tc>
        <w:tc>
          <w:tcPr>
            <w:tcW w:w="4410" w:type="dxa"/>
          </w:tcPr>
          <w:p w14:paraId="07D4EE83" w14:textId="77777777" w:rsidR="00127B23" w:rsidRPr="00B75DBD" w:rsidRDefault="00127B23" w:rsidP="00127B23">
            <w:pPr>
              <w:rPr>
                <w:rFonts w:cs="Arial"/>
                <w:sz w:val="20"/>
              </w:rPr>
            </w:pPr>
            <w:r w:rsidRPr="00B75DBD">
              <w:rPr>
                <w:rFonts w:cs="Arial"/>
                <w:sz w:val="20"/>
              </w:rPr>
              <w:t>Drying (uncontrolled)</w:t>
            </w:r>
          </w:p>
        </w:tc>
        <w:tc>
          <w:tcPr>
            <w:tcW w:w="1800" w:type="dxa"/>
          </w:tcPr>
          <w:p w14:paraId="0ECED6AF" w14:textId="530E3100"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37/</w:t>
            </w:r>
          </w:p>
          <w:p w14:paraId="300EA8CE" w14:textId="627AA231"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94</w:t>
            </w:r>
          </w:p>
        </w:tc>
        <w:tc>
          <w:tcPr>
            <w:tcW w:w="2160" w:type="dxa"/>
          </w:tcPr>
          <w:p w14:paraId="3D6EA746" w14:textId="77777777" w:rsidR="00127B23" w:rsidRPr="00B75DBD" w:rsidRDefault="00127B23" w:rsidP="00127B23">
            <w:pPr>
              <w:rPr>
                <w:rFonts w:cs="Arial"/>
                <w:sz w:val="20"/>
              </w:rPr>
            </w:pPr>
            <w:r w:rsidRPr="00B75DBD">
              <w:rPr>
                <w:rFonts w:cs="Arial"/>
                <w:sz w:val="20"/>
              </w:rPr>
              <w:t>FGBLD-4Rice/Bran</w:t>
            </w:r>
          </w:p>
        </w:tc>
      </w:tr>
      <w:tr w:rsidR="00127B23" w14:paraId="3A85B1DE" w14:textId="77777777" w:rsidTr="008B3A16">
        <w:trPr>
          <w:cantSplit/>
        </w:trPr>
        <w:tc>
          <w:tcPr>
            <w:tcW w:w="2160" w:type="dxa"/>
          </w:tcPr>
          <w:p w14:paraId="70DE54C5" w14:textId="77777777" w:rsidR="00127B23" w:rsidRPr="00B75DBD" w:rsidRDefault="00127B23" w:rsidP="00127B23">
            <w:pPr>
              <w:rPr>
                <w:rFonts w:cs="Arial"/>
                <w:sz w:val="20"/>
              </w:rPr>
            </w:pPr>
            <w:r w:rsidRPr="00B75DBD">
              <w:rPr>
                <w:rFonts w:cs="Arial"/>
                <w:sz w:val="20"/>
              </w:rPr>
              <w:t>EU415</w:t>
            </w:r>
          </w:p>
        </w:tc>
        <w:tc>
          <w:tcPr>
            <w:tcW w:w="4410" w:type="dxa"/>
          </w:tcPr>
          <w:p w14:paraId="1C66F23E" w14:textId="77777777" w:rsidR="00127B23" w:rsidRPr="00B75DBD" w:rsidRDefault="00127B23" w:rsidP="00127B23">
            <w:pPr>
              <w:rPr>
                <w:rFonts w:cs="Arial"/>
                <w:sz w:val="20"/>
              </w:rPr>
            </w:pPr>
            <w:r w:rsidRPr="00B75DBD">
              <w:rPr>
                <w:rFonts w:cs="Arial"/>
                <w:sz w:val="20"/>
              </w:rPr>
              <w:t>Drying (uncontrolled)</w:t>
            </w:r>
          </w:p>
        </w:tc>
        <w:tc>
          <w:tcPr>
            <w:tcW w:w="1800" w:type="dxa"/>
          </w:tcPr>
          <w:p w14:paraId="346804EC" w14:textId="15AD1FCC"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37/</w:t>
            </w:r>
          </w:p>
          <w:p w14:paraId="1591A7C1" w14:textId="2DA9A176"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94</w:t>
            </w:r>
          </w:p>
        </w:tc>
        <w:tc>
          <w:tcPr>
            <w:tcW w:w="2160" w:type="dxa"/>
          </w:tcPr>
          <w:p w14:paraId="0FDD5EAC" w14:textId="77777777" w:rsidR="00127B23" w:rsidRPr="00B75DBD" w:rsidRDefault="00127B23" w:rsidP="00127B23">
            <w:pPr>
              <w:rPr>
                <w:rFonts w:cs="Arial"/>
                <w:sz w:val="20"/>
              </w:rPr>
            </w:pPr>
            <w:r w:rsidRPr="00B75DBD">
              <w:rPr>
                <w:rFonts w:cs="Arial"/>
                <w:sz w:val="20"/>
              </w:rPr>
              <w:t>FGBLD-4Rice/Bran</w:t>
            </w:r>
          </w:p>
        </w:tc>
      </w:tr>
      <w:tr w:rsidR="00127B23" w14:paraId="0004EC30" w14:textId="77777777" w:rsidTr="008B3A16">
        <w:trPr>
          <w:cantSplit/>
        </w:trPr>
        <w:tc>
          <w:tcPr>
            <w:tcW w:w="2160" w:type="dxa"/>
          </w:tcPr>
          <w:p w14:paraId="36057322" w14:textId="77777777" w:rsidR="00127B23" w:rsidRPr="00B75DBD" w:rsidRDefault="00127B23" w:rsidP="00127B23">
            <w:pPr>
              <w:rPr>
                <w:rFonts w:cs="Arial"/>
                <w:sz w:val="20"/>
              </w:rPr>
            </w:pPr>
            <w:r w:rsidRPr="00B75DBD">
              <w:rPr>
                <w:rFonts w:cs="Arial"/>
                <w:sz w:val="20"/>
              </w:rPr>
              <w:t>EU416</w:t>
            </w:r>
          </w:p>
        </w:tc>
        <w:tc>
          <w:tcPr>
            <w:tcW w:w="4410" w:type="dxa"/>
          </w:tcPr>
          <w:p w14:paraId="0A1E9EE5" w14:textId="77777777" w:rsidR="00127B23" w:rsidRPr="00B75DBD" w:rsidRDefault="00127B23" w:rsidP="00127B23">
            <w:pPr>
              <w:rPr>
                <w:rFonts w:cs="Arial"/>
                <w:sz w:val="20"/>
              </w:rPr>
            </w:pPr>
            <w:r w:rsidRPr="00B75DBD">
              <w:rPr>
                <w:rFonts w:cs="Arial"/>
                <w:sz w:val="20"/>
              </w:rPr>
              <w:t>Drying (uncontrolled)</w:t>
            </w:r>
          </w:p>
        </w:tc>
        <w:tc>
          <w:tcPr>
            <w:tcW w:w="1800" w:type="dxa"/>
          </w:tcPr>
          <w:p w14:paraId="53C26BDD" w14:textId="5FA4093A"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37/</w:t>
            </w:r>
          </w:p>
          <w:p w14:paraId="64B0F1B9" w14:textId="3302DC59"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94</w:t>
            </w:r>
          </w:p>
        </w:tc>
        <w:tc>
          <w:tcPr>
            <w:tcW w:w="2160" w:type="dxa"/>
          </w:tcPr>
          <w:p w14:paraId="73362A62" w14:textId="77777777" w:rsidR="00127B23" w:rsidRPr="00B75DBD" w:rsidRDefault="00127B23" w:rsidP="00127B23">
            <w:pPr>
              <w:rPr>
                <w:rFonts w:cs="Arial"/>
                <w:sz w:val="20"/>
              </w:rPr>
            </w:pPr>
            <w:r w:rsidRPr="00B75DBD">
              <w:rPr>
                <w:rFonts w:cs="Arial"/>
                <w:sz w:val="20"/>
              </w:rPr>
              <w:t>FGBLD-4Rice/Bran</w:t>
            </w:r>
          </w:p>
        </w:tc>
      </w:tr>
      <w:tr w:rsidR="00127B23" w14:paraId="129A8F57" w14:textId="77777777" w:rsidTr="008B3A16">
        <w:trPr>
          <w:cantSplit/>
        </w:trPr>
        <w:tc>
          <w:tcPr>
            <w:tcW w:w="2160" w:type="dxa"/>
          </w:tcPr>
          <w:p w14:paraId="57E5A735" w14:textId="77777777" w:rsidR="00127B23" w:rsidRPr="00B75DBD" w:rsidRDefault="00127B23" w:rsidP="00127B23">
            <w:pPr>
              <w:rPr>
                <w:rFonts w:cs="Arial"/>
                <w:sz w:val="20"/>
              </w:rPr>
            </w:pPr>
            <w:r w:rsidRPr="00B75DBD">
              <w:rPr>
                <w:rFonts w:cs="Arial"/>
                <w:sz w:val="20"/>
              </w:rPr>
              <w:t>EU417</w:t>
            </w:r>
          </w:p>
        </w:tc>
        <w:tc>
          <w:tcPr>
            <w:tcW w:w="4410" w:type="dxa"/>
          </w:tcPr>
          <w:p w14:paraId="204C77D2" w14:textId="77777777" w:rsidR="00127B23" w:rsidRPr="00B75DBD" w:rsidRDefault="00127B23" w:rsidP="00127B23">
            <w:pPr>
              <w:rPr>
                <w:rFonts w:cs="Arial"/>
                <w:sz w:val="20"/>
              </w:rPr>
            </w:pPr>
            <w:r w:rsidRPr="00B75DBD">
              <w:rPr>
                <w:rFonts w:cs="Arial"/>
                <w:sz w:val="20"/>
              </w:rPr>
              <w:t>Drying (Baghouse417) - CAM subject</w:t>
            </w:r>
          </w:p>
        </w:tc>
        <w:tc>
          <w:tcPr>
            <w:tcW w:w="1800" w:type="dxa"/>
          </w:tcPr>
          <w:p w14:paraId="309D7347" w14:textId="0FCC19DA"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37/</w:t>
            </w:r>
          </w:p>
          <w:p w14:paraId="235C4948" w14:textId="240879AB"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94</w:t>
            </w:r>
          </w:p>
        </w:tc>
        <w:tc>
          <w:tcPr>
            <w:tcW w:w="2160" w:type="dxa"/>
          </w:tcPr>
          <w:p w14:paraId="26740482" w14:textId="77777777" w:rsidR="00127B23" w:rsidRPr="00B75DBD" w:rsidRDefault="00127B23" w:rsidP="00127B23">
            <w:pPr>
              <w:rPr>
                <w:rFonts w:cs="Arial"/>
                <w:sz w:val="20"/>
              </w:rPr>
            </w:pPr>
            <w:r w:rsidRPr="00B75DBD">
              <w:rPr>
                <w:rFonts w:cs="Arial"/>
                <w:sz w:val="20"/>
              </w:rPr>
              <w:t xml:space="preserve">FGBLD-4Rice/Bran, </w:t>
            </w:r>
          </w:p>
          <w:p w14:paraId="4BDDAF4A" w14:textId="77777777" w:rsidR="00127B23" w:rsidRPr="00B75DBD" w:rsidRDefault="00127B23" w:rsidP="00127B23">
            <w:pPr>
              <w:rPr>
                <w:rFonts w:cs="Arial"/>
                <w:sz w:val="20"/>
              </w:rPr>
            </w:pPr>
            <w:r w:rsidRPr="00B75DBD">
              <w:rPr>
                <w:rFonts w:cs="Arial"/>
                <w:sz w:val="20"/>
              </w:rPr>
              <w:t>FGCAM_UNITS</w:t>
            </w:r>
          </w:p>
        </w:tc>
      </w:tr>
      <w:tr w:rsidR="00127B23" w14:paraId="7F40C5A9" w14:textId="77777777" w:rsidTr="008B3A16">
        <w:trPr>
          <w:cantSplit/>
        </w:trPr>
        <w:tc>
          <w:tcPr>
            <w:tcW w:w="2160" w:type="dxa"/>
          </w:tcPr>
          <w:p w14:paraId="4E79ADD5" w14:textId="77777777" w:rsidR="00127B23" w:rsidRPr="00B75DBD" w:rsidRDefault="00127B23" w:rsidP="00127B23">
            <w:pPr>
              <w:rPr>
                <w:rFonts w:cs="Arial"/>
                <w:sz w:val="20"/>
              </w:rPr>
            </w:pPr>
            <w:r w:rsidRPr="00B75DBD">
              <w:rPr>
                <w:rFonts w:cs="Arial"/>
                <w:sz w:val="20"/>
              </w:rPr>
              <w:t>EU418</w:t>
            </w:r>
          </w:p>
        </w:tc>
        <w:tc>
          <w:tcPr>
            <w:tcW w:w="4410" w:type="dxa"/>
          </w:tcPr>
          <w:p w14:paraId="2D0EAB2F" w14:textId="77777777" w:rsidR="00127B23" w:rsidRPr="00B75DBD" w:rsidRDefault="00127B23" w:rsidP="00127B23">
            <w:pPr>
              <w:rPr>
                <w:rFonts w:cs="Arial"/>
                <w:sz w:val="20"/>
              </w:rPr>
            </w:pPr>
            <w:r w:rsidRPr="00B75DBD">
              <w:rPr>
                <w:rFonts w:cs="Arial"/>
                <w:sz w:val="20"/>
              </w:rPr>
              <w:t>Drying (Baghouse418) - CAM subject</w:t>
            </w:r>
          </w:p>
        </w:tc>
        <w:tc>
          <w:tcPr>
            <w:tcW w:w="1800" w:type="dxa"/>
          </w:tcPr>
          <w:p w14:paraId="26C9E5A5" w14:textId="743054CF"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37/</w:t>
            </w:r>
          </w:p>
          <w:p w14:paraId="2A7BADEE" w14:textId="7D32722C"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94</w:t>
            </w:r>
          </w:p>
        </w:tc>
        <w:tc>
          <w:tcPr>
            <w:tcW w:w="2160" w:type="dxa"/>
          </w:tcPr>
          <w:p w14:paraId="65CC45C5" w14:textId="77777777" w:rsidR="00127B23" w:rsidRPr="00B75DBD" w:rsidRDefault="00127B23" w:rsidP="00127B23">
            <w:pPr>
              <w:rPr>
                <w:rFonts w:cs="Arial"/>
                <w:sz w:val="20"/>
              </w:rPr>
            </w:pPr>
            <w:r w:rsidRPr="00B75DBD">
              <w:rPr>
                <w:rFonts w:cs="Arial"/>
                <w:sz w:val="20"/>
              </w:rPr>
              <w:t xml:space="preserve">FGBLD-4Rice/Bran, </w:t>
            </w:r>
          </w:p>
          <w:p w14:paraId="689D8D40" w14:textId="77777777" w:rsidR="00127B23" w:rsidRPr="00B75DBD" w:rsidRDefault="00127B23" w:rsidP="00127B23">
            <w:pPr>
              <w:rPr>
                <w:rFonts w:cs="Arial"/>
                <w:sz w:val="20"/>
              </w:rPr>
            </w:pPr>
            <w:r w:rsidRPr="00B75DBD">
              <w:rPr>
                <w:rFonts w:cs="Arial"/>
                <w:sz w:val="20"/>
              </w:rPr>
              <w:t>FGCAM_UNITS</w:t>
            </w:r>
          </w:p>
        </w:tc>
      </w:tr>
      <w:tr w:rsidR="00127B23" w14:paraId="77312B2C" w14:textId="77777777" w:rsidTr="008B3A16">
        <w:trPr>
          <w:cantSplit/>
        </w:trPr>
        <w:tc>
          <w:tcPr>
            <w:tcW w:w="2160" w:type="dxa"/>
          </w:tcPr>
          <w:p w14:paraId="72EBD66F" w14:textId="77777777" w:rsidR="00127B23" w:rsidRPr="00B75DBD" w:rsidRDefault="00127B23" w:rsidP="00127B23">
            <w:pPr>
              <w:rPr>
                <w:rFonts w:cs="Arial"/>
                <w:sz w:val="20"/>
              </w:rPr>
            </w:pPr>
            <w:r w:rsidRPr="00B75DBD">
              <w:rPr>
                <w:rFonts w:cs="Arial"/>
                <w:sz w:val="20"/>
              </w:rPr>
              <w:t>EU419</w:t>
            </w:r>
          </w:p>
        </w:tc>
        <w:tc>
          <w:tcPr>
            <w:tcW w:w="4410" w:type="dxa"/>
          </w:tcPr>
          <w:p w14:paraId="5C8E4BD8" w14:textId="77777777" w:rsidR="00127B23" w:rsidRPr="00B75DBD" w:rsidRDefault="00127B23" w:rsidP="00127B23">
            <w:pPr>
              <w:rPr>
                <w:rFonts w:cs="Arial"/>
                <w:sz w:val="20"/>
              </w:rPr>
            </w:pPr>
            <w:r w:rsidRPr="00B75DBD">
              <w:rPr>
                <w:rFonts w:cs="Arial"/>
                <w:sz w:val="20"/>
              </w:rPr>
              <w:t>Drying, airveying, and receiving (Baghouse419) - CAM subject</w:t>
            </w:r>
          </w:p>
        </w:tc>
        <w:tc>
          <w:tcPr>
            <w:tcW w:w="1800" w:type="dxa"/>
          </w:tcPr>
          <w:p w14:paraId="5A00907B" w14:textId="1352EE42"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37/</w:t>
            </w:r>
          </w:p>
          <w:p w14:paraId="62B3B7EA" w14:textId="47478D84" w:rsidR="00127B23" w:rsidRPr="00B75DBD" w:rsidRDefault="00127B23" w:rsidP="00127B23">
            <w:pPr>
              <w:jc w:val="center"/>
              <w:rPr>
                <w:rFonts w:cs="Arial"/>
                <w:sz w:val="20"/>
              </w:rPr>
            </w:pPr>
            <w:r w:rsidRPr="00B75DBD">
              <w:rPr>
                <w:rFonts w:cs="Arial"/>
                <w:sz w:val="20"/>
              </w:rPr>
              <w:t>10-17-</w:t>
            </w:r>
            <w:r w:rsidR="002E5C44">
              <w:rPr>
                <w:rFonts w:cs="Arial"/>
                <w:sz w:val="20"/>
              </w:rPr>
              <w:t>20</w:t>
            </w:r>
            <w:r w:rsidRPr="00B75DBD">
              <w:rPr>
                <w:rFonts w:cs="Arial"/>
                <w:sz w:val="20"/>
              </w:rPr>
              <w:t>11</w:t>
            </w:r>
          </w:p>
        </w:tc>
        <w:tc>
          <w:tcPr>
            <w:tcW w:w="2160" w:type="dxa"/>
          </w:tcPr>
          <w:p w14:paraId="23A3882B" w14:textId="77777777" w:rsidR="00127B23" w:rsidRPr="00B75DBD" w:rsidRDefault="00127B23" w:rsidP="00127B23">
            <w:pPr>
              <w:rPr>
                <w:rFonts w:cs="Arial"/>
                <w:sz w:val="20"/>
              </w:rPr>
            </w:pPr>
            <w:r w:rsidRPr="00B75DBD">
              <w:rPr>
                <w:rFonts w:cs="Arial"/>
                <w:sz w:val="20"/>
              </w:rPr>
              <w:t xml:space="preserve">FGBLD-4Rice/Bran, </w:t>
            </w:r>
          </w:p>
          <w:p w14:paraId="53AB8C46" w14:textId="77777777" w:rsidR="00127B23" w:rsidRPr="00B75DBD" w:rsidRDefault="00127B23" w:rsidP="00127B23">
            <w:pPr>
              <w:rPr>
                <w:rFonts w:cs="Arial"/>
                <w:sz w:val="20"/>
              </w:rPr>
            </w:pPr>
            <w:r w:rsidRPr="00B75DBD">
              <w:rPr>
                <w:rFonts w:cs="Arial"/>
                <w:sz w:val="20"/>
              </w:rPr>
              <w:t>FGCAM_UNITS</w:t>
            </w:r>
          </w:p>
        </w:tc>
      </w:tr>
      <w:tr w:rsidR="00127B23" w14:paraId="657B3F2F" w14:textId="77777777" w:rsidTr="008B3A16">
        <w:trPr>
          <w:cantSplit/>
        </w:trPr>
        <w:tc>
          <w:tcPr>
            <w:tcW w:w="2160" w:type="dxa"/>
          </w:tcPr>
          <w:p w14:paraId="34523DB5" w14:textId="77777777" w:rsidR="00127B23" w:rsidRPr="00B75DBD" w:rsidRDefault="00127B23" w:rsidP="00127B23">
            <w:pPr>
              <w:rPr>
                <w:rFonts w:cs="Arial"/>
                <w:sz w:val="20"/>
              </w:rPr>
            </w:pPr>
            <w:r w:rsidRPr="00B75DBD">
              <w:rPr>
                <w:rFonts w:cs="Arial"/>
                <w:sz w:val="20"/>
              </w:rPr>
              <w:t>EU420</w:t>
            </w:r>
          </w:p>
        </w:tc>
        <w:tc>
          <w:tcPr>
            <w:tcW w:w="4410" w:type="dxa"/>
          </w:tcPr>
          <w:p w14:paraId="52161302" w14:textId="77777777" w:rsidR="00127B23" w:rsidRPr="00B75DBD" w:rsidRDefault="00127B23" w:rsidP="00127B23">
            <w:pPr>
              <w:rPr>
                <w:rFonts w:cs="Arial"/>
                <w:sz w:val="20"/>
              </w:rPr>
            </w:pPr>
            <w:r w:rsidRPr="00B75DBD">
              <w:rPr>
                <w:rFonts w:cs="Arial"/>
                <w:sz w:val="20"/>
              </w:rPr>
              <w:t>Drying (Baghouse420) - CAM subject</w:t>
            </w:r>
          </w:p>
        </w:tc>
        <w:tc>
          <w:tcPr>
            <w:tcW w:w="1800" w:type="dxa"/>
          </w:tcPr>
          <w:p w14:paraId="33E40DCB" w14:textId="1F0CDA7F"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37/</w:t>
            </w:r>
          </w:p>
          <w:p w14:paraId="4EF1E4F6" w14:textId="4B26EFEF"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94</w:t>
            </w:r>
          </w:p>
        </w:tc>
        <w:tc>
          <w:tcPr>
            <w:tcW w:w="2160" w:type="dxa"/>
          </w:tcPr>
          <w:p w14:paraId="30E97E65" w14:textId="77777777" w:rsidR="00127B23" w:rsidRPr="00B75DBD" w:rsidRDefault="00127B23" w:rsidP="00127B23">
            <w:pPr>
              <w:rPr>
                <w:rFonts w:cs="Arial"/>
                <w:sz w:val="20"/>
              </w:rPr>
            </w:pPr>
            <w:r w:rsidRPr="00B75DBD">
              <w:rPr>
                <w:rFonts w:cs="Arial"/>
                <w:sz w:val="20"/>
              </w:rPr>
              <w:t xml:space="preserve">FGBLD-4Rice/Bran, </w:t>
            </w:r>
          </w:p>
          <w:p w14:paraId="08A2B80B" w14:textId="77777777" w:rsidR="00127B23" w:rsidRPr="00B75DBD" w:rsidRDefault="00127B23" w:rsidP="00127B23">
            <w:pPr>
              <w:rPr>
                <w:rFonts w:cs="Arial"/>
                <w:sz w:val="20"/>
              </w:rPr>
            </w:pPr>
            <w:r w:rsidRPr="00B75DBD">
              <w:rPr>
                <w:rFonts w:cs="Arial"/>
                <w:sz w:val="20"/>
              </w:rPr>
              <w:t>FGCAM_UNITS</w:t>
            </w:r>
          </w:p>
        </w:tc>
      </w:tr>
      <w:tr w:rsidR="00127B23" w14:paraId="48BF8954" w14:textId="77777777" w:rsidTr="008B3A16">
        <w:trPr>
          <w:cantSplit/>
        </w:trPr>
        <w:tc>
          <w:tcPr>
            <w:tcW w:w="2160" w:type="dxa"/>
          </w:tcPr>
          <w:p w14:paraId="4433C8F6" w14:textId="77777777" w:rsidR="00127B23" w:rsidRPr="00B75DBD" w:rsidRDefault="00127B23" w:rsidP="00127B23">
            <w:pPr>
              <w:rPr>
                <w:rFonts w:cs="Arial"/>
                <w:sz w:val="20"/>
              </w:rPr>
            </w:pPr>
            <w:r w:rsidRPr="00B75DBD">
              <w:rPr>
                <w:rFonts w:cs="Arial"/>
                <w:sz w:val="20"/>
              </w:rPr>
              <w:t>EU421</w:t>
            </w:r>
          </w:p>
        </w:tc>
        <w:tc>
          <w:tcPr>
            <w:tcW w:w="4410" w:type="dxa"/>
          </w:tcPr>
          <w:p w14:paraId="11B16BDF" w14:textId="77777777" w:rsidR="00127B23" w:rsidRPr="00B75DBD" w:rsidRDefault="00127B23" w:rsidP="00127B23">
            <w:pPr>
              <w:rPr>
                <w:rFonts w:cs="Arial"/>
                <w:sz w:val="20"/>
              </w:rPr>
            </w:pPr>
            <w:r w:rsidRPr="00B75DBD">
              <w:rPr>
                <w:rFonts w:cs="Arial"/>
                <w:sz w:val="20"/>
              </w:rPr>
              <w:t>Airveying and receiving (Baghouse421)</w:t>
            </w:r>
          </w:p>
        </w:tc>
        <w:tc>
          <w:tcPr>
            <w:tcW w:w="1800" w:type="dxa"/>
          </w:tcPr>
          <w:p w14:paraId="5E841011" w14:textId="2FCF8DB3"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37/</w:t>
            </w:r>
          </w:p>
          <w:p w14:paraId="0B695603" w14:textId="487BD8C1"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91</w:t>
            </w:r>
          </w:p>
        </w:tc>
        <w:tc>
          <w:tcPr>
            <w:tcW w:w="2160" w:type="dxa"/>
          </w:tcPr>
          <w:p w14:paraId="631571E7" w14:textId="77777777" w:rsidR="00127B23" w:rsidRPr="00B75DBD" w:rsidRDefault="00127B23" w:rsidP="00127B23">
            <w:pPr>
              <w:rPr>
                <w:rFonts w:cs="Arial"/>
                <w:sz w:val="20"/>
              </w:rPr>
            </w:pPr>
            <w:r w:rsidRPr="00B75DBD">
              <w:rPr>
                <w:rFonts w:cs="Arial"/>
                <w:sz w:val="20"/>
              </w:rPr>
              <w:t>FGBLD-4Rice/Bran</w:t>
            </w:r>
          </w:p>
        </w:tc>
      </w:tr>
      <w:tr w:rsidR="00127B23" w14:paraId="3BFF72E9" w14:textId="77777777" w:rsidTr="008B3A16">
        <w:trPr>
          <w:cantSplit/>
        </w:trPr>
        <w:tc>
          <w:tcPr>
            <w:tcW w:w="2160" w:type="dxa"/>
          </w:tcPr>
          <w:p w14:paraId="77043042" w14:textId="77777777" w:rsidR="00127B23" w:rsidRPr="00B75DBD" w:rsidRDefault="00127B23" w:rsidP="00127B23">
            <w:pPr>
              <w:rPr>
                <w:rFonts w:cs="Arial"/>
                <w:sz w:val="20"/>
              </w:rPr>
            </w:pPr>
            <w:r w:rsidRPr="00B75DBD">
              <w:rPr>
                <w:rFonts w:cs="Arial"/>
                <w:sz w:val="20"/>
              </w:rPr>
              <w:t>EU422</w:t>
            </w:r>
          </w:p>
        </w:tc>
        <w:tc>
          <w:tcPr>
            <w:tcW w:w="4410" w:type="dxa"/>
          </w:tcPr>
          <w:p w14:paraId="76BC3E86" w14:textId="77777777" w:rsidR="00127B23" w:rsidRPr="00B75DBD" w:rsidRDefault="00127B23" w:rsidP="00127B23">
            <w:pPr>
              <w:rPr>
                <w:rFonts w:cs="Arial"/>
                <w:sz w:val="20"/>
              </w:rPr>
            </w:pPr>
            <w:r w:rsidRPr="00B75DBD">
              <w:rPr>
                <w:rFonts w:cs="Arial"/>
                <w:sz w:val="20"/>
              </w:rPr>
              <w:t>Airveying and receiving (Baghouse422)</w:t>
            </w:r>
          </w:p>
        </w:tc>
        <w:tc>
          <w:tcPr>
            <w:tcW w:w="1800" w:type="dxa"/>
          </w:tcPr>
          <w:p w14:paraId="2EB77FE9" w14:textId="52373DF4"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70/</w:t>
            </w:r>
          </w:p>
          <w:p w14:paraId="50B2D068" w14:textId="2C508B50"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91</w:t>
            </w:r>
          </w:p>
        </w:tc>
        <w:tc>
          <w:tcPr>
            <w:tcW w:w="2160" w:type="dxa"/>
          </w:tcPr>
          <w:p w14:paraId="76F1F98C" w14:textId="77777777" w:rsidR="00127B23" w:rsidRPr="00B75DBD" w:rsidRDefault="00127B23" w:rsidP="00127B23">
            <w:pPr>
              <w:rPr>
                <w:rFonts w:cs="Arial"/>
                <w:sz w:val="20"/>
              </w:rPr>
            </w:pPr>
            <w:r w:rsidRPr="00B75DBD">
              <w:rPr>
                <w:rFonts w:cs="Arial"/>
                <w:sz w:val="20"/>
              </w:rPr>
              <w:t>FGBLD-4Rice/Bran</w:t>
            </w:r>
          </w:p>
        </w:tc>
      </w:tr>
      <w:tr w:rsidR="00127B23" w14:paraId="189CC2A9" w14:textId="77777777" w:rsidTr="008B3A16">
        <w:trPr>
          <w:cantSplit/>
        </w:trPr>
        <w:tc>
          <w:tcPr>
            <w:tcW w:w="2160" w:type="dxa"/>
          </w:tcPr>
          <w:p w14:paraId="51E822A5" w14:textId="77777777" w:rsidR="00127B23" w:rsidRPr="00B75DBD" w:rsidRDefault="00127B23" w:rsidP="00127B23">
            <w:pPr>
              <w:rPr>
                <w:rFonts w:cs="Arial"/>
                <w:sz w:val="20"/>
              </w:rPr>
            </w:pPr>
            <w:r w:rsidRPr="00B75DBD">
              <w:rPr>
                <w:rFonts w:cs="Arial"/>
                <w:sz w:val="20"/>
              </w:rPr>
              <w:t>EU423</w:t>
            </w:r>
          </w:p>
        </w:tc>
        <w:tc>
          <w:tcPr>
            <w:tcW w:w="4410" w:type="dxa"/>
          </w:tcPr>
          <w:p w14:paraId="5185F127" w14:textId="77777777" w:rsidR="00127B23" w:rsidRPr="00B75DBD" w:rsidRDefault="00127B23" w:rsidP="00127B23">
            <w:pPr>
              <w:rPr>
                <w:rFonts w:cs="Arial"/>
                <w:sz w:val="20"/>
              </w:rPr>
            </w:pPr>
            <w:r w:rsidRPr="00B75DBD">
              <w:rPr>
                <w:rFonts w:cs="Arial"/>
                <w:sz w:val="20"/>
              </w:rPr>
              <w:t>Airveying, receiving, and harvestores (Baghouse423)</w:t>
            </w:r>
          </w:p>
        </w:tc>
        <w:tc>
          <w:tcPr>
            <w:tcW w:w="1800" w:type="dxa"/>
          </w:tcPr>
          <w:p w14:paraId="1A813D83" w14:textId="28FD5574"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70/</w:t>
            </w:r>
          </w:p>
          <w:p w14:paraId="6B2183FC" w14:textId="19C4115E"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91</w:t>
            </w:r>
          </w:p>
        </w:tc>
        <w:tc>
          <w:tcPr>
            <w:tcW w:w="2160" w:type="dxa"/>
          </w:tcPr>
          <w:p w14:paraId="7FD139A1" w14:textId="77777777" w:rsidR="00127B23" w:rsidRPr="00B75DBD" w:rsidRDefault="00127B23" w:rsidP="00127B23">
            <w:pPr>
              <w:rPr>
                <w:rFonts w:cs="Arial"/>
                <w:sz w:val="20"/>
              </w:rPr>
            </w:pPr>
            <w:r w:rsidRPr="00B75DBD">
              <w:rPr>
                <w:rFonts w:cs="Arial"/>
                <w:sz w:val="20"/>
              </w:rPr>
              <w:t>FGBLD-4Rice/Bran</w:t>
            </w:r>
          </w:p>
        </w:tc>
      </w:tr>
      <w:tr w:rsidR="00127B23" w14:paraId="29D19BF8" w14:textId="77777777" w:rsidTr="008B3A16">
        <w:trPr>
          <w:cantSplit/>
        </w:trPr>
        <w:tc>
          <w:tcPr>
            <w:tcW w:w="2160" w:type="dxa"/>
          </w:tcPr>
          <w:p w14:paraId="50E499E5" w14:textId="77777777" w:rsidR="00127B23" w:rsidRPr="00B75DBD" w:rsidRDefault="00127B23" w:rsidP="00127B23">
            <w:pPr>
              <w:rPr>
                <w:rFonts w:cs="Arial"/>
                <w:sz w:val="20"/>
              </w:rPr>
            </w:pPr>
            <w:r w:rsidRPr="00B75DBD">
              <w:rPr>
                <w:rFonts w:cs="Arial"/>
                <w:sz w:val="20"/>
              </w:rPr>
              <w:lastRenderedPageBreak/>
              <w:t>EU425</w:t>
            </w:r>
          </w:p>
        </w:tc>
        <w:tc>
          <w:tcPr>
            <w:tcW w:w="4410" w:type="dxa"/>
          </w:tcPr>
          <w:p w14:paraId="6CF0D17C" w14:textId="77777777" w:rsidR="00127B23" w:rsidRPr="00B75DBD" w:rsidRDefault="00127B23" w:rsidP="00127B23">
            <w:pPr>
              <w:rPr>
                <w:rFonts w:cs="Arial"/>
                <w:sz w:val="20"/>
              </w:rPr>
            </w:pPr>
            <w:r w:rsidRPr="00B75DBD">
              <w:rPr>
                <w:rFonts w:cs="Arial"/>
                <w:sz w:val="20"/>
              </w:rPr>
              <w:t>Drying (uncontrolled)</w:t>
            </w:r>
          </w:p>
        </w:tc>
        <w:tc>
          <w:tcPr>
            <w:tcW w:w="1800" w:type="dxa"/>
          </w:tcPr>
          <w:p w14:paraId="6DA18671" w14:textId="11EFA5F5" w:rsidR="00127B23" w:rsidRPr="00B75DBD" w:rsidRDefault="00127B23" w:rsidP="00127B23">
            <w:pPr>
              <w:jc w:val="center"/>
              <w:rPr>
                <w:rFonts w:cs="Arial"/>
                <w:sz w:val="20"/>
              </w:rPr>
            </w:pPr>
            <w:r w:rsidRPr="00B75DBD">
              <w:rPr>
                <w:rFonts w:cs="Arial"/>
                <w:sz w:val="20"/>
              </w:rPr>
              <w:t>01-01-</w:t>
            </w:r>
            <w:r w:rsidR="002E5C44">
              <w:rPr>
                <w:rFonts w:cs="Arial"/>
                <w:sz w:val="20"/>
              </w:rPr>
              <w:t>1</w:t>
            </w:r>
            <w:r w:rsidR="009552ED">
              <w:rPr>
                <w:rFonts w:cs="Arial"/>
                <w:sz w:val="20"/>
              </w:rPr>
              <w:t>-</w:t>
            </w:r>
            <w:r w:rsidR="002E5C44">
              <w:rPr>
                <w:rFonts w:cs="Arial"/>
                <w:sz w:val="20"/>
              </w:rPr>
              <w:t>9</w:t>
            </w:r>
            <w:r w:rsidRPr="00B75DBD">
              <w:rPr>
                <w:rFonts w:cs="Arial"/>
                <w:sz w:val="20"/>
              </w:rPr>
              <w:t>70/</w:t>
            </w:r>
          </w:p>
          <w:p w14:paraId="68AF9BC1" w14:textId="1BD77FE6"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92</w:t>
            </w:r>
          </w:p>
        </w:tc>
        <w:tc>
          <w:tcPr>
            <w:tcW w:w="2160" w:type="dxa"/>
          </w:tcPr>
          <w:p w14:paraId="33F71AF3" w14:textId="77777777" w:rsidR="00127B23" w:rsidRPr="00B75DBD" w:rsidRDefault="00127B23" w:rsidP="00127B23">
            <w:pPr>
              <w:rPr>
                <w:rFonts w:cs="Arial"/>
                <w:sz w:val="20"/>
              </w:rPr>
            </w:pPr>
            <w:r w:rsidRPr="00B75DBD">
              <w:rPr>
                <w:rFonts w:cs="Arial"/>
                <w:sz w:val="20"/>
              </w:rPr>
              <w:t>FGBLD-4Rice/Bran</w:t>
            </w:r>
          </w:p>
        </w:tc>
      </w:tr>
      <w:tr w:rsidR="00127B23" w14:paraId="50759F1F" w14:textId="77777777" w:rsidTr="008B3A16">
        <w:trPr>
          <w:cantSplit/>
        </w:trPr>
        <w:tc>
          <w:tcPr>
            <w:tcW w:w="2160" w:type="dxa"/>
          </w:tcPr>
          <w:p w14:paraId="69593BB4" w14:textId="77777777" w:rsidR="00127B23" w:rsidRPr="00B75DBD" w:rsidRDefault="00127B23" w:rsidP="00127B23">
            <w:pPr>
              <w:rPr>
                <w:rFonts w:cs="Arial"/>
                <w:sz w:val="20"/>
              </w:rPr>
            </w:pPr>
            <w:r w:rsidRPr="00B75DBD">
              <w:rPr>
                <w:rFonts w:cs="Arial"/>
                <w:sz w:val="20"/>
              </w:rPr>
              <w:t>EU427</w:t>
            </w:r>
          </w:p>
        </w:tc>
        <w:tc>
          <w:tcPr>
            <w:tcW w:w="4410" w:type="dxa"/>
          </w:tcPr>
          <w:p w14:paraId="1F545497" w14:textId="77777777" w:rsidR="00127B23" w:rsidRPr="00B75DBD" w:rsidRDefault="00127B23" w:rsidP="00127B23">
            <w:pPr>
              <w:rPr>
                <w:rFonts w:cs="Arial"/>
                <w:sz w:val="20"/>
              </w:rPr>
            </w:pPr>
            <w:r w:rsidRPr="00B75DBD">
              <w:rPr>
                <w:rFonts w:cs="Arial"/>
                <w:sz w:val="20"/>
              </w:rPr>
              <w:t>Conveying, airveying, packaging, weighing, surge bins, accumaveying, and receiving (Aerodyne427) - CAM subject</w:t>
            </w:r>
          </w:p>
        </w:tc>
        <w:tc>
          <w:tcPr>
            <w:tcW w:w="1800" w:type="dxa"/>
          </w:tcPr>
          <w:p w14:paraId="013DE36D" w14:textId="35525513"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70/</w:t>
            </w:r>
          </w:p>
          <w:p w14:paraId="3E4A7369" w14:textId="32968E6C"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 xml:space="preserve">94/ </w:t>
            </w:r>
          </w:p>
          <w:p w14:paraId="493A606E" w14:textId="145C74D2" w:rsidR="00127B23" w:rsidRPr="00B75DBD" w:rsidRDefault="00127B23" w:rsidP="00127B23">
            <w:pPr>
              <w:jc w:val="center"/>
              <w:rPr>
                <w:rFonts w:cs="Arial"/>
                <w:sz w:val="20"/>
              </w:rPr>
            </w:pPr>
            <w:r w:rsidRPr="00B75DBD">
              <w:rPr>
                <w:rFonts w:cs="Arial"/>
                <w:sz w:val="20"/>
              </w:rPr>
              <w:t>10-16-</w:t>
            </w:r>
            <w:r w:rsidR="002E5C44">
              <w:rPr>
                <w:rFonts w:cs="Arial"/>
                <w:sz w:val="20"/>
              </w:rPr>
              <w:t>20</w:t>
            </w:r>
            <w:r w:rsidRPr="00B75DBD">
              <w:rPr>
                <w:rFonts w:cs="Arial"/>
                <w:sz w:val="20"/>
              </w:rPr>
              <w:t>13</w:t>
            </w:r>
          </w:p>
        </w:tc>
        <w:tc>
          <w:tcPr>
            <w:tcW w:w="2160" w:type="dxa"/>
          </w:tcPr>
          <w:p w14:paraId="5F9246BB" w14:textId="77777777" w:rsidR="00127B23" w:rsidRPr="00B75DBD" w:rsidRDefault="00127B23" w:rsidP="00127B23">
            <w:pPr>
              <w:rPr>
                <w:rFonts w:cs="Arial"/>
                <w:sz w:val="20"/>
              </w:rPr>
            </w:pPr>
            <w:r w:rsidRPr="00B75DBD">
              <w:rPr>
                <w:rFonts w:cs="Arial"/>
                <w:sz w:val="20"/>
              </w:rPr>
              <w:t>FGBLD-4Rice/Bran,</w:t>
            </w:r>
          </w:p>
          <w:p w14:paraId="09B06DEC" w14:textId="77777777" w:rsidR="00127B23" w:rsidRPr="00B75DBD" w:rsidRDefault="00127B23" w:rsidP="00127B23">
            <w:pPr>
              <w:rPr>
                <w:rFonts w:cs="Arial"/>
                <w:sz w:val="20"/>
              </w:rPr>
            </w:pPr>
            <w:r w:rsidRPr="00B75DBD">
              <w:rPr>
                <w:rFonts w:cs="Arial"/>
                <w:sz w:val="20"/>
              </w:rPr>
              <w:t>FGCAM_UNITS</w:t>
            </w:r>
          </w:p>
        </w:tc>
      </w:tr>
      <w:tr w:rsidR="00127B23" w14:paraId="6FAB70A8" w14:textId="77777777" w:rsidTr="008B3A16">
        <w:trPr>
          <w:cantSplit/>
        </w:trPr>
        <w:tc>
          <w:tcPr>
            <w:tcW w:w="2160" w:type="dxa"/>
          </w:tcPr>
          <w:p w14:paraId="4B663E6E" w14:textId="77777777" w:rsidR="00127B23" w:rsidRPr="00B75DBD" w:rsidRDefault="00127B23" w:rsidP="00127B23">
            <w:pPr>
              <w:rPr>
                <w:rFonts w:cs="Arial"/>
                <w:sz w:val="20"/>
              </w:rPr>
            </w:pPr>
            <w:r w:rsidRPr="00B75DBD">
              <w:rPr>
                <w:rFonts w:cs="Arial"/>
                <w:sz w:val="20"/>
              </w:rPr>
              <w:t>EU428</w:t>
            </w:r>
          </w:p>
        </w:tc>
        <w:tc>
          <w:tcPr>
            <w:tcW w:w="4410" w:type="dxa"/>
          </w:tcPr>
          <w:p w14:paraId="2C75D775" w14:textId="77777777" w:rsidR="00127B23" w:rsidRPr="00B75DBD" w:rsidRDefault="00127B23" w:rsidP="00127B23">
            <w:pPr>
              <w:rPr>
                <w:rFonts w:cs="Arial"/>
                <w:sz w:val="20"/>
              </w:rPr>
            </w:pPr>
            <w:r w:rsidRPr="00B75DBD">
              <w:rPr>
                <w:rFonts w:cs="Arial"/>
                <w:sz w:val="20"/>
              </w:rPr>
              <w:t>Cooling (Dual Cyclone428)</w:t>
            </w:r>
          </w:p>
        </w:tc>
        <w:tc>
          <w:tcPr>
            <w:tcW w:w="1800" w:type="dxa"/>
          </w:tcPr>
          <w:p w14:paraId="3FD760A5" w14:textId="39FA4FEA"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70/</w:t>
            </w:r>
          </w:p>
          <w:p w14:paraId="44A37C2C" w14:textId="52D8A39E"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92</w:t>
            </w:r>
          </w:p>
        </w:tc>
        <w:tc>
          <w:tcPr>
            <w:tcW w:w="2160" w:type="dxa"/>
          </w:tcPr>
          <w:p w14:paraId="4EDF82D8" w14:textId="77777777" w:rsidR="00127B23" w:rsidRPr="00B75DBD" w:rsidRDefault="00127B23" w:rsidP="00127B23">
            <w:pPr>
              <w:rPr>
                <w:rFonts w:cs="Arial"/>
                <w:sz w:val="20"/>
              </w:rPr>
            </w:pPr>
            <w:r w:rsidRPr="00B75DBD">
              <w:rPr>
                <w:rFonts w:cs="Arial"/>
                <w:sz w:val="20"/>
              </w:rPr>
              <w:t>FGBLD-4Rice/Bran</w:t>
            </w:r>
          </w:p>
        </w:tc>
      </w:tr>
      <w:tr w:rsidR="00127B23" w14:paraId="4D06B2FC" w14:textId="77777777" w:rsidTr="008B3A16">
        <w:trPr>
          <w:cantSplit/>
        </w:trPr>
        <w:tc>
          <w:tcPr>
            <w:tcW w:w="2160" w:type="dxa"/>
          </w:tcPr>
          <w:p w14:paraId="1F0DD538" w14:textId="77777777" w:rsidR="00127B23" w:rsidRPr="00B75DBD" w:rsidRDefault="00127B23" w:rsidP="00127B23">
            <w:pPr>
              <w:rPr>
                <w:rFonts w:cs="Arial"/>
                <w:sz w:val="20"/>
              </w:rPr>
            </w:pPr>
            <w:r w:rsidRPr="00B75DBD">
              <w:rPr>
                <w:rFonts w:cs="Arial"/>
                <w:sz w:val="20"/>
              </w:rPr>
              <w:t>EU429</w:t>
            </w:r>
          </w:p>
        </w:tc>
        <w:tc>
          <w:tcPr>
            <w:tcW w:w="4410" w:type="dxa"/>
          </w:tcPr>
          <w:p w14:paraId="70B9864E" w14:textId="77777777" w:rsidR="00127B23" w:rsidRPr="00B75DBD" w:rsidRDefault="00127B23" w:rsidP="00127B23">
            <w:pPr>
              <w:rPr>
                <w:rFonts w:cs="Arial"/>
                <w:sz w:val="20"/>
              </w:rPr>
            </w:pPr>
            <w:r w:rsidRPr="00B75DBD">
              <w:rPr>
                <w:rFonts w:cs="Arial"/>
                <w:sz w:val="20"/>
              </w:rPr>
              <w:t xml:space="preserve">Drying (Internal Dust Sep429) </w:t>
            </w:r>
          </w:p>
        </w:tc>
        <w:tc>
          <w:tcPr>
            <w:tcW w:w="1800" w:type="dxa"/>
          </w:tcPr>
          <w:p w14:paraId="18624AAF" w14:textId="5C09B58B"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70/</w:t>
            </w:r>
          </w:p>
          <w:p w14:paraId="0DD7E83B" w14:textId="7B868AD5"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92/</w:t>
            </w:r>
          </w:p>
          <w:p w14:paraId="2EF4CBF1" w14:textId="68B04358" w:rsidR="00127B23" w:rsidRPr="00B75DBD" w:rsidRDefault="00127B23" w:rsidP="00127B23">
            <w:pPr>
              <w:jc w:val="center"/>
              <w:rPr>
                <w:rFonts w:cs="Arial"/>
                <w:sz w:val="20"/>
              </w:rPr>
            </w:pPr>
            <w:r w:rsidRPr="00B75DBD">
              <w:rPr>
                <w:rFonts w:cs="Arial"/>
                <w:sz w:val="20"/>
              </w:rPr>
              <w:t>08-20-</w:t>
            </w:r>
            <w:r w:rsidR="002E5C44">
              <w:rPr>
                <w:rFonts w:cs="Arial"/>
                <w:sz w:val="20"/>
              </w:rPr>
              <w:t>20</w:t>
            </w:r>
            <w:r w:rsidRPr="00B75DBD">
              <w:rPr>
                <w:rFonts w:cs="Arial"/>
                <w:sz w:val="20"/>
              </w:rPr>
              <w:t>13</w:t>
            </w:r>
          </w:p>
        </w:tc>
        <w:tc>
          <w:tcPr>
            <w:tcW w:w="2160" w:type="dxa"/>
          </w:tcPr>
          <w:p w14:paraId="0040B259" w14:textId="77777777" w:rsidR="00127B23" w:rsidRPr="00B75DBD" w:rsidRDefault="00127B23" w:rsidP="00127B23">
            <w:pPr>
              <w:rPr>
                <w:rFonts w:cs="Arial"/>
                <w:sz w:val="20"/>
              </w:rPr>
            </w:pPr>
            <w:r w:rsidRPr="00B75DBD">
              <w:rPr>
                <w:rFonts w:cs="Arial"/>
                <w:sz w:val="20"/>
              </w:rPr>
              <w:t>FGBLD-4Rice/Bran</w:t>
            </w:r>
          </w:p>
        </w:tc>
      </w:tr>
      <w:tr w:rsidR="00127B23" w14:paraId="5E81BF7C" w14:textId="77777777" w:rsidTr="008B3A16">
        <w:trPr>
          <w:cantSplit/>
        </w:trPr>
        <w:tc>
          <w:tcPr>
            <w:tcW w:w="2160" w:type="dxa"/>
          </w:tcPr>
          <w:p w14:paraId="150D3F4C" w14:textId="77777777" w:rsidR="00127B23" w:rsidRPr="00B75DBD" w:rsidRDefault="00127B23" w:rsidP="00127B23">
            <w:pPr>
              <w:rPr>
                <w:rFonts w:cs="Arial"/>
                <w:sz w:val="20"/>
              </w:rPr>
            </w:pPr>
            <w:r w:rsidRPr="00B75DBD">
              <w:rPr>
                <w:rFonts w:cs="Arial"/>
                <w:sz w:val="20"/>
              </w:rPr>
              <w:t>EU430</w:t>
            </w:r>
          </w:p>
        </w:tc>
        <w:tc>
          <w:tcPr>
            <w:tcW w:w="4410" w:type="dxa"/>
          </w:tcPr>
          <w:p w14:paraId="38420EFE" w14:textId="77777777" w:rsidR="00127B23" w:rsidRPr="00B75DBD" w:rsidRDefault="00127B23" w:rsidP="00127B23">
            <w:pPr>
              <w:rPr>
                <w:rFonts w:cs="Arial"/>
                <w:sz w:val="20"/>
              </w:rPr>
            </w:pPr>
            <w:r w:rsidRPr="00B75DBD">
              <w:rPr>
                <w:rFonts w:cs="Arial"/>
                <w:sz w:val="20"/>
              </w:rPr>
              <w:t>Drying (Aerodyne430) - CAM subject</w:t>
            </w:r>
          </w:p>
        </w:tc>
        <w:tc>
          <w:tcPr>
            <w:tcW w:w="1800" w:type="dxa"/>
          </w:tcPr>
          <w:p w14:paraId="5945EB95" w14:textId="4D1472A4"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70/</w:t>
            </w:r>
          </w:p>
          <w:p w14:paraId="6A6B8DA4" w14:textId="247ED818"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92/</w:t>
            </w:r>
          </w:p>
          <w:p w14:paraId="3B25B69A" w14:textId="52C467E7" w:rsidR="00127B23" w:rsidRPr="00B75DBD" w:rsidRDefault="00127B23" w:rsidP="00127B23">
            <w:pPr>
              <w:jc w:val="center"/>
              <w:rPr>
                <w:rFonts w:cs="Arial"/>
                <w:sz w:val="20"/>
              </w:rPr>
            </w:pPr>
            <w:r w:rsidRPr="00B75DBD">
              <w:rPr>
                <w:rFonts w:cs="Arial"/>
                <w:sz w:val="20"/>
              </w:rPr>
              <w:t>12-19-</w:t>
            </w:r>
            <w:r w:rsidR="002E5C44">
              <w:rPr>
                <w:rFonts w:cs="Arial"/>
                <w:sz w:val="20"/>
              </w:rPr>
              <w:t>20</w:t>
            </w:r>
            <w:r w:rsidRPr="00B75DBD">
              <w:rPr>
                <w:rFonts w:cs="Arial"/>
                <w:sz w:val="20"/>
              </w:rPr>
              <w:t>14</w:t>
            </w:r>
          </w:p>
        </w:tc>
        <w:tc>
          <w:tcPr>
            <w:tcW w:w="2160" w:type="dxa"/>
          </w:tcPr>
          <w:p w14:paraId="30DB0C9C" w14:textId="77777777" w:rsidR="00127B23" w:rsidRPr="00B75DBD" w:rsidRDefault="00127B23" w:rsidP="00127B23">
            <w:pPr>
              <w:rPr>
                <w:rFonts w:cs="Arial"/>
                <w:sz w:val="20"/>
              </w:rPr>
            </w:pPr>
            <w:r w:rsidRPr="00B75DBD">
              <w:rPr>
                <w:rFonts w:cs="Arial"/>
                <w:sz w:val="20"/>
              </w:rPr>
              <w:t xml:space="preserve">FG-477_Coating, </w:t>
            </w:r>
          </w:p>
          <w:p w14:paraId="5E7F8E44" w14:textId="77777777" w:rsidR="00127B23" w:rsidRPr="00B75DBD" w:rsidRDefault="00127B23" w:rsidP="00127B23">
            <w:pPr>
              <w:rPr>
                <w:rFonts w:cs="Arial"/>
                <w:sz w:val="20"/>
              </w:rPr>
            </w:pPr>
            <w:r w:rsidRPr="00B75DBD">
              <w:rPr>
                <w:rFonts w:cs="Arial"/>
                <w:sz w:val="20"/>
              </w:rPr>
              <w:t>FGCAM_UNITS</w:t>
            </w:r>
          </w:p>
        </w:tc>
      </w:tr>
      <w:tr w:rsidR="00127B23" w14:paraId="3BE74570" w14:textId="77777777" w:rsidTr="008B3A16">
        <w:trPr>
          <w:cantSplit/>
        </w:trPr>
        <w:tc>
          <w:tcPr>
            <w:tcW w:w="2160" w:type="dxa"/>
          </w:tcPr>
          <w:p w14:paraId="329BF0C2" w14:textId="77777777" w:rsidR="00127B23" w:rsidRPr="00B75DBD" w:rsidRDefault="00127B23" w:rsidP="00127B23">
            <w:pPr>
              <w:rPr>
                <w:rFonts w:cs="Arial"/>
                <w:sz w:val="20"/>
              </w:rPr>
            </w:pPr>
            <w:r w:rsidRPr="00B75DBD">
              <w:rPr>
                <w:rFonts w:cs="Arial"/>
                <w:sz w:val="20"/>
              </w:rPr>
              <w:t>EU433</w:t>
            </w:r>
          </w:p>
        </w:tc>
        <w:tc>
          <w:tcPr>
            <w:tcW w:w="4410" w:type="dxa"/>
          </w:tcPr>
          <w:p w14:paraId="23700DDB" w14:textId="77777777" w:rsidR="00127B23" w:rsidRPr="00B75DBD" w:rsidRDefault="00127B23" w:rsidP="00127B23">
            <w:pPr>
              <w:rPr>
                <w:rFonts w:cs="Arial"/>
                <w:sz w:val="20"/>
              </w:rPr>
            </w:pPr>
            <w:r w:rsidRPr="00B75DBD">
              <w:rPr>
                <w:rFonts w:cs="Arial"/>
                <w:sz w:val="20"/>
              </w:rPr>
              <w:t xml:space="preserve">Weighing, drying, airveying, and receiving (Aerodyne433) - CAM subject  </w:t>
            </w:r>
          </w:p>
        </w:tc>
        <w:tc>
          <w:tcPr>
            <w:tcW w:w="1800" w:type="dxa"/>
          </w:tcPr>
          <w:p w14:paraId="1CD05A0F" w14:textId="53D2DA84"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70/</w:t>
            </w:r>
          </w:p>
          <w:p w14:paraId="001BC094" w14:textId="5B15CC5F" w:rsidR="00127B23" w:rsidRPr="00B75DBD" w:rsidRDefault="00127B23" w:rsidP="00127B23">
            <w:pPr>
              <w:jc w:val="center"/>
              <w:rPr>
                <w:rFonts w:cs="Arial"/>
                <w:sz w:val="20"/>
              </w:rPr>
            </w:pPr>
            <w:r w:rsidRPr="00B75DBD">
              <w:rPr>
                <w:rFonts w:cs="Arial"/>
                <w:sz w:val="20"/>
              </w:rPr>
              <w:t>09-01-</w:t>
            </w:r>
            <w:r w:rsidR="002E5C44">
              <w:rPr>
                <w:rFonts w:cs="Arial"/>
                <w:sz w:val="20"/>
              </w:rPr>
              <w:t>19</w:t>
            </w:r>
            <w:r w:rsidRPr="00B75DBD">
              <w:rPr>
                <w:rFonts w:cs="Arial"/>
                <w:sz w:val="20"/>
              </w:rPr>
              <w:t>99/</w:t>
            </w:r>
          </w:p>
          <w:p w14:paraId="43B79A0C" w14:textId="4D8EC316" w:rsidR="00127B23" w:rsidRPr="00B75DBD" w:rsidRDefault="00127B23" w:rsidP="00127B23">
            <w:pPr>
              <w:jc w:val="center"/>
              <w:rPr>
                <w:rFonts w:cs="Arial"/>
                <w:sz w:val="20"/>
              </w:rPr>
            </w:pPr>
            <w:r w:rsidRPr="00B75DBD">
              <w:rPr>
                <w:rFonts w:cs="Arial"/>
                <w:sz w:val="20"/>
              </w:rPr>
              <w:t>12-19-</w:t>
            </w:r>
            <w:r w:rsidR="002E5C44">
              <w:rPr>
                <w:rFonts w:cs="Arial"/>
                <w:sz w:val="20"/>
              </w:rPr>
              <w:t>20</w:t>
            </w:r>
            <w:r w:rsidRPr="00B75DBD">
              <w:rPr>
                <w:rFonts w:cs="Arial"/>
                <w:sz w:val="20"/>
              </w:rPr>
              <w:t>14</w:t>
            </w:r>
          </w:p>
        </w:tc>
        <w:tc>
          <w:tcPr>
            <w:tcW w:w="2160" w:type="dxa"/>
          </w:tcPr>
          <w:p w14:paraId="759DA59C" w14:textId="77777777" w:rsidR="00127B23" w:rsidRPr="00B75DBD" w:rsidRDefault="00127B23" w:rsidP="00127B23">
            <w:pPr>
              <w:rPr>
                <w:rFonts w:cs="Arial"/>
                <w:sz w:val="20"/>
              </w:rPr>
            </w:pPr>
            <w:r w:rsidRPr="00B75DBD">
              <w:rPr>
                <w:rFonts w:cs="Arial"/>
                <w:sz w:val="20"/>
              </w:rPr>
              <w:t>FG-477_Coating, FGCAM_UNITS</w:t>
            </w:r>
          </w:p>
        </w:tc>
      </w:tr>
      <w:tr w:rsidR="00127B23" w14:paraId="7A41BE19" w14:textId="77777777" w:rsidTr="008B3A16">
        <w:trPr>
          <w:cantSplit/>
        </w:trPr>
        <w:tc>
          <w:tcPr>
            <w:tcW w:w="2160" w:type="dxa"/>
          </w:tcPr>
          <w:p w14:paraId="325FA597" w14:textId="77777777" w:rsidR="00127B23" w:rsidRPr="00B75DBD" w:rsidRDefault="00127B23" w:rsidP="00127B23">
            <w:pPr>
              <w:rPr>
                <w:rFonts w:cs="Arial"/>
                <w:sz w:val="20"/>
              </w:rPr>
            </w:pPr>
            <w:r w:rsidRPr="00B75DBD">
              <w:rPr>
                <w:rFonts w:cs="Arial"/>
                <w:sz w:val="20"/>
              </w:rPr>
              <w:t>EU434</w:t>
            </w:r>
          </w:p>
        </w:tc>
        <w:tc>
          <w:tcPr>
            <w:tcW w:w="4410" w:type="dxa"/>
          </w:tcPr>
          <w:p w14:paraId="1A606BC6" w14:textId="77777777" w:rsidR="00127B23" w:rsidRPr="00B75DBD" w:rsidRDefault="00127B23" w:rsidP="00127B23">
            <w:pPr>
              <w:rPr>
                <w:rFonts w:cs="Arial"/>
                <w:sz w:val="20"/>
              </w:rPr>
            </w:pPr>
            <w:r w:rsidRPr="00B75DBD">
              <w:rPr>
                <w:rFonts w:cs="Arial"/>
                <w:sz w:val="20"/>
              </w:rPr>
              <w:t>Airveying and receiving (Baghouse434)</w:t>
            </w:r>
          </w:p>
        </w:tc>
        <w:tc>
          <w:tcPr>
            <w:tcW w:w="1800" w:type="dxa"/>
          </w:tcPr>
          <w:p w14:paraId="00133D36" w14:textId="78DEF2A3"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37/</w:t>
            </w:r>
          </w:p>
          <w:p w14:paraId="7D1FEF85" w14:textId="1C0F5AA4"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91</w:t>
            </w:r>
          </w:p>
        </w:tc>
        <w:tc>
          <w:tcPr>
            <w:tcW w:w="2160" w:type="dxa"/>
          </w:tcPr>
          <w:p w14:paraId="4D34B648" w14:textId="77777777" w:rsidR="00127B23" w:rsidRPr="00B75DBD" w:rsidRDefault="00127B23" w:rsidP="00127B23">
            <w:pPr>
              <w:rPr>
                <w:rFonts w:cs="Arial"/>
                <w:sz w:val="20"/>
              </w:rPr>
            </w:pPr>
            <w:r w:rsidRPr="00B75DBD">
              <w:rPr>
                <w:rFonts w:cs="Arial"/>
                <w:sz w:val="20"/>
              </w:rPr>
              <w:t>FGBLD-4Rice/Bran</w:t>
            </w:r>
          </w:p>
        </w:tc>
      </w:tr>
      <w:tr w:rsidR="00127B23" w14:paraId="54502E22" w14:textId="77777777" w:rsidTr="008B3A16">
        <w:trPr>
          <w:cantSplit/>
        </w:trPr>
        <w:tc>
          <w:tcPr>
            <w:tcW w:w="2160" w:type="dxa"/>
          </w:tcPr>
          <w:p w14:paraId="4726AC09" w14:textId="77777777" w:rsidR="00127B23" w:rsidRPr="00B75DBD" w:rsidRDefault="00127B23" w:rsidP="00127B23">
            <w:pPr>
              <w:rPr>
                <w:rFonts w:cs="Arial"/>
                <w:sz w:val="20"/>
              </w:rPr>
            </w:pPr>
            <w:r w:rsidRPr="00B75DBD">
              <w:rPr>
                <w:rFonts w:cs="Arial"/>
                <w:sz w:val="20"/>
              </w:rPr>
              <w:t>EU435</w:t>
            </w:r>
          </w:p>
        </w:tc>
        <w:tc>
          <w:tcPr>
            <w:tcW w:w="4410" w:type="dxa"/>
          </w:tcPr>
          <w:p w14:paraId="31A29EED" w14:textId="77777777" w:rsidR="00127B23" w:rsidRPr="00B75DBD" w:rsidRDefault="00127B23" w:rsidP="00127B23">
            <w:pPr>
              <w:rPr>
                <w:rFonts w:cs="Arial"/>
                <w:sz w:val="20"/>
              </w:rPr>
            </w:pPr>
            <w:r w:rsidRPr="00B75DBD">
              <w:rPr>
                <w:rFonts w:cs="Arial"/>
                <w:sz w:val="20"/>
              </w:rPr>
              <w:t>Aspirating, classifying, separating, weighing, airveying, and receiving (Baghouse435) - CAM subject</w:t>
            </w:r>
          </w:p>
        </w:tc>
        <w:tc>
          <w:tcPr>
            <w:tcW w:w="1800" w:type="dxa"/>
          </w:tcPr>
          <w:p w14:paraId="46B7B2C7" w14:textId="14151023"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37/</w:t>
            </w:r>
          </w:p>
          <w:p w14:paraId="10525D7A" w14:textId="0718B7EE"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91</w:t>
            </w:r>
          </w:p>
        </w:tc>
        <w:tc>
          <w:tcPr>
            <w:tcW w:w="2160" w:type="dxa"/>
          </w:tcPr>
          <w:p w14:paraId="42D8DB5A" w14:textId="77777777" w:rsidR="00127B23" w:rsidRPr="00B75DBD" w:rsidRDefault="00127B23" w:rsidP="00127B23">
            <w:pPr>
              <w:rPr>
                <w:rFonts w:cs="Arial"/>
                <w:sz w:val="20"/>
              </w:rPr>
            </w:pPr>
            <w:r w:rsidRPr="00B75DBD">
              <w:rPr>
                <w:rFonts w:cs="Arial"/>
                <w:sz w:val="20"/>
              </w:rPr>
              <w:t>FG-Milling,</w:t>
            </w:r>
          </w:p>
          <w:p w14:paraId="1463D0DB" w14:textId="77777777" w:rsidR="00127B23" w:rsidRPr="00B75DBD" w:rsidRDefault="00127B23" w:rsidP="00127B23">
            <w:pPr>
              <w:rPr>
                <w:rFonts w:cs="Arial"/>
                <w:sz w:val="20"/>
              </w:rPr>
            </w:pPr>
            <w:r w:rsidRPr="00B75DBD">
              <w:rPr>
                <w:rFonts w:cs="Arial"/>
                <w:sz w:val="20"/>
              </w:rPr>
              <w:t>FGCAM_UNITS</w:t>
            </w:r>
          </w:p>
        </w:tc>
      </w:tr>
      <w:tr w:rsidR="00127B23" w14:paraId="2290D9DF" w14:textId="77777777" w:rsidTr="008B3A16">
        <w:trPr>
          <w:cantSplit/>
        </w:trPr>
        <w:tc>
          <w:tcPr>
            <w:tcW w:w="2160" w:type="dxa"/>
          </w:tcPr>
          <w:p w14:paraId="2306C09F" w14:textId="77777777" w:rsidR="00127B23" w:rsidRPr="00B75DBD" w:rsidRDefault="00127B23" w:rsidP="00127B23">
            <w:pPr>
              <w:rPr>
                <w:rFonts w:cs="Arial"/>
                <w:sz w:val="20"/>
              </w:rPr>
            </w:pPr>
            <w:r w:rsidRPr="00B75DBD">
              <w:rPr>
                <w:rFonts w:cs="Arial"/>
                <w:sz w:val="20"/>
              </w:rPr>
              <w:t>EU436</w:t>
            </w:r>
          </w:p>
        </w:tc>
        <w:tc>
          <w:tcPr>
            <w:tcW w:w="4410" w:type="dxa"/>
          </w:tcPr>
          <w:p w14:paraId="55184750" w14:textId="77777777" w:rsidR="00127B23" w:rsidRPr="00B75DBD" w:rsidRDefault="00127B23" w:rsidP="00127B23">
            <w:pPr>
              <w:rPr>
                <w:rFonts w:cs="Arial"/>
                <w:sz w:val="20"/>
              </w:rPr>
            </w:pPr>
            <w:r w:rsidRPr="00B75DBD">
              <w:rPr>
                <w:rFonts w:cs="Arial"/>
                <w:sz w:val="20"/>
              </w:rPr>
              <w:t xml:space="preserve">Destoning, separating, airveying, sizing, and receiving (Baghouse436) </w:t>
            </w:r>
          </w:p>
        </w:tc>
        <w:tc>
          <w:tcPr>
            <w:tcW w:w="1800" w:type="dxa"/>
          </w:tcPr>
          <w:p w14:paraId="1F74A0B4" w14:textId="5A54D530"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37/</w:t>
            </w:r>
          </w:p>
          <w:p w14:paraId="5845EEA8" w14:textId="03838754"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91</w:t>
            </w:r>
          </w:p>
        </w:tc>
        <w:tc>
          <w:tcPr>
            <w:tcW w:w="2160" w:type="dxa"/>
          </w:tcPr>
          <w:p w14:paraId="0DE197FF" w14:textId="77777777" w:rsidR="00127B23" w:rsidRPr="00B75DBD" w:rsidRDefault="00127B23" w:rsidP="00127B23">
            <w:pPr>
              <w:rPr>
                <w:rFonts w:cs="Arial"/>
                <w:sz w:val="20"/>
              </w:rPr>
            </w:pPr>
            <w:r w:rsidRPr="00B75DBD">
              <w:rPr>
                <w:rFonts w:cs="Arial"/>
                <w:sz w:val="20"/>
              </w:rPr>
              <w:t>FG-Milling</w:t>
            </w:r>
          </w:p>
        </w:tc>
      </w:tr>
      <w:tr w:rsidR="00127B23" w14:paraId="5DA2CE5D" w14:textId="77777777" w:rsidTr="008B3A16">
        <w:trPr>
          <w:cantSplit/>
        </w:trPr>
        <w:tc>
          <w:tcPr>
            <w:tcW w:w="2160" w:type="dxa"/>
          </w:tcPr>
          <w:p w14:paraId="2A02F763" w14:textId="77777777" w:rsidR="00127B23" w:rsidRPr="00B75DBD" w:rsidRDefault="00127B23" w:rsidP="00127B23">
            <w:pPr>
              <w:rPr>
                <w:rFonts w:cs="Arial"/>
                <w:sz w:val="20"/>
              </w:rPr>
            </w:pPr>
            <w:r w:rsidRPr="00B75DBD">
              <w:rPr>
                <w:rFonts w:cs="Arial"/>
                <w:sz w:val="20"/>
              </w:rPr>
              <w:t>EU437</w:t>
            </w:r>
          </w:p>
        </w:tc>
        <w:tc>
          <w:tcPr>
            <w:tcW w:w="4410" w:type="dxa"/>
          </w:tcPr>
          <w:p w14:paraId="4ED94D5B" w14:textId="77777777" w:rsidR="00127B23" w:rsidRPr="00B75DBD" w:rsidRDefault="00127B23" w:rsidP="00127B23">
            <w:pPr>
              <w:rPr>
                <w:rFonts w:cs="Arial"/>
                <w:sz w:val="20"/>
              </w:rPr>
            </w:pPr>
            <w:r w:rsidRPr="00B75DBD">
              <w:rPr>
                <w:rFonts w:cs="Arial"/>
                <w:sz w:val="20"/>
              </w:rPr>
              <w:t xml:space="preserve">Roller milling, scouring, aspirating, separating, sizing, bins, and airlocks (Baghouse437)  </w:t>
            </w:r>
          </w:p>
        </w:tc>
        <w:tc>
          <w:tcPr>
            <w:tcW w:w="1800" w:type="dxa"/>
          </w:tcPr>
          <w:p w14:paraId="01798556" w14:textId="67EB62C7"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37/</w:t>
            </w:r>
          </w:p>
          <w:p w14:paraId="2DFCEF96" w14:textId="4C394E26"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91</w:t>
            </w:r>
          </w:p>
        </w:tc>
        <w:tc>
          <w:tcPr>
            <w:tcW w:w="2160" w:type="dxa"/>
          </w:tcPr>
          <w:p w14:paraId="5B8021F0" w14:textId="77777777" w:rsidR="00127B23" w:rsidRPr="00B75DBD" w:rsidRDefault="00127B23" w:rsidP="00127B23">
            <w:pPr>
              <w:rPr>
                <w:rFonts w:cs="Arial"/>
                <w:sz w:val="20"/>
              </w:rPr>
            </w:pPr>
            <w:r w:rsidRPr="00B75DBD">
              <w:rPr>
                <w:rFonts w:cs="Arial"/>
                <w:sz w:val="20"/>
              </w:rPr>
              <w:t>FG-Milling</w:t>
            </w:r>
          </w:p>
        </w:tc>
      </w:tr>
      <w:tr w:rsidR="00127B23" w14:paraId="3B6C162C" w14:textId="77777777" w:rsidTr="008B3A16">
        <w:trPr>
          <w:cantSplit/>
        </w:trPr>
        <w:tc>
          <w:tcPr>
            <w:tcW w:w="2160" w:type="dxa"/>
          </w:tcPr>
          <w:p w14:paraId="49D3A398" w14:textId="77777777" w:rsidR="00127B23" w:rsidRPr="00B75DBD" w:rsidRDefault="00127B23" w:rsidP="00127B23">
            <w:pPr>
              <w:rPr>
                <w:rFonts w:cs="Arial"/>
                <w:sz w:val="20"/>
              </w:rPr>
            </w:pPr>
            <w:r w:rsidRPr="00B75DBD">
              <w:rPr>
                <w:rFonts w:cs="Arial"/>
                <w:sz w:val="20"/>
              </w:rPr>
              <w:t>EU438</w:t>
            </w:r>
          </w:p>
        </w:tc>
        <w:tc>
          <w:tcPr>
            <w:tcW w:w="4410" w:type="dxa"/>
          </w:tcPr>
          <w:p w14:paraId="5737E7F1" w14:textId="77777777" w:rsidR="00127B23" w:rsidRPr="00B75DBD" w:rsidRDefault="00127B23" w:rsidP="00127B23">
            <w:pPr>
              <w:rPr>
                <w:rFonts w:cs="Arial"/>
                <w:sz w:val="20"/>
              </w:rPr>
            </w:pPr>
            <w:r w:rsidRPr="00B75DBD">
              <w:rPr>
                <w:rFonts w:cs="Arial"/>
                <w:sz w:val="20"/>
              </w:rPr>
              <w:t>Airveying and receiving (Baghouse438)</w:t>
            </w:r>
          </w:p>
        </w:tc>
        <w:tc>
          <w:tcPr>
            <w:tcW w:w="1800" w:type="dxa"/>
          </w:tcPr>
          <w:p w14:paraId="16C9EDB5" w14:textId="4D77EA2F"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37/</w:t>
            </w:r>
          </w:p>
          <w:p w14:paraId="5BB0F478" w14:textId="0C5FF9E0"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91</w:t>
            </w:r>
          </w:p>
        </w:tc>
        <w:tc>
          <w:tcPr>
            <w:tcW w:w="2160" w:type="dxa"/>
          </w:tcPr>
          <w:p w14:paraId="2E9F96E2" w14:textId="77777777" w:rsidR="00127B23" w:rsidRPr="00B75DBD" w:rsidRDefault="00127B23" w:rsidP="00127B23">
            <w:pPr>
              <w:rPr>
                <w:rFonts w:cs="Arial"/>
                <w:sz w:val="20"/>
              </w:rPr>
            </w:pPr>
            <w:r w:rsidRPr="00B75DBD">
              <w:rPr>
                <w:rFonts w:cs="Arial"/>
                <w:sz w:val="20"/>
              </w:rPr>
              <w:t>FG-Milling</w:t>
            </w:r>
          </w:p>
        </w:tc>
      </w:tr>
      <w:tr w:rsidR="00127B23" w14:paraId="1D0EDB4B" w14:textId="77777777" w:rsidTr="008B3A16">
        <w:trPr>
          <w:cantSplit/>
        </w:trPr>
        <w:tc>
          <w:tcPr>
            <w:tcW w:w="2160" w:type="dxa"/>
          </w:tcPr>
          <w:p w14:paraId="3C9B670F" w14:textId="77777777" w:rsidR="00127B23" w:rsidRPr="00B75DBD" w:rsidRDefault="00127B23" w:rsidP="00127B23">
            <w:pPr>
              <w:rPr>
                <w:rFonts w:cs="Arial"/>
                <w:sz w:val="20"/>
              </w:rPr>
            </w:pPr>
            <w:r w:rsidRPr="00B75DBD">
              <w:rPr>
                <w:rFonts w:cs="Arial"/>
                <w:sz w:val="20"/>
              </w:rPr>
              <w:t>EU447</w:t>
            </w:r>
          </w:p>
        </w:tc>
        <w:tc>
          <w:tcPr>
            <w:tcW w:w="4410" w:type="dxa"/>
          </w:tcPr>
          <w:p w14:paraId="30CD7275" w14:textId="77777777" w:rsidR="00127B23" w:rsidRPr="00B75DBD" w:rsidRDefault="00127B23" w:rsidP="00127B23">
            <w:pPr>
              <w:rPr>
                <w:rFonts w:cs="Arial"/>
                <w:sz w:val="20"/>
              </w:rPr>
            </w:pPr>
            <w:r w:rsidRPr="00B75DBD">
              <w:rPr>
                <w:rFonts w:cs="Arial"/>
                <w:sz w:val="20"/>
              </w:rPr>
              <w:t xml:space="preserve">Dryer room air vent (Panel Filter447) </w:t>
            </w:r>
          </w:p>
        </w:tc>
        <w:tc>
          <w:tcPr>
            <w:tcW w:w="1800" w:type="dxa"/>
          </w:tcPr>
          <w:p w14:paraId="54ACBB55" w14:textId="5901AFF6"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37/</w:t>
            </w:r>
          </w:p>
          <w:p w14:paraId="019B9B00" w14:textId="30C842F0"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94</w:t>
            </w:r>
          </w:p>
        </w:tc>
        <w:tc>
          <w:tcPr>
            <w:tcW w:w="2160" w:type="dxa"/>
          </w:tcPr>
          <w:p w14:paraId="499610C9" w14:textId="77777777" w:rsidR="00127B23" w:rsidRPr="00B75DBD" w:rsidRDefault="00127B23" w:rsidP="00127B23">
            <w:pPr>
              <w:rPr>
                <w:rFonts w:cs="Arial"/>
                <w:sz w:val="20"/>
              </w:rPr>
            </w:pPr>
            <w:r w:rsidRPr="00B75DBD">
              <w:rPr>
                <w:rFonts w:cs="Arial"/>
                <w:sz w:val="20"/>
              </w:rPr>
              <w:t>FGBLD-4Rice/Bran</w:t>
            </w:r>
          </w:p>
        </w:tc>
      </w:tr>
      <w:tr w:rsidR="00127B23" w14:paraId="3AD2086A" w14:textId="77777777" w:rsidTr="008B3A16">
        <w:trPr>
          <w:cantSplit/>
        </w:trPr>
        <w:tc>
          <w:tcPr>
            <w:tcW w:w="2160" w:type="dxa"/>
          </w:tcPr>
          <w:p w14:paraId="5DFF9D3E" w14:textId="77777777" w:rsidR="00127B23" w:rsidRPr="00B75DBD" w:rsidRDefault="00127B23" w:rsidP="00127B23">
            <w:pPr>
              <w:rPr>
                <w:rFonts w:cs="Arial"/>
                <w:sz w:val="20"/>
              </w:rPr>
            </w:pPr>
            <w:r w:rsidRPr="00B75DBD">
              <w:rPr>
                <w:rFonts w:cs="Arial"/>
                <w:sz w:val="20"/>
              </w:rPr>
              <w:t>EU475</w:t>
            </w:r>
          </w:p>
        </w:tc>
        <w:tc>
          <w:tcPr>
            <w:tcW w:w="4410" w:type="dxa"/>
          </w:tcPr>
          <w:p w14:paraId="32403AED" w14:textId="77777777" w:rsidR="00127B23" w:rsidRPr="00B75DBD" w:rsidRDefault="00127B23" w:rsidP="00127B23">
            <w:pPr>
              <w:rPr>
                <w:rFonts w:cs="Arial"/>
                <w:sz w:val="20"/>
              </w:rPr>
            </w:pPr>
            <w:r w:rsidRPr="00B75DBD">
              <w:rPr>
                <w:rFonts w:cs="Arial"/>
                <w:sz w:val="20"/>
              </w:rPr>
              <w:t>Airveying and receiving (Baghouse475)</w:t>
            </w:r>
          </w:p>
        </w:tc>
        <w:tc>
          <w:tcPr>
            <w:tcW w:w="1800" w:type="dxa"/>
          </w:tcPr>
          <w:p w14:paraId="6521630C" w14:textId="0DBCD179"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37/</w:t>
            </w:r>
          </w:p>
          <w:p w14:paraId="4CE1B21A" w14:textId="1FBCD218"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91</w:t>
            </w:r>
          </w:p>
        </w:tc>
        <w:tc>
          <w:tcPr>
            <w:tcW w:w="2160" w:type="dxa"/>
          </w:tcPr>
          <w:p w14:paraId="097A7B1F" w14:textId="77777777" w:rsidR="00127B23" w:rsidRPr="00B75DBD" w:rsidRDefault="00127B23" w:rsidP="00127B23">
            <w:pPr>
              <w:rPr>
                <w:rFonts w:cs="Arial"/>
                <w:sz w:val="20"/>
              </w:rPr>
            </w:pPr>
            <w:r w:rsidRPr="00B75DBD">
              <w:rPr>
                <w:rFonts w:cs="Arial"/>
                <w:sz w:val="20"/>
              </w:rPr>
              <w:t>FGBLD-4Rice/Bran</w:t>
            </w:r>
          </w:p>
        </w:tc>
      </w:tr>
      <w:tr w:rsidR="00127B23" w:rsidRPr="00B75DBD" w14:paraId="3630D12F" w14:textId="77777777" w:rsidTr="008B3A16">
        <w:trPr>
          <w:cantSplit/>
        </w:trPr>
        <w:tc>
          <w:tcPr>
            <w:tcW w:w="2160" w:type="dxa"/>
          </w:tcPr>
          <w:p w14:paraId="26998E2C" w14:textId="77777777" w:rsidR="00127B23" w:rsidRPr="00B75DBD" w:rsidRDefault="00127B23" w:rsidP="00127B23">
            <w:pPr>
              <w:rPr>
                <w:rFonts w:cs="Arial"/>
                <w:sz w:val="20"/>
              </w:rPr>
            </w:pPr>
            <w:r w:rsidRPr="00B75DBD">
              <w:rPr>
                <w:rFonts w:cs="Arial"/>
                <w:sz w:val="20"/>
              </w:rPr>
              <w:t>EU477</w:t>
            </w:r>
          </w:p>
        </w:tc>
        <w:tc>
          <w:tcPr>
            <w:tcW w:w="4410" w:type="dxa"/>
          </w:tcPr>
          <w:p w14:paraId="6BEFE248" w14:textId="77777777" w:rsidR="00127B23" w:rsidRPr="00B75DBD" w:rsidRDefault="00127B23" w:rsidP="00127B23">
            <w:pPr>
              <w:rPr>
                <w:rFonts w:cs="Arial"/>
                <w:sz w:val="20"/>
              </w:rPr>
            </w:pPr>
            <w:r w:rsidRPr="00B75DBD">
              <w:rPr>
                <w:rFonts w:cs="Arial"/>
                <w:sz w:val="20"/>
              </w:rPr>
              <w:t>Coating operation, tempering, and grading (Wet Rotoclone477)</w:t>
            </w:r>
          </w:p>
        </w:tc>
        <w:tc>
          <w:tcPr>
            <w:tcW w:w="1800" w:type="dxa"/>
          </w:tcPr>
          <w:p w14:paraId="6CC8DC1D" w14:textId="29D4B2F8"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70/</w:t>
            </w:r>
          </w:p>
          <w:p w14:paraId="70B13D64" w14:textId="5FE29C2C" w:rsidR="00127B23" w:rsidRPr="00B75DBD" w:rsidRDefault="00127B23" w:rsidP="00127B23">
            <w:pPr>
              <w:jc w:val="center"/>
              <w:rPr>
                <w:rFonts w:cs="Arial"/>
                <w:sz w:val="20"/>
              </w:rPr>
            </w:pPr>
            <w:r w:rsidRPr="00B75DBD">
              <w:rPr>
                <w:rFonts w:cs="Arial"/>
                <w:sz w:val="20"/>
              </w:rPr>
              <w:t>07-01-</w:t>
            </w:r>
            <w:r w:rsidR="002E5C44">
              <w:rPr>
                <w:rFonts w:cs="Arial"/>
                <w:sz w:val="20"/>
              </w:rPr>
              <w:t>19</w:t>
            </w:r>
            <w:r w:rsidRPr="00B75DBD">
              <w:rPr>
                <w:rFonts w:cs="Arial"/>
                <w:sz w:val="20"/>
              </w:rPr>
              <w:t>99/</w:t>
            </w:r>
          </w:p>
          <w:p w14:paraId="5A8D2514" w14:textId="52598870" w:rsidR="00127B23" w:rsidRPr="00B75DBD" w:rsidRDefault="00127B23" w:rsidP="00127B23">
            <w:pPr>
              <w:jc w:val="center"/>
              <w:rPr>
                <w:rFonts w:cs="Arial"/>
                <w:sz w:val="20"/>
              </w:rPr>
            </w:pPr>
            <w:r w:rsidRPr="00B75DBD">
              <w:rPr>
                <w:rFonts w:cs="Arial"/>
                <w:sz w:val="20"/>
              </w:rPr>
              <w:t>12-19-</w:t>
            </w:r>
            <w:r w:rsidR="002E5C44">
              <w:rPr>
                <w:rFonts w:cs="Arial"/>
                <w:sz w:val="20"/>
              </w:rPr>
              <w:t>20</w:t>
            </w:r>
            <w:r w:rsidRPr="00B75DBD">
              <w:rPr>
                <w:rFonts w:cs="Arial"/>
                <w:sz w:val="20"/>
              </w:rPr>
              <w:t>14</w:t>
            </w:r>
          </w:p>
        </w:tc>
        <w:tc>
          <w:tcPr>
            <w:tcW w:w="2160" w:type="dxa"/>
          </w:tcPr>
          <w:p w14:paraId="73D464ED" w14:textId="77777777" w:rsidR="00127B23" w:rsidRPr="00B75DBD" w:rsidRDefault="00127B23" w:rsidP="00127B23">
            <w:pPr>
              <w:rPr>
                <w:rFonts w:cs="Arial"/>
                <w:sz w:val="20"/>
              </w:rPr>
            </w:pPr>
            <w:r w:rsidRPr="00B75DBD">
              <w:rPr>
                <w:rFonts w:cs="Arial"/>
                <w:sz w:val="20"/>
              </w:rPr>
              <w:t>FG-477_Coating</w:t>
            </w:r>
          </w:p>
        </w:tc>
      </w:tr>
      <w:tr w:rsidR="00127B23" w:rsidRPr="00B75DBD" w14:paraId="7F6362E5" w14:textId="77777777" w:rsidTr="008B3A16">
        <w:trPr>
          <w:cantSplit/>
        </w:trPr>
        <w:tc>
          <w:tcPr>
            <w:tcW w:w="2160" w:type="dxa"/>
          </w:tcPr>
          <w:p w14:paraId="09D5BFEF" w14:textId="77777777" w:rsidR="00127B23" w:rsidRPr="00B75DBD" w:rsidRDefault="00127B23" w:rsidP="00127B23">
            <w:pPr>
              <w:rPr>
                <w:rFonts w:cs="Arial"/>
                <w:sz w:val="20"/>
              </w:rPr>
            </w:pPr>
            <w:r w:rsidRPr="00B75DBD">
              <w:rPr>
                <w:rFonts w:cs="Arial"/>
                <w:sz w:val="20"/>
              </w:rPr>
              <w:t>EU486</w:t>
            </w:r>
          </w:p>
        </w:tc>
        <w:tc>
          <w:tcPr>
            <w:tcW w:w="4410" w:type="dxa"/>
          </w:tcPr>
          <w:p w14:paraId="6830EEB7" w14:textId="77777777" w:rsidR="00127B23" w:rsidRPr="00B75DBD" w:rsidRDefault="00127B23" w:rsidP="00127B23">
            <w:pPr>
              <w:rPr>
                <w:rFonts w:cs="Arial"/>
                <w:sz w:val="20"/>
              </w:rPr>
            </w:pPr>
            <w:r w:rsidRPr="00B75DBD">
              <w:rPr>
                <w:rFonts w:cs="Arial"/>
                <w:sz w:val="20"/>
              </w:rPr>
              <w:t>Conveying, weighing, airveying, and receiving (Baghouse486)</w:t>
            </w:r>
          </w:p>
        </w:tc>
        <w:tc>
          <w:tcPr>
            <w:tcW w:w="1800" w:type="dxa"/>
          </w:tcPr>
          <w:p w14:paraId="3842D9D8" w14:textId="4FD41936"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37/</w:t>
            </w:r>
          </w:p>
          <w:p w14:paraId="77ABF481" w14:textId="16D8155F" w:rsidR="00127B23" w:rsidRPr="00B75DBD" w:rsidRDefault="00127B23" w:rsidP="00127B23">
            <w:pPr>
              <w:jc w:val="center"/>
              <w:rPr>
                <w:rFonts w:cs="Arial"/>
                <w:sz w:val="20"/>
              </w:rPr>
            </w:pPr>
            <w:r w:rsidRPr="00B75DBD">
              <w:rPr>
                <w:rFonts w:cs="Arial"/>
                <w:sz w:val="20"/>
              </w:rPr>
              <w:t>01-01-</w:t>
            </w:r>
            <w:r w:rsidR="002E5C44">
              <w:rPr>
                <w:rFonts w:cs="Arial"/>
                <w:sz w:val="20"/>
              </w:rPr>
              <w:t>19</w:t>
            </w:r>
            <w:r w:rsidRPr="00B75DBD">
              <w:rPr>
                <w:rFonts w:cs="Arial"/>
                <w:sz w:val="20"/>
              </w:rPr>
              <w:t>94/</w:t>
            </w:r>
          </w:p>
          <w:p w14:paraId="1ACFEC2E" w14:textId="153D4FFB" w:rsidR="00127B23" w:rsidRPr="00B75DBD" w:rsidRDefault="00127B23" w:rsidP="00127B23">
            <w:pPr>
              <w:jc w:val="center"/>
              <w:rPr>
                <w:rFonts w:cs="Arial"/>
                <w:sz w:val="20"/>
              </w:rPr>
            </w:pPr>
            <w:r w:rsidRPr="00B75DBD">
              <w:rPr>
                <w:rFonts w:cs="Arial"/>
                <w:sz w:val="20"/>
              </w:rPr>
              <w:t>10-16-</w:t>
            </w:r>
            <w:r w:rsidR="002E5C44">
              <w:rPr>
                <w:rFonts w:cs="Arial"/>
                <w:sz w:val="20"/>
              </w:rPr>
              <w:t>20</w:t>
            </w:r>
            <w:r w:rsidRPr="00B75DBD">
              <w:rPr>
                <w:rFonts w:cs="Arial"/>
                <w:sz w:val="20"/>
              </w:rPr>
              <w:t>13</w:t>
            </w:r>
          </w:p>
        </w:tc>
        <w:tc>
          <w:tcPr>
            <w:tcW w:w="2160" w:type="dxa"/>
          </w:tcPr>
          <w:p w14:paraId="35A4692B" w14:textId="77777777" w:rsidR="00127B23" w:rsidRPr="00B75DBD" w:rsidRDefault="00127B23" w:rsidP="00127B23">
            <w:pPr>
              <w:rPr>
                <w:rFonts w:cs="Arial"/>
                <w:sz w:val="20"/>
              </w:rPr>
            </w:pPr>
            <w:r w:rsidRPr="00B75DBD">
              <w:rPr>
                <w:rFonts w:cs="Arial"/>
                <w:sz w:val="20"/>
              </w:rPr>
              <w:t>FGBLD-4Rice/Bran</w:t>
            </w:r>
          </w:p>
        </w:tc>
      </w:tr>
      <w:tr w:rsidR="00127B23" w:rsidRPr="00B75DBD" w14:paraId="6F91A3C0" w14:textId="77777777" w:rsidTr="008B3A16">
        <w:trPr>
          <w:cantSplit/>
        </w:trPr>
        <w:tc>
          <w:tcPr>
            <w:tcW w:w="2160" w:type="dxa"/>
          </w:tcPr>
          <w:p w14:paraId="128ECD59" w14:textId="77777777" w:rsidR="00127B23" w:rsidRPr="00B75DBD" w:rsidRDefault="00127B23" w:rsidP="00127B23">
            <w:pPr>
              <w:rPr>
                <w:rFonts w:cs="Arial"/>
                <w:sz w:val="20"/>
              </w:rPr>
            </w:pPr>
            <w:r w:rsidRPr="00B75DBD">
              <w:rPr>
                <w:rFonts w:cs="Arial"/>
                <w:sz w:val="20"/>
              </w:rPr>
              <w:t>EU488</w:t>
            </w:r>
          </w:p>
        </w:tc>
        <w:tc>
          <w:tcPr>
            <w:tcW w:w="4410" w:type="dxa"/>
          </w:tcPr>
          <w:p w14:paraId="472FEE13" w14:textId="26359954" w:rsidR="009552ED" w:rsidRPr="00D02E2E" w:rsidRDefault="009552ED" w:rsidP="009552ED">
            <w:pPr>
              <w:jc w:val="both"/>
              <w:rPr>
                <w:sz w:val="20"/>
              </w:rPr>
            </w:pPr>
            <w:r w:rsidRPr="00D02E2E">
              <w:rPr>
                <w:sz w:val="20"/>
              </w:rPr>
              <w:t>Coating process controlled by Wet Scrubber488.</w:t>
            </w:r>
          </w:p>
          <w:p w14:paraId="14CD2E37" w14:textId="77777777" w:rsidR="009552ED" w:rsidRPr="00D02E2E" w:rsidRDefault="009552ED" w:rsidP="009552ED">
            <w:pPr>
              <w:jc w:val="both"/>
              <w:rPr>
                <w:sz w:val="20"/>
              </w:rPr>
            </w:pPr>
          </w:p>
          <w:p w14:paraId="0B6883A3" w14:textId="784BAB1C" w:rsidR="00127B23" w:rsidRPr="00D02E2E" w:rsidRDefault="009552ED" w:rsidP="009552ED">
            <w:pPr>
              <w:rPr>
                <w:sz w:val="20"/>
              </w:rPr>
            </w:pPr>
            <w:r w:rsidRPr="00D02E2E">
              <w:rPr>
                <w:sz w:val="20"/>
              </w:rPr>
              <w:t xml:space="preserve">Emissions from an existing curing, airveying, receiving, grading, and conveying operations identified formerly </w:t>
            </w:r>
            <w:r w:rsidR="00B264AC" w:rsidRPr="00C63353">
              <w:rPr>
                <w:sz w:val="20"/>
              </w:rPr>
              <w:t xml:space="preserve">as </w:t>
            </w:r>
            <w:r w:rsidRPr="00D02E2E">
              <w:rPr>
                <w:sz w:val="20"/>
              </w:rPr>
              <w:t>EU487 are ducted into existing Wet Scrubber488</w:t>
            </w:r>
          </w:p>
        </w:tc>
        <w:tc>
          <w:tcPr>
            <w:tcW w:w="1800" w:type="dxa"/>
          </w:tcPr>
          <w:p w14:paraId="438EAF73" w14:textId="4B8DB5EF" w:rsidR="00127B23" w:rsidRPr="00D02E2E" w:rsidRDefault="00127B23" w:rsidP="00127B23">
            <w:pPr>
              <w:jc w:val="center"/>
              <w:rPr>
                <w:rFonts w:cs="Arial"/>
                <w:sz w:val="20"/>
              </w:rPr>
            </w:pPr>
            <w:r w:rsidRPr="00D02E2E">
              <w:rPr>
                <w:rFonts w:cs="Arial"/>
                <w:sz w:val="20"/>
              </w:rPr>
              <w:t>03-06-</w:t>
            </w:r>
            <w:r w:rsidR="00E271D4" w:rsidRPr="00D02E2E">
              <w:rPr>
                <w:rFonts w:cs="Arial"/>
                <w:sz w:val="20"/>
              </w:rPr>
              <w:t>20</w:t>
            </w:r>
            <w:r w:rsidRPr="00D02E2E">
              <w:rPr>
                <w:rFonts w:cs="Arial"/>
                <w:sz w:val="20"/>
              </w:rPr>
              <w:t>01/</w:t>
            </w:r>
          </w:p>
          <w:p w14:paraId="29CBB9FD" w14:textId="4CF94105" w:rsidR="00127B23" w:rsidRPr="00D02E2E" w:rsidRDefault="00127B23" w:rsidP="00127B23">
            <w:pPr>
              <w:jc w:val="center"/>
              <w:rPr>
                <w:rFonts w:cs="Arial"/>
                <w:sz w:val="20"/>
              </w:rPr>
            </w:pPr>
            <w:r w:rsidRPr="00D02E2E">
              <w:rPr>
                <w:rFonts w:cs="Arial"/>
                <w:sz w:val="20"/>
              </w:rPr>
              <w:t>10-16-</w:t>
            </w:r>
            <w:r w:rsidR="00E271D4" w:rsidRPr="00D02E2E">
              <w:rPr>
                <w:rFonts w:cs="Arial"/>
                <w:sz w:val="20"/>
              </w:rPr>
              <w:t>20</w:t>
            </w:r>
            <w:r w:rsidRPr="00D02E2E">
              <w:rPr>
                <w:rFonts w:cs="Arial"/>
                <w:sz w:val="20"/>
              </w:rPr>
              <w:t>13</w:t>
            </w:r>
            <w:r w:rsidR="009552ED" w:rsidRPr="00D02E2E">
              <w:rPr>
                <w:rFonts w:cs="Arial"/>
                <w:sz w:val="20"/>
              </w:rPr>
              <w:t>/</w:t>
            </w:r>
          </w:p>
          <w:p w14:paraId="07AAFA7A" w14:textId="49FEBF2F" w:rsidR="009552ED" w:rsidRPr="00D02E2E" w:rsidRDefault="009552ED" w:rsidP="009552ED">
            <w:pPr>
              <w:jc w:val="center"/>
              <w:rPr>
                <w:sz w:val="20"/>
              </w:rPr>
            </w:pPr>
            <w:r w:rsidRPr="00D02E2E">
              <w:rPr>
                <w:sz w:val="20"/>
              </w:rPr>
              <w:t>05-29-2020</w:t>
            </w:r>
          </w:p>
          <w:p w14:paraId="4557CC73" w14:textId="77777777" w:rsidR="009552ED" w:rsidRPr="00D02E2E" w:rsidRDefault="009552ED" w:rsidP="009552ED">
            <w:pPr>
              <w:jc w:val="center"/>
              <w:rPr>
                <w:sz w:val="20"/>
              </w:rPr>
            </w:pPr>
          </w:p>
          <w:p w14:paraId="544B1F1C" w14:textId="77777777" w:rsidR="009552ED" w:rsidRPr="00D02E2E" w:rsidRDefault="009552ED" w:rsidP="009552ED">
            <w:pPr>
              <w:jc w:val="center"/>
              <w:rPr>
                <w:sz w:val="20"/>
              </w:rPr>
            </w:pPr>
            <w:r w:rsidRPr="00D02E2E">
              <w:rPr>
                <w:sz w:val="20"/>
              </w:rPr>
              <w:t>01-01-37/</w:t>
            </w:r>
          </w:p>
          <w:p w14:paraId="53EDA133" w14:textId="60F54C03" w:rsidR="009552ED" w:rsidRPr="00D02E2E" w:rsidRDefault="009552ED" w:rsidP="009552ED">
            <w:pPr>
              <w:jc w:val="center"/>
              <w:rPr>
                <w:rFonts w:cs="Arial"/>
                <w:sz w:val="20"/>
              </w:rPr>
            </w:pPr>
            <w:r w:rsidRPr="00D02E2E">
              <w:rPr>
                <w:sz w:val="20"/>
              </w:rPr>
              <w:t>01-01-94</w:t>
            </w:r>
          </w:p>
        </w:tc>
        <w:tc>
          <w:tcPr>
            <w:tcW w:w="2160" w:type="dxa"/>
          </w:tcPr>
          <w:p w14:paraId="5E4DF3DF" w14:textId="77777777" w:rsidR="00127B23" w:rsidRPr="00B75DBD" w:rsidRDefault="00127B23" w:rsidP="00127B23">
            <w:pPr>
              <w:rPr>
                <w:rFonts w:cs="Arial"/>
                <w:sz w:val="20"/>
              </w:rPr>
            </w:pPr>
            <w:r w:rsidRPr="00B75DBD">
              <w:rPr>
                <w:rFonts w:cs="Arial"/>
                <w:sz w:val="20"/>
              </w:rPr>
              <w:t>FG-488_Coating</w:t>
            </w:r>
          </w:p>
        </w:tc>
      </w:tr>
      <w:tr w:rsidR="00127B23" w:rsidRPr="00B75DBD" w14:paraId="1869192E" w14:textId="77777777" w:rsidTr="008B3A16">
        <w:trPr>
          <w:cantSplit/>
        </w:trPr>
        <w:tc>
          <w:tcPr>
            <w:tcW w:w="2160" w:type="dxa"/>
          </w:tcPr>
          <w:p w14:paraId="4143F29D" w14:textId="77777777" w:rsidR="00127B23" w:rsidRPr="00B75DBD" w:rsidRDefault="00127B23" w:rsidP="00127B23">
            <w:pPr>
              <w:rPr>
                <w:rFonts w:cs="Arial"/>
                <w:sz w:val="20"/>
              </w:rPr>
            </w:pPr>
            <w:r w:rsidRPr="00B75DBD">
              <w:rPr>
                <w:rFonts w:cs="Arial"/>
                <w:sz w:val="20"/>
              </w:rPr>
              <w:t>EU489</w:t>
            </w:r>
          </w:p>
        </w:tc>
        <w:tc>
          <w:tcPr>
            <w:tcW w:w="4410" w:type="dxa"/>
          </w:tcPr>
          <w:p w14:paraId="66BF403B" w14:textId="77777777" w:rsidR="00127B23" w:rsidRPr="00B75DBD" w:rsidRDefault="00127B23" w:rsidP="00127B23">
            <w:pPr>
              <w:rPr>
                <w:rFonts w:cs="Arial"/>
                <w:sz w:val="20"/>
              </w:rPr>
            </w:pPr>
            <w:r w:rsidRPr="00B75DBD">
              <w:rPr>
                <w:rFonts w:cs="Arial"/>
                <w:sz w:val="20"/>
              </w:rPr>
              <w:t>Drying (Internal Dust Sep489)</w:t>
            </w:r>
          </w:p>
        </w:tc>
        <w:tc>
          <w:tcPr>
            <w:tcW w:w="1800" w:type="dxa"/>
          </w:tcPr>
          <w:p w14:paraId="52101769" w14:textId="647CF629" w:rsidR="00127B23" w:rsidRPr="00B75DBD" w:rsidRDefault="00127B23" w:rsidP="00127B23">
            <w:pPr>
              <w:jc w:val="center"/>
              <w:rPr>
                <w:rFonts w:cs="Arial"/>
                <w:sz w:val="20"/>
              </w:rPr>
            </w:pPr>
            <w:r w:rsidRPr="00B75DBD">
              <w:rPr>
                <w:rFonts w:cs="Arial"/>
                <w:sz w:val="20"/>
              </w:rPr>
              <w:t>09-30-</w:t>
            </w:r>
            <w:r w:rsidR="00E271D4">
              <w:rPr>
                <w:rFonts w:cs="Arial"/>
                <w:sz w:val="20"/>
              </w:rPr>
              <w:t>20</w:t>
            </w:r>
            <w:r w:rsidRPr="00B75DBD">
              <w:rPr>
                <w:rFonts w:cs="Arial"/>
                <w:sz w:val="20"/>
              </w:rPr>
              <w:t>03/</w:t>
            </w:r>
          </w:p>
          <w:p w14:paraId="4E5EFA46" w14:textId="74B50782" w:rsidR="00127B23" w:rsidRPr="00B75DBD" w:rsidRDefault="00127B23" w:rsidP="00127B23">
            <w:pPr>
              <w:jc w:val="center"/>
              <w:rPr>
                <w:rFonts w:cs="Arial"/>
                <w:sz w:val="20"/>
              </w:rPr>
            </w:pPr>
            <w:r w:rsidRPr="00B75DBD">
              <w:rPr>
                <w:rFonts w:cs="Arial"/>
                <w:sz w:val="20"/>
              </w:rPr>
              <w:t>10-17-</w:t>
            </w:r>
            <w:r w:rsidR="00E271D4">
              <w:rPr>
                <w:rFonts w:cs="Arial"/>
                <w:sz w:val="20"/>
              </w:rPr>
              <w:t>20</w:t>
            </w:r>
            <w:r w:rsidRPr="00B75DBD">
              <w:rPr>
                <w:rFonts w:cs="Arial"/>
                <w:sz w:val="20"/>
              </w:rPr>
              <w:t xml:space="preserve">11 </w:t>
            </w:r>
          </w:p>
        </w:tc>
        <w:tc>
          <w:tcPr>
            <w:tcW w:w="2160" w:type="dxa"/>
          </w:tcPr>
          <w:p w14:paraId="2CB4352F" w14:textId="77777777" w:rsidR="00127B23" w:rsidRPr="00B75DBD" w:rsidRDefault="00127B23" w:rsidP="00127B23">
            <w:pPr>
              <w:rPr>
                <w:rFonts w:cs="Arial"/>
                <w:sz w:val="20"/>
              </w:rPr>
            </w:pPr>
            <w:r w:rsidRPr="00B75DBD">
              <w:rPr>
                <w:rFonts w:cs="Arial"/>
                <w:sz w:val="20"/>
              </w:rPr>
              <w:t>FGBLD-4Rice/Bran</w:t>
            </w:r>
          </w:p>
        </w:tc>
      </w:tr>
      <w:tr w:rsidR="00127B23" w:rsidRPr="00B75DBD" w14:paraId="6BB321B5" w14:textId="77777777" w:rsidTr="008B3A16">
        <w:trPr>
          <w:cantSplit/>
        </w:trPr>
        <w:tc>
          <w:tcPr>
            <w:tcW w:w="2160" w:type="dxa"/>
          </w:tcPr>
          <w:p w14:paraId="12F7A9AB" w14:textId="77777777" w:rsidR="00127B23" w:rsidRPr="00B75DBD" w:rsidRDefault="00127B23" w:rsidP="00127B23">
            <w:pPr>
              <w:rPr>
                <w:rFonts w:cs="Arial"/>
                <w:sz w:val="20"/>
              </w:rPr>
            </w:pPr>
            <w:r w:rsidRPr="00B75DBD">
              <w:rPr>
                <w:rFonts w:cs="Arial"/>
                <w:sz w:val="20"/>
              </w:rPr>
              <w:t>EU490</w:t>
            </w:r>
          </w:p>
        </w:tc>
        <w:tc>
          <w:tcPr>
            <w:tcW w:w="4410" w:type="dxa"/>
          </w:tcPr>
          <w:p w14:paraId="4234C230" w14:textId="77777777" w:rsidR="00127B23" w:rsidRPr="00B75DBD" w:rsidRDefault="00127B23" w:rsidP="00127B23">
            <w:pPr>
              <w:rPr>
                <w:rFonts w:cs="Arial"/>
                <w:sz w:val="20"/>
              </w:rPr>
            </w:pPr>
            <w:r w:rsidRPr="00B75DBD">
              <w:rPr>
                <w:rFonts w:cs="Arial"/>
                <w:sz w:val="20"/>
              </w:rPr>
              <w:t>Grinding (Baghouse490)</w:t>
            </w:r>
          </w:p>
        </w:tc>
        <w:tc>
          <w:tcPr>
            <w:tcW w:w="1800" w:type="dxa"/>
          </w:tcPr>
          <w:p w14:paraId="7D0A86B2" w14:textId="492BDF20" w:rsidR="00127B23" w:rsidRPr="00B75DBD" w:rsidRDefault="00127B23" w:rsidP="00127B23">
            <w:pPr>
              <w:jc w:val="center"/>
              <w:rPr>
                <w:rFonts w:cs="Arial"/>
                <w:sz w:val="20"/>
              </w:rPr>
            </w:pPr>
            <w:r w:rsidRPr="00B75DBD">
              <w:rPr>
                <w:rFonts w:cs="Arial"/>
                <w:sz w:val="20"/>
              </w:rPr>
              <w:t>08-20-</w:t>
            </w:r>
            <w:r w:rsidR="00E271D4">
              <w:rPr>
                <w:rFonts w:cs="Arial"/>
                <w:sz w:val="20"/>
              </w:rPr>
              <w:t>20</w:t>
            </w:r>
            <w:r w:rsidRPr="00B75DBD">
              <w:rPr>
                <w:rFonts w:cs="Arial"/>
                <w:sz w:val="20"/>
              </w:rPr>
              <w:t>09/</w:t>
            </w:r>
          </w:p>
          <w:p w14:paraId="17DE6403" w14:textId="4676D646" w:rsidR="00127B23" w:rsidRPr="00B75DBD" w:rsidRDefault="00127B23" w:rsidP="00127B23">
            <w:pPr>
              <w:jc w:val="center"/>
              <w:rPr>
                <w:rFonts w:cs="Arial"/>
                <w:sz w:val="20"/>
              </w:rPr>
            </w:pPr>
            <w:r w:rsidRPr="00B75DBD">
              <w:rPr>
                <w:rFonts w:cs="Arial"/>
                <w:sz w:val="20"/>
              </w:rPr>
              <w:t>08-20-</w:t>
            </w:r>
            <w:r w:rsidR="00E271D4">
              <w:rPr>
                <w:rFonts w:cs="Arial"/>
                <w:sz w:val="20"/>
              </w:rPr>
              <w:t>20</w:t>
            </w:r>
            <w:r w:rsidRPr="00B75DBD">
              <w:rPr>
                <w:rFonts w:cs="Arial"/>
                <w:sz w:val="20"/>
              </w:rPr>
              <w:t>13</w:t>
            </w:r>
          </w:p>
        </w:tc>
        <w:tc>
          <w:tcPr>
            <w:tcW w:w="2160" w:type="dxa"/>
          </w:tcPr>
          <w:p w14:paraId="49AF789E" w14:textId="77777777" w:rsidR="00127B23" w:rsidRPr="00B75DBD" w:rsidRDefault="00127B23" w:rsidP="00127B23">
            <w:pPr>
              <w:rPr>
                <w:rFonts w:cs="Arial"/>
                <w:sz w:val="20"/>
              </w:rPr>
            </w:pPr>
            <w:r w:rsidRPr="00B75DBD">
              <w:rPr>
                <w:rFonts w:cs="Arial"/>
                <w:sz w:val="20"/>
              </w:rPr>
              <w:t>FGBLD-4Rice/Bran</w:t>
            </w:r>
          </w:p>
        </w:tc>
      </w:tr>
      <w:tr w:rsidR="00127B23" w:rsidRPr="00B75DBD" w14:paraId="74B141AA" w14:textId="77777777" w:rsidTr="008B3A16">
        <w:trPr>
          <w:cantSplit/>
        </w:trPr>
        <w:tc>
          <w:tcPr>
            <w:tcW w:w="2160" w:type="dxa"/>
          </w:tcPr>
          <w:p w14:paraId="52211490" w14:textId="77777777" w:rsidR="00127B23" w:rsidRPr="00B75DBD" w:rsidRDefault="00127B23" w:rsidP="00127B23">
            <w:pPr>
              <w:rPr>
                <w:rFonts w:cs="Arial"/>
                <w:sz w:val="20"/>
              </w:rPr>
            </w:pPr>
            <w:r w:rsidRPr="00B75DBD">
              <w:rPr>
                <w:rFonts w:cs="Arial"/>
                <w:sz w:val="20"/>
              </w:rPr>
              <w:t>EU491</w:t>
            </w:r>
          </w:p>
        </w:tc>
        <w:tc>
          <w:tcPr>
            <w:tcW w:w="4410" w:type="dxa"/>
          </w:tcPr>
          <w:p w14:paraId="5A1EC33C" w14:textId="77777777" w:rsidR="00127B23" w:rsidRPr="00B75DBD" w:rsidRDefault="00127B23" w:rsidP="00127B23">
            <w:pPr>
              <w:rPr>
                <w:rFonts w:cs="Arial"/>
                <w:sz w:val="20"/>
              </w:rPr>
            </w:pPr>
            <w:r w:rsidRPr="00B75DBD">
              <w:rPr>
                <w:rFonts w:cs="Arial"/>
                <w:sz w:val="20"/>
              </w:rPr>
              <w:t>Airveying (Baghouse491)</w:t>
            </w:r>
          </w:p>
        </w:tc>
        <w:tc>
          <w:tcPr>
            <w:tcW w:w="1800" w:type="dxa"/>
          </w:tcPr>
          <w:p w14:paraId="6934B65A" w14:textId="236BA25E" w:rsidR="00127B23" w:rsidRPr="00B75DBD" w:rsidRDefault="00127B23" w:rsidP="00127B23">
            <w:pPr>
              <w:jc w:val="center"/>
              <w:rPr>
                <w:rFonts w:cs="Arial"/>
                <w:sz w:val="20"/>
              </w:rPr>
            </w:pPr>
            <w:r w:rsidRPr="00B75DBD">
              <w:rPr>
                <w:rFonts w:cs="Arial"/>
                <w:sz w:val="20"/>
              </w:rPr>
              <w:t>12-21-</w:t>
            </w:r>
            <w:r w:rsidR="00E271D4">
              <w:rPr>
                <w:rFonts w:cs="Arial"/>
                <w:sz w:val="20"/>
              </w:rPr>
              <w:t>20</w:t>
            </w:r>
            <w:r w:rsidRPr="00B75DBD">
              <w:rPr>
                <w:rFonts w:cs="Arial"/>
                <w:sz w:val="20"/>
              </w:rPr>
              <w:t>09/</w:t>
            </w:r>
          </w:p>
          <w:p w14:paraId="26448791" w14:textId="16CB6982" w:rsidR="00127B23" w:rsidRPr="00B75DBD" w:rsidRDefault="00127B23" w:rsidP="00127B23">
            <w:pPr>
              <w:jc w:val="center"/>
              <w:rPr>
                <w:rFonts w:cs="Arial"/>
                <w:sz w:val="20"/>
              </w:rPr>
            </w:pPr>
            <w:r w:rsidRPr="00B75DBD">
              <w:rPr>
                <w:rFonts w:cs="Arial"/>
                <w:sz w:val="20"/>
              </w:rPr>
              <w:t>08-20-</w:t>
            </w:r>
            <w:r w:rsidR="00E271D4">
              <w:rPr>
                <w:rFonts w:cs="Arial"/>
                <w:sz w:val="20"/>
              </w:rPr>
              <w:t>20</w:t>
            </w:r>
            <w:r w:rsidRPr="00B75DBD">
              <w:rPr>
                <w:rFonts w:cs="Arial"/>
                <w:sz w:val="20"/>
              </w:rPr>
              <w:t>13</w:t>
            </w:r>
          </w:p>
        </w:tc>
        <w:tc>
          <w:tcPr>
            <w:tcW w:w="2160" w:type="dxa"/>
          </w:tcPr>
          <w:p w14:paraId="2E119C98" w14:textId="77777777" w:rsidR="00127B23" w:rsidRPr="00B75DBD" w:rsidRDefault="00127B23" w:rsidP="00127B23">
            <w:pPr>
              <w:rPr>
                <w:rFonts w:cs="Arial"/>
                <w:sz w:val="20"/>
              </w:rPr>
            </w:pPr>
            <w:r w:rsidRPr="00B75DBD">
              <w:rPr>
                <w:rFonts w:cs="Arial"/>
                <w:sz w:val="20"/>
              </w:rPr>
              <w:t>FGBLD-4Rice/Bran</w:t>
            </w:r>
          </w:p>
        </w:tc>
      </w:tr>
      <w:tr w:rsidR="00127B23" w:rsidRPr="00B75DBD" w14:paraId="157A55F9" w14:textId="77777777" w:rsidTr="008B3A16">
        <w:trPr>
          <w:cantSplit/>
        </w:trPr>
        <w:tc>
          <w:tcPr>
            <w:tcW w:w="2160" w:type="dxa"/>
          </w:tcPr>
          <w:p w14:paraId="4F311DC7" w14:textId="77777777" w:rsidR="00127B23" w:rsidRPr="00B75DBD" w:rsidRDefault="00127B23" w:rsidP="00127B23">
            <w:pPr>
              <w:rPr>
                <w:rFonts w:cs="Arial"/>
                <w:sz w:val="20"/>
              </w:rPr>
            </w:pPr>
            <w:r w:rsidRPr="00B75DBD">
              <w:rPr>
                <w:rFonts w:cs="Arial"/>
                <w:sz w:val="20"/>
              </w:rPr>
              <w:lastRenderedPageBreak/>
              <w:t>EU492</w:t>
            </w:r>
          </w:p>
        </w:tc>
        <w:tc>
          <w:tcPr>
            <w:tcW w:w="4410" w:type="dxa"/>
          </w:tcPr>
          <w:p w14:paraId="2A50416C" w14:textId="77777777" w:rsidR="00127B23" w:rsidRPr="00B75DBD" w:rsidRDefault="00127B23" w:rsidP="00127B23">
            <w:pPr>
              <w:rPr>
                <w:rFonts w:cs="Arial"/>
                <w:sz w:val="20"/>
              </w:rPr>
            </w:pPr>
            <w:r w:rsidRPr="00B75DBD">
              <w:rPr>
                <w:rFonts w:cs="Arial"/>
                <w:sz w:val="20"/>
              </w:rPr>
              <w:t>Conveying</w:t>
            </w:r>
            <w:r w:rsidR="00675D99">
              <w:rPr>
                <w:rFonts w:cs="Arial"/>
                <w:sz w:val="20"/>
              </w:rPr>
              <w:t>, s</w:t>
            </w:r>
            <w:r w:rsidRPr="00B75DBD">
              <w:rPr>
                <w:rFonts w:cs="Arial"/>
                <w:sz w:val="20"/>
              </w:rPr>
              <w:t>caling</w:t>
            </w:r>
            <w:r w:rsidR="00675D99">
              <w:rPr>
                <w:rFonts w:cs="Arial"/>
                <w:sz w:val="20"/>
              </w:rPr>
              <w:t>, receiving, and grinding</w:t>
            </w:r>
            <w:r w:rsidRPr="00B75DBD">
              <w:rPr>
                <w:rFonts w:cs="Arial"/>
                <w:sz w:val="20"/>
              </w:rPr>
              <w:t xml:space="preserve"> (Baghouse492) - CAM subject</w:t>
            </w:r>
          </w:p>
        </w:tc>
        <w:tc>
          <w:tcPr>
            <w:tcW w:w="1800" w:type="dxa"/>
          </w:tcPr>
          <w:p w14:paraId="63EA95D0" w14:textId="2837176C" w:rsidR="00127B23" w:rsidRPr="00B75DBD" w:rsidRDefault="00127B23" w:rsidP="00127B23">
            <w:pPr>
              <w:jc w:val="center"/>
              <w:rPr>
                <w:rFonts w:cs="Arial"/>
                <w:sz w:val="20"/>
              </w:rPr>
            </w:pPr>
            <w:r w:rsidRPr="00B75DBD">
              <w:rPr>
                <w:rFonts w:cs="Arial"/>
                <w:sz w:val="20"/>
              </w:rPr>
              <w:t>12-21-</w:t>
            </w:r>
            <w:r w:rsidR="00E271D4">
              <w:rPr>
                <w:rFonts w:cs="Arial"/>
                <w:sz w:val="20"/>
              </w:rPr>
              <w:t>20</w:t>
            </w:r>
            <w:r w:rsidRPr="00B75DBD">
              <w:rPr>
                <w:rFonts w:cs="Arial"/>
                <w:sz w:val="20"/>
              </w:rPr>
              <w:t>10/</w:t>
            </w:r>
          </w:p>
          <w:p w14:paraId="398234A3" w14:textId="2B5F07E3" w:rsidR="00127B23" w:rsidRPr="00B75DBD" w:rsidRDefault="00127B23" w:rsidP="00127B23">
            <w:pPr>
              <w:jc w:val="center"/>
              <w:rPr>
                <w:rFonts w:cs="Arial"/>
                <w:sz w:val="20"/>
              </w:rPr>
            </w:pPr>
            <w:r w:rsidRPr="00B75DBD">
              <w:rPr>
                <w:rFonts w:cs="Arial"/>
                <w:sz w:val="20"/>
              </w:rPr>
              <w:t>08-20-</w:t>
            </w:r>
            <w:r w:rsidR="00E271D4">
              <w:rPr>
                <w:rFonts w:cs="Arial"/>
                <w:sz w:val="20"/>
              </w:rPr>
              <w:t>20</w:t>
            </w:r>
            <w:r w:rsidRPr="00B75DBD">
              <w:rPr>
                <w:rFonts w:cs="Arial"/>
                <w:sz w:val="20"/>
              </w:rPr>
              <w:t>13</w:t>
            </w:r>
          </w:p>
        </w:tc>
        <w:tc>
          <w:tcPr>
            <w:tcW w:w="2160" w:type="dxa"/>
          </w:tcPr>
          <w:p w14:paraId="532A3684" w14:textId="77777777" w:rsidR="00127B23" w:rsidRPr="00B75DBD" w:rsidRDefault="00127B23" w:rsidP="00127B23">
            <w:pPr>
              <w:rPr>
                <w:rFonts w:cs="Arial"/>
                <w:sz w:val="20"/>
              </w:rPr>
            </w:pPr>
            <w:r w:rsidRPr="00B75DBD">
              <w:rPr>
                <w:rFonts w:cs="Arial"/>
                <w:sz w:val="20"/>
              </w:rPr>
              <w:t>FGBLD-4Rice/Bran, FGCAM_UNITS</w:t>
            </w:r>
          </w:p>
        </w:tc>
      </w:tr>
      <w:tr w:rsidR="00127B23" w:rsidRPr="00B75DBD" w14:paraId="2399743F" w14:textId="77777777" w:rsidTr="008B3A16">
        <w:trPr>
          <w:cantSplit/>
        </w:trPr>
        <w:tc>
          <w:tcPr>
            <w:tcW w:w="2160" w:type="dxa"/>
          </w:tcPr>
          <w:p w14:paraId="1140FA24" w14:textId="77777777" w:rsidR="00127B23" w:rsidRPr="00B75DBD" w:rsidRDefault="00127B23" w:rsidP="00127B23">
            <w:pPr>
              <w:rPr>
                <w:rFonts w:cs="Arial"/>
                <w:sz w:val="20"/>
              </w:rPr>
            </w:pPr>
            <w:r w:rsidRPr="00B75DBD">
              <w:rPr>
                <w:rFonts w:cs="Arial"/>
                <w:sz w:val="20"/>
              </w:rPr>
              <w:t>EU494</w:t>
            </w:r>
          </w:p>
        </w:tc>
        <w:tc>
          <w:tcPr>
            <w:tcW w:w="4410" w:type="dxa"/>
          </w:tcPr>
          <w:p w14:paraId="04C8F1E7" w14:textId="77777777" w:rsidR="00127B23" w:rsidRPr="00B75DBD" w:rsidRDefault="00127B23" w:rsidP="00127B23">
            <w:pPr>
              <w:rPr>
                <w:rFonts w:cs="Arial"/>
                <w:sz w:val="20"/>
              </w:rPr>
            </w:pPr>
            <w:r w:rsidRPr="00B75DBD">
              <w:rPr>
                <w:rFonts w:cs="Arial"/>
                <w:sz w:val="20"/>
              </w:rPr>
              <w:t>Drying (uncontrolled)</w:t>
            </w:r>
          </w:p>
        </w:tc>
        <w:tc>
          <w:tcPr>
            <w:tcW w:w="1800" w:type="dxa"/>
          </w:tcPr>
          <w:p w14:paraId="2BF4CE96" w14:textId="5D42795F" w:rsidR="00127B23" w:rsidRPr="00B75DBD" w:rsidRDefault="00127B23" w:rsidP="00127B23">
            <w:pPr>
              <w:jc w:val="center"/>
              <w:rPr>
                <w:rFonts w:cs="Arial"/>
                <w:sz w:val="20"/>
              </w:rPr>
            </w:pPr>
            <w:r w:rsidRPr="00B75DBD">
              <w:rPr>
                <w:rFonts w:cs="Arial"/>
                <w:sz w:val="20"/>
              </w:rPr>
              <w:t>10-16-</w:t>
            </w:r>
            <w:r w:rsidR="00E271D4">
              <w:rPr>
                <w:rFonts w:cs="Arial"/>
                <w:sz w:val="20"/>
              </w:rPr>
              <w:t>20</w:t>
            </w:r>
            <w:r w:rsidRPr="00B75DBD">
              <w:rPr>
                <w:rFonts w:cs="Arial"/>
                <w:sz w:val="20"/>
              </w:rPr>
              <w:t>13/NA</w:t>
            </w:r>
          </w:p>
        </w:tc>
        <w:tc>
          <w:tcPr>
            <w:tcW w:w="2160" w:type="dxa"/>
          </w:tcPr>
          <w:p w14:paraId="69A615A6" w14:textId="77777777" w:rsidR="00127B23" w:rsidRPr="00B75DBD" w:rsidRDefault="00127B23" w:rsidP="00127B23">
            <w:pPr>
              <w:rPr>
                <w:rFonts w:cs="Arial"/>
                <w:sz w:val="20"/>
              </w:rPr>
            </w:pPr>
            <w:r w:rsidRPr="00B75DBD">
              <w:rPr>
                <w:rFonts w:cs="Arial"/>
                <w:sz w:val="20"/>
              </w:rPr>
              <w:t>FG-488_Coating</w:t>
            </w:r>
          </w:p>
        </w:tc>
      </w:tr>
      <w:tr w:rsidR="00127B23" w:rsidRPr="00B75DBD" w14:paraId="073C0FEC" w14:textId="77777777" w:rsidTr="008B3A16">
        <w:trPr>
          <w:cantSplit/>
        </w:trPr>
        <w:tc>
          <w:tcPr>
            <w:tcW w:w="2160" w:type="dxa"/>
          </w:tcPr>
          <w:p w14:paraId="510D60CA" w14:textId="77777777" w:rsidR="00127B23" w:rsidRPr="00B75DBD" w:rsidRDefault="00127B23" w:rsidP="00127B23">
            <w:pPr>
              <w:rPr>
                <w:rFonts w:cs="Arial"/>
                <w:sz w:val="20"/>
              </w:rPr>
            </w:pPr>
            <w:r w:rsidRPr="00B75DBD">
              <w:rPr>
                <w:rFonts w:cs="Arial"/>
                <w:sz w:val="20"/>
              </w:rPr>
              <w:t>EU495</w:t>
            </w:r>
          </w:p>
        </w:tc>
        <w:tc>
          <w:tcPr>
            <w:tcW w:w="4410" w:type="dxa"/>
          </w:tcPr>
          <w:p w14:paraId="0946FF4D" w14:textId="77777777" w:rsidR="00127B23" w:rsidRPr="00B75DBD" w:rsidRDefault="00127B23" w:rsidP="00127B23">
            <w:pPr>
              <w:rPr>
                <w:rFonts w:cs="Arial"/>
                <w:sz w:val="20"/>
              </w:rPr>
            </w:pPr>
            <w:r w:rsidRPr="00B75DBD">
              <w:rPr>
                <w:rFonts w:cs="Arial"/>
                <w:sz w:val="20"/>
              </w:rPr>
              <w:t>Cooling (Horiz Dust Sep495)</w:t>
            </w:r>
          </w:p>
        </w:tc>
        <w:tc>
          <w:tcPr>
            <w:tcW w:w="1800" w:type="dxa"/>
          </w:tcPr>
          <w:p w14:paraId="03BCDF41" w14:textId="0E1FBD56" w:rsidR="00127B23" w:rsidRPr="00B75DBD" w:rsidRDefault="00127B23" w:rsidP="00127B23">
            <w:pPr>
              <w:jc w:val="center"/>
              <w:rPr>
                <w:rFonts w:cs="Arial"/>
                <w:sz w:val="20"/>
              </w:rPr>
            </w:pPr>
            <w:r w:rsidRPr="00B75DBD">
              <w:rPr>
                <w:rFonts w:cs="Arial"/>
                <w:sz w:val="20"/>
              </w:rPr>
              <w:t>10-16-</w:t>
            </w:r>
            <w:r w:rsidR="00E271D4">
              <w:rPr>
                <w:rFonts w:cs="Arial"/>
                <w:sz w:val="20"/>
              </w:rPr>
              <w:t>20</w:t>
            </w:r>
            <w:r w:rsidRPr="00B75DBD">
              <w:rPr>
                <w:rFonts w:cs="Arial"/>
                <w:sz w:val="20"/>
              </w:rPr>
              <w:t>13/NA</w:t>
            </w:r>
          </w:p>
        </w:tc>
        <w:tc>
          <w:tcPr>
            <w:tcW w:w="2160" w:type="dxa"/>
          </w:tcPr>
          <w:p w14:paraId="7FCD6F84" w14:textId="77777777" w:rsidR="00127B23" w:rsidRPr="00B75DBD" w:rsidRDefault="00127B23" w:rsidP="00127B23">
            <w:pPr>
              <w:rPr>
                <w:rFonts w:cs="Arial"/>
                <w:sz w:val="20"/>
              </w:rPr>
            </w:pPr>
            <w:r w:rsidRPr="00B75DBD">
              <w:rPr>
                <w:rFonts w:cs="Arial"/>
                <w:sz w:val="20"/>
              </w:rPr>
              <w:t>FG-488_Coating</w:t>
            </w:r>
          </w:p>
        </w:tc>
      </w:tr>
      <w:tr w:rsidR="00127B23" w:rsidRPr="00B75DBD" w14:paraId="6BD81C70" w14:textId="77777777" w:rsidTr="008B3A16">
        <w:trPr>
          <w:cantSplit/>
        </w:trPr>
        <w:tc>
          <w:tcPr>
            <w:tcW w:w="2160" w:type="dxa"/>
          </w:tcPr>
          <w:p w14:paraId="263B72AE" w14:textId="77777777" w:rsidR="00127B23" w:rsidRPr="00B75DBD" w:rsidRDefault="00127B23" w:rsidP="00127B23">
            <w:pPr>
              <w:rPr>
                <w:rFonts w:cs="Arial"/>
                <w:sz w:val="20"/>
              </w:rPr>
            </w:pPr>
            <w:r w:rsidRPr="00B75DBD">
              <w:rPr>
                <w:rFonts w:cs="Arial"/>
                <w:sz w:val="20"/>
              </w:rPr>
              <w:t>EU496</w:t>
            </w:r>
          </w:p>
        </w:tc>
        <w:tc>
          <w:tcPr>
            <w:tcW w:w="4410" w:type="dxa"/>
          </w:tcPr>
          <w:p w14:paraId="51AB3B8D" w14:textId="77777777" w:rsidR="00127B23" w:rsidRPr="00B75DBD" w:rsidRDefault="00127B23" w:rsidP="00127B23">
            <w:pPr>
              <w:rPr>
                <w:rFonts w:cs="Arial"/>
                <w:sz w:val="20"/>
              </w:rPr>
            </w:pPr>
            <w:r w:rsidRPr="00B75DBD">
              <w:rPr>
                <w:rFonts w:cs="Arial"/>
                <w:sz w:val="20"/>
              </w:rPr>
              <w:t>Airveying and receiving (Baghouse496)</w:t>
            </w:r>
          </w:p>
        </w:tc>
        <w:tc>
          <w:tcPr>
            <w:tcW w:w="1800" w:type="dxa"/>
          </w:tcPr>
          <w:p w14:paraId="31186EDC" w14:textId="46439D80" w:rsidR="00127B23" w:rsidRPr="00B75DBD" w:rsidRDefault="00127B23" w:rsidP="00127B23">
            <w:pPr>
              <w:jc w:val="center"/>
              <w:rPr>
                <w:rFonts w:cs="Arial"/>
                <w:sz w:val="20"/>
              </w:rPr>
            </w:pPr>
            <w:r w:rsidRPr="00B75DBD">
              <w:rPr>
                <w:rFonts w:cs="Arial"/>
                <w:sz w:val="20"/>
              </w:rPr>
              <w:t>10-16-</w:t>
            </w:r>
            <w:r w:rsidR="00E271D4">
              <w:rPr>
                <w:rFonts w:cs="Arial"/>
                <w:sz w:val="20"/>
              </w:rPr>
              <w:t>20</w:t>
            </w:r>
            <w:r w:rsidRPr="00B75DBD">
              <w:rPr>
                <w:rFonts w:cs="Arial"/>
                <w:sz w:val="20"/>
              </w:rPr>
              <w:t>13/NA</w:t>
            </w:r>
          </w:p>
        </w:tc>
        <w:tc>
          <w:tcPr>
            <w:tcW w:w="2160" w:type="dxa"/>
          </w:tcPr>
          <w:p w14:paraId="1161B136" w14:textId="77777777" w:rsidR="00127B23" w:rsidRPr="00B75DBD" w:rsidRDefault="00127B23" w:rsidP="00127B23">
            <w:pPr>
              <w:rPr>
                <w:rFonts w:cs="Arial"/>
                <w:sz w:val="20"/>
              </w:rPr>
            </w:pPr>
            <w:r w:rsidRPr="00B75DBD">
              <w:rPr>
                <w:rFonts w:cs="Arial"/>
                <w:sz w:val="20"/>
              </w:rPr>
              <w:t>FGBLD-4Rice/Bran</w:t>
            </w:r>
          </w:p>
        </w:tc>
      </w:tr>
      <w:tr w:rsidR="00127B23" w:rsidRPr="00B75DBD" w14:paraId="459CCB9D" w14:textId="77777777" w:rsidTr="008B3A16">
        <w:trPr>
          <w:cantSplit/>
        </w:trPr>
        <w:tc>
          <w:tcPr>
            <w:tcW w:w="2160" w:type="dxa"/>
          </w:tcPr>
          <w:p w14:paraId="5CC7DAE3" w14:textId="77777777" w:rsidR="00127B23" w:rsidRPr="00B75DBD" w:rsidRDefault="00127B23" w:rsidP="00127B23">
            <w:pPr>
              <w:rPr>
                <w:rFonts w:cs="Arial"/>
                <w:sz w:val="20"/>
              </w:rPr>
            </w:pPr>
            <w:r w:rsidRPr="00B75DBD">
              <w:rPr>
                <w:rFonts w:cs="Arial"/>
                <w:sz w:val="20"/>
              </w:rPr>
              <w:t>EU497</w:t>
            </w:r>
          </w:p>
        </w:tc>
        <w:tc>
          <w:tcPr>
            <w:tcW w:w="4410" w:type="dxa"/>
          </w:tcPr>
          <w:p w14:paraId="7A252D5F" w14:textId="77777777" w:rsidR="00127B23" w:rsidRPr="00B75DBD" w:rsidRDefault="00127B23" w:rsidP="00127B23">
            <w:pPr>
              <w:rPr>
                <w:rFonts w:cs="Arial"/>
                <w:sz w:val="20"/>
              </w:rPr>
            </w:pPr>
            <w:r w:rsidRPr="00B75DBD">
              <w:rPr>
                <w:rFonts w:cs="Arial"/>
                <w:sz w:val="20"/>
              </w:rPr>
              <w:t>Airveying and receiving (Baghouse497)</w:t>
            </w:r>
          </w:p>
        </w:tc>
        <w:tc>
          <w:tcPr>
            <w:tcW w:w="1800" w:type="dxa"/>
          </w:tcPr>
          <w:p w14:paraId="7F4A9FD3" w14:textId="715BF7B9" w:rsidR="00127B23" w:rsidRPr="00B75DBD" w:rsidRDefault="00127B23" w:rsidP="00127B23">
            <w:pPr>
              <w:jc w:val="center"/>
              <w:rPr>
                <w:rFonts w:cs="Arial"/>
                <w:sz w:val="20"/>
              </w:rPr>
            </w:pPr>
            <w:r w:rsidRPr="00B75DBD">
              <w:rPr>
                <w:rFonts w:cs="Arial"/>
                <w:sz w:val="20"/>
              </w:rPr>
              <w:t>10-16-</w:t>
            </w:r>
            <w:r w:rsidR="00E271D4">
              <w:rPr>
                <w:rFonts w:cs="Arial"/>
                <w:sz w:val="20"/>
              </w:rPr>
              <w:t>20</w:t>
            </w:r>
            <w:r w:rsidRPr="00B75DBD">
              <w:rPr>
                <w:rFonts w:cs="Arial"/>
                <w:sz w:val="20"/>
              </w:rPr>
              <w:t>13/NA</w:t>
            </w:r>
          </w:p>
        </w:tc>
        <w:tc>
          <w:tcPr>
            <w:tcW w:w="2160" w:type="dxa"/>
          </w:tcPr>
          <w:p w14:paraId="6CE26DD7" w14:textId="77777777" w:rsidR="00127B23" w:rsidRPr="00B75DBD" w:rsidRDefault="00127B23" w:rsidP="00127B23">
            <w:pPr>
              <w:rPr>
                <w:rFonts w:cs="Arial"/>
                <w:sz w:val="20"/>
              </w:rPr>
            </w:pPr>
            <w:r w:rsidRPr="00B75DBD">
              <w:rPr>
                <w:rFonts w:cs="Arial"/>
                <w:sz w:val="20"/>
              </w:rPr>
              <w:t>FGBLD-4Rice/Bran</w:t>
            </w:r>
          </w:p>
        </w:tc>
      </w:tr>
      <w:tr w:rsidR="00127B23" w:rsidRPr="00B75DBD" w14:paraId="5436B99F" w14:textId="77777777" w:rsidTr="008B3A16">
        <w:trPr>
          <w:cantSplit/>
        </w:trPr>
        <w:tc>
          <w:tcPr>
            <w:tcW w:w="2160" w:type="dxa"/>
          </w:tcPr>
          <w:p w14:paraId="2B3C1F47" w14:textId="77777777" w:rsidR="00127B23" w:rsidRPr="00B75DBD" w:rsidRDefault="00127B23" w:rsidP="00127B23">
            <w:pPr>
              <w:rPr>
                <w:rFonts w:cs="Arial"/>
                <w:sz w:val="20"/>
              </w:rPr>
            </w:pPr>
            <w:r w:rsidRPr="00B75DBD">
              <w:rPr>
                <w:rFonts w:cs="Arial"/>
                <w:sz w:val="20"/>
              </w:rPr>
              <w:t>EU901</w:t>
            </w:r>
          </w:p>
        </w:tc>
        <w:tc>
          <w:tcPr>
            <w:tcW w:w="4410" w:type="dxa"/>
          </w:tcPr>
          <w:p w14:paraId="3C88A715" w14:textId="77777777" w:rsidR="00127B23" w:rsidRPr="00B75DBD" w:rsidRDefault="00127B23" w:rsidP="00127B23">
            <w:pPr>
              <w:rPr>
                <w:rFonts w:cs="Arial"/>
                <w:sz w:val="20"/>
              </w:rPr>
            </w:pPr>
            <w:r w:rsidRPr="00B75DBD">
              <w:rPr>
                <w:rFonts w:cs="Arial"/>
                <w:sz w:val="20"/>
              </w:rPr>
              <w:t>Airveying and receiving (Baghouse901)</w:t>
            </w:r>
          </w:p>
        </w:tc>
        <w:tc>
          <w:tcPr>
            <w:tcW w:w="1800" w:type="dxa"/>
          </w:tcPr>
          <w:p w14:paraId="617EA49F" w14:textId="703B572F" w:rsidR="00127B23" w:rsidRPr="00B75DBD" w:rsidRDefault="00127B23" w:rsidP="00127B23">
            <w:pPr>
              <w:jc w:val="center"/>
              <w:rPr>
                <w:rFonts w:cs="Arial"/>
                <w:sz w:val="20"/>
              </w:rPr>
            </w:pPr>
            <w:r w:rsidRPr="00B75DBD">
              <w:rPr>
                <w:rFonts w:cs="Arial"/>
                <w:sz w:val="20"/>
              </w:rPr>
              <w:t>01-01-</w:t>
            </w:r>
            <w:r w:rsidR="00E271D4">
              <w:rPr>
                <w:rFonts w:cs="Arial"/>
                <w:sz w:val="20"/>
              </w:rPr>
              <w:t>19</w:t>
            </w:r>
            <w:r w:rsidRPr="00B75DBD">
              <w:rPr>
                <w:rFonts w:cs="Arial"/>
                <w:sz w:val="20"/>
              </w:rPr>
              <w:t>64/NA</w:t>
            </w:r>
          </w:p>
        </w:tc>
        <w:tc>
          <w:tcPr>
            <w:tcW w:w="2160" w:type="dxa"/>
          </w:tcPr>
          <w:p w14:paraId="527E595A" w14:textId="77777777" w:rsidR="00127B23" w:rsidRPr="00B75DBD" w:rsidRDefault="00127B23" w:rsidP="00127B23">
            <w:pPr>
              <w:rPr>
                <w:rFonts w:cs="Arial"/>
                <w:sz w:val="20"/>
              </w:rPr>
            </w:pPr>
            <w:r w:rsidRPr="00B75DBD">
              <w:rPr>
                <w:rFonts w:cs="Arial"/>
                <w:sz w:val="20"/>
              </w:rPr>
              <w:t>FG-Milling</w:t>
            </w:r>
          </w:p>
        </w:tc>
      </w:tr>
      <w:tr w:rsidR="00127B23" w:rsidRPr="00B75DBD" w14:paraId="7DF61588" w14:textId="77777777" w:rsidTr="008B3A16">
        <w:trPr>
          <w:cantSplit/>
        </w:trPr>
        <w:tc>
          <w:tcPr>
            <w:tcW w:w="2160" w:type="dxa"/>
          </w:tcPr>
          <w:p w14:paraId="527BE021" w14:textId="77777777" w:rsidR="00127B23" w:rsidRPr="00B75DBD" w:rsidRDefault="00127B23" w:rsidP="00127B23">
            <w:pPr>
              <w:rPr>
                <w:rFonts w:cs="Arial"/>
                <w:sz w:val="20"/>
              </w:rPr>
            </w:pPr>
            <w:r w:rsidRPr="00B75DBD">
              <w:rPr>
                <w:rFonts w:cs="Arial"/>
                <w:sz w:val="20"/>
              </w:rPr>
              <w:t>EU903</w:t>
            </w:r>
          </w:p>
        </w:tc>
        <w:tc>
          <w:tcPr>
            <w:tcW w:w="4410" w:type="dxa"/>
          </w:tcPr>
          <w:p w14:paraId="755223E2" w14:textId="77777777" w:rsidR="00127B23" w:rsidRPr="00B75DBD" w:rsidRDefault="00127B23" w:rsidP="00127B23">
            <w:pPr>
              <w:rPr>
                <w:rFonts w:cs="Arial"/>
                <w:sz w:val="20"/>
              </w:rPr>
            </w:pPr>
            <w:r w:rsidRPr="00B75DBD">
              <w:rPr>
                <w:rFonts w:cs="Arial"/>
                <w:sz w:val="20"/>
              </w:rPr>
              <w:t>Harvestore (Baghouse903)</w:t>
            </w:r>
          </w:p>
        </w:tc>
        <w:tc>
          <w:tcPr>
            <w:tcW w:w="1800" w:type="dxa"/>
          </w:tcPr>
          <w:p w14:paraId="6B378365" w14:textId="2F8CA454" w:rsidR="00127B23" w:rsidRPr="00B75DBD" w:rsidRDefault="00127B23" w:rsidP="00127B23">
            <w:pPr>
              <w:jc w:val="center"/>
              <w:rPr>
                <w:rFonts w:cs="Arial"/>
                <w:sz w:val="20"/>
              </w:rPr>
            </w:pPr>
            <w:r w:rsidRPr="00B75DBD">
              <w:rPr>
                <w:rFonts w:cs="Arial"/>
                <w:sz w:val="20"/>
              </w:rPr>
              <w:t>01-01-</w:t>
            </w:r>
            <w:r w:rsidR="00E271D4">
              <w:rPr>
                <w:rFonts w:cs="Arial"/>
                <w:sz w:val="20"/>
              </w:rPr>
              <w:t>19</w:t>
            </w:r>
            <w:r w:rsidRPr="00B75DBD">
              <w:rPr>
                <w:rFonts w:cs="Arial"/>
                <w:sz w:val="20"/>
              </w:rPr>
              <w:t>64/</w:t>
            </w:r>
          </w:p>
          <w:p w14:paraId="4BB8A1EB" w14:textId="40DAA455" w:rsidR="00127B23" w:rsidRPr="00B75DBD" w:rsidRDefault="00127B23" w:rsidP="00127B23">
            <w:pPr>
              <w:jc w:val="center"/>
              <w:rPr>
                <w:sz w:val="20"/>
              </w:rPr>
            </w:pPr>
            <w:r w:rsidRPr="00B75DBD">
              <w:rPr>
                <w:rFonts w:cs="Arial"/>
                <w:sz w:val="20"/>
              </w:rPr>
              <w:t>01-24-</w:t>
            </w:r>
            <w:r w:rsidR="00E271D4">
              <w:rPr>
                <w:rFonts w:cs="Arial"/>
                <w:sz w:val="20"/>
              </w:rPr>
              <w:t>20</w:t>
            </w:r>
            <w:r w:rsidRPr="00B75DBD">
              <w:rPr>
                <w:rFonts w:cs="Arial"/>
                <w:sz w:val="20"/>
              </w:rPr>
              <w:t xml:space="preserve">12 </w:t>
            </w:r>
          </w:p>
        </w:tc>
        <w:tc>
          <w:tcPr>
            <w:tcW w:w="2160" w:type="dxa"/>
          </w:tcPr>
          <w:p w14:paraId="05288154" w14:textId="77777777" w:rsidR="00127B23" w:rsidRPr="00B75DBD" w:rsidRDefault="00127B23" w:rsidP="00127B23">
            <w:pPr>
              <w:rPr>
                <w:rFonts w:cs="Arial"/>
                <w:sz w:val="20"/>
              </w:rPr>
            </w:pPr>
            <w:r w:rsidRPr="00B75DBD">
              <w:rPr>
                <w:rFonts w:cs="Arial"/>
                <w:sz w:val="20"/>
              </w:rPr>
              <w:t>FG-Milling</w:t>
            </w:r>
          </w:p>
        </w:tc>
      </w:tr>
      <w:tr w:rsidR="00127B23" w:rsidRPr="00B75DBD" w14:paraId="233F2A6F" w14:textId="77777777" w:rsidTr="008B3A16">
        <w:trPr>
          <w:cantSplit/>
        </w:trPr>
        <w:tc>
          <w:tcPr>
            <w:tcW w:w="2160" w:type="dxa"/>
          </w:tcPr>
          <w:p w14:paraId="64A4EE14" w14:textId="77777777" w:rsidR="00127B23" w:rsidRPr="00B75DBD" w:rsidRDefault="00127B23" w:rsidP="00127B23">
            <w:pPr>
              <w:rPr>
                <w:rFonts w:cs="Arial"/>
                <w:sz w:val="20"/>
              </w:rPr>
            </w:pPr>
            <w:r w:rsidRPr="00B75DBD">
              <w:rPr>
                <w:rFonts w:cs="Arial"/>
                <w:sz w:val="20"/>
              </w:rPr>
              <w:t>EU905</w:t>
            </w:r>
          </w:p>
        </w:tc>
        <w:tc>
          <w:tcPr>
            <w:tcW w:w="4410" w:type="dxa"/>
          </w:tcPr>
          <w:p w14:paraId="264E4FDB" w14:textId="77777777" w:rsidR="00127B23" w:rsidRPr="00B75DBD" w:rsidRDefault="00127B23" w:rsidP="00127B23">
            <w:pPr>
              <w:rPr>
                <w:rFonts w:cs="Arial"/>
                <w:sz w:val="20"/>
              </w:rPr>
            </w:pPr>
            <w:r w:rsidRPr="00B75DBD">
              <w:rPr>
                <w:rFonts w:cs="Arial"/>
                <w:sz w:val="20"/>
              </w:rPr>
              <w:t>Harvestore (Baghouse905)</w:t>
            </w:r>
          </w:p>
        </w:tc>
        <w:tc>
          <w:tcPr>
            <w:tcW w:w="1800" w:type="dxa"/>
          </w:tcPr>
          <w:p w14:paraId="255A4F30" w14:textId="1EDF379C" w:rsidR="00127B23" w:rsidRPr="00B75DBD" w:rsidRDefault="00127B23" w:rsidP="00127B23">
            <w:pPr>
              <w:jc w:val="center"/>
              <w:rPr>
                <w:rFonts w:cs="Arial"/>
                <w:sz w:val="20"/>
              </w:rPr>
            </w:pPr>
            <w:r w:rsidRPr="00B75DBD">
              <w:rPr>
                <w:rFonts w:cs="Arial"/>
                <w:sz w:val="20"/>
              </w:rPr>
              <w:t>01-01-</w:t>
            </w:r>
            <w:r w:rsidR="00E271D4">
              <w:rPr>
                <w:rFonts w:cs="Arial"/>
                <w:sz w:val="20"/>
              </w:rPr>
              <w:t>19</w:t>
            </w:r>
            <w:r w:rsidRPr="00B75DBD">
              <w:rPr>
                <w:rFonts w:cs="Arial"/>
                <w:sz w:val="20"/>
              </w:rPr>
              <w:t>64/</w:t>
            </w:r>
          </w:p>
          <w:p w14:paraId="149CBAFC" w14:textId="2960FF26" w:rsidR="00127B23" w:rsidRPr="00B75DBD" w:rsidRDefault="00127B23" w:rsidP="00127B23">
            <w:pPr>
              <w:jc w:val="center"/>
              <w:rPr>
                <w:sz w:val="20"/>
              </w:rPr>
            </w:pPr>
            <w:r w:rsidRPr="00B75DBD">
              <w:rPr>
                <w:rFonts w:cs="Arial"/>
                <w:sz w:val="20"/>
              </w:rPr>
              <w:t>01-24-</w:t>
            </w:r>
            <w:r w:rsidR="00E271D4">
              <w:rPr>
                <w:rFonts w:cs="Arial"/>
                <w:sz w:val="20"/>
              </w:rPr>
              <w:t>20</w:t>
            </w:r>
            <w:r w:rsidRPr="00B75DBD">
              <w:rPr>
                <w:rFonts w:cs="Arial"/>
                <w:sz w:val="20"/>
              </w:rPr>
              <w:t xml:space="preserve">12 </w:t>
            </w:r>
          </w:p>
        </w:tc>
        <w:tc>
          <w:tcPr>
            <w:tcW w:w="2160" w:type="dxa"/>
          </w:tcPr>
          <w:p w14:paraId="5BBE0127" w14:textId="77777777" w:rsidR="00127B23" w:rsidRPr="00B75DBD" w:rsidRDefault="00127B23" w:rsidP="00127B23">
            <w:pPr>
              <w:rPr>
                <w:rFonts w:cs="Arial"/>
                <w:sz w:val="20"/>
              </w:rPr>
            </w:pPr>
            <w:r w:rsidRPr="00B75DBD">
              <w:rPr>
                <w:rFonts w:cs="Arial"/>
                <w:sz w:val="20"/>
              </w:rPr>
              <w:t>FG-Milling</w:t>
            </w:r>
          </w:p>
        </w:tc>
      </w:tr>
      <w:tr w:rsidR="00127B23" w:rsidRPr="00B75DBD" w14:paraId="11718BA1" w14:textId="77777777" w:rsidTr="008B3A16">
        <w:trPr>
          <w:cantSplit/>
        </w:trPr>
        <w:tc>
          <w:tcPr>
            <w:tcW w:w="2160" w:type="dxa"/>
          </w:tcPr>
          <w:p w14:paraId="494BA211" w14:textId="77777777" w:rsidR="00127B23" w:rsidRPr="00B75DBD" w:rsidRDefault="00127B23" w:rsidP="00127B23">
            <w:pPr>
              <w:rPr>
                <w:rFonts w:cs="Arial"/>
                <w:sz w:val="20"/>
              </w:rPr>
            </w:pPr>
            <w:r w:rsidRPr="00B75DBD">
              <w:rPr>
                <w:rFonts w:cs="Arial"/>
                <w:sz w:val="20"/>
              </w:rPr>
              <w:t>EU907</w:t>
            </w:r>
          </w:p>
        </w:tc>
        <w:tc>
          <w:tcPr>
            <w:tcW w:w="4410" w:type="dxa"/>
          </w:tcPr>
          <w:p w14:paraId="7595336D" w14:textId="77777777" w:rsidR="00127B23" w:rsidRPr="00B75DBD" w:rsidRDefault="00127B23" w:rsidP="00127B23">
            <w:pPr>
              <w:rPr>
                <w:rFonts w:cs="Arial"/>
                <w:sz w:val="20"/>
              </w:rPr>
            </w:pPr>
            <w:r w:rsidRPr="00B75DBD">
              <w:rPr>
                <w:rFonts w:cs="Arial"/>
                <w:sz w:val="20"/>
              </w:rPr>
              <w:t>Harvestore (Baghouse907)</w:t>
            </w:r>
          </w:p>
        </w:tc>
        <w:tc>
          <w:tcPr>
            <w:tcW w:w="1800" w:type="dxa"/>
          </w:tcPr>
          <w:p w14:paraId="77E2C0D9" w14:textId="09291EFD" w:rsidR="00127B23" w:rsidRPr="00B75DBD" w:rsidRDefault="00127B23" w:rsidP="00127B23">
            <w:pPr>
              <w:jc w:val="center"/>
              <w:rPr>
                <w:rFonts w:cs="Arial"/>
                <w:sz w:val="20"/>
              </w:rPr>
            </w:pPr>
            <w:r w:rsidRPr="00B75DBD">
              <w:rPr>
                <w:rFonts w:cs="Arial"/>
                <w:sz w:val="20"/>
              </w:rPr>
              <w:t>01-01-</w:t>
            </w:r>
            <w:r w:rsidR="00E271D4">
              <w:rPr>
                <w:rFonts w:cs="Arial"/>
                <w:sz w:val="20"/>
              </w:rPr>
              <w:t>19</w:t>
            </w:r>
            <w:r w:rsidRPr="00B75DBD">
              <w:rPr>
                <w:rFonts w:cs="Arial"/>
                <w:sz w:val="20"/>
              </w:rPr>
              <w:t>64/</w:t>
            </w:r>
          </w:p>
          <w:p w14:paraId="510D4688" w14:textId="6D388A46" w:rsidR="00127B23" w:rsidRPr="00B75DBD" w:rsidRDefault="00127B23" w:rsidP="00127B23">
            <w:pPr>
              <w:jc w:val="center"/>
              <w:rPr>
                <w:sz w:val="20"/>
              </w:rPr>
            </w:pPr>
            <w:r w:rsidRPr="00B75DBD">
              <w:rPr>
                <w:rFonts w:cs="Arial"/>
                <w:sz w:val="20"/>
              </w:rPr>
              <w:t>01-24-</w:t>
            </w:r>
            <w:r w:rsidR="00E271D4">
              <w:rPr>
                <w:rFonts w:cs="Arial"/>
                <w:sz w:val="20"/>
              </w:rPr>
              <w:t>20</w:t>
            </w:r>
            <w:r w:rsidRPr="00B75DBD">
              <w:rPr>
                <w:rFonts w:cs="Arial"/>
                <w:sz w:val="20"/>
              </w:rPr>
              <w:t xml:space="preserve">12 </w:t>
            </w:r>
          </w:p>
        </w:tc>
        <w:tc>
          <w:tcPr>
            <w:tcW w:w="2160" w:type="dxa"/>
          </w:tcPr>
          <w:p w14:paraId="0557B96F" w14:textId="77777777" w:rsidR="00127B23" w:rsidRPr="00B75DBD" w:rsidRDefault="00127B23" w:rsidP="00127B23">
            <w:pPr>
              <w:rPr>
                <w:rFonts w:cs="Arial"/>
                <w:sz w:val="20"/>
              </w:rPr>
            </w:pPr>
            <w:r w:rsidRPr="00B75DBD">
              <w:rPr>
                <w:rFonts w:cs="Arial"/>
                <w:sz w:val="20"/>
              </w:rPr>
              <w:t>FG-Milling</w:t>
            </w:r>
          </w:p>
        </w:tc>
      </w:tr>
      <w:tr w:rsidR="00127B23" w:rsidRPr="00B75DBD" w14:paraId="631567F6" w14:textId="77777777" w:rsidTr="008B3A16">
        <w:trPr>
          <w:cantSplit/>
        </w:trPr>
        <w:tc>
          <w:tcPr>
            <w:tcW w:w="2160" w:type="dxa"/>
          </w:tcPr>
          <w:p w14:paraId="4C064AB9" w14:textId="77777777" w:rsidR="00127B23" w:rsidRPr="00B75DBD" w:rsidRDefault="00127B23" w:rsidP="00127B23">
            <w:pPr>
              <w:rPr>
                <w:rFonts w:cs="Arial"/>
                <w:sz w:val="20"/>
              </w:rPr>
            </w:pPr>
            <w:r w:rsidRPr="00B75DBD">
              <w:rPr>
                <w:rFonts w:cs="Arial"/>
                <w:sz w:val="20"/>
              </w:rPr>
              <w:t>EU908</w:t>
            </w:r>
          </w:p>
        </w:tc>
        <w:tc>
          <w:tcPr>
            <w:tcW w:w="4410" w:type="dxa"/>
          </w:tcPr>
          <w:p w14:paraId="286D6DA1" w14:textId="77777777" w:rsidR="00127B23" w:rsidRPr="00B75DBD" w:rsidRDefault="00127B23" w:rsidP="00127B23">
            <w:pPr>
              <w:rPr>
                <w:rFonts w:cs="Arial"/>
                <w:sz w:val="20"/>
              </w:rPr>
            </w:pPr>
            <w:r w:rsidRPr="00B75DBD">
              <w:rPr>
                <w:rFonts w:cs="Arial"/>
                <w:sz w:val="20"/>
              </w:rPr>
              <w:t>Harvestore (Baghouse908)</w:t>
            </w:r>
          </w:p>
        </w:tc>
        <w:tc>
          <w:tcPr>
            <w:tcW w:w="1800" w:type="dxa"/>
          </w:tcPr>
          <w:p w14:paraId="09138BD7" w14:textId="2D1D9272" w:rsidR="00127B23" w:rsidRPr="00B75DBD" w:rsidRDefault="00127B23" w:rsidP="00127B23">
            <w:pPr>
              <w:jc w:val="center"/>
              <w:rPr>
                <w:rFonts w:cs="Arial"/>
                <w:sz w:val="20"/>
              </w:rPr>
            </w:pPr>
            <w:r w:rsidRPr="00B75DBD">
              <w:rPr>
                <w:rFonts w:cs="Arial"/>
                <w:sz w:val="20"/>
              </w:rPr>
              <w:t>01-01-</w:t>
            </w:r>
            <w:r w:rsidR="00E271D4">
              <w:rPr>
                <w:rFonts w:cs="Arial"/>
                <w:sz w:val="20"/>
              </w:rPr>
              <w:t>19</w:t>
            </w:r>
            <w:r w:rsidRPr="00B75DBD">
              <w:rPr>
                <w:rFonts w:cs="Arial"/>
                <w:sz w:val="20"/>
              </w:rPr>
              <w:t>64/</w:t>
            </w:r>
          </w:p>
          <w:p w14:paraId="4DE85C1F" w14:textId="14699030" w:rsidR="00127B23" w:rsidRPr="00B75DBD" w:rsidRDefault="00127B23" w:rsidP="00127B23">
            <w:pPr>
              <w:jc w:val="center"/>
              <w:rPr>
                <w:sz w:val="20"/>
              </w:rPr>
            </w:pPr>
            <w:r w:rsidRPr="00B75DBD">
              <w:rPr>
                <w:rFonts w:cs="Arial"/>
                <w:sz w:val="20"/>
              </w:rPr>
              <w:t>01-24-</w:t>
            </w:r>
            <w:r w:rsidR="00E271D4">
              <w:rPr>
                <w:rFonts w:cs="Arial"/>
                <w:sz w:val="20"/>
              </w:rPr>
              <w:t>20</w:t>
            </w:r>
            <w:r w:rsidRPr="00B75DBD">
              <w:rPr>
                <w:rFonts w:cs="Arial"/>
                <w:sz w:val="20"/>
              </w:rPr>
              <w:t xml:space="preserve">12 </w:t>
            </w:r>
          </w:p>
        </w:tc>
        <w:tc>
          <w:tcPr>
            <w:tcW w:w="2160" w:type="dxa"/>
          </w:tcPr>
          <w:p w14:paraId="6622E0C2" w14:textId="77777777" w:rsidR="00127B23" w:rsidRPr="00B75DBD" w:rsidRDefault="00127B23" w:rsidP="00127B23">
            <w:pPr>
              <w:rPr>
                <w:rFonts w:cs="Arial"/>
                <w:sz w:val="20"/>
              </w:rPr>
            </w:pPr>
            <w:r w:rsidRPr="00B75DBD">
              <w:rPr>
                <w:rFonts w:cs="Arial"/>
                <w:sz w:val="20"/>
              </w:rPr>
              <w:t>FG-Milling</w:t>
            </w:r>
          </w:p>
        </w:tc>
      </w:tr>
      <w:tr w:rsidR="00127B23" w:rsidRPr="00B75DBD" w14:paraId="1A2AC0A8" w14:textId="77777777" w:rsidTr="008B3A16">
        <w:trPr>
          <w:cantSplit/>
        </w:trPr>
        <w:tc>
          <w:tcPr>
            <w:tcW w:w="2160" w:type="dxa"/>
          </w:tcPr>
          <w:p w14:paraId="47424160" w14:textId="77777777" w:rsidR="00127B23" w:rsidRPr="00B75DBD" w:rsidRDefault="00127B23" w:rsidP="00127B23">
            <w:pPr>
              <w:rPr>
                <w:rFonts w:cs="Arial"/>
                <w:sz w:val="20"/>
              </w:rPr>
            </w:pPr>
            <w:r w:rsidRPr="00B75DBD">
              <w:rPr>
                <w:rFonts w:cs="Arial"/>
                <w:sz w:val="20"/>
              </w:rPr>
              <w:t>EU1101</w:t>
            </w:r>
          </w:p>
        </w:tc>
        <w:tc>
          <w:tcPr>
            <w:tcW w:w="4410" w:type="dxa"/>
          </w:tcPr>
          <w:p w14:paraId="53D2E720" w14:textId="77777777" w:rsidR="00127B23" w:rsidRPr="00B75DBD" w:rsidRDefault="00127B23" w:rsidP="00127B23">
            <w:pPr>
              <w:rPr>
                <w:rFonts w:cs="Arial"/>
                <w:sz w:val="20"/>
              </w:rPr>
            </w:pPr>
            <w:r w:rsidRPr="00B75DBD">
              <w:rPr>
                <w:rFonts w:cs="Arial"/>
                <w:sz w:val="20"/>
              </w:rPr>
              <w:t>Augering, grain cleaning, bucket elevating, airlocks, and bins (Baghouse1101) - CAM subject</w:t>
            </w:r>
          </w:p>
        </w:tc>
        <w:tc>
          <w:tcPr>
            <w:tcW w:w="1800" w:type="dxa"/>
          </w:tcPr>
          <w:p w14:paraId="5CF99C00" w14:textId="4AB60F37" w:rsidR="00127B23" w:rsidRPr="00B75DBD" w:rsidRDefault="00127B23" w:rsidP="00127B23">
            <w:pPr>
              <w:jc w:val="center"/>
              <w:rPr>
                <w:rFonts w:cs="Arial"/>
                <w:sz w:val="20"/>
              </w:rPr>
            </w:pPr>
            <w:r w:rsidRPr="00B75DBD">
              <w:rPr>
                <w:rFonts w:cs="Arial"/>
                <w:sz w:val="20"/>
              </w:rPr>
              <w:t>01-01-</w:t>
            </w:r>
            <w:r w:rsidR="00E271D4">
              <w:rPr>
                <w:rFonts w:cs="Arial"/>
                <w:sz w:val="20"/>
              </w:rPr>
              <w:t>19</w:t>
            </w:r>
            <w:r w:rsidRPr="00B75DBD">
              <w:rPr>
                <w:rFonts w:cs="Arial"/>
                <w:sz w:val="20"/>
              </w:rPr>
              <w:t>29/</w:t>
            </w:r>
          </w:p>
          <w:p w14:paraId="6EE2A2FC" w14:textId="45728DD1" w:rsidR="00127B23" w:rsidRPr="00B03EBF" w:rsidRDefault="00127B23" w:rsidP="00127B23">
            <w:pPr>
              <w:jc w:val="center"/>
              <w:rPr>
                <w:rFonts w:cs="Arial"/>
                <w:sz w:val="20"/>
              </w:rPr>
            </w:pPr>
            <w:r w:rsidRPr="00B75DBD">
              <w:rPr>
                <w:rFonts w:cs="Arial"/>
                <w:sz w:val="20"/>
              </w:rPr>
              <w:t>01-01-</w:t>
            </w:r>
            <w:r w:rsidR="00E271D4">
              <w:rPr>
                <w:rFonts w:cs="Arial"/>
                <w:sz w:val="20"/>
              </w:rPr>
              <w:t>19</w:t>
            </w:r>
            <w:r w:rsidRPr="00B75DBD">
              <w:rPr>
                <w:rFonts w:cs="Arial"/>
                <w:sz w:val="20"/>
              </w:rPr>
              <w:t>91</w:t>
            </w:r>
            <w:r w:rsidRPr="00B03EBF">
              <w:rPr>
                <w:rFonts w:cs="Arial"/>
                <w:sz w:val="20"/>
              </w:rPr>
              <w:t>/</w:t>
            </w:r>
          </w:p>
          <w:p w14:paraId="07938879" w14:textId="77777777" w:rsidR="00127B23" w:rsidRPr="006B2113" w:rsidRDefault="00127B23" w:rsidP="00127B23">
            <w:pPr>
              <w:jc w:val="center"/>
              <w:rPr>
                <w:rFonts w:cs="Arial"/>
                <w:color w:val="FF0000"/>
                <w:sz w:val="20"/>
              </w:rPr>
            </w:pPr>
            <w:r w:rsidRPr="00B03EBF">
              <w:rPr>
                <w:rFonts w:cs="Arial"/>
                <w:sz w:val="20"/>
              </w:rPr>
              <w:t>10-01-2017</w:t>
            </w:r>
          </w:p>
        </w:tc>
        <w:tc>
          <w:tcPr>
            <w:tcW w:w="2160" w:type="dxa"/>
          </w:tcPr>
          <w:p w14:paraId="41E7453A" w14:textId="77777777" w:rsidR="00127B23" w:rsidRPr="00B75DBD" w:rsidRDefault="00127B23" w:rsidP="00127B23">
            <w:pPr>
              <w:rPr>
                <w:rFonts w:cs="Arial"/>
                <w:sz w:val="20"/>
              </w:rPr>
            </w:pPr>
            <w:r w:rsidRPr="00B75DBD">
              <w:rPr>
                <w:rFonts w:cs="Arial"/>
                <w:sz w:val="20"/>
              </w:rPr>
              <w:t>FGGrainReceiving,</w:t>
            </w:r>
          </w:p>
          <w:p w14:paraId="60578F8B" w14:textId="77777777" w:rsidR="00127B23" w:rsidRPr="00B75DBD" w:rsidRDefault="00127B23" w:rsidP="00127B23">
            <w:pPr>
              <w:rPr>
                <w:rFonts w:cs="Arial"/>
                <w:sz w:val="20"/>
              </w:rPr>
            </w:pPr>
            <w:r w:rsidRPr="00B75DBD">
              <w:rPr>
                <w:rFonts w:cs="Arial"/>
                <w:sz w:val="20"/>
              </w:rPr>
              <w:t>FGCAM_UNITS</w:t>
            </w:r>
          </w:p>
        </w:tc>
      </w:tr>
      <w:tr w:rsidR="00127B23" w:rsidRPr="00B75DBD" w14:paraId="2035244E" w14:textId="77777777" w:rsidTr="008B3A16">
        <w:trPr>
          <w:cantSplit/>
        </w:trPr>
        <w:tc>
          <w:tcPr>
            <w:tcW w:w="2160" w:type="dxa"/>
          </w:tcPr>
          <w:p w14:paraId="752DBBDA" w14:textId="77777777" w:rsidR="00127B23" w:rsidRPr="00B75DBD" w:rsidRDefault="00127B23" w:rsidP="00127B23">
            <w:pPr>
              <w:rPr>
                <w:rFonts w:cs="Arial"/>
                <w:sz w:val="20"/>
              </w:rPr>
            </w:pPr>
            <w:r w:rsidRPr="00B75DBD">
              <w:rPr>
                <w:rFonts w:cs="Arial"/>
                <w:sz w:val="20"/>
              </w:rPr>
              <w:t>EU1105</w:t>
            </w:r>
          </w:p>
        </w:tc>
        <w:tc>
          <w:tcPr>
            <w:tcW w:w="4410" w:type="dxa"/>
          </w:tcPr>
          <w:p w14:paraId="768C9DB1" w14:textId="77777777" w:rsidR="00127B23" w:rsidRPr="00B75DBD" w:rsidRDefault="00127B23" w:rsidP="00127B23">
            <w:pPr>
              <w:rPr>
                <w:rFonts w:cs="Arial"/>
                <w:sz w:val="20"/>
              </w:rPr>
            </w:pPr>
            <w:r w:rsidRPr="00B75DBD">
              <w:rPr>
                <w:rFonts w:cs="Arial"/>
                <w:sz w:val="20"/>
              </w:rPr>
              <w:t>Airveying and receiving (Baghouse1105)</w:t>
            </w:r>
          </w:p>
        </w:tc>
        <w:tc>
          <w:tcPr>
            <w:tcW w:w="1800" w:type="dxa"/>
          </w:tcPr>
          <w:p w14:paraId="0B8A871D" w14:textId="56B766C9" w:rsidR="00127B23" w:rsidRPr="00B75DBD" w:rsidRDefault="00127B23" w:rsidP="00127B23">
            <w:pPr>
              <w:jc w:val="center"/>
              <w:rPr>
                <w:rFonts w:cs="Arial"/>
                <w:sz w:val="20"/>
              </w:rPr>
            </w:pPr>
            <w:r w:rsidRPr="00B75DBD">
              <w:rPr>
                <w:rFonts w:cs="Arial"/>
                <w:sz w:val="20"/>
              </w:rPr>
              <w:t>01-01-</w:t>
            </w:r>
            <w:r w:rsidR="00E271D4">
              <w:rPr>
                <w:rFonts w:cs="Arial"/>
                <w:sz w:val="20"/>
              </w:rPr>
              <w:t>19</w:t>
            </w:r>
            <w:r w:rsidRPr="00B75DBD">
              <w:rPr>
                <w:rFonts w:cs="Arial"/>
                <w:sz w:val="20"/>
              </w:rPr>
              <w:t>29/</w:t>
            </w:r>
          </w:p>
          <w:p w14:paraId="5C6E2818" w14:textId="54EF2162" w:rsidR="00127B23" w:rsidRPr="00B75DBD" w:rsidRDefault="00127B23" w:rsidP="00127B23">
            <w:pPr>
              <w:jc w:val="center"/>
              <w:rPr>
                <w:rFonts w:cs="Arial"/>
                <w:sz w:val="20"/>
              </w:rPr>
            </w:pPr>
            <w:r w:rsidRPr="00B75DBD">
              <w:rPr>
                <w:rFonts w:cs="Arial"/>
                <w:sz w:val="20"/>
              </w:rPr>
              <w:t>01-01-</w:t>
            </w:r>
            <w:r w:rsidR="00E271D4">
              <w:rPr>
                <w:rFonts w:cs="Arial"/>
                <w:sz w:val="20"/>
              </w:rPr>
              <w:t>19</w:t>
            </w:r>
            <w:r w:rsidRPr="00B75DBD">
              <w:rPr>
                <w:rFonts w:cs="Arial"/>
                <w:sz w:val="20"/>
              </w:rPr>
              <w:t>91</w:t>
            </w:r>
          </w:p>
        </w:tc>
        <w:tc>
          <w:tcPr>
            <w:tcW w:w="2160" w:type="dxa"/>
          </w:tcPr>
          <w:p w14:paraId="09050247" w14:textId="77777777" w:rsidR="00127B23" w:rsidRPr="00B75DBD" w:rsidRDefault="00127B23" w:rsidP="00127B23">
            <w:pPr>
              <w:rPr>
                <w:rFonts w:cs="Arial"/>
                <w:sz w:val="20"/>
              </w:rPr>
            </w:pPr>
            <w:r w:rsidRPr="00B75DBD">
              <w:rPr>
                <w:rFonts w:cs="Arial"/>
                <w:sz w:val="20"/>
              </w:rPr>
              <w:t>FGGrainReceiving</w:t>
            </w:r>
          </w:p>
        </w:tc>
      </w:tr>
      <w:tr w:rsidR="00127B23" w:rsidRPr="00B75DBD" w14:paraId="5F0642FF" w14:textId="77777777" w:rsidTr="008B3A16">
        <w:trPr>
          <w:cantSplit/>
        </w:trPr>
        <w:tc>
          <w:tcPr>
            <w:tcW w:w="2160" w:type="dxa"/>
          </w:tcPr>
          <w:p w14:paraId="31BE74E4" w14:textId="77777777" w:rsidR="00127B23" w:rsidRPr="00B75DBD" w:rsidRDefault="00127B23" w:rsidP="00127B23">
            <w:pPr>
              <w:rPr>
                <w:rFonts w:cs="Arial"/>
                <w:sz w:val="20"/>
              </w:rPr>
            </w:pPr>
            <w:r w:rsidRPr="00B75DBD">
              <w:rPr>
                <w:rFonts w:cs="Arial"/>
                <w:sz w:val="20"/>
              </w:rPr>
              <w:t>EU1106</w:t>
            </w:r>
          </w:p>
        </w:tc>
        <w:tc>
          <w:tcPr>
            <w:tcW w:w="4410" w:type="dxa"/>
          </w:tcPr>
          <w:p w14:paraId="72971D46" w14:textId="77777777" w:rsidR="00127B23" w:rsidRPr="00B75DBD" w:rsidRDefault="00127B23" w:rsidP="00127B23">
            <w:pPr>
              <w:rPr>
                <w:rFonts w:cs="Arial"/>
                <w:sz w:val="20"/>
              </w:rPr>
            </w:pPr>
            <w:r w:rsidRPr="00B75DBD">
              <w:rPr>
                <w:rFonts w:cs="Arial"/>
                <w:sz w:val="20"/>
              </w:rPr>
              <w:t>Silo (Baghouse1106)</w:t>
            </w:r>
          </w:p>
        </w:tc>
        <w:tc>
          <w:tcPr>
            <w:tcW w:w="1800" w:type="dxa"/>
          </w:tcPr>
          <w:p w14:paraId="2A4B0D74" w14:textId="6513C8E7" w:rsidR="00127B23" w:rsidRPr="00B75DBD" w:rsidRDefault="00127B23" w:rsidP="00127B23">
            <w:pPr>
              <w:jc w:val="center"/>
              <w:rPr>
                <w:rFonts w:cs="Arial"/>
                <w:sz w:val="20"/>
              </w:rPr>
            </w:pPr>
            <w:r w:rsidRPr="00B75DBD">
              <w:rPr>
                <w:rFonts w:cs="Arial"/>
                <w:sz w:val="20"/>
              </w:rPr>
              <w:t>07-04-</w:t>
            </w:r>
            <w:r w:rsidR="00E271D4">
              <w:rPr>
                <w:rFonts w:cs="Arial"/>
                <w:sz w:val="20"/>
              </w:rPr>
              <w:t>20</w:t>
            </w:r>
            <w:r w:rsidRPr="00B75DBD">
              <w:rPr>
                <w:rFonts w:cs="Arial"/>
                <w:sz w:val="20"/>
              </w:rPr>
              <w:t>09/</w:t>
            </w:r>
          </w:p>
          <w:p w14:paraId="1C4FDAE8" w14:textId="37281CCE" w:rsidR="00127B23" w:rsidRPr="00B75DBD" w:rsidRDefault="00127B23" w:rsidP="00127B23">
            <w:pPr>
              <w:jc w:val="center"/>
              <w:rPr>
                <w:rFonts w:cs="Arial"/>
                <w:sz w:val="20"/>
              </w:rPr>
            </w:pPr>
            <w:r w:rsidRPr="00B75DBD">
              <w:rPr>
                <w:rFonts w:cs="Arial"/>
                <w:sz w:val="20"/>
              </w:rPr>
              <w:t>08-20-</w:t>
            </w:r>
            <w:r w:rsidR="00E271D4">
              <w:rPr>
                <w:rFonts w:cs="Arial"/>
                <w:sz w:val="20"/>
              </w:rPr>
              <w:t>20</w:t>
            </w:r>
            <w:r w:rsidRPr="00B75DBD">
              <w:rPr>
                <w:rFonts w:cs="Arial"/>
                <w:sz w:val="20"/>
              </w:rPr>
              <w:t>13</w:t>
            </w:r>
          </w:p>
        </w:tc>
        <w:tc>
          <w:tcPr>
            <w:tcW w:w="2160" w:type="dxa"/>
          </w:tcPr>
          <w:p w14:paraId="3E8DBFDC" w14:textId="77777777" w:rsidR="00127B23" w:rsidRPr="00B75DBD" w:rsidRDefault="00127B23" w:rsidP="00127B23">
            <w:pPr>
              <w:rPr>
                <w:rFonts w:cs="Arial"/>
                <w:sz w:val="20"/>
              </w:rPr>
            </w:pPr>
            <w:r w:rsidRPr="00B75DBD">
              <w:rPr>
                <w:rFonts w:cs="Arial"/>
                <w:sz w:val="20"/>
              </w:rPr>
              <w:t>FGGrainReceiving</w:t>
            </w:r>
          </w:p>
        </w:tc>
      </w:tr>
      <w:tr w:rsidR="00127B23" w:rsidRPr="00B75DBD" w14:paraId="25023CA3" w14:textId="77777777" w:rsidTr="008B3A16">
        <w:trPr>
          <w:cantSplit/>
        </w:trPr>
        <w:tc>
          <w:tcPr>
            <w:tcW w:w="2160" w:type="dxa"/>
          </w:tcPr>
          <w:p w14:paraId="0E4515F1" w14:textId="77777777" w:rsidR="00127B23" w:rsidRPr="00B75DBD" w:rsidRDefault="00127B23" w:rsidP="00127B23">
            <w:pPr>
              <w:rPr>
                <w:rFonts w:cs="Arial"/>
                <w:sz w:val="20"/>
              </w:rPr>
            </w:pPr>
            <w:r w:rsidRPr="00B75DBD">
              <w:rPr>
                <w:rFonts w:cs="Arial"/>
                <w:sz w:val="20"/>
              </w:rPr>
              <w:t>EU1107</w:t>
            </w:r>
          </w:p>
        </w:tc>
        <w:tc>
          <w:tcPr>
            <w:tcW w:w="4410" w:type="dxa"/>
          </w:tcPr>
          <w:p w14:paraId="0B678835" w14:textId="77777777" w:rsidR="00127B23" w:rsidRPr="00B75DBD" w:rsidRDefault="00127B23" w:rsidP="00127B23">
            <w:pPr>
              <w:rPr>
                <w:rFonts w:cs="Arial"/>
                <w:sz w:val="20"/>
              </w:rPr>
            </w:pPr>
            <w:r w:rsidRPr="00B75DBD">
              <w:rPr>
                <w:rFonts w:cs="Arial"/>
                <w:sz w:val="20"/>
              </w:rPr>
              <w:t>Silo (Baghouse1107)</w:t>
            </w:r>
          </w:p>
        </w:tc>
        <w:tc>
          <w:tcPr>
            <w:tcW w:w="1800" w:type="dxa"/>
          </w:tcPr>
          <w:p w14:paraId="1DE121F0" w14:textId="43077A9C" w:rsidR="00127B23" w:rsidRPr="00B75DBD" w:rsidRDefault="00127B23" w:rsidP="00127B23">
            <w:pPr>
              <w:jc w:val="center"/>
              <w:rPr>
                <w:rFonts w:cs="Arial"/>
                <w:sz w:val="20"/>
              </w:rPr>
            </w:pPr>
            <w:r w:rsidRPr="00B75DBD">
              <w:rPr>
                <w:rFonts w:cs="Arial"/>
                <w:sz w:val="20"/>
              </w:rPr>
              <w:t>07-04-</w:t>
            </w:r>
            <w:r w:rsidR="00E271D4">
              <w:rPr>
                <w:rFonts w:cs="Arial"/>
                <w:sz w:val="20"/>
              </w:rPr>
              <w:t>20</w:t>
            </w:r>
            <w:r w:rsidRPr="00B75DBD">
              <w:rPr>
                <w:rFonts w:cs="Arial"/>
                <w:sz w:val="20"/>
              </w:rPr>
              <w:t>09/</w:t>
            </w:r>
          </w:p>
          <w:p w14:paraId="60DFAF01" w14:textId="057FBC20" w:rsidR="00127B23" w:rsidRPr="00B75DBD" w:rsidRDefault="00127B23" w:rsidP="00127B23">
            <w:pPr>
              <w:jc w:val="center"/>
              <w:rPr>
                <w:rFonts w:cs="Arial"/>
                <w:sz w:val="20"/>
              </w:rPr>
            </w:pPr>
            <w:r w:rsidRPr="00B75DBD">
              <w:rPr>
                <w:rFonts w:cs="Arial"/>
                <w:sz w:val="20"/>
              </w:rPr>
              <w:t>08-20-</w:t>
            </w:r>
            <w:r w:rsidR="00E271D4">
              <w:rPr>
                <w:rFonts w:cs="Arial"/>
                <w:sz w:val="20"/>
              </w:rPr>
              <w:t>20</w:t>
            </w:r>
            <w:r w:rsidRPr="00B75DBD">
              <w:rPr>
                <w:rFonts w:cs="Arial"/>
                <w:sz w:val="20"/>
              </w:rPr>
              <w:t>13</w:t>
            </w:r>
          </w:p>
        </w:tc>
        <w:tc>
          <w:tcPr>
            <w:tcW w:w="2160" w:type="dxa"/>
          </w:tcPr>
          <w:p w14:paraId="0049A9C3" w14:textId="77777777" w:rsidR="00127B23" w:rsidRPr="00B75DBD" w:rsidRDefault="00127B23" w:rsidP="00127B23">
            <w:pPr>
              <w:rPr>
                <w:rFonts w:cs="Arial"/>
                <w:sz w:val="20"/>
              </w:rPr>
            </w:pPr>
            <w:r w:rsidRPr="00B75DBD">
              <w:rPr>
                <w:rFonts w:cs="Arial"/>
                <w:sz w:val="20"/>
              </w:rPr>
              <w:t>FGGrainReceiving</w:t>
            </w:r>
          </w:p>
        </w:tc>
      </w:tr>
      <w:tr w:rsidR="00127B23" w:rsidRPr="00B75DBD" w14:paraId="1B849750" w14:textId="77777777" w:rsidTr="008B3A16">
        <w:trPr>
          <w:cantSplit/>
        </w:trPr>
        <w:tc>
          <w:tcPr>
            <w:tcW w:w="2160" w:type="dxa"/>
          </w:tcPr>
          <w:p w14:paraId="61DD05CB" w14:textId="77777777" w:rsidR="00127B23" w:rsidRPr="00B75DBD" w:rsidRDefault="00127B23" w:rsidP="00127B23">
            <w:pPr>
              <w:rPr>
                <w:rFonts w:cs="Arial"/>
                <w:sz w:val="20"/>
              </w:rPr>
            </w:pPr>
            <w:r w:rsidRPr="00B75DBD">
              <w:rPr>
                <w:rFonts w:cs="Arial"/>
                <w:sz w:val="20"/>
              </w:rPr>
              <w:t>EU1701</w:t>
            </w:r>
          </w:p>
        </w:tc>
        <w:tc>
          <w:tcPr>
            <w:tcW w:w="4410" w:type="dxa"/>
          </w:tcPr>
          <w:p w14:paraId="77341708" w14:textId="77777777" w:rsidR="00127B23" w:rsidRPr="00B75DBD" w:rsidRDefault="00127B23" w:rsidP="00127B23">
            <w:pPr>
              <w:rPr>
                <w:rFonts w:cs="Arial"/>
                <w:sz w:val="20"/>
              </w:rPr>
            </w:pPr>
            <w:r w:rsidRPr="00B75DBD">
              <w:rPr>
                <w:rFonts w:cs="Arial"/>
                <w:sz w:val="20"/>
              </w:rPr>
              <w:t>Separating and expansion chamber (Aerodyne1701) - CAM subject</w:t>
            </w:r>
          </w:p>
        </w:tc>
        <w:tc>
          <w:tcPr>
            <w:tcW w:w="1800" w:type="dxa"/>
          </w:tcPr>
          <w:p w14:paraId="24648964" w14:textId="1060CE8D" w:rsidR="00127B23" w:rsidRPr="00B75DBD" w:rsidRDefault="00127B23" w:rsidP="00127B23">
            <w:pPr>
              <w:jc w:val="center"/>
              <w:rPr>
                <w:rFonts w:cs="Arial"/>
                <w:sz w:val="20"/>
              </w:rPr>
            </w:pPr>
            <w:r w:rsidRPr="00B75DBD">
              <w:rPr>
                <w:rFonts w:cs="Arial"/>
                <w:sz w:val="20"/>
              </w:rPr>
              <w:t>01-01-</w:t>
            </w:r>
            <w:r w:rsidR="00E271D4">
              <w:rPr>
                <w:rFonts w:cs="Arial"/>
                <w:sz w:val="20"/>
              </w:rPr>
              <w:t>19</w:t>
            </w:r>
            <w:r w:rsidRPr="00B75DBD">
              <w:rPr>
                <w:rFonts w:cs="Arial"/>
                <w:sz w:val="20"/>
              </w:rPr>
              <w:t>49/</w:t>
            </w:r>
          </w:p>
          <w:p w14:paraId="3FF781FE" w14:textId="6CE0B02A" w:rsidR="00127B23" w:rsidRPr="00B75DBD" w:rsidRDefault="00127B23" w:rsidP="00127B23">
            <w:pPr>
              <w:jc w:val="center"/>
              <w:rPr>
                <w:rFonts w:cs="Arial"/>
                <w:sz w:val="20"/>
              </w:rPr>
            </w:pPr>
            <w:r w:rsidRPr="00B75DBD">
              <w:rPr>
                <w:rFonts w:cs="Arial"/>
                <w:sz w:val="20"/>
              </w:rPr>
              <w:t>01-01-</w:t>
            </w:r>
            <w:r w:rsidR="00E271D4">
              <w:rPr>
                <w:rFonts w:cs="Arial"/>
                <w:sz w:val="20"/>
              </w:rPr>
              <w:t>19</w:t>
            </w:r>
            <w:r w:rsidRPr="00B75DBD">
              <w:rPr>
                <w:rFonts w:cs="Arial"/>
                <w:sz w:val="20"/>
              </w:rPr>
              <w:t>97</w:t>
            </w:r>
          </w:p>
        </w:tc>
        <w:tc>
          <w:tcPr>
            <w:tcW w:w="2160" w:type="dxa"/>
          </w:tcPr>
          <w:p w14:paraId="1542BDC0" w14:textId="77777777" w:rsidR="00127B23" w:rsidRPr="00B75DBD" w:rsidRDefault="00127B23" w:rsidP="00127B23">
            <w:pPr>
              <w:rPr>
                <w:rFonts w:cs="Arial"/>
                <w:sz w:val="20"/>
              </w:rPr>
            </w:pPr>
            <w:r w:rsidRPr="00B75DBD">
              <w:rPr>
                <w:rFonts w:cs="Arial"/>
                <w:sz w:val="20"/>
              </w:rPr>
              <w:t xml:space="preserve">FG-17-20-32Cereal, </w:t>
            </w:r>
          </w:p>
          <w:p w14:paraId="3C762560" w14:textId="77777777" w:rsidR="00127B23" w:rsidRPr="00B75DBD" w:rsidRDefault="00127B23" w:rsidP="00127B23">
            <w:pPr>
              <w:rPr>
                <w:rFonts w:cs="Arial"/>
                <w:sz w:val="20"/>
              </w:rPr>
            </w:pPr>
            <w:r w:rsidRPr="00B75DBD">
              <w:rPr>
                <w:rFonts w:cs="Arial"/>
                <w:sz w:val="20"/>
              </w:rPr>
              <w:t>FGCAM_UNITS</w:t>
            </w:r>
          </w:p>
        </w:tc>
      </w:tr>
      <w:tr w:rsidR="00127B23" w:rsidRPr="00B75DBD" w14:paraId="0CA1CE49" w14:textId="77777777" w:rsidTr="008B3A16">
        <w:trPr>
          <w:cantSplit/>
        </w:trPr>
        <w:tc>
          <w:tcPr>
            <w:tcW w:w="2160" w:type="dxa"/>
          </w:tcPr>
          <w:p w14:paraId="48AD9DD2" w14:textId="77777777" w:rsidR="00127B23" w:rsidRPr="00B75DBD" w:rsidRDefault="00127B23" w:rsidP="00127B23">
            <w:pPr>
              <w:rPr>
                <w:rFonts w:cs="Arial"/>
                <w:sz w:val="20"/>
              </w:rPr>
            </w:pPr>
            <w:r w:rsidRPr="00B75DBD">
              <w:rPr>
                <w:rFonts w:cs="Arial"/>
                <w:sz w:val="20"/>
              </w:rPr>
              <w:t>EU1702</w:t>
            </w:r>
          </w:p>
        </w:tc>
        <w:tc>
          <w:tcPr>
            <w:tcW w:w="4410" w:type="dxa"/>
          </w:tcPr>
          <w:p w14:paraId="478C5F40" w14:textId="77777777" w:rsidR="00127B23" w:rsidRPr="00B75DBD" w:rsidRDefault="00127B23" w:rsidP="00127B23">
            <w:pPr>
              <w:rPr>
                <w:rFonts w:cs="Arial"/>
                <w:sz w:val="20"/>
              </w:rPr>
            </w:pPr>
            <w:r w:rsidRPr="00B75DBD">
              <w:rPr>
                <w:rFonts w:cs="Arial"/>
                <w:sz w:val="20"/>
              </w:rPr>
              <w:t>Aspirating, airveying, conveying, and cooling (Aerodyne1702) - CAM subject</w:t>
            </w:r>
          </w:p>
        </w:tc>
        <w:tc>
          <w:tcPr>
            <w:tcW w:w="1800" w:type="dxa"/>
          </w:tcPr>
          <w:p w14:paraId="6F2EEB8B" w14:textId="02D33D43" w:rsidR="00127B23" w:rsidRPr="00B75DBD" w:rsidRDefault="00127B23" w:rsidP="00127B23">
            <w:pPr>
              <w:jc w:val="center"/>
              <w:rPr>
                <w:rFonts w:cs="Arial"/>
                <w:sz w:val="20"/>
              </w:rPr>
            </w:pPr>
            <w:r w:rsidRPr="00B75DBD">
              <w:rPr>
                <w:rFonts w:cs="Arial"/>
                <w:sz w:val="20"/>
              </w:rPr>
              <w:t>01-01-</w:t>
            </w:r>
            <w:r w:rsidR="00E271D4">
              <w:rPr>
                <w:rFonts w:cs="Arial"/>
                <w:sz w:val="20"/>
              </w:rPr>
              <w:t>19</w:t>
            </w:r>
            <w:r w:rsidRPr="00B75DBD">
              <w:rPr>
                <w:rFonts w:cs="Arial"/>
                <w:sz w:val="20"/>
              </w:rPr>
              <w:t>49/</w:t>
            </w:r>
          </w:p>
          <w:p w14:paraId="760F36C4" w14:textId="7CE1EC82" w:rsidR="00127B23" w:rsidRPr="00B75DBD" w:rsidRDefault="00127B23" w:rsidP="00127B23">
            <w:pPr>
              <w:jc w:val="center"/>
              <w:rPr>
                <w:rFonts w:cs="Arial"/>
                <w:sz w:val="20"/>
              </w:rPr>
            </w:pPr>
            <w:r w:rsidRPr="00B75DBD">
              <w:rPr>
                <w:rFonts w:cs="Arial"/>
                <w:sz w:val="20"/>
              </w:rPr>
              <w:t>01-01-</w:t>
            </w:r>
            <w:r w:rsidR="00E271D4">
              <w:rPr>
                <w:rFonts w:cs="Arial"/>
                <w:sz w:val="20"/>
              </w:rPr>
              <w:t>19</w:t>
            </w:r>
            <w:r w:rsidRPr="00B75DBD">
              <w:rPr>
                <w:rFonts w:cs="Arial"/>
                <w:sz w:val="20"/>
              </w:rPr>
              <w:t>90</w:t>
            </w:r>
          </w:p>
        </w:tc>
        <w:tc>
          <w:tcPr>
            <w:tcW w:w="2160" w:type="dxa"/>
          </w:tcPr>
          <w:p w14:paraId="40B50666" w14:textId="77777777" w:rsidR="00127B23" w:rsidRPr="00B75DBD" w:rsidRDefault="00127B23" w:rsidP="00127B23">
            <w:pPr>
              <w:rPr>
                <w:rFonts w:cs="Arial"/>
                <w:sz w:val="20"/>
              </w:rPr>
            </w:pPr>
            <w:r w:rsidRPr="00B75DBD">
              <w:rPr>
                <w:rFonts w:cs="Arial"/>
                <w:sz w:val="20"/>
              </w:rPr>
              <w:t>FG-17-20-32Cereal,</w:t>
            </w:r>
          </w:p>
          <w:p w14:paraId="7BC34101" w14:textId="77777777" w:rsidR="00127B23" w:rsidRPr="00B75DBD" w:rsidRDefault="00127B23" w:rsidP="00127B23">
            <w:pPr>
              <w:rPr>
                <w:rFonts w:cs="Arial"/>
                <w:sz w:val="20"/>
              </w:rPr>
            </w:pPr>
            <w:r w:rsidRPr="00B75DBD">
              <w:rPr>
                <w:rFonts w:cs="Arial"/>
                <w:sz w:val="20"/>
              </w:rPr>
              <w:t>FGCAM_UNITS</w:t>
            </w:r>
          </w:p>
        </w:tc>
      </w:tr>
      <w:tr w:rsidR="00127B23" w:rsidRPr="00B75DBD" w14:paraId="33FA0F9D" w14:textId="77777777" w:rsidTr="008B3A16">
        <w:trPr>
          <w:cantSplit/>
        </w:trPr>
        <w:tc>
          <w:tcPr>
            <w:tcW w:w="2160" w:type="dxa"/>
          </w:tcPr>
          <w:p w14:paraId="36737101" w14:textId="77777777" w:rsidR="00127B23" w:rsidRPr="00B75DBD" w:rsidRDefault="00127B23" w:rsidP="00127B23">
            <w:pPr>
              <w:rPr>
                <w:rFonts w:cs="Arial"/>
                <w:sz w:val="20"/>
              </w:rPr>
            </w:pPr>
            <w:r w:rsidRPr="00B75DBD">
              <w:rPr>
                <w:rFonts w:cs="Arial"/>
                <w:sz w:val="20"/>
              </w:rPr>
              <w:t>EU1703</w:t>
            </w:r>
          </w:p>
        </w:tc>
        <w:tc>
          <w:tcPr>
            <w:tcW w:w="4410" w:type="dxa"/>
          </w:tcPr>
          <w:p w14:paraId="05C30CD5" w14:textId="77777777" w:rsidR="00127B23" w:rsidRPr="00B75DBD" w:rsidRDefault="00127B23" w:rsidP="00127B23">
            <w:pPr>
              <w:rPr>
                <w:rFonts w:cs="Arial"/>
                <w:sz w:val="20"/>
              </w:rPr>
            </w:pPr>
            <w:r w:rsidRPr="00B75DBD">
              <w:rPr>
                <w:rFonts w:cs="Arial"/>
                <w:sz w:val="20"/>
              </w:rPr>
              <w:t>Drying, pearling, aspirating, conveying, airveying, receiving, grading, weighing, bucket elevating, and cooling (Aerodyne1703) - CAM subject</w:t>
            </w:r>
          </w:p>
        </w:tc>
        <w:tc>
          <w:tcPr>
            <w:tcW w:w="1800" w:type="dxa"/>
          </w:tcPr>
          <w:p w14:paraId="26CFF636" w14:textId="023B27C6" w:rsidR="00127B23" w:rsidRPr="00B75DBD" w:rsidRDefault="00127B23" w:rsidP="00127B23">
            <w:pPr>
              <w:jc w:val="center"/>
              <w:rPr>
                <w:rFonts w:cs="Arial"/>
                <w:sz w:val="20"/>
              </w:rPr>
            </w:pPr>
            <w:r w:rsidRPr="00B75DBD">
              <w:rPr>
                <w:rFonts w:cs="Arial"/>
                <w:sz w:val="20"/>
              </w:rPr>
              <w:t>01-01-</w:t>
            </w:r>
            <w:r w:rsidR="00E271D4">
              <w:rPr>
                <w:rFonts w:cs="Arial"/>
                <w:sz w:val="20"/>
              </w:rPr>
              <w:t>19</w:t>
            </w:r>
            <w:r w:rsidRPr="00B75DBD">
              <w:rPr>
                <w:rFonts w:cs="Arial"/>
                <w:sz w:val="20"/>
              </w:rPr>
              <w:t>49/</w:t>
            </w:r>
          </w:p>
          <w:p w14:paraId="13253D40" w14:textId="32719ABE" w:rsidR="00127B23" w:rsidRPr="00B75DBD" w:rsidRDefault="00127B23" w:rsidP="00127B23">
            <w:pPr>
              <w:jc w:val="center"/>
              <w:rPr>
                <w:rFonts w:cs="Arial"/>
                <w:sz w:val="20"/>
              </w:rPr>
            </w:pPr>
            <w:r w:rsidRPr="00B75DBD">
              <w:rPr>
                <w:rFonts w:cs="Arial"/>
                <w:sz w:val="20"/>
              </w:rPr>
              <w:t>01-01-</w:t>
            </w:r>
            <w:r w:rsidR="00E271D4">
              <w:rPr>
                <w:rFonts w:cs="Arial"/>
                <w:sz w:val="20"/>
              </w:rPr>
              <w:t>19</w:t>
            </w:r>
            <w:r w:rsidRPr="00B75DBD">
              <w:rPr>
                <w:rFonts w:cs="Arial"/>
                <w:sz w:val="20"/>
              </w:rPr>
              <w:t>90</w:t>
            </w:r>
          </w:p>
        </w:tc>
        <w:tc>
          <w:tcPr>
            <w:tcW w:w="2160" w:type="dxa"/>
          </w:tcPr>
          <w:p w14:paraId="16AB8C9B" w14:textId="77777777" w:rsidR="00127B23" w:rsidRPr="00B75DBD" w:rsidRDefault="00127B23" w:rsidP="00127B23">
            <w:pPr>
              <w:rPr>
                <w:rFonts w:cs="Arial"/>
                <w:sz w:val="20"/>
              </w:rPr>
            </w:pPr>
            <w:r w:rsidRPr="00B75DBD">
              <w:rPr>
                <w:rFonts w:cs="Arial"/>
                <w:sz w:val="20"/>
              </w:rPr>
              <w:t xml:space="preserve">FG-17-20-32Cereal, </w:t>
            </w:r>
          </w:p>
          <w:p w14:paraId="4E3DCD4E" w14:textId="77777777" w:rsidR="00127B23" w:rsidRPr="00B75DBD" w:rsidRDefault="00127B23" w:rsidP="00127B23">
            <w:pPr>
              <w:rPr>
                <w:rFonts w:cs="Arial"/>
                <w:sz w:val="20"/>
              </w:rPr>
            </w:pPr>
            <w:r w:rsidRPr="00B75DBD">
              <w:rPr>
                <w:rFonts w:cs="Arial"/>
                <w:sz w:val="20"/>
              </w:rPr>
              <w:t>FGCAM_UNITS</w:t>
            </w:r>
          </w:p>
        </w:tc>
      </w:tr>
      <w:tr w:rsidR="00127B23" w:rsidRPr="00B75DBD" w14:paraId="10345511" w14:textId="77777777" w:rsidTr="008B3A16">
        <w:trPr>
          <w:cantSplit/>
        </w:trPr>
        <w:tc>
          <w:tcPr>
            <w:tcW w:w="2160" w:type="dxa"/>
          </w:tcPr>
          <w:p w14:paraId="1B35D18E" w14:textId="77777777" w:rsidR="00127B23" w:rsidRPr="00B75DBD" w:rsidRDefault="00127B23" w:rsidP="00127B23">
            <w:pPr>
              <w:rPr>
                <w:rFonts w:cs="Arial"/>
                <w:sz w:val="20"/>
              </w:rPr>
            </w:pPr>
            <w:r w:rsidRPr="00B75DBD">
              <w:rPr>
                <w:rFonts w:cs="Arial"/>
                <w:sz w:val="20"/>
              </w:rPr>
              <w:t>EU1704</w:t>
            </w:r>
          </w:p>
        </w:tc>
        <w:tc>
          <w:tcPr>
            <w:tcW w:w="4410" w:type="dxa"/>
          </w:tcPr>
          <w:p w14:paraId="7AB4EE0D" w14:textId="77777777" w:rsidR="00127B23" w:rsidRPr="00B75DBD" w:rsidRDefault="00127B23" w:rsidP="00127B23">
            <w:pPr>
              <w:rPr>
                <w:rFonts w:cs="Arial"/>
                <w:sz w:val="20"/>
              </w:rPr>
            </w:pPr>
            <w:r w:rsidRPr="00B75DBD">
              <w:rPr>
                <w:rFonts w:cs="Arial"/>
                <w:sz w:val="20"/>
              </w:rPr>
              <w:t>Bin (Filter Box1704)</w:t>
            </w:r>
          </w:p>
        </w:tc>
        <w:tc>
          <w:tcPr>
            <w:tcW w:w="1800" w:type="dxa"/>
          </w:tcPr>
          <w:p w14:paraId="0A1D7524" w14:textId="4B4A2D43" w:rsidR="00127B23" w:rsidRPr="00B75DBD" w:rsidRDefault="00127B23" w:rsidP="00127B23">
            <w:pPr>
              <w:jc w:val="center"/>
              <w:rPr>
                <w:rFonts w:cs="Arial"/>
                <w:sz w:val="20"/>
              </w:rPr>
            </w:pPr>
            <w:r w:rsidRPr="00B75DBD">
              <w:rPr>
                <w:rFonts w:cs="Arial"/>
                <w:sz w:val="20"/>
              </w:rPr>
              <w:t>01-01-</w:t>
            </w:r>
            <w:r w:rsidR="00E271D4">
              <w:rPr>
                <w:rFonts w:cs="Arial"/>
                <w:sz w:val="20"/>
              </w:rPr>
              <w:t>19</w:t>
            </w:r>
            <w:r w:rsidRPr="00B75DBD">
              <w:rPr>
                <w:rFonts w:cs="Arial"/>
                <w:sz w:val="20"/>
              </w:rPr>
              <w:t>49/</w:t>
            </w:r>
          </w:p>
          <w:p w14:paraId="2723A8D7" w14:textId="77B743B2" w:rsidR="00127B23" w:rsidRPr="00B75DBD" w:rsidRDefault="00127B23" w:rsidP="00127B23">
            <w:pPr>
              <w:jc w:val="center"/>
              <w:rPr>
                <w:rFonts w:cs="Arial"/>
                <w:sz w:val="20"/>
              </w:rPr>
            </w:pPr>
            <w:r w:rsidRPr="00B75DBD">
              <w:rPr>
                <w:rFonts w:cs="Arial"/>
                <w:sz w:val="20"/>
              </w:rPr>
              <w:t>01-01-</w:t>
            </w:r>
            <w:r w:rsidR="00E271D4">
              <w:rPr>
                <w:rFonts w:cs="Arial"/>
                <w:sz w:val="20"/>
              </w:rPr>
              <w:t>19</w:t>
            </w:r>
            <w:r w:rsidRPr="00B75DBD">
              <w:rPr>
                <w:rFonts w:cs="Arial"/>
                <w:sz w:val="20"/>
              </w:rPr>
              <w:t>90</w:t>
            </w:r>
          </w:p>
        </w:tc>
        <w:tc>
          <w:tcPr>
            <w:tcW w:w="2160" w:type="dxa"/>
          </w:tcPr>
          <w:p w14:paraId="1E1113E1" w14:textId="77777777" w:rsidR="00127B23" w:rsidRPr="00B75DBD" w:rsidRDefault="00127B23" w:rsidP="00127B23">
            <w:pPr>
              <w:rPr>
                <w:rFonts w:cs="Arial"/>
                <w:sz w:val="20"/>
              </w:rPr>
            </w:pPr>
            <w:r w:rsidRPr="00B75DBD">
              <w:rPr>
                <w:rFonts w:cs="Arial"/>
                <w:sz w:val="20"/>
              </w:rPr>
              <w:t>FG-17-20-32Cereal</w:t>
            </w:r>
          </w:p>
        </w:tc>
      </w:tr>
      <w:tr w:rsidR="00127B23" w:rsidRPr="00B75DBD" w14:paraId="6FF0196A" w14:textId="77777777" w:rsidTr="008B3A16">
        <w:trPr>
          <w:cantSplit/>
        </w:trPr>
        <w:tc>
          <w:tcPr>
            <w:tcW w:w="2160" w:type="dxa"/>
          </w:tcPr>
          <w:p w14:paraId="42B014BD" w14:textId="77777777" w:rsidR="00127B23" w:rsidRPr="00B75DBD" w:rsidRDefault="00127B23" w:rsidP="00127B23">
            <w:pPr>
              <w:rPr>
                <w:rFonts w:cs="Arial"/>
                <w:sz w:val="20"/>
              </w:rPr>
            </w:pPr>
            <w:r w:rsidRPr="00B75DBD">
              <w:rPr>
                <w:rFonts w:cs="Arial"/>
                <w:sz w:val="20"/>
              </w:rPr>
              <w:t>EU1707</w:t>
            </w:r>
          </w:p>
        </w:tc>
        <w:tc>
          <w:tcPr>
            <w:tcW w:w="4410" w:type="dxa"/>
          </w:tcPr>
          <w:p w14:paraId="78186CE6" w14:textId="77777777" w:rsidR="00127B23" w:rsidRPr="00B75DBD" w:rsidRDefault="00127B23" w:rsidP="00127B23">
            <w:pPr>
              <w:rPr>
                <w:rFonts w:cs="Arial"/>
                <w:sz w:val="20"/>
              </w:rPr>
            </w:pPr>
            <w:r w:rsidRPr="00B75DBD">
              <w:rPr>
                <w:rFonts w:cs="Arial"/>
                <w:sz w:val="20"/>
              </w:rPr>
              <w:t>Coating operation (Wet Rotoclone1707)</w:t>
            </w:r>
          </w:p>
        </w:tc>
        <w:tc>
          <w:tcPr>
            <w:tcW w:w="1800" w:type="dxa"/>
          </w:tcPr>
          <w:p w14:paraId="5C16B661" w14:textId="4CACF422" w:rsidR="00127B23" w:rsidRPr="00B75DBD" w:rsidRDefault="00127B23" w:rsidP="00127B23">
            <w:pPr>
              <w:jc w:val="center"/>
              <w:rPr>
                <w:rFonts w:cs="Arial"/>
                <w:sz w:val="20"/>
              </w:rPr>
            </w:pPr>
            <w:r w:rsidRPr="00B75DBD">
              <w:rPr>
                <w:rFonts w:cs="Arial"/>
                <w:sz w:val="20"/>
              </w:rPr>
              <w:t>01-01-</w:t>
            </w:r>
            <w:r w:rsidR="00E271D4">
              <w:rPr>
                <w:rFonts w:cs="Arial"/>
                <w:sz w:val="20"/>
              </w:rPr>
              <w:t>19</w:t>
            </w:r>
            <w:r w:rsidRPr="00B75DBD">
              <w:rPr>
                <w:rFonts w:cs="Arial"/>
                <w:sz w:val="20"/>
              </w:rPr>
              <w:t>49/</w:t>
            </w:r>
          </w:p>
          <w:p w14:paraId="6E5F86C5" w14:textId="08697F03" w:rsidR="00127B23" w:rsidRPr="00B75DBD" w:rsidRDefault="00127B23" w:rsidP="00127B23">
            <w:pPr>
              <w:jc w:val="center"/>
              <w:rPr>
                <w:rFonts w:cs="Arial"/>
                <w:sz w:val="20"/>
              </w:rPr>
            </w:pPr>
            <w:r w:rsidRPr="00B75DBD">
              <w:rPr>
                <w:rFonts w:cs="Arial"/>
                <w:sz w:val="20"/>
              </w:rPr>
              <w:t>06-28-</w:t>
            </w:r>
            <w:r w:rsidR="00E271D4">
              <w:rPr>
                <w:rFonts w:cs="Arial"/>
                <w:sz w:val="20"/>
              </w:rPr>
              <w:t>20</w:t>
            </w:r>
            <w:r w:rsidRPr="00B75DBD">
              <w:rPr>
                <w:rFonts w:cs="Arial"/>
                <w:sz w:val="20"/>
              </w:rPr>
              <w:t xml:space="preserve">10 </w:t>
            </w:r>
          </w:p>
        </w:tc>
        <w:tc>
          <w:tcPr>
            <w:tcW w:w="2160" w:type="dxa"/>
          </w:tcPr>
          <w:p w14:paraId="61C2241B" w14:textId="77777777" w:rsidR="00127B23" w:rsidRPr="00B75DBD" w:rsidRDefault="00127B23" w:rsidP="00127B23">
            <w:pPr>
              <w:rPr>
                <w:rFonts w:cs="Arial"/>
                <w:sz w:val="20"/>
              </w:rPr>
            </w:pPr>
            <w:r w:rsidRPr="00B75DBD">
              <w:rPr>
                <w:rFonts w:cs="Arial"/>
                <w:sz w:val="20"/>
              </w:rPr>
              <w:t>FG-17-20-32Cereal</w:t>
            </w:r>
          </w:p>
        </w:tc>
      </w:tr>
      <w:tr w:rsidR="00127B23" w:rsidRPr="00B75DBD" w14:paraId="77F750C2" w14:textId="77777777" w:rsidTr="008B3A16">
        <w:trPr>
          <w:cantSplit/>
        </w:trPr>
        <w:tc>
          <w:tcPr>
            <w:tcW w:w="2160" w:type="dxa"/>
          </w:tcPr>
          <w:p w14:paraId="690BF024" w14:textId="77777777" w:rsidR="00127B23" w:rsidRPr="00B75DBD" w:rsidRDefault="00127B23" w:rsidP="00127B23">
            <w:pPr>
              <w:rPr>
                <w:rFonts w:cs="Arial"/>
                <w:sz w:val="20"/>
              </w:rPr>
            </w:pPr>
            <w:r w:rsidRPr="00B75DBD">
              <w:rPr>
                <w:rFonts w:cs="Arial"/>
                <w:sz w:val="20"/>
              </w:rPr>
              <w:t>EU1710</w:t>
            </w:r>
          </w:p>
        </w:tc>
        <w:tc>
          <w:tcPr>
            <w:tcW w:w="4410" w:type="dxa"/>
          </w:tcPr>
          <w:p w14:paraId="0A088001" w14:textId="77777777" w:rsidR="00127B23" w:rsidRPr="00B75DBD" w:rsidRDefault="00127B23" w:rsidP="00127B23">
            <w:pPr>
              <w:rPr>
                <w:rFonts w:cs="Arial"/>
                <w:sz w:val="20"/>
              </w:rPr>
            </w:pPr>
            <w:r w:rsidRPr="00B75DBD">
              <w:rPr>
                <w:rFonts w:cs="Arial"/>
                <w:sz w:val="20"/>
              </w:rPr>
              <w:t>Coating operation (Wet Rotoclone1710)</w:t>
            </w:r>
          </w:p>
        </w:tc>
        <w:tc>
          <w:tcPr>
            <w:tcW w:w="1800" w:type="dxa"/>
          </w:tcPr>
          <w:p w14:paraId="03236190" w14:textId="523A5E3F" w:rsidR="00127B23" w:rsidRPr="00B75DBD" w:rsidRDefault="00127B23" w:rsidP="00127B23">
            <w:pPr>
              <w:jc w:val="center"/>
              <w:rPr>
                <w:rFonts w:cs="Arial"/>
                <w:sz w:val="20"/>
              </w:rPr>
            </w:pPr>
            <w:r w:rsidRPr="00B75DBD">
              <w:rPr>
                <w:rFonts w:cs="Arial"/>
                <w:sz w:val="20"/>
              </w:rPr>
              <w:t>01-01-</w:t>
            </w:r>
            <w:r w:rsidR="00E271D4">
              <w:rPr>
                <w:rFonts w:cs="Arial"/>
                <w:sz w:val="20"/>
              </w:rPr>
              <w:t>19</w:t>
            </w:r>
            <w:r w:rsidRPr="00B75DBD">
              <w:rPr>
                <w:rFonts w:cs="Arial"/>
                <w:sz w:val="20"/>
              </w:rPr>
              <w:t>49/</w:t>
            </w:r>
          </w:p>
          <w:p w14:paraId="7F627174" w14:textId="0A01868C" w:rsidR="00127B23" w:rsidRPr="00B75DBD" w:rsidRDefault="00127B23" w:rsidP="00127B23">
            <w:pPr>
              <w:jc w:val="center"/>
              <w:rPr>
                <w:rFonts w:cs="Arial"/>
                <w:sz w:val="20"/>
              </w:rPr>
            </w:pPr>
            <w:r w:rsidRPr="00B75DBD">
              <w:rPr>
                <w:rFonts w:cs="Arial"/>
                <w:sz w:val="20"/>
              </w:rPr>
              <w:t>06-28-</w:t>
            </w:r>
            <w:r w:rsidR="00E271D4">
              <w:rPr>
                <w:rFonts w:cs="Arial"/>
                <w:sz w:val="20"/>
              </w:rPr>
              <w:t>20</w:t>
            </w:r>
            <w:r w:rsidRPr="00B75DBD">
              <w:rPr>
                <w:rFonts w:cs="Arial"/>
                <w:sz w:val="20"/>
              </w:rPr>
              <w:t xml:space="preserve">10 </w:t>
            </w:r>
          </w:p>
        </w:tc>
        <w:tc>
          <w:tcPr>
            <w:tcW w:w="2160" w:type="dxa"/>
          </w:tcPr>
          <w:p w14:paraId="7EA76C6B" w14:textId="77777777" w:rsidR="00127B23" w:rsidRPr="00B75DBD" w:rsidRDefault="00127B23" w:rsidP="00127B23">
            <w:pPr>
              <w:rPr>
                <w:rFonts w:cs="Arial"/>
                <w:sz w:val="20"/>
              </w:rPr>
            </w:pPr>
            <w:r w:rsidRPr="00B75DBD">
              <w:rPr>
                <w:rFonts w:cs="Arial"/>
                <w:sz w:val="20"/>
              </w:rPr>
              <w:t>FG-17-20-32Cereal</w:t>
            </w:r>
          </w:p>
        </w:tc>
      </w:tr>
      <w:tr w:rsidR="00127B23" w:rsidRPr="00B75DBD" w14:paraId="21A36979" w14:textId="77777777" w:rsidTr="008B3A16">
        <w:trPr>
          <w:cantSplit/>
        </w:trPr>
        <w:tc>
          <w:tcPr>
            <w:tcW w:w="2160" w:type="dxa"/>
          </w:tcPr>
          <w:p w14:paraId="65E22779" w14:textId="77777777" w:rsidR="00127B23" w:rsidRPr="00B75DBD" w:rsidRDefault="00127B23" w:rsidP="00127B23">
            <w:pPr>
              <w:rPr>
                <w:rFonts w:cs="Arial"/>
                <w:sz w:val="20"/>
              </w:rPr>
            </w:pPr>
            <w:r w:rsidRPr="00B75DBD">
              <w:rPr>
                <w:rFonts w:cs="Arial"/>
                <w:sz w:val="20"/>
              </w:rPr>
              <w:t>EU1719</w:t>
            </w:r>
          </w:p>
        </w:tc>
        <w:tc>
          <w:tcPr>
            <w:tcW w:w="4410" w:type="dxa"/>
          </w:tcPr>
          <w:p w14:paraId="301136AF" w14:textId="77777777" w:rsidR="00127B23" w:rsidRPr="00B75DBD" w:rsidRDefault="00127B23" w:rsidP="00127B23">
            <w:pPr>
              <w:rPr>
                <w:rFonts w:cs="Arial"/>
                <w:sz w:val="20"/>
              </w:rPr>
            </w:pPr>
            <w:r w:rsidRPr="00B75DBD">
              <w:rPr>
                <w:rFonts w:cs="Arial"/>
                <w:sz w:val="20"/>
              </w:rPr>
              <w:t>Preheating (uncontrolled)</w:t>
            </w:r>
          </w:p>
        </w:tc>
        <w:tc>
          <w:tcPr>
            <w:tcW w:w="1800" w:type="dxa"/>
          </w:tcPr>
          <w:p w14:paraId="1F6B965E" w14:textId="77936B65" w:rsidR="00127B23" w:rsidRPr="00B75DBD" w:rsidRDefault="00127B23" w:rsidP="00127B23">
            <w:pPr>
              <w:jc w:val="center"/>
              <w:rPr>
                <w:rFonts w:cs="Arial"/>
                <w:sz w:val="20"/>
              </w:rPr>
            </w:pPr>
            <w:r w:rsidRPr="00B75DBD">
              <w:rPr>
                <w:rFonts w:cs="Arial"/>
                <w:sz w:val="20"/>
              </w:rPr>
              <w:t>01-01-</w:t>
            </w:r>
            <w:r w:rsidR="00E271D4">
              <w:rPr>
                <w:rFonts w:cs="Arial"/>
                <w:sz w:val="20"/>
              </w:rPr>
              <w:t>19</w:t>
            </w:r>
            <w:r w:rsidRPr="00B75DBD">
              <w:rPr>
                <w:rFonts w:cs="Arial"/>
                <w:sz w:val="20"/>
              </w:rPr>
              <w:t>49/</w:t>
            </w:r>
          </w:p>
          <w:p w14:paraId="7D744FDD" w14:textId="6D8BE6EB" w:rsidR="00127B23" w:rsidRPr="00B75DBD" w:rsidRDefault="00127B23" w:rsidP="00127B23">
            <w:pPr>
              <w:jc w:val="center"/>
              <w:rPr>
                <w:rFonts w:cs="Arial"/>
                <w:sz w:val="20"/>
              </w:rPr>
            </w:pPr>
            <w:r w:rsidRPr="00B75DBD">
              <w:rPr>
                <w:rFonts w:cs="Arial"/>
                <w:sz w:val="20"/>
              </w:rPr>
              <w:t>01-01-</w:t>
            </w:r>
            <w:r w:rsidR="00E271D4">
              <w:rPr>
                <w:rFonts w:cs="Arial"/>
                <w:sz w:val="20"/>
              </w:rPr>
              <w:t>19</w:t>
            </w:r>
            <w:r w:rsidRPr="00B75DBD">
              <w:rPr>
                <w:rFonts w:cs="Arial"/>
                <w:sz w:val="20"/>
              </w:rPr>
              <w:t>90</w:t>
            </w:r>
          </w:p>
        </w:tc>
        <w:tc>
          <w:tcPr>
            <w:tcW w:w="2160" w:type="dxa"/>
          </w:tcPr>
          <w:p w14:paraId="7228C891" w14:textId="77777777" w:rsidR="00127B23" w:rsidRPr="00B75DBD" w:rsidRDefault="00127B23" w:rsidP="00127B23">
            <w:pPr>
              <w:rPr>
                <w:rFonts w:cs="Arial"/>
                <w:sz w:val="20"/>
              </w:rPr>
            </w:pPr>
            <w:r w:rsidRPr="00B75DBD">
              <w:rPr>
                <w:rFonts w:cs="Arial"/>
                <w:sz w:val="20"/>
              </w:rPr>
              <w:t>FG-17-20-32Cereal</w:t>
            </w:r>
          </w:p>
        </w:tc>
      </w:tr>
      <w:tr w:rsidR="00127B23" w:rsidRPr="00B75DBD" w14:paraId="65D23A9C" w14:textId="77777777" w:rsidTr="008B3A16">
        <w:trPr>
          <w:cantSplit/>
        </w:trPr>
        <w:tc>
          <w:tcPr>
            <w:tcW w:w="2160" w:type="dxa"/>
          </w:tcPr>
          <w:p w14:paraId="1512181B" w14:textId="77777777" w:rsidR="00127B23" w:rsidRPr="00B75DBD" w:rsidRDefault="00127B23" w:rsidP="00127B23">
            <w:pPr>
              <w:rPr>
                <w:rFonts w:cs="Arial"/>
                <w:sz w:val="20"/>
              </w:rPr>
            </w:pPr>
            <w:r w:rsidRPr="00B75DBD">
              <w:rPr>
                <w:rFonts w:cs="Arial"/>
                <w:sz w:val="20"/>
              </w:rPr>
              <w:t>EU1720</w:t>
            </w:r>
          </w:p>
        </w:tc>
        <w:tc>
          <w:tcPr>
            <w:tcW w:w="4410" w:type="dxa"/>
          </w:tcPr>
          <w:p w14:paraId="723392C8" w14:textId="77777777" w:rsidR="00127B23" w:rsidRPr="00B75DBD" w:rsidRDefault="00127B23" w:rsidP="00127B23">
            <w:pPr>
              <w:rPr>
                <w:rFonts w:cs="Arial"/>
                <w:sz w:val="20"/>
              </w:rPr>
            </w:pPr>
            <w:r w:rsidRPr="00B75DBD">
              <w:rPr>
                <w:rFonts w:cs="Arial"/>
                <w:sz w:val="20"/>
              </w:rPr>
              <w:t>Expansion chamber (Cyclone1720)</w:t>
            </w:r>
          </w:p>
        </w:tc>
        <w:tc>
          <w:tcPr>
            <w:tcW w:w="1800" w:type="dxa"/>
          </w:tcPr>
          <w:p w14:paraId="3F92EDBB" w14:textId="060111FC" w:rsidR="00127B23" w:rsidRPr="00B75DBD" w:rsidRDefault="00127B23" w:rsidP="00127B23">
            <w:pPr>
              <w:jc w:val="center"/>
              <w:rPr>
                <w:rFonts w:cs="Arial"/>
                <w:sz w:val="20"/>
              </w:rPr>
            </w:pPr>
            <w:r w:rsidRPr="00B75DBD">
              <w:rPr>
                <w:rFonts w:cs="Arial"/>
                <w:sz w:val="20"/>
              </w:rPr>
              <w:t>01-01-</w:t>
            </w:r>
            <w:r w:rsidR="00E271D4">
              <w:rPr>
                <w:rFonts w:cs="Arial"/>
                <w:sz w:val="20"/>
              </w:rPr>
              <w:t>19</w:t>
            </w:r>
            <w:r w:rsidRPr="00B75DBD">
              <w:rPr>
                <w:rFonts w:cs="Arial"/>
                <w:sz w:val="20"/>
              </w:rPr>
              <w:t>49/</w:t>
            </w:r>
          </w:p>
          <w:p w14:paraId="02B6E825" w14:textId="2B26AE7F" w:rsidR="00127B23" w:rsidRPr="00B75DBD" w:rsidRDefault="00127B23" w:rsidP="00127B23">
            <w:pPr>
              <w:jc w:val="center"/>
              <w:rPr>
                <w:rFonts w:cs="Arial"/>
                <w:sz w:val="20"/>
              </w:rPr>
            </w:pPr>
            <w:r w:rsidRPr="00B75DBD">
              <w:rPr>
                <w:rFonts w:cs="Arial"/>
                <w:sz w:val="20"/>
              </w:rPr>
              <w:t>01-01-</w:t>
            </w:r>
            <w:r w:rsidR="00E271D4">
              <w:rPr>
                <w:rFonts w:cs="Arial"/>
                <w:sz w:val="20"/>
              </w:rPr>
              <w:t>19</w:t>
            </w:r>
            <w:r w:rsidRPr="00B75DBD">
              <w:rPr>
                <w:rFonts w:cs="Arial"/>
                <w:sz w:val="20"/>
              </w:rPr>
              <w:t>90</w:t>
            </w:r>
          </w:p>
        </w:tc>
        <w:tc>
          <w:tcPr>
            <w:tcW w:w="2160" w:type="dxa"/>
          </w:tcPr>
          <w:p w14:paraId="3DF47250" w14:textId="77777777" w:rsidR="00127B23" w:rsidRPr="00B75DBD" w:rsidRDefault="00127B23" w:rsidP="00127B23">
            <w:pPr>
              <w:rPr>
                <w:rFonts w:cs="Arial"/>
                <w:sz w:val="20"/>
              </w:rPr>
            </w:pPr>
            <w:r w:rsidRPr="00B75DBD">
              <w:rPr>
                <w:rFonts w:cs="Arial"/>
                <w:sz w:val="20"/>
              </w:rPr>
              <w:t>FG-17-20-32Cereal</w:t>
            </w:r>
          </w:p>
        </w:tc>
      </w:tr>
      <w:tr w:rsidR="00127B23" w:rsidRPr="00B75DBD" w14:paraId="01747B3D" w14:textId="77777777" w:rsidTr="008B3A16">
        <w:trPr>
          <w:cantSplit/>
        </w:trPr>
        <w:tc>
          <w:tcPr>
            <w:tcW w:w="2160" w:type="dxa"/>
          </w:tcPr>
          <w:p w14:paraId="4D1F5175" w14:textId="77777777" w:rsidR="00127B23" w:rsidRPr="00B75DBD" w:rsidRDefault="00127B23" w:rsidP="00127B23">
            <w:pPr>
              <w:rPr>
                <w:rFonts w:cs="Arial"/>
                <w:sz w:val="20"/>
              </w:rPr>
            </w:pPr>
            <w:r w:rsidRPr="00B75DBD">
              <w:rPr>
                <w:rFonts w:cs="Arial"/>
                <w:sz w:val="20"/>
              </w:rPr>
              <w:t>EU1723</w:t>
            </w:r>
          </w:p>
        </w:tc>
        <w:tc>
          <w:tcPr>
            <w:tcW w:w="4410" w:type="dxa"/>
          </w:tcPr>
          <w:p w14:paraId="4584C6BA" w14:textId="77777777" w:rsidR="00127B23" w:rsidRPr="00B75DBD" w:rsidRDefault="00127B23" w:rsidP="00127B23">
            <w:pPr>
              <w:rPr>
                <w:rFonts w:cs="Arial"/>
                <w:sz w:val="20"/>
              </w:rPr>
            </w:pPr>
            <w:r w:rsidRPr="00B75DBD">
              <w:rPr>
                <w:rFonts w:cs="Arial"/>
                <w:sz w:val="20"/>
              </w:rPr>
              <w:t>Aspirating and separating (Baghouse1723) -CAM subject</w:t>
            </w:r>
          </w:p>
        </w:tc>
        <w:tc>
          <w:tcPr>
            <w:tcW w:w="1800" w:type="dxa"/>
          </w:tcPr>
          <w:p w14:paraId="11C8A384" w14:textId="721BADD6" w:rsidR="00127B23" w:rsidRPr="00B75DBD" w:rsidRDefault="00127B23" w:rsidP="00127B23">
            <w:pPr>
              <w:jc w:val="center"/>
              <w:rPr>
                <w:rFonts w:cs="Arial"/>
                <w:sz w:val="20"/>
              </w:rPr>
            </w:pPr>
            <w:r w:rsidRPr="00B75DBD">
              <w:rPr>
                <w:rFonts w:cs="Arial"/>
                <w:sz w:val="20"/>
              </w:rPr>
              <w:t>01-01-</w:t>
            </w:r>
            <w:r w:rsidR="00E271D4">
              <w:rPr>
                <w:rFonts w:cs="Arial"/>
                <w:sz w:val="20"/>
              </w:rPr>
              <w:t>19</w:t>
            </w:r>
            <w:r w:rsidRPr="00B75DBD">
              <w:rPr>
                <w:rFonts w:cs="Arial"/>
                <w:sz w:val="20"/>
              </w:rPr>
              <w:t>49/</w:t>
            </w:r>
          </w:p>
          <w:p w14:paraId="5935BF8A" w14:textId="2AE8DAE9" w:rsidR="00127B23" w:rsidRPr="00B75DBD" w:rsidRDefault="00127B23" w:rsidP="00127B23">
            <w:pPr>
              <w:jc w:val="center"/>
              <w:rPr>
                <w:rFonts w:cs="Arial"/>
                <w:sz w:val="20"/>
              </w:rPr>
            </w:pPr>
            <w:r w:rsidRPr="00B75DBD">
              <w:rPr>
                <w:rFonts w:cs="Arial"/>
                <w:sz w:val="20"/>
              </w:rPr>
              <w:t>01-01-</w:t>
            </w:r>
            <w:r w:rsidR="00E271D4">
              <w:rPr>
                <w:rFonts w:cs="Arial"/>
                <w:sz w:val="20"/>
              </w:rPr>
              <w:t>19</w:t>
            </w:r>
            <w:r w:rsidRPr="00B75DBD">
              <w:rPr>
                <w:rFonts w:cs="Arial"/>
                <w:sz w:val="20"/>
              </w:rPr>
              <w:t>90</w:t>
            </w:r>
          </w:p>
        </w:tc>
        <w:tc>
          <w:tcPr>
            <w:tcW w:w="2160" w:type="dxa"/>
          </w:tcPr>
          <w:p w14:paraId="7E0200FF" w14:textId="77777777" w:rsidR="00127B23" w:rsidRPr="00B75DBD" w:rsidRDefault="00127B23" w:rsidP="00127B23">
            <w:pPr>
              <w:rPr>
                <w:rFonts w:cs="Arial"/>
                <w:sz w:val="20"/>
              </w:rPr>
            </w:pPr>
            <w:r w:rsidRPr="00B75DBD">
              <w:rPr>
                <w:rFonts w:cs="Arial"/>
                <w:sz w:val="20"/>
              </w:rPr>
              <w:t xml:space="preserve">FG-17-20-32Cereal, </w:t>
            </w:r>
          </w:p>
          <w:p w14:paraId="2DED3E1C" w14:textId="77777777" w:rsidR="00127B23" w:rsidRPr="00B75DBD" w:rsidRDefault="00127B23" w:rsidP="00127B23">
            <w:pPr>
              <w:rPr>
                <w:rFonts w:cs="Arial"/>
                <w:sz w:val="20"/>
              </w:rPr>
            </w:pPr>
            <w:r w:rsidRPr="00B75DBD">
              <w:rPr>
                <w:rFonts w:cs="Arial"/>
                <w:sz w:val="20"/>
              </w:rPr>
              <w:t>FGCAM_UNITS</w:t>
            </w:r>
          </w:p>
        </w:tc>
      </w:tr>
      <w:tr w:rsidR="00127B23" w:rsidRPr="00B75DBD" w14:paraId="1CF7267B" w14:textId="77777777" w:rsidTr="008B3A16">
        <w:trPr>
          <w:cantSplit/>
        </w:trPr>
        <w:tc>
          <w:tcPr>
            <w:tcW w:w="2160" w:type="dxa"/>
          </w:tcPr>
          <w:p w14:paraId="6CA87613" w14:textId="77777777" w:rsidR="00127B23" w:rsidRPr="00B75DBD" w:rsidRDefault="00127B23" w:rsidP="00127B23">
            <w:pPr>
              <w:rPr>
                <w:rFonts w:cs="Arial"/>
                <w:sz w:val="20"/>
              </w:rPr>
            </w:pPr>
            <w:r w:rsidRPr="00B75DBD">
              <w:rPr>
                <w:rFonts w:cs="Arial"/>
                <w:sz w:val="20"/>
              </w:rPr>
              <w:t>EU1724</w:t>
            </w:r>
          </w:p>
        </w:tc>
        <w:tc>
          <w:tcPr>
            <w:tcW w:w="4410" w:type="dxa"/>
          </w:tcPr>
          <w:p w14:paraId="15C6A979" w14:textId="77777777" w:rsidR="00127B23" w:rsidRPr="00B75DBD" w:rsidRDefault="00127B23" w:rsidP="00127B23">
            <w:pPr>
              <w:rPr>
                <w:rFonts w:cs="Arial"/>
                <w:sz w:val="20"/>
              </w:rPr>
            </w:pPr>
            <w:r w:rsidRPr="00B75DBD">
              <w:rPr>
                <w:rFonts w:cs="Arial"/>
                <w:sz w:val="20"/>
              </w:rPr>
              <w:t>Sorting, conveying, and accumaveying (Wet Scrubber1724 and Cyclone1724)</w:t>
            </w:r>
          </w:p>
        </w:tc>
        <w:tc>
          <w:tcPr>
            <w:tcW w:w="1800" w:type="dxa"/>
          </w:tcPr>
          <w:p w14:paraId="01603BA3" w14:textId="4222F356" w:rsidR="00127B23" w:rsidRPr="00B75DBD" w:rsidRDefault="00127B23" w:rsidP="00127B23">
            <w:pPr>
              <w:jc w:val="center"/>
              <w:rPr>
                <w:rFonts w:cs="Arial"/>
                <w:sz w:val="20"/>
              </w:rPr>
            </w:pPr>
            <w:r w:rsidRPr="00B75DBD">
              <w:rPr>
                <w:rFonts w:cs="Arial"/>
                <w:sz w:val="20"/>
              </w:rPr>
              <w:t>01-01-</w:t>
            </w:r>
            <w:r w:rsidR="00E271D4">
              <w:rPr>
                <w:rFonts w:cs="Arial"/>
                <w:sz w:val="20"/>
              </w:rPr>
              <w:t>19</w:t>
            </w:r>
            <w:r w:rsidRPr="00B75DBD">
              <w:rPr>
                <w:rFonts w:cs="Arial"/>
                <w:sz w:val="20"/>
              </w:rPr>
              <w:t>49/</w:t>
            </w:r>
          </w:p>
          <w:p w14:paraId="63DC83ED" w14:textId="51DE0A26" w:rsidR="00127B23" w:rsidRPr="00B75DBD" w:rsidRDefault="00127B23" w:rsidP="00127B23">
            <w:pPr>
              <w:jc w:val="center"/>
              <w:rPr>
                <w:rFonts w:cs="Arial"/>
                <w:sz w:val="20"/>
              </w:rPr>
            </w:pPr>
            <w:r w:rsidRPr="00B75DBD">
              <w:rPr>
                <w:rFonts w:cs="Arial"/>
                <w:sz w:val="20"/>
              </w:rPr>
              <w:t>01-01-</w:t>
            </w:r>
            <w:r w:rsidR="00E271D4">
              <w:rPr>
                <w:rFonts w:cs="Arial"/>
                <w:sz w:val="20"/>
              </w:rPr>
              <w:t>19</w:t>
            </w:r>
            <w:r w:rsidRPr="00B75DBD">
              <w:rPr>
                <w:rFonts w:cs="Arial"/>
                <w:sz w:val="20"/>
              </w:rPr>
              <w:t>97</w:t>
            </w:r>
          </w:p>
        </w:tc>
        <w:tc>
          <w:tcPr>
            <w:tcW w:w="2160" w:type="dxa"/>
          </w:tcPr>
          <w:p w14:paraId="1DBDFF48" w14:textId="77777777" w:rsidR="00127B23" w:rsidRPr="00B75DBD" w:rsidRDefault="00127B23" w:rsidP="00127B23">
            <w:pPr>
              <w:rPr>
                <w:rFonts w:cs="Arial"/>
                <w:sz w:val="20"/>
              </w:rPr>
            </w:pPr>
            <w:r w:rsidRPr="00B75DBD">
              <w:rPr>
                <w:rFonts w:cs="Arial"/>
                <w:sz w:val="20"/>
              </w:rPr>
              <w:t>FG-17-20-32Cereal</w:t>
            </w:r>
          </w:p>
        </w:tc>
      </w:tr>
      <w:tr w:rsidR="00127B23" w:rsidRPr="00B75DBD" w14:paraId="096085C3" w14:textId="77777777" w:rsidTr="008B3A16">
        <w:trPr>
          <w:cantSplit/>
        </w:trPr>
        <w:tc>
          <w:tcPr>
            <w:tcW w:w="2160" w:type="dxa"/>
          </w:tcPr>
          <w:p w14:paraId="508BEE6F" w14:textId="77777777" w:rsidR="00127B23" w:rsidRPr="00B75DBD" w:rsidRDefault="00127B23" w:rsidP="00127B23">
            <w:pPr>
              <w:rPr>
                <w:rFonts w:cs="Arial"/>
                <w:sz w:val="20"/>
              </w:rPr>
            </w:pPr>
            <w:r w:rsidRPr="00B75DBD">
              <w:rPr>
                <w:rFonts w:cs="Arial"/>
                <w:sz w:val="20"/>
              </w:rPr>
              <w:t>EU1725</w:t>
            </w:r>
          </w:p>
        </w:tc>
        <w:tc>
          <w:tcPr>
            <w:tcW w:w="4410" w:type="dxa"/>
          </w:tcPr>
          <w:p w14:paraId="2347098B" w14:textId="77777777" w:rsidR="00127B23" w:rsidRPr="00B75DBD" w:rsidRDefault="00127B23" w:rsidP="00127B23">
            <w:pPr>
              <w:rPr>
                <w:rFonts w:cs="Arial"/>
                <w:sz w:val="20"/>
              </w:rPr>
            </w:pPr>
            <w:r w:rsidRPr="00B75DBD">
              <w:rPr>
                <w:rFonts w:cs="Arial"/>
                <w:sz w:val="20"/>
              </w:rPr>
              <w:t>Coating, conveying, drying, weighing, packing, dumping, unloading, and bin(s) (Wet Scrubber1725)</w:t>
            </w:r>
          </w:p>
        </w:tc>
        <w:tc>
          <w:tcPr>
            <w:tcW w:w="1800" w:type="dxa"/>
          </w:tcPr>
          <w:p w14:paraId="7745DE94" w14:textId="4E3840D3" w:rsidR="00127B23" w:rsidRPr="00B75DBD" w:rsidRDefault="00127B23" w:rsidP="00127B23">
            <w:pPr>
              <w:jc w:val="center"/>
              <w:rPr>
                <w:rFonts w:cs="Arial"/>
                <w:sz w:val="20"/>
              </w:rPr>
            </w:pPr>
            <w:r w:rsidRPr="00B75DBD">
              <w:rPr>
                <w:rFonts w:cs="Arial"/>
                <w:sz w:val="20"/>
              </w:rPr>
              <w:t>08-01-</w:t>
            </w:r>
            <w:r w:rsidR="00E271D4">
              <w:rPr>
                <w:rFonts w:cs="Arial"/>
                <w:sz w:val="20"/>
              </w:rPr>
              <w:t>19</w:t>
            </w:r>
            <w:r w:rsidRPr="00B75DBD">
              <w:rPr>
                <w:rFonts w:cs="Arial"/>
                <w:sz w:val="20"/>
              </w:rPr>
              <w:t>99/NA</w:t>
            </w:r>
          </w:p>
        </w:tc>
        <w:tc>
          <w:tcPr>
            <w:tcW w:w="2160" w:type="dxa"/>
          </w:tcPr>
          <w:p w14:paraId="4E78BFBD" w14:textId="77777777" w:rsidR="00127B23" w:rsidRPr="00B75DBD" w:rsidRDefault="00127B23" w:rsidP="00127B23">
            <w:pPr>
              <w:rPr>
                <w:rFonts w:cs="Arial"/>
                <w:sz w:val="20"/>
              </w:rPr>
            </w:pPr>
            <w:r w:rsidRPr="00B75DBD">
              <w:rPr>
                <w:rFonts w:cs="Arial"/>
                <w:sz w:val="20"/>
              </w:rPr>
              <w:t>NA</w:t>
            </w:r>
          </w:p>
        </w:tc>
      </w:tr>
      <w:tr w:rsidR="00127B23" w:rsidRPr="00B75DBD" w14:paraId="0D2EA2E8" w14:textId="77777777" w:rsidTr="008B3A16">
        <w:trPr>
          <w:cantSplit/>
        </w:trPr>
        <w:tc>
          <w:tcPr>
            <w:tcW w:w="2160" w:type="dxa"/>
          </w:tcPr>
          <w:p w14:paraId="56F843FC" w14:textId="77777777" w:rsidR="00127B23" w:rsidRPr="00B75DBD" w:rsidRDefault="00127B23" w:rsidP="00127B23">
            <w:pPr>
              <w:rPr>
                <w:rFonts w:cs="Arial"/>
                <w:sz w:val="20"/>
              </w:rPr>
            </w:pPr>
            <w:r w:rsidRPr="00B75DBD">
              <w:rPr>
                <w:rFonts w:cs="Arial"/>
                <w:sz w:val="20"/>
              </w:rPr>
              <w:t>EU2001</w:t>
            </w:r>
          </w:p>
        </w:tc>
        <w:tc>
          <w:tcPr>
            <w:tcW w:w="4410" w:type="dxa"/>
          </w:tcPr>
          <w:p w14:paraId="0D54F297" w14:textId="77777777" w:rsidR="00127B23" w:rsidRPr="00B75DBD" w:rsidRDefault="00127B23" w:rsidP="00127B23">
            <w:pPr>
              <w:rPr>
                <w:rFonts w:cs="Arial"/>
                <w:sz w:val="20"/>
              </w:rPr>
            </w:pPr>
            <w:r w:rsidRPr="00B75DBD">
              <w:rPr>
                <w:rFonts w:cs="Arial"/>
                <w:sz w:val="20"/>
              </w:rPr>
              <w:t>Weighing &amp; packing (Baghouse2001) - CAM subject</w:t>
            </w:r>
          </w:p>
        </w:tc>
        <w:tc>
          <w:tcPr>
            <w:tcW w:w="1800" w:type="dxa"/>
          </w:tcPr>
          <w:p w14:paraId="0EEB4EBE" w14:textId="5F1BC381" w:rsidR="00127B23" w:rsidRPr="00B75DBD" w:rsidRDefault="00127B23" w:rsidP="00127B23">
            <w:pPr>
              <w:jc w:val="center"/>
              <w:rPr>
                <w:rFonts w:cs="Arial"/>
                <w:sz w:val="20"/>
              </w:rPr>
            </w:pPr>
            <w:r w:rsidRPr="00B75DBD">
              <w:rPr>
                <w:rFonts w:cs="Arial"/>
                <w:sz w:val="20"/>
              </w:rPr>
              <w:t>01-01-</w:t>
            </w:r>
            <w:r w:rsidR="00E271D4">
              <w:rPr>
                <w:rFonts w:cs="Arial"/>
                <w:sz w:val="20"/>
              </w:rPr>
              <w:t>19</w:t>
            </w:r>
            <w:r w:rsidRPr="00B75DBD">
              <w:rPr>
                <w:rFonts w:cs="Arial"/>
                <w:sz w:val="20"/>
              </w:rPr>
              <w:t>28/</w:t>
            </w:r>
          </w:p>
          <w:p w14:paraId="7438983A" w14:textId="4728186F" w:rsidR="00127B23" w:rsidRPr="00B75DBD" w:rsidRDefault="00127B23" w:rsidP="00127B23">
            <w:pPr>
              <w:jc w:val="center"/>
              <w:rPr>
                <w:rFonts w:cs="Arial"/>
                <w:sz w:val="20"/>
              </w:rPr>
            </w:pPr>
            <w:r w:rsidRPr="00B75DBD">
              <w:rPr>
                <w:rFonts w:cs="Arial"/>
                <w:sz w:val="20"/>
              </w:rPr>
              <w:t>12-25-</w:t>
            </w:r>
            <w:r w:rsidR="00E271D4">
              <w:rPr>
                <w:rFonts w:cs="Arial"/>
                <w:sz w:val="20"/>
              </w:rPr>
              <w:t>19</w:t>
            </w:r>
            <w:r w:rsidRPr="00B75DBD">
              <w:rPr>
                <w:rFonts w:cs="Arial"/>
                <w:sz w:val="20"/>
              </w:rPr>
              <w:t>99</w:t>
            </w:r>
          </w:p>
        </w:tc>
        <w:tc>
          <w:tcPr>
            <w:tcW w:w="2160" w:type="dxa"/>
          </w:tcPr>
          <w:p w14:paraId="3A34D4AB" w14:textId="77777777" w:rsidR="00127B23" w:rsidRPr="00B75DBD" w:rsidRDefault="00127B23" w:rsidP="00127B23">
            <w:pPr>
              <w:rPr>
                <w:rFonts w:cs="Arial"/>
                <w:sz w:val="20"/>
              </w:rPr>
            </w:pPr>
            <w:r w:rsidRPr="00B75DBD">
              <w:rPr>
                <w:rFonts w:cs="Arial"/>
                <w:sz w:val="20"/>
              </w:rPr>
              <w:t>FG-17-20-32Cereal,</w:t>
            </w:r>
          </w:p>
          <w:p w14:paraId="17CF77AB" w14:textId="77777777" w:rsidR="00127B23" w:rsidRPr="00B75DBD" w:rsidRDefault="00127B23" w:rsidP="00127B23">
            <w:pPr>
              <w:rPr>
                <w:rFonts w:cs="Arial"/>
                <w:sz w:val="20"/>
              </w:rPr>
            </w:pPr>
            <w:r w:rsidRPr="00B75DBD">
              <w:rPr>
                <w:rFonts w:cs="Arial"/>
                <w:sz w:val="20"/>
              </w:rPr>
              <w:t>FGCAM_UNITS</w:t>
            </w:r>
          </w:p>
        </w:tc>
      </w:tr>
      <w:tr w:rsidR="00127B23" w:rsidRPr="00B75DBD" w14:paraId="15AFAF0C" w14:textId="77777777" w:rsidTr="008B3A16">
        <w:trPr>
          <w:cantSplit/>
        </w:trPr>
        <w:tc>
          <w:tcPr>
            <w:tcW w:w="2160" w:type="dxa"/>
          </w:tcPr>
          <w:p w14:paraId="512C5235" w14:textId="77777777" w:rsidR="00127B23" w:rsidRPr="00B75DBD" w:rsidRDefault="00127B23" w:rsidP="00127B23">
            <w:pPr>
              <w:rPr>
                <w:rFonts w:cs="Arial"/>
                <w:sz w:val="20"/>
              </w:rPr>
            </w:pPr>
            <w:r w:rsidRPr="00B75DBD">
              <w:rPr>
                <w:rFonts w:cs="Arial"/>
                <w:sz w:val="20"/>
              </w:rPr>
              <w:lastRenderedPageBreak/>
              <w:t>EU2007</w:t>
            </w:r>
          </w:p>
        </w:tc>
        <w:tc>
          <w:tcPr>
            <w:tcW w:w="4410" w:type="dxa"/>
          </w:tcPr>
          <w:p w14:paraId="2C5A9060" w14:textId="77777777" w:rsidR="00127B23" w:rsidRPr="00B75DBD" w:rsidRDefault="00127B23" w:rsidP="00127B23">
            <w:pPr>
              <w:rPr>
                <w:rFonts w:cs="Arial"/>
                <w:sz w:val="20"/>
              </w:rPr>
            </w:pPr>
            <w:r w:rsidRPr="00B75DBD">
              <w:rPr>
                <w:rFonts w:cs="Arial"/>
                <w:sz w:val="20"/>
              </w:rPr>
              <w:t>Separating, aspirating, and weighing (Baghouse2007)</w:t>
            </w:r>
          </w:p>
        </w:tc>
        <w:tc>
          <w:tcPr>
            <w:tcW w:w="1800" w:type="dxa"/>
          </w:tcPr>
          <w:p w14:paraId="2961738A" w14:textId="30D33DA5"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28/</w:t>
            </w:r>
          </w:p>
          <w:p w14:paraId="1A9A459C" w14:textId="32F0AD92"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95</w:t>
            </w:r>
          </w:p>
        </w:tc>
        <w:tc>
          <w:tcPr>
            <w:tcW w:w="2160" w:type="dxa"/>
          </w:tcPr>
          <w:p w14:paraId="2B6D284C" w14:textId="77777777" w:rsidR="00127B23" w:rsidRPr="00B75DBD" w:rsidRDefault="00127B23" w:rsidP="00127B23">
            <w:pPr>
              <w:rPr>
                <w:rFonts w:cs="Arial"/>
                <w:sz w:val="20"/>
              </w:rPr>
            </w:pPr>
            <w:r w:rsidRPr="00B75DBD">
              <w:rPr>
                <w:rFonts w:cs="Arial"/>
                <w:sz w:val="20"/>
              </w:rPr>
              <w:t>FG-Milling</w:t>
            </w:r>
          </w:p>
        </w:tc>
      </w:tr>
      <w:tr w:rsidR="00127B23" w:rsidRPr="00B75DBD" w14:paraId="11ED525F" w14:textId="77777777" w:rsidTr="008B3A16">
        <w:trPr>
          <w:cantSplit/>
        </w:trPr>
        <w:tc>
          <w:tcPr>
            <w:tcW w:w="2160" w:type="dxa"/>
          </w:tcPr>
          <w:p w14:paraId="0FDB251F" w14:textId="77777777" w:rsidR="00127B23" w:rsidRPr="00B75DBD" w:rsidRDefault="00127B23" w:rsidP="00127B23">
            <w:pPr>
              <w:rPr>
                <w:rFonts w:cs="Arial"/>
                <w:sz w:val="20"/>
              </w:rPr>
            </w:pPr>
            <w:r w:rsidRPr="00B75DBD">
              <w:rPr>
                <w:rFonts w:cs="Arial"/>
                <w:sz w:val="20"/>
              </w:rPr>
              <w:t>EU2008</w:t>
            </w:r>
          </w:p>
        </w:tc>
        <w:tc>
          <w:tcPr>
            <w:tcW w:w="4410" w:type="dxa"/>
          </w:tcPr>
          <w:p w14:paraId="652BCDDB" w14:textId="77777777" w:rsidR="00127B23" w:rsidRPr="00B75DBD" w:rsidRDefault="00127B23" w:rsidP="00127B23">
            <w:pPr>
              <w:rPr>
                <w:rFonts w:cs="Arial"/>
                <w:sz w:val="20"/>
              </w:rPr>
            </w:pPr>
            <w:r w:rsidRPr="00B75DBD">
              <w:rPr>
                <w:rFonts w:cs="Arial"/>
                <w:sz w:val="20"/>
              </w:rPr>
              <w:t>Airveying, weighing, and receiving (Baghouse2008)</w:t>
            </w:r>
          </w:p>
        </w:tc>
        <w:tc>
          <w:tcPr>
            <w:tcW w:w="1800" w:type="dxa"/>
          </w:tcPr>
          <w:p w14:paraId="5C854238" w14:textId="563F9095"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28/</w:t>
            </w:r>
          </w:p>
          <w:p w14:paraId="7F4A3B40" w14:textId="5F9A7619"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95</w:t>
            </w:r>
          </w:p>
        </w:tc>
        <w:tc>
          <w:tcPr>
            <w:tcW w:w="2160" w:type="dxa"/>
          </w:tcPr>
          <w:p w14:paraId="5DD00F71" w14:textId="77777777" w:rsidR="00127B23" w:rsidRPr="00B75DBD" w:rsidRDefault="00127B23" w:rsidP="00127B23">
            <w:pPr>
              <w:rPr>
                <w:rFonts w:cs="Arial"/>
                <w:sz w:val="20"/>
              </w:rPr>
            </w:pPr>
            <w:r w:rsidRPr="00B75DBD">
              <w:rPr>
                <w:rFonts w:cs="Arial"/>
                <w:sz w:val="20"/>
              </w:rPr>
              <w:t>FG-Milling</w:t>
            </w:r>
          </w:p>
        </w:tc>
      </w:tr>
      <w:tr w:rsidR="00127B23" w:rsidRPr="00B75DBD" w14:paraId="366F2FB8" w14:textId="77777777" w:rsidTr="008B3A16">
        <w:trPr>
          <w:cantSplit/>
        </w:trPr>
        <w:tc>
          <w:tcPr>
            <w:tcW w:w="2160" w:type="dxa"/>
          </w:tcPr>
          <w:p w14:paraId="587DC4B3" w14:textId="77777777" w:rsidR="00127B23" w:rsidRPr="00B75DBD" w:rsidRDefault="00127B23" w:rsidP="00127B23">
            <w:pPr>
              <w:rPr>
                <w:rFonts w:cs="Arial"/>
                <w:sz w:val="20"/>
              </w:rPr>
            </w:pPr>
            <w:r w:rsidRPr="00B75DBD">
              <w:rPr>
                <w:rFonts w:cs="Arial"/>
                <w:sz w:val="20"/>
              </w:rPr>
              <w:t>EU2009</w:t>
            </w:r>
          </w:p>
        </w:tc>
        <w:tc>
          <w:tcPr>
            <w:tcW w:w="4410" w:type="dxa"/>
          </w:tcPr>
          <w:p w14:paraId="6BEFFE16" w14:textId="77777777" w:rsidR="00127B23" w:rsidRPr="00B75DBD" w:rsidRDefault="00127B23" w:rsidP="00127B23">
            <w:pPr>
              <w:rPr>
                <w:rFonts w:cs="Arial"/>
                <w:sz w:val="20"/>
              </w:rPr>
            </w:pPr>
            <w:r w:rsidRPr="00B75DBD">
              <w:rPr>
                <w:rFonts w:cs="Arial"/>
                <w:sz w:val="20"/>
              </w:rPr>
              <w:t>Destoning, aspirating, scouring, and airlocks (Baghouse2009)</w:t>
            </w:r>
          </w:p>
        </w:tc>
        <w:tc>
          <w:tcPr>
            <w:tcW w:w="1800" w:type="dxa"/>
          </w:tcPr>
          <w:p w14:paraId="70F383E1" w14:textId="38834293"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28/</w:t>
            </w:r>
          </w:p>
          <w:p w14:paraId="49175289" w14:textId="1E9DC4FD"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95</w:t>
            </w:r>
          </w:p>
        </w:tc>
        <w:tc>
          <w:tcPr>
            <w:tcW w:w="2160" w:type="dxa"/>
          </w:tcPr>
          <w:p w14:paraId="1EC63F18" w14:textId="77777777" w:rsidR="00127B23" w:rsidRPr="00B75DBD" w:rsidRDefault="00127B23" w:rsidP="00127B23">
            <w:pPr>
              <w:rPr>
                <w:rFonts w:cs="Arial"/>
                <w:sz w:val="20"/>
              </w:rPr>
            </w:pPr>
            <w:r w:rsidRPr="00B75DBD">
              <w:rPr>
                <w:rFonts w:cs="Arial"/>
                <w:sz w:val="20"/>
              </w:rPr>
              <w:t>FG-Milling</w:t>
            </w:r>
          </w:p>
        </w:tc>
      </w:tr>
      <w:tr w:rsidR="00127B23" w:rsidRPr="00B75DBD" w14:paraId="490D34F8" w14:textId="77777777" w:rsidTr="008B3A16">
        <w:trPr>
          <w:cantSplit/>
        </w:trPr>
        <w:tc>
          <w:tcPr>
            <w:tcW w:w="2160" w:type="dxa"/>
          </w:tcPr>
          <w:p w14:paraId="628681EE" w14:textId="77777777" w:rsidR="00127B23" w:rsidRPr="00B75DBD" w:rsidRDefault="00127B23" w:rsidP="00127B23">
            <w:pPr>
              <w:rPr>
                <w:rFonts w:cs="Arial"/>
                <w:sz w:val="20"/>
              </w:rPr>
            </w:pPr>
            <w:r w:rsidRPr="00B75DBD">
              <w:rPr>
                <w:rFonts w:cs="Arial"/>
                <w:sz w:val="20"/>
              </w:rPr>
              <w:t>EU2010</w:t>
            </w:r>
          </w:p>
        </w:tc>
        <w:tc>
          <w:tcPr>
            <w:tcW w:w="4410" w:type="dxa"/>
          </w:tcPr>
          <w:p w14:paraId="5D336A5D" w14:textId="77777777" w:rsidR="00127B23" w:rsidRPr="00B75DBD" w:rsidRDefault="00127B23" w:rsidP="00127B23">
            <w:pPr>
              <w:rPr>
                <w:rFonts w:cs="Arial"/>
                <w:sz w:val="20"/>
              </w:rPr>
            </w:pPr>
            <w:r w:rsidRPr="00B75DBD">
              <w:rPr>
                <w:rFonts w:cs="Arial"/>
                <w:sz w:val="20"/>
              </w:rPr>
              <w:t xml:space="preserve">Receiving and storage (Baghouse2010) </w:t>
            </w:r>
          </w:p>
        </w:tc>
        <w:tc>
          <w:tcPr>
            <w:tcW w:w="1800" w:type="dxa"/>
          </w:tcPr>
          <w:p w14:paraId="18846900" w14:textId="259AF19B"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28/</w:t>
            </w:r>
          </w:p>
          <w:p w14:paraId="2ABCD81A" w14:textId="44339D07"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95</w:t>
            </w:r>
          </w:p>
        </w:tc>
        <w:tc>
          <w:tcPr>
            <w:tcW w:w="2160" w:type="dxa"/>
          </w:tcPr>
          <w:p w14:paraId="29BB32A4" w14:textId="77777777" w:rsidR="00127B23" w:rsidRPr="00B75DBD" w:rsidRDefault="00127B23" w:rsidP="00127B23">
            <w:pPr>
              <w:rPr>
                <w:rFonts w:cs="Arial"/>
                <w:sz w:val="20"/>
              </w:rPr>
            </w:pPr>
            <w:r w:rsidRPr="00B75DBD">
              <w:rPr>
                <w:rFonts w:cs="Arial"/>
                <w:sz w:val="20"/>
              </w:rPr>
              <w:t>FG-Milling</w:t>
            </w:r>
          </w:p>
          <w:p w14:paraId="0D928537" w14:textId="77777777" w:rsidR="00127B23" w:rsidRPr="00B75DBD" w:rsidRDefault="00127B23" w:rsidP="00127B23">
            <w:pPr>
              <w:rPr>
                <w:rFonts w:cs="Arial"/>
                <w:sz w:val="20"/>
              </w:rPr>
            </w:pPr>
          </w:p>
        </w:tc>
      </w:tr>
      <w:tr w:rsidR="00127B23" w:rsidRPr="00B75DBD" w14:paraId="48E11AA3" w14:textId="77777777" w:rsidTr="008B3A16">
        <w:trPr>
          <w:cantSplit/>
        </w:trPr>
        <w:tc>
          <w:tcPr>
            <w:tcW w:w="2160" w:type="dxa"/>
          </w:tcPr>
          <w:p w14:paraId="1AB5EB75" w14:textId="77777777" w:rsidR="00127B23" w:rsidRPr="00B75DBD" w:rsidRDefault="00127B23" w:rsidP="00127B23">
            <w:pPr>
              <w:rPr>
                <w:rFonts w:cs="Arial"/>
                <w:sz w:val="20"/>
              </w:rPr>
            </w:pPr>
            <w:r w:rsidRPr="00B75DBD">
              <w:rPr>
                <w:rFonts w:cs="Arial"/>
                <w:sz w:val="20"/>
              </w:rPr>
              <w:t>EU2011</w:t>
            </w:r>
          </w:p>
        </w:tc>
        <w:tc>
          <w:tcPr>
            <w:tcW w:w="4410" w:type="dxa"/>
          </w:tcPr>
          <w:p w14:paraId="5016A76B" w14:textId="77777777" w:rsidR="00127B23" w:rsidRPr="00B75DBD" w:rsidRDefault="00127B23" w:rsidP="00127B23">
            <w:pPr>
              <w:rPr>
                <w:rFonts w:cs="Arial"/>
                <w:sz w:val="20"/>
              </w:rPr>
            </w:pPr>
            <w:r w:rsidRPr="00B75DBD">
              <w:rPr>
                <w:rFonts w:cs="Arial"/>
                <w:sz w:val="20"/>
              </w:rPr>
              <w:t>Cleaning, scouring, unloading, surge bins, receiving and airlocks (Baghouse2011)</w:t>
            </w:r>
            <w:r w:rsidR="00675D99">
              <w:rPr>
                <w:rFonts w:cs="Arial"/>
                <w:sz w:val="20"/>
              </w:rPr>
              <w:t>- CAM subject</w:t>
            </w:r>
          </w:p>
        </w:tc>
        <w:tc>
          <w:tcPr>
            <w:tcW w:w="1800" w:type="dxa"/>
          </w:tcPr>
          <w:p w14:paraId="10218B64" w14:textId="0B1BE798"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28/</w:t>
            </w:r>
          </w:p>
          <w:p w14:paraId="71ED34CC" w14:textId="489061B9"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95/</w:t>
            </w:r>
          </w:p>
          <w:p w14:paraId="340F5C2A" w14:textId="0E481E14" w:rsidR="00127B23" w:rsidRPr="00B75DBD" w:rsidRDefault="00127B23" w:rsidP="00127B23">
            <w:pPr>
              <w:jc w:val="center"/>
              <w:rPr>
                <w:rFonts w:cs="Arial"/>
                <w:sz w:val="20"/>
              </w:rPr>
            </w:pPr>
            <w:r w:rsidRPr="00B75DBD">
              <w:rPr>
                <w:rFonts w:cs="Arial"/>
                <w:sz w:val="20"/>
              </w:rPr>
              <w:t>07-21-</w:t>
            </w:r>
            <w:r w:rsidR="00AD33AD">
              <w:rPr>
                <w:rFonts w:cs="Arial"/>
                <w:sz w:val="20"/>
              </w:rPr>
              <w:t>20</w:t>
            </w:r>
            <w:r w:rsidRPr="00B75DBD">
              <w:rPr>
                <w:rFonts w:cs="Arial"/>
                <w:sz w:val="20"/>
              </w:rPr>
              <w:t>14/</w:t>
            </w:r>
          </w:p>
          <w:p w14:paraId="4C4F7A05" w14:textId="192B986D" w:rsidR="00127B23" w:rsidRPr="00B75DBD" w:rsidRDefault="00127B23" w:rsidP="00127B23">
            <w:pPr>
              <w:jc w:val="center"/>
              <w:rPr>
                <w:rFonts w:cs="Arial"/>
                <w:sz w:val="20"/>
              </w:rPr>
            </w:pPr>
            <w:r w:rsidRPr="00B75DBD">
              <w:rPr>
                <w:rFonts w:cs="Arial"/>
                <w:sz w:val="20"/>
              </w:rPr>
              <w:t>06-28-</w:t>
            </w:r>
            <w:r w:rsidR="00AD33AD">
              <w:rPr>
                <w:rFonts w:cs="Arial"/>
                <w:sz w:val="20"/>
              </w:rPr>
              <w:t>20</w:t>
            </w:r>
            <w:r w:rsidRPr="00B75DBD">
              <w:rPr>
                <w:rFonts w:cs="Arial"/>
                <w:sz w:val="20"/>
              </w:rPr>
              <w:t>16</w:t>
            </w:r>
          </w:p>
        </w:tc>
        <w:tc>
          <w:tcPr>
            <w:tcW w:w="2160" w:type="dxa"/>
          </w:tcPr>
          <w:p w14:paraId="2008E597" w14:textId="77777777" w:rsidR="004C372C" w:rsidRDefault="00127B23" w:rsidP="00127B23">
            <w:pPr>
              <w:rPr>
                <w:rFonts w:cs="Arial"/>
                <w:sz w:val="20"/>
              </w:rPr>
            </w:pPr>
            <w:r w:rsidRPr="00B75DBD">
              <w:rPr>
                <w:rFonts w:cs="Arial"/>
                <w:sz w:val="20"/>
              </w:rPr>
              <w:t>FG-Milling</w:t>
            </w:r>
            <w:r w:rsidR="00675D99">
              <w:rPr>
                <w:rFonts w:cs="Arial"/>
                <w:sz w:val="20"/>
              </w:rPr>
              <w:t xml:space="preserve">, </w:t>
            </w:r>
          </w:p>
          <w:p w14:paraId="105C882F" w14:textId="77777777" w:rsidR="00127B23" w:rsidRPr="00B75DBD" w:rsidRDefault="00675D99" w:rsidP="00127B23">
            <w:pPr>
              <w:rPr>
                <w:rFonts w:cs="Arial"/>
                <w:sz w:val="20"/>
              </w:rPr>
            </w:pPr>
            <w:r>
              <w:rPr>
                <w:rFonts w:cs="Arial"/>
                <w:sz w:val="20"/>
              </w:rPr>
              <w:t>FGCAM UNITS</w:t>
            </w:r>
          </w:p>
        </w:tc>
      </w:tr>
      <w:tr w:rsidR="00127B23" w:rsidRPr="00B75DBD" w14:paraId="75DFF5B7" w14:textId="77777777" w:rsidTr="008B3A16">
        <w:trPr>
          <w:cantSplit/>
        </w:trPr>
        <w:tc>
          <w:tcPr>
            <w:tcW w:w="2160" w:type="dxa"/>
          </w:tcPr>
          <w:p w14:paraId="7EC7B574" w14:textId="77777777" w:rsidR="00127B23" w:rsidRPr="00B75DBD" w:rsidRDefault="00127B23" w:rsidP="00127B23">
            <w:pPr>
              <w:rPr>
                <w:rFonts w:cs="Arial"/>
                <w:sz w:val="20"/>
              </w:rPr>
            </w:pPr>
            <w:r w:rsidRPr="00B75DBD">
              <w:rPr>
                <w:rFonts w:cs="Arial"/>
                <w:sz w:val="20"/>
              </w:rPr>
              <w:t>EU2014</w:t>
            </w:r>
          </w:p>
        </w:tc>
        <w:tc>
          <w:tcPr>
            <w:tcW w:w="4410" w:type="dxa"/>
          </w:tcPr>
          <w:p w14:paraId="4E8925F7" w14:textId="77777777" w:rsidR="00127B23" w:rsidRPr="00B75DBD" w:rsidRDefault="00127B23" w:rsidP="00127B23">
            <w:pPr>
              <w:rPr>
                <w:rFonts w:cs="Arial"/>
                <w:sz w:val="20"/>
              </w:rPr>
            </w:pPr>
            <w:r w:rsidRPr="00B75DBD">
              <w:rPr>
                <w:rFonts w:cs="Arial"/>
                <w:sz w:val="20"/>
              </w:rPr>
              <w:t>Receiving and airveying (Baghouse 2014)</w:t>
            </w:r>
          </w:p>
        </w:tc>
        <w:tc>
          <w:tcPr>
            <w:tcW w:w="1800" w:type="dxa"/>
          </w:tcPr>
          <w:p w14:paraId="7E825443" w14:textId="6601D630"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28/</w:t>
            </w:r>
          </w:p>
          <w:p w14:paraId="68E77EE1" w14:textId="0B5BAD55" w:rsidR="00127B23" w:rsidRPr="00B75DBD" w:rsidRDefault="00127B23" w:rsidP="00127B23">
            <w:pPr>
              <w:jc w:val="center"/>
              <w:rPr>
                <w:rFonts w:cs="Arial"/>
                <w:sz w:val="20"/>
              </w:rPr>
            </w:pPr>
            <w:r w:rsidRPr="00B75DBD">
              <w:rPr>
                <w:rFonts w:cs="Arial"/>
                <w:sz w:val="20"/>
              </w:rPr>
              <w:t>01-02-</w:t>
            </w:r>
            <w:r w:rsidR="00AD33AD">
              <w:rPr>
                <w:rFonts w:cs="Arial"/>
                <w:sz w:val="20"/>
              </w:rPr>
              <w:t>20</w:t>
            </w:r>
            <w:r w:rsidRPr="00B75DBD">
              <w:rPr>
                <w:rFonts w:cs="Arial"/>
                <w:sz w:val="20"/>
              </w:rPr>
              <w:t>02/</w:t>
            </w:r>
          </w:p>
          <w:p w14:paraId="13FB775A" w14:textId="698BD89F" w:rsidR="00127B23" w:rsidRPr="00B75DBD" w:rsidRDefault="00127B23" w:rsidP="00127B23">
            <w:pPr>
              <w:jc w:val="center"/>
              <w:rPr>
                <w:rFonts w:cs="Arial"/>
                <w:sz w:val="20"/>
              </w:rPr>
            </w:pPr>
            <w:r w:rsidRPr="00B75DBD">
              <w:rPr>
                <w:rFonts w:cs="Arial"/>
                <w:sz w:val="20"/>
              </w:rPr>
              <w:t>07-04-</w:t>
            </w:r>
            <w:r w:rsidR="00AD33AD">
              <w:rPr>
                <w:rFonts w:cs="Arial"/>
                <w:sz w:val="20"/>
              </w:rPr>
              <w:t>20</w:t>
            </w:r>
            <w:r w:rsidRPr="00B75DBD">
              <w:rPr>
                <w:rFonts w:cs="Arial"/>
                <w:sz w:val="20"/>
              </w:rPr>
              <w:t>15</w:t>
            </w:r>
          </w:p>
        </w:tc>
        <w:tc>
          <w:tcPr>
            <w:tcW w:w="2160" w:type="dxa"/>
          </w:tcPr>
          <w:p w14:paraId="311E639B" w14:textId="77777777" w:rsidR="00127B23" w:rsidRPr="00B75DBD" w:rsidRDefault="00127B23" w:rsidP="00127B23">
            <w:pPr>
              <w:rPr>
                <w:rFonts w:cs="Arial"/>
                <w:sz w:val="20"/>
              </w:rPr>
            </w:pPr>
            <w:r w:rsidRPr="00B75DBD">
              <w:rPr>
                <w:rFonts w:cs="Arial"/>
                <w:sz w:val="20"/>
              </w:rPr>
              <w:t>FG-Milling</w:t>
            </w:r>
          </w:p>
        </w:tc>
      </w:tr>
      <w:tr w:rsidR="00127B23" w:rsidRPr="00B75DBD" w14:paraId="495532A7" w14:textId="77777777" w:rsidTr="008B3A16">
        <w:trPr>
          <w:cantSplit/>
        </w:trPr>
        <w:tc>
          <w:tcPr>
            <w:tcW w:w="2160" w:type="dxa"/>
          </w:tcPr>
          <w:p w14:paraId="2BE26777" w14:textId="77777777" w:rsidR="00127B23" w:rsidRPr="00B75DBD" w:rsidRDefault="00127B23" w:rsidP="00127B23">
            <w:pPr>
              <w:rPr>
                <w:rFonts w:cs="Arial"/>
                <w:sz w:val="20"/>
              </w:rPr>
            </w:pPr>
            <w:r w:rsidRPr="00B75DBD">
              <w:rPr>
                <w:rFonts w:cs="Arial"/>
                <w:sz w:val="20"/>
              </w:rPr>
              <w:t>EU2015</w:t>
            </w:r>
          </w:p>
        </w:tc>
        <w:tc>
          <w:tcPr>
            <w:tcW w:w="4410" w:type="dxa"/>
          </w:tcPr>
          <w:p w14:paraId="27A80EFB" w14:textId="77777777" w:rsidR="00127B23" w:rsidRPr="00B75DBD" w:rsidRDefault="00127B23" w:rsidP="00127B23">
            <w:pPr>
              <w:rPr>
                <w:rFonts w:cs="Arial"/>
                <w:sz w:val="20"/>
              </w:rPr>
            </w:pPr>
            <w:r w:rsidRPr="00B75DBD">
              <w:rPr>
                <w:rFonts w:cs="Arial"/>
                <w:sz w:val="20"/>
              </w:rPr>
              <w:t>Drying (Dual Cyclones2015)</w:t>
            </w:r>
          </w:p>
        </w:tc>
        <w:tc>
          <w:tcPr>
            <w:tcW w:w="1800" w:type="dxa"/>
          </w:tcPr>
          <w:p w14:paraId="75538959" w14:textId="35023855"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58/</w:t>
            </w:r>
          </w:p>
          <w:p w14:paraId="20C91731" w14:textId="3137F649"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95</w:t>
            </w:r>
          </w:p>
        </w:tc>
        <w:tc>
          <w:tcPr>
            <w:tcW w:w="2160" w:type="dxa"/>
          </w:tcPr>
          <w:p w14:paraId="5D8B7004" w14:textId="77777777" w:rsidR="00127B23" w:rsidRPr="00B75DBD" w:rsidRDefault="00127B23" w:rsidP="00127B23">
            <w:pPr>
              <w:rPr>
                <w:rFonts w:cs="Arial"/>
                <w:sz w:val="20"/>
              </w:rPr>
            </w:pPr>
            <w:r w:rsidRPr="00B75DBD">
              <w:rPr>
                <w:rFonts w:cs="Arial"/>
                <w:sz w:val="20"/>
              </w:rPr>
              <w:t>FG-17-20-32Cereal</w:t>
            </w:r>
          </w:p>
        </w:tc>
      </w:tr>
      <w:tr w:rsidR="00127B23" w:rsidRPr="00B75DBD" w14:paraId="2B654A3C" w14:textId="77777777" w:rsidTr="008B3A16">
        <w:trPr>
          <w:cantSplit/>
        </w:trPr>
        <w:tc>
          <w:tcPr>
            <w:tcW w:w="2160" w:type="dxa"/>
          </w:tcPr>
          <w:p w14:paraId="64850B67" w14:textId="77777777" w:rsidR="00127B23" w:rsidRPr="00B75DBD" w:rsidRDefault="00127B23" w:rsidP="00127B23">
            <w:pPr>
              <w:rPr>
                <w:rFonts w:cs="Arial"/>
                <w:sz w:val="20"/>
              </w:rPr>
            </w:pPr>
            <w:r w:rsidRPr="00B75DBD">
              <w:rPr>
                <w:rFonts w:cs="Arial"/>
                <w:sz w:val="20"/>
              </w:rPr>
              <w:t>EU2016</w:t>
            </w:r>
          </w:p>
        </w:tc>
        <w:tc>
          <w:tcPr>
            <w:tcW w:w="4410" w:type="dxa"/>
          </w:tcPr>
          <w:p w14:paraId="5F136D58" w14:textId="77777777" w:rsidR="00127B23" w:rsidRPr="00B75DBD" w:rsidRDefault="00127B23" w:rsidP="00127B23">
            <w:pPr>
              <w:rPr>
                <w:rFonts w:cs="Arial"/>
                <w:sz w:val="20"/>
              </w:rPr>
            </w:pPr>
            <w:r w:rsidRPr="00B75DBD">
              <w:rPr>
                <w:rFonts w:cs="Arial"/>
                <w:sz w:val="20"/>
              </w:rPr>
              <w:t>Drying (Dual Cyclones2016)</w:t>
            </w:r>
          </w:p>
        </w:tc>
        <w:tc>
          <w:tcPr>
            <w:tcW w:w="1800" w:type="dxa"/>
          </w:tcPr>
          <w:p w14:paraId="0756BDA3" w14:textId="4AF02D74"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58/</w:t>
            </w:r>
          </w:p>
          <w:p w14:paraId="25B5C293" w14:textId="7B0C9A4C"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95</w:t>
            </w:r>
          </w:p>
        </w:tc>
        <w:tc>
          <w:tcPr>
            <w:tcW w:w="2160" w:type="dxa"/>
          </w:tcPr>
          <w:p w14:paraId="48F64942" w14:textId="77777777" w:rsidR="00127B23" w:rsidRPr="00B75DBD" w:rsidRDefault="00127B23" w:rsidP="00127B23">
            <w:pPr>
              <w:rPr>
                <w:rFonts w:cs="Arial"/>
                <w:sz w:val="20"/>
              </w:rPr>
            </w:pPr>
            <w:r w:rsidRPr="00B75DBD">
              <w:rPr>
                <w:rFonts w:cs="Arial"/>
                <w:sz w:val="20"/>
              </w:rPr>
              <w:t>FG-17-20-32Cereal</w:t>
            </w:r>
          </w:p>
        </w:tc>
      </w:tr>
      <w:tr w:rsidR="00127B23" w:rsidRPr="00B75DBD" w14:paraId="0AA16DB1" w14:textId="77777777" w:rsidTr="008B3A16">
        <w:trPr>
          <w:cantSplit/>
        </w:trPr>
        <w:tc>
          <w:tcPr>
            <w:tcW w:w="2160" w:type="dxa"/>
          </w:tcPr>
          <w:p w14:paraId="67DDB0CB" w14:textId="77777777" w:rsidR="00127B23" w:rsidRPr="00B75DBD" w:rsidRDefault="00127B23" w:rsidP="00127B23">
            <w:pPr>
              <w:rPr>
                <w:rFonts w:cs="Arial"/>
                <w:sz w:val="20"/>
              </w:rPr>
            </w:pPr>
            <w:r w:rsidRPr="00B75DBD">
              <w:rPr>
                <w:rFonts w:cs="Arial"/>
                <w:sz w:val="20"/>
              </w:rPr>
              <w:t>EU2024</w:t>
            </w:r>
          </w:p>
        </w:tc>
        <w:tc>
          <w:tcPr>
            <w:tcW w:w="4410" w:type="dxa"/>
          </w:tcPr>
          <w:p w14:paraId="3ED44326" w14:textId="77777777" w:rsidR="00127B23" w:rsidRPr="00B75DBD" w:rsidRDefault="00127B23" w:rsidP="00127B23">
            <w:pPr>
              <w:rPr>
                <w:rFonts w:cs="Arial"/>
                <w:sz w:val="20"/>
              </w:rPr>
            </w:pPr>
            <w:r w:rsidRPr="00B75DBD">
              <w:rPr>
                <w:rFonts w:cs="Arial"/>
                <w:sz w:val="20"/>
              </w:rPr>
              <w:t>Conveying, bucket elevating, and expansion chamber (Wet Scrubber2024)</w:t>
            </w:r>
          </w:p>
        </w:tc>
        <w:tc>
          <w:tcPr>
            <w:tcW w:w="1800" w:type="dxa"/>
          </w:tcPr>
          <w:p w14:paraId="7020D5C1" w14:textId="2D8849AD"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58/</w:t>
            </w:r>
          </w:p>
          <w:p w14:paraId="36B53BDC" w14:textId="607F3342" w:rsidR="00127B23" w:rsidRPr="00B75DBD" w:rsidRDefault="00127B23" w:rsidP="00127B23">
            <w:pPr>
              <w:jc w:val="center"/>
              <w:rPr>
                <w:rFonts w:cs="Arial"/>
                <w:sz w:val="20"/>
              </w:rPr>
            </w:pPr>
            <w:r w:rsidRPr="00B75DBD">
              <w:rPr>
                <w:rFonts w:cs="Arial"/>
                <w:sz w:val="20"/>
              </w:rPr>
              <w:t>11-28-</w:t>
            </w:r>
            <w:r w:rsidR="00AD33AD">
              <w:rPr>
                <w:rFonts w:cs="Arial"/>
                <w:sz w:val="20"/>
              </w:rPr>
              <w:t>19</w:t>
            </w:r>
            <w:r w:rsidRPr="00B75DBD">
              <w:rPr>
                <w:rFonts w:cs="Arial"/>
                <w:sz w:val="20"/>
              </w:rPr>
              <w:t>97</w:t>
            </w:r>
          </w:p>
        </w:tc>
        <w:tc>
          <w:tcPr>
            <w:tcW w:w="2160" w:type="dxa"/>
          </w:tcPr>
          <w:p w14:paraId="61C62C61" w14:textId="77777777" w:rsidR="00127B23" w:rsidRPr="00B75DBD" w:rsidRDefault="00127B23" w:rsidP="00127B23">
            <w:pPr>
              <w:rPr>
                <w:rFonts w:cs="Arial"/>
                <w:sz w:val="20"/>
              </w:rPr>
            </w:pPr>
            <w:r w:rsidRPr="00B75DBD">
              <w:rPr>
                <w:rFonts w:cs="Arial"/>
                <w:sz w:val="20"/>
              </w:rPr>
              <w:t>FG-17-20-32Cereal</w:t>
            </w:r>
          </w:p>
        </w:tc>
      </w:tr>
      <w:tr w:rsidR="00127B23" w:rsidRPr="00B75DBD" w14:paraId="690DAF0F" w14:textId="77777777" w:rsidTr="008B3A16">
        <w:trPr>
          <w:cantSplit/>
        </w:trPr>
        <w:tc>
          <w:tcPr>
            <w:tcW w:w="2160" w:type="dxa"/>
          </w:tcPr>
          <w:p w14:paraId="6DF9DAB7" w14:textId="77777777" w:rsidR="00127B23" w:rsidRPr="00B75DBD" w:rsidRDefault="00127B23" w:rsidP="00127B23">
            <w:pPr>
              <w:rPr>
                <w:rFonts w:cs="Arial"/>
                <w:sz w:val="20"/>
              </w:rPr>
            </w:pPr>
            <w:r w:rsidRPr="00B75DBD">
              <w:rPr>
                <w:rFonts w:cs="Arial"/>
                <w:sz w:val="20"/>
              </w:rPr>
              <w:t>EU2025</w:t>
            </w:r>
          </w:p>
        </w:tc>
        <w:tc>
          <w:tcPr>
            <w:tcW w:w="4410" w:type="dxa"/>
          </w:tcPr>
          <w:p w14:paraId="2548A042" w14:textId="77777777" w:rsidR="00127B23" w:rsidRPr="00B75DBD" w:rsidRDefault="00127B23" w:rsidP="00127B23">
            <w:pPr>
              <w:rPr>
                <w:rFonts w:cs="Arial"/>
                <w:sz w:val="20"/>
              </w:rPr>
            </w:pPr>
            <w:r w:rsidRPr="00B75DBD">
              <w:rPr>
                <w:rFonts w:cs="Arial"/>
                <w:sz w:val="20"/>
              </w:rPr>
              <w:t>Preheating  (Dry Rotoclone2025)</w:t>
            </w:r>
          </w:p>
        </w:tc>
        <w:tc>
          <w:tcPr>
            <w:tcW w:w="1800" w:type="dxa"/>
          </w:tcPr>
          <w:p w14:paraId="6E38CE87" w14:textId="0ADE5AC6"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58/</w:t>
            </w:r>
          </w:p>
          <w:p w14:paraId="145806FC" w14:textId="0F4D11B5"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95</w:t>
            </w:r>
          </w:p>
        </w:tc>
        <w:tc>
          <w:tcPr>
            <w:tcW w:w="2160" w:type="dxa"/>
          </w:tcPr>
          <w:p w14:paraId="1010A16E" w14:textId="77777777" w:rsidR="00127B23" w:rsidRPr="00B75DBD" w:rsidRDefault="00127B23" w:rsidP="00127B23">
            <w:pPr>
              <w:rPr>
                <w:rFonts w:cs="Arial"/>
                <w:sz w:val="20"/>
              </w:rPr>
            </w:pPr>
            <w:r w:rsidRPr="00B75DBD">
              <w:rPr>
                <w:rFonts w:cs="Arial"/>
                <w:sz w:val="20"/>
              </w:rPr>
              <w:t>FG-17-20-32Cereal</w:t>
            </w:r>
          </w:p>
        </w:tc>
      </w:tr>
      <w:tr w:rsidR="00127B23" w:rsidRPr="00B75DBD" w14:paraId="344A2497" w14:textId="77777777" w:rsidTr="008B3A16">
        <w:trPr>
          <w:cantSplit/>
        </w:trPr>
        <w:tc>
          <w:tcPr>
            <w:tcW w:w="2160" w:type="dxa"/>
          </w:tcPr>
          <w:p w14:paraId="4D01B1D5" w14:textId="77777777" w:rsidR="00127B23" w:rsidRPr="00B75DBD" w:rsidRDefault="00127B23" w:rsidP="00127B23">
            <w:pPr>
              <w:rPr>
                <w:rFonts w:cs="Arial"/>
                <w:sz w:val="20"/>
              </w:rPr>
            </w:pPr>
            <w:r w:rsidRPr="00B75DBD">
              <w:rPr>
                <w:rFonts w:cs="Arial"/>
                <w:sz w:val="20"/>
              </w:rPr>
              <w:t>EU2026</w:t>
            </w:r>
          </w:p>
        </w:tc>
        <w:tc>
          <w:tcPr>
            <w:tcW w:w="4410" w:type="dxa"/>
          </w:tcPr>
          <w:p w14:paraId="55101AFC" w14:textId="77777777" w:rsidR="00127B23" w:rsidRPr="00B75DBD" w:rsidRDefault="00127B23" w:rsidP="00127B23">
            <w:pPr>
              <w:rPr>
                <w:rFonts w:cs="Arial"/>
                <w:sz w:val="20"/>
              </w:rPr>
            </w:pPr>
            <w:r w:rsidRPr="00B75DBD">
              <w:rPr>
                <w:rFonts w:cs="Arial"/>
                <w:sz w:val="20"/>
              </w:rPr>
              <w:t>Preheating (Dry Rotoclone 2026)</w:t>
            </w:r>
          </w:p>
        </w:tc>
        <w:tc>
          <w:tcPr>
            <w:tcW w:w="1800" w:type="dxa"/>
          </w:tcPr>
          <w:p w14:paraId="65E810E2" w14:textId="1AAD13F0"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58/</w:t>
            </w:r>
          </w:p>
          <w:p w14:paraId="12DC980E" w14:textId="7CE2A717"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95</w:t>
            </w:r>
          </w:p>
        </w:tc>
        <w:tc>
          <w:tcPr>
            <w:tcW w:w="2160" w:type="dxa"/>
          </w:tcPr>
          <w:p w14:paraId="33C1FE6B" w14:textId="77777777" w:rsidR="00127B23" w:rsidRPr="00B75DBD" w:rsidRDefault="00127B23" w:rsidP="00127B23">
            <w:pPr>
              <w:rPr>
                <w:rFonts w:cs="Arial"/>
                <w:sz w:val="20"/>
              </w:rPr>
            </w:pPr>
            <w:r w:rsidRPr="00B75DBD">
              <w:rPr>
                <w:rFonts w:cs="Arial"/>
                <w:sz w:val="20"/>
              </w:rPr>
              <w:t>FG-17-20-32Cereal</w:t>
            </w:r>
          </w:p>
        </w:tc>
      </w:tr>
      <w:tr w:rsidR="00127B23" w:rsidRPr="00B75DBD" w14:paraId="67378790" w14:textId="77777777" w:rsidTr="008B3A16">
        <w:trPr>
          <w:cantSplit/>
        </w:trPr>
        <w:tc>
          <w:tcPr>
            <w:tcW w:w="2160" w:type="dxa"/>
          </w:tcPr>
          <w:p w14:paraId="1B6A86E8" w14:textId="77777777" w:rsidR="00127B23" w:rsidRPr="00B75DBD" w:rsidRDefault="00127B23" w:rsidP="00127B23">
            <w:pPr>
              <w:rPr>
                <w:rFonts w:cs="Arial"/>
                <w:sz w:val="20"/>
              </w:rPr>
            </w:pPr>
            <w:r w:rsidRPr="00B75DBD">
              <w:rPr>
                <w:rFonts w:cs="Arial"/>
                <w:sz w:val="20"/>
              </w:rPr>
              <w:t>EU2027</w:t>
            </w:r>
          </w:p>
        </w:tc>
        <w:tc>
          <w:tcPr>
            <w:tcW w:w="4410" w:type="dxa"/>
          </w:tcPr>
          <w:p w14:paraId="60C621C9" w14:textId="77777777" w:rsidR="00127B23" w:rsidRPr="00B75DBD" w:rsidRDefault="00127B23" w:rsidP="00127B23">
            <w:pPr>
              <w:rPr>
                <w:rFonts w:cs="Arial"/>
                <w:sz w:val="20"/>
              </w:rPr>
            </w:pPr>
            <w:r w:rsidRPr="00B75DBD">
              <w:rPr>
                <w:rFonts w:cs="Arial"/>
                <w:sz w:val="20"/>
              </w:rPr>
              <w:t>Weighing (Baghouse2027) - CAM subject</w:t>
            </w:r>
          </w:p>
        </w:tc>
        <w:tc>
          <w:tcPr>
            <w:tcW w:w="1800" w:type="dxa"/>
          </w:tcPr>
          <w:p w14:paraId="2C0AFC01" w14:textId="1E311372"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58/</w:t>
            </w:r>
          </w:p>
          <w:p w14:paraId="3C727FFD" w14:textId="5BC3BA14"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95</w:t>
            </w:r>
          </w:p>
        </w:tc>
        <w:tc>
          <w:tcPr>
            <w:tcW w:w="2160" w:type="dxa"/>
          </w:tcPr>
          <w:p w14:paraId="0FA4EDA5" w14:textId="77777777" w:rsidR="00127B23" w:rsidRPr="00B75DBD" w:rsidRDefault="00127B23" w:rsidP="00127B23">
            <w:pPr>
              <w:rPr>
                <w:rFonts w:cs="Arial"/>
                <w:sz w:val="20"/>
              </w:rPr>
            </w:pPr>
            <w:r w:rsidRPr="00B75DBD">
              <w:rPr>
                <w:rFonts w:cs="Arial"/>
                <w:sz w:val="20"/>
              </w:rPr>
              <w:t>FG-17-20-32Cereal,</w:t>
            </w:r>
          </w:p>
          <w:p w14:paraId="453D9986" w14:textId="77777777" w:rsidR="00127B23" w:rsidRPr="00B75DBD" w:rsidRDefault="00127B23" w:rsidP="00127B23">
            <w:pPr>
              <w:rPr>
                <w:rFonts w:cs="Arial"/>
                <w:sz w:val="20"/>
              </w:rPr>
            </w:pPr>
            <w:r w:rsidRPr="00B75DBD">
              <w:rPr>
                <w:rFonts w:cs="Arial"/>
                <w:sz w:val="20"/>
              </w:rPr>
              <w:t>FGCAM_UNITS</w:t>
            </w:r>
          </w:p>
        </w:tc>
      </w:tr>
      <w:tr w:rsidR="00127B23" w:rsidRPr="00B75DBD" w14:paraId="57E27C2A" w14:textId="77777777" w:rsidTr="008B3A16">
        <w:trPr>
          <w:cantSplit/>
        </w:trPr>
        <w:tc>
          <w:tcPr>
            <w:tcW w:w="2160" w:type="dxa"/>
          </w:tcPr>
          <w:p w14:paraId="58589001" w14:textId="77777777" w:rsidR="00127B23" w:rsidRPr="00B75DBD" w:rsidRDefault="00127B23" w:rsidP="00127B23">
            <w:pPr>
              <w:rPr>
                <w:rFonts w:cs="Arial"/>
                <w:sz w:val="20"/>
              </w:rPr>
            </w:pPr>
            <w:r w:rsidRPr="00B75DBD">
              <w:rPr>
                <w:rFonts w:cs="Arial"/>
                <w:sz w:val="20"/>
              </w:rPr>
              <w:t>EU2028</w:t>
            </w:r>
          </w:p>
        </w:tc>
        <w:tc>
          <w:tcPr>
            <w:tcW w:w="4410" w:type="dxa"/>
          </w:tcPr>
          <w:p w14:paraId="58995765" w14:textId="77777777" w:rsidR="00127B23" w:rsidRPr="00B75DBD" w:rsidRDefault="00127B23" w:rsidP="00127B23">
            <w:pPr>
              <w:rPr>
                <w:rFonts w:cs="Arial"/>
                <w:sz w:val="20"/>
              </w:rPr>
            </w:pPr>
            <w:r w:rsidRPr="00B75DBD">
              <w:rPr>
                <w:rFonts w:cs="Arial"/>
                <w:sz w:val="20"/>
              </w:rPr>
              <w:t>Coating operation (Wet Scrubber2028)</w:t>
            </w:r>
          </w:p>
        </w:tc>
        <w:tc>
          <w:tcPr>
            <w:tcW w:w="1800" w:type="dxa"/>
          </w:tcPr>
          <w:p w14:paraId="0DBAA027" w14:textId="7EC67DE8"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58/</w:t>
            </w:r>
          </w:p>
          <w:p w14:paraId="4B9E9F35" w14:textId="1FD93C06"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97/</w:t>
            </w:r>
          </w:p>
          <w:p w14:paraId="1F4E8015" w14:textId="1AD0EDE5" w:rsidR="00127B23" w:rsidRPr="00B75DBD" w:rsidRDefault="00127B23" w:rsidP="00127B23">
            <w:pPr>
              <w:jc w:val="center"/>
              <w:rPr>
                <w:rFonts w:cs="Arial"/>
                <w:sz w:val="20"/>
              </w:rPr>
            </w:pPr>
            <w:r w:rsidRPr="00B75DBD">
              <w:rPr>
                <w:rFonts w:cs="Arial"/>
                <w:sz w:val="20"/>
              </w:rPr>
              <w:t>03-07-</w:t>
            </w:r>
            <w:r w:rsidR="00AD33AD">
              <w:rPr>
                <w:rFonts w:cs="Arial"/>
                <w:sz w:val="20"/>
              </w:rPr>
              <w:t>20</w:t>
            </w:r>
            <w:r w:rsidRPr="00B75DBD">
              <w:rPr>
                <w:rFonts w:cs="Arial"/>
                <w:sz w:val="20"/>
              </w:rPr>
              <w:t>13</w:t>
            </w:r>
          </w:p>
        </w:tc>
        <w:tc>
          <w:tcPr>
            <w:tcW w:w="2160" w:type="dxa"/>
          </w:tcPr>
          <w:p w14:paraId="21947894" w14:textId="77777777" w:rsidR="00127B23" w:rsidRPr="00B75DBD" w:rsidRDefault="00127B23" w:rsidP="00127B23">
            <w:pPr>
              <w:rPr>
                <w:rFonts w:cs="Arial"/>
                <w:sz w:val="20"/>
              </w:rPr>
            </w:pPr>
            <w:r w:rsidRPr="00B75DBD">
              <w:rPr>
                <w:rFonts w:cs="Arial"/>
                <w:sz w:val="20"/>
              </w:rPr>
              <w:t>FG-2028_Coating</w:t>
            </w:r>
          </w:p>
        </w:tc>
      </w:tr>
      <w:tr w:rsidR="00127B23" w:rsidRPr="00B75DBD" w14:paraId="6C44FD9E" w14:textId="77777777" w:rsidTr="008B3A16">
        <w:trPr>
          <w:cantSplit/>
        </w:trPr>
        <w:tc>
          <w:tcPr>
            <w:tcW w:w="2160" w:type="dxa"/>
          </w:tcPr>
          <w:p w14:paraId="26C22C27" w14:textId="77777777" w:rsidR="00127B23" w:rsidRPr="00B75DBD" w:rsidRDefault="00127B23" w:rsidP="00127B23">
            <w:pPr>
              <w:rPr>
                <w:rFonts w:cs="Arial"/>
                <w:sz w:val="20"/>
              </w:rPr>
            </w:pPr>
            <w:r w:rsidRPr="00B75DBD">
              <w:rPr>
                <w:rFonts w:cs="Arial"/>
                <w:sz w:val="20"/>
              </w:rPr>
              <w:t>EU2029</w:t>
            </w:r>
          </w:p>
        </w:tc>
        <w:tc>
          <w:tcPr>
            <w:tcW w:w="4410" w:type="dxa"/>
          </w:tcPr>
          <w:p w14:paraId="0224A64B" w14:textId="77777777" w:rsidR="00127B23" w:rsidRPr="00B75DBD" w:rsidRDefault="00127B23" w:rsidP="00127B23">
            <w:pPr>
              <w:rPr>
                <w:rFonts w:cs="Arial"/>
                <w:sz w:val="20"/>
              </w:rPr>
            </w:pPr>
            <w:r w:rsidRPr="00B75DBD">
              <w:rPr>
                <w:rFonts w:cs="Arial"/>
                <w:sz w:val="20"/>
              </w:rPr>
              <w:t>Coating reel spout pick-ups (Baghouse2029)</w:t>
            </w:r>
          </w:p>
        </w:tc>
        <w:tc>
          <w:tcPr>
            <w:tcW w:w="1800" w:type="dxa"/>
          </w:tcPr>
          <w:p w14:paraId="530C41B8" w14:textId="5C43303F"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58/</w:t>
            </w:r>
          </w:p>
          <w:p w14:paraId="18420BB6" w14:textId="189EDAB9"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95</w:t>
            </w:r>
          </w:p>
        </w:tc>
        <w:tc>
          <w:tcPr>
            <w:tcW w:w="2160" w:type="dxa"/>
          </w:tcPr>
          <w:p w14:paraId="38C803C2" w14:textId="77777777" w:rsidR="00127B23" w:rsidRPr="00B75DBD" w:rsidRDefault="00127B23" w:rsidP="00127B23">
            <w:pPr>
              <w:rPr>
                <w:rFonts w:cs="Arial"/>
                <w:sz w:val="20"/>
              </w:rPr>
            </w:pPr>
            <w:r w:rsidRPr="00B75DBD">
              <w:rPr>
                <w:rFonts w:cs="Arial"/>
                <w:sz w:val="20"/>
              </w:rPr>
              <w:t>FG-17-20-32Cereal</w:t>
            </w:r>
          </w:p>
        </w:tc>
      </w:tr>
      <w:tr w:rsidR="00127B23" w:rsidRPr="00B75DBD" w14:paraId="1972AE07" w14:textId="77777777" w:rsidTr="008B3A16">
        <w:trPr>
          <w:cantSplit/>
        </w:trPr>
        <w:tc>
          <w:tcPr>
            <w:tcW w:w="2160" w:type="dxa"/>
          </w:tcPr>
          <w:p w14:paraId="2DC295EE" w14:textId="77777777" w:rsidR="00127B23" w:rsidRPr="00B75DBD" w:rsidRDefault="00127B23" w:rsidP="00127B23">
            <w:pPr>
              <w:rPr>
                <w:rFonts w:cs="Arial"/>
                <w:sz w:val="20"/>
              </w:rPr>
            </w:pPr>
            <w:r w:rsidRPr="00B75DBD">
              <w:rPr>
                <w:rFonts w:cs="Arial"/>
                <w:sz w:val="20"/>
              </w:rPr>
              <w:t>EU2031</w:t>
            </w:r>
          </w:p>
        </w:tc>
        <w:tc>
          <w:tcPr>
            <w:tcW w:w="4410" w:type="dxa"/>
          </w:tcPr>
          <w:p w14:paraId="1CFE84EF" w14:textId="77777777" w:rsidR="00127B23" w:rsidRPr="00B75DBD" w:rsidRDefault="00127B23" w:rsidP="00127B23">
            <w:pPr>
              <w:rPr>
                <w:rFonts w:cs="Arial"/>
                <w:sz w:val="20"/>
              </w:rPr>
            </w:pPr>
            <w:r w:rsidRPr="00B75DBD">
              <w:rPr>
                <w:rFonts w:cs="Arial"/>
                <w:sz w:val="20"/>
              </w:rPr>
              <w:t>Weighing (Baghouse2031)</w:t>
            </w:r>
          </w:p>
        </w:tc>
        <w:tc>
          <w:tcPr>
            <w:tcW w:w="1800" w:type="dxa"/>
          </w:tcPr>
          <w:p w14:paraId="6B3E8483" w14:textId="2139AC06"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58/</w:t>
            </w:r>
          </w:p>
          <w:p w14:paraId="586E7E90" w14:textId="3C891A3A"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95</w:t>
            </w:r>
          </w:p>
        </w:tc>
        <w:tc>
          <w:tcPr>
            <w:tcW w:w="2160" w:type="dxa"/>
          </w:tcPr>
          <w:p w14:paraId="21FA4696" w14:textId="77777777" w:rsidR="00127B23" w:rsidRPr="00B75DBD" w:rsidRDefault="00127B23" w:rsidP="00127B23">
            <w:pPr>
              <w:rPr>
                <w:rFonts w:cs="Arial"/>
                <w:sz w:val="20"/>
              </w:rPr>
            </w:pPr>
            <w:r w:rsidRPr="00B75DBD">
              <w:rPr>
                <w:rFonts w:cs="Arial"/>
                <w:sz w:val="20"/>
              </w:rPr>
              <w:t>FG-17-20-32Cereal</w:t>
            </w:r>
          </w:p>
        </w:tc>
      </w:tr>
      <w:tr w:rsidR="00127B23" w:rsidRPr="00B75DBD" w14:paraId="2F869B6C" w14:textId="77777777" w:rsidTr="008B3A16">
        <w:trPr>
          <w:cantSplit/>
        </w:trPr>
        <w:tc>
          <w:tcPr>
            <w:tcW w:w="2160" w:type="dxa"/>
          </w:tcPr>
          <w:p w14:paraId="5F8B0B99" w14:textId="77777777" w:rsidR="00127B23" w:rsidRPr="00B75DBD" w:rsidRDefault="00127B23" w:rsidP="00127B23">
            <w:pPr>
              <w:rPr>
                <w:rFonts w:cs="Arial"/>
                <w:sz w:val="20"/>
              </w:rPr>
            </w:pPr>
            <w:r w:rsidRPr="00B75DBD">
              <w:rPr>
                <w:rFonts w:cs="Arial"/>
                <w:sz w:val="20"/>
              </w:rPr>
              <w:t>EU2032</w:t>
            </w:r>
          </w:p>
        </w:tc>
        <w:tc>
          <w:tcPr>
            <w:tcW w:w="4410" w:type="dxa"/>
          </w:tcPr>
          <w:p w14:paraId="7448CA3D" w14:textId="77777777" w:rsidR="00127B23" w:rsidRPr="00B75DBD" w:rsidRDefault="00127B23" w:rsidP="00127B23">
            <w:pPr>
              <w:rPr>
                <w:rFonts w:cs="Arial"/>
                <w:sz w:val="20"/>
              </w:rPr>
            </w:pPr>
            <w:r w:rsidRPr="00B75DBD">
              <w:rPr>
                <w:rFonts w:cs="Arial"/>
                <w:sz w:val="20"/>
              </w:rPr>
              <w:t>Conveying and bucket elevating (Baghouse2032) - CAM subject</w:t>
            </w:r>
          </w:p>
        </w:tc>
        <w:tc>
          <w:tcPr>
            <w:tcW w:w="1800" w:type="dxa"/>
          </w:tcPr>
          <w:p w14:paraId="27838850" w14:textId="72BFF7D0"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58/</w:t>
            </w:r>
          </w:p>
          <w:p w14:paraId="7C112C2B" w14:textId="4992D11C"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95</w:t>
            </w:r>
          </w:p>
        </w:tc>
        <w:tc>
          <w:tcPr>
            <w:tcW w:w="2160" w:type="dxa"/>
          </w:tcPr>
          <w:p w14:paraId="39D855EC" w14:textId="77777777" w:rsidR="00127B23" w:rsidRPr="00B75DBD" w:rsidRDefault="00127B23" w:rsidP="00127B23">
            <w:pPr>
              <w:rPr>
                <w:rFonts w:cs="Arial"/>
                <w:sz w:val="20"/>
              </w:rPr>
            </w:pPr>
            <w:r w:rsidRPr="00B75DBD">
              <w:rPr>
                <w:rFonts w:cs="Arial"/>
                <w:sz w:val="20"/>
              </w:rPr>
              <w:t>FG-17-20-32Cereal,</w:t>
            </w:r>
          </w:p>
          <w:p w14:paraId="3B651294" w14:textId="77777777" w:rsidR="00127B23" w:rsidRPr="00B75DBD" w:rsidRDefault="00127B23" w:rsidP="00127B23">
            <w:pPr>
              <w:rPr>
                <w:rFonts w:cs="Arial"/>
                <w:sz w:val="20"/>
              </w:rPr>
            </w:pPr>
            <w:r w:rsidRPr="00B75DBD">
              <w:rPr>
                <w:rFonts w:cs="Arial"/>
                <w:sz w:val="20"/>
              </w:rPr>
              <w:t>FGCAM_UNITS</w:t>
            </w:r>
          </w:p>
        </w:tc>
      </w:tr>
      <w:tr w:rsidR="00127B23" w:rsidRPr="00B75DBD" w14:paraId="507150EB" w14:textId="77777777" w:rsidTr="008B3A16">
        <w:trPr>
          <w:cantSplit/>
        </w:trPr>
        <w:tc>
          <w:tcPr>
            <w:tcW w:w="2160" w:type="dxa"/>
          </w:tcPr>
          <w:p w14:paraId="5A05480A" w14:textId="77777777" w:rsidR="00127B23" w:rsidRPr="00B75DBD" w:rsidRDefault="00127B23" w:rsidP="00127B23">
            <w:pPr>
              <w:rPr>
                <w:rFonts w:cs="Arial"/>
                <w:sz w:val="20"/>
              </w:rPr>
            </w:pPr>
            <w:r w:rsidRPr="00B75DBD">
              <w:rPr>
                <w:rFonts w:cs="Arial"/>
                <w:sz w:val="20"/>
              </w:rPr>
              <w:t>EU2033</w:t>
            </w:r>
          </w:p>
        </w:tc>
        <w:tc>
          <w:tcPr>
            <w:tcW w:w="4410" w:type="dxa"/>
          </w:tcPr>
          <w:p w14:paraId="17A97E41" w14:textId="77777777" w:rsidR="00127B23" w:rsidRPr="00B75DBD" w:rsidRDefault="00127B23" w:rsidP="00127B23">
            <w:pPr>
              <w:rPr>
                <w:rFonts w:cs="Arial"/>
                <w:sz w:val="20"/>
              </w:rPr>
            </w:pPr>
            <w:r w:rsidRPr="00B75DBD">
              <w:rPr>
                <w:rFonts w:cs="Arial"/>
                <w:sz w:val="20"/>
              </w:rPr>
              <w:t>Drying (uncontrolled)</w:t>
            </w:r>
          </w:p>
        </w:tc>
        <w:tc>
          <w:tcPr>
            <w:tcW w:w="1800" w:type="dxa"/>
          </w:tcPr>
          <w:p w14:paraId="5C5D3630" w14:textId="206D0467"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58/</w:t>
            </w:r>
          </w:p>
          <w:p w14:paraId="7EF4C093" w14:textId="114EA61B"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95/</w:t>
            </w:r>
          </w:p>
          <w:p w14:paraId="0E8CD23F" w14:textId="71A10F7A" w:rsidR="00127B23" w:rsidRPr="00B75DBD" w:rsidRDefault="00127B23" w:rsidP="00127B23">
            <w:pPr>
              <w:jc w:val="center"/>
              <w:rPr>
                <w:rFonts w:cs="Arial"/>
                <w:sz w:val="20"/>
              </w:rPr>
            </w:pPr>
            <w:r w:rsidRPr="00B75DBD">
              <w:rPr>
                <w:rFonts w:cs="Arial"/>
                <w:sz w:val="20"/>
              </w:rPr>
              <w:t>03-07-</w:t>
            </w:r>
            <w:r w:rsidR="00AD33AD">
              <w:rPr>
                <w:rFonts w:cs="Arial"/>
                <w:sz w:val="20"/>
              </w:rPr>
              <w:t>20</w:t>
            </w:r>
            <w:r w:rsidRPr="00B75DBD">
              <w:rPr>
                <w:rFonts w:cs="Arial"/>
                <w:sz w:val="20"/>
              </w:rPr>
              <w:t>13</w:t>
            </w:r>
          </w:p>
        </w:tc>
        <w:tc>
          <w:tcPr>
            <w:tcW w:w="2160" w:type="dxa"/>
          </w:tcPr>
          <w:p w14:paraId="4B6A84B1" w14:textId="77777777" w:rsidR="00127B23" w:rsidRPr="00B75DBD" w:rsidRDefault="00127B23" w:rsidP="00127B23">
            <w:pPr>
              <w:rPr>
                <w:rFonts w:cs="Arial"/>
                <w:sz w:val="20"/>
              </w:rPr>
            </w:pPr>
            <w:r w:rsidRPr="00B75DBD">
              <w:rPr>
                <w:rFonts w:cs="Arial"/>
                <w:sz w:val="20"/>
              </w:rPr>
              <w:t>FG-2028_Coating</w:t>
            </w:r>
          </w:p>
        </w:tc>
      </w:tr>
      <w:tr w:rsidR="00127B23" w:rsidRPr="00B75DBD" w14:paraId="269124AB" w14:textId="77777777" w:rsidTr="008B3A16">
        <w:trPr>
          <w:cantSplit/>
        </w:trPr>
        <w:tc>
          <w:tcPr>
            <w:tcW w:w="2160" w:type="dxa"/>
          </w:tcPr>
          <w:p w14:paraId="263A2050" w14:textId="77777777" w:rsidR="00127B23" w:rsidRPr="00B75DBD" w:rsidRDefault="00127B23" w:rsidP="00127B23">
            <w:pPr>
              <w:rPr>
                <w:rFonts w:cs="Arial"/>
                <w:sz w:val="20"/>
              </w:rPr>
            </w:pPr>
            <w:r w:rsidRPr="00B75DBD">
              <w:rPr>
                <w:rFonts w:cs="Arial"/>
                <w:sz w:val="20"/>
              </w:rPr>
              <w:t>EU2034</w:t>
            </w:r>
          </w:p>
        </w:tc>
        <w:tc>
          <w:tcPr>
            <w:tcW w:w="4410" w:type="dxa"/>
          </w:tcPr>
          <w:p w14:paraId="1EF667D8" w14:textId="77777777" w:rsidR="00127B23" w:rsidRPr="00B75DBD" w:rsidRDefault="00127B23" w:rsidP="00127B23">
            <w:pPr>
              <w:rPr>
                <w:rFonts w:cs="Arial"/>
                <w:sz w:val="20"/>
              </w:rPr>
            </w:pPr>
            <w:r w:rsidRPr="00B75DBD">
              <w:rPr>
                <w:rFonts w:cs="Arial"/>
                <w:sz w:val="20"/>
              </w:rPr>
              <w:t>Drying (uncontrolled)</w:t>
            </w:r>
          </w:p>
        </w:tc>
        <w:tc>
          <w:tcPr>
            <w:tcW w:w="1800" w:type="dxa"/>
          </w:tcPr>
          <w:p w14:paraId="6DFA8795" w14:textId="4ADBAF3C"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58/</w:t>
            </w:r>
          </w:p>
          <w:p w14:paraId="3F304F39" w14:textId="68DE6AA2" w:rsidR="00127B23" w:rsidRPr="00B75DBD" w:rsidRDefault="00127B23" w:rsidP="00127B23">
            <w:pPr>
              <w:jc w:val="center"/>
              <w:rPr>
                <w:rFonts w:cs="Arial"/>
                <w:b/>
                <w:sz w:val="20"/>
              </w:rPr>
            </w:pPr>
            <w:r w:rsidRPr="00B75DBD">
              <w:rPr>
                <w:rFonts w:cs="Arial"/>
                <w:sz w:val="20"/>
              </w:rPr>
              <w:t>01-01-</w:t>
            </w:r>
            <w:r w:rsidR="00AD33AD">
              <w:rPr>
                <w:rFonts w:cs="Arial"/>
                <w:sz w:val="20"/>
              </w:rPr>
              <w:t>19</w:t>
            </w:r>
            <w:r w:rsidRPr="00B75DBD">
              <w:rPr>
                <w:rFonts w:cs="Arial"/>
                <w:sz w:val="20"/>
              </w:rPr>
              <w:t>95/</w:t>
            </w:r>
            <w:r w:rsidRPr="00B75DBD">
              <w:rPr>
                <w:rFonts w:cs="Arial"/>
                <w:b/>
                <w:sz w:val="20"/>
              </w:rPr>
              <w:t xml:space="preserve"> </w:t>
            </w:r>
          </w:p>
          <w:p w14:paraId="3B5C0D5B" w14:textId="1FCD9DDB" w:rsidR="00127B23" w:rsidRPr="00B75DBD" w:rsidRDefault="00127B23" w:rsidP="00127B23">
            <w:pPr>
              <w:jc w:val="center"/>
              <w:rPr>
                <w:rFonts w:cs="Arial"/>
                <w:sz w:val="20"/>
              </w:rPr>
            </w:pPr>
            <w:r w:rsidRPr="00B75DBD">
              <w:rPr>
                <w:rFonts w:cs="Arial"/>
                <w:sz w:val="20"/>
              </w:rPr>
              <w:t>03-07-</w:t>
            </w:r>
            <w:r w:rsidR="00AD33AD">
              <w:rPr>
                <w:rFonts w:cs="Arial"/>
                <w:sz w:val="20"/>
              </w:rPr>
              <w:t>20</w:t>
            </w:r>
            <w:r w:rsidRPr="00B75DBD">
              <w:rPr>
                <w:rFonts w:cs="Arial"/>
                <w:sz w:val="20"/>
              </w:rPr>
              <w:t>13</w:t>
            </w:r>
          </w:p>
        </w:tc>
        <w:tc>
          <w:tcPr>
            <w:tcW w:w="2160" w:type="dxa"/>
          </w:tcPr>
          <w:p w14:paraId="5579391E" w14:textId="77777777" w:rsidR="00127B23" w:rsidRPr="00B75DBD" w:rsidRDefault="00127B23" w:rsidP="00127B23">
            <w:pPr>
              <w:rPr>
                <w:rFonts w:cs="Arial"/>
                <w:sz w:val="20"/>
              </w:rPr>
            </w:pPr>
            <w:r w:rsidRPr="00B75DBD">
              <w:rPr>
                <w:rFonts w:cs="Arial"/>
                <w:sz w:val="20"/>
              </w:rPr>
              <w:t>FG-2028_Coating</w:t>
            </w:r>
          </w:p>
        </w:tc>
      </w:tr>
      <w:tr w:rsidR="00127B23" w:rsidRPr="00B75DBD" w14:paraId="29E8F3DD" w14:textId="77777777" w:rsidTr="008B3A16">
        <w:trPr>
          <w:cantSplit/>
        </w:trPr>
        <w:tc>
          <w:tcPr>
            <w:tcW w:w="2160" w:type="dxa"/>
          </w:tcPr>
          <w:p w14:paraId="293875C3" w14:textId="77777777" w:rsidR="00127B23" w:rsidRPr="00B75DBD" w:rsidRDefault="00127B23" w:rsidP="00127B23">
            <w:pPr>
              <w:rPr>
                <w:rFonts w:cs="Arial"/>
                <w:sz w:val="20"/>
              </w:rPr>
            </w:pPr>
            <w:r w:rsidRPr="00B75DBD">
              <w:rPr>
                <w:rFonts w:cs="Arial"/>
                <w:sz w:val="20"/>
              </w:rPr>
              <w:t>EU2035</w:t>
            </w:r>
          </w:p>
        </w:tc>
        <w:tc>
          <w:tcPr>
            <w:tcW w:w="4410" w:type="dxa"/>
          </w:tcPr>
          <w:p w14:paraId="760A71CF" w14:textId="77777777" w:rsidR="00127B23" w:rsidRPr="00B75DBD" w:rsidRDefault="00127B23" w:rsidP="00127B23">
            <w:pPr>
              <w:rPr>
                <w:rFonts w:cs="Arial"/>
                <w:sz w:val="20"/>
              </w:rPr>
            </w:pPr>
            <w:r w:rsidRPr="00B75DBD">
              <w:rPr>
                <w:rFonts w:cs="Arial"/>
                <w:sz w:val="20"/>
              </w:rPr>
              <w:t>Grinding, blending, and weighing (Baghouse2035) - CAM subject</w:t>
            </w:r>
          </w:p>
        </w:tc>
        <w:tc>
          <w:tcPr>
            <w:tcW w:w="1800" w:type="dxa"/>
          </w:tcPr>
          <w:p w14:paraId="09BD0657" w14:textId="2E2DA8C9"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58/</w:t>
            </w:r>
          </w:p>
          <w:p w14:paraId="33A90010" w14:textId="28B0F2C6"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99</w:t>
            </w:r>
          </w:p>
        </w:tc>
        <w:tc>
          <w:tcPr>
            <w:tcW w:w="2160" w:type="dxa"/>
          </w:tcPr>
          <w:p w14:paraId="75743216" w14:textId="77777777" w:rsidR="00127B23" w:rsidRPr="00B75DBD" w:rsidRDefault="00127B23" w:rsidP="00127B23">
            <w:pPr>
              <w:rPr>
                <w:rFonts w:cs="Arial"/>
                <w:sz w:val="20"/>
              </w:rPr>
            </w:pPr>
            <w:r w:rsidRPr="00B75DBD">
              <w:rPr>
                <w:rFonts w:cs="Arial"/>
                <w:sz w:val="20"/>
              </w:rPr>
              <w:t>FG-17-20-32Cereal,</w:t>
            </w:r>
          </w:p>
          <w:p w14:paraId="05B272C0" w14:textId="77777777" w:rsidR="00127B23" w:rsidRPr="00B75DBD" w:rsidRDefault="00127B23" w:rsidP="00127B23">
            <w:pPr>
              <w:rPr>
                <w:rFonts w:cs="Arial"/>
                <w:sz w:val="20"/>
              </w:rPr>
            </w:pPr>
            <w:r w:rsidRPr="00B75DBD">
              <w:rPr>
                <w:rFonts w:cs="Arial"/>
                <w:sz w:val="20"/>
              </w:rPr>
              <w:t>FGCAM_UNITS</w:t>
            </w:r>
          </w:p>
        </w:tc>
      </w:tr>
      <w:tr w:rsidR="00127B23" w:rsidRPr="00B75DBD" w14:paraId="24F4AEBF" w14:textId="77777777" w:rsidTr="008B3A16">
        <w:trPr>
          <w:cantSplit/>
        </w:trPr>
        <w:tc>
          <w:tcPr>
            <w:tcW w:w="2160" w:type="dxa"/>
          </w:tcPr>
          <w:p w14:paraId="68E01D08" w14:textId="77777777" w:rsidR="00127B23" w:rsidRPr="00B75DBD" w:rsidRDefault="00127B23" w:rsidP="00127B23">
            <w:pPr>
              <w:rPr>
                <w:rFonts w:cs="Arial"/>
                <w:sz w:val="20"/>
              </w:rPr>
            </w:pPr>
            <w:r w:rsidRPr="00B75DBD">
              <w:rPr>
                <w:rFonts w:cs="Arial"/>
                <w:sz w:val="20"/>
              </w:rPr>
              <w:t>EU2052</w:t>
            </w:r>
          </w:p>
        </w:tc>
        <w:tc>
          <w:tcPr>
            <w:tcW w:w="4410" w:type="dxa"/>
          </w:tcPr>
          <w:p w14:paraId="78C69B23" w14:textId="77777777" w:rsidR="00127B23" w:rsidRPr="00B75DBD" w:rsidRDefault="00127B23" w:rsidP="00127B23">
            <w:pPr>
              <w:rPr>
                <w:rFonts w:cs="Arial"/>
                <w:sz w:val="20"/>
              </w:rPr>
            </w:pPr>
            <w:r w:rsidRPr="00B75DBD">
              <w:rPr>
                <w:rFonts w:cs="Arial"/>
                <w:sz w:val="20"/>
              </w:rPr>
              <w:t>Harvestore silo (Filter Sock2052)</w:t>
            </w:r>
          </w:p>
        </w:tc>
        <w:tc>
          <w:tcPr>
            <w:tcW w:w="1800" w:type="dxa"/>
          </w:tcPr>
          <w:p w14:paraId="763A88BE" w14:textId="275E61E9"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28/NA</w:t>
            </w:r>
          </w:p>
        </w:tc>
        <w:tc>
          <w:tcPr>
            <w:tcW w:w="2160" w:type="dxa"/>
          </w:tcPr>
          <w:p w14:paraId="3E9CEB1E" w14:textId="77777777" w:rsidR="00127B23" w:rsidRPr="00B75DBD" w:rsidRDefault="00127B23" w:rsidP="00127B23">
            <w:pPr>
              <w:rPr>
                <w:rFonts w:cs="Arial"/>
                <w:sz w:val="20"/>
              </w:rPr>
            </w:pPr>
            <w:r w:rsidRPr="00B75DBD">
              <w:rPr>
                <w:rFonts w:cs="Arial"/>
                <w:sz w:val="20"/>
              </w:rPr>
              <w:t>FG-Milling</w:t>
            </w:r>
          </w:p>
        </w:tc>
      </w:tr>
      <w:tr w:rsidR="00127B23" w:rsidRPr="00B75DBD" w14:paraId="3A5F7E48" w14:textId="77777777" w:rsidTr="008B3A16">
        <w:trPr>
          <w:cantSplit/>
        </w:trPr>
        <w:tc>
          <w:tcPr>
            <w:tcW w:w="2160" w:type="dxa"/>
          </w:tcPr>
          <w:p w14:paraId="59E0AEDA" w14:textId="77777777" w:rsidR="00127B23" w:rsidRPr="00B75DBD" w:rsidRDefault="00127B23" w:rsidP="00127B23">
            <w:pPr>
              <w:rPr>
                <w:rFonts w:cs="Arial"/>
                <w:sz w:val="20"/>
              </w:rPr>
            </w:pPr>
            <w:r w:rsidRPr="00B75DBD">
              <w:rPr>
                <w:rFonts w:cs="Arial"/>
                <w:sz w:val="20"/>
              </w:rPr>
              <w:t>EU2053</w:t>
            </w:r>
          </w:p>
        </w:tc>
        <w:tc>
          <w:tcPr>
            <w:tcW w:w="4410" w:type="dxa"/>
          </w:tcPr>
          <w:p w14:paraId="1BA0B664" w14:textId="77777777" w:rsidR="00127B23" w:rsidRPr="00B75DBD" w:rsidRDefault="00127B23" w:rsidP="00127B23">
            <w:pPr>
              <w:rPr>
                <w:rFonts w:cs="Arial"/>
                <w:sz w:val="20"/>
              </w:rPr>
            </w:pPr>
            <w:r w:rsidRPr="00B75DBD">
              <w:rPr>
                <w:rFonts w:cs="Arial"/>
                <w:sz w:val="20"/>
              </w:rPr>
              <w:t>Harvestore silo (Filter Sock2053)</w:t>
            </w:r>
          </w:p>
        </w:tc>
        <w:tc>
          <w:tcPr>
            <w:tcW w:w="1800" w:type="dxa"/>
          </w:tcPr>
          <w:p w14:paraId="7F81E1F5" w14:textId="6ADEE229"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28/NA</w:t>
            </w:r>
          </w:p>
        </w:tc>
        <w:tc>
          <w:tcPr>
            <w:tcW w:w="2160" w:type="dxa"/>
          </w:tcPr>
          <w:p w14:paraId="34C666B8" w14:textId="77777777" w:rsidR="00127B23" w:rsidRPr="00B75DBD" w:rsidRDefault="00127B23" w:rsidP="00127B23">
            <w:pPr>
              <w:rPr>
                <w:rFonts w:cs="Arial"/>
                <w:sz w:val="20"/>
              </w:rPr>
            </w:pPr>
            <w:r w:rsidRPr="00B75DBD">
              <w:rPr>
                <w:rFonts w:cs="Arial"/>
                <w:sz w:val="20"/>
              </w:rPr>
              <w:t>FG-Milling</w:t>
            </w:r>
          </w:p>
        </w:tc>
      </w:tr>
      <w:tr w:rsidR="00127B23" w:rsidRPr="00B75DBD" w14:paraId="593E026B" w14:textId="77777777" w:rsidTr="008B3A16">
        <w:trPr>
          <w:cantSplit/>
        </w:trPr>
        <w:tc>
          <w:tcPr>
            <w:tcW w:w="2160" w:type="dxa"/>
          </w:tcPr>
          <w:p w14:paraId="7C7C5709" w14:textId="77777777" w:rsidR="00127B23" w:rsidRPr="00B75DBD" w:rsidRDefault="00127B23" w:rsidP="00127B23">
            <w:pPr>
              <w:rPr>
                <w:rFonts w:cs="Arial"/>
                <w:sz w:val="20"/>
              </w:rPr>
            </w:pPr>
            <w:r w:rsidRPr="00B75DBD">
              <w:rPr>
                <w:rFonts w:cs="Arial"/>
                <w:sz w:val="20"/>
              </w:rPr>
              <w:t>EU2054</w:t>
            </w:r>
          </w:p>
        </w:tc>
        <w:tc>
          <w:tcPr>
            <w:tcW w:w="4410" w:type="dxa"/>
          </w:tcPr>
          <w:p w14:paraId="4923EE07" w14:textId="77777777" w:rsidR="00127B23" w:rsidRPr="00B75DBD" w:rsidRDefault="00127B23" w:rsidP="00127B23">
            <w:pPr>
              <w:rPr>
                <w:rFonts w:cs="Arial"/>
                <w:sz w:val="20"/>
              </w:rPr>
            </w:pPr>
            <w:r w:rsidRPr="00B75DBD">
              <w:rPr>
                <w:rFonts w:cs="Arial"/>
                <w:sz w:val="20"/>
              </w:rPr>
              <w:t>Harvestore silo (Filter Sock2054)</w:t>
            </w:r>
          </w:p>
        </w:tc>
        <w:tc>
          <w:tcPr>
            <w:tcW w:w="1800" w:type="dxa"/>
          </w:tcPr>
          <w:p w14:paraId="026F62D4" w14:textId="039739C8"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28/NA</w:t>
            </w:r>
          </w:p>
        </w:tc>
        <w:tc>
          <w:tcPr>
            <w:tcW w:w="2160" w:type="dxa"/>
          </w:tcPr>
          <w:p w14:paraId="062F2228" w14:textId="77777777" w:rsidR="00127B23" w:rsidRPr="00B75DBD" w:rsidRDefault="00127B23" w:rsidP="00127B23">
            <w:pPr>
              <w:rPr>
                <w:rFonts w:cs="Arial"/>
                <w:sz w:val="20"/>
              </w:rPr>
            </w:pPr>
            <w:r w:rsidRPr="00B75DBD">
              <w:rPr>
                <w:rFonts w:cs="Arial"/>
                <w:sz w:val="20"/>
              </w:rPr>
              <w:t>FG-Milling</w:t>
            </w:r>
          </w:p>
        </w:tc>
      </w:tr>
      <w:tr w:rsidR="00127B23" w:rsidRPr="00B75DBD" w14:paraId="25AAA41E" w14:textId="77777777" w:rsidTr="008B3A16">
        <w:trPr>
          <w:cantSplit/>
        </w:trPr>
        <w:tc>
          <w:tcPr>
            <w:tcW w:w="2160" w:type="dxa"/>
          </w:tcPr>
          <w:p w14:paraId="3AEFA1F2" w14:textId="77777777" w:rsidR="00127B23" w:rsidRPr="00B75DBD" w:rsidRDefault="00127B23" w:rsidP="00127B23">
            <w:pPr>
              <w:rPr>
                <w:rFonts w:cs="Arial"/>
                <w:sz w:val="20"/>
              </w:rPr>
            </w:pPr>
            <w:r w:rsidRPr="00B75DBD">
              <w:rPr>
                <w:rFonts w:cs="Arial"/>
                <w:sz w:val="20"/>
              </w:rPr>
              <w:t>EU2055</w:t>
            </w:r>
          </w:p>
        </w:tc>
        <w:tc>
          <w:tcPr>
            <w:tcW w:w="4410" w:type="dxa"/>
          </w:tcPr>
          <w:p w14:paraId="16249EBA" w14:textId="77777777" w:rsidR="00127B23" w:rsidRPr="00B75DBD" w:rsidRDefault="00127B23" w:rsidP="00127B23">
            <w:pPr>
              <w:rPr>
                <w:rFonts w:cs="Arial"/>
                <w:sz w:val="20"/>
              </w:rPr>
            </w:pPr>
            <w:r w:rsidRPr="00B75DBD">
              <w:rPr>
                <w:rFonts w:cs="Arial"/>
                <w:sz w:val="20"/>
              </w:rPr>
              <w:t>Harvestore silo (Filter Sock2055)</w:t>
            </w:r>
          </w:p>
        </w:tc>
        <w:tc>
          <w:tcPr>
            <w:tcW w:w="1800" w:type="dxa"/>
          </w:tcPr>
          <w:p w14:paraId="15EA08EF" w14:textId="5B905CEF"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28/NA</w:t>
            </w:r>
          </w:p>
        </w:tc>
        <w:tc>
          <w:tcPr>
            <w:tcW w:w="2160" w:type="dxa"/>
          </w:tcPr>
          <w:p w14:paraId="4E65779D" w14:textId="77777777" w:rsidR="00127B23" w:rsidRPr="00B75DBD" w:rsidRDefault="00127B23" w:rsidP="00127B23">
            <w:pPr>
              <w:rPr>
                <w:rFonts w:cs="Arial"/>
                <w:sz w:val="20"/>
              </w:rPr>
            </w:pPr>
            <w:r w:rsidRPr="00B75DBD">
              <w:rPr>
                <w:rFonts w:cs="Arial"/>
                <w:sz w:val="20"/>
              </w:rPr>
              <w:t>FG-Milling</w:t>
            </w:r>
          </w:p>
        </w:tc>
      </w:tr>
      <w:tr w:rsidR="00127B23" w:rsidRPr="00B75DBD" w14:paraId="2E5E04CE" w14:textId="77777777" w:rsidTr="008B3A16">
        <w:trPr>
          <w:cantSplit/>
        </w:trPr>
        <w:tc>
          <w:tcPr>
            <w:tcW w:w="2160" w:type="dxa"/>
          </w:tcPr>
          <w:p w14:paraId="1E66E3D3" w14:textId="77777777" w:rsidR="00127B23" w:rsidRPr="00B75DBD" w:rsidRDefault="00127B23" w:rsidP="00127B23">
            <w:pPr>
              <w:rPr>
                <w:rFonts w:cs="Arial"/>
                <w:sz w:val="20"/>
              </w:rPr>
            </w:pPr>
            <w:r w:rsidRPr="00B75DBD">
              <w:rPr>
                <w:rFonts w:cs="Arial"/>
                <w:sz w:val="20"/>
              </w:rPr>
              <w:t>EU2091</w:t>
            </w:r>
          </w:p>
        </w:tc>
        <w:tc>
          <w:tcPr>
            <w:tcW w:w="4410" w:type="dxa"/>
          </w:tcPr>
          <w:p w14:paraId="6C3ECFB8" w14:textId="77777777" w:rsidR="00127B23" w:rsidRPr="00B75DBD" w:rsidRDefault="00127B23" w:rsidP="00127B23">
            <w:pPr>
              <w:rPr>
                <w:rFonts w:cs="Arial"/>
                <w:sz w:val="20"/>
              </w:rPr>
            </w:pPr>
            <w:r w:rsidRPr="00B75DBD">
              <w:rPr>
                <w:rFonts w:cs="Arial"/>
                <w:sz w:val="20"/>
              </w:rPr>
              <w:t>Conveying, accumaveying, and surge bins (Wet Scrubber2091 and Aerodyne2091)-CAM subject</w:t>
            </w:r>
          </w:p>
        </w:tc>
        <w:tc>
          <w:tcPr>
            <w:tcW w:w="1800" w:type="dxa"/>
          </w:tcPr>
          <w:p w14:paraId="40B3BD48" w14:textId="4C4A2E44"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58/</w:t>
            </w:r>
          </w:p>
          <w:p w14:paraId="4A713B50" w14:textId="54DDC0B1"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95</w:t>
            </w:r>
          </w:p>
        </w:tc>
        <w:tc>
          <w:tcPr>
            <w:tcW w:w="2160" w:type="dxa"/>
          </w:tcPr>
          <w:p w14:paraId="74FD42D4" w14:textId="77777777" w:rsidR="00127B23" w:rsidRPr="00B75DBD" w:rsidRDefault="00127B23" w:rsidP="00127B23">
            <w:pPr>
              <w:rPr>
                <w:rFonts w:cs="Arial"/>
                <w:sz w:val="20"/>
              </w:rPr>
            </w:pPr>
            <w:r w:rsidRPr="00B75DBD">
              <w:rPr>
                <w:rFonts w:cs="Arial"/>
                <w:sz w:val="20"/>
              </w:rPr>
              <w:t>FG-17-20-32Cereal,</w:t>
            </w:r>
          </w:p>
          <w:p w14:paraId="32F9A5E5" w14:textId="77777777" w:rsidR="00127B23" w:rsidRPr="00B75DBD" w:rsidRDefault="00127B23" w:rsidP="00127B23">
            <w:pPr>
              <w:rPr>
                <w:rFonts w:cs="Arial"/>
                <w:sz w:val="20"/>
              </w:rPr>
            </w:pPr>
            <w:r w:rsidRPr="00B75DBD">
              <w:rPr>
                <w:rFonts w:cs="Arial"/>
                <w:sz w:val="20"/>
              </w:rPr>
              <w:t>FGCAM_UNITS</w:t>
            </w:r>
          </w:p>
        </w:tc>
      </w:tr>
      <w:tr w:rsidR="00127B23" w:rsidRPr="00B75DBD" w14:paraId="19538BE7" w14:textId="77777777" w:rsidTr="008B3A16">
        <w:trPr>
          <w:cantSplit/>
        </w:trPr>
        <w:tc>
          <w:tcPr>
            <w:tcW w:w="2160" w:type="dxa"/>
          </w:tcPr>
          <w:p w14:paraId="67EB18AB" w14:textId="77777777" w:rsidR="00127B23" w:rsidRPr="00B75DBD" w:rsidRDefault="00127B23" w:rsidP="00127B23">
            <w:pPr>
              <w:rPr>
                <w:rFonts w:cs="Arial"/>
                <w:sz w:val="20"/>
              </w:rPr>
            </w:pPr>
            <w:r w:rsidRPr="00B75DBD">
              <w:rPr>
                <w:rFonts w:cs="Arial"/>
                <w:sz w:val="20"/>
              </w:rPr>
              <w:lastRenderedPageBreak/>
              <w:t>EU2092</w:t>
            </w:r>
          </w:p>
        </w:tc>
        <w:tc>
          <w:tcPr>
            <w:tcW w:w="4410" w:type="dxa"/>
          </w:tcPr>
          <w:p w14:paraId="411E3D0D" w14:textId="77777777" w:rsidR="00127B23" w:rsidRPr="00B75DBD" w:rsidRDefault="00127B23" w:rsidP="00127B23">
            <w:pPr>
              <w:rPr>
                <w:rFonts w:cs="Arial"/>
                <w:sz w:val="20"/>
              </w:rPr>
            </w:pPr>
            <w:r w:rsidRPr="00B75DBD">
              <w:rPr>
                <w:rFonts w:cs="Arial"/>
                <w:sz w:val="20"/>
              </w:rPr>
              <w:t>Packing, conveying, tote filling, and surge bins (Wet Scrubber2092 and Aerodyne2092) - CAM subject</w:t>
            </w:r>
          </w:p>
        </w:tc>
        <w:tc>
          <w:tcPr>
            <w:tcW w:w="1800" w:type="dxa"/>
          </w:tcPr>
          <w:p w14:paraId="4018E8E6" w14:textId="5A3625E8"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58/</w:t>
            </w:r>
          </w:p>
          <w:p w14:paraId="16AB9CD8" w14:textId="6A592CCA"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95</w:t>
            </w:r>
          </w:p>
        </w:tc>
        <w:tc>
          <w:tcPr>
            <w:tcW w:w="2160" w:type="dxa"/>
          </w:tcPr>
          <w:p w14:paraId="50ACC36A" w14:textId="77777777" w:rsidR="00127B23" w:rsidRPr="00B75DBD" w:rsidRDefault="00127B23" w:rsidP="00127B23">
            <w:pPr>
              <w:rPr>
                <w:rFonts w:cs="Arial"/>
                <w:sz w:val="20"/>
              </w:rPr>
            </w:pPr>
            <w:r w:rsidRPr="00B75DBD">
              <w:rPr>
                <w:rFonts w:cs="Arial"/>
                <w:sz w:val="20"/>
              </w:rPr>
              <w:t>FG-17-20-32Cereal,</w:t>
            </w:r>
          </w:p>
          <w:p w14:paraId="0ED19526" w14:textId="77777777" w:rsidR="00127B23" w:rsidRPr="00B75DBD" w:rsidRDefault="00127B23" w:rsidP="00127B23">
            <w:pPr>
              <w:rPr>
                <w:rFonts w:cs="Arial"/>
                <w:sz w:val="20"/>
              </w:rPr>
            </w:pPr>
            <w:r w:rsidRPr="00B75DBD">
              <w:rPr>
                <w:rFonts w:cs="Arial"/>
                <w:sz w:val="20"/>
              </w:rPr>
              <w:t>FGCAM_UNITS</w:t>
            </w:r>
          </w:p>
        </w:tc>
      </w:tr>
      <w:tr w:rsidR="00127B23" w:rsidRPr="00B75DBD" w14:paraId="3491F0DD" w14:textId="77777777" w:rsidTr="008B3A16">
        <w:trPr>
          <w:cantSplit/>
        </w:trPr>
        <w:tc>
          <w:tcPr>
            <w:tcW w:w="2160" w:type="dxa"/>
          </w:tcPr>
          <w:p w14:paraId="352AE021" w14:textId="77777777" w:rsidR="00127B23" w:rsidRPr="00B75DBD" w:rsidRDefault="00127B23" w:rsidP="00127B23">
            <w:pPr>
              <w:rPr>
                <w:rFonts w:cs="Arial"/>
                <w:sz w:val="20"/>
              </w:rPr>
            </w:pPr>
            <w:r w:rsidRPr="00B75DBD">
              <w:rPr>
                <w:rFonts w:cs="Arial"/>
                <w:sz w:val="20"/>
              </w:rPr>
              <w:t>EU2094</w:t>
            </w:r>
          </w:p>
        </w:tc>
        <w:tc>
          <w:tcPr>
            <w:tcW w:w="4410" w:type="dxa"/>
          </w:tcPr>
          <w:p w14:paraId="48E52934" w14:textId="77777777" w:rsidR="00127B23" w:rsidRPr="00B75DBD" w:rsidRDefault="00127B23" w:rsidP="00127B23">
            <w:pPr>
              <w:rPr>
                <w:rFonts w:cs="Arial"/>
                <w:sz w:val="20"/>
              </w:rPr>
            </w:pPr>
            <w:r w:rsidRPr="00B75DBD">
              <w:rPr>
                <w:rFonts w:cs="Arial"/>
                <w:sz w:val="20"/>
              </w:rPr>
              <w:t>Silo (Baghouse2094)</w:t>
            </w:r>
          </w:p>
        </w:tc>
        <w:tc>
          <w:tcPr>
            <w:tcW w:w="1800" w:type="dxa"/>
          </w:tcPr>
          <w:p w14:paraId="1A6A9A37" w14:textId="7A1836B8" w:rsidR="00127B23" w:rsidRPr="00B75DBD" w:rsidRDefault="00127B23" w:rsidP="00127B23">
            <w:pPr>
              <w:jc w:val="center"/>
              <w:rPr>
                <w:sz w:val="20"/>
              </w:rPr>
            </w:pPr>
            <w:r w:rsidRPr="00B75DBD">
              <w:rPr>
                <w:sz w:val="20"/>
              </w:rPr>
              <w:t>01-01-</w:t>
            </w:r>
            <w:r w:rsidR="00AD33AD">
              <w:rPr>
                <w:rFonts w:cs="Arial"/>
                <w:sz w:val="20"/>
              </w:rPr>
              <w:t>19</w:t>
            </w:r>
            <w:r w:rsidRPr="00B75DBD">
              <w:rPr>
                <w:sz w:val="20"/>
              </w:rPr>
              <w:t>27/</w:t>
            </w:r>
          </w:p>
          <w:p w14:paraId="06AB0028" w14:textId="0DF81BEB" w:rsidR="00127B23" w:rsidRPr="00B75DBD" w:rsidRDefault="00127B23" w:rsidP="00127B23">
            <w:pPr>
              <w:jc w:val="center"/>
              <w:rPr>
                <w:sz w:val="20"/>
              </w:rPr>
            </w:pPr>
            <w:r w:rsidRPr="00B75DBD">
              <w:rPr>
                <w:sz w:val="20"/>
              </w:rPr>
              <w:t>02-18-</w:t>
            </w:r>
            <w:r w:rsidR="00AD33AD">
              <w:rPr>
                <w:rFonts w:cs="Arial"/>
                <w:sz w:val="20"/>
              </w:rPr>
              <w:t>19</w:t>
            </w:r>
            <w:r w:rsidRPr="00B75DBD">
              <w:rPr>
                <w:sz w:val="20"/>
              </w:rPr>
              <w:t>97</w:t>
            </w:r>
          </w:p>
        </w:tc>
        <w:tc>
          <w:tcPr>
            <w:tcW w:w="2160" w:type="dxa"/>
          </w:tcPr>
          <w:p w14:paraId="6931BFA4" w14:textId="77777777" w:rsidR="00127B23" w:rsidRPr="00B75DBD" w:rsidRDefault="00127B23" w:rsidP="00127B23">
            <w:pPr>
              <w:rPr>
                <w:rFonts w:cs="Arial"/>
                <w:sz w:val="20"/>
              </w:rPr>
            </w:pPr>
            <w:r w:rsidRPr="00B75DBD">
              <w:rPr>
                <w:rFonts w:cs="Arial"/>
                <w:sz w:val="20"/>
              </w:rPr>
              <w:t>FG-Milling</w:t>
            </w:r>
          </w:p>
        </w:tc>
      </w:tr>
      <w:tr w:rsidR="00127B23" w:rsidRPr="00B75DBD" w14:paraId="01175594" w14:textId="77777777" w:rsidTr="008B3A16">
        <w:trPr>
          <w:cantSplit/>
        </w:trPr>
        <w:tc>
          <w:tcPr>
            <w:tcW w:w="2160" w:type="dxa"/>
          </w:tcPr>
          <w:p w14:paraId="5DD2128B" w14:textId="77777777" w:rsidR="00127B23" w:rsidRPr="00B75DBD" w:rsidRDefault="00127B23" w:rsidP="00127B23">
            <w:pPr>
              <w:rPr>
                <w:rFonts w:cs="Arial"/>
                <w:sz w:val="20"/>
              </w:rPr>
            </w:pPr>
            <w:r w:rsidRPr="00B75DBD">
              <w:rPr>
                <w:rFonts w:cs="Arial"/>
                <w:sz w:val="20"/>
              </w:rPr>
              <w:t>EU2095</w:t>
            </w:r>
          </w:p>
        </w:tc>
        <w:tc>
          <w:tcPr>
            <w:tcW w:w="4410" w:type="dxa"/>
          </w:tcPr>
          <w:p w14:paraId="5F1E4A8B" w14:textId="77777777" w:rsidR="00127B23" w:rsidRPr="00B75DBD" w:rsidRDefault="00127B23" w:rsidP="00127B23">
            <w:pPr>
              <w:rPr>
                <w:rFonts w:cs="Arial"/>
                <w:sz w:val="20"/>
              </w:rPr>
            </w:pPr>
            <w:r w:rsidRPr="00B75DBD">
              <w:rPr>
                <w:rFonts w:cs="Arial"/>
                <w:sz w:val="20"/>
              </w:rPr>
              <w:t>Silo (Baghouse2095)</w:t>
            </w:r>
          </w:p>
        </w:tc>
        <w:tc>
          <w:tcPr>
            <w:tcW w:w="1800" w:type="dxa"/>
          </w:tcPr>
          <w:p w14:paraId="281E8D7D" w14:textId="0253CF95" w:rsidR="00127B23" w:rsidRPr="00B75DBD" w:rsidRDefault="00127B23" w:rsidP="00127B23">
            <w:pPr>
              <w:jc w:val="center"/>
              <w:rPr>
                <w:sz w:val="20"/>
              </w:rPr>
            </w:pPr>
            <w:r w:rsidRPr="00B75DBD">
              <w:rPr>
                <w:sz w:val="20"/>
              </w:rPr>
              <w:t>01-01-</w:t>
            </w:r>
            <w:r w:rsidR="00AD33AD">
              <w:rPr>
                <w:rFonts w:cs="Arial"/>
                <w:sz w:val="20"/>
              </w:rPr>
              <w:t>19</w:t>
            </w:r>
            <w:r w:rsidRPr="00B75DBD">
              <w:rPr>
                <w:sz w:val="20"/>
              </w:rPr>
              <w:t>27/</w:t>
            </w:r>
          </w:p>
          <w:p w14:paraId="3726C9D4" w14:textId="644F25FF" w:rsidR="00127B23" w:rsidRPr="00B75DBD" w:rsidRDefault="00127B23" w:rsidP="00127B23">
            <w:pPr>
              <w:jc w:val="center"/>
              <w:rPr>
                <w:sz w:val="20"/>
              </w:rPr>
            </w:pPr>
            <w:r w:rsidRPr="00B75DBD">
              <w:rPr>
                <w:sz w:val="20"/>
              </w:rPr>
              <w:t>02-18-</w:t>
            </w:r>
            <w:r w:rsidR="00AD33AD">
              <w:rPr>
                <w:rFonts w:cs="Arial"/>
                <w:sz w:val="20"/>
              </w:rPr>
              <w:t>19</w:t>
            </w:r>
            <w:r w:rsidRPr="00B75DBD">
              <w:rPr>
                <w:sz w:val="20"/>
              </w:rPr>
              <w:t>97</w:t>
            </w:r>
          </w:p>
        </w:tc>
        <w:tc>
          <w:tcPr>
            <w:tcW w:w="2160" w:type="dxa"/>
          </w:tcPr>
          <w:p w14:paraId="6619A68D" w14:textId="77777777" w:rsidR="00127B23" w:rsidRPr="00B75DBD" w:rsidRDefault="00127B23" w:rsidP="00127B23">
            <w:pPr>
              <w:rPr>
                <w:rFonts w:cs="Arial"/>
                <w:sz w:val="20"/>
              </w:rPr>
            </w:pPr>
            <w:r w:rsidRPr="00B75DBD">
              <w:rPr>
                <w:rFonts w:cs="Arial"/>
                <w:sz w:val="20"/>
              </w:rPr>
              <w:t>FG-Milling</w:t>
            </w:r>
          </w:p>
        </w:tc>
      </w:tr>
      <w:tr w:rsidR="00127B23" w:rsidRPr="00B75DBD" w14:paraId="2E37C3D4" w14:textId="77777777" w:rsidTr="008B3A16">
        <w:trPr>
          <w:cantSplit/>
        </w:trPr>
        <w:tc>
          <w:tcPr>
            <w:tcW w:w="2160" w:type="dxa"/>
          </w:tcPr>
          <w:p w14:paraId="773AC6E2" w14:textId="77777777" w:rsidR="00127B23" w:rsidRPr="00B75DBD" w:rsidRDefault="00127B23" w:rsidP="00127B23">
            <w:pPr>
              <w:rPr>
                <w:rFonts w:cs="Arial"/>
                <w:sz w:val="20"/>
              </w:rPr>
            </w:pPr>
            <w:r w:rsidRPr="00B75DBD">
              <w:rPr>
                <w:rFonts w:cs="Arial"/>
                <w:sz w:val="20"/>
              </w:rPr>
              <w:t>EU2096</w:t>
            </w:r>
          </w:p>
        </w:tc>
        <w:tc>
          <w:tcPr>
            <w:tcW w:w="4410" w:type="dxa"/>
          </w:tcPr>
          <w:p w14:paraId="24ECCE2E" w14:textId="77777777" w:rsidR="00127B23" w:rsidRPr="00B75DBD" w:rsidRDefault="00127B23" w:rsidP="00127B23">
            <w:pPr>
              <w:rPr>
                <w:rFonts w:cs="Arial"/>
                <w:sz w:val="20"/>
              </w:rPr>
            </w:pPr>
            <w:r w:rsidRPr="00B75DBD">
              <w:rPr>
                <w:rFonts w:cs="Arial"/>
                <w:sz w:val="20"/>
              </w:rPr>
              <w:t>Conveying, weighing, hood, and surge bin (Wet Scrubber2096 and Cyclone2096)</w:t>
            </w:r>
          </w:p>
        </w:tc>
        <w:tc>
          <w:tcPr>
            <w:tcW w:w="1800" w:type="dxa"/>
          </w:tcPr>
          <w:p w14:paraId="2BAE8651" w14:textId="4B71A18C"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58/</w:t>
            </w:r>
          </w:p>
          <w:p w14:paraId="61638F77" w14:textId="614F56A4"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97</w:t>
            </w:r>
          </w:p>
        </w:tc>
        <w:tc>
          <w:tcPr>
            <w:tcW w:w="2160" w:type="dxa"/>
          </w:tcPr>
          <w:p w14:paraId="4383B15B" w14:textId="77777777" w:rsidR="00127B23" w:rsidRPr="00B75DBD" w:rsidRDefault="00127B23" w:rsidP="00127B23">
            <w:pPr>
              <w:rPr>
                <w:rFonts w:cs="Arial"/>
                <w:sz w:val="20"/>
              </w:rPr>
            </w:pPr>
            <w:r w:rsidRPr="00B75DBD">
              <w:rPr>
                <w:rFonts w:cs="Arial"/>
                <w:sz w:val="20"/>
              </w:rPr>
              <w:t>FG-17-20-32Cereal</w:t>
            </w:r>
          </w:p>
        </w:tc>
      </w:tr>
      <w:tr w:rsidR="00127B23" w:rsidRPr="00B75DBD" w14:paraId="573F9BA9" w14:textId="77777777" w:rsidTr="008B3A16">
        <w:trPr>
          <w:cantSplit/>
        </w:trPr>
        <w:tc>
          <w:tcPr>
            <w:tcW w:w="2160" w:type="dxa"/>
          </w:tcPr>
          <w:p w14:paraId="2C6078B4" w14:textId="77777777" w:rsidR="00127B23" w:rsidRPr="00B75DBD" w:rsidRDefault="00127B23" w:rsidP="00127B23">
            <w:pPr>
              <w:rPr>
                <w:rFonts w:cs="Arial"/>
                <w:sz w:val="20"/>
              </w:rPr>
            </w:pPr>
            <w:r w:rsidRPr="00B75DBD">
              <w:rPr>
                <w:rFonts w:cs="Arial"/>
                <w:sz w:val="20"/>
              </w:rPr>
              <w:t>EU2097</w:t>
            </w:r>
          </w:p>
        </w:tc>
        <w:tc>
          <w:tcPr>
            <w:tcW w:w="4410" w:type="dxa"/>
          </w:tcPr>
          <w:p w14:paraId="0C035F52" w14:textId="77777777" w:rsidR="00127B23" w:rsidRPr="00B75DBD" w:rsidRDefault="00127B23" w:rsidP="00127B23">
            <w:pPr>
              <w:rPr>
                <w:rFonts w:cs="Arial"/>
                <w:sz w:val="20"/>
              </w:rPr>
            </w:pPr>
            <w:r w:rsidRPr="00B75DBD">
              <w:rPr>
                <w:rFonts w:cs="Arial"/>
                <w:sz w:val="20"/>
              </w:rPr>
              <w:t>Surge bins (uncontrolled)</w:t>
            </w:r>
          </w:p>
        </w:tc>
        <w:tc>
          <w:tcPr>
            <w:tcW w:w="1800" w:type="dxa"/>
          </w:tcPr>
          <w:p w14:paraId="786C7CAA" w14:textId="3BBBC92A" w:rsidR="00127B23" w:rsidRPr="00B75DBD" w:rsidRDefault="00127B23" w:rsidP="00127B23">
            <w:pPr>
              <w:jc w:val="center"/>
              <w:rPr>
                <w:rFonts w:cs="Arial"/>
                <w:sz w:val="20"/>
              </w:rPr>
            </w:pPr>
            <w:r w:rsidRPr="00B75DBD">
              <w:rPr>
                <w:rFonts w:cs="Arial"/>
                <w:sz w:val="20"/>
              </w:rPr>
              <w:t>12-01-</w:t>
            </w:r>
            <w:r w:rsidR="00AD33AD">
              <w:rPr>
                <w:rFonts w:cs="Arial"/>
                <w:sz w:val="20"/>
              </w:rPr>
              <w:t>19</w:t>
            </w:r>
            <w:r w:rsidRPr="00B75DBD">
              <w:rPr>
                <w:rFonts w:cs="Arial"/>
                <w:sz w:val="20"/>
              </w:rPr>
              <w:t>97/NA</w:t>
            </w:r>
          </w:p>
        </w:tc>
        <w:tc>
          <w:tcPr>
            <w:tcW w:w="2160" w:type="dxa"/>
          </w:tcPr>
          <w:p w14:paraId="74F78894" w14:textId="77777777" w:rsidR="00127B23" w:rsidRPr="00B75DBD" w:rsidRDefault="00127B23" w:rsidP="00127B23">
            <w:pPr>
              <w:rPr>
                <w:rFonts w:cs="Arial"/>
                <w:sz w:val="20"/>
              </w:rPr>
            </w:pPr>
            <w:r w:rsidRPr="00B75DBD">
              <w:rPr>
                <w:rFonts w:cs="Arial"/>
                <w:sz w:val="20"/>
              </w:rPr>
              <w:t>FG-17-20-32Cereal</w:t>
            </w:r>
          </w:p>
        </w:tc>
      </w:tr>
      <w:tr w:rsidR="00127B23" w:rsidRPr="00B75DBD" w14:paraId="192B1910" w14:textId="77777777" w:rsidTr="008B3A16">
        <w:trPr>
          <w:cantSplit/>
        </w:trPr>
        <w:tc>
          <w:tcPr>
            <w:tcW w:w="2160" w:type="dxa"/>
          </w:tcPr>
          <w:p w14:paraId="3E439303" w14:textId="77777777" w:rsidR="00127B23" w:rsidRPr="00B75DBD" w:rsidRDefault="00127B23" w:rsidP="00127B23">
            <w:pPr>
              <w:rPr>
                <w:rFonts w:cs="Arial"/>
                <w:sz w:val="20"/>
              </w:rPr>
            </w:pPr>
            <w:r w:rsidRPr="00B75DBD">
              <w:rPr>
                <w:rFonts w:cs="Arial"/>
                <w:sz w:val="20"/>
              </w:rPr>
              <w:t>EU20100</w:t>
            </w:r>
          </w:p>
        </w:tc>
        <w:tc>
          <w:tcPr>
            <w:tcW w:w="4410" w:type="dxa"/>
          </w:tcPr>
          <w:p w14:paraId="416BB427" w14:textId="77777777" w:rsidR="00127B23" w:rsidRPr="00B75DBD" w:rsidRDefault="00127B23" w:rsidP="00127B23">
            <w:pPr>
              <w:rPr>
                <w:rFonts w:cs="Arial"/>
                <w:sz w:val="20"/>
              </w:rPr>
            </w:pPr>
            <w:r w:rsidRPr="00B75DBD">
              <w:rPr>
                <w:rFonts w:cs="Arial"/>
                <w:sz w:val="20"/>
              </w:rPr>
              <w:t>Blending, receiving, weighing, augering, airveying, and bins (</w:t>
            </w:r>
            <w:r w:rsidR="00675D99">
              <w:rPr>
                <w:rFonts w:cs="Arial"/>
                <w:sz w:val="20"/>
              </w:rPr>
              <w:t>Baghouse20100</w:t>
            </w:r>
            <w:r w:rsidRPr="00B75DBD">
              <w:rPr>
                <w:rFonts w:cs="Arial"/>
                <w:sz w:val="20"/>
              </w:rPr>
              <w:t>)</w:t>
            </w:r>
          </w:p>
        </w:tc>
        <w:tc>
          <w:tcPr>
            <w:tcW w:w="1800" w:type="dxa"/>
          </w:tcPr>
          <w:p w14:paraId="5BEB22BE" w14:textId="2E212634"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28/</w:t>
            </w:r>
          </w:p>
          <w:p w14:paraId="66A0C669" w14:textId="094C8D31" w:rsidR="00127B23" w:rsidRDefault="00127B23" w:rsidP="00127B23">
            <w:pPr>
              <w:jc w:val="center"/>
              <w:rPr>
                <w:rFonts w:cs="Arial"/>
                <w:sz w:val="20"/>
              </w:rPr>
            </w:pPr>
            <w:r w:rsidRPr="00B75DBD">
              <w:rPr>
                <w:rFonts w:cs="Arial"/>
                <w:sz w:val="20"/>
              </w:rPr>
              <w:t>12-01-</w:t>
            </w:r>
            <w:r w:rsidR="00AD33AD">
              <w:rPr>
                <w:rFonts w:cs="Arial"/>
                <w:sz w:val="20"/>
              </w:rPr>
              <w:t>20</w:t>
            </w:r>
            <w:r w:rsidRPr="00B75DBD">
              <w:rPr>
                <w:rFonts w:cs="Arial"/>
                <w:sz w:val="20"/>
              </w:rPr>
              <w:t>00</w:t>
            </w:r>
            <w:r w:rsidR="00675D99">
              <w:rPr>
                <w:rFonts w:cs="Arial"/>
                <w:sz w:val="20"/>
              </w:rPr>
              <w:t>/</w:t>
            </w:r>
          </w:p>
          <w:p w14:paraId="40E89FDB" w14:textId="704BFCEB" w:rsidR="00675D99" w:rsidRPr="00B75DBD" w:rsidRDefault="00675D99" w:rsidP="00127B23">
            <w:pPr>
              <w:jc w:val="center"/>
              <w:rPr>
                <w:rFonts w:cs="Arial"/>
                <w:sz w:val="20"/>
              </w:rPr>
            </w:pPr>
            <w:r>
              <w:rPr>
                <w:rFonts w:cs="Arial"/>
                <w:sz w:val="20"/>
              </w:rPr>
              <w:t>07-04-</w:t>
            </w:r>
            <w:r w:rsidR="00AD33AD">
              <w:rPr>
                <w:rFonts w:cs="Arial"/>
                <w:sz w:val="20"/>
              </w:rPr>
              <w:t>20</w:t>
            </w:r>
            <w:r>
              <w:rPr>
                <w:rFonts w:cs="Arial"/>
                <w:sz w:val="20"/>
              </w:rPr>
              <w:t>17</w:t>
            </w:r>
          </w:p>
        </w:tc>
        <w:tc>
          <w:tcPr>
            <w:tcW w:w="2160" w:type="dxa"/>
          </w:tcPr>
          <w:p w14:paraId="37497C1C" w14:textId="77777777" w:rsidR="00127B23" w:rsidRPr="00B75DBD" w:rsidRDefault="00127B23" w:rsidP="00127B23">
            <w:pPr>
              <w:rPr>
                <w:rFonts w:cs="Arial"/>
                <w:sz w:val="20"/>
              </w:rPr>
            </w:pPr>
            <w:r w:rsidRPr="00B75DBD">
              <w:rPr>
                <w:rFonts w:cs="Arial"/>
                <w:sz w:val="20"/>
              </w:rPr>
              <w:t>FG-Milling</w:t>
            </w:r>
          </w:p>
        </w:tc>
      </w:tr>
      <w:tr w:rsidR="00127B23" w:rsidRPr="00B75DBD" w14:paraId="4E3D8793" w14:textId="77777777" w:rsidTr="008B3A16">
        <w:trPr>
          <w:cantSplit/>
        </w:trPr>
        <w:tc>
          <w:tcPr>
            <w:tcW w:w="2160" w:type="dxa"/>
          </w:tcPr>
          <w:p w14:paraId="256D3AF4" w14:textId="77777777" w:rsidR="00127B23" w:rsidRPr="00B75DBD" w:rsidRDefault="00127B23" w:rsidP="00127B23">
            <w:pPr>
              <w:rPr>
                <w:rFonts w:cs="Arial"/>
                <w:sz w:val="20"/>
              </w:rPr>
            </w:pPr>
            <w:r w:rsidRPr="00B75DBD">
              <w:rPr>
                <w:rFonts w:cs="Arial"/>
                <w:sz w:val="20"/>
              </w:rPr>
              <w:t>EU20101</w:t>
            </w:r>
          </w:p>
        </w:tc>
        <w:tc>
          <w:tcPr>
            <w:tcW w:w="4410" w:type="dxa"/>
          </w:tcPr>
          <w:p w14:paraId="6A7B68B2" w14:textId="77777777" w:rsidR="00127B23" w:rsidRPr="00B75DBD" w:rsidRDefault="00127B23" w:rsidP="00127B23">
            <w:pPr>
              <w:rPr>
                <w:rFonts w:cs="Arial"/>
                <w:sz w:val="20"/>
              </w:rPr>
            </w:pPr>
            <w:r w:rsidRPr="00B75DBD">
              <w:rPr>
                <w:rFonts w:cs="Arial"/>
                <w:sz w:val="20"/>
              </w:rPr>
              <w:t>Receiving and airveying (</w:t>
            </w:r>
            <w:r w:rsidR="00675D99">
              <w:rPr>
                <w:rFonts w:cs="Arial"/>
                <w:sz w:val="20"/>
              </w:rPr>
              <w:t>Baghouse</w:t>
            </w:r>
            <w:r w:rsidRPr="00B75DBD">
              <w:rPr>
                <w:rFonts w:cs="Arial"/>
                <w:sz w:val="20"/>
              </w:rPr>
              <w:t>20101)</w:t>
            </w:r>
          </w:p>
        </w:tc>
        <w:tc>
          <w:tcPr>
            <w:tcW w:w="1800" w:type="dxa"/>
          </w:tcPr>
          <w:p w14:paraId="1B6C6E80" w14:textId="2E32B304"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28/</w:t>
            </w:r>
          </w:p>
          <w:p w14:paraId="29D7E551" w14:textId="2CFCF833" w:rsidR="00127B23" w:rsidRDefault="00127B23" w:rsidP="00127B23">
            <w:pPr>
              <w:jc w:val="center"/>
              <w:rPr>
                <w:rFonts w:cs="Arial"/>
                <w:sz w:val="20"/>
              </w:rPr>
            </w:pPr>
            <w:r w:rsidRPr="00B75DBD">
              <w:rPr>
                <w:rFonts w:cs="Arial"/>
                <w:sz w:val="20"/>
              </w:rPr>
              <w:t>12-01-</w:t>
            </w:r>
            <w:r w:rsidR="00AD33AD">
              <w:rPr>
                <w:rFonts w:cs="Arial"/>
                <w:sz w:val="20"/>
              </w:rPr>
              <w:t>20</w:t>
            </w:r>
            <w:r w:rsidRPr="00B75DBD">
              <w:rPr>
                <w:rFonts w:cs="Arial"/>
                <w:sz w:val="20"/>
              </w:rPr>
              <w:t>00</w:t>
            </w:r>
            <w:r w:rsidR="00675D99">
              <w:rPr>
                <w:rFonts w:cs="Arial"/>
                <w:sz w:val="20"/>
              </w:rPr>
              <w:t>/</w:t>
            </w:r>
          </w:p>
          <w:p w14:paraId="5A850C79" w14:textId="1614D292" w:rsidR="00675D99" w:rsidRPr="00B75DBD" w:rsidRDefault="00675D99" w:rsidP="00127B23">
            <w:pPr>
              <w:jc w:val="center"/>
              <w:rPr>
                <w:rFonts w:cs="Arial"/>
                <w:sz w:val="20"/>
              </w:rPr>
            </w:pPr>
            <w:r>
              <w:rPr>
                <w:rFonts w:cs="Arial"/>
                <w:sz w:val="20"/>
              </w:rPr>
              <w:t>07-04-</w:t>
            </w:r>
            <w:r w:rsidR="00AD33AD">
              <w:rPr>
                <w:rFonts w:cs="Arial"/>
                <w:sz w:val="20"/>
              </w:rPr>
              <w:t>20</w:t>
            </w:r>
            <w:r>
              <w:rPr>
                <w:rFonts w:cs="Arial"/>
                <w:sz w:val="20"/>
              </w:rPr>
              <w:t>17</w:t>
            </w:r>
          </w:p>
        </w:tc>
        <w:tc>
          <w:tcPr>
            <w:tcW w:w="2160" w:type="dxa"/>
          </w:tcPr>
          <w:p w14:paraId="3D3C52B4" w14:textId="77777777" w:rsidR="00127B23" w:rsidRPr="00B75DBD" w:rsidRDefault="00127B23" w:rsidP="00127B23">
            <w:pPr>
              <w:rPr>
                <w:rFonts w:cs="Arial"/>
                <w:sz w:val="20"/>
              </w:rPr>
            </w:pPr>
            <w:r w:rsidRPr="00B75DBD">
              <w:rPr>
                <w:rFonts w:cs="Arial"/>
                <w:sz w:val="20"/>
              </w:rPr>
              <w:t>FG-Milling</w:t>
            </w:r>
          </w:p>
        </w:tc>
      </w:tr>
      <w:tr w:rsidR="00127B23" w:rsidRPr="00B75DBD" w14:paraId="298650AB" w14:textId="77777777" w:rsidTr="008B3A16">
        <w:trPr>
          <w:cantSplit/>
        </w:trPr>
        <w:tc>
          <w:tcPr>
            <w:tcW w:w="2160" w:type="dxa"/>
          </w:tcPr>
          <w:p w14:paraId="2986F77B" w14:textId="77777777" w:rsidR="00127B23" w:rsidRPr="00B75DBD" w:rsidRDefault="00127B23" w:rsidP="00127B23">
            <w:pPr>
              <w:rPr>
                <w:rFonts w:cs="Arial"/>
                <w:sz w:val="20"/>
              </w:rPr>
            </w:pPr>
            <w:r w:rsidRPr="00B75DBD">
              <w:rPr>
                <w:rFonts w:cs="Arial"/>
                <w:sz w:val="20"/>
              </w:rPr>
              <w:t>EU20102</w:t>
            </w:r>
          </w:p>
        </w:tc>
        <w:tc>
          <w:tcPr>
            <w:tcW w:w="4410" w:type="dxa"/>
          </w:tcPr>
          <w:p w14:paraId="39D104CC" w14:textId="77777777" w:rsidR="00127B23" w:rsidRPr="00B75DBD" w:rsidRDefault="00127B23" w:rsidP="00127B23">
            <w:pPr>
              <w:rPr>
                <w:rFonts w:cs="Arial"/>
                <w:sz w:val="20"/>
              </w:rPr>
            </w:pPr>
            <w:r w:rsidRPr="00B75DBD">
              <w:rPr>
                <w:rFonts w:cs="Arial"/>
                <w:sz w:val="20"/>
              </w:rPr>
              <w:t>Receiving (Baghouse20102); internal discharge</w:t>
            </w:r>
          </w:p>
        </w:tc>
        <w:tc>
          <w:tcPr>
            <w:tcW w:w="1800" w:type="dxa"/>
          </w:tcPr>
          <w:p w14:paraId="22B1DB28" w14:textId="7CF13547" w:rsidR="00127B23" w:rsidRPr="00B75DBD" w:rsidRDefault="00127B23" w:rsidP="00127B23">
            <w:pPr>
              <w:jc w:val="center"/>
              <w:rPr>
                <w:rFonts w:cs="Arial"/>
                <w:sz w:val="20"/>
              </w:rPr>
            </w:pPr>
            <w:r w:rsidRPr="00B75DBD">
              <w:rPr>
                <w:rFonts w:cs="Arial"/>
                <w:sz w:val="20"/>
              </w:rPr>
              <w:t>12-31-</w:t>
            </w:r>
            <w:r w:rsidR="00AD33AD">
              <w:rPr>
                <w:rFonts w:cs="Arial"/>
                <w:sz w:val="20"/>
              </w:rPr>
              <w:t>20</w:t>
            </w:r>
            <w:r w:rsidRPr="00B75DBD">
              <w:rPr>
                <w:rFonts w:cs="Arial"/>
                <w:sz w:val="20"/>
              </w:rPr>
              <w:t>09/NA</w:t>
            </w:r>
          </w:p>
        </w:tc>
        <w:tc>
          <w:tcPr>
            <w:tcW w:w="2160" w:type="dxa"/>
          </w:tcPr>
          <w:p w14:paraId="1C31473B" w14:textId="77777777" w:rsidR="00127B23" w:rsidRPr="00B75DBD" w:rsidRDefault="00127B23" w:rsidP="00127B23">
            <w:pPr>
              <w:rPr>
                <w:rFonts w:cs="Arial"/>
                <w:sz w:val="20"/>
              </w:rPr>
            </w:pPr>
            <w:r w:rsidRPr="00B75DBD">
              <w:rPr>
                <w:rFonts w:cs="Arial"/>
                <w:sz w:val="20"/>
              </w:rPr>
              <w:t>FG-17-20-32Cereal</w:t>
            </w:r>
          </w:p>
        </w:tc>
      </w:tr>
      <w:tr w:rsidR="00127B23" w:rsidRPr="00B75DBD" w14:paraId="37384E56" w14:textId="77777777" w:rsidTr="008B3A16">
        <w:trPr>
          <w:cantSplit/>
        </w:trPr>
        <w:tc>
          <w:tcPr>
            <w:tcW w:w="2160" w:type="dxa"/>
          </w:tcPr>
          <w:p w14:paraId="20D1665F" w14:textId="77777777" w:rsidR="00127B23" w:rsidRPr="00B75DBD" w:rsidRDefault="00127B23" w:rsidP="00127B23">
            <w:pPr>
              <w:rPr>
                <w:rFonts w:cs="Arial"/>
                <w:sz w:val="20"/>
              </w:rPr>
            </w:pPr>
            <w:r w:rsidRPr="00B75DBD">
              <w:rPr>
                <w:rFonts w:cs="Arial"/>
                <w:sz w:val="20"/>
              </w:rPr>
              <w:t>EU20103</w:t>
            </w:r>
          </w:p>
        </w:tc>
        <w:tc>
          <w:tcPr>
            <w:tcW w:w="4410" w:type="dxa"/>
          </w:tcPr>
          <w:p w14:paraId="1C511179" w14:textId="77777777" w:rsidR="00127B23" w:rsidRPr="00B75DBD" w:rsidRDefault="00127B23" w:rsidP="00127B23">
            <w:pPr>
              <w:rPr>
                <w:rFonts w:cs="Arial"/>
                <w:sz w:val="20"/>
              </w:rPr>
            </w:pPr>
            <w:r w:rsidRPr="00B75DBD">
              <w:rPr>
                <w:rFonts w:cs="Arial"/>
                <w:sz w:val="20"/>
              </w:rPr>
              <w:t>Flaking (Wet Rotoclone20103)</w:t>
            </w:r>
          </w:p>
        </w:tc>
        <w:tc>
          <w:tcPr>
            <w:tcW w:w="1800" w:type="dxa"/>
          </w:tcPr>
          <w:p w14:paraId="6D1802F4" w14:textId="2A03C47A" w:rsidR="00127B23" w:rsidRPr="00B75DBD" w:rsidRDefault="00127B23" w:rsidP="00127B23">
            <w:pPr>
              <w:jc w:val="center"/>
              <w:rPr>
                <w:rFonts w:cs="Arial"/>
                <w:sz w:val="20"/>
              </w:rPr>
            </w:pPr>
            <w:r w:rsidRPr="00B75DBD">
              <w:rPr>
                <w:rFonts w:cs="Arial"/>
                <w:sz w:val="20"/>
              </w:rPr>
              <w:t>12-31-</w:t>
            </w:r>
            <w:r w:rsidR="00AD33AD">
              <w:rPr>
                <w:rFonts w:cs="Arial"/>
                <w:sz w:val="20"/>
              </w:rPr>
              <w:t>20</w:t>
            </w:r>
            <w:r w:rsidRPr="00B75DBD">
              <w:rPr>
                <w:rFonts w:cs="Arial"/>
                <w:sz w:val="20"/>
              </w:rPr>
              <w:t>09/NA</w:t>
            </w:r>
          </w:p>
        </w:tc>
        <w:tc>
          <w:tcPr>
            <w:tcW w:w="2160" w:type="dxa"/>
          </w:tcPr>
          <w:p w14:paraId="4D364D17" w14:textId="77777777" w:rsidR="00127B23" w:rsidRPr="00B75DBD" w:rsidRDefault="00127B23" w:rsidP="00127B23">
            <w:pPr>
              <w:rPr>
                <w:rFonts w:cs="Arial"/>
                <w:sz w:val="20"/>
              </w:rPr>
            </w:pPr>
            <w:r w:rsidRPr="00B75DBD">
              <w:rPr>
                <w:rFonts w:cs="Arial"/>
                <w:sz w:val="20"/>
              </w:rPr>
              <w:t>FG-17-20-32Cereal</w:t>
            </w:r>
          </w:p>
        </w:tc>
      </w:tr>
      <w:tr w:rsidR="00127B23" w:rsidRPr="00B75DBD" w14:paraId="09FC9EE2" w14:textId="77777777" w:rsidTr="008B3A16">
        <w:trPr>
          <w:cantSplit/>
        </w:trPr>
        <w:tc>
          <w:tcPr>
            <w:tcW w:w="2160" w:type="dxa"/>
          </w:tcPr>
          <w:p w14:paraId="06221110" w14:textId="77777777" w:rsidR="00127B23" w:rsidRPr="00B75DBD" w:rsidRDefault="00127B23" w:rsidP="00127B23">
            <w:pPr>
              <w:rPr>
                <w:rFonts w:cs="Arial"/>
                <w:sz w:val="20"/>
              </w:rPr>
            </w:pPr>
            <w:r w:rsidRPr="00B75DBD">
              <w:rPr>
                <w:rFonts w:cs="Arial"/>
                <w:sz w:val="20"/>
              </w:rPr>
              <w:t>EU20104</w:t>
            </w:r>
          </w:p>
        </w:tc>
        <w:tc>
          <w:tcPr>
            <w:tcW w:w="4410" w:type="dxa"/>
          </w:tcPr>
          <w:p w14:paraId="63F541CA" w14:textId="77777777" w:rsidR="00127B23" w:rsidRPr="00B75DBD" w:rsidRDefault="00127B23" w:rsidP="00127B23">
            <w:pPr>
              <w:rPr>
                <w:rFonts w:cs="Arial"/>
                <w:sz w:val="20"/>
              </w:rPr>
            </w:pPr>
            <w:r w:rsidRPr="00B75DBD">
              <w:rPr>
                <w:rFonts w:cs="Arial"/>
                <w:sz w:val="20"/>
              </w:rPr>
              <w:t xml:space="preserve">Drying, cooling (Wet Rotoclone20104)  </w:t>
            </w:r>
          </w:p>
        </w:tc>
        <w:tc>
          <w:tcPr>
            <w:tcW w:w="1800" w:type="dxa"/>
          </w:tcPr>
          <w:p w14:paraId="52E9DE50" w14:textId="120C379E" w:rsidR="00127B23" w:rsidRPr="00B75DBD" w:rsidRDefault="00127B23" w:rsidP="00127B23">
            <w:pPr>
              <w:jc w:val="center"/>
              <w:rPr>
                <w:rFonts w:cs="Arial"/>
                <w:sz w:val="20"/>
              </w:rPr>
            </w:pPr>
            <w:r w:rsidRPr="00B75DBD">
              <w:rPr>
                <w:rFonts w:cs="Arial"/>
                <w:sz w:val="20"/>
              </w:rPr>
              <w:t>12-31-</w:t>
            </w:r>
            <w:r w:rsidR="00AD33AD">
              <w:rPr>
                <w:rFonts w:cs="Arial"/>
                <w:sz w:val="20"/>
              </w:rPr>
              <w:t>20</w:t>
            </w:r>
            <w:r w:rsidRPr="00B75DBD">
              <w:rPr>
                <w:rFonts w:cs="Arial"/>
                <w:sz w:val="20"/>
              </w:rPr>
              <w:t>09/NA</w:t>
            </w:r>
          </w:p>
        </w:tc>
        <w:tc>
          <w:tcPr>
            <w:tcW w:w="2160" w:type="dxa"/>
          </w:tcPr>
          <w:p w14:paraId="71028D88" w14:textId="77777777" w:rsidR="00127B23" w:rsidRPr="00B75DBD" w:rsidRDefault="00127B23" w:rsidP="00127B23">
            <w:pPr>
              <w:rPr>
                <w:rFonts w:cs="Arial"/>
                <w:sz w:val="20"/>
              </w:rPr>
            </w:pPr>
            <w:r w:rsidRPr="00B75DBD">
              <w:rPr>
                <w:rFonts w:cs="Arial"/>
                <w:sz w:val="20"/>
              </w:rPr>
              <w:t>FG-17-20-32Cereal</w:t>
            </w:r>
          </w:p>
        </w:tc>
      </w:tr>
      <w:tr w:rsidR="00127B23" w:rsidRPr="00B75DBD" w14:paraId="1FDC80F9" w14:textId="77777777" w:rsidTr="008B3A16">
        <w:trPr>
          <w:cantSplit/>
        </w:trPr>
        <w:tc>
          <w:tcPr>
            <w:tcW w:w="2160" w:type="dxa"/>
          </w:tcPr>
          <w:p w14:paraId="3B67FCF9" w14:textId="77777777" w:rsidR="00127B23" w:rsidRPr="00B75DBD" w:rsidRDefault="00127B23" w:rsidP="00127B23">
            <w:pPr>
              <w:rPr>
                <w:rFonts w:cs="Arial"/>
                <w:sz w:val="20"/>
              </w:rPr>
            </w:pPr>
            <w:r w:rsidRPr="00B75DBD">
              <w:rPr>
                <w:rFonts w:cs="Arial"/>
                <w:sz w:val="20"/>
              </w:rPr>
              <w:t>EU20106</w:t>
            </w:r>
          </w:p>
        </w:tc>
        <w:tc>
          <w:tcPr>
            <w:tcW w:w="4410" w:type="dxa"/>
          </w:tcPr>
          <w:p w14:paraId="1F60B121" w14:textId="77777777" w:rsidR="00127B23" w:rsidRPr="00B75DBD" w:rsidRDefault="00127B23" w:rsidP="00127B23">
            <w:pPr>
              <w:rPr>
                <w:rFonts w:cs="Arial"/>
                <w:sz w:val="20"/>
              </w:rPr>
            </w:pPr>
            <w:r w:rsidRPr="00B75DBD">
              <w:rPr>
                <w:rFonts w:cs="Arial"/>
                <w:sz w:val="20"/>
              </w:rPr>
              <w:t>Receiving (Baghouse20106)</w:t>
            </w:r>
          </w:p>
        </w:tc>
        <w:tc>
          <w:tcPr>
            <w:tcW w:w="1800" w:type="dxa"/>
          </w:tcPr>
          <w:p w14:paraId="5B77FC34" w14:textId="176CEB53" w:rsidR="00127B23" w:rsidRPr="00B75DBD" w:rsidRDefault="00127B23" w:rsidP="00127B23">
            <w:pPr>
              <w:jc w:val="center"/>
              <w:rPr>
                <w:rFonts w:cs="Arial"/>
                <w:sz w:val="20"/>
              </w:rPr>
            </w:pPr>
            <w:r w:rsidRPr="00B75DBD">
              <w:rPr>
                <w:rFonts w:cs="Arial"/>
                <w:sz w:val="20"/>
              </w:rPr>
              <w:t>07-04-</w:t>
            </w:r>
            <w:r w:rsidR="00AD33AD">
              <w:rPr>
                <w:rFonts w:cs="Arial"/>
                <w:sz w:val="20"/>
              </w:rPr>
              <w:t>20</w:t>
            </w:r>
            <w:r w:rsidRPr="00B75DBD">
              <w:rPr>
                <w:rFonts w:cs="Arial"/>
                <w:sz w:val="20"/>
              </w:rPr>
              <w:t>08/</w:t>
            </w:r>
          </w:p>
          <w:p w14:paraId="25134018" w14:textId="53D21142" w:rsidR="00127B23" w:rsidRPr="00B75DBD" w:rsidRDefault="00127B23" w:rsidP="00127B23">
            <w:pPr>
              <w:jc w:val="center"/>
              <w:rPr>
                <w:rFonts w:cs="Arial"/>
                <w:sz w:val="20"/>
              </w:rPr>
            </w:pPr>
            <w:r w:rsidRPr="00B75DBD">
              <w:rPr>
                <w:rFonts w:cs="Arial"/>
                <w:sz w:val="20"/>
              </w:rPr>
              <w:t>08-20-</w:t>
            </w:r>
            <w:r w:rsidR="00AD33AD">
              <w:rPr>
                <w:rFonts w:cs="Arial"/>
                <w:sz w:val="20"/>
              </w:rPr>
              <w:t>20</w:t>
            </w:r>
            <w:r w:rsidRPr="00B75DBD">
              <w:rPr>
                <w:rFonts w:cs="Arial"/>
                <w:sz w:val="20"/>
              </w:rPr>
              <w:t>13/</w:t>
            </w:r>
          </w:p>
          <w:p w14:paraId="6E8E8D17" w14:textId="6BADBAEB" w:rsidR="00127B23" w:rsidRPr="00B75DBD" w:rsidRDefault="00127B23" w:rsidP="00127B23">
            <w:pPr>
              <w:jc w:val="center"/>
              <w:rPr>
                <w:rFonts w:cs="Arial"/>
                <w:sz w:val="20"/>
              </w:rPr>
            </w:pPr>
            <w:r w:rsidRPr="00B75DBD">
              <w:rPr>
                <w:rFonts w:cs="Arial"/>
                <w:sz w:val="20"/>
              </w:rPr>
              <w:t>07-21-</w:t>
            </w:r>
            <w:r w:rsidR="00AD33AD">
              <w:rPr>
                <w:rFonts w:cs="Arial"/>
                <w:sz w:val="20"/>
              </w:rPr>
              <w:t>20</w:t>
            </w:r>
            <w:r w:rsidRPr="00B75DBD">
              <w:rPr>
                <w:rFonts w:cs="Arial"/>
                <w:sz w:val="20"/>
              </w:rPr>
              <w:t>14</w:t>
            </w:r>
          </w:p>
        </w:tc>
        <w:tc>
          <w:tcPr>
            <w:tcW w:w="2160" w:type="dxa"/>
          </w:tcPr>
          <w:p w14:paraId="6DC7AA48" w14:textId="77777777" w:rsidR="00127B23" w:rsidRPr="00B75DBD" w:rsidRDefault="00127B23" w:rsidP="00127B23">
            <w:pPr>
              <w:rPr>
                <w:rFonts w:cs="Arial"/>
                <w:sz w:val="20"/>
              </w:rPr>
            </w:pPr>
            <w:r w:rsidRPr="00B75DBD">
              <w:rPr>
                <w:rFonts w:cs="Arial"/>
                <w:sz w:val="20"/>
              </w:rPr>
              <w:t>FG_Milling</w:t>
            </w:r>
          </w:p>
        </w:tc>
      </w:tr>
      <w:tr w:rsidR="00127B23" w:rsidRPr="00B75DBD" w14:paraId="5A1E28CB" w14:textId="77777777" w:rsidTr="008B3A16">
        <w:trPr>
          <w:cantSplit/>
        </w:trPr>
        <w:tc>
          <w:tcPr>
            <w:tcW w:w="2160" w:type="dxa"/>
          </w:tcPr>
          <w:p w14:paraId="694C8AD3" w14:textId="77777777" w:rsidR="00127B23" w:rsidRPr="00B75DBD" w:rsidRDefault="00127B23" w:rsidP="00127B23">
            <w:pPr>
              <w:rPr>
                <w:rFonts w:cs="Arial"/>
                <w:sz w:val="20"/>
              </w:rPr>
            </w:pPr>
            <w:r w:rsidRPr="00B75DBD">
              <w:rPr>
                <w:rFonts w:cs="Arial"/>
                <w:sz w:val="20"/>
              </w:rPr>
              <w:t>EU20107</w:t>
            </w:r>
          </w:p>
        </w:tc>
        <w:tc>
          <w:tcPr>
            <w:tcW w:w="4410" w:type="dxa"/>
          </w:tcPr>
          <w:p w14:paraId="3876AD99" w14:textId="77777777" w:rsidR="00127B23" w:rsidRPr="00B75DBD" w:rsidRDefault="00127B23" w:rsidP="00127B23">
            <w:pPr>
              <w:rPr>
                <w:rFonts w:cs="Arial"/>
                <w:sz w:val="20"/>
              </w:rPr>
            </w:pPr>
            <w:r w:rsidRPr="00B75DBD">
              <w:rPr>
                <w:rFonts w:cs="Arial"/>
                <w:sz w:val="20"/>
              </w:rPr>
              <w:t>Receiving and bins (Baghouse20107)</w:t>
            </w:r>
          </w:p>
        </w:tc>
        <w:tc>
          <w:tcPr>
            <w:tcW w:w="1800" w:type="dxa"/>
          </w:tcPr>
          <w:p w14:paraId="3BEEA478" w14:textId="34E37CAC" w:rsidR="00127B23" w:rsidRPr="00B75DBD" w:rsidRDefault="00127B23" w:rsidP="00127B23">
            <w:pPr>
              <w:jc w:val="center"/>
              <w:rPr>
                <w:rFonts w:cs="Arial"/>
                <w:sz w:val="20"/>
              </w:rPr>
            </w:pPr>
            <w:r w:rsidRPr="00B75DBD">
              <w:rPr>
                <w:rFonts w:cs="Arial"/>
                <w:sz w:val="20"/>
              </w:rPr>
              <w:t>07-04-</w:t>
            </w:r>
            <w:r w:rsidR="00AD33AD">
              <w:rPr>
                <w:rFonts w:cs="Arial"/>
                <w:sz w:val="20"/>
              </w:rPr>
              <w:t>20</w:t>
            </w:r>
            <w:r w:rsidRPr="00B75DBD">
              <w:rPr>
                <w:rFonts w:cs="Arial"/>
                <w:sz w:val="20"/>
              </w:rPr>
              <w:t>08/</w:t>
            </w:r>
          </w:p>
          <w:p w14:paraId="4D2859EC" w14:textId="2E499483" w:rsidR="00127B23" w:rsidRPr="00B75DBD" w:rsidRDefault="00127B23" w:rsidP="00127B23">
            <w:pPr>
              <w:jc w:val="center"/>
              <w:rPr>
                <w:rFonts w:cs="Arial"/>
                <w:sz w:val="20"/>
              </w:rPr>
            </w:pPr>
            <w:r w:rsidRPr="00B75DBD">
              <w:rPr>
                <w:rFonts w:cs="Arial"/>
                <w:sz w:val="20"/>
              </w:rPr>
              <w:t>08-20-</w:t>
            </w:r>
            <w:r w:rsidR="00AD33AD">
              <w:rPr>
                <w:rFonts w:cs="Arial"/>
                <w:sz w:val="20"/>
              </w:rPr>
              <w:t>20</w:t>
            </w:r>
            <w:r w:rsidRPr="00B75DBD">
              <w:rPr>
                <w:rFonts w:cs="Arial"/>
                <w:sz w:val="20"/>
              </w:rPr>
              <w:t>13/</w:t>
            </w:r>
          </w:p>
          <w:p w14:paraId="200E93C5" w14:textId="5E9CABFA" w:rsidR="00127B23" w:rsidRPr="00B75DBD" w:rsidRDefault="00127B23" w:rsidP="00127B23">
            <w:pPr>
              <w:jc w:val="center"/>
              <w:rPr>
                <w:rFonts w:cs="Arial"/>
                <w:sz w:val="20"/>
              </w:rPr>
            </w:pPr>
            <w:r w:rsidRPr="00B75DBD">
              <w:rPr>
                <w:rFonts w:cs="Arial"/>
                <w:sz w:val="20"/>
              </w:rPr>
              <w:t>07-21-</w:t>
            </w:r>
            <w:r w:rsidR="00AD33AD">
              <w:rPr>
                <w:rFonts w:cs="Arial"/>
                <w:sz w:val="20"/>
              </w:rPr>
              <w:t>20</w:t>
            </w:r>
            <w:r w:rsidRPr="00B75DBD">
              <w:rPr>
                <w:rFonts w:cs="Arial"/>
                <w:sz w:val="20"/>
              </w:rPr>
              <w:t>14</w:t>
            </w:r>
          </w:p>
        </w:tc>
        <w:tc>
          <w:tcPr>
            <w:tcW w:w="2160" w:type="dxa"/>
          </w:tcPr>
          <w:p w14:paraId="6A47A8A8" w14:textId="77777777" w:rsidR="00127B23" w:rsidRPr="00B75DBD" w:rsidRDefault="00127B23" w:rsidP="00127B23">
            <w:pPr>
              <w:rPr>
                <w:rFonts w:cs="Arial"/>
                <w:sz w:val="20"/>
              </w:rPr>
            </w:pPr>
            <w:r w:rsidRPr="00B75DBD">
              <w:rPr>
                <w:rFonts w:cs="Arial"/>
                <w:sz w:val="20"/>
              </w:rPr>
              <w:t>FG_Milling</w:t>
            </w:r>
          </w:p>
        </w:tc>
      </w:tr>
      <w:tr w:rsidR="00127B23" w:rsidRPr="00B75DBD" w14:paraId="72E3EB14" w14:textId="77777777" w:rsidTr="008B3A16">
        <w:trPr>
          <w:cantSplit/>
        </w:trPr>
        <w:tc>
          <w:tcPr>
            <w:tcW w:w="2160" w:type="dxa"/>
          </w:tcPr>
          <w:p w14:paraId="520FE5F0" w14:textId="77777777" w:rsidR="00127B23" w:rsidRPr="00B75DBD" w:rsidRDefault="00127B23" w:rsidP="00127B23">
            <w:r w:rsidRPr="00B75DBD">
              <w:rPr>
                <w:rFonts w:cs="Arial"/>
                <w:sz w:val="20"/>
              </w:rPr>
              <w:t>EU20108</w:t>
            </w:r>
          </w:p>
        </w:tc>
        <w:tc>
          <w:tcPr>
            <w:tcW w:w="4410" w:type="dxa"/>
          </w:tcPr>
          <w:p w14:paraId="46F4FB22" w14:textId="77777777" w:rsidR="00127B23" w:rsidRPr="00B75DBD" w:rsidRDefault="00127B23" w:rsidP="00127B23">
            <w:pPr>
              <w:rPr>
                <w:sz w:val="20"/>
              </w:rPr>
            </w:pPr>
            <w:r w:rsidRPr="00B75DBD">
              <w:rPr>
                <w:sz w:val="20"/>
              </w:rPr>
              <w:t>Oven (uncontrolled) - 10 MMBtu/hr natural gas-fired oven</w:t>
            </w:r>
          </w:p>
        </w:tc>
        <w:tc>
          <w:tcPr>
            <w:tcW w:w="1800" w:type="dxa"/>
          </w:tcPr>
          <w:p w14:paraId="3F53241D" w14:textId="7D40B00B" w:rsidR="00127B23" w:rsidRPr="00B75DBD" w:rsidRDefault="00127B23" w:rsidP="00127B23">
            <w:pPr>
              <w:jc w:val="center"/>
              <w:rPr>
                <w:rFonts w:cs="Arial"/>
                <w:sz w:val="20"/>
              </w:rPr>
            </w:pPr>
            <w:r w:rsidRPr="00B75DBD">
              <w:rPr>
                <w:rFonts w:cs="Arial"/>
                <w:sz w:val="20"/>
              </w:rPr>
              <w:t>08-04-</w:t>
            </w:r>
            <w:r w:rsidR="00AD33AD">
              <w:rPr>
                <w:rFonts w:cs="Arial"/>
                <w:sz w:val="20"/>
              </w:rPr>
              <w:t>20</w:t>
            </w:r>
            <w:r w:rsidRPr="00B75DBD">
              <w:rPr>
                <w:rFonts w:cs="Arial"/>
                <w:sz w:val="20"/>
              </w:rPr>
              <w:t>14/NA</w:t>
            </w:r>
          </w:p>
        </w:tc>
        <w:tc>
          <w:tcPr>
            <w:tcW w:w="2160" w:type="dxa"/>
          </w:tcPr>
          <w:p w14:paraId="739D416D" w14:textId="77777777" w:rsidR="00127B23" w:rsidRPr="00B75DBD" w:rsidRDefault="00127B23" w:rsidP="00127B23">
            <w:pPr>
              <w:rPr>
                <w:rFonts w:cs="Arial"/>
                <w:sz w:val="20"/>
              </w:rPr>
            </w:pPr>
            <w:r w:rsidRPr="00B75DBD">
              <w:rPr>
                <w:rFonts w:cs="Arial"/>
                <w:sz w:val="20"/>
              </w:rPr>
              <w:t>FG-20108_Baking</w:t>
            </w:r>
          </w:p>
        </w:tc>
      </w:tr>
      <w:tr w:rsidR="00127B23" w:rsidRPr="00B75DBD" w14:paraId="172FADA2" w14:textId="77777777" w:rsidTr="008B3A16">
        <w:trPr>
          <w:cantSplit/>
        </w:trPr>
        <w:tc>
          <w:tcPr>
            <w:tcW w:w="2160" w:type="dxa"/>
          </w:tcPr>
          <w:p w14:paraId="2CBE6177" w14:textId="77777777" w:rsidR="00127B23" w:rsidRPr="00B75DBD" w:rsidRDefault="00127B23" w:rsidP="00127B23">
            <w:r w:rsidRPr="00B75DBD">
              <w:rPr>
                <w:rFonts w:cs="Arial"/>
                <w:sz w:val="20"/>
              </w:rPr>
              <w:t>EU20109</w:t>
            </w:r>
          </w:p>
        </w:tc>
        <w:tc>
          <w:tcPr>
            <w:tcW w:w="4410" w:type="dxa"/>
          </w:tcPr>
          <w:p w14:paraId="1EADEE2B" w14:textId="77777777" w:rsidR="00127B23" w:rsidRPr="00B75DBD" w:rsidRDefault="00127B23" w:rsidP="00127B23">
            <w:pPr>
              <w:rPr>
                <w:sz w:val="20"/>
              </w:rPr>
            </w:pPr>
            <w:r w:rsidRPr="00B75DBD">
              <w:rPr>
                <w:sz w:val="20"/>
              </w:rPr>
              <w:t xml:space="preserve">Drying (uncontrolled) - 12 MMBtu/hr natural gas-fired 4-pass dryer </w:t>
            </w:r>
          </w:p>
        </w:tc>
        <w:tc>
          <w:tcPr>
            <w:tcW w:w="1800" w:type="dxa"/>
          </w:tcPr>
          <w:p w14:paraId="1196BC98" w14:textId="07A7DE8D" w:rsidR="00127B23" w:rsidRPr="00B75DBD" w:rsidRDefault="00127B23" w:rsidP="00127B23">
            <w:pPr>
              <w:jc w:val="center"/>
              <w:rPr>
                <w:rFonts w:cs="Arial"/>
                <w:sz w:val="20"/>
              </w:rPr>
            </w:pPr>
            <w:r w:rsidRPr="00B75DBD">
              <w:rPr>
                <w:rFonts w:cs="Arial"/>
                <w:sz w:val="20"/>
              </w:rPr>
              <w:t>08-04-</w:t>
            </w:r>
            <w:r w:rsidR="00AD33AD">
              <w:rPr>
                <w:rFonts w:cs="Arial"/>
                <w:sz w:val="20"/>
              </w:rPr>
              <w:t>20</w:t>
            </w:r>
            <w:r w:rsidRPr="00B75DBD">
              <w:rPr>
                <w:rFonts w:cs="Arial"/>
                <w:sz w:val="20"/>
              </w:rPr>
              <w:t>14/NA</w:t>
            </w:r>
          </w:p>
        </w:tc>
        <w:tc>
          <w:tcPr>
            <w:tcW w:w="2160" w:type="dxa"/>
          </w:tcPr>
          <w:p w14:paraId="5ECDC5F2" w14:textId="77777777" w:rsidR="00127B23" w:rsidRPr="00B75DBD" w:rsidRDefault="00127B23" w:rsidP="00127B23">
            <w:pPr>
              <w:rPr>
                <w:rFonts w:cs="Arial"/>
                <w:sz w:val="20"/>
              </w:rPr>
            </w:pPr>
            <w:r w:rsidRPr="00B75DBD">
              <w:rPr>
                <w:rFonts w:cs="Arial"/>
                <w:sz w:val="20"/>
              </w:rPr>
              <w:t>FG-20108_Baking</w:t>
            </w:r>
          </w:p>
        </w:tc>
      </w:tr>
      <w:tr w:rsidR="00127B23" w:rsidRPr="00B75DBD" w14:paraId="63096E07" w14:textId="77777777" w:rsidTr="008B3A16">
        <w:trPr>
          <w:cantSplit/>
        </w:trPr>
        <w:tc>
          <w:tcPr>
            <w:tcW w:w="2160" w:type="dxa"/>
          </w:tcPr>
          <w:p w14:paraId="1B24D5BA" w14:textId="77777777" w:rsidR="00127B23" w:rsidRPr="00B75DBD" w:rsidRDefault="00127B23" w:rsidP="00127B23">
            <w:r w:rsidRPr="00B75DBD">
              <w:rPr>
                <w:rFonts w:cs="Arial"/>
                <w:sz w:val="20"/>
              </w:rPr>
              <w:t>EU20110</w:t>
            </w:r>
          </w:p>
        </w:tc>
        <w:tc>
          <w:tcPr>
            <w:tcW w:w="4410" w:type="dxa"/>
          </w:tcPr>
          <w:p w14:paraId="6F280B0C" w14:textId="77777777" w:rsidR="00127B23" w:rsidRPr="00B75DBD" w:rsidRDefault="00127B23" w:rsidP="00127B23">
            <w:pPr>
              <w:rPr>
                <w:sz w:val="20"/>
              </w:rPr>
            </w:pPr>
            <w:r w:rsidRPr="00B75DBD">
              <w:rPr>
                <w:sz w:val="20"/>
              </w:rPr>
              <w:t xml:space="preserve">Drying (uncontrolled) - 9 MMBtu/hr natural gas-fired 3-pass dryer </w:t>
            </w:r>
          </w:p>
        </w:tc>
        <w:tc>
          <w:tcPr>
            <w:tcW w:w="1800" w:type="dxa"/>
          </w:tcPr>
          <w:p w14:paraId="6E3CBA53" w14:textId="10520E8E" w:rsidR="00127B23" w:rsidRPr="00B75DBD" w:rsidRDefault="00127B23" w:rsidP="00127B23">
            <w:pPr>
              <w:jc w:val="center"/>
              <w:rPr>
                <w:rFonts w:cs="Arial"/>
                <w:sz w:val="20"/>
              </w:rPr>
            </w:pPr>
            <w:r w:rsidRPr="00B75DBD">
              <w:rPr>
                <w:rFonts w:cs="Arial"/>
                <w:sz w:val="20"/>
              </w:rPr>
              <w:t>08-04-</w:t>
            </w:r>
            <w:r w:rsidR="00AD33AD">
              <w:rPr>
                <w:rFonts w:cs="Arial"/>
                <w:sz w:val="20"/>
              </w:rPr>
              <w:t>20</w:t>
            </w:r>
            <w:r w:rsidRPr="00B75DBD">
              <w:rPr>
                <w:rFonts w:cs="Arial"/>
                <w:sz w:val="20"/>
              </w:rPr>
              <w:t>14/NA</w:t>
            </w:r>
          </w:p>
        </w:tc>
        <w:tc>
          <w:tcPr>
            <w:tcW w:w="2160" w:type="dxa"/>
          </w:tcPr>
          <w:p w14:paraId="2AC502CE" w14:textId="77777777" w:rsidR="00127B23" w:rsidRPr="00B75DBD" w:rsidRDefault="00127B23" w:rsidP="00127B23">
            <w:pPr>
              <w:rPr>
                <w:rFonts w:cs="Arial"/>
                <w:sz w:val="20"/>
              </w:rPr>
            </w:pPr>
            <w:r w:rsidRPr="00B75DBD">
              <w:rPr>
                <w:rFonts w:cs="Arial"/>
                <w:sz w:val="20"/>
              </w:rPr>
              <w:t>FG-20108_Baking</w:t>
            </w:r>
          </w:p>
        </w:tc>
      </w:tr>
      <w:tr w:rsidR="00127B23" w:rsidRPr="00B75DBD" w14:paraId="416A6102" w14:textId="77777777" w:rsidTr="008B3A16">
        <w:trPr>
          <w:cantSplit/>
        </w:trPr>
        <w:tc>
          <w:tcPr>
            <w:tcW w:w="2160" w:type="dxa"/>
          </w:tcPr>
          <w:p w14:paraId="7BCEF089" w14:textId="77777777" w:rsidR="00127B23" w:rsidRPr="00B75DBD" w:rsidRDefault="00127B23" w:rsidP="00127B23">
            <w:r w:rsidRPr="00B75DBD">
              <w:rPr>
                <w:rFonts w:cs="Arial"/>
                <w:sz w:val="20"/>
              </w:rPr>
              <w:t>EU20111</w:t>
            </w:r>
          </w:p>
        </w:tc>
        <w:tc>
          <w:tcPr>
            <w:tcW w:w="4410" w:type="dxa"/>
          </w:tcPr>
          <w:p w14:paraId="4CEEAA7C" w14:textId="77777777" w:rsidR="00127B23" w:rsidRPr="00B75DBD" w:rsidRDefault="00127B23" w:rsidP="00127B23">
            <w:pPr>
              <w:rPr>
                <w:rFonts w:cs="Arial"/>
                <w:sz w:val="20"/>
              </w:rPr>
            </w:pPr>
            <w:r w:rsidRPr="00B75DBD">
              <w:rPr>
                <w:rFonts w:cs="Arial"/>
                <w:sz w:val="20"/>
              </w:rPr>
              <w:t>Drying (Horiz Dust Sep20111)</w:t>
            </w:r>
          </w:p>
        </w:tc>
        <w:tc>
          <w:tcPr>
            <w:tcW w:w="1800" w:type="dxa"/>
          </w:tcPr>
          <w:p w14:paraId="7B0F347B" w14:textId="59B135DF" w:rsidR="00127B23" w:rsidRPr="00B75DBD" w:rsidRDefault="00127B23" w:rsidP="00127B23">
            <w:pPr>
              <w:jc w:val="center"/>
              <w:rPr>
                <w:rFonts w:cs="Arial"/>
                <w:sz w:val="20"/>
              </w:rPr>
            </w:pPr>
            <w:r w:rsidRPr="00B75DBD">
              <w:rPr>
                <w:rFonts w:cs="Arial"/>
                <w:sz w:val="20"/>
              </w:rPr>
              <w:t>08-04-</w:t>
            </w:r>
            <w:r w:rsidR="00AD33AD">
              <w:rPr>
                <w:rFonts w:cs="Arial"/>
                <w:sz w:val="20"/>
              </w:rPr>
              <w:t>20</w:t>
            </w:r>
            <w:r w:rsidRPr="00B75DBD">
              <w:rPr>
                <w:rFonts w:cs="Arial"/>
                <w:sz w:val="20"/>
              </w:rPr>
              <w:t>14/NA</w:t>
            </w:r>
          </w:p>
        </w:tc>
        <w:tc>
          <w:tcPr>
            <w:tcW w:w="2160" w:type="dxa"/>
          </w:tcPr>
          <w:p w14:paraId="115D3FEF" w14:textId="77777777" w:rsidR="00127B23" w:rsidRPr="00B75DBD" w:rsidRDefault="00127B23" w:rsidP="00127B23">
            <w:pPr>
              <w:rPr>
                <w:rFonts w:cs="Arial"/>
                <w:sz w:val="20"/>
              </w:rPr>
            </w:pPr>
            <w:r w:rsidRPr="00B75DBD">
              <w:rPr>
                <w:rFonts w:cs="Arial"/>
                <w:sz w:val="20"/>
              </w:rPr>
              <w:t>FG-20108_Baking</w:t>
            </w:r>
          </w:p>
        </w:tc>
      </w:tr>
      <w:tr w:rsidR="00127B23" w:rsidRPr="00B75DBD" w14:paraId="12822F27" w14:textId="77777777" w:rsidTr="008B3A16">
        <w:trPr>
          <w:cantSplit/>
        </w:trPr>
        <w:tc>
          <w:tcPr>
            <w:tcW w:w="2160" w:type="dxa"/>
          </w:tcPr>
          <w:p w14:paraId="29185182" w14:textId="77777777" w:rsidR="00127B23" w:rsidRPr="00B75DBD" w:rsidRDefault="00127B23" w:rsidP="00127B23">
            <w:r w:rsidRPr="00B75DBD">
              <w:rPr>
                <w:rFonts w:cs="Arial"/>
                <w:sz w:val="20"/>
              </w:rPr>
              <w:t>EU20112</w:t>
            </w:r>
          </w:p>
        </w:tc>
        <w:tc>
          <w:tcPr>
            <w:tcW w:w="4410" w:type="dxa"/>
          </w:tcPr>
          <w:p w14:paraId="24FBC284" w14:textId="77777777" w:rsidR="00127B23" w:rsidRPr="00B75DBD" w:rsidRDefault="00127B23" w:rsidP="00127B23">
            <w:pPr>
              <w:rPr>
                <w:rFonts w:cs="Arial"/>
                <w:sz w:val="20"/>
              </w:rPr>
            </w:pPr>
            <w:r w:rsidRPr="00B75DBD">
              <w:rPr>
                <w:rFonts w:cs="Arial"/>
                <w:sz w:val="20"/>
              </w:rPr>
              <w:t>Receiving and rolls (Baghouse20112); internal discharge</w:t>
            </w:r>
          </w:p>
        </w:tc>
        <w:tc>
          <w:tcPr>
            <w:tcW w:w="1800" w:type="dxa"/>
          </w:tcPr>
          <w:p w14:paraId="69621712" w14:textId="237A77D4" w:rsidR="00127B23" w:rsidRPr="00B75DBD" w:rsidRDefault="00127B23" w:rsidP="00127B23">
            <w:pPr>
              <w:jc w:val="center"/>
              <w:rPr>
                <w:rFonts w:cs="Arial"/>
                <w:sz w:val="20"/>
              </w:rPr>
            </w:pPr>
            <w:r w:rsidRPr="00B75DBD">
              <w:rPr>
                <w:rFonts w:cs="Arial"/>
                <w:sz w:val="20"/>
              </w:rPr>
              <w:t>08-04-</w:t>
            </w:r>
            <w:r w:rsidR="00AD33AD">
              <w:rPr>
                <w:rFonts w:cs="Arial"/>
                <w:sz w:val="20"/>
              </w:rPr>
              <w:t>20</w:t>
            </w:r>
            <w:r w:rsidRPr="00B75DBD">
              <w:rPr>
                <w:rFonts w:cs="Arial"/>
                <w:sz w:val="20"/>
              </w:rPr>
              <w:t>14/NA</w:t>
            </w:r>
          </w:p>
        </w:tc>
        <w:tc>
          <w:tcPr>
            <w:tcW w:w="2160" w:type="dxa"/>
          </w:tcPr>
          <w:p w14:paraId="731BF490" w14:textId="77777777" w:rsidR="00127B23" w:rsidRPr="00B75DBD" w:rsidRDefault="00127B23" w:rsidP="00127B23">
            <w:pPr>
              <w:rPr>
                <w:rFonts w:cs="Arial"/>
                <w:sz w:val="20"/>
              </w:rPr>
            </w:pPr>
            <w:r w:rsidRPr="00B75DBD">
              <w:rPr>
                <w:rFonts w:cs="Arial"/>
                <w:sz w:val="20"/>
              </w:rPr>
              <w:t>FG-20108_Baking</w:t>
            </w:r>
          </w:p>
        </w:tc>
      </w:tr>
      <w:tr w:rsidR="00675D99" w:rsidRPr="00B75DBD" w14:paraId="42763AA4" w14:textId="77777777" w:rsidTr="008B3A16">
        <w:trPr>
          <w:cantSplit/>
        </w:trPr>
        <w:tc>
          <w:tcPr>
            <w:tcW w:w="2160" w:type="dxa"/>
          </w:tcPr>
          <w:p w14:paraId="2757A1F1" w14:textId="77777777" w:rsidR="00675D99" w:rsidRPr="00B75DBD" w:rsidRDefault="00675D99" w:rsidP="00127B23">
            <w:pPr>
              <w:rPr>
                <w:rFonts w:cs="Arial"/>
                <w:sz w:val="20"/>
              </w:rPr>
            </w:pPr>
            <w:r>
              <w:rPr>
                <w:rFonts w:cs="Arial"/>
                <w:sz w:val="20"/>
              </w:rPr>
              <w:t>EU20115</w:t>
            </w:r>
          </w:p>
        </w:tc>
        <w:tc>
          <w:tcPr>
            <w:tcW w:w="4410" w:type="dxa"/>
          </w:tcPr>
          <w:p w14:paraId="67EC6BEC" w14:textId="77777777" w:rsidR="00675D99" w:rsidRPr="00B75DBD" w:rsidRDefault="00675D99" w:rsidP="00127B23">
            <w:pPr>
              <w:rPr>
                <w:rFonts w:cs="Arial"/>
                <w:sz w:val="20"/>
              </w:rPr>
            </w:pPr>
            <w:r>
              <w:rPr>
                <w:rFonts w:cs="Arial"/>
                <w:sz w:val="20"/>
              </w:rPr>
              <w:t>Accumaveyor (Cartridge Filter) with internal discharge</w:t>
            </w:r>
          </w:p>
        </w:tc>
        <w:tc>
          <w:tcPr>
            <w:tcW w:w="1800" w:type="dxa"/>
          </w:tcPr>
          <w:p w14:paraId="73F5209C" w14:textId="77777777" w:rsidR="00675D99" w:rsidRPr="00B75DBD" w:rsidRDefault="00675D99" w:rsidP="00127B23">
            <w:pPr>
              <w:jc w:val="center"/>
              <w:rPr>
                <w:rFonts w:cs="Arial"/>
                <w:sz w:val="20"/>
              </w:rPr>
            </w:pPr>
            <w:r>
              <w:rPr>
                <w:rFonts w:cs="Arial"/>
                <w:sz w:val="20"/>
              </w:rPr>
              <w:t>07-04-2016</w:t>
            </w:r>
          </w:p>
        </w:tc>
        <w:tc>
          <w:tcPr>
            <w:tcW w:w="2160" w:type="dxa"/>
          </w:tcPr>
          <w:p w14:paraId="1DF105BF" w14:textId="77777777" w:rsidR="00675D99" w:rsidRPr="00B75DBD" w:rsidRDefault="00675D99" w:rsidP="00127B23">
            <w:pPr>
              <w:rPr>
                <w:rFonts w:cs="Arial"/>
                <w:sz w:val="20"/>
              </w:rPr>
            </w:pPr>
            <w:r>
              <w:rPr>
                <w:rFonts w:cs="Arial"/>
                <w:sz w:val="20"/>
              </w:rPr>
              <w:t>FGRULE290</w:t>
            </w:r>
          </w:p>
        </w:tc>
      </w:tr>
      <w:tr w:rsidR="00127B23" w:rsidRPr="00B75DBD" w14:paraId="6E4C80BB" w14:textId="77777777" w:rsidTr="008B3A16">
        <w:trPr>
          <w:cantSplit/>
        </w:trPr>
        <w:tc>
          <w:tcPr>
            <w:tcW w:w="2160" w:type="dxa"/>
          </w:tcPr>
          <w:p w14:paraId="4CB47FA4" w14:textId="77777777" w:rsidR="00127B23" w:rsidRPr="00B75DBD" w:rsidRDefault="00127B23" w:rsidP="00127B23">
            <w:pPr>
              <w:rPr>
                <w:rFonts w:cs="Arial"/>
                <w:sz w:val="20"/>
              </w:rPr>
            </w:pPr>
            <w:r w:rsidRPr="00B75DBD">
              <w:rPr>
                <w:rFonts w:cs="Arial"/>
                <w:sz w:val="20"/>
              </w:rPr>
              <w:t>EU2101</w:t>
            </w:r>
          </w:p>
        </w:tc>
        <w:tc>
          <w:tcPr>
            <w:tcW w:w="4410" w:type="dxa"/>
          </w:tcPr>
          <w:p w14:paraId="43919D28" w14:textId="77777777" w:rsidR="00127B23" w:rsidRPr="00B75DBD" w:rsidRDefault="00127B23" w:rsidP="00127B23">
            <w:pPr>
              <w:rPr>
                <w:rFonts w:cs="Arial"/>
                <w:sz w:val="20"/>
              </w:rPr>
            </w:pPr>
            <w:r w:rsidRPr="00B75DBD">
              <w:rPr>
                <w:rFonts w:cs="Arial"/>
                <w:sz w:val="20"/>
              </w:rPr>
              <w:t>Grain storage tanks used to hold wheat and other grains.  These grains are airveyed to production buildings as needed (Baghouse2101)-CAM subject.</w:t>
            </w:r>
          </w:p>
        </w:tc>
        <w:tc>
          <w:tcPr>
            <w:tcW w:w="1800" w:type="dxa"/>
          </w:tcPr>
          <w:p w14:paraId="4446D48F" w14:textId="2C53BD89"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17/</w:t>
            </w:r>
          </w:p>
          <w:p w14:paraId="6C55414C" w14:textId="239AE91E"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74/</w:t>
            </w:r>
          </w:p>
          <w:p w14:paraId="1DB6E82A" w14:textId="2AD6283C" w:rsidR="00127B23" w:rsidRPr="00B75DBD" w:rsidRDefault="00127B23" w:rsidP="00127B23">
            <w:pPr>
              <w:jc w:val="center"/>
              <w:rPr>
                <w:rFonts w:cs="Arial"/>
                <w:sz w:val="20"/>
              </w:rPr>
            </w:pPr>
            <w:r w:rsidRPr="00B75DBD">
              <w:rPr>
                <w:rFonts w:cs="Arial"/>
                <w:sz w:val="20"/>
              </w:rPr>
              <w:t>08-20-</w:t>
            </w:r>
            <w:r w:rsidR="00AD33AD">
              <w:rPr>
                <w:rFonts w:cs="Arial"/>
                <w:sz w:val="20"/>
              </w:rPr>
              <w:t>20</w:t>
            </w:r>
            <w:r w:rsidRPr="00B75DBD">
              <w:rPr>
                <w:rFonts w:cs="Arial"/>
                <w:sz w:val="20"/>
              </w:rPr>
              <w:t>13</w:t>
            </w:r>
          </w:p>
        </w:tc>
        <w:tc>
          <w:tcPr>
            <w:tcW w:w="2160" w:type="dxa"/>
          </w:tcPr>
          <w:p w14:paraId="0CF547F0" w14:textId="77777777" w:rsidR="00127B23" w:rsidRPr="00B75DBD" w:rsidRDefault="00127B23" w:rsidP="00127B23">
            <w:pPr>
              <w:rPr>
                <w:rFonts w:cs="Arial"/>
                <w:sz w:val="20"/>
              </w:rPr>
            </w:pPr>
            <w:r w:rsidRPr="00B75DBD">
              <w:rPr>
                <w:rFonts w:cs="Arial"/>
                <w:sz w:val="20"/>
              </w:rPr>
              <w:t>FGGrainReceiving,</w:t>
            </w:r>
          </w:p>
          <w:p w14:paraId="38D569E6" w14:textId="77777777" w:rsidR="00127B23" w:rsidRPr="00B75DBD" w:rsidRDefault="00127B23" w:rsidP="00127B23">
            <w:pPr>
              <w:rPr>
                <w:rFonts w:cs="Arial"/>
                <w:sz w:val="20"/>
              </w:rPr>
            </w:pPr>
            <w:r w:rsidRPr="00B75DBD">
              <w:rPr>
                <w:rFonts w:cs="Arial"/>
                <w:sz w:val="20"/>
              </w:rPr>
              <w:t>FGCAM_UNITS</w:t>
            </w:r>
          </w:p>
        </w:tc>
      </w:tr>
      <w:tr w:rsidR="00127B23" w:rsidRPr="00B75DBD" w14:paraId="69253D6C" w14:textId="77777777" w:rsidTr="008B3A16">
        <w:trPr>
          <w:cantSplit/>
        </w:trPr>
        <w:tc>
          <w:tcPr>
            <w:tcW w:w="2160" w:type="dxa"/>
          </w:tcPr>
          <w:p w14:paraId="07F38085" w14:textId="77777777" w:rsidR="00127B23" w:rsidRPr="00B75DBD" w:rsidRDefault="00127B23" w:rsidP="00127B23">
            <w:pPr>
              <w:rPr>
                <w:rFonts w:cs="Arial"/>
                <w:sz w:val="20"/>
              </w:rPr>
            </w:pPr>
            <w:r w:rsidRPr="00B75DBD">
              <w:rPr>
                <w:rFonts w:cs="Arial"/>
                <w:sz w:val="20"/>
              </w:rPr>
              <w:t>EU2902</w:t>
            </w:r>
          </w:p>
        </w:tc>
        <w:tc>
          <w:tcPr>
            <w:tcW w:w="4410" w:type="dxa"/>
          </w:tcPr>
          <w:p w14:paraId="23962817" w14:textId="77777777" w:rsidR="00127B23" w:rsidRPr="00B75DBD" w:rsidRDefault="00127B23" w:rsidP="00127B23">
            <w:pPr>
              <w:rPr>
                <w:rFonts w:cs="Arial"/>
                <w:sz w:val="20"/>
              </w:rPr>
            </w:pPr>
            <w:r w:rsidRPr="00B75DBD">
              <w:rPr>
                <w:rFonts w:cs="Arial"/>
                <w:sz w:val="20"/>
              </w:rPr>
              <w:t>Cooling (Cyclone2902)</w:t>
            </w:r>
          </w:p>
        </w:tc>
        <w:tc>
          <w:tcPr>
            <w:tcW w:w="1800" w:type="dxa"/>
          </w:tcPr>
          <w:p w14:paraId="528CAF8E" w14:textId="74D24602"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32/</w:t>
            </w:r>
          </w:p>
          <w:p w14:paraId="7A37B313" w14:textId="17288440" w:rsidR="00127B23" w:rsidRPr="00B75DBD" w:rsidRDefault="00127B23" w:rsidP="00127B23">
            <w:pPr>
              <w:jc w:val="center"/>
              <w:rPr>
                <w:rFonts w:cs="Arial"/>
                <w:sz w:val="20"/>
              </w:rPr>
            </w:pPr>
            <w:r w:rsidRPr="00B75DBD">
              <w:rPr>
                <w:rFonts w:cs="Arial"/>
                <w:sz w:val="20"/>
              </w:rPr>
              <w:t>05-08-</w:t>
            </w:r>
            <w:r w:rsidR="00AD33AD">
              <w:rPr>
                <w:rFonts w:cs="Arial"/>
                <w:sz w:val="20"/>
              </w:rPr>
              <w:t>20</w:t>
            </w:r>
            <w:r w:rsidRPr="00B75DBD">
              <w:rPr>
                <w:rFonts w:cs="Arial"/>
                <w:sz w:val="20"/>
              </w:rPr>
              <w:t>08</w:t>
            </w:r>
          </w:p>
        </w:tc>
        <w:tc>
          <w:tcPr>
            <w:tcW w:w="2160" w:type="dxa"/>
          </w:tcPr>
          <w:p w14:paraId="45DDCD99" w14:textId="77777777" w:rsidR="00127B23" w:rsidRPr="00B75DBD" w:rsidRDefault="00127B23" w:rsidP="00127B23">
            <w:pPr>
              <w:rPr>
                <w:rFonts w:cs="Arial"/>
                <w:sz w:val="20"/>
              </w:rPr>
            </w:pPr>
            <w:r w:rsidRPr="00B75DBD">
              <w:rPr>
                <w:rFonts w:cs="Arial"/>
                <w:sz w:val="20"/>
              </w:rPr>
              <w:t>FGBLD-29Cereal</w:t>
            </w:r>
          </w:p>
        </w:tc>
      </w:tr>
      <w:tr w:rsidR="00127B23" w:rsidRPr="00B75DBD" w14:paraId="01AC0C9E" w14:textId="77777777" w:rsidTr="008B3A16">
        <w:trPr>
          <w:cantSplit/>
        </w:trPr>
        <w:tc>
          <w:tcPr>
            <w:tcW w:w="2160" w:type="dxa"/>
          </w:tcPr>
          <w:p w14:paraId="54B24614" w14:textId="77777777" w:rsidR="00127B23" w:rsidRPr="00B75DBD" w:rsidRDefault="00127B23" w:rsidP="00127B23">
            <w:pPr>
              <w:rPr>
                <w:rFonts w:cs="Arial"/>
                <w:sz w:val="20"/>
              </w:rPr>
            </w:pPr>
            <w:r w:rsidRPr="00B75DBD">
              <w:rPr>
                <w:rFonts w:cs="Arial"/>
                <w:sz w:val="20"/>
              </w:rPr>
              <w:t>EU2906</w:t>
            </w:r>
          </w:p>
        </w:tc>
        <w:tc>
          <w:tcPr>
            <w:tcW w:w="4410" w:type="dxa"/>
          </w:tcPr>
          <w:p w14:paraId="5637520B" w14:textId="77777777" w:rsidR="00127B23" w:rsidRPr="00B75DBD" w:rsidRDefault="00127B23" w:rsidP="00127B23">
            <w:pPr>
              <w:rPr>
                <w:rFonts w:cs="Arial"/>
                <w:sz w:val="20"/>
              </w:rPr>
            </w:pPr>
            <w:r w:rsidRPr="00B75DBD">
              <w:rPr>
                <w:rFonts w:cs="Arial"/>
                <w:sz w:val="20"/>
              </w:rPr>
              <w:t>Receiving (Baghouse2906)</w:t>
            </w:r>
          </w:p>
        </w:tc>
        <w:tc>
          <w:tcPr>
            <w:tcW w:w="1800" w:type="dxa"/>
          </w:tcPr>
          <w:p w14:paraId="2353559A" w14:textId="08664C71"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52/</w:t>
            </w:r>
          </w:p>
          <w:p w14:paraId="4F07B41C" w14:textId="578F3F93"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95</w:t>
            </w:r>
          </w:p>
        </w:tc>
        <w:tc>
          <w:tcPr>
            <w:tcW w:w="2160" w:type="dxa"/>
          </w:tcPr>
          <w:p w14:paraId="759574BA" w14:textId="77777777" w:rsidR="00127B23" w:rsidRPr="00B75DBD" w:rsidRDefault="00127B23" w:rsidP="00127B23">
            <w:pPr>
              <w:rPr>
                <w:rFonts w:cs="Arial"/>
                <w:sz w:val="20"/>
              </w:rPr>
            </w:pPr>
            <w:r w:rsidRPr="00B75DBD">
              <w:rPr>
                <w:rFonts w:cs="Arial"/>
                <w:sz w:val="20"/>
              </w:rPr>
              <w:t>FGBLD-29Cereal</w:t>
            </w:r>
          </w:p>
        </w:tc>
      </w:tr>
      <w:tr w:rsidR="00127B23" w:rsidRPr="00B75DBD" w14:paraId="4F0949F6" w14:textId="77777777" w:rsidTr="008B3A16">
        <w:trPr>
          <w:cantSplit/>
        </w:trPr>
        <w:tc>
          <w:tcPr>
            <w:tcW w:w="2160" w:type="dxa"/>
          </w:tcPr>
          <w:p w14:paraId="406CC56B" w14:textId="77777777" w:rsidR="00127B23" w:rsidRPr="00B75DBD" w:rsidRDefault="00127B23" w:rsidP="00127B23">
            <w:pPr>
              <w:rPr>
                <w:rFonts w:cs="Arial"/>
                <w:sz w:val="20"/>
              </w:rPr>
            </w:pPr>
            <w:r w:rsidRPr="00B75DBD">
              <w:rPr>
                <w:rFonts w:cs="Arial"/>
                <w:sz w:val="20"/>
              </w:rPr>
              <w:t>EU2909</w:t>
            </w:r>
          </w:p>
        </w:tc>
        <w:tc>
          <w:tcPr>
            <w:tcW w:w="4410" w:type="dxa"/>
          </w:tcPr>
          <w:p w14:paraId="27DE604F" w14:textId="77777777" w:rsidR="00127B23" w:rsidRPr="00B75DBD" w:rsidRDefault="00127B23" w:rsidP="00127B23">
            <w:pPr>
              <w:rPr>
                <w:rFonts w:cs="Arial"/>
                <w:sz w:val="20"/>
              </w:rPr>
            </w:pPr>
            <w:r w:rsidRPr="00B75DBD">
              <w:rPr>
                <w:rFonts w:cs="Arial"/>
                <w:sz w:val="20"/>
              </w:rPr>
              <w:t>Drying (uncontrolled)</w:t>
            </w:r>
          </w:p>
        </w:tc>
        <w:tc>
          <w:tcPr>
            <w:tcW w:w="1800" w:type="dxa"/>
          </w:tcPr>
          <w:p w14:paraId="1921774A" w14:textId="2D86D0E8"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52/</w:t>
            </w:r>
          </w:p>
          <w:p w14:paraId="33EA1B63" w14:textId="28091A57" w:rsidR="00127B23" w:rsidRPr="00B75DBD" w:rsidRDefault="00127B23" w:rsidP="00127B23">
            <w:pPr>
              <w:jc w:val="center"/>
              <w:rPr>
                <w:rFonts w:cs="Arial"/>
                <w:sz w:val="20"/>
              </w:rPr>
            </w:pPr>
            <w:r w:rsidRPr="00B75DBD">
              <w:rPr>
                <w:rFonts w:cs="Arial"/>
                <w:sz w:val="20"/>
              </w:rPr>
              <w:t>12-17-</w:t>
            </w:r>
            <w:r w:rsidR="00AD33AD">
              <w:rPr>
                <w:rFonts w:cs="Arial"/>
                <w:sz w:val="20"/>
              </w:rPr>
              <w:t>19</w:t>
            </w:r>
            <w:r w:rsidRPr="00B75DBD">
              <w:rPr>
                <w:rFonts w:cs="Arial"/>
                <w:sz w:val="20"/>
              </w:rPr>
              <w:t>99</w:t>
            </w:r>
          </w:p>
        </w:tc>
        <w:tc>
          <w:tcPr>
            <w:tcW w:w="2160" w:type="dxa"/>
          </w:tcPr>
          <w:p w14:paraId="37298613" w14:textId="77777777" w:rsidR="00127B23" w:rsidRPr="00B75DBD" w:rsidRDefault="00127B23" w:rsidP="00127B23">
            <w:pPr>
              <w:rPr>
                <w:rFonts w:cs="Arial"/>
                <w:sz w:val="20"/>
              </w:rPr>
            </w:pPr>
            <w:r w:rsidRPr="00B75DBD">
              <w:rPr>
                <w:rFonts w:cs="Arial"/>
                <w:sz w:val="20"/>
              </w:rPr>
              <w:t>FGBLD-29Cereal</w:t>
            </w:r>
          </w:p>
        </w:tc>
      </w:tr>
      <w:tr w:rsidR="00127B23" w:rsidRPr="00B75DBD" w14:paraId="45A01952" w14:textId="77777777" w:rsidTr="008B3A16">
        <w:trPr>
          <w:cantSplit/>
        </w:trPr>
        <w:tc>
          <w:tcPr>
            <w:tcW w:w="2160" w:type="dxa"/>
          </w:tcPr>
          <w:p w14:paraId="32675203" w14:textId="77777777" w:rsidR="00127B23" w:rsidRPr="00B75DBD" w:rsidRDefault="00127B23" w:rsidP="00127B23">
            <w:pPr>
              <w:rPr>
                <w:rFonts w:cs="Arial"/>
                <w:sz w:val="20"/>
              </w:rPr>
            </w:pPr>
            <w:r w:rsidRPr="00B75DBD">
              <w:rPr>
                <w:rFonts w:cs="Arial"/>
                <w:sz w:val="20"/>
              </w:rPr>
              <w:t>EU2910</w:t>
            </w:r>
          </w:p>
        </w:tc>
        <w:tc>
          <w:tcPr>
            <w:tcW w:w="4410" w:type="dxa"/>
          </w:tcPr>
          <w:p w14:paraId="40C2094B" w14:textId="77777777" w:rsidR="00127B23" w:rsidRPr="00B75DBD" w:rsidRDefault="00127B23" w:rsidP="00127B23">
            <w:pPr>
              <w:rPr>
                <w:rFonts w:cs="Arial"/>
                <w:sz w:val="20"/>
              </w:rPr>
            </w:pPr>
            <w:r w:rsidRPr="00B75DBD">
              <w:rPr>
                <w:rFonts w:cs="Arial"/>
                <w:sz w:val="20"/>
              </w:rPr>
              <w:t>Airveying, weighing, receiving, conveying, bump rolls, aspirating and bins (Baghouse2910) - CAM subject</w:t>
            </w:r>
          </w:p>
        </w:tc>
        <w:tc>
          <w:tcPr>
            <w:tcW w:w="1800" w:type="dxa"/>
          </w:tcPr>
          <w:p w14:paraId="6EEB51AB" w14:textId="3C7F5393"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37/</w:t>
            </w:r>
          </w:p>
          <w:p w14:paraId="54A8FBA4" w14:textId="579A7314" w:rsidR="00127B23" w:rsidRPr="00B75DBD" w:rsidRDefault="00127B23" w:rsidP="00127B23">
            <w:pPr>
              <w:jc w:val="center"/>
              <w:rPr>
                <w:rFonts w:cs="Arial"/>
                <w:sz w:val="20"/>
              </w:rPr>
            </w:pPr>
            <w:r w:rsidRPr="00B75DBD">
              <w:rPr>
                <w:rFonts w:cs="Arial"/>
                <w:sz w:val="20"/>
              </w:rPr>
              <w:t>04-30-</w:t>
            </w:r>
            <w:r w:rsidR="00AD33AD">
              <w:rPr>
                <w:rFonts w:cs="Arial"/>
                <w:sz w:val="20"/>
              </w:rPr>
              <w:t>20</w:t>
            </w:r>
            <w:r w:rsidRPr="00B75DBD">
              <w:rPr>
                <w:rFonts w:cs="Arial"/>
                <w:sz w:val="20"/>
              </w:rPr>
              <w:t>10/</w:t>
            </w:r>
          </w:p>
          <w:p w14:paraId="71CA996B" w14:textId="66E363FA" w:rsidR="00127B23" w:rsidRPr="00B75DBD" w:rsidRDefault="00127B23" w:rsidP="00127B23">
            <w:pPr>
              <w:jc w:val="center"/>
              <w:rPr>
                <w:rFonts w:cs="Arial"/>
                <w:sz w:val="20"/>
              </w:rPr>
            </w:pPr>
            <w:r w:rsidRPr="00B75DBD">
              <w:rPr>
                <w:rFonts w:cs="Arial"/>
                <w:sz w:val="20"/>
              </w:rPr>
              <w:t>02-19-</w:t>
            </w:r>
            <w:r w:rsidR="00AD33AD">
              <w:rPr>
                <w:rFonts w:cs="Arial"/>
                <w:sz w:val="20"/>
              </w:rPr>
              <w:t>20</w:t>
            </w:r>
            <w:r w:rsidRPr="00B75DBD">
              <w:rPr>
                <w:rFonts w:cs="Arial"/>
                <w:sz w:val="20"/>
              </w:rPr>
              <w:t>14</w:t>
            </w:r>
          </w:p>
        </w:tc>
        <w:tc>
          <w:tcPr>
            <w:tcW w:w="2160" w:type="dxa"/>
          </w:tcPr>
          <w:p w14:paraId="046C8BB8" w14:textId="77777777" w:rsidR="00127B23" w:rsidRPr="00B75DBD" w:rsidRDefault="00127B23" w:rsidP="00127B23">
            <w:pPr>
              <w:rPr>
                <w:rFonts w:cs="Arial"/>
                <w:sz w:val="20"/>
              </w:rPr>
            </w:pPr>
            <w:r w:rsidRPr="00B75DBD">
              <w:rPr>
                <w:rFonts w:cs="Arial"/>
                <w:sz w:val="20"/>
              </w:rPr>
              <w:t>FGBLD-29Cereal,</w:t>
            </w:r>
          </w:p>
          <w:p w14:paraId="5338D068" w14:textId="77777777" w:rsidR="00127B23" w:rsidRPr="00B75DBD" w:rsidRDefault="00127B23" w:rsidP="00127B23">
            <w:pPr>
              <w:rPr>
                <w:rFonts w:cs="Arial"/>
                <w:sz w:val="20"/>
              </w:rPr>
            </w:pPr>
            <w:r w:rsidRPr="00B75DBD">
              <w:rPr>
                <w:rFonts w:cs="Arial"/>
                <w:sz w:val="20"/>
              </w:rPr>
              <w:t>FGCAM_UNITS</w:t>
            </w:r>
          </w:p>
        </w:tc>
      </w:tr>
      <w:tr w:rsidR="00127B23" w:rsidRPr="00B75DBD" w14:paraId="4872E713" w14:textId="77777777" w:rsidTr="008B3A16">
        <w:trPr>
          <w:cantSplit/>
        </w:trPr>
        <w:tc>
          <w:tcPr>
            <w:tcW w:w="2160" w:type="dxa"/>
          </w:tcPr>
          <w:p w14:paraId="29F83C14" w14:textId="77777777" w:rsidR="00127B23" w:rsidRPr="00B75DBD" w:rsidRDefault="00127B23" w:rsidP="00127B23">
            <w:pPr>
              <w:rPr>
                <w:rFonts w:cs="Arial"/>
                <w:sz w:val="20"/>
              </w:rPr>
            </w:pPr>
            <w:r w:rsidRPr="00B75DBD">
              <w:rPr>
                <w:rFonts w:cs="Arial"/>
                <w:sz w:val="20"/>
              </w:rPr>
              <w:lastRenderedPageBreak/>
              <w:t>EU2914</w:t>
            </w:r>
          </w:p>
        </w:tc>
        <w:tc>
          <w:tcPr>
            <w:tcW w:w="4410" w:type="dxa"/>
          </w:tcPr>
          <w:p w14:paraId="33258436" w14:textId="77777777" w:rsidR="00127B23" w:rsidRPr="00B75DBD" w:rsidRDefault="00127B23" w:rsidP="00127B23">
            <w:pPr>
              <w:rPr>
                <w:rFonts w:cs="Arial"/>
                <w:sz w:val="20"/>
              </w:rPr>
            </w:pPr>
            <w:r w:rsidRPr="00B75DBD">
              <w:rPr>
                <w:rFonts w:cs="Arial"/>
                <w:sz w:val="20"/>
              </w:rPr>
              <w:t>Drying, conveying, airveying, and receiving (Aerodyne2914) - CAM subject</w:t>
            </w:r>
          </w:p>
        </w:tc>
        <w:tc>
          <w:tcPr>
            <w:tcW w:w="1800" w:type="dxa"/>
          </w:tcPr>
          <w:p w14:paraId="414DE741" w14:textId="7BB5FB80"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32/</w:t>
            </w:r>
          </w:p>
          <w:p w14:paraId="64AD8812" w14:textId="7D567A23" w:rsidR="00127B23" w:rsidRPr="00B75DBD" w:rsidRDefault="00127B23" w:rsidP="00127B23">
            <w:pPr>
              <w:jc w:val="center"/>
              <w:rPr>
                <w:rFonts w:cs="Arial"/>
                <w:sz w:val="20"/>
              </w:rPr>
            </w:pPr>
            <w:r w:rsidRPr="00B75DBD">
              <w:rPr>
                <w:rFonts w:cs="Arial"/>
                <w:sz w:val="20"/>
              </w:rPr>
              <w:t>12-16-</w:t>
            </w:r>
            <w:r w:rsidR="00AD33AD">
              <w:rPr>
                <w:rFonts w:cs="Arial"/>
                <w:sz w:val="20"/>
              </w:rPr>
              <w:t>20</w:t>
            </w:r>
            <w:r w:rsidRPr="00B75DBD">
              <w:rPr>
                <w:rFonts w:cs="Arial"/>
                <w:sz w:val="20"/>
              </w:rPr>
              <w:t xml:space="preserve">10 </w:t>
            </w:r>
          </w:p>
        </w:tc>
        <w:tc>
          <w:tcPr>
            <w:tcW w:w="2160" w:type="dxa"/>
          </w:tcPr>
          <w:p w14:paraId="704A041C" w14:textId="77777777" w:rsidR="00127B23" w:rsidRPr="00B75DBD" w:rsidRDefault="00127B23" w:rsidP="00127B23">
            <w:pPr>
              <w:rPr>
                <w:rFonts w:cs="Arial"/>
                <w:sz w:val="20"/>
              </w:rPr>
            </w:pPr>
            <w:r w:rsidRPr="00B75DBD">
              <w:rPr>
                <w:rFonts w:cs="Arial"/>
                <w:sz w:val="20"/>
              </w:rPr>
              <w:t>FGBLD-29Cereal,</w:t>
            </w:r>
          </w:p>
          <w:p w14:paraId="628CA3C0" w14:textId="77777777" w:rsidR="00127B23" w:rsidRPr="00B75DBD" w:rsidRDefault="00127B23" w:rsidP="00127B23">
            <w:pPr>
              <w:rPr>
                <w:rFonts w:cs="Arial"/>
                <w:sz w:val="20"/>
              </w:rPr>
            </w:pPr>
            <w:r w:rsidRPr="00B75DBD">
              <w:rPr>
                <w:rFonts w:cs="Arial"/>
                <w:sz w:val="20"/>
              </w:rPr>
              <w:t>FGCAM_UNITS</w:t>
            </w:r>
          </w:p>
        </w:tc>
      </w:tr>
      <w:tr w:rsidR="00127B23" w:rsidRPr="00B75DBD" w14:paraId="26F91F40" w14:textId="77777777" w:rsidTr="008B3A16">
        <w:trPr>
          <w:cantSplit/>
        </w:trPr>
        <w:tc>
          <w:tcPr>
            <w:tcW w:w="2160" w:type="dxa"/>
          </w:tcPr>
          <w:p w14:paraId="7B179413" w14:textId="77777777" w:rsidR="00127B23" w:rsidRPr="00B75DBD" w:rsidRDefault="00127B23" w:rsidP="00127B23">
            <w:pPr>
              <w:rPr>
                <w:rFonts w:cs="Arial"/>
                <w:sz w:val="20"/>
              </w:rPr>
            </w:pPr>
            <w:r w:rsidRPr="00B75DBD">
              <w:rPr>
                <w:rFonts w:cs="Arial"/>
                <w:sz w:val="20"/>
              </w:rPr>
              <w:t>EU2916</w:t>
            </w:r>
          </w:p>
        </w:tc>
        <w:tc>
          <w:tcPr>
            <w:tcW w:w="4410" w:type="dxa"/>
          </w:tcPr>
          <w:p w14:paraId="52988461" w14:textId="77777777" w:rsidR="00127B23" w:rsidRPr="00B75DBD" w:rsidRDefault="00127B23" w:rsidP="00127B23">
            <w:pPr>
              <w:rPr>
                <w:rFonts w:cs="Arial"/>
                <w:sz w:val="20"/>
              </w:rPr>
            </w:pPr>
            <w:r w:rsidRPr="00B75DBD">
              <w:rPr>
                <w:rFonts w:cs="Arial"/>
                <w:sz w:val="20"/>
              </w:rPr>
              <w:t>Conveying (uncontrolled)</w:t>
            </w:r>
          </w:p>
        </w:tc>
        <w:tc>
          <w:tcPr>
            <w:tcW w:w="1800" w:type="dxa"/>
          </w:tcPr>
          <w:p w14:paraId="401B513C" w14:textId="79989256"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52/</w:t>
            </w:r>
          </w:p>
          <w:p w14:paraId="73083606" w14:textId="6D32F6BC"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95</w:t>
            </w:r>
          </w:p>
        </w:tc>
        <w:tc>
          <w:tcPr>
            <w:tcW w:w="2160" w:type="dxa"/>
          </w:tcPr>
          <w:p w14:paraId="1D0D6C1C" w14:textId="77777777" w:rsidR="00127B23" w:rsidRPr="00B75DBD" w:rsidRDefault="00127B23" w:rsidP="00127B23">
            <w:pPr>
              <w:rPr>
                <w:rFonts w:cs="Arial"/>
                <w:sz w:val="20"/>
              </w:rPr>
            </w:pPr>
            <w:r w:rsidRPr="00B75DBD">
              <w:rPr>
                <w:rFonts w:cs="Arial"/>
                <w:sz w:val="20"/>
              </w:rPr>
              <w:t>FGBLD-29Cereal</w:t>
            </w:r>
          </w:p>
        </w:tc>
      </w:tr>
      <w:tr w:rsidR="00127B23" w:rsidRPr="00B75DBD" w14:paraId="46242CAA" w14:textId="77777777" w:rsidTr="008B3A16">
        <w:trPr>
          <w:cantSplit/>
        </w:trPr>
        <w:tc>
          <w:tcPr>
            <w:tcW w:w="2160" w:type="dxa"/>
          </w:tcPr>
          <w:p w14:paraId="3E30B31E" w14:textId="77777777" w:rsidR="00127B23" w:rsidRPr="00B75DBD" w:rsidRDefault="00127B23" w:rsidP="00127B23">
            <w:pPr>
              <w:rPr>
                <w:rFonts w:cs="Arial"/>
                <w:sz w:val="20"/>
              </w:rPr>
            </w:pPr>
            <w:r w:rsidRPr="00B75DBD">
              <w:rPr>
                <w:rFonts w:cs="Arial"/>
                <w:sz w:val="20"/>
              </w:rPr>
              <w:t>EU2917</w:t>
            </w:r>
          </w:p>
        </w:tc>
        <w:tc>
          <w:tcPr>
            <w:tcW w:w="4410" w:type="dxa"/>
          </w:tcPr>
          <w:p w14:paraId="6D5449B5" w14:textId="77777777" w:rsidR="00127B23" w:rsidRPr="00B75DBD" w:rsidRDefault="00127B23" w:rsidP="00127B23">
            <w:pPr>
              <w:rPr>
                <w:rFonts w:cs="Arial"/>
                <w:sz w:val="20"/>
              </w:rPr>
            </w:pPr>
            <w:r w:rsidRPr="00B75DBD">
              <w:rPr>
                <w:rFonts w:cs="Arial"/>
                <w:sz w:val="20"/>
              </w:rPr>
              <w:t>Conveying (uncontrolled)</w:t>
            </w:r>
          </w:p>
        </w:tc>
        <w:tc>
          <w:tcPr>
            <w:tcW w:w="1800" w:type="dxa"/>
          </w:tcPr>
          <w:p w14:paraId="559C8D5A" w14:textId="57307020"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52/</w:t>
            </w:r>
          </w:p>
          <w:p w14:paraId="71E7A569" w14:textId="784A4FC4"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95</w:t>
            </w:r>
          </w:p>
        </w:tc>
        <w:tc>
          <w:tcPr>
            <w:tcW w:w="2160" w:type="dxa"/>
          </w:tcPr>
          <w:p w14:paraId="5EC1A6AD" w14:textId="77777777" w:rsidR="00127B23" w:rsidRPr="00B75DBD" w:rsidRDefault="00127B23" w:rsidP="00127B23">
            <w:pPr>
              <w:rPr>
                <w:rFonts w:cs="Arial"/>
                <w:sz w:val="20"/>
              </w:rPr>
            </w:pPr>
            <w:r w:rsidRPr="00B75DBD">
              <w:rPr>
                <w:rFonts w:cs="Arial"/>
                <w:sz w:val="20"/>
              </w:rPr>
              <w:t>FGBLD-29Cereal</w:t>
            </w:r>
          </w:p>
        </w:tc>
      </w:tr>
      <w:tr w:rsidR="00127B23" w:rsidRPr="00B75DBD" w14:paraId="32D48F10" w14:textId="77777777" w:rsidTr="008B3A16">
        <w:trPr>
          <w:cantSplit/>
        </w:trPr>
        <w:tc>
          <w:tcPr>
            <w:tcW w:w="2160" w:type="dxa"/>
          </w:tcPr>
          <w:p w14:paraId="74D24C39" w14:textId="77777777" w:rsidR="00127B23" w:rsidRPr="00B75DBD" w:rsidRDefault="00127B23" w:rsidP="00127B23">
            <w:pPr>
              <w:rPr>
                <w:rFonts w:cs="Arial"/>
                <w:sz w:val="20"/>
              </w:rPr>
            </w:pPr>
            <w:r w:rsidRPr="00B75DBD">
              <w:rPr>
                <w:rFonts w:cs="Arial"/>
                <w:sz w:val="20"/>
              </w:rPr>
              <w:t>EU2918</w:t>
            </w:r>
          </w:p>
        </w:tc>
        <w:tc>
          <w:tcPr>
            <w:tcW w:w="4410" w:type="dxa"/>
          </w:tcPr>
          <w:p w14:paraId="42C31813" w14:textId="77777777" w:rsidR="00127B23" w:rsidRPr="00B75DBD" w:rsidRDefault="00127B23" w:rsidP="00127B23">
            <w:pPr>
              <w:rPr>
                <w:rFonts w:cs="Arial"/>
                <w:sz w:val="20"/>
              </w:rPr>
            </w:pPr>
            <w:r w:rsidRPr="00B75DBD">
              <w:rPr>
                <w:rFonts w:cs="Arial"/>
                <w:sz w:val="20"/>
              </w:rPr>
              <w:t>Drying (uncontrolled)</w:t>
            </w:r>
          </w:p>
        </w:tc>
        <w:tc>
          <w:tcPr>
            <w:tcW w:w="1800" w:type="dxa"/>
          </w:tcPr>
          <w:p w14:paraId="517F63FF" w14:textId="55E311BB"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70/</w:t>
            </w:r>
          </w:p>
          <w:p w14:paraId="1F2C1856" w14:textId="032C12C5"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95</w:t>
            </w:r>
          </w:p>
        </w:tc>
        <w:tc>
          <w:tcPr>
            <w:tcW w:w="2160" w:type="dxa"/>
          </w:tcPr>
          <w:p w14:paraId="79AE67E4" w14:textId="77777777" w:rsidR="00127B23" w:rsidRPr="00B75DBD" w:rsidRDefault="00127B23" w:rsidP="00127B23">
            <w:pPr>
              <w:rPr>
                <w:rFonts w:cs="Arial"/>
                <w:sz w:val="20"/>
              </w:rPr>
            </w:pPr>
            <w:r w:rsidRPr="00B75DBD">
              <w:rPr>
                <w:rFonts w:cs="Arial"/>
                <w:sz w:val="20"/>
              </w:rPr>
              <w:t>FGBLD-29Cereal</w:t>
            </w:r>
          </w:p>
        </w:tc>
      </w:tr>
      <w:tr w:rsidR="00127B23" w:rsidRPr="00B75DBD" w14:paraId="08E6E67B" w14:textId="77777777" w:rsidTr="008B3A16">
        <w:trPr>
          <w:cantSplit/>
        </w:trPr>
        <w:tc>
          <w:tcPr>
            <w:tcW w:w="2160" w:type="dxa"/>
          </w:tcPr>
          <w:p w14:paraId="1F812EC2" w14:textId="77777777" w:rsidR="00127B23" w:rsidRPr="00B75DBD" w:rsidRDefault="00127B23" w:rsidP="00127B23">
            <w:pPr>
              <w:rPr>
                <w:rFonts w:cs="Arial"/>
                <w:sz w:val="20"/>
              </w:rPr>
            </w:pPr>
            <w:r w:rsidRPr="00B75DBD">
              <w:rPr>
                <w:rFonts w:cs="Arial"/>
                <w:sz w:val="20"/>
              </w:rPr>
              <w:t>EU2919</w:t>
            </w:r>
          </w:p>
        </w:tc>
        <w:tc>
          <w:tcPr>
            <w:tcW w:w="4410" w:type="dxa"/>
          </w:tcPr>
          <w:p w14:paraId="39EB8911" w14:textId="77777777" w:rsidR="00127B23" w:rsidRPr="00B75DBD" w:rsidRDefault="00127B23" w:rsidP="00127B23">
            <w:pPr>
              <w:rPr>
                <w:rFonts w:cs="Arial"/>
                <w:sz w:val="20"/>
              </w:rPr>
            </w:pPr>
            <w:r w:rsidRPr="00B75DBD">
              <w:rPr>
                <w:rFonts w:cs="Arial"/>
                <w:sz w:val="20"/>
              </w:rPr>
              <w:t>Drying (Dual Cyclones2919)</w:t>
            </w:r>
          </w:p>
        </w:tc>
        <w:tc>
          <w:tcPr>
            <w:tcW w:w="1800" w:type="dxa"/>
          </w:tcPr>
          <w:p w14:paraId="1BF61AAF" w14:textId="4CD8CF41"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32/</w:t>
            </w:r>
          </w:p>
          <w:p w14:paraId="4B6A6651" w14:textId="3493D997"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85</w:t>
            </w:r>
          </w:p>
        </w:tc>
        <w:tc>
          <w:tcPr>
            <w:tcW w:w="2160" w:type="dxa"/>
          </w:tcPr>
          <w:p w14:paraId="4BE41AD9" w14:textId="77777777" w:rsidR="00127B23" w:rsidRPr="00B75DBD" w:rsidRDefault="00127B23" w:rsidP="00127B23">
            <w:pPr>
              <w:rPr>
                <w:rFonts w:cs="Arial"/>
                <w:sz w:val="20"/>
              </w:rPr>
            </w:pPr>
            <w:r w:rsidRPr="00B75DBD">
              <w:rPr>
                <w:rFonts w:cs="Arial"/>
                <w:sz w:val="20"/>
              </w:rPr>
              <w:t>FGBLD-29Cereal</w:t>
            </w:r>
          </w:p>
        </w:tc>
      </w:tr>
      <w:tr w:rsidR="00127B23" w:rsidRPr="00B75DBD" w14:paraId="75DB95FD" w14:textId="77777777" w:rsidTr="008B3A16">
        <w:trPr>
          <w:cantSplit/>
        </w:trPr>
        <w:tc>
          <w:tcPr>
            <w:tcW w:w="2160" w:type="dxa"/>
          </w:tcPr>
          <w:p w14:paraId="1D24A286" w14:textId="77777777" w:rsidR="00127B23" w:rsidRPr="00B75DBD" w:rsidRDefault="00127B23" w:rsidP="00127B23">
            <w:pPr>
              <w:rPr>
                <w:rFonts w:cs="Arial"/>
                <w:sz w:val="20"/>
              </w:rPr>
            </w:pPr>
            <w:r w:rsidRPr="00B75DBD">
              <w:rPr>
                <w:rFonts w:cs="Arial"/>
                <w:sz w:val="20"/>
              </w:rPr>
              <w:t>EU2920</w:t>
            </w:r>
          </w:p>
        </w:tc>
        <w:tc>
          <w:tcPr>
            <w:tcW w:w="4410" w:type="dxa"/>
          </w:tcPr>
          <w:p w14:paraId="217BBE1B" w14:textId="77777777" w:rsidR="00127B23" w:rsidRPr="00B75DBD" w:rsidRDefault="00127B23" w:rsidP="00127B23">
            <w:pPr>
              <w:rPr>
                <w:rFonts w:cs="Arial"/>
                <w:sz w:val="20"/>
              </w:rPr>
            </w:pPr>
            <w:r w:rsidRPr="00B75DBD">
              <w:rPr>
                <w:rFonts w:cs="Arial"/>
                <w:sz w:val="20"/>
              </w:rPr>
              <w:t>Toasting/drying (Dual Cyclones2920)</w:t>
            </w:r>
          </w:p>
        </w:tc>
        <w:tc>
          <w:tcPr>
            <w:tcW w:w="1800" w:type="dxa"/>
          </w:tcPr>
          <w:p w14:paraId="2338D9F7" w14:textId="270F52B2"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32/</w:t>
            </w:r>
          </w:p>
          <w:p w14:paraId="570EAF7F" w14:textId="11E42C2A"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85</w:t>
            </w:r>
          </w:p>
        </w:tc>
        <w:tc>
          <w:tcPr>
            <w:tcW w:w="2160" w:type="dxa"/>
          </w:tcPr>
          <w:p w14:paraId="696F8203" w14:textId="77777777" w:rsidR="00127B23" w:rsidRPr="00B75DBD" w:rsidRDefault="00127B23" w:rsidP="00127B23">
            <w:pPr>
              <w:rPr>
                <w:rFonts w:cs="Arial"/>
                <w:sz w:val="20"/>
              </w:rPr>
            </w:pPr>
            <w:r w:rsidRPr="00B75DBD">
              <w:rPr>
                <w:rFonts w:cs="Arial"/>
                <w:sz w:val="20"/>
              </w:rPr>
              <w:t>FGBLD-29Cereal</w:t>
            </w:r>
          </w:p>
        </w:tc>
      </w:tr>
      <w:tr w:rsidR="00127B23" w:rsidRPr="00B75DBD" w14:paraId="77764BE6" w14:textId="77777777" w:rsidTr="008B3A16">
        <w:trPr>
          <w:cantSplit/>
        </w:trPr>
        <w:tc>
          <w:tcPr>
            <w:tcW w:w="2160" w:type="dxa"/>
          </w:tcPr>
          <w:p w14:paraId="0415F024" w14:textId="77777777" w:rsidR="00127B23" w:rsidRPr="00B75DBD" w:rsidRDefault="00127B23" w:rsidP="00127B23">
            <w:pPr>
              <w:rPr>
                <w:rFonts w:cs="Arial"/>
                <w:sz w:val="20"/>
              </w:rPr>
            </w:pPr>
            <w:r w:rsidRPr="00B75DBD">
              <w:rPr>
                <w:rFonts w:cs="Arial"/>
                <w:sz w:val="20"/>
              </w:rPr>
              <w:t>EU2921</w:t>
            </w:r>
          </w:p>
        </w:tc>
        <w:tc>
          <w:tcPr>
            <w:tcW w:w="4410" w:type="dxa"/>
          </w:tcPr>
          <w:p w14:paraId="58AA57D7" w14:textId="77777777" w:rsidR="00127B23" w:rsidRPr="00B75DBD" w:rsidRDefault="00127B23" w:rsidP="00127B23">
            <w:pPr>
              <w:rPr>
                <w:rFonts w:cs="Arial"/>
                <w:sz w:val="20"/>
              </w:rPr>
            </w:pPr>
            <w:r w:rsidRPr="00B75DBD">
              <w:rPr>
                <w:rFonts w:cs="Arial"/>
                <w:sz w:val="20"/>
              </w:rPr>
              <w:t>Coating operation (Wet Rotoclone2921)</w:t>
            </w:r>
          </w:p>
        </w:tc>
        <w:tc>
          <w:tcPr>
            <w:tcW w:w="1800" w:type="dxa"/>
          </w:tcPr>
          <w:p w14:paraId="19F8A6E1" w14:textId="797F1541"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32/</w:t>
            </w:r>
          </w:p>
          <w:p w14:paraId="7326BC0F" w14:textId="1B5F6231"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85</w:t>
            </w:r>
          </w:p>
        </w:tc>
        <w:tc>
          <w:tcPr>
            <w:tcW w:w="2160" w:type="dxa"/>
          </w:tcPr>
          <w:p w14:paraId="30097FBD" w14:textId="77777777" w:rsidR="00127B23" w:rsidRPr="00B75DBD" w:rsidRDefault="00127B23" w:rsidP="00127B23">
            <w:pPr>
              <w:rPr>
                <w:rFonts w:cs="Arial"/>
                <w:sz w:val="20"/>
              </w:rPr>
            </w:pPr>
            <w:r w:rsidRPr="00B75DBD">
              <w:rPr>
                <w:rFonts w:cs="Arial"/>
                <w:sz w:val="20"/>
              </w:rPr>
              <w:t>FGBLD-29Cereal</w:t>
            </w:r>
          </w:p>
        </w:tc>
      </w:tr>
      <w:tr w:rsidR="00127B23" w:rsidRPr="00B75DBD" w14:paraId="6A7BC4B4" w14:textId="77777777" w:rsidTr="008B3A16">
        <w:trPr>
          <w:cantSplit/>
        </w:trPr>
        <w:tc>
          <w:tcPr>
            <w:tcW w:w="2160" w:type="dxa"/>
          </w:tcPr>
          <w:p w14:paraId="104AB962" w14:textId="77777777" w:rsidR="00127B23" w:rsidRPr="00B75DBD" w:rsidRDefault="00127B23" w:rsidP="00127B23">
            <w:pPr>
              <w:rPr>
                <w:rFonts w:cs="Arial"/>
                <w:sz w:val="20"/>
              </w:rPr>
            </w:pPr>
            <w:r w:rsidRPr="00B75DBD">
              <w:rPr>
                <w:rFonts w:cs="Arial"/>
                <w:sz w:val="20"/>
              </w:rPr>
              <w:t>EU2922</w:t>
            </w:r>
          </w:p>
        </w:tc>
        <w:tc>
          <w:tcPr>
            <w:tcW w:w="4410" w:type="dxa"/>
          </w:tcPr>
          <w:p w14:paraId="1DB69DC6" w14:textId="77777777" w:rsidR="00127B23" w:rsidRPr="00B75DBD" w:rsidRDefault="00127B23" w:rsidP="00127B23">
            <w:pPr>
              <w:rPr>
                <w:rFonts w:cs="Arial"/>
                <w:sz w:val="20"/>
              </w:rPr>
            </w:pPr>
            <w:r w:rsidRPr="00B75DBD">
              <w:rPr>
                <w:rFonts w:cs="Arial"/>
                <w:sz w:val="20"/>
              </w:rPr>
              <w:t>Airveying, receiving, and augering (Aerodyne2922) - CAM subject</w:t>
            </w:r>
          </w:p>
        </w:tc>
        <w:tc>
          <w:tcPr>
            <w:tcW w:w="1800" w:type="dxa"/>
          </w:tcPr>
          <w:p w14:paraId="01CF7F1D" w14:textId="3546A3C7"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52/</w:t>
            </w:r>
          </w:p>
          <w:p w14:paraId="104C2845" w14:textId="7205E90C" w:rsidR="00127B23" w:rsidRPr="00B75DBD" w:rsidRDefault="00127B23" w:rsidP="00127B23">
            <w:pPr>
              <w:jc w:val="center"/>
              <w:rPr>
                <w:rFonts w:cs="Arial"/>
                <w:sz w:val="20"/>
              </w:rPr>
            </w:pPr>
            <w:r w:rsidRPr="00B75DBD">
              <w:rPr>
                <w:rFonts w:cs="Arial"/>
                <w:sz w:val="20"/>
              </w:rPr>
              <w:t>09-09-</w:t>
            </w:r>
            <w:r w:rsidR="00AD33AD">
              <w:rPr>
                <w:rFonts w:cs="Arial"/>
                <w:sz w:val="20"/>
              </w:rPr>
              <w:t>19</w:t>
            </w:r>
            <w:r w:rsidRPr="00B75DBD">
              <w:rPr>
                <w:rFonts w:cs="Arial"/>
                <w:sz w:val="20"/>
              </w:rPr>
              <w:t>96</w:t>
            </w:r>
          </w:p>
        </w:tc>
        <w:tc>
          <w:tcPr>
            <w:tcW w:w="2160" w:type="dxa"/>
          </w:tcPr>
          <w:p w14:paraId="54B1A367" w14:textId="77777777" w:rsidR="00127B23" w:rsidRPr="00B75DBD" w:rsidRDefault="00127B23" w:rsidP="00127B23">
            <w:pPr>
              <w:rPr>
                <w:rFonts w:cs="Arial"/>
                <w:sz w:val="20"/>
              </w:rPr>
            </w:pPr>
            <w:r w:rsidRPr="00B75DBD">
              <w:rPr>
                <w:rFonts w:cs="Arial"/>
                <w:sz w:val="20"/>
              </w:rPr>
              <w:t>FGBLD-29Cereal,</w:t>
            </w:r>
          </w:p>
          <w:p w14:paraId="3DD68A13" w14:textId="77777777" w:rsidR="00127B23" w:rsidRPr="00B75DBD" w:rsidRDefault="00127B23" w:rsidP="00127B23">
            <w:pPr>
              <w:rPr>
                <w:rFonts w:cs="Arial"/>
                <w:sz w:val="20"/>
              </w:rPr>
            </w:pPr>
            <w:r w:rsidRPr="00B75DBD">
              <w:rPr>
                <w:rFonts w:cs="Arial"/>
                <w:sz w:val="20"/>
              </w:rPr>
              <w:t>FGCAM_UNITS</w:t>
            </w:r>
          </w:p>
        </w:tc>
      </w:tr>
      <w:tr w:rsidR="00127B23" w:rsidRPr="00B75DBD" w14:paraId="3A228DBF" w14:textId="77777777" w:rsidTr="008B3A16">
        <w:trPr>
          <w:cantSplit/>
        </w:trPr>
        <w:tc>
          <w:tcPr>
            <w:tcW w:w="2160" w:type="dxa"/>
          </w:tcPr>
          <w:p w14:paraId="29362A5F" w14:textId="77777777" w:rsidR="00127B23" w:rsidRPr="00B75DBD" w:rsidRDefault="00127B23" w:rsidP="00127B23">
            <w:pPr>
              <w:rPr>
                <w:rFonts w:cs="Arial"/>
                <w:sz w:val="20"/>
              </w:rPr>
            </w:pPr>
            <w:r w:rsidRPr="00B75DBD">
              <w:rPr>
                <w:rFonts w:cs="Arial"/>
                <w:sz w:val="20"/>
              </w:rPr>
              <w:t>EU2923</w:t>
            </w:r>
          </w:p>
        </w:tc>
        <w:tc>
          <w:tcPr>
            <w:tcW w:w="4410" w:type="dxa"/>
          </w:tcPr>
          <w:p w14:paraId="1E045774" w14:textId="77777777" w:rsidR="00127B23" w:rsidRPr="00B75DBD" w:rsidRDefault="00127B23" w:rsidP="00127B23">
            <w:pPr>
              <w:rPr>
                <w:rFonts w:cs="Arial"/>
                <w:sz w:val="20"/>
              </w:rPr>
            </w:pPr>
            <w:r w:rsidRPr="00B75DBD">
              <w:rPr>
                <w:rFonts w:cs="Arial"/>
                <w:sz w:val="20"/>
              </w:rPr>
              <w:t>Drying (uncontrolled)</w:t>
            </w:r>
          </w:p>
        </w:tc>
        <w:tc>
          <w:tcPr>
            <w:tcW w:w="1800" w:type="dxa"/>
          </w:tcPr>
          <w:p w14:paraId="279BC7EC" w14:textId="67CA76CE"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32/</w:t>
            </w:r>
          </w:p>
          <w:p w14:paraId="1E5166DA" w14:textId="5D3CAA01"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85</w:t>
            </w:r>
          </w:p>
        </w:tc>
        <w:tc>
          <w:tcPr>
            <w:tcW w:w="2160" w:type="dxa"/>
          </w:tcPr>
          <w:p w14:paraId="33E382ED" w14:textId="77777777" w:rsidR="00127B23" w:rsidRPr="00B75DBD" w:rsidRDefault="00127B23" w:rsidP="00127B23">
            <w:pPr>
              <w:rPr>
                <w:rFonts w:cs="Arial"/>
                <w:sz w:val="20"/>
              </w:rPr>
            </w:pPr>
            <w:r w:rsidRPr="00B75DBD">
              <w:rPr>
                <w:rFonts w:cs="Arial"/>
                <w:sz w:val="20"/>
              </w:rPr>
              <w:t>FGBLD-29Cereal</w:t>
            </w:r>
          </w:p>
        </w:tc>
      </w:tr>
      <w:tr w:rsidR="00127B23" w:rsidRPr="00B75DBD" w14:paraId="4150C9D4" w14:textId="77777777" w:rsidTr="008B3A16">
        <w:trPr>
          <w:cantSplit/>
        </w:trPr>
        <w:tc>
          <w:tcPr>
            <w:tcW w:w="2160" w:type="dxa"/>
          </w:tcPr>
          <w:p w14:paraId="5AA4B572" w14:textId="77777777" w:rsidR="00127B23" w:rsidRPr="00B75DBD" w:rsidRDefault="00127B23" w:rsidP="00127B23">
            <w:pPr>
              <w:rPr>
                <w:rFonts w:cs="Arial"/>
                <w:sz w:val="20"/>
              </w:rPr>
            </w:pPr>
            <w:r w:rsidRPr="00B75DBD">
              <w:rPr>
                <w:rFonts w:cs="Arial"/>
                <w:sz w:val="20"/>
              </w:rPr>
              <w:t>EU2924</w:t>
            </w:r>
          </w:p>
        </w:tc>
        <w:tc>
          <w:tcPr>
            <w:tcW w:w="4410" w:type="dxa"/>
          </w:tcPr>
          <w:p w14:paraId="7BD1C72E" w14:textId="77777777" w:rsidR="00127B23" w:rsidRPr="00B75DBD" w:rsidRDefault="00127B23" w:rsidP="00127B23">
            <w:pPr>
              <w:rPr>
                <w:rFonts w:cs="Arial"/>
                <w:sz w:val="20"/>
              </w:rPr>
            </w:pPr>
            <w:r w:rsidRPr="00B75DBD">
              <w:rPr>
                <w:rFonts w:cs="Arial"/>
                <w:sz w:val="20"/>
              </w:rPr>
              <w:t>Airveying and receiving (Baghouse2924)</w:t>
            </w:r>
          </w:p>
        </w:tc>
        <w:tc>
          <w:tcPr>
            <w:tcW w:w="1800" w:type="dxa"/>
          </w:tcPr>
          <w:p w14:paraId="39D317B6" w14:textId="7B52DB26"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37/</w:t>
            </w:r>
          </w:p>
          <w:p w14:paraId="72417F73" w14:textId="34AE4B7F"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85</w:t>
            </w:r>
          </w:p>
        </w:tc>
        <w:tc>
          <w:tcPr>
            <w:tcW w:w="2160" w:type="dxa"/>
          </w:tcPr>
          <w:p w14:paraId="55C352EA" w14:textId="77777777" w:rsidR="00127B23" w:rsidRPr="00B75DBD" w:rsidRDefault="00127B23" w:rsidP="00127B23">
            <w:pPr>
              <w:rPr>
                <w:rFonts w:cs="Arial"/>
                <w:sz w:val="20"/>
              </w:rPr>
            </w:pPr>
            <w:r w:rsidRPr="00B75DBD">
              <w:rPr>
                <w:rFonts w:cs="Arial"/>
                <w:sz w:val="20"/>
              </w:rPr>
              <w:t>FGBLD-29Cereal</w:t>
            </w:r>
          </w:p>
        </w:tc>
      </w:tr>
      <w:tr w:rsidR="00127B23" w:rsidRPr="00B75DBD" w14:paraId="1F143B10" w14:textId="77777777" w:rsidTr="008B3A16">
        <w:trPr>
          <w:cantSplit/>
        </w:trPr>
        <w:tc>
          <w:tcPr>
            <w:tcW w:w="2160" w:type="dxa"/>
          </w:tcPr>
          <w:p w14:paraId="535B964B" w14:textId="77777777" w:rsidR="00127B23" w:rsidRPr="00B75DBD" w:rsidRDefault="00127B23" w:rsidP="00127B23">
            <w:pPr>
              <w:rPr>
                <w:rFonts w:cs="Arial"/>
                <w:sz w:val="20"/>
              </w:rPr>
            </w:pPr>
            <w:r w:rsidRPr="00B75DBD">
              <w:rPr>
                <w:rFonts w:cs="Arial"/>
                <w:sz w:val="20"/>
              </w:rPr>
              <w:t>EU2925</w:t>
            </w:r>
          </w:p>
        </w:tc>
        <w:tc>
          <w:tcPr>
            <w:tcW w:w="4410" w:type="dxa"/>
          </w:tcPr>
          <w:p w14:paraId="7BA191A3" w14:textId="77777777" w:rsidR="00127B23" w:rsidRPr="00B75DBD" w:rsidRDefault="00127B23" w:rsidP="00127B23">
            <w:pPr>
              <w:rPr>
                <w:rFonts w:cs="Arial"/>
                <w:sz w:val="20"/>
              </w:rPr>
            </w:pPr>
            <w:r w:rsidRPr="00B75DBD">
              <w:rPr>
                <w:rFonts w:cs="Arial"/>
                <w:sz w:val="20"/>
              </w:rPr>
              <w:t>Airveying and receiving (Baghouse2925)</w:t>
            </w:r>
          </w:p>
        </w:tc>
        <w:tc>
          <w:tcPr>
            <w:tcW w:w="1800" w:type="dxa"/>
          </w:tcPr>
          <w:p w14:paraId="005D049E" w14:textId="31A6DA02" w:rsidR="00127B23" w:rsidRPr="00B75DBD" w:rsidRDefault="00127B23" w:rsidP="00127B23">
            <w:pPr>
              <w:jc w:val="center"/>
              <w:rPr>
                <w:rFonts w:cs="Arial"/>
                <w:sz w:val="20"/>
              </w:rPr>
            </w:pPr>
            <w:r w:rsidRPr="00B75DBD">
              <w:rPr>
                <w:rFonts w:cs="Arial"/>
                <w:sz w:val="20"/>
              </w:rPr>
              <w:t>07-04-</w:t>
            </w:r>
            <w:r w:rsidR="00AD33AD">
              <w:rPr>
                <w:rFonts w:cs="Arial"/>
                <w:sz w:val="20"/>
              </w:rPr>
              <w:t>20</w:t>
            </w:r>
            <w:r w:rsidRPr="00B75DBD">
              <w:rPr>
                <w:rFonts w:cs="Arial"/>
                <w:sz w:val="20"/>
              </w:rPr>
              <w:t>08/</w:t>
            </w:r>
          </w:p>
          <w:p w14:paraId="0B86D22E" w14:textId="33414732" w:rsidR="00127B23" w:rsidRPr="00B75DBD" w:rsidRDefault="00127B23" w:rsidP="00127B23">
            <w:pPr>
              <w:jc w:val="center"/>
              <w:rPr>
                <w:rFonts w:cs="Arial"/>
                <w:sz w:val="20"/>
              </w:rPr>
            </w:pPr>
            <w:r w:rsidRPr="00B75DBD">
              <w:rPr>
                <w:rFonts w:cs="Arial"/>
                <w:sz w:val="20"/>
              </w:rPr>
              <w:t>08-20-</w:t>
            </w:r>
            <w:r w:rsidR="00AD33AD">
              <w:rPr>
                <w:rFonts w:cs="Arial"/>
                <w:sz w:val="20"/>
              </w:rPr>
              <w:t>20</w:t>
            </w:r>
            <w:r w:rsidRPr="00B75DBD">
              <w:rPr>
                <w:rFonts w:cs="Arial"/>
                <w:sz w:val="20"/>
              </w:rPr>
              <w:t>13</w:t>
            </w:r>
          </w:p>
        </w:tc>
        <w:tc>
          <w:tcPr>
            <w:tcW w:w="2160" w:type="dxa"/>
          </w:tcPr>
          <w:p w14:paraId="4E39EBB4" w14:textId="77777777" w:rsidR="00127B23" w:rsidRPr="00B75DBD" w:rsidRDefault="00127B23" w:rsidP="00127B23">
            <w:pPr>
              <w:rPr>
                <w:rFonts w:cs="Arial"/>
                <w:sz w:val="20"/>
              </w:rPr>
            </w:pPr>
            <w:r w:rsidRPr="00B75DBD">
              <w:rPr>
                <w:rFonts w:cs="Arial"/>
                <w:sz w:val="20"/>
              </w:rPr>
              <w:t>FGBLD-29Cereal</w:t>
            </w:r>
          </w:p>
        </w:tc>
      </w:tr>
      <w:tr w:rsidR="00127B23" w:rsidRPr="00B75DBD" w14:paraId="528EE263" w14:textId="77777777" w:rsidTr="008B3A16">
        <w:trPr>
          <w:cantSplit/>
        </w:trPr>
        <w:tc>
          <w:tcPr>
            <w:tcW w:w="2160" w:type="dxa"/>
          </w:tcPr>
          <w:p w14:paraId="662AA7D5" w14:textId="77777777" w:rsidR="00127B23" w:rsidRPr="00B75DBD" w:rsidRDefault="00127B23" w:rsidP="00127B23">
            <w:pPr>
              <w:rPr>
                <w:rFonts w:cs="Arial"/>
                <w:sz w:val="20"/>
              </w:rPr>
            </w:pPr>
            <w:r w:rsidRPr="00B75DBD">
              <w:rPr>
                <w:rFonts w:cs="Arial"/>
                <w:sz w:val="20"/>
              </w:rPr>
              <w:t>EU2928</w:t>
            </w:r>
          </w:p>
        </w:tc>
        <w:tc>
          <w:tcPr>
            <w:tcW w:w="4410" w:type="dxa"/>
          </w:tcPr>
          <w:p w14:paraId="0D757A1D" w14:textId="77777777" w:rsidR="00127B23" w:rsidRPr="00B75DBD" w:rsidRDefault="00127B23" w:rsidP="00127B23">
            <w:pPr>
              <w:rPr>
                <w:rFonts w:cs="Arial"/>
                <w:sz w:val="20"/>
              </w:rPr>
            </w:pPr>
            <w:r w:rsidRPr="00B75DBD">
              <w:rPr>
                <w:rFonts w:cs="Arial"/>
                <w:sz w:val="20"/>
              </w:rPr>
              <w:t>Airveying, receiving, bins, aspirating, weighing, and spreading (Baghouse2928) -CAM subject</w:t>
            </w:r>
          </w:p>
        </w:tc>
        <w:tc>
          <w:tcPr>
            <w:tcW w:w="1800" w:type="dxa"/>
          </w:tcPr>
          <w:p w14:paraId="6EDA54F1" w14:textId="6A550A20"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37/</w:t>
            </w:r>
          </w:p>
          <w:p w14:paraId="48F99A69" w14:textId="55007B0B"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85</w:t>
            </w:r>
          </w:p>
        </w:tc>
        <w:tc>
          <w:tcPr>
            <w:tcW w:w="2160" w:type="dxa"/>
          </w:tcPr>
          <w:p w14:paraId="2AA58789" w14:textId="77777777" w:rsidR="00127B23" w:rsidRPr="00B75DBD" w:rsidRDefault="00127B23" w:rsidP="00127B23">
            <w:pPr>
              <w:rPr>
                <w:rFonts w:cs="Arial"/>
                <w:sz w:val="20"/>
              </w:rPr>
            </w:pPr>
            <w:r w:rsidRPr="00B75DBD">
              <w:rPr>
                <w:rFonts w:cs="Arial"/>
                <w:sz w:val="20"/>
              </w:rPr>
              <w:t>FGBLD-29Cereal,</w:t>
            </w:r>
          </w:p>
          <w:p w14:paraId="2B4D60FF" w14:textId="77777777" w:rsidR="00127B23" w:rsidRPr="00B75DBD" w:rsidRDefault="00127B23" w:rsidP="00127B23">
            <w:pPr>
              <w:rPr>
                <w:rFonts w:cs="Arial"/>
                <w:sz w:val="20"/>
              </w:rPr>
            </w:pPr>
            <w:r w:rsidRPr="00B75DBD">
              <w:rPr>
                <w:rFonts w:cs="Arial"/>
                <w:sz w:val="20"/>
              </w:rPr>
              <w:t>FGCAM_UNITS</w:t>
            </w:r>
          </w:p>
        </w:tc>
      </w:tr>
      <w:tr w:rsidR="00127B23" w:rsidRPr="00B75DBD" w14:paraId="2509C33C" w14:textId="77777777" w:rsidTr="008B3A16">
        <w:trPr>
          <w:cantSplit/>
        </w:trPr>
        <w:tc>
          <w:tcPr>
            <w:tcW w:w="2160" w:type="dxa"/>
          </w:tcPr>
          <w:p w14:paraId="4E8FE24E" w14:textId="77777777" w:rsidR="00127B23" w:rsidRPr="00B75DBD" w:rsidRDefault="00127B23" w:rsidP="00127B23">
            <w:pPr>
              <w:rPr>
                <w:rFonts w:cs="Arial"/>
                <w:sz w:val="20"/>
              </w:rPr>
            </w:pPr>
            <w:r w:rsidRPr="00B75DBD">
              <w:rPr>
                <w:rFonts w:cs="Arial"/>
                <w:sz w:val="20"/>
              </w:rPr>
              <w:t>EU2929</w:t>
            </w:r>
          </w:p>
        </w:tc>
        <w:tc>
          <w:tcPr>
            <w:tcW w:w="4410" w:type="dxa"/>
          </w:tcPr>
          <w:p w14:paraId="00E9AB39" w14:textId="77777777" w:rsidR="00127B23" w:rsidRPr="00B75DBD" w:rsidRDefault="00127B23" w:rsidP="00127B23">
            <w:pPr>
              <w:rPr>
                <w:rFonts w:cs="Arial"/>
                <w:sz w:val="20"/>
              </w:rPr>
            </w:pPr>
            <w:r w:rsidRPr="00B75DBD">
              <w:rPr>
                <w:rFonts w:cs="Arial"/>
                <w:sz w:val="20"/>
              </w:rPr>
              <w:t>Cooling (Dual Cyclones2929)</w:t>
            </w:r>
          </w:p>
        </w:tc>
        <w:tc>
          <w:tcPr>
            <w:tcW w:w="1800" w:type="dxa"/>
          </w:tcPr>
          <w:p w14:paraId="1F5A57DD" w14:textId="0E7D4039"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32/</w:t>
            </w:r>
          </w:p>
          <w:p w14:paraId="67E98EED" w14:textId="76157B68"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85</w:t>
            </w:r>
          </w:p>
        </w:tc>
        <w:tc>
          <w:tcPr>
            <w:tcW w:w="2160" w:type="dxa"/>
          </w:tcPr>
          <w:p w14:paraId="061D170B" w14:textId="77777777" w:rsidR="00127B23" w:rsidRPr="00B75DBD" w:rsidRDefault="00127B23" w:rsidP="00127B23">
            <w:pPr>
              <w:rPr>
                <w:rFonts w:cs="Arial"/>
                <w:sz w:val="20"/>
              </w:rPr>
            </w:pPr>
            <w:r w:rsidRPr="00B75DBD">
              <w:rPr>
                <w:rFonts w:cs="Arial"/>
                <w:sz w:val="20"/>
              </w:rPr>
              <w:t>FGBLD-29Cereal</w:t>
            </w:r>
          </w:p>
        </w:tc>
      </w:tr>
      <w:tr w:rsidR="00127B23" w:rsidRPr="00B75DBD" w14:paraId="50ADD2ED" w14:textId="77777777" w:rsidTr="008B3A16">
        <w:trPr>
          <w:cantSplit/>
        </w:trPr>
        <w:tc>
          <w:tcPr>
            <w:tcW w:w="2160" w:type="dxa"/>
          </w:tcPr>
          <w:p w14:paraId="02939E28" w14:textId="77777777" w:rsidR="00127B23" w:rsidRPr="00B75DBD" w:rsidRDefault="00127B23" w:rsidP="00127B23">
            <w:pPr>
              <w:rPr>
                <w:rFonts w:cs="Arial"/>
                <w:sz w:val="20"/>
              </w:rPr>
            </w:pPr>
            <w:r w:rsidRPr="00B75DBD">
              <w:rPr>
                <w:rFonts w:cs="Arial"/>
                <w:sz w:val="20"/>
              </w:rPr>
              <w:t>EU2930</w:t>
            </w:r>
          </w:p>
        </w:tc>
        <w:tc>
          <w:tcPr>
            <w:tcW w:w="4410" w:type="dxa"/>
          </w:tcPr>
          <w:p w14:paraId="74271156" w14:textId="77777777" w:rsidR="00127B23" w:rsidRPr="00B75DBD" w:rsidRDefault="00127B23" w:rsidP="00127B23">
            <w:pPr>
              <w:rPr>
                <w:rFonts w:cs="Arial"/>
                <w:sz w:val="20"/>
              </w:rPr>
            </w:pPr>
            <w:r w:rsidRPr="00B75DBD">
              <w:rPr>
                <w:rFonts w:cs="Arial"/>
                <w:sz w:val="20"/>
              </w:rPr>
              <w:t>Cooling (Dual Cyclones2930)</w:t>
            </w:r>
          </w:p>
        </w:tc>
        <w:tc>
          <w:tcPr>
            <w:tcW w:w="1800" w:type="dxa"/>
          </w:tcPr>
          <w:p w14:paraId="19D101EA" w14:textId="312C4788"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52/</w:t>
            </w:r>
          </w:p>
          <w:p w14:paraId="0243272F" w14:textId="0AC104E6"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95</w:t>
            </w:r>
          </w:p>
        </w:tc>
        <w:tc>
          <w:tcPr>
            <w:tcW w:w="2160" w:type="dxa"/>
          </w:tcPr>
          <w:p w14:paraId="6542D9E3" w14:textId="77777777" w:rsidR="00127B23" w:rsidRPr="00B75DBD" w:rsidRDefault="00127B23" w:rsidP="00127B23">
            <w:pPr>
              <w:rPr>
                <w:rFonts w:cs="Arial"/>
                <w:sz w:val="20"/>
              </w:rPr>
            </w:pPr>
            <w:r w:rsidRPr="00B75DBD">
              <w:rPr>
                <w:rFonts w:cs="Arial"/>
                <w:sz w:val="20"/>
              </w:rPr>
              <w:t>FGBLD-29Cereal</w:t>
            </w:r>
          </w:p>
        </w:tc>
      </w:tr>
      <w:tr w:rsidR="00127B23" w:rsidRPr="00B75DBD" w14:paraId="34D5E852" w14:textId="77777777" w:rsidTr="008B3A16">
        <w:trPr>
          <w:cantSplit/>
        </w:trPr>
        <w:tc>
          <w:tcPr>
            <w:tcW w:w="2160" w:type="dxa"/>
          </w:tcPr>
          <w:p w14:paraId="3781A970" w14:textId="77777777" w:rsidR="00127B23" w:rsidRPr="00B75DBD" w:rsidRDefault="00127B23" w:rsidP="00127B23">
            <w:pPr>
              <w:rPr>
                <w:rFonts w:cs="Arial"/>
                <w:sz w:val="20"/>
              </w:rPr>
            </w:pPr>
            <w:r w:rsidRPr="00B75DBD">
              <w:rPr>
                <w:rFonts w:cs="Arial"/>
                <w:sz w:val="20"/>
              </w:rPr>
              <w:t>EU2931</w:t>
            </w:r>
          </w:p>
        </w:tc>
        <w:tc>
          <w:tcPr>
            <w:tcW w:w="4410" w:type="dxa"/>
          </w:tcPr>
          <w:p w14:paraId="044DF147" w14:textId="77777777" w:rsidR="00127B23" w:rsidRPr="00B75DBD" w:rsidRDefault="00127B23" w:rsidP="00127B23">
            <w:pPr>
              <w:rPr>
                <w:rFonts w:cs="Arial"/>
                <w:sz w:val="20"/>
              </w:rPr>
            </w:pPr>
            <w:r w:rsidRPr="00B75DBD">
              <w:rPr>
                <w:rFonts w:cs="Arial"/>
                <w:sz w:val="20"/>
              </w:rPr>
              <w:t>Toasting/drying (Dual Cyclones2931)</w:t>
            </w:r>
          </w:p>
        </w:tc>
        <w:tc>
          <w:tcPr>
            <w:tcW w:w="1800" w:type="dxa"/>
          </w:tcPr>
          <w:p w14:paraId="3D2DDE20" w14:textId="29E5B2E3"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52/</w:t>
            </w:r>
          </w:p>
          <w:p w14:paraId="23AF4758" w14:textId="6C0C854E"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95</w:t>
            </w:r>
          </w:p>
        </w:tc>
        <w:tc>
          <w:tcPr>
            <w:tcW w:w="2160" w:type="dxa"/>
          </w:tcPr>
          <w:p w14:paraId="1650CD05" w14:textId="77777777" w:rsidR="00127B23" w:rsidRPr="00B75DBD" w:rsidRDefault="00127B23" w:rsidP="00127B23">
            <w:pPr>
              <w:rPr>
                <w:rFonts w:cs="Arial"/>
                <w:sz w:val="20"/>
              </w:rPr>
            </w:pPr>
            <w:r w:rsidRPr="00B75DBD">
              <w:rPr>
                <w:rFonts w:cs="Arial"/>
                <w:sz w:val="20"/>
              </w:rPr>
              <w:t>FGBLD-29Cereal</w:t>
            </w:r>
          </w:p>
        </w:tc>
      </w:tr>
      <w:tr w:rsidR="00127B23" w:rsidRPr="00B75DBD" w14:paraId="305F4363" w14:textId="77777777" w:rsidTr="008B3A16">
        <w:trPr>
          <w:cantSplit/>
        </w:trPr>
        <w:tc>
          <w:tcPr>
            <w:tcW w:w="2160" w:type="dxa"/>
          </w:tcPr>
          <w:p w14:paraId="0D3E71C7" w14:textId="77777777" w:rsidR="00127B23" w:rsidRPr="00B75DBD" w:rsidRDefault="00127B23" w:rsidP="00127B23">
            <w:pPr>
              <w:rPr>
                <w:rFonts w:cs="Arial"/>
                <w:sz w:val="20"/>
              </w:rPr>
            </w:pPr>
            <w:r w:rsidRPr="00B75DBD">
              <w:rPr>
                <w:rFonts w:cs="Arial"/>
                <w:sz w:val="20"/>
              </w:rPr>
              <w:t>EU2932</w:t>
            </w:r>
          </w:p>
        </w:tc>
        <w:tc>
          <w:tcPr>
            <w:tcW w:w="4410" w:type="dxa"/>
          </w:tcPr>
          <w:p w14:paraId="2F9F868F" w14:textId="77777777" w:rsidR="00127B23" w:rsidRPr="00B75DBD" w:rsidRDefault="00127B23" w:rsidP="00127B23">
            <w:pPr>
              <w:rPr>
                <w:rFonts w:cs="Arial"/>
                <w:sz w:val="20"/>
              </w:rPr>
            </w:pPr>
            <w:r w:rsidRPr="00B75DBD">
              <w:rPr>
                <w:rFonts w:cs="Arial"/>
                <w:sz w:val="20"/>
              </w:rPr>
              <w:t>Toasting/drying (Dual Cyclones2932)</w:t>
            </w:r>
          </w:p>
        </w:tc>
        <w:tc>
          <w:tcPr>
            <w:tcW w:w="1800" w:type="dxa"/>
          </w:tcPr>
          <w:p w14:paraId="15F9D652" w14:textId="3762EF2F"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52/</w:t>
            </w:r>
          </w:p>
          <w:p w14:paraId="2C9FCE5F" w14:textId="697E9CA3"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95</w:t>
            </w:r>
          </w:p>
        </w:tc>
        <w:tc>
          <w:tcPr>
            <w:tcW w:w="2160" w:type="dxa"/>
          </w:tcPr>
          <w:p w14:paraId="09BCF067" w14:textId="77777777" w:rsidR="00127B23" w:rsidRPr="00B75DBD" w:rsidRDefault="00127B23" w:rsidP="00127B23">
            <w:pPr>
              <w:rPr>
                <w:rFonts w:cs="Arial"/>
                <w:sz w:val="20"/>
              </w:rPr>
            </w:pPr>
            <w:r w:rsidRPr="00B75DBD">
              <w:rPr>
                <w:rFonts w:cs="Arial"/>
                <w:sz w:val="20"/>
              </w:rPr>
              <w:t>FGBLD-29Cereal</w:t>
            </w:r>
          </w:p>
        </w:tc>
      </w:tr>
      <w:tr w:rsidR="00127B23" w:rsidRPr="00B75DBD" w14:paraId="2A29D21C" w14:textId="77777777" w:rsidTr="008B3A16">
        <w:trPr>
          <w:cantSplit/>
        </w:trPr>
        <w:tc>
          <w:tcPr>
            <w:tcW w:w="2160" w:type="dxa"/>
          </w:tcPr>
          <w:p w14:paraId="51A8E7A2" w14:textId="77777777" w:rsidR="00127B23" w:rsidRPr="00B75DBD" w:rsidRDefault="00127B23" w:rsidP="00127B23">
            <w:pPr>
              <w:rPr>
                <w:rFonts w:cs="Arial"/>
                <w:sz w:val="20"/>
              </w:rPr>
            </w:pPr>
            <w:r w:rsidRPr="00B75DBD">
              <w:rPr>
                <w:rFonts w:cs="Arial"/>
                <w:sz w:val="20"/>
              </w:rPr>
              <w:t>EU2934</w:t>
            </w:r>
          </w:p>
        </w:tc>
        <w:tc>
          <w:tcPr>
            <w:tcW w:w="4410" w:type="dxa"/>
          </w:tcPr>
          <w:p w14:paraId="57CB144E" w14:textId="77777777" w:rsidR="00127B23" w:rsidRPr="00B75DBD" w:rsidRDefault="00127B23" w:rsidP="00127B23">
            <w:pPr>
              <w:rPr>
                <w:rFonts w:cs="Arial"/>
                <w:sz w:val="20"/>
              </w:rPr>
            </w:pPr>
            <w:r w:rsidRPr="00B75DBD">
              <w:rPr>
                <w:rFonts w:cs="Arial"/>
                <w:sz w:val="20"/>
              </w:rPr>
              <w:t>Tote filling and packing (Horiz Dust Sep2934 and Wet Scrubber2934)</w:t>
            </w:r>
          </w:p>
        </w:tc>
        <w:tc>
          <w:tcPr>
            <w:tcW w:w="1800" w:type="dxa"/>
          </w:tcPr>
          <w:p w14:paraId="24D6E81A" w14:textId="394C0CC1" w:rsidR="00127B23" w:rsidRPr="00B75DBD" w:rsidRDefault="00127B23" w:rsidP="00127B23">
            <w:pPr>
              <w:jc w:val="center"/>
              <w:rPr>
                <w:rFonts w:cs="Arial"/>
                <w:sz w:val="20"/>
              </w:rPr>
            </w:pPr>
            <w:r w:rsidRPr="00B75DBD">
              <w:rPr>
                <w:rFonts w:cs="Arial"/>
                <w:sz w:val="20"/>
              </w:rPr>
              <w:t>01-01-</w:t>
            </w:r>
            <w:r w:rsidR="00AD33AD">
              <w:rPr>
                <w:rFonts w:cs="Arial"/>
                <w:sz w:val="20"/>
              </w:rPr>
              <w:t>19</w:t>
            </w:r>
            <w:r w:rsidRPr="00B75DBD">
              <w:rPr>
                <w:rFonts w:cs="Arial"/>
                <w:sz w:val="20"/>
              </w:rPr>
              <w:t>52/</w:t>
            </w:r>
          </w:p>
          <w:p w14:paraId="6392F945" w14:textId="42B1995D" w:rsidR="00127B23" w:rsidRPr="00B75DBD" w:rsidRDefault="00127B23" w:rsidP="00127B23">
            <w:pPr>
              <w:jc w:val="center"/>
              <w:rPr>
                <w:rFonts w:cs="Arial"/>
                <w:sz w:val="20"/>
              </w:rPr>
            </w:pPr>
            <w:r w:rsidRPr="00B75DBD">
              <w:rPr>
                <w:rFonts w:cs="Arial"/>
                <w:sz w:val="20"/>
              </w:rPr>
              <w:t>04-30-</w:t>
            </w:r>
            <w:r w:rsidR="00AD33AD">
              <w:rPr>
                <w:rFonts w:cs="Arial"/>
                <w:sz w:val="20"/>
              </w:rPr>
              <w:t>20</w:t>
            </w:r>
            <w:r w:rsidRPr="00B75DBD">
              <w:rPr>
                <w:rFonts w:cs="Arial"/>
                <w:sz w:val="20"/>
              </w:rPr>
              <w:t xml:space="preserve">10 </w:t>
            </w:r>
          </w:p>
        </w:tc>
        <w:tc>
          <w:tcPr>
            <w:tcW w:w="2160" w:type="dxa"/>
          </w:tcPr>
          <w:p w14:paraId="1871C561" w14:textId="77777777" w:rsidR="00127B23" w:rsidRPr="00B75DBD" w:rsidRDefault="00127B23" w:rsidP="00127B23">
            <w:pPr>
              <w:rPr>
                <w:rFonts w:cs="Arial"/>
                <w:sz w:val="20"/>
              </w:rPr>
            </w:pPr>
            <w:r w:rsidRPr="00B75DBD">
              <w:rPr>
                <w:rFonts w:cs="Arial"/>
                <w:sz w:val="20"/>
              </w:rPr>
              <w:t>FGBLD-29Cereal,</w:t>
            </w:r>
          </w:p>
          <w:p w14:paraId="5FADD0A2" w14:textId="77777777" w:rsidR="00127B23" w:rsidRPr="00B75DBD" w:rsidRDefault="00127B23" w:rsidP="00127B23">
            <w:pPr>
              <w:rPr>
                <w:rFonts w:cs="Arial"/>
                <w:sz w:val="20"/>
              </w:rPr>
            </w:pPr>
          </w:p>
        </w:tc>
      </w:tr>
      <w:tr w:rsidR="00127B23" w:rsidRPr="00B75DBD" w14:paraId="6F90DE6A" w14:textId="77777777" w:rsidTr="008B3A16">
        <w:trPr>
          <w:cantSplit/>
        </w:trPr>
        <w:tc>
          <w:tcPr>
            <w:tcW w:w="2160" w:type="dxa"/>
          </w:tcPr>
          <w:p w14:paraId="216E4E4C" w14:textId="77777777" w:rsidR="00127B23" w:rsidRPr="00B75DBD" w:rsidRDefault="00127B23" w:rsidP="00127B23">
            <w:pPr>
              <w:rPr>
                <w:rFonts w:cs="Arial"/>
                <w:sz w:val="20"/>
              </w:rPr>
            </w:pPr>
            <w:r w:rsidRPr="00B75DBD">
              <w:rPr>
                <w:rFonts w:cs="Arial"/>
                <w:sz w:val="20"/>
              </w:rPr>
              <w:t>EU2935</w:t>
            </w:r>
          </w:p>
        </w:tc>
        <w:tc>
          <w:tcPr>
            <w:tcW w:w="4410" w:type="dxa"/>
          </w:tcPr>
          <w:p w14:paraId="1FBE7016" w14:textId="77777777" w:rsidR="00127B23" w:rsidRPr="00B75DBD" w:rsidRDefault="00127B23" w:rsidP="00127B23">
            <w:pPr>
              <w:rPr>
                <w:rFonts w:cs="Arial"/>
                <w:sz w:val="20"/>
              </w:rPr>
            </w:pPr>
            <w:r w:rsidRPr="00B75DBD">
              <w:rPr>
                <w:rFonts w:cs="Arial"/>
                <w:sz w:val="20"/>
              </w:rPr>
              <w:t>Airveying and skimming (Baghouse2935)</w:t>
            </w:r>
          </w:p>
        </w:tc>
        <w:tc>
          <w:tcPr>
            <w:tcW w:w="1800" w:type="dxa"/>
          </w:tcPr>
          <w:p w14:paraId="67DEB17D" w14:textId="5BFAE73E" w:rsidR="00127B23" w:rsidRPr="00B75DBD" w:rsidRDefault="00127B23" w:rsidP="00127B23">
            <w:pPr>
              <w:jc w:val="center"/>
              <w:rPr>
                <w:rFonts w:cs="Arial"/>
                <w:sz w:val="20"/>
              </w:rPr>
            </w:pPr>
            <w:r w:rsidRPr="00B75DBD">
              <w:rPr>
                <w:rFonts w:cs="Arial"/>
                <w:sz w:val="20"/>
              </w:rPr>
              <w:t>01-01-</w:t>
            </w:r>
            <w:r w:rsidR="00C06C20">
              <w:rPr>
                <w:rFonts w:cs="Arial"/>
                <w:sz w:val="20"/>
              </w:rPr>
              <w:t>19</w:t>
            </w:r>
            <w:r w:rsidRPr="00B75DBD">
              <w:rPr>
                <w:rFonts w:cs="Arial"/>
                <w:sz w:val="20"/>
              </w:rPr>
              <w:t>52/</w:t>
            </w:r>
          </w:p>
          <w:p w14:paraId="654BFCC6" w14:textId="43862DC9" w:rsidR="00127B23" w:rsidRPr="00B75DBD" w:rsidRDefault="00127B23" w:rsidP="00127B23">
            <w:pPr>
              <w:jc w:val="center"/>
              <w:rPr>
                <w:rFonts w:cs="Arial"/>
                <w:sz w:val="20"/>
              </w:rPr>
            </w:pPr>
            <w:r w:rsidRPr="00B75DBD">
              <w:rPr>
                <w:rFonts w:cs="Arial"/>
                <w:sz w:val="20"/>
              </w:rPr>
              <w:t>01-01-</w:t>
            </w:r>
            <w:r w:rsidR="00C06C20">
              <w:rPr>
                <w:rFonts w:cs="Arial"/>
                <w:sz w:val="20"/>
              </w:rPr>
              <w:t>19</w:t>
            </w:r>
            <w:r w:rsidRPr="00B75DBD">
              <w:rPr>
                <w:rFonts w:cs="Arial"/>
                <w:sz w:val="20"/>
              </w:rPr>
              <w:t>95</w:t>
            </w:r>
          </w:p>
        </w:tc>
        <w:tc>
          <w:tcPr>
            <w:tcW w:w="2160" w:type="dxa"/>
          </w:tcPr>
          <w:p w14:paraId="2F2D1524" w14:textId="77777777" w:rsidR="00127B23" w:rsidRPr="00B75DBD" w:rsidRDefault="00127B23" w:rsidP="00127B23">
            <w:pPr>
              <w:rPr>
                <w:rFonts w:cs="Arial"/>
                <w:sz w:val="20"/>
              </w:rPr>
            </w:pPr>
            <w:r w:rsidRPr="00B75DBD">
              <w:rPr>
                <w:rFonts w:cs="Arial"/>
                <w:sz w:val="20"/>
              </w:rPr>
              <w:t>FGBLD-29Cereal</w:t>
            </w:r>
          </w:p>
        </w:tc>
      </w:tr>
      <w:tr w:rsidR="00127B23" w:rsidRPr="00B75DBD" w14:paraId="2C2E55A0" w14:textId="77777777" w:rsidTr="008B3A16">
        <w:trPr>
          <w:cantSplit/>
        </w:trPr>
        <w:tc>
          <w:tcPr>
            <w:tcW w:w="2160" w:type="dxa"/>
          </w:tcPr>
          <w:p w14:paraId="23B18EA2" w14:textId="77777777" w:rsidR="00127B23" w:rsidRPr="00B75DBD" w:rsidRDefault="00127B23" w:rsidP="00127B23">
            <w:pPr>
              <w:rPr>
                <w:rFonts w:cs="Arial"/>
                <w:sz w:val="20"/>
              </w:rPr>
            </w:pPr>
            <w:r w:rsidRPr="00B75DBD">
              <w:rPr>
                <w:rFonts w:cs="Arial"/>
                <w:sz w:val="20"/>
              </w:rPr>
              <w:t>EU2940</w:t>
            </w:r>
          </w:p>
        </w:tc>
        <w:tc>
          <w:tcPr>
            <w:tcW w:w="4410" w:type="dxa"/>
          </w:tcPr>
          <w:p w14:paraId="6DB995B8" w14:textId="77777777" w:rsidR="00127B23" w:rsidRPr="00B75DBD" w:rsidRDefault="00127B23" w:rsidP="00127B23">
            <w:pPr>
              <w:rPr>
                <w:rFonts w:cs="Arial"/>
                <w:sz w:val="20"/>
              </w:rPr>
            </w:pPr>
            <w:r w:rsidRPr="00B75DBD">
              <w:rPr>
                <w:rFonts w:cs="Arial"/>
                <w:sz w:val="20"/>
              </w:rPr>
              <w:t>Cooling (Horiz Dust Sep2940)</w:t>
            </w:r>
          </w:p>
        </w:tc>
        <w:tc>
          <w:tcPr>
            <w:tcW w:w="1800" w:type="dxa"/>
          </w:tcPr>
          <w:p w14:paraId="03B1AEE1" w14:textId="0D973FF4" w:rsidR="00127B23" w:rsidRPr="00B75DBD" w:rsidRDefault="00127B23" w:rsidP="00127B23">
            <w:pPr>
              <w:jc w:val="center"/>
              <w:rPr>
                <w:rFonts w:cs="Arial"/>
                <w:sz w:val="20"/>
              </w:rPr>
            </w:pPr>
            <w:r w:rsidRPr="00B75DBD">
              <w:rPr>
                <w:rFonts w:cs="Arial"/>
                <w:sz w:val="20"/>
              </w:rPr>
              <w:t>01-01-</w:t>
            </w:r>
            <w:r w:rsidR="00C06C20">
              <w:rPr>
                <w:rFonts w:cs="Arial"/>
                <w:sz w:val="20"/>
              </w:rPr>
              <w:t>19</w:t>
            </w:r>
            <w:r w:rsidRPr="00B75DBD">
              <w:rPr>
                <w:rFonts w:cs="Arial"/>
                <w:sz w:val="20"/>
              </w:rPr>
              <w:t>37/</w:t>
            </w:r>
          </w:p>
          <w:p w14:paraId="528EAB1B" w14:textId="247A62BE" w:rsidR="00127B23" w:rsidRPr="00B75DBD" w:rsidRDefault="00127B23" w:rsidP="00127B23">
            <w:pPr>
              <w:jc w:val="center"/>
              <w:rPr>
                <w:rFonts w:cs="Arial"/>
                <w:sz w:val="20"/>
              </w:rPr>
            </w:pPr>
            <w:r w:rsidRPr="00B75DBD">
              <w:rPr>
                <w:rFonts w:cs="Arial"/>
                <w:sz w:val="20"/>
              </w:rPr>
              <w:t>11-23-</w:t>
            </w:r>
            <w:r w:rsidR="00C06C20">
              <w:rPr>
                <w:rFonts w:cs="Arial"/>
                <w:sz w:val="20"/>
              </w:rPr>
              <w:t>20</w:t>
            </w:r>
            <w:r w:rsidRPr="00B75DBD">
              <w:rPr>
                <w:rFonts w:cs="Arial"/>
                <w:sz w:val="20"/>
              </w:rPr>
              <w:t xml:space="preserve">10 </w:t>
            </w:r>
          </w:p>
        </w:tc>
        <w:tc>
          <w:tcPr>
            <w:tcW w:w="2160" w:type="dxa"/>
          </w:tcPr>
          <w:p w14:paraId="4646FB95" w14:textId="77777777" w:rsidR="00127B23" w:rsidRPr="00B75DBD" w:rsidRDefault="00127B23" w:rsidP="00127B23">
            <w:pPr>
              <w:rPr>
                <w:rFonts w:cs="Arial"/>
                <w:sz w:val="20"/>
              </w:rPr>
            </w:pPr>
            <w:r w:rsidRPr="00B75DBD">
              <w:rPr>
                <w:rFonts w:cs="Arial"/>
                <w:sz w:val="20"/>
              </w:rPr>
              <w:t>FGBLD-29Cereal</w:t>
            </w:r>
          </w:p>
        </w:tc>
      </w:tr>
      <w:tr w:rsidR="00127B23" w:rsidRPr="00B75DBD" w14:paraId="7E7E72EB" w14:textId="77777777" w:rsidTr="008B3A16">
        <w:trPr>
          <w:cantSplit/>
        </w:trPr>
        <w:tc>
          <w:tcPr>
            <w:tcW w:w="2160" w:type="dxa"/>
          </w:tcPr>
          <w:p w14:paraId="0897B471" w14:textId="77777777" w:rsidR="00127B23" w:rsidRPr="00B75DBD" w:rsidRDefault="00127B23" w:rsidP="00127B23">
            <w:pPr>
              <w:rPr>
                <w:rFonts w:cs="Arial"/>
                <w:sz w:val="20"/>
              </w:rPr>
            </w:pPr>
            <w:r w:rsidRPr="00B75DBD">
              <w:rPr>
                <w:rFonts w:cs="Arial"/>
                <w:sz w:val="20"/>
              </w:rPr>
              <w:t>EU2983</w:t>
            </w:r>
          </w:p>
        </w:tc>
        <w:tc>
          <w:tcPr>
            <w:tcW w:w="4410" w:type="dxa"/>
          </w:tcPr>
          <w:p w14:paraId="3EF21A4F" w14:textId="77777777" w:rsidR="00127B23" w:rsidRPr="00B75DBD" w:rsidRDefault="00127B23" w:rsidP="00127B23">
            <w:pPr>
              <w:rPr>
                <w:rFonts w:cs="Arial"/>
                <w:sz w:val="20"/>
              </w:rPr>
            </w:pPr>
            <w:r w:rsidRPr="00B75DBD">
              <w:rPr>
                <w:rFonts w:cs="Arial"/>
                <w:sz w:val="20"/>
              </w:rPr>
              <w:t>Coating operation (Wet Rotoclone2983)</w:t>
            </w:r>
          </w:p>
          <w:p w14:paraId="68E81892" w14:textId="77777777" w:rsidR="00127B23" w:rsidRPr="00B75DBD" w:rsidRDefault="00127B23" w:rsidP="00127B23">
            <w:pPr>
              <w:rPr>
                <w:rFonts w:cs="Arial"/>
                <w:sz w:val="20"/>
              </w:rPr>
            </w:pPr>
            <w:r w:rsidRPr="00B75DBD">
              <w:rPr>
                <w:rFonts w:cs="Arial"/>
                <w:sz w:val="20"/>
              </w:rPr>
              <w:t>(CAM subject when operating the oxidizer)</w:t>
            </w:r>
          </w:p>
        </w:tc>
        <w:tc>
          <w:tcPr>
            <w:tcW w:w="1800" w:type="dxa"/>
          </w:tcPr>
          <w:p w14:paraId="2B038B02" w14:textId="062AD497" w:rsidR="00127B23" w:rsidRPr="00B75DBD" w:rsidRDefault="00127B23" w:rsidP="00127B23">
            <w:pPr>
              <w:jc w:val="center"/>
              <w:rPr>
                <w:rFonts w:cs="Arial"/>
                <w:sz w:val="20"/>
              </w:rPr>
            </w:pPr>
            <w:r w:rsidRPr="00B75DBD">
              <w:rPr>
                <w:rFonts w:cs="Arial"/>
                <w:sz w:val="20"/>
              </w:rPr>
              <w:t>01-01-</w:t>
            </w:r>
            <w:r w:rsidR="00C06C20">
              <w:rPr>
                <w:rFonts w:cs="Arial"/>
                <w:sz w:val="20"/>
              </w:rPr>
              <w:t>19</w:t>
            </w:r>
            <w:r w:rsidRPr="00B75DBD">
              <w:rPr>
                <w:rFonts w:cs="Arial"/>
                <w:sz w:val="20"/>
              </w:rPr>
              <w:t>52/</w:t>
            </w:r>
          </w:p>
          <w:p w14:paraId="41F889C4" w14:textId="572CAAD1" w:rsidR="00127B23" w:rsidRPr="00B75DBD" w:rsidRDefault="00127B23" w:rsidP="00127B23">
            <w:pPr>
              <w:jc w:val="center"/>
              <w:rPr>
                <w:rFonts w:cs="Arial"/>
                <w:sz w:val="20"/>
              </w:rPr>
            </w:pPr>
            <w:r w:rsidRPr="00B75DBD">
              <w:rPr>
                <w:rFonts w:cs="Arial"/>
                <w:sz w:val="20"/>
              </w:rPr>
              <w:t>02-15-</w:t>
            </w:r>
            <w:r w:rsidR="00C06C20">
              <w:rPr>
                <w:rFonts w:cs="Arial"/>
                <w:sz w:val="20"/>
              </w:rPr>
              <w:t>20</w:t>
            </w:r>
            <w:r w:rsidRPr="00B75DBD">
              <w:rPr>
                <w:rFonts w:cs="Arial"/>
                <w:sz w:val="20"/>
              </w:rPr>
              <w:t>11/</w:t>
            </w:r>
          </w:p>
          <w:p w14:paraId="76CA0D53" w14:textId="4D3C0692" w:rsidR="00127B23" w:rsidRPr="00B75DBD" w:rsidRDefault="00127B23" w:rsidP="00127B23">
            <w:pPr>
              <w:jc w:val="center"/>
              <w:rPr>
                <w:rFonts w:cs="Arial"/>
                <w:sz w:val="20"/>
              </w:rPr>
            </w:pPr>
            <w:r w:rsidRPr="00B75DBD">
              <w:rPr>
                <w:rFonts w:cs="Arial"/>
                <w:sz w:val="20"/>
              </w:rPr>
              <w:t>08-20-</w:t>
            </w:r>
            <w:r w:rsidR="00C06C20">
              <w:rPr>
                <w:rFonts w:cs="Arial"/>
                <w:sz w:val="20"/>
              </w:rPr>
              <w:t>20</w:t>
            </w:r>
            <w:r w:rsidRPr="00B75DBD">
              <w:rPr>
                <w:rFonts w:cs="Arial"/>
                <w:sz w:val="20"/>
              </w:rPr>
              <w:t>13</w:t>
            </w:r>
          </w:p>
        </w:tc>
        <w:tc>
          <w:tcPr>
            <w:tcW w:w="2160" w:type="dxa"/>
          </w:tcPr>
          <w:p w14:paraId="406E2349" w14:textId="77777777" w:rsidR="00127B23" w:rsidRPr="00B75DBD" w:rsidRDefault="00127B23" w:rsidP="00127B23">
            <w:pPr>
              <w:rPr>
                <w:rFonts w:cs="Arial"/>
                <w:sz w:val="20"/>
              </w:rPr>
            </w:pPr>
            <w:r w:rsidRPr="00B75DBD">
              <w:rPr>
                <w:rFonts w:cs="Arial"/>
                <w:sz w:val="20"/>
              </w:rPr>
              <w:t>FG2983CoatOxdOff, FG2983CoatOxdOn</w:t>
            </w:r>
          </w:p>
          <w:p w14:paraId="5C4C845B" w14:textId="77777777" w:rsidR="00127B23" w:rsidRPr="00B75DBD" w:rsidRDefault="00127B23" w:rsidP="00127B23">
            <w:pPr>
              <w:rPr>
                <w:rFonts w:cs="Arial"/>
                <w:sz w:val="20"/>
              </w:rPr>
            </w:pPr>
          </w:p>
        </w:tc>
      </w:tr>
      <w:tr w:rsidR="00127B23" w:rsidRPr="00B75DBD" w14:paraId="33360A3F" w14:textId="77777777" w:rsidTr="008B3A16">
        <w:trPr>
          <w:cantSplit/>
        </w:trPr>
        <w:tc>
          <w:tcPr>
            <w:tcW w:w="2160" w:type="dxa"/>
          </w:tcPr>
          <w:p w14:paraId="540B95BC" w14:textId="77777777" w:rsidR="00127B23" w:rsidRPr="00B75DBD" w:rsidRDefault="00127B23" w:rsidP="00127B23">
            <w:pPr>
              <w:rPr>
                <w:rFonts w:cs="Arial"/>
                <w:sz w:val="20"/>
              </w:rPr>
            </w:pPr>
            <w:r w:rsidRPr="00B75DBD">
              <w:rPr>
                <w:rFonts w:cs="Arial"/>
                <w:sz w:val="20"/>
              </w:rPr>
              <w:t>EU2984</w:t>
            </w:r>
          </w:p>
        </w:tc>
        <w:tc>
          <w:tcPr>
            <w:tcW w:w="4410" w:type="dxa"/>
          </w:tcPr>
          <w:p w14:paraId="5B7C2A95" w14:textId="77777777" w:rsidR="00127B23" w:rsidRPr="00B75DBD" w:rsidRDefault="00127B23" w:rsidP="00127B23">
            <w:pPr>
              <w:rPr>
                <w:rFonts w:cs="Arial"/>
                <w:sz w:val="20"/>
              </w:rPr>
            </w:pPr>
            <w:r w:rsidRPr="00B75DBD">
              <w:rPr>
                <w:rFonts w:cs="Arial"/>
                <w:sz w:val="20"/>
              </w:rPr>
              <w:t>Drying (Wet Scrubber2984)</w:t>
            </w:r>
          </w:p>
        </w:tc>
        <w:tc>
          <w:tcPr>
            <w:tcW w:w="1800" w:type="dxa"/>
          </w:tcPr>
          <w:p w14:paraId="457A7570" w14:textId="12D4DBEB" w:rsidR="00127B23" w:rsidRPr="00B75DBD" w:rsidRDefault="00127B23" w:rsidP="00127B23">
            <w:pPr>
              <w:jc w:val="center"/>
              <w:rPr>
                <w:rFonts w:cs="Arial"/>
                <w:sz w:val="20"/>
              </w:rPr>
            </w:pPr>
            <w:r w:rsidRPr="00B75DBD">
              <w:rPr>
                <w:rFonts w:cs="Arial"/>
                <w:sz w:val="20"/>
              </w:rPr>
              <w:t>01-01-</w:t>
            </w:r>
            <w:r w:rsidR="00C06C20">
              <w:rPr>
                <w:rFonts w:cs="Arial"/>
                <w:sz w:val="20"/>
              </w:rPr>
              <w:t>19</w:t>
            </w:r>
            <w:r w:rsidRPr="00B75DBD">
              <w:rPr>
                <w:rFonts w:cs="Arial"/>
                <w:sz w:val="20"/>
              </w:rPr>
              <w:t>52/</w:t>
            </w:r>
          </w:p>
          <w:p w14:paraId="05F82554" w14:textId="0B0587C9" w:rsidR="00127B23" w:rsidRPr="00B75DBD" w:rsidRDefault="00127B23" w:rsidP="00127B23">
            <w:pPr>
              <w:jc w:val="center"/>
              <w:rPr>
                <w:rFonts w:cs="Arial"/>
                <w:sz w:val="20"/>
              </w:rPr>
            </w:pPr>
            <w:r w:rsidRPr="00B75DBD">
              <w:rPr>
                <w:rFonts w:cs="Arial"/>
                <w:sz w:val="20"/>
              </w:rPr>
              <w:t>12-17-</w:t>
            </w:r>
            <w:r w:rsidR="00C06C20">
              <w:rPr>
                <w:rFonts w:cs="Arial"/>
                <w:sz w:val="20"/>
              </w:rPr>
              <w:t>19</w:t>
            </w:r>
            <w:r w:rsidRPr="00B75DBD">
              <w:rPr>
                <w:rFonts w:cs="Arial"/>
                <w:sz w:val="20"/>
              </w:rPr>
              <w:t>99</w:t>
            </w:r>
          </w:p>
        </w:tc>
        <w:tc>
          <w:tcPr>
            <w:tcW w:w="2160" w:type="dxa"/>
          </w:tcPr>
          <w:p w14:paraId="1BBCC09D" w14:textId="77777777" w:rsidR="00127B23" w:rsidRPr="00B75DBD" w:rsidRDefault="00127B23" w:rsidP="00127B23">
            <w:pPr>
              <w:rPr>
                <w:rFonts w:cs="Arial"/>
                <w:sz w:val="20"/>
              </w:rPr>
            </w:pPr>
            <w:r w:rsidRPr="00B75DBD">
              <w:rPr>
                <w:rFonts w:cs="Arial"/>
                <w:sz w:val="20"/>
              </w:rPr>
              <w:t>FGBLD-29Cereal</w:t>
            </w:r>
          </w:p>
        </w:tc>
      </w:tr>
      <w:tr w:rsidR="00127B23" w:rsidRPr="00B75DBD" w14:paraId="05080102" w14:textId="77777777" w:rsidTr="008B3A16">
        <w:trPr>
          <w:cantSplit/>
        </w:trPr>
        <w:tc>
          <w:tcPr>
            <w:tcW w:w="2160" w:type="dxa"/>
          </w:tcPr>
          <w:p w14:paraId="3B33EA1B" w14:textId="77777777" w:rsidR="00127B23" w:rsidRPr="00B75DBD" w:rsidRDefault="00127B23" w:rsidP="00127B23">
            <w:pPr>
              <w:rPr>
                <w:rFonts w:cs="Arial"/>
                <w:sz w:val="20"/>
              </w:rPr>
            </w:pPr>
            <w:r w:rsidRPr="00B75DBD">
              <w:rPr>
                <w:rFonts w:cs="Arial"/>
                <w:sz w:val="20"/>
              </w:rPr>
              <w:t>EU2985</w:t>
            </w:r>
          </w:p>
        </w:tc>
        <w:tc>
          <w:tcPr>
            <w:tcW w:w="4410" w:type="dxa"/>
          </w:tcPr>
          <w:p w14:paraId="51A8D1C5" w14:textId="77777777" w:rsidR="00127B23" w:rsidRPr="00B75DBD" w:rsidRDefault="00127B23" w:rsidP="00127B23">
            <w:pPr>
              <w:rPr>
                <w:rFonts w:cs="Arial"/>
                <w:sz w:val="20"/>
              </w:rPr>
            </w:pPr>
            <w:r w:rsidRPr="00B75DBD">
              <w:rPr>
                <w:rFonts w:cs="Arial"/>
                <w:sz w:val="20"/>
              </w:rPr>
              <w:t>Drying (uncontrolled)</w:t>
            </w:r>
          </w:p>
        </w:tc>
        <w:tc>
          <w:tcPr>
            <w:tcW w:w="1800" w:type="dxa"/>
          </w:tcPr>
          <w:p w14:paraId="548442BD" w14:textId="5C792B5E" w:rsidR="00127B23" w:rsidRPr="00B75DBD" w:rsidRDefault="00127B23" w:rsidP="00127B23">
            <w:pPr>
              <w:jc w:val="center"/>
              <w:rPr>
                <w:rFonts w:cs="Arial"/>
                <w:sz w:val="20"/>
              </w:rPr>
            </w:pPr>
            <w:r w:rsidRPr="00B75DBD">
              <w:rPr>
                <w:rFonts w:cs="Arial"/>
                <w:sz w:val="20"/>
              </w:rPr>
              <w:t>01-01-</w:t>
            </w:r>
            <w:r w:rsidR="00C06C20">
              <w:rPr>
                <w:rFonts w:cs="Arial"/>
                <w:sz w:val="20"/>
              </w:rPr>
              <w:t>19</w:t>
            </w:r>
            <w:r w:rsidRPr="00B75DBD">
              <w:rPr>
                <w:rFonts w:cs="Arial"/>
                <w:sz w:val="20"/>
              </w:rPr>
              <w:t>52/</w:t>
            </w:r>
          </w:p>
          <w:p w14:paraId="71013422" w14:textId="1AA1B734" w:rsidR="00127B23" w:rsidRPr="00B75DBD" w:rsidRDefault="00127B23" w:rsidP="00127B23">
            <w:pPr>
              <w:jc w:val="center"/>
              <w:rPr>
                <w:rFonts w:cs="Arial"/>
                <w:sz w:val="20"/>
              </w:rPr>
            </w:pPr>
            <w:r w:rsidRPr="00B75DBD">
              <w:rPr>
                <w:rFonts w:cs="Arial"/>
                <w:sz w:val="20"/>
              </w:rPr>
              <w:t>02-15-</w:t>
            </w:r>
            <w:r w:rsidR="00C06C20">
              <w:rPr>
                <w:rFonts w:cs="Arial"/>
                <w:sz w:val="20"/>
              </w:rPr>
              <w:t>20</w:t>
            </w:r>
            <w:r w:rsidRPr="00B75DBD">
              <w:rPr>
                <w:rFonts w:cs="Arial"/>
                <w:sz w:val="20"/>
              </w:rPr>
              <w:t>11</w:t>
            </w:r>
          </w:p>
        </w:tc>
        <w:tc>
          <w:tcPr>
            <w:tcW w:w="2160" w:type="dxa"/>
          </w:tcPr>
          <w:p w14:paraId="5639F6A2" w14:textId="77777777" w:rsidR="00127B23" w:rsidRPr="00B75DBD" w:rsidRDefault="00127B23" w:rsidP="00127B23">
            <w:pPr>
              <w:rPr>
                <w:rFonts w:cs="Arial"/>
                <w:sz w:val="20"/>
              </w:rPr>
            </w:pPr>
            <w:r w:rsidRPr="00B75DBD">
              <w:rPr>
                <w:rFonts w:cs="Arial"/>
                <w:sz w:val="20"/>
              </w:rPr>
              <w:t xml:space="preserve">FG2983CoatOxdOn, </w:t>
            </w:r>
          </w:p>
          <w:p w14:paraId="08B78F7A" w14:textId="77777777" w:rsidR="00127B23" w:rsidRPr="00B75DBD" w:rsidRDefault="00127B23" w:rsidP="00127B23">
            <w:pPr>
              <w:rPr>
                <w:rFonts w:cs="Arial"/>
                <w:sz w:val="20"/>
              </w:rPr>
            </w:pPr>
            <w:r w:rsidRPr="00B75DBD">
              <w:rPr>
                <w:rFonts w:cs="Arial"/>
                <w:sz w:val="20"/>
              </w:rPr>
              <w:t>FG2983CoatOxdOff</w:t>
            </w:r>
          </w:p>
        </w:tc>
      </w:tr>
      <w:tr w:rsidR="00127B23" w:rsidRPr="00B75DBD" w14:paraId="7E93E996" w14:textId="77777777" w:rsidTr="008B3A16">
        <w:trPr>
          <w:cantSplit/>
        </w:trPr>
        <w:tc>
          <w:tcPr>
            <w:tcW w:w="2160" w:type="dxa"/>
          </w:tcPr>
          <w:p w14:paraId="1F1B5A5B" w14:textId="77777777" w:rsidR="00127B23" w:rsidRPr="00B75DBD" w:rsidRDefault="00127B23" w:rsidP="00127B23">
            <w:pPr>
              <w:rPr>
                <w:rFonts w:cs="Arial"/>
                <w:sz w:val="20"/>
              </w:rPr>
            </w:pPr>
            <w:r w:rsidRPr="00B75DBD">
              <w:rPr>
                <w:rFonts w:cs="Arial"/>
                <w:sz w:val="20"/>
              </w:rPr>
              <w:t>EU2986</w:t>
            </w:r>
          </w:p>
        </w:tc>
        <w:tc>
          <w:tcPr>
            <w:tcW w:w="4410" w:type="dxa"/>
          </w:tcPr>
          <w:p w14:paraId="77662A79" w14:textId="77777777" w:rsidR="00127B23" w:rsidRPr="00B75DBD" w:rsidRDefault="00127B23" w:rsidP="00127B23">
            <w:pPr>
              <w:rPr>
                <w:rFonts w:cs="Arial"/>
                <w:sz w:val="20"/>
              </w:rPr>
            </w:pPr>
            <w:r w:rsidRPr="00B75DBD">
              <w:rPr>
                <w:rFonts w:cs="Arial"/>
                <w:sz w:val="20"/>
              </w:rPr>
              <w:t>Accumaveying, curing, and flaking rolls (Wet Scrubber2986)</w:t>
            </w:r>
          </w:p>
        </w:tc>
        <w:tc>
          <w:tcPr>
            <w:tcW w:w="1800" w:type="dxa"/>
          </w:tcPr>
          <w:p w14:paraId="257866DC" w14:textId="48FDFC37" w:rsidR="00127B23" w:rsidRPr="00B75DBD" w:rsidRDefault="00127B23" w:rsidP="00127B23">
            <w:pPr>
              <w:jc w:val="center"/>
              <w:rPr>
                <w:rFonts w:cs="Arial"/>
                <w:sz w:val="20"/>
              </w:rPr>
            </w:pPr>
            <w:r w:rsidRPr="00B75DBD">
              <w:rPr>
                <w:rFonts w:cs="Arial"/>
                <w:sz w:val="20"/>
              </w:rPr>
              <w:t>01-01-</w:t>
            </w:r>
            <w:r w:rsidR="00C06C20">
              <w:rPr>
                <w:rFonts w:cs="Arial"/>
                <w:sz w:val="20"/>
              </w:rPr>
              <w:t>19</w:t>
            </w:r>
            <w:r w:rsidRPr="00B75DBD">
              <w:rPr>
                <w:rFonts w:cs="Arial"/>
                <w:sz w:val="20"/>
              </w:rPr>
              <w:t>52/</w:t>
            </w:r>
          </w:p>
          <w:p w14:paraId="170EC5FD" w14:textId="67ED7586" w:rsidR="00127B23" w:rsidRPr="00B75DBD" w:rsidRDefault="00127B23" w:rsidP="00127B23">
            <w:pPr>
              <w:jc w:val="center"/>
              <w:rPr>
                <w:rFonts w:cs="Arial"/>
                <w:sz w:val="20"/>
              </w:rPr>
            </w:pPr>
            <w:r w:rsidRPr="00B75DBD">
              <w:rPr>
                <w:rFonts w:cs="Arial"/>
                <w:sz w:val="20"/>
              </w:rPr>
              <w:t>11-01-</w:t>
            </w:r>
            <w:r w:rsidR="00C06C20">
              <w:rPr>
                <w:rFonts w:cs="Arial"/>
                <w:sz w:val="20"/>
              </w:rPr>
              <w:t>20</w:t>
            </w:r>
            <w:r w:rsidRPr="00B75DBD">
              <w:rPr>
                <w:rFonts w:cs="Arial"/>
                <w:sz w:val="20"/>
              </w:rPr>
              <w:t xml:space="preserve">09 </w:t>
            </w:r>
          </w:p>
        </w:tc>
        <w:tc>
          <w:tcPr>
            <w:tcW w:w="2160" w:type="dxa"/>
          </w:tcPr>
          <w:p w14:paraId="2CCE3A00" w14:textId="77777777" w:rsidR="00127B23" w:rsidRPr="00B75DBD" w:rsidRDefault="00127B23" w:rsidP="00127B23">
            <w:pPr>
              <w:rPr>
                <w:rFonts w:cs="Arial"/>
                <w:sz w:val="20"/>
              </w:rPr>
            </w:pPr>
            <w:r w:rsidRPr="00B75DBD">
              <w:rPr>
                <w:rFonts w:cs="Arial"/>
                <w:sz w:val="20"/>
              </w:rPr>
              <w:t>FGBLD-29Cereal</w:t>
            </w:r>
          </w:p>
        </w:tc>
      </w:tr>
      <w:tr w:rsidR="00127B23" w:rsidRPr="00B75DBD" w14:paraId="262B1B7B" w14:textId="77777777" w:rsidTr="008B3A16">
        <w:trPr>
          <w:cantSplit/>
        </w:trPr>
        <w:tc>
          <w:tcPr>
            <w:tcW w:w="2160" w:type="dxa"/>
          </w:tcPr>
          <w:p w14:paraId="0B752CA9" w14:textId="77777777" w:rsidR="00127B23" w:rsidRPr="00B75DBD" w:rsidRDefault="00127B23" w:rsidP="00127B23">
            <w:pPr>
              <w:rPr>
                <w:rFonts w:cs="Arial"/>
                <w:sz w:val="20"/>
              </w:rPr>
            </w:pPr>
            <w:r w:rsidRPr="00B75DBD">
              <w:rPr>
                <w:rFonts w:cs="Arial"/>
                <w:sz w:val="20"/>
              </w:rPr>
              <w:t>EU2989</w:t>
            </w:r>
          </w:p>
        </w:tc>
        <w:tc>
          <w:tcPr>
            <w:tcW w:w="4410" w:type="dxa"/>
          </w:tcPr>
          <w:p w14:paraId="293F0AF7" w14:textId="77777777" w:rsidR="00127B23" w:rsidRPr="00B75DBD" w:rsidRDefault="00127B23" w:rsidP="00127B23">
            <w:pPr>
              <w:rPr>
                <w:rFonts w:cs="Arial"/>
                <w:sz w:val="20"/>
              </w:rPr>
            </w:pPr>
            <w:r w:rsidRPr="00B75DBD">
              <w:rPr>
                <w:rFonts w:cs="Arial"/>
                <w:sz w:val="20"/>
              </w:rPr>
              <w:t>Conveying (Baghouse2989); internal discharge</w:t>
            </w:r>
          </w:p>
        </w:tc>
        <w:tc>
          <w:tcPr>
            <w:tcW w:w="1800" w:type="dxa"/>
          </w:tcPr>
          <w:p w14:paraId="729468B7" w14:textId="1BC27225" w:rsidR="00127B23" w:rsidRPr="00B75DBD" w:rsidRDefault="00127B23" w:rsidP="00127B23">
            <w:pPr>
              <w:jc w:val="center"/>
              <w:rPr>
                <w:rFonts w:cs="Arial"/>
                <w:sz w:val="20"/>
              </w:rPr>
            </w:pPr>
            <w:r w:rsidRPr="00B75DBD">
              <w:rPr>
                <w:rFonts w:cs="Arial"/>
                <w:sz w:val="20"/>
              </w:rPr>
              <w:t>12-08-</w:t>
            </w:r>
            <w:r w:rsidR="00C06C20">
              <w:rPr>
                <w:rFonts w:cs="Arial"/>
                <w:sz w:val="20"/>
              </w:rPr>
              <w:t>19</w:t>
            </w:r>
            <w:r w:rsidRPr="00B75DBD">
              <w:rPr>
                <w:rFonts w:cs="Arial"/>
                <w:sz w:val="20"/>
              </w:rPr>
              <w:t>95/</w:t>
            </w:r>
          </w:p>
          <w:p w14:paraId="42821D28" w14:textId="0EAEC77A" w:rsidR="00127B23" w:rsidRPr="00B75DBD" w:rsidRDefault="00127B23" w:rsidP="00127B23">
            <w:pPr>
              <w:jc w:val="center"/>
              <w:rPr>
                <w:rFonts w:cs="Arial"/>
                <w:sz w:val="20"/>
              </w:rPr>
            </w:pPr>
            <w:r w:rsidRPr="00B75DBD">
              <w:rPr>
                <w:rFonts w:cs="Arial"/>
                <w:sz w:val="20"/>
              </w:rPr>
              <w:t>05-08-</w:t>
            </w:r>
            <w:r w:rsidR="00C06C20">
              <w:rPr>
                <w:rFonts w:cs="Arial"/>
                <w:sz w:val="20"/>
              </w:rPr>
              <w:t>20</w:t>
            </w:r>
            <w:r w:rsidRPr="00B75DBD">
              <w:rPr>
                <w:rFonts w:cs="Arial"/>
                <w:sz w:val="20"/>
              </w:rPr>
              <w:t>08</w:t>
            </w:r>
          </w:p>
        </w:tc>
        <w:tc>
          <w:tcPr>
            <w:tcW w:w="2160" w:type="dxa"/>
          </w:tcPr>
          <w:p w14:paraId="14A557EF" w14:textId="77777777" w:rsidR="00127B23" w:rsidRPr="00B75DBD" w:rsidRDefault="00127B23" w:rsidP="00127B23">
            <w:pPr>
              <w:rPr>
                <w:rFonts w:cs="Arial"/>
                <w:sz w:val="20"/>
              </w:rPr>
            </w:pPr>
            <w:r w:rsidRPr="00B75DBD">
              <w:rPr>
                <w:rFonts w:cs="Arial"/>
                <w:sz w:val="20"/>
              </w:rPr>
              <w:t>FGBLD-29Cereal</w:t>
            </w:r>
          </w:p>
        </w:tc>
      </w:tr>
      <w:tr w:rsidR="00127B23" w:rsidRPr="00B75DBD" w14:paraId="09565EE4" w14:textId="77777777" w:rsidTr="008B3A16">
        <w:trPr>
          <w:cantSplit/>
        </w:trPr>
        <w:tc>
          <w:tcPr>
            <w:tcW w:w="2160" w:type="dxa"/>
          </w:tcPr>
          <w:p w14:paraId="5ECA053D" w14:textId="77777777" w:rsidR="00127B23" w:rsidRPr="00B75DBD" w:rsidRDefault="00127B23" w:rsidP="00127B23">
            <w:pPr>
              <w:rPr>
                <w:rFonts w:cs="Arial"/>
                <w:sz w:val="20"/>
              </w:rPr>
            </w:pPr>
            <w:r w:rsidRPr="00B75DBD">
              <w:rPr>
                <w:rFonts w:cs="Arial"/>
                <w:sz w:val="20"/>
              </w:rPr>
              <w:t>EU2990</w:t>
            </w:r>
          </w:p>
        </w:tc>
        <w:tc>
          <w:tcPr>
            <w:tcW w:w="4410" w:type="dxa"/>
          </w:tcPr>
          <w:p w14:paraId="0737E0E9" w14:textId="77777777" w:rsidR="00127B23" w:rsidRPr="00B75DBD" w:rsidRDefault="00127B23" w:rsidP="00127B23">
            <w:pPr>
              <w:rPr>
                <w:rFonts w:cs="Arial"/>
                <w:sz w:val="20"/>
              </w:rPr>
            </w:pPr>
            <w:r w:rsidRPr="00B75DBD">
              <w:rPr>
                <w:rFonts w:cs="Arial"/>
                <w:sz w:val="20"/>
              </w:rPr>
              <w:t>Conveying (Baghouse2990); internal discharge</w:t>
            </w:r>
          </w:p>
        </w:tc>
        <w:tc>
          <w:tcPr>
            <w:tcW w:w="1800" w:type="dxa"/>
          </w:tcPr>
          <w:p w14:paraId="05BC05C4" w14:textId="6227484B" w:rsidR="00127B23" w:rsidRPr="00B75DBD" w:rsidRDefault="00127B23" w:rsidP="00127B23">
            <w:pPr>
              <w:jc w:val="center"/>
              <w:rPr>
                <w:rFonts w:cs="Arial"/>
                <w:sz w:val="20"/>
              </w:rPr>
            </w:pPr>
            <w:r w:rsidRPr="00B75DBD">
              <w:rPr>
                <w:rFonts w:cs="Arial"/>
                <w:sz w:val="20"/>
              </w:rPr>
              <w:t>12-08-</w:t>
            </w:r>
            <w:r w:rsidR="00C06C20">
              <w:rPr>
                <w:rFonts w:cs="Arial"/>
                <w:sz w:val="20"/>
              </w:rPr>
              <w:t>19</w:t>
            </w:r>
            <w:r w:rsidRPr="00B75DBD">
              <w:rPr>
                <w:rFonts w:cs="Arial"/>
                <w:sz w:val="20"/>
              </w:rPr>
              <w:t>95/</w:t>
            </w:r>
          </w:p>
          <w:p w14:paraId="1935EFBF" w14:textId="51A404DC" w:rsidR="00127B23" w:rsidRPr="00B75DBD" w:rsidRDefault="00127B23" w:rsidP="00127B23">
            <w:pPr>
              <w:jc w:val="center"/>
              <w:rPr>
                <w:rFonts w:cs="Arial"/>
                <w:sz w:val="20"/>
              </w:rPr>
            </w:pPr>
            <w:r w:rsidRPr="00B75DBD">
              <w:rPr>
                <w:rFonts w:cs="Arial"/>
                <w:sz w:val="20"/>
              </w:rPr>
              <w:t>05-08-</w:t>
            </w:r>
            <w:r w:rsidR="00C06C20">
              <w:rPr>
                <w:rFonts w:cs="Arial"/>
                <w:sz w:val="20"/>
              </w:rPr>
              <w:t>20</w:t>
            </w:r>
            <w:r w:rsidRPr="00B75DBD">
              <w:rPr>
                <w:rFonts w:cs="Arial"/>
                <w:sz w:val="20"/>
              </w:rPr>
              <w:t>08</w:t>
            </w:r>
          </w:p>
        </w:tc>
        <w:tc>
          <w:tcPr>
            <w:tcW w:w="2160" w:type="dxa"/>
          </w:tcPr>
          <w:p w14:paraId="453B2710" w14:textId="77777777" w:rsidR="00127B23" w:rsidRPr="00B75DBD" w:rsidRDefault="00127B23" w:rsidP="00127B23">
            <w:pPr>
              <w:rPr>
                <w:rFonts w:cs="Arial"/>
                <w:sz w:val="20"/>
              </w:rPr>
            </w:pPr>
            <w:r w:rsidRPr="00B75DBD">
              <w:rPr>
                <w:rFonts w:cs="Arial"/>
                <w:sz w:val="20"/>
              </w:rPr>
              <w:t>FGBLD-29Cereal</w:t>
            </w:r>
          </w:p>
        </w:tc>
      </w:tr>
      <w:tr w:rsidR="00127B23" w:rsidRPr="00B75DBD" w14:paraId="4CF44A4E" w14:textId="77777777" w:rsidTr="008B3A16">
        <w:trPr>
          <w:cantSplit/>
        </w:trPr>
        <w:tc>
          <w:tcPr>
            <w:tcW w:w="2160" w:type="dxa"/>
          </w:tcPr>
          <w:p w14:paraId="51830EA5" w14:textId="77777777" w:rsidR="00127B23" w:rsidRPr="00B75DBD" w:rsidRDefault="00127B23" w:rsidP="00127B23">
            <w:pPr>
              <w:rPr>
                <w:rFonts w:cs="Arial"/>
                <w:sz w:val="20"/>
              </w:rPr>
            </w:pPr>
            <w:r w:rsidRPr="00B75DBD">
              <w:rPr>
                <w:rFonts w:cs="Arial"/>
                <w:sz w:val="20"/>
              </w:rPr>
              <w:lastRenderedPageBreak/>
              <w:t>EU29109</w:t>
            </w:r>
          </w:p>
        </w:tc>
        <w:tc>
          <w:tcPr>
            <w:tcW w:w="4410" w:type="dxa"/>
          </w:tcPr>
          <w:p w14:paraId="2BD5A42A" w14:textId="77777777" w:rsidR="00127B23" w:rsidRPr="00B75DBD" w:rsidRDefault="00127B23" w:rsidP="00127B23">
            <w:pPr>
              <w:rPr>
                <w:rFonts w:cs="Arial"/>
                <w:sz w:val="20"/>
              </w:rPr>
            </w:pPr>
            <w:r w:rsidRPr="00B75DBD">
              <w:rPr>
                <w:rFonts w:cs="Arial"/>
                <w:sz w:val="20"/>
              </w:rPr>
              <w:t xml:space="preserve">Toasting/drying (Internal Dust Sep29109) </w:t>
            </w:r>
          </w:p>
        </w:tc>
        <w:tc>
          <w:tcPr>
            <w:tcW w:w="1800" w:type="dxa"/>
          </w:tcPr>
          <w:p w14:paraId="3E079907" w14:textId="73F2029F" w:rsidR="00127B23" w:rsidRPr="00B75DBD" w:rsidRDefault="00127B23" w:rsidP="00127B23">
            <w:pPr>
              <w:jc w:val="center"/>
              <w:rPr>
                <w:rFonts w:cs="Arial"/>
                <w:sz w:val="20"/>
              </w:rPr>
            </w:pPr>
            <w:r w:rsidRPr="00B75DBD">
              <w:rPr>
                <w:rFonts w:cs="Arial"/>
                <w:sz w:val="20"/>
              </w:rPr>
              <w:t>01-02-</w:t>
            </w:r>
            <w:r w:rsidR="00C06C20">
              <w:rPr>
                <w:rFonts w:cs="Arial"/>
                <w:sz w:val="20"/>
              </w:rPr>
              <w:t>20</w:t>
            </w:r>
            <w:r w:rsidRPr="00B75DBD">
              <w:rPr>
                <w:rFonts w:cs="Arial"/>
                <w:sz w:val="20"/>
              </w:rPr>
              <w:t>01/</w:t>
            </w:r>
          </w:p>
          <w:p w14:paraId="44867D1B" w14:textId="20C9B569" w:rsidR="00127B23" w:rsidRPr="00B75DBD" w:rsidRDefault="00127B23" w:rsidP="00127B23">
            <w:pPr>
              <w:jc w:val="center"/>
              <w:rPr>
                <w:rFonts w:cs="Arial"/>
                <w:sz w:val="20"/>
              </w:rPr>
            </w:pPr>
            <w:r w:rsidRPr="00B75DBD">
              <w:rPr>
                <w:rFonts w:cs="Arial"/>
                <w:sz w:val="20"/>
              </w:rPr>
              <w:t>08-20-</w:t>
            </w:r>
            <w:r w:rsidR="00C06C20">
              <w:rPr>
                <w:rFonts w:cs="Arial"/>
                <w:sz w:val="20"/>
              </w:rPr>
              <w:t>20</w:t>
            </w:r>
            <w:r w:rsidRPr="00B75DBD">
              <w:rPr>
                <w:rFonts w:cs="Arial"/>
                <w:sz w:val="20"/>
              </w:rPr>
              <w:t>13</w:t>
            </w:r>
          </w:p>
        </w:tc>
        <w:tc>
          <w:tcPr>
            <w:tcW w:w="2160" w:type="dxa"/>
          </w:tcPr>
          <w:p w14:paraId="767A4D4C" w14:textId="77777777" w:rsidR="00127B23" w:rsidRPr="00B75DBD" w:rsidRDefault="00127B23" w:rsidP="00127B23">
            <w:pPr>
              <w:rPr>
                <w:rFonts w:cs="Arial"/>
                <w:sz w:val="20"/>
              </w:rPr>
            </w:pPr>
            <w:r w:rsidRPr="00B75DBD">
              <w:rPr>
                <w:rFonts w:cs="Arial"/>
                <w:sz w:val="20"/>
              </w:rPr>
              <w:t>FGBLD-29Cereal</w:t>
            </w:r>
          </w:p>
        </w:tc>
      </w:tr>
      <w:tr w:rsidR="00127B23" w:rsidRPr="00B75DBD" w14:paraId="1A7413AE" w14:textId="77777777" w:rsidTr="008B3A16">
        <w:trPr>
          <w:cantSplit/>
        </w:trPr>
        <w:tc>
          <w:tcPr>
            <w:tcW w:w="2160" w:type="dxa"/>
          </w:tcPr>
          <w:p w14:paraId="52D3692D" w14:textId="77777777" w:rsidR="00127B23" w:rsidRPr="00B75DBD" w:rsidRDefault="00127B23" w:rsidP="00127B23">
            <w:pPr>
              <w:rPr>
                <w:rFonts w:cs="Arial"/>
                <w:sz w:val="20"/>
              </w:rPr>
            </w:pPr>
            <w:r w:rsidRPr="00B75DBD">
              <w:rPr>
                <w:rFonts w:cs="Arial"/>
                <w:sz w:val="20"/>
              </w:rPr>
              <w:t>EU29110</w:t>
            </w:r>
          </w:p>
        </w:tc>
        <w:tc>
          <w:tcPr>
            <w:tcW w:w="4410" w:type="dxa"/>
          </w:tcPr>
          <w:p w14:paraId="1376D132" w14:textId="77777777" w:rsidR="00127B23" w:rsidRPr="00B75DBD" w:rsidRDefault="00127B23" w:rsidP="00127B23">
            <w:pPr>
              <w:rPr>
                <w:rFonts w:cs="Arial"/>
                <w:sz w:val="20"/>
              </w:rPr>
            </w:pPr>
            <w:r w:rsidRPr="00B75DBD">
              <w:rPr>
                <w:rFonts w:cs="Arial"/>
                <w:sz w:val="20"/>
              </w:rPr>
              <w:t>Airveying and receiving (Baghouse29110 and Canister Filter29110)</w:t>
            </w:r>
          </w:p>
        </w:tc>
        <w:tc>
          <w:tcPr>
            <w:tcW w:w="1800" w:type="dxa"/>
          </w:tcPr>
          <w:p w14:paraId="50442994" w14:textId="75413257" w:rsidR="00127B23" w:rsidRPr="00B75DBD" w:rsidRDefault="00127B23" w:rsidP="00127B23">
            <w:pPr>
              <w:jc w:val="center"/>
              <w:rPr>
                <w:rFonts w:cs="Arial"/>
                <w:sz w:val="20"/>
              </w:rPr>
            </w:pPr>
            <w:r w:rsidRPr="00B75DBD">
              <w:rPr>
                <w:rFonts w:cs="Arial"/>
                <w:sz w:val="20"/>
              </w:rPr>
              <w:t>01-01-</w:t>
            </w:r>
            <w:r w:rsidR="00C06C20">
              <w:rPr>
                <w:rFonts w:cs="Arial"/>
                <w:sz w:val="20"/>
              </w:rPr>
              <w:t>19</w:t>
            </w:r>
            <w:r w:rsidRPr="00B75DBD">
              <w:rPr>
                <w:rFonts w:cs="Arial"/>
                <w:sz w:val="20"/>
              </w:rPr>
              <w:t>97/NA</w:t>
            </w:r>
          </w:p>
        </w:tc>
        <w:tc>
          <w:tcPr>
            <w:tcW w:w="2160" w:type="dxa"/>
          </w:tcPr>
          <w:p w14:paraId="61FBF85E" w14:textId="77777777" w:rsidR="00127B23" w:rsidRPr="00B75DBD" w:rsidRDefault="00127B23" w:rsidP="00127B23">
            <w:pPr>
              <w:rPr>
                <w:rFonts w:cs="Arial"/>
                <w:sz w:val="20"/>
              </w:rPr>
            </w:pPr>
            <w:r w:rsidRPr="00B75DBD">
              <w:rPr>
                <w:rFonts w:cs="Arial"/>
                <w:sz w:val="20"/>
              </w:rPr>
              <w:t>FGBLD-29Cereal</w:t>
            </w:r>
          </w:p>
        </w:tc>
      </w:tr>
      <w:tr w:rsidR="00127B23" w:rsidRPr="00B75DBD" w14:paraId="48325586" w14:textId="77777777" w:rsidTr="008B3A16">
        <w:trPr>
          <w:cantSplit/>
        </w:trPr>
        <w:tc>
          <w:tcPr>
            <w:tcW w:w="2160" w:type="dxa"/>
          </w:tcPr>
          <w:p w14:paraId="7223B268" w14:textId="77777777" w:rsidR="00127B23" w:rsidRPr="00B75DBD" w:rsidRDefault="00127B23" w:rsidP="00127B23">
            <w:pPr>
              <w:rPr>
                <w:rFonts w:cs="Arial"/>
                <w:sz w:val="20"/>
              </w:rPr>
            </w:pPr>
            <w:r w:rsidRPr="00B75DBD">
              <w:rPr>
                <w:rFonts w:cs="Arial"/>
                <w:sz w:val="20"/>
              </w:rPr>
              <w:t>EU29111</w:t>
            </w:r>
          </w:p>
        </w:tc>
        <w:tc>
          <w:tcPr>
            <w:tcW w:w="4410" w:type="dxa"/>
          </w:tcPr>
          <w:p w14:paraId="5E802276" w14:textId="77777777" w:rsidR="00127B23" w:rsidRPr="00B75DBD" w:rsidRDefault="00127B23" w:rsidP="00127B23">
            <w:pPr>
              <w:rPr>
                <w:rFonts w:cs="Arial"/>
                <w:sz w:val="20"/>
              </w:rPr>
            </w:pPr>
            <w:r w:rsidRPr="00B75DBD">
              <w:rPr>
                <w:rFonts w:cs="Arial"/>
                <w:sz w:val="20"/>
              </w:rPr>
              <w:t>Airveying and receiving (Canister Filter29111)</w:t>
            </w:r>
          </w:p>
        </w:tc>
        <w:tc>
          <w:tcPr>
            <w:tcW w:w="1800" w:type="dxa"/>
          </w:tcPr>
          <w:p w14:paraId="74B6EB3F" w14:textId="7FBF31AD" w:rsidR="00127B23" w:rsidRPr="00B75DBD" w:rsidRDefault="00127B23" w:rsidP="00127B23">
            <w:pPr>
              <w:jc w:val="center"/>
              <w:rPr>
                <w:rFonts w:cs="Arial"/>
                <w:sz w:val="20"/>
              </w:rPr>
            </w:pPr>
            <w:r w:rsidRPr="00B75DBD">
              <w:rPr>
                <w:rFonts w:cs="Arial"/>
                <w:sz w:val="20"/>
              </w:rPr>
              <w:t>01-01-</w:t>
            </w:r>
            <w:r w:rsidR="00596735">
              <w:rPr>
                <w:rFonts w:cs="Arial"/>
                <w:sz w:val="20"/>
              </w:rPr>
              <w:t>20</w:t>
            </w:r>
            <w:r w:rsidRPr="00B75DBD">
              <w:rPr>
                <w:rFonts w:cs="Arial"/>
                <w:sz w:val="20"/>
              </w:rPr>
              <w:t>04/NA</w:t>
            </w:r>
          </w:p>
        </w:tc>
        <w:tc>
          <w:tcPr>
            <w:tcW w:w="2160" w:type="dxa"/>
          </w:tcPr>
          <w:p w14:paraId="286BBCAF" w14:textId="77777777" w:rsidR="00127B23" w:rsidRPr="00B75DBD" w:rsidRDefault="00127B23" w:rsidP="00127B23">
            <w:pPr>
              <w:rPr>
                <w:rFonts w:cs="Arial"/>
                <w:sz w:val="20"/>
              </w:rPr>
            </w:pPr>
            <w:r w:rsidRPr="00B75DBD">
              <w:rPr>
                <w:rFonts w:cs="Arial"/>
                <w:sz w:val="20"/>
              </w:rPr>
              <w:t>FGBLD-29Cereal</w:t>
            </w:r>
          </w:p>
        </w:tc>
      </w:tr>
      <w:tr w:rsidR="00127B23" w:rsidRPr="00B75DBD" w14:paraId="2161A27E" w14:textId="77777777" w:rsidTr="008B3A16">
        <w:trPr>
          <w:cantSplit/>
        </w:trPr>
        <w:tc>
          <w:tcPr>
            <w:tcW w:w="2160" w:type="dxa"/>
          </w:tcPr>
          <w:p w14:paraId="4E07C840" w14:textId="77777777" w:rsidR="00127B23" w:rsidRPr="00B75DBD" w:rsidRDefault="00127B23" w:rsidP="00127B23">
            <w:pPr>
              <w:rPr>
                <w:rFonts w:cs="Arial"/>
                <w:sz w:val="20"/>
              </w:rPr>
            </w:pPr>
            <w:r w:rsidRPr="00B75DBD">
              <w:rPr>
                <w:rFonts w:cs="Arial"/>
                <w:sz w:val="20"/>
              </w:rPr>
              <w:t>EU29112</w:t>
            </w:r>
          </w:p>
        </w:tc>
        <w:tc>
          <w:tcPr>
            <w:tcW w:w="4410" w:type="dxa"/>
          </w:tcPr>
          <w:p w14:paraId="1B9A1F89" w14:textId="77777777" w:rsidR="00127B23" w:rsidRPr="00B75DBD" w:rsidRDefault="00127B23" w:rsidP="00127B23">
            <w:pPr>
              <w:rPr>
                <w:rFonts w:cs="Arial"/>
                <w:sz w:val="20"/>
              </w:rPr>
            </w:pPr>
            <w:r w:rsidRPr="00B75DBD">
              <w:rPr>
                <w:rFonts w:cs="Arial"/>
                <w:sz w:val="20"/>
              </w:rPr>
              <w:t>Airveying and receiving (Canister Filter29112)</w:t>
            </w:r>
          </w:p>
        </w:tc>
        <w:tc>
          <w:tcPr>
            <w:tcW w:w="1800" w:type="dxa"/>
          </w:tcPr>
          <w:p w14:paraId="02B88DE9" w14:textId="48171073" w:rsidR="00127B23" w:rsidRPr="00B75DBD" w:rsidRDefault="00127B23" w:rsidP="00127B23">
            <w:pPr>
              <w:jc w:val="center"/>
              <w:rPr>
                <w:rFonts w:cs="Arial"/>
                <w:sz w:val="20"/>
              </w:rPr>
            </w:pPr>
            <w:r w:rsidRPr="00B75DBD">
              <w:rPr>
                <w:rFonts w:cs="Arial"/>
                <w:sz w:val="20"/>
              </w:rPr>
              <w:t>01-01-</w:t>
            </w:r>
            <w:r w:rsidR="00596735">
              <w:rPr>
                <w:rFonts w:cs="Arial"/>
                <w:sz w:val="20"/>
              </w:rPr>
              <w:t>20</w:t>
            </w:r>
            <w:r w:rsidRPr="00B75DBD">
              <w:rPr>
                <w:rFonts w:cs="Arial"/>
                <w:sz w:val="20"/>
              </w:rPr>
              <w:t>04/NA</w:t>
            </w:r>
          </w:p>
        </w:tc>
        <w:tc>
          <w:tcPr>
            <w:tcW w:w="2160" w:type="dxa"/>
          </w:tcPr>
          <w:p w14:paraId="7D28CD87" w14:textId="77777777" w:rsidR="00127B23" w:rsidRPr="00B75DBD" w:rsidRDefault="00127B23" w:rsidP="00127B23">
            <w:pPr>
              <w:rPr>
                <w:rFonts w:cs="Arial"/>
                <w:sz w:val="20"/>
              </w:rPr>
            </w:pPr>
            <w:r w:rsidRPr="00B75DBD">
              <w:rPr>
                <w:rFonts w:cs="Arial"/>
                <w:sz w:val="20"/>
              </w:rPr>
              <w:t>FGBLD-29Cereal</w:t>
            </w:r>
          </w:p>
        </w:tc>
      </w:tr>
      <w:tr w:rsidR="00127B23" w:rsidRPr="00B75DBD" w14:paraId="79D7444D" w14:textId="77777777" w:rsidTr="008B3A16">
        <w:trPr>
          <w:cantSplit/>
        </w:trPr>
        <w:tc>
          <w:tcPr>
            <w:tcW w:w="2160" w:type="dxa"/>
          </w:tcPr>
          <w:p w14:paraId="39A37C4A" w14:textId="77777777" w:rsidR="00127B23" w:rsidRPr="00B75DBD" w:rsidRDefault="00127B23" w:rsidP="00127B23">
            <w:pPr>
              <w:rPr>
                <w:rFonts w:cs="Arial"/>
                <w:sz w:val="20"/>
              </w:rPr>
            </w:pPr>
            <w:r w:rsidRPr="00B75DBD">
              <w:rPr>
                <w:rFonts w:cs="Arial"/>
                <w:sz w:val="20"/>
              </w:rPr>
              <w:t>EU29114</w:t>
            </w:r>
          </w:p>
        </w:tc>
        <w:tc>
          <w:tcPr>
            <w:tcW w:w="4410" w:type="dxa"/>
          </w:tcPr>
          <w:p w14:paraId="4FE3E56B" w14:textId="77777777" w:rsidR="00127B23" w:rsidRPr="00B75DBD" w:rsidRDefault="00127B23" w:rsidP="00127B23">
            <w:pPr>
              <w:rPr>
                <w:rFonts w:cs="Arial"/>
                <w:sz w:val="20"/>
              </w:rPr>
            </w:pPr>
            <w:r w:rsidRPr="00B75DBD">
              <w:rPr>
                <w:rFonts w:cs="Arial"/>
                <w:sz w:val="20"/>
              </w:rPr>
              <w:t>Feed receiving cyclone (Canister Filter29114)</w:t>
            </w:r>
          </w:p>
        </w:tc>
        <w:tc>
          <w:tcPr>
            <w:tcW w:w="1800" w:type="dxa"/>
          </w:tcPr>
          <w:p w14:paraId="74E51F19" w14:textId="22CB12B2" w:rsidR="00127B23" w:rsidRPr="00B75DBD" w:rsidRDefault="00127B23" w:rsidP="00127B23">
            <w:pPr>
              <w:jc w:val="center"/>
              <w:rPr>
                <w:rFonts w:cs="Arial"/>
                <w:sz w:val="20"/>
              </w:rPr>
            </w:pPr>
            <w:r w:rsidRPr="00B75DBD">
              <w:rPr>
                <w:rFonts w:cs="Arial"/>
                <w:sz w:val="20"/>
              </w:rPr>
              <w:t>05-08-</w:t>
            </w:r>
            <w:r w:rsidR="00596735">
              <w:rPr>
                <w:rFonts w:cs="Arial"/>
                <w:sz w:val="20"/>
              </w:rPr>
              <w:t>20</w:t>
            </w:r>
            <w:r w:rsidRPr="00B75DBD">
              <w:rPr>
                <w:rFonts w:cs="Arial"/>
                <w:sz w:val="20"/>
              </w:rPr>
              <w:t>08/NA</w:t>
            </w:r>
          </w:p>
        </w:tc>
        <w:tc>
          <w:tcPr>
            <w:tcW w:w="2160" w:type="dxa"/>
          </w:tcPr>
          <w:p w14:paraId="14E6EB22" w14:textId="77777777" w:rsidR="00127B23" w:rsidRPr="00B75DBD" w:rsidRDefault="00127B23" w:rsidP="00127B23">
            <w:pPr>
              <w:rPr>
                <w:rFonts w:cs="Arial"/>
                <w:sz w:val="20"/>
              </w:rPr>
            </w:pPr>
            <w:r w:rsidRPr="00B75DBD">
              <w:rPr>
                <w:rFonts w:cs="Arial"/>
                <w:sz w:val="20"/>
              </w:rPr>
              <w:t>FGBLD-29Cereal</w:t>
            </w:r>
          </w:p>
        </w:tc>
      </w:tr>
      <w:tr w:rsidR="00127B23" w:rsidRPr="00B75DBD" w14:paraId="4B83C7F1" w14:textId="77777777" w:rsidTr="008B3A16">
        <w:trPr>
          <w:cantSplit/>
        </w:trPr>
        <w:tc>
          <w:tcPr>
            <w:tcW w:w="2160" w:type="dxa"/>
          </w:tcPr>
          <w:p w14:paraId="52642CB7" w14:textId="77777777" w:rsidR="00127B23" w:rsidRPr="00B75DBD" w:rsidRDefault="00127B23" w:rsidP="00127B23">
            <w:pPr>
              <w:rPr>
                <w:rFonts w:cs="Arial"/>
                <w:sz w:val="20"/>
              </w:rPr>
            </w:pPr>
            <w:r w:rsidRPr="00B75DBD">
              <w:rPr>
                <w:rFonts w:cs="Arial"/>
                <w:sz w:val="20"/>
              </w:rPr>
              <w:t>EU29115</w:t>
            </w:r>
          </w:p>
        </w:tc>
        <w:tc>
          <w:tcPr>
            <w:tcW w:w="4410" w:type="dxa"/>
          </w:tcPr>
          <w:p w14:paraId="6814544D" w14:textId="77777777" w:rsidR="00127B23" w:rsidRPr="00B75DBD" w:rsidRDefault="00127B23" w:rsidP="00127B23">
            <w:pPr>
              <w:rPr>
                <w:rFonts w:cs="Arial"/>
                <w:sz w:val="20"/>
              </w:rPr>
            </w:pPr>
            <w:r w:rsidRPr="00B75DBD">
              <w:rPr>
                <w:rFonts w:cs="Arial"/>
                <w:sz w:val="20"/>
              </w:rPr>
              <w:t>Food receiving cyclone (Canister Filter29115)</w:t>
            </w:r>
          </w:p>
        </w:tc>
        <w:tc>
          <w:tcPr>
            <w:tcW w:w="1800" w:type="dxa"/>
          </w:tcPr>
          <w:p w14:paraId="6EF2F66C" w14:textId="00C4E5EE" w:rsidR="00127B23" w:rsidRPr="00B75DBD" w:rsidRDefault="00127B23" w:rsidP="00127B23">
            <w:pPr>
              <w:jc w:val="center"/>
              <w:rPr>
                <w:rFonts w:cs="Arial"/>
                <w:sz w:val="20"/>
              </w:rPr>
            </w:pPr>
            <w:r w:rsidRPr="00B75DBD">
              <w:rPr>
                <w:rFonts w:cs="Arial"/>
                <w:sz w:val="20"/>
              </w:rPr>
              <w:t>05-08-</w:t>
            </w:r>
            <w:r w:rsidR="00596735">
              <w:rPr>
                <w:rFonts w:cs="Arial"/>
                <w:sz w:val="20"/>
              </w:rPr>
              <w:t>20</w:t>
            </w:r>
            <w:r w:rsidRPr="00B75DBD">
              <w:rPr>
                <w:rFonts w:cs="Arial"/>
                <w:sz w:val="20"/>
              </w:rPr>
              <w:t>08/NA</w:t>
            </w:r>
          </w:p>
        </w:tc>
        <w:tc>
          <w:tcPr>
            <w:tcW w:w="2160" w:type="dxa"/>
          </w:tcPr>
          <w:p w14:paraId="79E46F03" w14:textId="77777777" w:rsidR="00127B23" w:rsidRPr="00B75DBD" w:rsidRDefault="00127B23" w:rsidP="00127B23">
            <w:pPr>
              <w:rPr>
                <w:rFonts w:cs="Arial"/>
                <w:sz w:val="20"/>
              </w:rPr>
            </w:pPr>
            <w:r w:rsidRPr="00B75DBD">
              <w:rPr>
                <w:rFonts w:cs="Arial"/>
                <w:sz w:val="20"/>
              </w:rPr>
              <w:t>FGBLD-29Cereal</w:t>
            </w:r>
          </w:p>
        </w:tc>
      </w:tr>
      <w:tr w:rsidR="00127B23" w:rsidRPr="00B75DBD" w14:paraId="1D5E33E7" w14:textId="77777777" w:rsidTr="008B3A16">
        <w:trPr>
          <w:cantSplit/>
        </w:trPr>
        <w:tc>
          <w:tcPr>
            <w:tcW w:w="2160" w:type="dxa"/>
          </w:tcPr>
          <w:p w14:paraId="199A3A26" w14:textId="77777777" w:rsidR="00127B23" w:rsidRPr="00B75DBD" w:rsidRDefault="00127B23" w:rsidP="00127B23">
            <w:pPr>
              <w:rPr>
                <w:rFonts w:cs="Arial"/>
                <w:sz w:val="20"/>
              </w:rPr>
            </w:pPr>
            <w:r w:rsidRPr="00B75DBD">
              <w:rPr>
                <w:rFonts w:cs="Arial"/>
                <w:sz w:val="20"/>
              </w:rPr>
              <w:t>EU29116</w:t>
            </w:r>
          </w:p>
        </w:tc>
        <w:tc>
          <w:tcPr>
            <w:tcW w:w="4410" w:type="dxa"/>
          </w:tcPr>
          <w:p w14:paraId="4CB5963A" w14:textId="77777777" w:rsidR="00127B23" w:rsidRPr="00B75DBD" w:rsidRDefault="00127B23" w:rsidP="00127B23">
            <w:pPr>
              <w:rPr>
                <w:rFonts w:cs="Arial"/>
                <w:sz w:val="20"/>
              </w:rPr>
            </w:pPr>
            <w:r w:rsidRPr="00B75DBD">
              <w:rPr>
                <w:rFonts w:cs="Arial"/>
                <w:sz w:val="20"/>
              </w:rPr>
              <w:t>Drying (Cyclone29116)</w:t>
            </w:r>
          </w:p>
        </w:tc>
        <w:tc>
          <w:tcPr>
            <w:tcW w:w="1800" w:type="dxa"/>
          </w:tcPr>
          <w:p w14:paraId="6D51016A" w14:textId="7AE90DFD" w:rsidR="00127B23" w:rsidRPr="00B75DBD" w:rsidRDefault="00127B23" w:rsidP="00127B23">
            <w:pPr>
              <w:jc w:val="center"/>
              <w:rPr>
                <w:rFonts w:cs="Arial"/>
                <w:sz w:val="20"/>
              </w:rPr>
            </w:pPr>
            <w:r w:rsidRPr="00B75DBD">
              <w:rPr>
                <w:rFonts w:cs="Arial"/>
                <w:sz w:val="20"/>
              </w:rPr>
              <w:t>03-28-</w:t>
            </w:r>
            <w:r w:rsidR="00596735">
              <w:rPr>
                <w:rFonts w:cs="Arial"/>
                <w:sz w:val="20"/>
              </w:rPr>
              <w:t>20</w:t>
            </w:r>
            <w:r w:rsidRPr="00B75DBD">
              <w:rPr>
                <w:rFonts w:cs="Arial"/>
                <w:sz w:val="20"/>
              </w:rPr>
              <w:t>08/NA</w:t>
            </w:r>
          </w:p>
        </w:tc>
        <w:tc>
          <w:tcPr>
            <w:tcW w:w="2160" w:type="dxa"/>
          </w:tcPr>
          <w:p w14:paraId="57B0313F" w14:textId="77777777" w:rsidR="00127B23" w:rsidRPr="00B75DBD" w:rsidRDefault="00127B23" w:rsidP="00127B23">
            <w:pPr>
              <w:rPr>
                <w:rFonts w:cs="Arial"/>
                <w:sz w:val="20"/>
              </w:rPr>
            </w:pPr>
            <w:r w:rsidRPr="00B75DBD">
              <w:rPr>
                <w:rFonts w:cs="Arial"/>
                <w:sz w:val="20"/>
              </w:rPr>
              <w:t>FGBLD-29Cereal</w:t>
            </w:r>
          </w:p>
        </w:tc>
      </w:tr>
      <w:tr w:rsidR="00127B23" w:rsidRPr="00B75DBD" w14:paraId="5782C905" w14:textId="77777777" w:rsidTr="008B3A16">
        <w:trPr>
          <w:cantSplit/>
        </w:trPr>
        <w:tc>
          <w:tcPr>
            <w:tcW w:w="2160" w:type="dxa"/>
          </w:tcPr>
          <w:p w14:paraId="41F9DB9E" w14:textId="77777777" w:rsidR="00127B23" w:rsidRPr="00B75DBD" w:rsidRDefault="00127B23" w:rsidP="00127B23">
            <w:pPr>
              <w:rPr>
                <w:rFonts w:cs="Arial"/>
                <w:sz w:val="20"/>
              </w:rPr>
            </w:pPr>
            <w:r w:rsidRPr="00B75DBD">
              <w:rPr>
                <w:rFonts w:cs="Arial"/>
                <w:sz w:val="20"/>
              </w:rPr>
              <w:t>EU29117</w:t>
            </w:r>
          </w:p>
        </w:tc>
        <w:tc>
          <w:tcPr>
            <w:tcW w:w="4410" w:type="dxa"/>
          </w:tcPr>
          <w:p w14:paraId="296B06CE" w14:textId="77777777" w:rsidR="00127B23" w:rsidRPr="00B75DBD" w:rsidRDefault="00127B23" w:rsidP="00127B23">
            <w:pPr>
              <w:rPr>
                <w:rFonts w:cs="Arial"/>
                <w:sz w:val="20"/>
              </w:rPr>
            </w:pPr>
            <w:r w:rsidRPr="00B75DBD">
              <w:rPr>
                <w:rFonts w:cs="Arial"/>
                <w:sz w:val="20"/>
              </w:rPr>
              <w:t>Toasting/drying (Internal Dust Sep29117)</w:t>
            </w:r>
          </w:p>
        </w:tc>
        <w:tc>
          <w:tcPr>
            <w:tcW w:w="1800" w:type="dxa"/>
          </w:tcPr>
          <w:p w14:paraId="09F0CE7A" w14:textId="4D0D1AC0" w:rsidR="00127B23" w:rsidRPr="00B75DBD" w:rsidRDefault="00127B23" w:rsidP="00127B23">
            <w:pPr>
              <w:jc w:val="center"/>
              <w:rPr>
                <w:rFonts w:cs="Arial"/>
                <w:sz w:val="20"/>
              </w:rPr>
            </w:pPr>
            <w:r w:rsidRPr="00B75DBD">
              <w:rPr>
                <w:rFonts w:cs="Arial"/>
                <w:sz w:val="20"/>
              </w:rPr>
              <w:t>05-08-</w:t>
            </w:r>
            <w:r w:rsidR="00596735">
              <w:rPr>
                <w:rFonts w:cs="Arial"/>
                <w:sz w:val="20"/>
              </w:rPr>
              <w:t>20</w:t>
            </w:r>
            <w:r w:rsidRPr="00B75DBD">
              <w:rPr>
                <w:rFonts w:cs="Arial"/>
                <w:sz w:val="20"/>
              </w:rPr>
              <w:t>08/NA</w:t>
            </w:r>
          </w:p>
        </w:tc>
        <w:tc>
          <w:tcPr>
            <w:tcW w:w="2160" w:type="dxa"/>
          </w:tcPr>
          <w:p w14:paraId="762DD64A" w14:textId="77777777" w:rsidR="00127B23" w:rsidRPr="00B75DBD" w:rsidRDefault="00127B23" w:rsidP="00127B23">
            <w:pPr>
              <w:rPr>
                <w:rFonts w:cs="Arial"/>
                <w:sz w:val="20"/>
              </w:rPr>
            </w:pPr>
            <w:r w:rsidRPr="00B75DBD">
              <w:rPr>
                <w:rFonts w:cs="Arial"/>
                <w:sz w:val="20"/>
              </w:rPr>
              <w:t>FGBLD-29Cereal</w:t>
            </w:r>
          </w:p>
        </w:tc>
      </w:tr>
      <w:tr w:rsidR="00127B23" w:rsidRPr="00B75DBD" w14:paraId="65DCFD2C" w14:textId="77777777" w:rsidTr="008B3A16">
        <w:trPr>
          <w:cantSplit/>
        </w:trPr>
        <w:tc>
          <w:tcPr>
            <w:tcW w:w="2160" w:type="dxa"/>
          </w:tcPr>
          <w:p w14:paraId="4F66B3A2" w14:textId="77777777" w:rsidR="00127B23" w:rsidRPr="00B75DBD" w:rsidRDefault="00127B23" w:rsidP="00127B23">
            <w:pPr>
              <w:rPr>
                <w:rFonts w:cs="Arial"/>
                <w:sz w:val="20"/>
              </w:rPr>
            </w:pPr>
            <w:r w:rsidRPr="00B75DBD">
              <w:rPr>
                <w:rFonts w:cs="Arial"/>
                <w:sz w:val="20"/>
              </w:rPr>
              <w:t>EU29118</w:t>
            </w:r>
          </w:p>
        </w:tc>
        <w:tc>
          <w:tcPr>
            <w:tcW w:w="4410" w:type="dxa"/>
          </w:tcPr>
          <w:p w14:paraId="3206407E" w14:textId="77777777" w:rsidR="00127B23" w:rsidRPr="00B75DBD" w:rsidRDefault="00127B23" w:rsidP="00127B23">
            <w:pPr>
              <w:rPr>
                <w:rFonts w:cs="Arial"/>
                <w:sz w:val="20"/>
              </w:rPr>
            </w:pPr>
            <w:r w:rsidRPr="00B75DBD">
              <w:rPr>
                <w:rFonts w:cs="Arial"/>
                <w:sz w:val="20"/>
              </w:rPr>
              <w:t>Puffing/drying (Internal Dust Sep29118)</w:t>
            </w:r>
          </w:p>
        </w:tc>
        <w:tc>
          <w:tcPr>
            <w:tcW w:w="1800" w:type="dxa"/>
          </w:tcPr>
          <w:p w14:paraId="34E4F82B" w14:textId="38324136" w:rsidR="00127B23" w:rsidRPr="00B75DBD" w:rsidRDefault="00127B23" w:rsidP="00127B23">
            <w:pPr>
              <w:jc w:val="center"/>
              <w:rPr>
                <w:rFonts w:cs="Arial"/>
                <w:sz w:val="20"/>
              </w:rPr>
            </w:pPr>
            <w:r w:rsidRPr="00B75DBD">
              <w:rPr>
                <w:rFonts w:cs="Arial"/>
                <w:sz w:val="20"/>
              </w:rPr>
              <w:t>05-08-</w:t>
            </w:r>
            <w:r w:rsidR="00596735">
              <w:rPr>
                <w:rFonts w:cs="Arial"/>
                <w:sz w:val="20"/>
              </w:rPr>
              <w:t>20</w:t>
            </w:r>
            <w:r w:rsidRPr="00B75DBD">
              <w:rPr>
                <w:rFonts w:cs="Arial"/>
                <w:sz w:val="20"/>
              </w:rPr>
              <w:t>08/NA</w:t>
            </w:r>
          </w:p>
        </w:tc>
        <w:tc>
          <w:tcPr>
            <w:tcW w:w="2160" w:type="dxa"/>
          </w:tcPr>
          <w:p w14:paraId="4F114DA8" w14:textId="77777777" w:rsidR="00127B23" w:rsidRPr="00B75DBD" w:rsidRDefault="00127B23" w:rsidP="00127B23">
            <w:pPr>
              <w:rPr>
                <w:rFonts w:cs="Arial"/>
                <w:sz w:val="20"/>
              </w:rPr>
            </w:pPr>
            <w:r w:rsidRPr="00B75DBD">
              <w:rPr>
                <w:rFonts w:cs="Arial"/>
                <w:sz w:val="20"/>
              </w:rPr>
              <w:t>FGBLD-29Cereal</w:t>
            </w:r>
          </w:p>
        </w:tc>
      </w:tr>
      <w:tr w:rsidR="00127B23" w:rsidRPr="00B75DBD" w14:paraId="023D2F77" w14:textId="77777777" w:rsidTr="008B3A16">
        <w:trPr>
          <w:cantSplit/>
        </w:trPr>
        <w:tc>
          <w:tcPr>
            <w:tcW w:w="2160" w:type="dxa"/>
          </w:tcPr>
          <w:p w14:paraId="69E96456" w14:textId="77777777" w:rsidR="00127B23" w:rsidRPr="00B75DBD" w:rsidRDefault="00127B23" w:rsidP="00127B23">
            <w:pPr>
              <w:rPr>
                <w:rFonts w:cs="Arial"/>
                <w:sz w:val="20"/>
              </w:rPr>
            </w:pPr>
            <w:r w:rsidRPr="00B75DBD">
              <w:rPr>
                <w:rFonts w:cs="Arial"/>
                <w:sz w:val="20"/>
              </w:rPr>
              <w:t>EU29119</w:t>
            </w:r>
          </w:p>
        </w:tc>
        <w:tc>
          <w:tcPr>
            <w:tcW w:w="4410" w:type="dxa"/>
          </w:tcPr>
          <w:p w14:paraId="39BB31E7" w14:textId="77777777" w:rsidR="00127B23" w:rsidRPr="00B75DBD" w:rsidRDefault="00127B23" w:rsidP="00127B23">
            <w:pPr>
              <w:rPr>
                <w:rFonts w:cs="Arial"/>
                <w:sz w:val="20"/>
              </w:rPr>
            </w:pPr>
            <w:r w:rsidRPr="00B75DBD">
              <w:rPr>
                <w:rFonts w:cs="Arial"/>
                <w:sz w:val="20"/>
              </w:rPr>
              <w:t>Drying (uncontrolled)</w:t>
            </w:r>
          </w:p>
        </w:tc>
        <w:tc>
          <w:tcPr>
            <w:tcW w:w="1800" w:type="dxa"/>
          </w:tcPr>
          <w:p w14:paraId="5D762BA8" w14:textId="426878EA" w:rsidR="00127B23" w:rsidRPr="00B75DBD" w:rsidRDefault="00127B23" w:rsidP="00127B23">
            <w:pPr>
              <w:jc w:val="center"/>
              <w:rPr>
                <w:rFonts w:cs="Arial"/>
                <w:sz w:val="20"/>
              </w:rPr>
            </w:pPr>
            <w:r w:rsidRPr="00B75DBD">
              <w:rPr>
                <w:rFonts w:cs="Arial"/>
                <w:sz w:val="20"/>
              </w:rPr>
              <w:t>05-08-</w:t>
            </w:r>
            <w:r w:rsidR="00596735">
              <w:rPr>
                <w:rFonts w:cs="Arial"/>
                <w:sz w:val="20"/>
              </w:rPr>
              <w:t>20</w:t>
            </w:r>
            <w:r w:rsidRPr="00B75DBD">
              <w:rPr>
                <w:rFonts w:cs="Arial"/>
                <w:sz w:val="20"/>
              </w:rPr>
              <w:t>08/</w:t>
            </w:r>
          </w:p>
          <w:p w14:paraId="1975A37A" w14:textId="63F29BE2" w:rsidR="00127B23" w:rsidRPr="00B75DBD" w:rsidRDefault="00127B23" w:rsidP="00127B23">
            <w:pPr>
              <w:jc w:val="center"/>
              <w:rPr>
                <w:rFonts w:cs="Arial"/>
                <w:sz w:val="20"/>
              </w:rPr>
            </w:pPr>
            <w:r w:rsidRPr="00B75DBD">
              <w:rPr>
                <w:rFonts w:cs="Arial"/>
                <w:sz w:val="20"/>
              </w:rPr>
              <w:t>02-15-</w:t>
            </w:r>
            <w:r w:rsidR="00596735">
              <w:rPr>
                <w:rFonts w:cs="Arial"/>
                <w:sz w:val="20"/>
              </w:rPr>
              <w:t>20</w:t>
            </w:r>
            <w:r w:rsidRPr="00B75DBD">
              <w:rPr>
                <w:rFonts w:cs="Arial"/>
                <w:sz w:val="20"/>
              </w:rPr>
              <w:t>11</w:t>
            </w:r>
          </w:p>
        </w:tc>
        <w:tc>
          <w:tcPr>
            <w:tcW w:w="2160" w:type="dxa"/>
          </w:tcPr>
          <w:p w14:paraId="510D31D2" w14:textId="77777777" w:rsidR="00127B23" w:rsidRPr="00B75DBD" w:rsidRDefault="00127B23" w:rsidP="00127B23">
            <w:pPr>
              <w:rPr>
                <w:rFonts w:cs="Arial"/>
                <w:sz w:val="20"/>
              </w:rPr>
            </w:pPr>
            <w:r w:rsidRPr="00B75DBD">
              <w:rPr>
                <w:rFonts w:cs="Arial"/>
                <w:sz w:val="20"/>
              </w:rPr>
              <w:t>FG2983CoatOxdOn, FG2983CoatOxdOff</w:t>
            </w:r>
          </w:p>
        </w:tc>
      </w:tr>
      <w:tr w:rsidR="00127B23" w:rsidRPr="00B75DBD" w14:paraId="1F73FBE1" w14:textId="77777777" w:rsidTr="008B3A16">
        <w:trPr>
          <w:cantSplit/>
        </w:trPr>
        <w:tc>
          <w:tcPr>
            <w:tcW w:w="2160" w:type="dxa"/>
          </w:tcPr>
          <w:p w14:paraId="0052AA79" w14:textId="77777777" w:rsidR="00127B23" w:rsidRPr="00B75DBD" w:rsidRDefault="00127B23" w:rsidP="00127B23">
            <w:pPr>
              <w:rPr>
                <w:rFonts w:cs="Arial"/>
                <w:sz w:val="20"/>
              </w:rPr>
            </w:pPr>
            <w:r w:rsidRPr="00B75DBD">
              <w:rPr>
                <w:rFonts w:cs="Arial"/>
                <w:sz w:val="20"/>
              </w:rPr>
              <w:t>EU29120</w:t>
            </w:r>
          </w:p>
        </w:tc>
        <w:tc>
          <w:tcPr>
            <w:tcW w:w="4410" w:type="dxa"/>
          </w:tcPr>
          <w:p w14:paraId="7E6286F3" w14:textId="77777777" w:rsidR="00127B23" w:rsidRPr="00B75DBD" w:rsidRDefault="00127B23" w:rsidP="00127B23">
            <w:pPr>
              <w:rPr>
                <w:rFonts w:cs="Arial"/>
                <w:sz w:val="20"/>
              </w:rPr>
            </w:pPr>
            <w:r w:rsidRPr="00B75DBD">
              <w:rPr>
                <w:rFonts w:cs="Arial"/>
                <w:sz w:val="20"/>
              </w:rPr>
              <w:t>Drying (Cyclone29120)</w:t>
            </w:r>
          </w:p>
        </w:tc>
        <w:tc>
          <w:tcPr>
            <w:tcW w:w="1800" w:type="dxa"/>
          </w:tcPr>
          <w:p w14:paraId="24E00272" w14:textId="27C7BFFF" w:rsidR="00127B23" w:rsidRPr="00B75DBD" w:rsidRDefault="00127B23" w:rsidP="00127B23">
            <w:pPr>
              <w:jc w:val="center"/>
              <w:rPr>
                <w:rFonts w:cs="Arial"/>
                <w:sz w:val="20"/>
              </w:rPr>
            </w:pPr>
            <w:r w:rsidRPr="00B75DBD">
              <w:rPr>
                <w:rFonts w:cs="Arial"/>
                <w:sz w:val="20"/>
              </w:rPr>
              <w:t>02-16-</w:t>
            </w:r>
            <w:r w:rsidR="00596735">
              <w:rPr>
                <w:rFonts w:cs="Arial"/>
                <w:sz w:val="20"/>
              </w:rPr>
              <w:t>20</w:t>
            </w:r>
            <w:r w:rsidRPr="00B75DBD">
              <w:rPr>
                <w:rFonts w:cs="Arial"/>
                <w:sz w:val="20"/>
              </w:rPr>
              <w:t>09/</w:t>
            </w:r>
          </w:p>
          <w:p w14:paraId="40CAA7E8" w14:textId="443A7422" w:rsidR="00127B23" w:rsidRPr="00B75DBD" w:rsidRDefault="00127B23" w:rsidP="00127B23">
            <w:pPr>
              <w:jc w:val="center"/>
              <w:rPr>
                <w:rFonts w:cs="Arial"/>
                <w:sz w:val="20"/>
              </w:rPr>
            </w:pPr>
            <w:r w:rsidRPr="00B75DBD">
              <w:rPr>
                <w:rFonts w:cs="Arial"/>
                <w:sz w:val="20"/>
              </w:rPr>
              <w:t>08-20-</w:t>
            </w:r>
            <w:r w:rsidR="00596735">
              <w:rPr>
                <w:rFonts w:cs="Arial"/>
                <w:sz w:val="20"/>
              </w:rPr>
              <w:t>20</w:t>
            </w:r>
            <w:r w:rsidRPr="00B75DBD">
              <w:rPr>
                <w:rFonts w:cs="Arial"/>
                <w:sz w:val="20"/>
              </w:rPr>
              <w:t>13</w:t>
            </w:r>
          </w:p>
        </w:tc>
        <w:tc>
          <w:tcPr>
            <w:tcW w:w="2160" w:type="dxa"/>
          </w:tcPr>
          <w:p w14:paraId="3998369D" w14:textId="77777777" w:rsidR="00127B23" w:rsidRPr="00B75DBD" w:rsidRDefault="00127B23" w:rsidP="00127B23">
            <w:pPr>
              <w:rPr>
                <w:rFonts w:cs="Arial"/>
                <w:sz w:val="20"/>
              </w:rPr>
            </w:pPr>
            <w:r w:rsidRPr="00B75DBD">
              <w:rPr>
                <w:rFonts w:cs="Arial"/>
                <w:sz w:val="20"/>
              </w:rPr>
              <w:t>FGBLD-29Cereal</w:t>
            </w:r>
          </w:p>
        </w:tc>
      </w:tr>
      <w:tr w:rsidR="00127B23" w:rsidRPr="00B75DBD" w14:paraId="7730F61E" w14:textId="77777777" w:rsidTr="008B3A16">
        <w:trPr>
          <w:cantSplit/>
        </w:trPr>
        <w:tc>
          <w:tcPr>
            <w:tcW w:w="2160" w:type="dxa"/>
          </w:tcPr>
          <w:p w14:paraId="3F92AE38" w14:textId="77777777" w:rsidR="00127B23" w:rsidRPr="00B75DBD" w:rsidRDefault="00127B23" w:rsidP="00127B23">
            <w:pPr>
              <w:rPr>
                <w:rFonts w:cs="Arial"/>
                <w:sz w:val="20"/>
              </w:rPr>
            </w:pPr>
            <w:r w:rsidRPr="00B75DBD">
              <w:rPr>
                <w:rFonts w:cs="Arial"/>
                <w:sz w:val="20"/>
              </w:rPr>
              <w:t>EU29121</w:t>
            </w:r>
          </w:p>
        </w:tc>
        <w:tc>
          <w:tcPr>
            <w:tcW w:w="4410" w:type="dxa"/>
          </w:tcPr>
          <w:p w14:paraId="79327F1E" w14:textId="77777777" w:rsidR="00127B23" w:rsidRPr="00B75DBD" w:rsidRDefault="00127B23" w:rsidP="00127B23">
            <w:pPr>
              <w:rPr>
                <w:rFonts w:cs="Arial"/>
                <w:sz w:val="20"/>
              </w:rPr>
            </w:pPr>
            <w:r w:rsidRPr="00B75DBD">
              <w:rPr>
                <w:rFonts w:cs="Arial"/>
                <w:sz w:val="20"/>
              </w:rPr>
              <w:t>Drying (Internal Dust Sep29121)</w:t>
            </w:r>
          </w:p>
        </w:tc>
        <w:tc>
          <w:tcPr>
            <w:tcW w:w="1800" w:type="dxa"/>
          </w:tcPr>
          <w:p w14:paraId="2143ADDE" w14:textId="5F676EF9" w:rsidR="00127B23" w:rsidRPr="00B75DBD" w:rsidRDefault="00127B23" w:rsidP="00127B23">
            <w:pPr>
              <w:jc w:val="center"/>
              <w:rPr>
                <w:rFonts w:cs="Arial"/>
                <w:sz w:val="20"/>
              </w:rPr>
            </w:pPr>
            <w:r w:rsidRPr="00B75DBD">
              <w:rPr>
                <w:rFonts w:cs="Arial"/>
                <w:sz w:val="20"/>
              </w:rPr>
              <w:t>04-30-</w:t>
            </w:r>
            <w:r w:rsidR="00596735">
              <w:rPr>
                <w:rFonts w:cs="Arial"/>
                <w:sz w:val="20"/>
              </w:rPr>
              <w:t>20</w:t>
            </w:r>
            <w:r w:rsidRPr="00B75DBD">
              <w:rPr>
                <w:rFonts w:cs="Arial"/>
                <w:sz w:val="20"/>
              </w:rPr>
              <w:t>10/NA</w:t>
            </w:r>
          </w:p>
        </w:tc>
        <w:tc>
          <w:tcPr>
            <w:tcW w:w="2160" w:type="dxa"/>
          </w:tcPr>
          <w:p w14:paraId="3C71DCD0" w14:textId="77777777" w:rsidR="00127B23" w:rsidRPr="00B75DBD" w:rsidRDefault="00127B23" w:rsidP="00127B23">
            <w:pPr>
              <w:rPr>
                <w:rFonts w:cs="Arial"/>
                <w:sz w:val="20"/>
              </w:rPr>
            </w:pPr>
            <w:r w:rsidRPr="00B75DBD">
              <w:rPr>
                <w:rFonts w:cs="Arial"/>
                <w:sz w:val="20"/>
              </w:rPr>
              <w:t>FGBLD-29Cereal</w:t>
            </w:r>
          </w:p>
        </w:tc>
      </w:tr>
      <w:tr w:rsidR="00127B23" w:rsidRPr="00B75DBD" w14:paraId="32A70D37" w14:textId="77777777" w:rsidTr="008B3A16">
        <w:trPr>
          <w:cantSplit/>
        </w:trPr>
        <w:tc>
          <w:tcPr>
            <w:tcW w:w="2160" w:type="dxa"/>
          </w:tcPr>
          <w:p w14:paraId="2C5EE5F2" w14:textId="77777777" w:rsidR="00127B23" w:rsidRPr="00B75DBD" w:rsidRDefault="00127B23" w:rsidP="00127B23">
            <w:pPr>
              <w:rPr>
                <w:rFonts w:cs="Arial"/>
                <w:sz w:val="20"/>
              </w:rPr>
            </w:pPr>
            <w:r w:rsidRPr="00B75DBD">
              <w:rPr>
                <w:rFonts w:cs="Arial"/>
                <w:sz w:val="20"/>
              </w:rPr>
              <w:t>EU29122</w:t>
            </w:r>
          </w:p>
        </w:tc>
        <w:tc>
          <w:tcPr>
            <w:tcW w:w="4410" w:type="dxa"/>
          </w:tcPr>
          <w:p w14:paraId="4FA830EE" w14:textId="77777777" w:rsidR="00127B23" w:rsidRPr="00B75DBD" w:rsidRDefault="00127B23" w:rsidP="00127B23">
            <w:pPr>
              <w:rPr>
                <w:rFonts w:cs="Arial"/>
                <w:sz w:val="20"/>
              </w:rPr>
            </w:pPr>
            <w:r w:rsidRPr="00B75DBD">
              <w:rPr>
                <w:rFonts w:cs="Arial"/>
                <w:sz w:val="20"/>
              </w:rPr>
              <w:t>Cooling/conveying and augering (Horiz Dust Sep29122 and Wet Scrubber29122) - CAM subject</w:t>
            </w:r>
          </w:p>
        </w:tc>
        <w:tc>
          <w:tcPr>
            <w:tcW w:w="1800" w:type="dxa"/>
          </w:tcPr>
          <w:p w14:paraId="026A0743" w14:textId="463AC6CC" w:rsidR="00127B23" w:rsidRPr="00B75DBD" w:rsidRDefault="00127B23" w:rsidP="00127B23">
            <w:pPr>
              <w:jc w:val="center"/>
              <w:rPr>
                <w:rFonts w:cs="Arial"/>
                <w:sz w:val="20"/>
              </w:rPr>
            </w:pPr>
            <w:r w:rsidRPr="00B75DBD">
              <w:rPr>
                <w:rFonts w:cs="Arial"/>
                <w:sz w:val="20"/>
              </w:rPr>
              <w:t>04-30-</w:t>
            </w:r>
            <w:r w:rsidR="00596735">
              <w:rPr>
                <w:rFonts w:cs="Arial"/>
                <w:sz w:val="20"/>
              </w:rPr>
              <w:t>20</w:t>
            </w:r>
            <w:r w:rsidRPr="00B75DBD">
              <w:rPr>
                <w:rFonts w:cs="Arial"/>
                <w:sz w:val="20"/>
              </w:rPr>
              <w:t xml:space="preserve">10/ </w:t>
            </w:r>
          </w:p>
          <w:p w14:paraId="38A53EED" w14:textId="2DED53CC" w:rsidR="00127B23" w:rsidRPr="00B75DBD" w:rsidRDefault="00127B23" w:rsidP="00127B23">
            <w:pPr>
              <w:jc w:val="center"/>
              <w:rPr>
                <w:rFonts w:cs="Arial"/>
                <w:sz w:val="20"/>
              </w:rPr>
            </w:pPr>
            <w:r w:rsidRPr="00B75DBD">
              <w:rPr>
                <w:rFonts w:cs="Arial"/>
                <w:sz w:val="20"/>
              </w:rPr>
              <w:t>05-08-</w:t>
            </w:r>
            <w:r w:rsidR="00596735">
              <w:rPr>
                <w:rFonts w:cs="Arial"/>
                <w:sz w:val="20"/>
              </w:rPr>
              <w:t>20</w:t>
            </w:r>
            <w:r w:rsidRPr="00B75DBD">
              <w:rPr>
                <w:rFonts w:cs="Arial"/>
                <w:sz w:val="20"/>
              </w:rPr>
              <w:t>12/</w:t>
            </w:r>
          </w:p>
          <w:p w14:paraId="366BDCAC" w14:textId="1ABBF0E3" w:rsidR="00127B23" w:rsidRPr="00B75DBD" w:rsidRDefault="00127B23" w:rsidP="00127B23">
            <w:pPr>
              <w:jc w:val="center"/>
              <w:rPr>
                <w:rFonts w:cs="Arial"/>
                <w:sz w:val="20"/>
              </w:rPr>
            </w:pPr>
            <w:r w:rsidRPr="00B75DBD">
              <w:rPr>
                <w:rFonts w:cs="Arial"/>
                <w:sz w:val="20"/>
              </w:rPr>
              <w:t>02-19-</w:t>
            </w:r>
            <w:r w:rsidR="00596735">
              <w:rPr>
                <w:rFonts w:cs="Arial"/>
                <w:sz w:val="20"/>
              </w:rPr>
              <w:t>20</w:t>
            </w:r>
            <w:r w:rsidRPr="00B75DBD">
              <w:rPr>
                <w:rFonts w:cs="Arial"/>
                <w:sz w:val="20"/>
              </w:rPr>
              <w:t>14</w:t>
            </w:r>
          </w:p>
        </w:tc>
        <w:tc>
          <w:tcPr>
            <w:tcW w:w="2160" w:type="dxa"/>
          </w:tcPr>
          <w:p w14:paraId="62FD8368" w14:textId="77777777" w:rsidR="00127B23" w:rsidRPr="00B75DBD" w:rsidRDefault="00127B23" w:rsidP="00127B23">
            <w:pPr>
              <w:rPr>
                <w:rFonts w:cs="Arial"/>
                <w:sz w:val="20"/>
              </w:rPr>
            </w:pPr>
            <w:r w:rsidRPr="00B75DBD">
              <w:rPr>
                <w:rFonts w:cs="Arial"/>
                <w:sz w:val="20"/>
              </w:rPr>
              <w:t xml:space="preserve">FGBLD-29Cereal, FGCAM_UNITS </w:t>
            </w:r>
          </w:p>
        </w:tc>
      </w:tr>
      <w:tr w:rsidR="00127B23" w:rsidRPr="00B75DBD" w14:paraId="2D12D9F9" w14:textId="77777777" w:rsidTr="008B3A16">
        <w:trPr>
          <w:cantSplit/>
        </w:trPr>
        <w:tc>
          <w:tcPr>
            <w:tcW w:w="2160" w:type="dxa"/>
          </w:tcPr>
          <w:p w14:paraId="4DB2C80D" w14:textId="77777777" w:rsidR="00127B23" w:rsidRPr="00B75DBD" w:rsidRDefault="00127B23" w:rsidP="00127B23">
            <w:pPr>
              <w:rPr>
                <w:rFonts w:cs="Arial"/>
                <w:sz w:val="20"/>
              </w:rPr>
            </w:pPr>
            <w:r w:rsidRPr="00B75DBD">
              <w:rPr>
                <w:rFonts w:cs="Arial"/>
                <w:sz w:val="20"/>
              </w:rPr>
              <w:t>EU29123</w:t>
            </w:r>
          </w:p>
        </w:tc>
        <w:tc>
          <w:tcPr>
            <w:tcW w:w="4410" w:type="dxa"/>
          </w:tcPr>
          <w:p w14:paraId="5EB18917" w14:textId="77777777" w:rsidR="00127B23" w:rsidRPr="00B75DBD" w:rsidRDefault="00127B23" w:rsidP="00127B23">
            <w:pPr>
              <w:rPr>
                <w:rFonts w:cs="Arial"/>
                <w:sz w:val="20"/>
              </w:rPr>
            </w:pPr>
            <w:r w:rsidRPr="00B75DBD">
              <w:rPr>
                <w:rFonts w:cs="Arial"/>
                <w:sz w:val="20"/>
              </w:rPr>
              <w:t>Drying (Internal Dust Sep29123)</w:t>
            </w:r>
          </w:p>
        </w:tc>
        <w:tc>
          <w:tcPr>
            <w:tcW w:w="1800" w:type="dxa"/>
          </w:tcPr>
          <w:p w14:paraId="5BE5268C" w14:textId="0244F5E0" w:rsidR="00127B23" w:rsidRPr="00B75DBD" w:rsidRDefault="00127B23" w:rsidP="00127B23">
            <w:pPr>
              <w:jc w:val="center"/>
              <w:rPr>
                <w:rFonts w:cs="Arial"/>
                <w:sz w:val="20"/>
              </w:rPr>
            </w:pPr>
            <w:r w:rsidRPr="00B75DBD">
              <w:rPr>
                <w:rFonts w:cs="Arial"/>
                <w:sz w:val="20"/>
              </w:rPr>
              <w:t>04-30-</w:t>
            </w:r>
            <w:r w:rsidR="00596735">
              <w:rPr>
                <w:rFonts w:cs="Arial"/>
                <w:sz w:val="20"/>
              </w:rPr>
              <w:t>20</w:t>
            </w:r>
            <w:r w:rsidRPr="00B75DBD">
              <w:rPr>
                <w:rFonts w:cs="Arial"/>
                <w:sz w:val="20"/>
              </w:rPr>
              <w:t>10/NA</w:t>
            </w:r>
          </w:p>
        </w:tc>
        <w:tc>
          <w:tcPr>
            <w:tcW w:w="2160" w:type="dxa"/>
          </w:tcPr>
          <w:p w14:paraId="0104B7FB" w14:textId="77777777" w:rsidR="00127B23" w:rsidRPr="00B75DBD" w:rsidRDefault="00127B23" w:rsidP="00127B23">
            <w:pPr>
              <w:rPr>
                <w:rFonts w:cs="Arial"/>
                <w:sz w:val="20"/>
              </w:rPr>
            </w:pPr>
            <w:r w:rsidRPr="00B75DBD">
              <w:rPr>
                <w:rFonts w:cs="Arial"/>
                <w:sz w:val="20"/>
              </w:rPr>
              <w:t>FGBLD-29Cereal</w:t>
            </w:r>
          </w:p>
        </w:tc>
      </w:tr>
      <w:tr w:rsidR="00127B23" w:rsidRPr="00B75DBD" w14:paraId="429B69C5" w14:textId="77777777" w:rsidTr="008B3A16">
        <w:trPr>
          <w:cantSplit/>
        </w:trPr>
        <w:tc>
          <w:tcPr>
            <w:tcW w:w="2160" w:type="dxa"/>
          </w:tcPr>
          <w:p w14:paraId="4740EB5E" w14:textId="77777777" w:rsidR="00127B23" w:rsidRPr="00B75DBD" w:rsidRDefault="00127B23" w:rsidP="00127B23">
            <w:pPr>
              <w:rPr>
                <w:rFonts w:cs="Arial"/>
                <w:sz w:val="20"/>
              </w:rPr>
            </w:pPr>
            <w:r w:rsidRPr="00B75DBD">
              <w:rPr>
                <w:rFonts w:cs="Arial"/>
                <w:sz w:val="20"/>
              </w:rPr>
              <w:t>EU29124</w:t>
            </w:r>
          </w:p>
        </w:tc>
        <w:tc>
          <w:tcPr>
            <w:tcW w:w="4410" w:type="dxa"/>
          </w:tcPr>
          <w:p w14:paraId="20924630" w14:textId="77777777" w:rsidR="00127B23" w:rsidRPr="00B75DBD" w:rsidRDefault="00127B23" w:rsidP="00127B23">
            <w:pPr>
              <w:rPr>
                <w:rFonts w:cs="Arial"/>
                <w:sz w:val="20"/>
              </w:rPr>
            </w:pPr>
            <w:r w:rsidRPr="00B75DBD">
              <w:rPr>
                <w:rFonts w:cs="Arial"/>
                <w:sz w:val="20"/>
              </w:rPr>
              <w:t>Drying (uncontrolled)</w:t>
            </w:r>
          </w:p>
        </w:tc>
        <w:tc>
          <w:tcPr>
            <w:tcW w:w="1800" w:type="dxa"/>
          </w:tcPr>
          <w:p w14:paraId="269B50BE" w14:textId="522E2F7E" w:rsidR="00127B23" w:rsidRPr="00B75DBD" w:rsidRDefault="00127B23" w:rsidP="00127B23">
            <w:pPr>
              <w:jc w:val="center"/>
              <w:rPr>
                <w:rFonts w:cs="Arial"/>
                <w:sz w:val="20"/>
              </w:rPr>
            </w:pPr>
            <w:r w:rsidRPr="00B75DBD">
              <w:rPr>
                <w:rFonts w:cs="Arial"/>
                <w:sz w:val="20"/>
              </w:rPr>
              <w:t>12-16-</w:t>
            </w:r>
            <w:r w:rsidR="00596735">
              <w:rPr>
                <w:rFonts w:cs="Arial"/>
                <w:sz w:val="20"/>
              </w:rPr>
              <w:t>20</w:t>
            </w:r>
            <w:r w:rsidRPr="00B75DBD">
              <w:rPr>
                <w:rFonts w:cs="Arial"/>
                <w:sz w:val="20"/>
              </w:rPr>
              <w:t>10/NA</w:t>
            </w:r>
          </w:p>
        </w:tc>
        <w:tc>
          <w:tcPr>
            <w:tcW w:w="2160" w:type="dxa"/>
          </w:tcPr>
          <w:p w14:paraId="2F75506E" w14:textId="77777777" w:rsidR="00127B23" w:rsidRPr="00B75DBD" w:rsidRDefault="00127B23" w:rsidP="00127B23">
            <w:pPr>
              <w:rPr>
                <w:rFonts w:cs="Arial"/>
                <w:sz w:val="20"/>
              </w:rPr>
            </w:pPr>
            <w:r w:rsidRPr="00B75DBD">
              <w:rPr>
                <w:rFonts w:cs="Arial"/>
                <w:sz w:val="20"/>
              </w:rPr>
              <w:t>FGBLD-29Cereal</w:t>
            </w:r>
          </w:p>
        </w:tc>
      </w:tr>
      <w:tr w:rsidR="00127B23" w:rsidRPr="00B75DBD" w14:paraId="617D99D4" w14:textId="77777777" w:rsidTr="008B3A16">
        <w:trPr>
          <w:cantSplit/>
        </w:trPr>
        <w:tc>
          <w:tcPr>
            <w:tcW w:w="2160" w:type="dxa"/>
          </w:tcPr>
          <w:p w14:paraId="5F35944A" w14:textId="77777777" w:rsidR="00127B23" w:rsidRPr="00B75DBD" w:rsidRDefault="00127B23" w:rsidP="00127B23">
            <w:pPr>
              <w:rPr>
                <w:rFonts w:cs="Arial"/>
                <w:sz w:val="20"/>
              </w:rPr>
            </w:pPr>
            <w:r w:rsidRPr="00B75DBD">
              <w:rPr>
                <w:rFonts w:cs="Arial"/>
                <w:sz w:val="20"/>
              </w:rPr>
              <w:t>EU3210</w:t>
            </w:r>
          </w:p>
        </w:tc>
        <w:tc>
          <w:tcPr>
            <w:tcW w:w="4410" w:type="dxa"/>
          </w:tcPr>
          <w:p w14:paraId="2586C00A" w14:textId="77777777" w:rsidR="00127B23" w:rsidRPr="00B75DBD" w:rsidRDefault="00127B23" w:rsidP="00127B23">
            <w:pPr>
              <w:rPr>
                <w:rFonts w:cs="Arial"/>
                <w:sz w:val="20"/>
              </w:rPr>
            </w:pPr>
            <w:r w:rsidRPr="00B75DBD">
              <w:rPr>
                <w:rFonts w:cs="Arial"/>
                <w:sz w:val="20"/>
              </w:rPr>
              <w:t>Drying (uncontrolled)</w:t>
            </w:r>
          </w:p>
        </w:tc>
        <w:tc>
          <w:tcPr>
            <w:tcW w:w="1800" w:type="dxa"/>
          </w:tcPr>
          <w:p w14:paraId="3D81FB5A" w14:textId="50E0E278" w:rsidR="00127B23" w:rsidRPr="00B75DBD" w:rsidRDefault="00127B23" w:rsidP="00127B23">
            <w:pPr>
              <w:jc w:val="center"/>
              <w:rPr>
                <w:rFonts w:cs="Arial"/>
                <w:sz w:val="20"/>
              </w:rPr>
            </w:pPr>
            <w:r w:rsidRPr="00B75DBD">
              <w:rPr>
                <w:rFonts w:cs="Arial"/>
                <w:sz w:val="20"/>
              </w:rPr>
              <w:t>01-01-</w:t>
            </w:r>
            <w:r w:rsidR="00596735">
              <w:rPr>
                <w:rFonts w:cs="Arial"/>
                <w:sz w:val="20"/>
              </w:rPr>
              <w:t>19</w:t>
            </w:r>
            <w:r w:rsidRPr="00B75DBD">
              <w:rPr>
                <w:rFonts w:cs="Arial"/>
                <w:sz w:val="20"/>
              </w:rPr>
              <w:t>95/NA</w:t>
            </w:r>
          </w:p>
        </w:tc>
        <w:tc>
          <w:tcPr>
            <w:tcW w:w="2160" w:type="dxa"/>
          </w:tcPr>
          <w:p w14:paraId="3E947C9E" w14:textId="77777777" w:rsidR="00127B23" w:rsidRPr="00B75DBD" w:rsidRDefault="00127B23" w:rsidP="00127B23">
            <w:pPr>
              <w:rPr>
                <w:rFonts w:cs="Arial"/>
                <w:sz w:val="20"/>
              </w:rPr>
            </w:pPr>
            <w:r w:rsidRPr="00B75DBD">
              <w:rPr>
                <w:rFonts w:cs="Arial"/>
                <w:sz w:val="20"/>
              </w:rPr>
              <w:t>FG-3210_Coating</w:t>
            </w:r>
          </w:p>
        </w:tc>
      </w:tr>
      <w:tr w:rsidR="00127B23" w:rsidRPr="00B75DBD" w14:paraId="228B06CC" w14:textId="77777777" w:rsidTr="008B3A16">
        <w:trPr>
          <w:cantSplit/>
        </w:trPr>
        <w:tc>
          <w:tcPr>
            <w:tcW w:w="2160" w:type="dxa"/>
          </w:tcPr>
          <w:p w14:paraId="2A835174" w14:textId="77777777" w:rsidR="00127B23" w:rsidRPr="00B75DBD" w:rsidRDefault="00127B23" w:rsidP="00127B23">
            <w:pPr>
              <w:rPr>
                <w:rFonts w:cs="Arial"/>
                <w:sz w:val="20"/>
              </w:rPr>
            </w:pPr>
            <w:r w:rsidRPr="00B75DBD">
              <w:rPr>
                <w:rFonts w:cs="Arial"/>
                <w:sz w:val="20"/>
              </w:rPr>
              <w:t>EU3217</w:t>
            </w:r>
          </w:p>
        </w:tc>
        <w:tc>
          <w:tcPr>
            <w:tcW w:w="4410" w:type="dxa"/>
          </w:tcPr>
          <w:p w14:paraId="0AD89726" w14:textId="77777777" w:rsidR="00127B23" w:rsidRPr="00B75DBD" w:rsidRDefault="00127B23" w:rsidP="00127B23">
            <w:pPr>
              <w:rPr>
                <w:rFonts w:cs="Arial"/>
                <w:sz w:val="20"/>
              </w:rPr>
            </w:pPr>
            <w:r w:rsidRPr="00B75DBD">
              <w:rPr>
                <w:rFonts w:cs="Arial"/>
                <w:sz w:val="20"/>
              </w:rPr>
              <w:t>Airveying and receiving (Baghouse3217)</w:t>
            </w:r>
          </w:p>
        </w:tc>
        <w:tc>
          <w:tcPr>
            <w:tcW w:w="1800" w:type="dxa"/>
          </w:tcPr>
          <w:p w14:paraId="322B55A3" w14:textId="2DE74C2C" w:rsidR="00127B23" w:rsidRPr="00B75DBD" w:rsidRDefault="00127B23" w:rsidP="00127B23">
            <w:pPr>
              <w:jc w:val="center"/>
              <w:rPr>
                <w:rFonts w:cs="Arial"/>
                <w:sz w:val="20"/>
              </w:rPr>
            </w:pPr>
            <w:r w:rsidRPr="00B75DBD">
              <w:rPr>
                <w:rFonts w:cs="Arial"/>
                <w:sz w:val="20"/>
              </w:rPr>
              <w:t>01-01-</w:t>
            </w:r>
            <w:r w:rsidR="00596735">
              <w:rPr>
                <w:rFonts w:cs="Arial"/>
                <w:sz w:val="20"/>
              </w:rPr>
              <w:t>19</w:t>
            </w:r>
            <w:r w:rsidRPr="00B75DBD">
              <w:rPr>
                <w:rFonts w:cs="Arial"/>
                <w:sz w:val="20"/>
              </w:rPr>
              <w:t>95/</w:t>
            </w:r>
          </w:p>
          <w:p w14:paraId="438116F8" w14:textId="519D18A8" w:rsidR="00127B23" w:rsidRPr="00B75DBD" w:rsidRDefault="00127B23" w:rsidP="00127B23">
            <w:pPr>
              <w:jc w:val="center"/>
              <w:rPr>
                <w:rFonts w:cs="Arial"/>
                <w:sz w:val="20"/>
              </w:rPr>
            </w:pPr>
            <w:r w:rsidRPr="00B75DBD">
              <w:rPr>
                <w:rFonts w:cs="Arial"/>
                <w:sz w:val="20"/>
              </w:rPr>
              <w:t>06-18-</w:t>
            </w:r>
            <w:r w:rsidR="00596735">
              <w:rPr>
                <w:rFonts w:cs="Arial"/>
                <w:sz w:val="20"/>
              </w:rPr>
              <w:t>20</w:t>
            </w:r>
            <w:r w:rsidRPr="00B75DBD">
              <w:rPr>
                <w:rFonts w:cs="Arial"/>
                <w:sz w:val="20"/>
              </w:rPr>
              <w:t>00</w:t>
            </w:r>
          </w:p>
        </w:tc>
        <w:tc>
          <w:tcPr>
            <w:tcW w:w="2160" w:type="dxa"/>
          </w:tcPr>
          <w:p w14:paraId="4A5B103E" w14:textId="77777777" w:rsidR="00127B23" w:rsidRPr="00B75DBD" w:rsidRDefault="00127B23" w:rsidP="00127B23">
            <w:pPr>
              <w:rPr>
                <w:rFonts w:cs="Arial"/>
                <w:sz w:val="20"/>
              </w:rPr>
            </w:pPr>
            <w:r w:rsidRPr="00B75DBD">
              <w:rPr>
                <w:rFonts w:cs="Arial"/>
                <w:sz w:val="20"/>
              </w:rPr>
              <w:t>FG-17-20-32Cereal</w:t>
            </w:r>
          </w:p>
        </w:tc>
      </w:tr>
      <w:tr w:rsidR="00127B23" w:rsidRPr="00B75DBD" w14:paraId="29EEC617" w14:textId="77777777" w:rsidTr="008B3A16">
        <w:trPr>
          <w:cantSplit/>
        </w:trPr>
        <w:tc>
          <w:tcPr>
            <w:tcW w:w="2160" w:type="dxa"/>
          </w:tcPr>
          <w:p w14:paraId="4A9085A4" w14:textId="77777777" w:rsidR="00127B23" w:rsidRPr="00B75DBD" w:rsidRDefault="00127B23" w:rsidP="00127B23">
            <w:pPr>
              <w:rPr>
                <w:rFonts w:cs="Arial"/>
                <w:sz w:val="20"/>
              </w:rPr>
            </w:pPr>
            <w:r w:rsidRPr="00B75DBD">
              <w:rPr>
                <w:rFonts w:cs="Arial"/>
                <w:sz w:val="20"/>
              </w:rPr>
              <w:t>EU3225</w:t>
            </w:r>
          </w:p>
        </w:tc>
        <w:tc>
          <w:tcPr>
            <w:tcW w:w="4410" w:type="dxa"/>
          </w:tcPr>
          <w:p w14:paraId="2563D400" w14:textId="77777777" w:rsidR="00127B23" w:rsidRPr="00B75DBD" w:rsidRDefault="00127B23" w:rsidP="00127B23">
            <w:pPr>
              <w:rPr>
                <w:rFonts w:cs="Arial"/>
                <w:sz w:val="20"/>
              </w:rPr>
            </w:pPr>
            <w:r w:rsidRPr="00B75DBD">
              <w:rPr>
                <w:rFonts w:cs="Arial"/>
                <w:sz w:val="20"/>
              </w:rPr>
              <w:t>Drying (uncontrolled)</w:t>
            </w:r>
          </w:p>
        </w:tc>
        <w:tc>
          <w:tcPr>
            <w:tcW w:w="1800" w:type="dxa"/>
          </w:tcPr>
          <w:p w14:paraId="01C8BB4D" w14:textId="12C7CA90" w:rsidR="00127B23" w:rsidRPr="00B75DBD" w:rsidRDefault="00127B23" w:rsidP="00127B23">
            <w:pPr>
              <w:jc w:val="center"/>
              <w:rPr>
                <w:rFonts w:cs="Arial"/>
                <w:sz w:val="20"/>
              </w:rPr>
            </w:pPr>
            <w:r w:rsidRPr="00B75DBD">
              <w:rPr>
                <w:rFonts w:cs="Arial"/>
                <w:sz w:val="20"/>
              </w:rPr>
              <w:t>01-01-</w:t>
            </w:r>
            <w:r w:rsidR="00596735">
              <w:rPr>
                <w:rFonts w:cs="Arial"/>
                <w:sz w:val="20"/>
              </w:rPr>
              <w:t>19</w:t>
            </w:r>
            <w:r w:rsidRPr="00B75DBD">
              <w:rPr>
                <w:rFonts w:cs="Arial"/>
                <w:sz w:val="20"/>
              </w:rPr>
              <w:t>93/NA</w:t>
            </w:r>
          </w:p>
        </w:tc>
        <w:tc>
          <w:tcPr>
            <w:tcW w:w="2160" w:type="dxa"/>
          </w:tcPr>
          <w:p w14:paraId="0CC62E66" w14:textId="77777777" w:rsidR="00127B23" w:rsidRPr="00B75DBD" w:rsidRDefault="00127B23" w:rsidP="00127B23">
            <w:pPr>
              <w:rPr>
                <w:rFonts w:cs="Arial"/>
                <w:sz w:val="20"/>
              </w:rPr>
            </w:pPr>
            <w:r w:rsidRPr="00B75DBD">
              <w:rPr>
                <w:rFonts w:cs="Arial"/>
                <w:sz w:val="20"/>
              </w:rPr>
              <w:t>FG32BLD-CCP</w:t>
            </w:r>
          </w:p>
        </w:tc>
      </w:tr>
      <w:tr w:rsidR="00127B23" w:rsidRPr="00B75DBD" w14:paraId="5679D3EE" w14:textId="77777777" w:rsidTr="008B3A16">
        <w:trPr>
          <w:cantSplit/>
        </w:trPr>
        <w:tc>
          <w:tcPr>
            <w:tcW w:w="2160" w:type="dxa"/>
          </w:tcPr>
          <w:p w14:paraId="48323251" w14:textId="77777777" w:rsidR="00127B23" w:rsidRPr="00B75DBD" w:rsidRDefault="00127B23" w:rsidP="00127B23">
            <w:pPr>
              <w:rPr>
                <w:rFonts w:cs="Arial"/>
                <w:sz w:val="20"/>
              </w:rPr>
            </w:pPr>
            <w:r w:rsidRPr="00B75DBD">
              <w:rPr>
                <w:rFonts w:cs="Arial"/>
                <w:sz w:val="20"/>
              </w:rPr>
              <w:t>EU3225A</w:t>
            </w:r>
          </w:p>
        </w:tc>
        <w:tc>
          <w:tcPr>
            <w:tcW w:w="4410" w:type="dxa"/>
          </w:tcPr>
          <w:p w14:paraId="48C13371" w14:textId="77777777" w:rsidR="00127B23" w:rsidRPr="00B75DBD" w:rsidRDefault="00127B23" w:rsidP="00127B23">
            <w:pPr>
              <w:rPr>
                <w:rFonts w:cs="Arial"/>
                <w:sz w:val="20"/>
              </w:rPr>
            </w:pPr>
            <w:r w:rsidRPr="00B75DBD">
              <w:rPr>
                <w:rFonts w:cs="Arial"/>
                <w:sz w:val="20"/>
              </w:rPr>
              <w:t>Drying (uncontrolled)</w:t>
            </w:r>
          </w:p>
        </w:tc>
        <w:tc>
          <w:tcPr>
            <w:tcW w:w="1800" w:type="dxa"/>
          </w:tcPr>
          <w:p w14:paraId="36DF4853" w14:textId="15B2AE83" w:rsidR="00127B23" w:rsidRPr="00B75DBD" w:rsidRDefault="00127B23" w:rsidP="00127B23">
            <w:pPr>
              <w:jc w:val="center"/>
              <w:rPr>
                <w:rFonts w:cs="Arial"/>
                <w:sz w:val="20"/>
              </w:rPr>
            </w:pPr>
            <w:r w:rsidRPr="00B75DBD">
              <w:rPr>
                <w:rFonts w:cs="Arial"/>
                <w:sz w:val="20"/>
              </w:rPr>
              <w:t>01-01-</w:t>
            </w:r>
            <w:r w:rsidR="00596735">
              <w:rPr>
                <w:rFonts w:cs="Arial"/>
                <w:sz w:val="20"/>
              </w:rPr>
              <w:t>19</w:t>
            </w:r>
            <w:r w:rsidRPr="00B75DBD">
              <w:rPr>
                <w:rFonts w:cs="Arial"/>
                <w:sz w:val="20"/>
              </w:rPr>
              <w:t>93/NA</w:t>
            </w:r>
          </w:p>
        </w:tc>
        <w:tc>
          <w:tcPr>
            <w:tcW w:w="2160" w:type="dxa"/>
          </w:tcPr>
          <w:p w14:paraId="2EE65C90" w14:textId="77777777" w:rsidR="00127B23" w:rsidRPr="00B75DBD" w:rsidRDefault="00127B23" w:rsidP="00127B23">
            <w:pPr>
              <w:rPr>
                <w:rFonts w:cs="Arial"/>
                <w:sz w:val="20"/>
              </w:rPr>
            </w:pPr>
            <w:r w:rsidRPr="00B75DBD">
              <w:rPr>
                <w:rFonts w:cs="Arial"/>
                <w:sz w:val="20"/>
              </w:rPr>
              <w:t>FG32BLD-CCP</w:t>
            </w:r>
          </w:p>
        </w:tc>
      </w:tr>
      <w:tr w:rsidR="00127B23" w:rsidRPr="00B75DBD" w14:paraId="1CBCBDC0" w14:textId="77777777" w:rsidTr="008B3A16">
        <w:trPr>
          <w:cantSplit/>
        </w:trPr>
        <w:tc>
          <w:tcPr>
            <w:tcW w:w="2160" w:type="dxa"/>
          </w:tcPr>
          <w:p w14:paraId="1AC44694" w14:textId="77777777" w:rsidR="00127B23" w:rsidRPr="00B75DBD" w:rsidRDefault="00127B23" w:rsidP="00127B23">
            <w:pPr>
              <w:rPr>
                <w:rFonts w:cs="Arial"/>
                <w:sz w:val="20"/>
              </w:rPr>
            </w:pPr>
            <w:r w:rsidRPr="00B75DBD">
              <w:rPr>
                <w:rFonts w:cs="Arial"/>
                <w:sz w:val="20"/>
              </w:rPr>
              <w:t>EU3228</w:t>
            </w:r>
          </w:p>
        </w:tc>
        <w:tc>
          <w:tcPr>
            <w:tcW w:w="4410" w:type="dxa"/>
          </w:tcPr>
          <w:p w14:paraId="76D44B91" w14:textId="77777777" w:rsidR="00127B23" w:rsidRPr="00B75DBD" w:rsidRDefault="00127B23" w:rsidP="00127B23">
            <w:pPr>
              <w:rPr>
                <w:rFonts w:cs="Arial"/>
                <w:sz w:val="20"/>
              </w:rPr>
            </w:pPr>
            <w:r w:rsidRPr="00B75DBD">
              <w:rPr>
                <w:rFonts w:cs="Arial"/>
                <w:sz w:val="20"/>
              </w:rPr>
              <w:t>Augering (Baghouse3228); internal discharge</w:t>
            </w:r>
          </w:p>
        </w:tc>
        <w:tc>
          <w:tcPr>
            <w:tcW w:w="1800" w:type="dxa"/>
          </w:tcPr>
          <w:p w14:paraId="4963F588" w14:textId="02DD93E9" w:rsidR="00127B23" w:rsidRPr="00B75DBD" w:rsidRDefault="00127B23" w:rsidP="00127B23">
            <w:pPr>
              <w:jc w:val="center"/>
              <w:rPr>
                <w:rFonts w:cs="Arial"/>
                <w:sz w:val="20"/>
              </w:rPr>
            </w:pPr>
            <w:r w:rsidRPr="00B75DBD">
              <w:rPr>
                <w:rFonts w:cs="Arial"/>
                <w:sz w:val="20"/>
              </w:rPr>
              <w:t>01-01-</w:t>
            </w:r>
            <w:r w:rsidR="00596735">
              <w:rPr>
                <w:rFonts w:cs="Arial"/>
                <w:sz w:val="20"/>
              </w:rPr>
              <w:t>19</w:t>
            </w:r>
            <w:r w:rsidRPr="00B75DBD">
              <w:rPr>
                <w:rFonts w:cs="Arial"/>
                <w:sz w:val="20"/>
              </w:rPr>
              <w:t>93/NA</w:t>
            </w:r>
          </w:p>
        </w:tc>
        <w:tc>
          <w:tcPr>
            <w:tcW w:w="2160" w:type="dxa"/>
          </w:tcPr>
          <w:p w14:paraId="1ACF45FD" w14:textId="77777777" w:rsidR="00127B23" w:rsidRPr="00B75DBD" w:rsidRDefault="00127B23" w:rsidP="00127B23">
            <w:pPr>
              <w:rPr>
                <w:rFonts w:cs="Arial"/>
                <w:sz w:val="20"/>
              </w:rPr>
            </w:pPr>
            <w:r w:rsidRPr="00B75DBD">
              <w:rPr>
                <w:rFonts w:cs="Arial"/>
                <w:sz w:val="20"/>
              </w:rPr>
              <w:t>FG32BLD-CCP</w:t>
            </w:r>
          </w:p>
        </w:tc>
      </w:tr>
      <w:tr w:rsidR="00127B23" w:rsidRPr="00B75DBD" w14:paraId="2C47AE7B" w14:textId="77777777" w:rsidTr="008B3A16">
        <w:trPr>
          <w:cantSplit/>
        </w:trPr>
        <w:tc>
          <w:tcPr>
            <w:tcW w:w="2160" w:type="dxa"/>
          </w:tcPr>
          <w:p w14:paraId="0FC82321" w14:textId="77777777" w:rsidR="00127B23" w:rsidRPr="00B75DBD" w:rsidRDefault="00127B23" w:rsidP="00127B23">
            <w:pPr>
              <w:rPr>
                <w:rFonts w:cs="Arial"/>
                <w:sz w:val="20"/>
              </w:rPr>
            </w:pPr>
            <w:r w:rsidRPr="00B75DBD">
              <w:rPr>
                <w:rFonts w:cs="Arial"/>
                <w:sz w:val="20"/>
              </w:rPr>
              <w:t>EU3231</w:t>
            </w:r>
          </w:p>
        </w:tc>
        <w:tc>
          <w:tcPr>
            <w:tcW w:w="4410" w:type="dxa"/>
          </w:tcPr>
          <w:p w14:paraId="0BF85B32" w14:textId="77777777" w:rsidR="00127B23" w:rsidRPr="00B75DBD" w:rsidRDefault="00127B23" w:rsidP="00127B23">
            <w:pPr>
              <w:rPr>
                <w:rFonts w:cs="Arial"/>
                <w:sz w:val="20"/>
              </w:rPr>
            </w:pPr>
            <w:r w:rsidRPr="00B75DBD">
              <w:rPr>
                <w:rFonts w:cs="Arial"/>
                <w:sz w:val="20"/>
              </w:rPr>
              <w:t>Blended dry ingredient delivery system (Baghouse3231); internal discharge</w:t>
            </w:r>
          </w:p>
        </w:tc>
        <w:tc>
          <w:tcPr>
            <w:tcW w:w="1800" w:type="dxa"/>
          </w:tcPr>
          <w:p w14:paraId="51CF351A" w14:textId="09800D97" w:rsidR="00127B23" w:rsidRPr="00B75DBD" w:rsidRDefault="00127B23" w:rsidP="00127B23">
            <w:pPr>
              <w:jc w:val="center"/>
              <w:rPr>
                <w:rFonts w:cs="Arial"/>
                <w:sz w:val="20"/>
              </w:rPr>
            </w:pPr>
            <w:r w:rsidRPr="00B75DBD">
              <w:rPr>
                <w:rFonts w:cs="Arial"/>
                <w:sz w:val="20"/>
              </w:rPr>
              <w:t>01-01-</w:t>
            </w:r>
            <w:r w:rsidR="00596735">
              <w:rPr>
                <w:rFonts w:cs="Arial"/>
                <w:sz w:val="20"/>
              </w:rPr>
              <w:t>19</w:t>
            </w:r>
            <w:r w:rsidRPr="00B75DBD">
              <w:rPr>
                <w:rFonts w:cs="Arial"/>
                <w:sz w:val="20"/>
              </w:rPr>
              <w:t>93/NA</w:t>
            </w:r>
          </w:p>
        </w:tc>
        <w:tc>
          <w:tcPr>
            <w:tcW w:w="2160" w:type="dxa"/>
          </w:tcPr>
          <w:p w14:paraId="1534F92B" w14:textId="77777777" w:rsidR="00127B23" w:rsidRPr="00B75DBD" w:rsidRDefault="00127B23" w:rsidP="00127B23">
            <w:pPr>
              <w:rPr>
                <w:rFonts w:cs="Arial"/>
                <w:sz w:val="20"/>
              </w:rPr>
            </w:pPr>
            <w:r w:rsidRPr="00B75DBD">
              <w:rPr>
                <w:rFonts w:cs="Arial"/>
                <w:sz w:val="20"/>
              </w:rPr>
              <w:t>FG32BLD-CCP</w:t>
            </w:r>
          </w:p>
        </w:tc>
      </w:tr>
      <w:tr w:rsidR="00127B23" w:rsidRPr="00B75DBD" w14:paraId="6D0E8EB2" w14:textId="77777777" w:rsidTr="008B3A16">
        <w:trPr>
          <w:cantSplit/>
        </w:trPr>
        <w:tc>
          <w:tcPr>
            <w:tcW w:w="2160" w:type="dxa"/>
          </w:tcPr>
          <w:p w14:paraId="54FD5F94" w14:textId="77777777" w:rsidR="00127B23" w:rsidRPr="00B75DBD" w:rsidRDefault="00127B23" w:rsidP="00127B23">
            <w:pPr>
              <w:rPr>
                <w:rFonts w:cs="Arial"/>
                <w:sz w:val="20"/>
              </w:rPr>
            </w:pPr>
            <w:r w:rsidRPr="00B75DBD">
              <w:rPr>
                <w:rFonts w:cs="Arial"/>
                <w:sz w:val="20"/>
              </w:rPr>
              <w:t>EU3269</w:t>
            </w:r>
          </w:p>
        </w:tc>
        <w:tc>
          <w:tcPr>
            <w:tcW w:w="4410" w:type="dxa"/>
          </w:tcPr>
          <w:p w14:paraId="174881C4" w14:textId="77777777" w:rsidR="00127B23" w:rsidRPr="00B75DBD" w:rsidRDefault="00127B23" w:rsidP="00127B23">
            <w:pPr>
              <w:rPr>
                <w:rFonts w:cs="Arial"/>
                <w:sz w:val="20"/>
              </w:rPr>
            </w:pPr>
            <w:r w:rsidRPr="00B75DBD">
              <w:rPr>
                <w:rFonts w:cs="Arial"/>
                <w:sz w:val="20"/>
              </w:rPr>
              <w:t xml:space="preserve">Room Exhaust (Filter Box3269) </w:t>
            </w:r>
          </w:p>
        </w:tc>
        <w:tc>
          <w:tcPr>
            <w:tcW w:w="1800" w:type="dxa"/>
          </w:tcPr>
          <w:p w14:paraId="53A6FD3D" w14:textId="1CEF91ED" w:rsidR="00127B23" w:rsidRPr="00B75DBD" w:rsidRDefault="00127B23" w:rsidP="00127B23">
            <w:pPr>
              <w:jc w:val="center"/>
              <w:rPr>
                <w:rFonts w:cs="Arial"/>
                <w:sz w:val="20"/>
              </w:rPr>
            </w:pPr>
            <w:r w:rsidRPr="00B75DBD">
              <w:rPr>
                <w:rFonts w:cs="Arial"/>
                <w:sz w:val="20"/>
              </w:rPr>
              <w:t>08-25-</w:t>
            </w:r>
            <w:r w:rsidR="00596735">
              <w:rPr>
                <w:rFonts w:cs="Arial"/>
                <w:sz w:val="20"/>
              </w:rPr>
              <w:t>20</w:t>
            </w:r>
            <w:r w:rsidRPr="00B75DBD">
              <w:rPr>
                <w:rFonts w:cs="Arial"/>
                <w:sz w:val="20"/>
              </w:rPr>
              <w:t>12/</w:t>
            </w:r>
          </w:p>
          <w:p w14:paraId="484E007A" w14:textId="695649DA" w:rsidR="00127B23" w:rsidRPr="00B75DBD" w:rsidRDefault="00127B23" w:rsidP="00127B23">
            <w:pPr>
              <w:jc w:val="center"/>
              <w:rPr>
                <w:rFonts w:cs="Arial"/>
                <w:sz w:val="20"/>
              </w:rPr>
            </w:pPr>
            <w:r w:rsidRPr="00B75DBD">
              <w:rPr>
                <w:rFonts w:cs="Arial"/>
                <w:sz w:val="20"/>
              </w:rPr>
              <w:t>08-20-</w:t>
            </w:r>
            <w:r w:rsidR="00596735">
              <w:rPr>
                <w:rFonts w:cs="Arial"/>
                <w:sz w:val="20"/>
              </w:rPr>
              <w:t>20</w:t>
            </w:r>
            <w:r w:rsidRPr="00B75DBD">
              <w:rPr>
                <w:rFonts w:cs="Arial"/>
                <w:sz w:val="20"/>
              </w:rPr>
              <w:t>13</w:t>
            </w:r>
          </w:p>
        </w:tc>
        <w:tc>
          <w:tcPr>
            <w:tcW w:w="2160" w:type="dxa"/>
          </w:tcPr>
          <w:p w14:paraId="737510B3" w14:textId="77777777" w:rsidR="00127B23" w:rsidRPr="00B75DBD" w:rsidRDefault="00127B23" w:rsidP="00127B23">
            <w:pPr>
              <w:rPr>
                <w:rFonts w:cs="Arial"/>
                <w:sz w:val="20"/>
              </w:rPr>
            </w:pPr>
            <w:r w:rsidRPr="00B75DBD">
              <w:rPr>
                <w:rFonts w:cs="Arial"/>
                <w:sz w:val="20"/>
              </w:rPr>
              <w:t>FG-17-20-32Cereal</w:t>
            </w:r>
          </w:p>
        </w:tc>
      </w:tr>
      <w:tr w:rsidR="00127B23" w:rsidRPr="00B75DBD" w14:paraId="0D5BF1D6" w14:textId="77777777" w:rsidTr="008B3A16">
        <w:trPr>
          <w:cantSplit/>
        </w:trPr>
        <w:tc>
          <w:tcPr>
            <w:tcW w:w="2160" w:type="dxa"/>
          </w:tcPr>
          <w:p w14:paraId="6285439D" w14:textId="77777777" w:rsidR="00127B23" w:rsidRPr="00B75DBD" w:rsidRDefault="00127B23" w:rsidP="00127B23">
            <w:pPr>
              <w:rPr>
                <w:rFonts w:cs="Arial"/>
                <w:sz w:val="20"/>
              </w:rPr>
            </w:pPr>
            <w:r w:rsidRPr="00B75DBD">
              <w:rPr>
                <w:rFonts w:cs="Arial"/>
                <w:sz w:val="20"/>
              </w:rPr>
              <w:t>EU3288</w:t>
            </w:r>
          </w:p>
        </w:tc>
        <w:tc>
          <w:tcPr>
            <w:tcW w:w="4410" w:type="dxa"/>
          </w:tcPr>
          <w:p w14:paraId="2D7FCF1A" w14:textId="77777777" w:rsidR="00127B23" w:rsidRPr="00B75DBD" w:rsidRDefault="00127B23" w:rsidP="00127B23">
            <w:pPr>
              <w:rPr>
                <w:rFonts w:cs="Arial"/>
                <w:sz w:val="20"/>
              </w:rPr>
            </w:pPr>
            <w:r w:rsidRPr="00B75DBD">
              <w:rPr>
                <w:rFonts w:cs="Arial"/>
                <w:sz w:val="20"/>
              </w:rPr>
              <w:t>Coating and flavor adding (Wet Rotoclone3288)</w:t>
            </w:r>
          </w:p>
        </w:tc>
        <w:tc>
          <w:tcPr>
            <w:tcW w:w="1800" w:type="dxa"/>
          </w:tcPr>
          <w:p w14:paraId="1B38F5F5" w14:textId="2DBDE087" w:rsidR="00127B23" w:rsidRPr="00B75DBD" w:rsidRDefault="00127B23" w:rsidP="00127B23">
            <w:pPr>
              <w:jc w:val="center"/>
              <w:rPr>
                <w:rFonts w:cs="Arial"/>
                <w:sz w:val="20"/>
              </w:rPr>
            </w:pPr>
            <w:r w:rsidRPr="00B75DBD">
              <w:rPr>
                <w:rFonts w:cs="Arial"/>
                <w:sz w:val="20"/>
              </w:rPr>
              <w:t>01-01-</w:t>
            </w:r>
            <w:r w:rsidR="00596735">
              <w:rPr>
                <w:rFonts w:cs="Arial"/>
                <w:sz w:val="20"/>
              </w:rPr>
              <w:t>19</w:t>
            </w:r>
            <w:r w:rsidRPr="00B75DBD">
              <w:rPr>
                <w:rFonts w:cs="Arial"/>
                <w:sz w:val="20"/>
              </w:rPr>
              <w:t>93/NA</w:t>
            </w:r>
          </w:p>
        </w:tc>
        <w:tc>
          <w:tcPr>
            <w:tcW w:w="2160" w:type="dxa"/>
          </w:tcPr>
          <w:p w14:paraId="734085DA" w14:textId="77777777" w:rsidR="00127B23" w:rsidRPr="00B75DBD" w:rsidRDefault="00127B23" w:rsidP="00127B23">
            <w:pPr>
              <w:rPr>
                <w:rFonts w:cs="Arial"/>
                <w:sz w:val="20"/>
              </w:rPr>
            </w:pPr>
            <w:r w:rsidRPr="00B75DBD">
              <w:rPr>
                <w:rFonts w:cs="Arial"/>
                <w:sz w:val="20"/>
              </w:rPr>
              <w:t>FG32BLD-CCP</w:t>
            </w:r>
          </w:p>
        </w:tc>
      </w:tr>
      <w:tr w:rsidR="00127B23" w:rsidRPr="00B75DBD" w14:paraId="69225C5D" w14:textId="77777777" w:rsidTr="008B3A16">
        <w:trPr>
          <w:cantSplit/>
        </w:trPr>
        <w:tc>
          <w:tcPr>
            <w:tcW w:w="2160" w:type="dxa"/>
          </w:tcPr>
          <w:p w14:paraId="1B59591D" w14:textId="77777777" w:rsidR="00127B23" w:rsidRPr="00B75DBD" w:rsidRDefault="00127B23" w:rsidP="00127B23">
            <w:pPr>
              <w:rPr>
                <w:rFonts w:cs="Arial"/>
                <w:sz w:val="20"/>
              </w:rPr>
            </w:pPr>
            <w:r w:rsidRPr="00B75DBD">
              <w:rPr>
                <w:rFonts w:cs="Arial"/>
                <w:sz w:val="20"/>
              </w:rPr>
              <w:t>EU3289A</w:t>
            </w:r>
          </w:p>
        </w:tc>
        <w:tc>
          <w:tcPr>
            <w:tcW w:w="4410" w:type="dxa"/>
          </w:tcPr>
          <w:p w14:paraId="4DBC741E" w14:textId="77777777" w:rsidR="00127B23" w:rsidRPr="00B75DBD" w:rsidRDefault="00127B23" w:rsidP="00127B23">
            <w:pPr>
              <w:rPr>
                <w:rFonts w:cs="Arial"/>
                <w:sz w:val="20"/>
              </w:rPr>
            </w:pPr>
            <w:r w:rsidRPr="00B75DBD">
              <w:rPr>
                <w:rFonts w:cs="Arial"/>
                <w:sz w:val="20"/>
              </w:rPr>
              <w:t>Drying (Cyclones3289A)</w:t>
            </w:r>
          </w:p>
        </w:tc>
        <w:tc>
          <w:tcPr>
            <w:tcW w:w="1800" w:type="dxa"/>
          </w:tcPr>
          <w:p w14:paraId="51BF80C8" w14:textId="685B740E" w:rsidR="00127B23" w:rsidRPr="00B75DBD" w:rsidRDefault="00127B23" w:rsidP="00127B23">
            <w:pPr>
              <w:jc w:val="center"/>
              <w:rPr>
                <w:rFonts w:cs="Arial"/>
                <w:sz w:val="20"/>
              </w:rPr>
            </w:pPr>
            <w:r w:rsidRPr="00B75DBD">
              <w:rPr>
                <w:rFonts w:cs="Arial"/>
                <w:sz w:val="20"/>
              </w:rPr>
              <w:t>01-01-</w:t>
            </w:r>
            <w:r w:rsidR="00596735">
              <w:rPr>
                <w:rFonts w:cs="Arial"/>
                <w:sz w:val="20"/>
              </w:rPr>
              <w:t>19</w:t>
            </w:r>
            <w:r w:rsidRPr="00B75DBD">
              <w:rPr>
                <w:rFonts w:cs="Arial"/>
                <w:sz w:val="20"/>
              </w:rPr>
              <w:t>93/NA</w:t>
            </w:r>
          </w:p>
        </w:tc>
        <w:tc>
          <w:tcPr>
            <w:tcW w:w="2160" w:type="dxa"/>
          </w:tcPr>
          <w:p w14:paraId="3ABC6959" w14:textId="77777777" w:rsidR="00127B23" w:rsidRPr="00B75DBD" w:rsidRDefault="00127B23" w:rsidP="00127B23">
            <w:pPr>
              <w:rPr>
                <w:rFonts w:cs="Arial"/>
                <w:sz w:val="20"/>
              </w:rPr>
            </w:pPr>
            <w:r w:rsidRPr="00B75DBD">
              <w:rPr>
                <w:rFonts w:cs="Arial"/>
                <w:sz w:val="20"/>
              </w:rPr>
              <w:t>FG32BLD-CCP</w:t>
            </w:r>
          </w:p>
        </w:tc>
      </w:tr>
      <w:tr w:rsidR="00127B23" w:rsidRPr="00B75DBD" w14:paraId="1EF235C2" w14:textId="77777777" w:rsidTr="008B3A16">
        <w:trPr>
          <w:cantSplit/>
        </w:trPr>
        <w:tc>
          <w:tcPr>
            <w:tcW w:w="2160" w:type="dxa"/>
          </w:tcPr>
          <w:p w14:paraId="663E3E3D" w14:textId="77777777" w:rsidR="00127B23" w:rsidRPr="00B75DBD" w:rsidRDefault="00127B23" w:rsidP="00127B23">
            <w:pPr>
              <w:rPr>
                <w:rFonts w:cs="Arial"/>
                <w:sz w:val="20"/>
              </w:rPr>
            </w:pPr>
            <w:r w:rsidRPr="00B75DBD">
              <w:rPr>
                <w:rFonts w:cs="Arial"/>
                <w:sz w:val="20"/>
              </w:rPr>
              <w:t>EU3289B</w:t>
            </w:r>
          </w:p>
        </w:tc>
        <w:tc>
          <w:tcPr>
            <w:tcW w:w="4410" w:type="dxa"/>
          </w:tcPr>
          <w:p w14:paraId="7CE69DEC" w14:textId="77777777" w:rsidR="00127B23" w:rsidRPr="00B75DBD" w:rsidRDefault="00127B23" w:rsidP="00127B23">
            <w:pPr>
              <w:rPr>
                <w:rFonts w:cs="Arial"/>
                <w:sz w:val="20"/>
              </w:rPr>
            </w:pPr>
            <w:r w:rsidRPr="00B75DBD">
              <w:rPr>
                <w:rFonts w:cs="Arial"/>
                <w:sz w:val="20"/>
              </w:rPr>
              <w:t>Toasting (Cyclones3289B)</w:t>
            </w:r>
          </w:p>
        </w:tc>
        <w:tc>
          <w:tcPr>
            <w:tcW w:w="1800" w:type="dxa"/>
          </w:tcPr>
          <w:p w14:paraId="364558ED" w14:textId="17803533" w:rsidR="00127B23" w:rsidRPr="00B75DBD" w:rsidRDefault="00127B23" w:rsidP="00127B23">
            <w:pPr>
              <w:jc w:val="center"/>
              <w:rPr>
                <w:rFonts w:cs="Arial"/>
                <w:sz w:val="20"/>
              </w:rPr>
            </w:pPr>
            <w:r w:rsidRPr="00B75DBD">
              <w:rPr>
                <w:rFonts w:cs="Arial"/>
                <w:sz w:val="20"/>
              </w:rPr>
              <w:t>01-01-</w:t>
            </w:r>
            <w:r w:rsidR="00596735">
              <w:rPr>
                <w:rFonts w:cs="Arial"/>
                <w:sz w:val="20"/>
              </w:rPr>
              <w:t>19</w:t>
            </w:r>
            <w:r w:rsidRPr="00B75DBD">
              <w:rPr>
                <w:rFonts w:cs="Arial"/>
                <w:sz w:val="20"/>
              </w:rPr>
              <w:t>93/NA</w:t>
            </w:r>
          </w:p>
        </w:tc>
        <w:tc>
          <w:tcPr>
            <w:tcW w:w="2160" w:type="dxa"/>
          </w:tcPr>
          <w:p w14:paraId="1D714F0C" w14:textId="77777777" w:rsidR="00127B23" w:rsidRPr="00B75DBD" w:rsidRDefault="00127B23" w:rsidP="00127B23">
            <w:pPr>
              <w:rPr>
                <w:rFonts w:cs="Arial"/>
                <w:sz w:val="20"/>
              </w:rPr>
            </w:pPr>
            <w:r w:rsidRPr="00B75DBD">
              <w:rPr>
                <w:rFonts w:cs="Arial"/>
                <w:sz w:val="20"/>
              </w:rPr>
              <w:t>FG32BLD-CCP</w:t>
            </w:r>
          </w:p>
        </w:tc>
      </w:tr>
      <w:tr w:rsidR="00127B23" w:rsidRPr="00B75DBD" w14:paraId="4BF25E79" w14:textId="77777777" w:rsidTr="008B3A16">
        <w:trPr>
          <w:cantSplit/>
        </w:trPr>
        <w:tc>
          <w:tcPr>
            <w:tcW w:w="2160" w:type="dxa"/>
          </w:tcPr>
          <w:p w14:paraId="4D05285F" w14:textId="77777777" w:rsidR="00127B23" w:rsidRPr="00B75DBD" w:rsidRDefault="00127B23" w:rsidP="00127B23">
            <w:pPr>
              <w:rPr>
                <w:rFonts w:cs="Arial"/>
                <w:sz w:val="20"/>
              </w:rPr>
            </w:pPr>
            <w:r w:rsidRPr="00B75DBD">
              <w:rPr>
                <w:rFonts w:cs="Arial"/>
                <w:sz w:val="20"/>
              </w:rPr>
              <w:t>EU3290</w:t>
            </w:r>
          </w:p>
        </w:tc>
        <w:tc>
          <w:tcPr>
            <w:tcW w:w="4410" w:type="dxa"/>
          </w:tcPr>
          <w:p w14:paraId="59EA96A2" w14:textId="77777777" w:rsidR="00127B23" w:rsidRPr="00B75DBD" w:rsidRDefault="00127B23" w:rsidP="00127B23">
            <w:pPr>
              <w:rPr>
                <w:rFonts w:cs="Arial"/>
                <w:sz w:val="20"/>
              </w:rPr>
            </w:pPr>
            <w:r w:rsidRPr="00B75DBD">
              <w:rPr>
                <w:rFonts w:cs="Arial"/>
                <w:sz w:val="20"/>
              </w:rPr>
              <w:t>Conveying, accumaveying, grading, cooling, and weighing (Wet Scrubber3290 and Dual Cyclone3290)</w:t>
            </w:r>
          </w:p>
        </w:tc>
        <w:tc>
          <w:tcPr>
            <w:tcW w:w="1800" w:type="dxa"/>
          </w:tcPr>
          <w:p w14:paraId="17A1A1B1" w14:textId="0BD613CB" w:rsidR="00127B23" w:rsidRPr="00B75DBD" w:rsidRDefault="00127B23" w:rsidP="00127B23">
            <w:pPr>
              <w:jc w:val="center"/>
              <w:rPr>
                <w:rFonts w:cs="Arial"/>
                <w:sz w:val="20"/>
              </w:rPr>
            </w:pPr>
            <w:r w:rsidRPr="00B75DBD">
              <w:rPr>
                <w:rFonts w:cs="Arial"/>
                <w:sz w:val="20"/>
              </w:rPr>
              <w:t>01-01-</w:t>
            </w:r>
            <w:r w:rsidR="00596735">
              <w:rPr>
                <w:rFonts w:cs="Arial"/>
                <w:sz w:val="20"/>
              </w:rPr>
              <w:t>19</w:t>
            </w:r>
            <w:r w:rsidRPr="00B75DBD">
              <w:rPr>
                <w:rFonts w:cs="Arial"/>
                <w:sz w:val="20"/>
              </w:rPr>
              <w:t>93/NA</w:t>
            </w:r>
          </w:p>
        </w:tc>
        <w:tc>
          <w:tcPr>
            <w:tcW w:w="2160" w:type="dxa"/>
          </w:tcPr>
          <w:p w14:paraId="2EC4B8CD" w14:textId="77777777" w:rsidR="00127B23" w:rsidRPr="00B75DBD" w:rsidRDefault="00127B23" w:rsidP="00127B23">
            <w:pPr>
              <w:rPr>
                <w:rFonts w:cs="Arial"/>
                <w:sz w:val="20"/>
              </w:rPr>
            </w:pPr>
            <w:r w:rsidRPr="00B75DBD">
              <w:rPr>
                <w:rFonts w:cs="Arial"/>
                <w:sz w:val="20"/>
              </w:rPr>
              <w:t>FG32BLD-CCP</w:t>
            </w:r>
          </w:p>
        </w:tc>
      </w:tr>
      <w:tr w:rsidR="00127B23" w:rsidRPr="00B75DBD" w14:paraId="161DD5DA" w14:textId="77777777" w:rsidTr="008B3A16">
        <w:trPr>
          <w:cantSplit/>
        </w:trPr>
        <w:tc>
          <w:tcPr>
            <w:tcW w:w="2160" w:type="dxa"/>
          </w:tcPr>
          <w:p w14:paraId="2C1F252B" w14:textId="77777777" w:rsidR="00127B23" w:rsidRPr="00B75DBD" w:rsidRDefault="00127B23" w:rsidP="00127B23">
            <w:pPr>
              <w:rPr>
                <w:rFonts w:cs="Arial"/>
                <w:sz w:val="20"/>
              </w:rPr>
            </w:pPr>
            <w:r w:rsidRPr="00B75DBD">
              <w:rPr>
                <w:rFonts w:cs="Arial"/>
                <w:sz w:val="20"/>
              </w:rPr>
              <w:t>EU3291</w:t>
            </w:r>
          </w:p>
        </w:tc>
        <w:tc>
          <w:tcPr>
            <w:tcW w:w="4410" w:type="dxa"/>
          </w:tcPr>
          <w:p w14:paraId="41E1BAF6" w14:textId="77777777" w:rsidR="00127B23" w:rsidRPr="00B75DBD" w:rsidRDefault="00127B23" w:rsidP="00127B23">
            <w:pPr>
              <w:rPr>
                <w:rFonts w:cs="Arial"/>
                <w:sz w:val="20"/>
              </w:rPr>
            </w:pPr>
            <w:r w:rsidRPr="00B75DBD">
              <w:rPr>
                <w:rFonts w:cs="Arial"/>
                <w:sz w:val="20"/>
              </w:rPr>
              <w:t>Blending, augering, and receiving (Wet Scrubber3291 and Dual Cyclone3291)</w:t>
            </w:r>
          </w:p>
        </w:tc>
        <w:tc>
          <w:tcPr>
            <w:tcW w:w="1800" w:type="dxa"/>
          </w:tcPr>
          <w:p w14:paraId="0BCE4F21" w14:textId="2EC216C8" w:rsidR="00127B23" w:rsidRPr="00B75DBD" w:rsidRDefault="00127B23" w:rsidP="00127B23">
            <w:pPr>
              <w:jc w:val="center"/>
              <w:rPr>
                <w:rFonts w:cs="Arial"/>
                <w:sz w:val="20"/>
              </w:rPr>
            </w:pPr>
            <w:r w:rsidRPr="00B75DBD">
              <w:rPr>
                <w:rFonts w:cs="Arial"/>
                <w:sz w:val="20"/>
              </w:rPr>
              <w:t>01-01-</w:t>
            </w:r>
            <w:r w:rsidR="00596735">
              <w:rPr>
                <w:rFonts w:cs="Arial"/>
                <w:sz w:val="20"/>
              </w:rPr>
              <w:t>19</w:t>
            </w:r>
            <w:r w:rsidRPr="00B75DBD">
              <w:rPr>
                <w:rFonts w:cs="Arial"/>
                <w:sz w:val="20"/>
              </w:rPr>
              <w:t>93/NA</w:t>
            </w:r>
          </w:p>
        </w:tc>
        <w:tc>
          <w:tcPr>
            <w:tcW w:w="2160" w:type="dxa"/>
          </w:tcPr>
          <w:p w14:paraId="04BE5DB7" w14:textId="77777777" w:rsidR="00127B23" w:rsidRPr="00B75DBD" w:rsidRDefault="00127B23" w:rsidP="00127B23">
            <w:pPr>
              <w:rPr>
                <w:rFonts w:cs="Arial"/>
                <w:sz w:val="20"/>
              </w:rPr>
            </w:pPr>
            <w:r w:rsidRPr="00B75DBD">
              <w:rPr>
                <w:rFonts w:cs="Arial"/>
                <w:sz w:val="20"/>
              </w:rPr>
              <w:t>FG32BLD-CCP</w:t>
            </w:r>
          </w:p>
        </w:tc>
      </w:tr>
      <w:tr w:rsidR="00127B23" w:rsidRPr="00B75DBD" w14:paraId="3BC9E6AE" w14:textId="77777777" w:rsidTr="008B3A16">
        <w:trPr>
          <w:cantSplit/>
        </w:trPr>
        <w:tc>
          <w:tcPr>
            <w:tcW w:w="2160" w:type="dxa"/>
          </w:tcPr>
          <w:p w14:paraId="11A1D1A8" w14:textId="77777777" w:rsidR="00127B23" w:rsidRPr="00B75DBD" w:rsidRDefault="00127B23" w:rsidP="00127B23">
            <w:pPr>
              <w:rPr>
                <w:rFonts w:cs="Arial"/>
                <w:sz w:val="20"/>
              </w:rPr>
            </w:pPr>
            <w:r w:rsidRPr="00B75DBD">
              <w:rPr>
                <w:rFonts w:cs="Arial"/>
                <w:sz w:val="20"/>
              </w:rPr>
              <w:t>EU3292</w:t>
            </w:r>
          </w:p>
        </w:tc>
        <w:tc>
          <w:tcPr>
            <w:tcW w:w="4410" w:type="dxa"/>
          </w:tcPr>
          <w:p w14:paraId="07F4DC1F" w14:textId="77777777" w:rsidR="00127B23" w:rsidRPr="00B75DBD" w:rsidRDefault="00127B23" w:rsidP="00127B23">
            <w:pPr>
              <w:rPr>
                <w:rFonts w:cs="Arial"/>
                <w:sz w:val="20"/>
              </w:rPr>
            </w:pPr>
            <w:r w:rsidRPr="00B75DBD">
              <w:rPr>
                <w:rFonts w:cs="Arial"/>
                <w:sz w:val="20"/>
              </w:rPr>
              <w:t>Mixing (Wet Rotoclone3292)</w:t>
            </w:r>
          </w:p>
        </w:tc>
        <w:tc>
          <w:tcPr>
            <w:tcW w:w="1800" w:type="dxa"/>
          </w:tcPr>
          <w:p w14:paraId="57AD4CAE" w14:textId="66F0CDCC" w:rsidR="00127B23" w:rsidRPr="00B75DBD" w:rsidRDefault="00127B23" w:rsidP="00127B23">
            <w:pPr>
              <w:jc w:val="center"/>
              <w:rPr>
                <w:rFonts w:cs="Arial"/>
                <w:sz w:val="20"/>
              </w:rPr>
            </w:pPr>
            <w:r w:rsidRPr="00B75DBD">
              <w:rPr>
                <w:rFonts w:cs="Arial"/>
                <w:sz w:val="20"/>
              </w:rPr>
              <w:t>01-01-</w:t>
            </w:r>
            <w:r w:rsidR="00596735">
              <w:rPr>
                <w:rFonts w:cs="Arial"/>
                <w:sz w:val="20"/>
              </w:rPr>
              <w:t>19</w:t>
            </w:r>
            <w:r w:rsidRPr="00B75DBD">
              <w:rPr>
                <w:rFonts w:cs="Arial"/>
                <w:sz w:val="20"/>
              </w:rPr>
              <w:t>93/NA</w:t>
            </w:r>
          </w:p>
        </w:tc>
        <w:tc>
          <w:tcPr>
            <w:tcW w:w="2160" w:type="dxa"/>
          </w:tcPr>
          <w:p w14:paraId="2E638AA0" w14:textId="77777777" w:rsidR="00127B23" w:rsidRPr="00B75DBD" w:rsidRDefault="00127B23" w:rsidP="00127B23">
            <w:pPr>
              <w:rPr>
                <w:rFonts w:cs="Arial"/>
                <w:sz w:val="20"/>
              </w:rPr>
            </w:pPr>
            <w:r w:rsidRPr="00B75DBD">
              <w:rPr>
                <w:rFonts w:cs="Arial"/>
                <w:sz w:val="20"/>
              </w:rPr>
              <w:t>FG32BLD-CCP</w:t>
            </w:r>
          </w:p>
        </w:tc>
      </w:tr>
      <w:tr w:rsidR="00127B23" w:rsidRPr="00B75DBD" w14:paraId="3B5ABDD6" w14:textId="77777777" w:rsidTr="008B3A16">
        <w:trPr>
          <w:cantSplit/>
        </w:trPr>
        <w:tc>
          <w:tcPr>
            <w:tcW w:w="2160" w:type="dxa"/>
          </w:tcPr>
          <w:p w14:paraId="4BA370C9" w14:textId="77777777" w:rsidR="00127B23" w:rsidRPr="00B75DBD" w:rsidRDefault="00127B23" w:rsidP="00127B23">
            <w:pPr>
              <w:rPr>
                <w:rFonts w:cs="Arial"/>
                <w:sz w:val="20"/>
              </w:rPr>
            </w:pPr>
            <w:r w:rsidRPr="00B75DBD">
              <w:rPr>
                <w:rFonts w:cs="Arial"/>
                <w:sz w:val="20"/>
              </w:rPr>
              <w:t>EU3293</w:t>
            </w:r>
          </w:p>
        </w:tc>
        <w:tc>
          <w:tcPr>
            <w:tcW w:w="4410" w:type="dxa"/>
          </w:tcPr>
          <w:p w14:paraId="582AA51C" w14:textId="77777777" w:rsidR="00127B23" w:rsidRPr="00B75DBD" w:rsidRDefault="00127B23" w:rsidP="00127B23">
            <w:pPr>
              <w:rPr>
                <w:rFonts w:cs="Arial"/>
                <w:sz w:val="20"/>
              </w:rPr>
            </w:pPr>
            <w:r w:rsidRPr="00B75DBD">
              <w:rPr>
                <w:rFonts w:cs="Arial"/>
                <w:sz w:val="20"/>
              </w:rPr>
              <w:t>Preheating (uncontrolled)</w:t>
            </w:r>
          </w:p>
        </w:tc>
        <w:tc>
          <w:tcPr>
            <w:tcW w:w="1800" w:type="dxa"/>
          </w:tcPr>
          <w:p w14:paraId="770D180F" w14:textId="3F13EE77" w:rsidR="00127B23" w:rsidRPr="00B75DBD" w:rsidRDefault="00127B23" w:rsidP="00127B23">
            <w:pPr>
              <w:jc w:val="center"/>
              <w:rPr>
                <w:rFonts w:cs="Arial"/>
                <w:sz w:val="20"/>
              </w:rPr>
            </w:pPr>
            <w:r w:rsidRPr="00B75DBD">
              <w:rPr>
                <w:rFonts w:cs="Arial"/>
                <w:sz w:val="20"/>
              </w:rPr>
              <w:t>01-01-</w:t>
            </w:r>
            <w:r w:rsidR="00596735">
              <w:rPr>
                <w:rFonts w:cs="Arial"/>
                <w:sz w:val="20"/>
              </w:rPr>
              <w:t>19</w:t>
            </w:r>
            <w:r w:rsidRPr="00B75DBD">
              <w:rPr>
                <w:rFonts w:cs="Arial"/>
                <w:sz w:val="20"/>
              </w:rPr>
              <w:t>93/NA</w:t>
            </w:r>
          </w:p>
        </w:tc>
        <w:tc>
          <w:tcPr>
            <w:tcW w:w="2160" w:type="dxa"/>
          </w:tcPr>
          <w:p w14:paraId="4C60DF13" w14:textId="77777777" w:rsidR="00127B23" w:rsidRPr="00B75DBD" w:rsidRDefault="00127B23" w:rsidP="00127B23">
            <w:pPr>
              <w:rPr>
                <w:rFonts w:cs="Arial"/>
                <w:sz w:val="20"/>
              </w:rPr>
            </w:pPr>
            <w:r w:rsidRPr="00B75DBD">
              <w:rPr>
                <w:rFonts w:cs="Arial"/>
                <w:sz w:val="20"/>
              </w:rPr>
              <w:t>FG32BLD-CCP</w:t>
            </w:r>
          </w:p>
        </w:tc>
      </w:tr>
      <w:tr w:rsidR="00127B23" w:rsidRPr="00B75DBD" w14:paraId="6BD3185A" w14:textId="77777777" w:rsidTr="008B3A16">
        <w:trPr>
          <w:cantSplit/>
        </w:trPr>
        <w:tc>
          <w:tcPr>
            <w:tcW w:w="2160" w:type="dxa"/>
          </w:tcPr>
          <w:p w14:paraId="23317DBB" w14:textId="77777777" w:rsidR="00127B23" w:rsidRPr="00B75DBD" w:rsidRDefault="00127B23" w:rsidP="00127B23">
            <w:pPr>
              <w:rPr>
                <w:rFonts w:cs="Arial"/>
                <w:sz w:val="20"/>
              </w:rPr>
            </w:pPr>
            <w:r w:rsidRPr="00B75DBD">
              <w:rPr>
                <w:rFonts w:cs="Arial"/>
                <w:sz w:val="20"/>
              </w:rPr>
              <w:t>EU3295A</w:t>
            </w:r>
          </w:p>
        </w:tc>
        <w:tc>
          <w:tcPr>
            <w:tcW w:w="4410" w:type="dxa"/>
          </w:tcPr>
          <w:p w14:paraId="3CB1313F" w14:textId="77777777" w:rsidR="00127B23" w:rsidRPr="00B75DBD" w:rsidRDefault="00127B23" w:rsidP="00127B23">
            <w:pPr>
              <w:rPr>
                <w:rFonts w:cs="Arial"/>
                <w:sz w:val="20"/>
              </w:rPr>
            </w:pPr>
            <w:r w:rsidRPr="00B75DBD">
              <w:rPr>
                <w:rFonts w:cs="Arial"/>
                <w:sz w:val="20"/>
              </w:rPr>
              <w:t>Blending (Cartridge Filter3295A); internal discharge</w:t>
            </w:r>
          </w:p>
        </w:tc>
        <w:tc>
          <w:tcPr>
            <w:tcW w:w="1800" w:type="dxa"/>
          </w:tcPr>
          <w:p w14:paraId="74BB0E35" w14:textId="7AB01F86" w:rsidR="00127B23" w:rsidRPr="00B75DBD" w:rsidRDefault="00127B23" w:rsidP="00127B23">
            <w:pPr>
              <w:jc w:val="center"/>
              <w:rPr>
                <w:rFonts w:cs="Arial"/>
                <w:sz w:val="20"/>
              </w:rPr>
            </w:pPr>
            <w:r w:rsidRPr="00B75DBD">
              <w:rPr>
                <w:rFonts w:cs="Arial"/>
                <w:sz w:val="20"/>
              </w:rPr>
              <w:t>01-01-</w:t>
            </w:r>
            <w:r w:rsidR="00596735">
              <w:rPr>
                <w:rFonts w:cs="Arial"/>
                <w:sz w:val="20"/>
              </w:rPr>
              <w:t>19</w:t>
            </w:r>
            <w:r w:rsidRPr="00B75DBD">
              <w:rPr>
                <w:rFonts w:cs="Arial"/>
                <w:sz w:val="20"/>
              </w:rPr>
              <w:t>95/</w:t>
            </w:r>
          </w:p>
          <w:p w14:paraId="471CFCAB" w14:textId="57935619" w:rsidR="00127B23" w:rsidRPr="00B75DBD" w:rsidRDefault="00127B23" w:rsidP="00127B23">
            <w:pPr>
              <w:jc w:val="center"/>
              <w:rPr>
                <w:rFonts w:cs="Arial"/>
                <w:sz w:val="20"/>
              </w:rPr>
            </w:pPr>
            <w:r w:rsidRPr="00B75DBD">
              <w:rPr>
                <w:rFonts w:cs="Arial"/>
                <w:sz w:val="20"/>
              </w:rPr>
              <w:t>08-20-</w:t>
            </w:r>
            <w:r w:rsidR="00596735">
              <w:rPr>
                <w:rFonts w:cs="Arial"/>
                <w:sz w:val="20"/>
              </w:rPr>
              <w:t>20</w:t>
            </w:r>
            <w:r w:rsidRPr="00B75DBD">
              <w:rPr>
                <w:rFonts w:cs="Arial"/>
                <w:sz w:val="20"/>
              </w:rPr>
              <w:t>13/NA</w:t>
            </w:r>
          </w:p>
        </w:tc>
        <w:tc>
          <w:tcPr>
            <w:tcW w:w="2160" w:type="dxa"/>
          </w:tcPr>
          <w:p w14:paraId="3E15F7E0" w14:textId="77777777" w:rsidR="00127B23" w:rsidRPr="00B75DBD" w:rsidRDefault="00127B23" w:rsidP="00127B23">
            <w:pPr>
              <w:rPr>
                <w:rFonts w:cs="Arial"/>
                <w:sz w:val="20"/>
              </w:rPr>
            </w:pPr>
            <w:r w:rsidRPr="00B75DBD">
              <w:rPr>
                <w:rFonts w:cs="Arial"/>
                <w:sz w:val="20"/>
              </w:rPr>
              <w:t>FG32BLD-CCP</w:t>
            </w:r>
          </w:p>
        </w:tc>
      </w:tr>
      <w:tr w:rsidR="00127B23" w:rsidRPr="00B75DBD" w14:paraId="61AEB06F" w14:textId="77777777" w:rsidTr="008B3A16">
        <w:trPr>
          <w:cantSplit/>
        </w:trPr>
        <w:tc>
          <w:tcPr>
            <w:tcW w:w="2160" w:type="dxa"/>
          </w:tcPr>
          <w:p w14:paraId="1C5A1595" w14:textId="77777777" w:rsidR="00127B23" w:rsidRPr="00B75DBD" w:rsidRDefault="00127B23" w:rsidP="00127B23">
            <w:pPr>
              <w:rPr>
                <w:rFonts w:cs="Arial"/>
                <w:sz w:val="20"/>
              </w:rPr>
            </w:pPr>
            <w:r w:rsidRPr="00B75DBD">
              <w:rPr>
                <w:rFonts w:cs="Arial"/>
                <w:sz w:val="20"/>
              </w:rPr>
              <w:t>EU3296A</w:t>
            </w:r>
          </w:p>
        </w:tc>
        <w:tc>
          <w:tcPr>
            <w:tcW w:w="4410" w:type="dxa"/>
          </w:tcPr>
          <w:p w14:paraId="46FAA35C" w14:textId="77777777" w:rsidR="00127B23" w:rsidRPr="00B75DBD" w:rsidRDefault="00127B23" w:rsidP="00127B23">
            <w:pPr>
              <w:rPr>
                <w:rFonts w:cs="Arial"/>
                <w:sz w:val="20"/>
              </w:rPr>
            </w:pPr>
            <w:r w:rsidRPr="00B75DBD">
              <w:rPr>
                <w:rFonts w:cs="Arial"/>
                <w:sz w:val="20"/>
              </w:rPr>
              <w:t>Reimelt bin (Baghouse3296A); internal discharge</w:t>
            </w:r>
          </w:p>
        </w:tc>
        <w:tc>
          <w:tcPr>
            <w:tcW w:w="1800" w:type="dxa"/>
          </w:tcPr>
          <w:p w14:paraId="1859DD09" w14:textId="4A5AD5F2" w:rsidR="00127B23" w:rsidRPr="00B75DBD" w:rsidRDefault="00127B23" w:rsidP="00127B23">
            <w:pPr>
              <w:jc w:val="center"/>
              <w:rPr>
                <w:rFonts w:cs="Arial"/>
                <w:sz w:val="20"/>
              </w:rPr>
            </w:pPr>
            <w:r w:rsidRPr="00B75DBD">
              <w:rPr>
                <w:rFonts w:cs="Arial"/>
                <w:sz w:val="20"/>
              </w:rPr>
              <w:t>01-01-</w:t>
            </w:r>
            <w:r w:rsidR="00596735">
              <w:rPr>
                <w:rFonts w:cs="Arial"/>
                <w:sz w:val="20"/>
              </w:rPr>
              <w:t>19</w:t>
            </w:r>
            <w:r w:rsidRPr="00B75DBD">
              <w:rPr>
                <w:rFonts w:cs="Arial"/>
                <w:sz w:val="20"/>
              </w:rPr>
              <w:t>93/NA</w:t>
            </w:r>
          </w:p>
        </w:tc>
        <w:tc>
          <w:tcPr>
            <w:tcW w:w="2160" w:type="dxa"/>
          </w:tcPr>
          <w:p w14:paraId="4A81693A" w14:textId="77777777" w:rsidR="00127B23" w:rsidRPr="00B75DBD" w:rsidRDefault="00127B23" w:rsidP="00127B23">
            <w:pPr>
              <w:rPr>
                <w:rFonts w:cs="Arial"/>
                <w:sz w:val="20"/>
              </w:rPr>
            </w:pPr>
            <w:r w:rsidRPr="00B75DBD">
              <w:rPr>
                <w:rFonts w:cs="Arial"/>
                <w:sz w:val="20"/>
              </w:rPr>
              <w:t>FG32BLD-CCP</w:t>
            </w:r>
          </w:p>
        </w:tc>
      </w:tr>
      <w:tr w:rsidR="00127B23" w:rsidRPr="00B75DBD" w14:paraId="126DC715" w14:textId="77777777" w:rsidTr="008B3A16">
        <w:trPr>
          <w:cantSplit/>
        </w:trPr>
        <w:tc>
          <w:tcPr>
            <w:tcW w:w="2160" w:type="dxa"/>
          </w:tcPr>
          <w:p w14:paraId="05B36E6A" w14:textId="77777777" w:rsidR="00127B23" w:rsidRPr="00B75DBD" w:rsidRDefault="00127B23" w:rsidP="00127B23">
            <w:pPr>
              <w:rPr>
                <w:rFonts w:cs="Arial"/>
                <w:sz w:val="20"/>
              </w:rPr>
            </w:pPr>
            <w:r w:rsidRPr="00B75DBD">
              <w:rPr>
                <w:rFonts w:cs="Arial"/>
                <w:sz w:val="20"/>
              </w:rPr>
              <w:t>EU3296B</w:t>
            </w:r>
          </w:p>
        </w:tc>
        <w:tc>
          <w:tcPr>
            <w:tcW w:w="4410" w:type="dxa"/>
          </w:tcPr>
          <w:p w14:paraId="4F9F950D" w14:textId="77777777" w:rsidR="00127B23" w:rsidRPr="00B75DBD" w:rsidRDefault="00127B23" w:rsidP="00127B23">
            <w:pPr>
              <w:rPr>
                <w:rFonts w:cs="Arial"/>
                <w:sz w:val="20"/>
              </w:rPr>
            </w:pPr>
            <w:r w:rsidRPr="00B75DBD">
              <w:rPr>
                <w:rFonts w:cs="Arial"/>
                <w:sz w:val="20"/>
              </w:rPr>
              <w:t>Reimelt bin (Cartridge Filter3296B); internal discharge</w:t>
            </w:r>
          </w:p>
        </w:tc>
        <w:tc>
          <w:tcPr>
            <w:tcW w:w="1800" w:type="dxa"/>
          </w:tcPr>
          <w:p w14:paraId="3825E492" w14:textId="19CE8F17" w:rsidR="00127B23" w:rsidRPr="00B75DBD" w:rsidRDefault="00127B23" w:rsidP="00127B23">
            <w:pPr>
              <w:jc w:val="center"/>
              <w:rPr>
                <w:rFonts w:cs="Arial"/>
                <w:sz w:val="20"/>
              </w:rPr>
            </w:pPr>
            <w:r w:rsidRPr="00B75DBD">
              <w:rPr>
                <w:rFonts w:cs="Arial"/>
                <w:sz w:val="20"/>
              </w:rPr>
              <w:t>01-01-</w:t>
            </w:r>
            <w:r w:rsidR="00596735">
              <w:rPr>
                <w:rFonts w:cs="Arial"/>
                <w:sz w:val="20"/>
              </w:rPr>
              <w:t>19</w:t>
            </w:r>
            <w:r w:rsidRPr="00B75DBD">
              <w:rPr>
                <w:rFonts w:cs="Arial"/>
                <w:sz w:val="20"/>
              </w:rPr>
              <w:t>93/</w:t>
            </w:r>
          </w:p>
          <w:p w14:paraId="20BE8E81" w14:textId="4B7FBB93" w:rsidR="00127B23" w:rsidRPr="00B75DBD" w:rsidRDefault="00127B23" w:rsidP="00127B23">
            <w:pPr>
              <w:jc w:val="center"/>
              <w:rPr>
                <w:rFonts w:cs="Arial"/>
                <w:sz w:val="20"/>
              </w:rPr>
            </w:pPr>
            <w:r w:rsidRPr="00B75DBD">
              <w:rPr>
                <w:rFonts w:cs="Arial"/>
                <w:sz w:val="20"/>
              </w:rPr>
              <w:t>11-09-</w:t>
            </w:r>
            <w:r w:rsidR="00596735">
              <w:rPr>
                <w:rFonts w:cs="Arial"/>
                <w:sz w:val="20"/>
              </w:rPr>
              <w:t>20</w:t>
            </w:r>
            <w:r w:rsidRPr="00B75DBD">
              <w:rPr>
                <w:rFonts w:cs="Arial"/>
                <w:sz w:val="20"/>
              </w:rPr>
              <w:t>05</w:t>
            </w:r>
          </w:p>
        </w:tc>
        <w:tc>
          <w:tcPr>
            <w:tcW w:w="2160" w:type="dxa"/>
          </w:tcPr>
          <w:p w14:paraId="496DC00E" w14:textId="77777777" w:rsidR="00127B23" w:rsidRPr="00B75DBD" w:rsidRDefault="00127B23" w:rsidP="00127B23">
            <w:pPr>
              <w:rPr>
                <w:rFonts w:cs="Arial"/>
                <w:sz w:val="20"/>
              </w:rPr>
            </w:pPr>
            <w:r w:rsidRPr="00B75DBD">
              <w:rPr>
                <w:rFonts w:cs="Arial"/>
                <w:sz w:val="20"/>
              </w:rPr>
              <w:t>FG32BLD-CCP</w:t>
            </w:r>
          </w:p>
        </w:tc>
      </w:tr>
      <w:tr w:rsidR="00127B23" w:rsidRPr="00B75DBD" w14:paraId="59DAF43F" w14:textId="77777777" w:rsidTr="008B3A16">
        <w:trPr>
          <w:cantSplit/>
        </w:trPr>
        <w:tc>
          <w:tcPr>
            <w:tcW w:w="2160" w:type="dxa"/>
          </w:tcPr>
          <w:p w14:paraId="187B3CFC" w14:textId="77777777" w:rsidR="00127B23" w:rsidRPr="00B75DBD" w:rsidRDefault="00127B23" w:rsidP="00127B23">
            <w:pPr>
              <w:rPr>
                <w:rFonts w:cs="Arial"/>
                <w:sz w:val="20"/>
              </w:rPr>
            </w:pPr>
            <w:r w:rsidRPr="00B75DBD">
              <w:rPr>
                <w:rFonts w:cs="Arial"/>
                <w:sz w:val="20"/>
              </w:rPr>
              <w:t>EU3296C</w:t>
            </w:r>
          </w:p>
        </w:tc>
        <w:tc>
          <w:tcPr>
            <w:tcW w:w="4410" w:type="dxa"/>
          </w:tcPr>
          <w:p w14:paraId="4ADF468B" w14:textId="77777777" w:rsidR="00127B23" w:rsidRPr="00B75DBD" w:rsidRDefault="00127B23" w:rsidP="00127B23">
            <w:pPr>
              <w:rPr>
                <w:rFonts w:cs="Arial"/>
                <w:sz w:val="20"/>
              </w:rPr>
            </w:pPr>
            <w:r w:rsidRPr="00B75DBD">
              <w:rPr>
                <w:rFonts w:cs="Arial"/>
                <w:sz w:val="20"/>
              </w:rPr>
              <w:t>Reimelt bin (Baghouse3296C); internal discharge</w:t>
            </w:r>
          </w:p>
        </w:tc>
        <w:tc>
          <w:tcPr>
            <w:tcW w:w="1800" w:type="dxa"/>
          </w:tcPr>
          <w:p w14:paraId="72A228C5" w14:textId="7E4BC992" w:rsidR="00127B23" w:rsidRPr="00B75DBD" w:rsidRDefault="00127B23" w:rsidP="00127B23">
            <w:pPr>
              <w:jc w:val="center"/>
              <w:rPr>
                <w:rFonts w:cs="Arial"/>
                <w:sz w:val="20"/>
              </w:rPr>
            </w:pPr>
            <w:r w:rsidRPr="00B75DBD">
              <w:rPr>
                <w:rFonts w:cs="Arial"/>
                <w:sz w:val="20"/>
              </w:rPr>
              <w:t>01-01-</w:t>
            </w:r>
            <w:r w:rsidR="00596735">
              <w:rPr>
                <w:rFonts w:cs="Arial"/>
                <w:sz w:val="20"/>
              </w:rPr>
              <w:t>19</w:t>
            </w:r>
            <w:r w:rsidRPr="00B75DBD">
              <w:rPr>
                <w:rFonts w:cs="Arial"/>
                <w:sz w:val="20"/>
              </w:rPr>
              <w:t>93/NA</w:t>
            </w:r>
          </w:p>
        </w:tc>
        <w:tc>
          <w:tcPr>
            <w:tcW w:w="2160" w:type="dxa"/>
          </w:tcPr>
          <w:p w14:paraId="52030B72" w14:textId="77777777" w:rsidR="00127B23" w:rsidRPr="00B75DBD" w:rsidRDefault="00127B23" w:rsidP="00127B23">
            <w:pPr>
              <w:rPr>
                <w:rFonts w:cs="Arial"/>
                <w:sz w:val="20"/>
              </w:rPr>
            </w:pPr>
            <w:r w:rsidRPr="00B75DBD">
              <w:rPr>
                <w:rFonts w:cs="Arial"/>
                <w:sz w:val="20"/>
              </w:rPr>
              <w:t>FG32BLD-CCP</w:t>
            </w:r>
          </w:p>
        </w:tc>
      </w:tr>
      <w:tr w:rsidR="00127B23" w:rsidRPr="00B75DBD" w14:paraId="652542B2" w14:textId="77777777" w:rsidTr="008B3A16">
        <w:trPr>
          <w:cantSplit/>
        </w:trPr>
        <w:tc>
          <w:tcPr>
            <w:tcW w:w="2160" w:type="dxa"/>
          </w:tcPr>
          <w:p w14:paraId="3FD8FAF0" w14:textId="77777777" w:rsidR="00127B23" w:rsidRPr="00B75DBD" w:rsidRDefault="00127B23" w:rsidP="00127B23">
            <w:pPr>
              <w:rPr>
                <w:rFonts w:cs="Arial"/>
                <w:sz w:val="20"/>
              </w:rPr>
            </w:pPr>
            <w:r w:rsidRPr="00B75DBD">
              <w:rPr>
                <w:rFonts w:cs="Arial"/>
                <w:sz w:val="20"/>
              </w:rPr>
              <w:lastRenderedPageBreak/>
              <w:t>EU3296D</w:t>
            </w:r>
          </w:p>
        </w:tc>
        <w:tc>
          <w:tcPr>
            <w:tcW w:w="4410" w:type="dxa"/>
          </w:tcPr>
          <w:p w14:paraId="021FB22B" w14:textId="77777777" w:rsidR="00127B23" w:rsidRPr="00B75DBD" w:rsidRDefault="00127B23" w:rsidP="00127B23">
            <w:pPr>
              <w:rPr>
                <w:rFonts w:cs="Arial"/>
                <w:sz w:val="20"/>
              </w:rPr>
            </w:pPr>
            <w:r w:rsidRPr="00B75DBD">
              <w:rPr>
                <w:rFonts w:cs="Arial"/>
                <w:sz w:val="20"/>
              </w:rPr>
              <w:t>Reimelt bin (Baghouse3296D); internal discharge</w:t>
            </w:r>
          </w:p>
        </w:tc>
        <w:tc>
          <w:tcPr>
            <w:tcW w:w="1800" w:type="dxa"/>
          </w:tcPr>
          <w:p w14:paraId="1502BB18" w14:textId="3C80D7B5" w:rsidR="00127B23" w:rsidRPr="00B75DBD" w:rsidRDefault="00127B23" w:rsidP="00127B23">
            <w:pPr>
              <w:jc w:val="center"/>
              <w:rPr>
                <w:rFonts w:cs="Arial"/>
                <w:sz w:val="20"/>
              </w:rPr>
            </w:pPr>
            <w:r w:rsidRPr="00B75DBD">
              <w:rPr>
                <w:rFonts w:cs="Arial"/>
                <w:sz w:val="20"/>
              </w:rPr>
              <w:t>01-01-</w:t>
            </w:r>
            <w:r w:rsidR="00596735">
              <w:rPr>
                <w:rFonts w:cs="Arial"/>
                <w:sz w:val="20"/>
              </w:rPr>
              <w:t>19</w:t>
            </w:r>
            <w:r w:rsidRPr="00B75DBD">
              <w:rPr>
                <w:rFonts w:cs="Arial"/>
                <w:sz w:val="20"/>
              </w:rPr>
              <w:t>93/NA</w:t>
            </w:r>
          </w:p>
        </w:tc>
        <w:tc>
          <w:tcPr>
            <w:tcW w:w="2160" w:type="dxa"/>
          </w:tcPr>
          <w:p w14:paraId="24D0464A" w14:textId="77777777" w:rsidR="00127B23" w:rsidRPr="00B75DBD" w:rsidRDefault="00127B23" w:rsidP="00127B23">
            <w:pPr>
              <w:rPr>
                <w:rFonts w:cs="Arial"/>
                <w:sz w:val="20"/>
              </w:rPr>
            </w:pPr>
            <w:r w:rsidRPr="00B75DBD">
              <w:rPr>
                <w:rFonts w:cs="Arial"/>
                <w:sz w:val="20"/>
              </w:rPr>
              <w:t>FG32BLD-CCP</w:t>
            </w:r>
          </w:p>
        </w:tc>
      </w:tr>
      <w:tr w:rsidR="00127B23" w:rsidRPr="00B75DBD" w14:paraId="07DCC358" w14:textId="77777777" w:rsidTr="008B3A16">
        <w:trPr>
          <w:cantSplit/>
        </w:trPr>
        <w:tc>
          <w:tcPr>
            <w:tcW w:w="2160" w:type="dxa"/>
          </w:tcPr>
          <w:p w14:paraId="617CA13F" w14:textId="77777777" w:rsidR="00127B23" w:rsidRPr="00B75DBD" w:rsidRDefault="00127B23" w:rsidP="00127B23">
            <w:pPr>
              <w:rPr>
                <w:rFonts w:cs="Arial"/>
                <w:sz w:val="20"/>
              </w:rPr>
            </w:pPr>
            <w:r w:rsidRPr="00B75DBD">
              <w:rPr>
                <w:rFonts w:cs="Arial"/>
                <w:sz w:val="20"/>
              </w:rPr>
              <w:t>EU3296E</w:t>
            </w:r>
          </w:p>
        </w:tc>
        <w:tc>
          <w:tcPr>
            <w:tcW w:w="4410" w:type="dxa"/>
          </w:tcPr>
          <w:p w14:paraId="0542CE06" w14:textId="77777777" w:rsidR="00127B23" w:rsidRPr="00B75DBD" w:rsidRDefault="00127B23" w:rsidP="00127B23">
            <w:pPr>
              <w:rPr>
                <w:rFonts w:cs="Arial"/>
                <w:sz w:val="20"/>
              </w:rPr>
            </w:pPr>
            <w:r w:rsidRPr="00B75DBD">
              <w:rPr>
                <w:rFonts w:cs="Arial"/>
                <w:sz w:val="20"/>
              </w:rPr>
              <w:t>Reimelt bin (Baghouse3296E); internal discharge</w:t>
            </w:r>
          </w:p>
        </w:tc>
        <w:tc>
          <w:tcPr>
            <w:tcW w:w="1800" w:type="dxa"/>
          </w:tcPr>
          <w:p w14:paraId="6EE67160" w14:textId="35E0035C" w:rsidR="00127B23" w:rsidRPr="00B75DBD" w:rsidRDefault="00127B23" w:rsidP="00127B23">
            <w:pPr>
              <w:jc w:val="center"/>
              <w:rPr>
                <w:rFonts w:cs="Arial"/>
                <w:sz w:val="20"/>
              </w:rPr>
            </w:pPr>
            <w:r w:rsidRPr="00B75DBD">
              <w:rPr>
                <w:rFonts w:cs="Arial"/>
                <w:sz w:val="20"/>
              </w:rPr>
              <w:t>01-01-</w:t>
            </w:r>
            <w:r w:rsidR="00596735">
              <w:rPr>
                <w:rFonts w:cs="Arial"/>
                <w:sz w:val="20"/>
              </w:rPr>
              <w:t>19</w:t>
            </w:r>
            <w:r w:rsidRPr="00B75DBD">
              <w:rPr>
                <w:rFonts w:cs="Arial"/>
                <w:sz w:val="20"/>
              </w:rPr>
              <w:t>93/NA</w:t>
            </w:r>
          </w:p>
        </w:tc>
        <w:tc>
          <w:tcPr>
            <w:tcW w:w="2160" w:type="dxa"/>
          </w:tcPr>
          <w:p w14:paraId="19986EBB" w14:textId="77777777" w:rsidR="00127B23" w:rsidRPr="00B75DBD" w:rsidRDefault="00127B23" w:rsidP="00127B23">
            <w:pPr>
              <w:rPr>
                <w:rFonts w:cs="Arial"/>
                <w:sz w:val="20"/>
              </w:rPr>
            </w:pPr>
            <w:r w:rsidRPr="00B75DBD">
              <w:rPr>
                <w:rFonts w:cs="Arial"/>
                <w:sz w:val="20"/>
              </w:rPr>
              <w:t>FG32BLD-CCP</w:t>
            </w:r>
          </w:p>
        </w:tc>
      </w:tr>
      <w:tr w:rsidR="00127B23" w:rsidRPr="00B75DBD" w14:paraId="5220BA11" w14:textId="77777777" w:rsidTr="008B3A16">
        <w:trPr>
          <w:cantSplit/>
        </w:trPr>
        <w:tc>
          <w:tcPr>
            <w:tcW w:w="2160" w:type="dxa"/>
          </w:tcPr>
          <w:p w14:paraId="3B3EBE6B" w14:textId="77777777" w:rsidR="00127B23" w:rsidRPr="00B75DBD" w:rsidRDefault="00127B23" w:rsidP="00127B23">
            <w:pPr>
              <w:rPr>
                <w:rFonts w:cs="Arial"/>
                <w:sz w:val="20"/>
              </w:rPr>
            </w:pPr>
            <w:r w:rsidRPr="00B75DBD">
              <w:rPr>
                <w:rFonts w:cs="Arial"/>
                <w:sz w:val="20"/>
              </w:rPr>
              <w:t>EU3296F</w:t>
            </w:r>
          </w:p>
        </w:tc>
        <w:tc>
          <w:tcPr>
            <w:tcW w:w="4410" w:type="dxa"/>
          </w:tcPr>
          <w:p w14:paraId="711BD23B" w14:textId="77777777" w:rsidR="00127B23" w:rsidRPr="00B75DBD" w:rsidRDefault="00127B23" w:rsidP="00127B23">
            <w:pPr>
              <w:rPr>
                <w:rFonts w:cs="Arial"/>
                <w:sz w:val="20"/>
              </w:rPr>
            </w:pPr>
            <w:r w:rsidRPr="00B75DBD">
              <w:rPr>
                <w:rFonts w:cs="Arial"/>
                <w:sz w:val="20"/>
              </w:rPr>
              <w:t>Reimelt bin (Baghouse3296F); internal discharge</w:t>
            </w:r>
          </w:p>
        </w:tc>
        <w:tc>
          <w:tcPr>
            <w:tcW w:w="1800" w:type="dxa"/>
          </w:tcPr>
          <w:p w14:paraId="535D0696" w14:textId="6DEDBAA2" w:rsidR="00127B23" w:rsidRPr="00B75DBD" w:rsidRDefault="00127B23" w:rsidP="00127B23">
            <w:pPr>
              <w:jc w:val="center"/>
              <w:rPr>
                <w:rFonts w:cs="Arial"/>
                <w:sz w:val="20"/>
              </w:rPr>
            </w:pPr>
            <w:r w:rsidRPr="00B75DBD">
              <w:rPr>
                <w:rFonts w:cs="Arial"/>
                <w:sz w:val="20"/>
              </w:rPr>
              <w:t>01-01-</w:t>
            </w:r>
            <w:r w:rsidR="00596735">
              <w:rPr>
                <w:rFonts w:cs="Arial"/>
                <w:sz w:val="20"/>
              </w:rPr>
              <w:t>19</w:t>
            </w:r>
            <w:r w:rsidRPr="00B75DBD">
              <w:rPr>
                <w:rFonts w:cs="Arial"/>
                <w:sz w:val="20"/>
              </w:rPr>
              <w:t>93/NA</w:t>
            </w:r>
          </w:p>
        </w:tc>
        <w:tc>
          <w:tcPr>
            <w:tcW w:w="2160" w:type="dxa"/>
          </w:tcPr>
          <w:p w14:paraId="32D28AB9" w14:textId="77777777" w:rsidR="00127B23" w:rsidRPr="00B75DBD" w:rsidRDefault="00127B23" w:rsidP="00127B23">
            <w:pPr>
              <w:rPr>
                <w:rFonts w:cs="Arial"/>
                <w:sz w:val="20"/>
              </w:rPr>
            </w:pPr>
            <w:r w:rsidRPr="00B75DBD">
              <w:rPr>
                <w:rFonts w:cs="Arial"/>
                <w:sz w:val="20"/>
              </w:rPr>
              <w:t>FG32BLD-CCP</w:t>
            </w:r>
          </w:p>
        </w:tc>
      </w:tr>
      <w:tr w:rsidR="00127B23" w:rsidRPr="00B75DBD" w14:paraId="7783E3D8" w14:textId="77777777" w:rsidTr="008B3A16">
        <w:trPr>
          <w:cantSplit/>
        </w:trPr>
        <w:tc>
          <w:tcPr>
            <w:tcW w:w="2160" w:type="dxa"/>
          </w:tcPr>
          <w:p w14:paraId="4C8EF65E" w14:textId="77777777" w:rsidR="00127B23" w:rsidRPr="00B75DBD" w:rsidRDefault="00127B23" w:rsidP="00127B23">
            <w:pPr>
              <w:rPr>
                <w:rFonts w:cs="Arial"/>
                <w:sz w:val="20"/>
              </w:rPr>
            </w:pPr>
            <w:r w:rsidRPr="00B75DBD">
              <w:rPr>
                <w:rFonts w:cs="Arial"/>
                <w:sz w:val="20"/>
              </w:rPr>
              <w:t>EU3297</w:t>
            </w:r>
          </w:p>
        </w:tc>
        <w:tc>
          <w:tcPr>
            <w:tcW w:w="4410" w:type="dxa"/>
          </w:tcPr>
          <w:p w14:paraId="238E45F9" w14:textId="77777777" w:rsidR="00127B23" w:rsidRPr="00B75DBD" w:rsidRDefault="00127B23" w:rsidP="00127B23">
            <w:pPr>
              <w:rPr>
                <w:rFonts w:cs="Arial"/>
                <w:sz w:val="20"/>
              </w:rPr>
            </w:pPr>
            <w:r w:rsidRPr="00B75DBD">
              <w:rPr>
                <w:rFonts w:cs="Arial"/>
                <w:sz w:val="20"/>
              </w:rPr>
              <w:t>Cooling (uncontrolled)</w:t>
            </w:r>
          </w:p>
        </w:tc>
        <w:tc>
          <w:tcPr>
            <w:tcW w:w="1800" w:type="dxa"/>
          </w:tcPr>
          <w:p w14:paraId="241F226C" w14:textId="541DCD5D" w:rsidR="00127B23" w:rsidRPr="00B75DBD" w:rsidRDefault="00127B23" w:rsidP="00127B23">
            <w:pPr>
              <w:jc w:val="center"/>
              <w:rPr>
                <w:rFonts w:cs="Arial"/>
                <w:sz w:val="20"/>
              </w:rPr>
            </w:pPr>
            <w:r w:rsidRPr="00B75DBD">
              <w:rPr>
                <w:rFonts w:cs="Arial"/>
                <w:sz w:val="20"/>
              </w:rPr>
              <w:t>01-01-</w:t>
            </w:r>
            <w:r w:rsidR="00596735">
              <w:rPr>
                <w:rFonts w:cs="Arial"/>
                <w:sz w:val="20"/>
              </w:rPr>
              <w:t>19</w:t>
            </w:r>
            <w:r w:rsidRPr="00B75DBD">
              <w:rPr>
                <w:rFonts w:cs="Arial"/>
                <w:sz w:val="20"/>
              </w:rPr>
              <w:t>93/NA</w:t>
            </w:r>
          </w:p>
        </w:tc>
        <w:tc>
          <w:tcPr>
            <w:tcW w:w="2160" w:type="dxa"/>
          </w:tcPr>
          <w:p w14:paraId="59784F37" w14:textId="77777777" w:rsidR="00127B23" w:rsidRPr="00B75DBD" w:rsidRDefault="00127B23" w:rsidP="00127B23">
            <w:pPr>
              <w:rPr>
                <w:rFonts w:cs="Arial"/>
                <w:sz w:val="20"/>
              </w:rPr>
            </w:pPr>
            <w:r w:rsidRPr="00B75DBD">
              <w:rPr>
                <w:rFonts w:cs="Arial"/>
                <w:sz w:val="20"/>
              </w:rPr>
              <w:t>FG32BLD-CCP</w:t>
            </w:r>
          </w:p>
        </w:tc>
      </w:tr>
      <w:tr w:rsidR="00127B23" w:rsidRPr="00B75DBD" w14:paraId="6D783C3E" w14:textId="77777777" w:rsidTr="008B3A16">
        <w:trPr>
          <w:cantSplit/>
        </w:trPr>
        <w:tc>
          <w:tcPr>
            <w:tcW w:w="2160" w:type="dxa"/>
          </w:tcPr>
          <w:p w14:paraId="19C8C0C5" w14:textId="77777777" w:rsidR="00127B23" w:rsidRPr="00B75DBD" w:rsidRDefault="00127B23" w:rsidP="00127B23">
            <w:pPr>
              <w:rPr>
                <w:rFonts w:cs="Arial"/>
                <w:sz w:val="20"/>
              </w:rPr>
            </w:pPr>
            <w:r w:rsidRPr="00B75DBD">
              <w:rPr>
                <w:rFonts w:cs="Arial"/>
                <w:sz w:val="20"/>
              </w:rPr>
              <w:t>EU32100</w:t>
            </w:r>
          </w:p>
        </w:tc>
        <w:tc>
          <w:tcPr>
            <w:tcW w:w="4410" w:type="dxa"/>
          </w:tcPr>
          <w:p w14:paraId="4597FD3D" w14:textId="77777777" w:rsidR="00127B23" w:rsidRPr="00B75DBD" w:rsidRDefault="00127B23" w:rsidP="00127B23">
            <w:pPr>
              <w:rPr>
                <w:rFonts w:cs="Arial"/>
                <w:sz w:val="20"/>
              </w:rPr>
            </w:pPr>
            <w:r w:rsidRPr="00B75DBD">
              <w:rPr>
                <w:rFonts w:cs="Arial"/>
                <w:sz w:val="20"/>
              </w:rPr>
              <w:t>Bin (Baghouse32100)</w:t>
            </w:r>
          </w:p>
        </w:tc>
        <w:tc>
          <w:tcPr>
            <w:tcW w:w="1800" w:type="dxa"/>
          </w:tcPr>
          <w:p w14:paraId="72DAE56C" w14:textId="165C5403" w:rsidR="00127B23" w:rsidRPr="00B75DBD" w:rsidRDefault="00127B23" w:rsidP="00127B23">
            <w:pPr>
              <w:jc w:val="center"/>
              <w:rPr>
                <w:rFonts w:cs="Arial"/>
                <w:sz w:val="20"/>
              </w:rPr>
            </w:pPr>
            <w:r w:rsidRPr="00B75DBD">
              <w:rPr>
                <w:rFonts w:cs="Arial"/>
                <w:sz w:val="20"/>
              </w:rPr>
              <w:t>10-01-</w:t>
            </w:r>
            <w:r w:rsidR="00596735">
              <w:rPr>
                <w:rFonts w:cs="Arial"/>
                <w:sz w:val="20"/>
              </w:rPr>
              <w:t>19</w:t>
            </w:r>
            <w:r w:rsidRPr="00B75DBD">
              <w:rPr>
                <w:rFonts w:cs="Arial"/>
                <w:sz w:val="20"/>
              </w:rPr>
              <w:t>97/NA</w:t>
            </w:r>
          </w:p>
        </w:tc>
        <w:tc>
          <w:tcPr>
            <w:tcW w:w="2160" w:type="dxa"/>
          </w:tcPr>
          <w:p w14:paraId="52A05F63" w14:textId="77777777" w:rsidR="00127B23" w:rsidRPr="00B75DBD" w:rsidRDefault="00127B23" w:rsidP="00127B23">
            <w:pPr>
              <w:rPr>
                <w:rFonts w:cs="Arial"/>
                <w:sz w:val="20"/>
              </w:rPr>
            </w:pPr>
            <w:r w:rsidRPr="00B75DBD">
              <w:rPr>
                <w:rFonts w:cs="Arial"/>
                <w:sz w:val="20"/>
              </w:rPr>
              <w:t>FG-17-20-32Cereal</w:t>
            </w:r>
          </w:p>
        </w:tc>
      </w:tr>
      <w:tr w:rsidR="00127B23" w:rsidRPr="00B75DBD" w14:paraId="734B33ED" w14:textId="77777777" w:rsidTr="008B3A16">
        <w:trPr>
          <w:cantSplit/>
        </w:trPr>
        <w:tc>
          <w:tcPr>
            <w:tcW w:w="2160" w:type="dxa"/>
          </w:tcPr>
          <w:p w14:paraId="38AC0A37" w14:textId="77777777" w:rsidR="00127B23" w:rsidRPr="00B75DBD" w:rsidRDefault="00127B23" w:rsidP="00127B23">
            <w:pPr>
              <w:rPr>
                <w:rFonts w:cs="Arial"/>
                <w:sz w:val="20"/>
              </w:rPr>
            </w:pPr>
            <w:r w:rsidRPr="00B75DBD">
              <w:rPr>
                <w:rFonts w:cs="Arial"/>
                <w:sz w:val="20"/>
              </w:rPr>
              <w:t>EU32101</w:t>
            </w:r>
          </w:p>
        </w:tc>
        <w:tc>
          <w:tcPr>
            <w:tcW w:w="4410" w:type="dxa"/>
          </w:tcPr>
          <w:p w14:paraId="3B10A4D7" w14:textId="77777777" w:rsidR="00127B23" w:rsidRPr="00B75DBD" w:rsidRDefault="00127B23" w:rsidP="00127B23">
            <w:pPr>
              <w:rPr>
                <w:rFonts w:cs="Arial"/>
                <w:sz w:val="20"/>
              </w:rPr>
            </w:pPr>
            <w:r w:rsidRPr="00B75DBD">
              <w:rPr>
                <w:rFonts w:cs="Arial"/>
                <w:sz w:val="20"/>
              </w:rPr>
              <w:t>Conveying and extruding (Wet Rotoclone32101)</w:t>
            </w:r>
          </w:p>
        </w:tc>
        <w:tc>
          <w:tcPr>
            <w:tcW w:w="1800" w:type="dxa"/>
          </w:tcPr>
          <w:p w14:paraId="0890A32D" w14:textId="6F0FA7CA" w:rsidR="00127B23" w:rsidRPr="00B75DBD" w:rsidRDefault="00127B23" w:rsidP="00127B23">
            <w:pPr>
              <w:jc w:val="center"/>
              <w:rPr>
                <w:rFonts w:cs="Arial"/>
                <w:sz w:val="20"/>
              </w:rPr>
            </w:pPr>
            <w:r w:rsidRPr="00B75DBD">
              <w:rPr>
                <w:rFonts w:cs="Arial"/>
                <w:sz w:val="20"/>
              </w:rPr>
              <w:t>10-01-</w:t>
            </w:r>
            <w:r w:rsidR="00596735">
              <w:rPr>
                <w:rFonts w:cs="Arial"/>
                <w:sz w:val="20"/>
              </w:rPr>
              <w:t>19</w:t>
            </w:r>
            <w:r w:rsidRPr="00B75DBD">
              <w:rPr>
                <w:rFonts w:cs="Arial"/>
                <w:sz w:val="20"/>
              </w:rPr>
              <w:t>97/NA</w:t>
            </w:r>
          </w:p>
        </w:tc>
        <w:tc>
          <w:tcPr>
            <w:tcW w:w="2160" w:type="dxa"/>
          </w:tcPr>
          <w:p w14:paraId="2FD0AB5F" w14:textId="77777777" w:rsidR="00127B23" w:rsidRPr="00B75DBD" w:rsidRDefault="00127B23" w:rsidP="00127B23">
            <w:pPr>
              <w:rPr>
                <w:rFonts w:cs="Arial"/>
                <w:sz w:val="20"/>
              </w:rPr>
            </w:pPr>
            <w:r w:rsidRPr="00B75DBD">
              <w:rPr>
                <w:rFonts w:cs="Arial"/>
                <w:sz w:val="20"/>
              </w:rPr>
              <w:t>FG-17-20-32Cereal</w:t>
            </w:r>
          </w:p>
        </w:tc>
      </w:tr>
      <w:tr w:rsidR="00127B23" w:rsidRPr="00B75DBD" w14:paraId="160BCA4F" w14:textId="77777777" w:rsidTr="008B3A16">
        <w:trPr>
          <w:cantSplit/>
        </w:trPr>
        <w:tc>
          <w:tcPr>
            <w:tcW w:w="2160" w:type="dxa"/>
          </w:tcPr>
          <w:p w14:paraId="2713F1D4" w14:textId="77777777" w:rsidR="00127B23" w:rsidRPr="00B75DBD" w:rsidRDefault="00127B23" w:rsidP="00127B23">
            <w:pPr>
              <w:rPr>
                <w:rFonts w:cs="Arial"/>
                <w:sz w:val="20"/>
              </w:rPr>
            </w:pPr>
            <w:r w:rsidRPr="00B75DBD">
              <w:rPr>
                <w:rFonts w:cs="Arial"/>
                <w:sz w:val="20"/>
              </w:rPr>
              <w:t>EU32102</w:t>
            </w:r>
          </w:p>
        </w:tc>
        <w:tc>
          <w:tcPr>
            <w:tcW w:w="4410" w:type="dxa"/>
          </w:tcPr>
          <w:p w14:paraId="433106B1" w14:textId="77777777" w:rsidR="00127B23" w:rsidRPr="00B75DBD" w:rsidRDefault="00127B23" w:rsidP="00127B23">
            <w:pPr>
              <w:rPr>
                <w:rFonts w:cs="Arial"/>
                <w:sz w:val="20"/>
              </w:rPr>
            </w:pPr>
            <w:r w:rsidRPr="00B75DBD">
              <w:rPr>
                <w:rFonts w:cs="Arial"/>
                <w:sz w:val="20"/>
              </w:rPr>
              <w:t>Drying (uncontrolled)</w:t>
            </w:r>
          </w:p>
        </w:tc>
        <w:tc>
          <w:tcPr>
            <w:tcW w:w="1800" w:type="dxa"/>
          </w:tcPr>
          <w:p w14:paraId="4ADA8260" w14:textId="46A4F322" w:rsidR="00127B23" w:rsidRPr="00B75DBD" w:rsidRDefault="00127B23" w:rsidP="00127B23">
            <w:pPr>
              <w:jc w:val="center"/>
              <w:rPr>
                <w:rFonts w:cs="Arial"/>
                <w:sz w:val="20"/>
              </w:rPr>
            </w:pPr>
            <w:r w:rsidRPr="00B75DBD">
              <w:rPr>
                <w:rFonts w:cs="Arial"/>
                <w:sz w:val="20"/>
              </w:rPr>
              <w:t>10-01-</w:t>
            </w:r>
            <w:r w:rsidR="00596735">
              <w:rPr>
                <w:rFonts w:cs="Arial"/>
                <w:sz w:val="20"/>
              </w:rPr>
              <w:t>19</w:t>
            </w:r>
            <w:r w:rsidRPr="00B75DBD">
              <w:rPr>
                <w:rFonts w:cs="Arial"/>
                <w:sz w:val="20"/>
              </w:rPr>
              <w:t>97/NA</w:t>
            </w:r>
          </w:p>
        </w:tc>
        <w:tc>
          <w:tcPr>
            <w:tcW w:w="2160" w:type="dxa"/>
          </w:tcPr>
          <w:p w14:paraId="3BC8810E" w14:textId="77777777" w:rsidR="00127B23" w:rsidRPr="00B75DBD" w:rsidRDefault="00127B23" w:rsidP="00127B23">
            <w:pPr>
              <w:rPr>
                <w:rFonts w:cs="Arial"/>
                <w:sz w:val="20"/>
              </w:rPr>
            </w:pPr>
            <w:r w:rsidRPr="00B75DBD">
              <w:rPr>
                <w:rFonts w:cs="Arial"/>
                <w:sz w:val="20"/>
              </w:rPr>
              <w:t>FG-17-20-32Cereal</w:t>
            </w:r>
          </w:p>
        </w:tc>
      </w:tr>
      <w:tr w:rsidR="00127B23" w:rsidRPr="00B75DBD" w14:paraId="3EF79ACE" w14:textId="77777777" w:rsidTr="008B3A16">
        <w:trPr>
          <w:cantSplit/>
        </w:trPr>
        <w:tc>
          <w:tcPr>
            <w:tcW w:w="2160" w:type="dxa"/>
          </w:tcPr>
          <w:p w14:paraId="5D5CF278" w14:textId="77777777" w:rsidR="00127B23" w:rsidRPr="00B75DBD" w:rsidRDefault="00127B23" w:rsidP="00127B23">
            <w:pPr>
              <w:rPr>
                <w:rFonts w:cs="Arial"/>
                <w:sz w:val="20"/>
              </w:rPr>
            </w:pPr>
            <w:r w:rsidRPr="00B75DBD">
              <w:rPr>
                <w:rFonts w:cs="Arial"/>
                <w:sz w:val="20"/>
              </w:rPr>
              <w:t>EU32104</w:t>
            </w:r>
          </w:p>
        </w:tc>
        <w:tc>
          <w:tcPr>
            <w:tcW w:w="4410" w:type="dxa"/>
          </w:tcPr>
          <w:p w14:paraId="51CEC128" w14:textId="77777777" w:rsidR="00127B23" w:rsidRPr="00B75DBD" w:rsidRDefault="00127B23" w:rsidP="00127B23">
            <w:pPr>
              <w:rPr>
                <w:rFonts w:cs="Arial"/>
                <w:sz w:val="20"/>
              </w:rPr>
            </w:pPr>
            <w:r w:rsidRPr="00B75DBD">
              <w:rPr>
                <w:rFonts w:cs="Arial"/>
                <w:sz w:val="20"/>
              </w:rPr>
              <w:t>Coating operation (Wet Rotoclone32104)</w:t>
            </w:r>
          </w:p>
        </w:tc>
        <w:tc>
          <w:tcPr>
            <w:tcW w:w="1800" w:type="dxa"/>
          </w:tcPr>
          <w:p w14:paraId="03D4F407" w14:textId="263B20CD" w:rsidR="00127B23" w:rsidRPr="00B75DBD" w:rsidRDefault="00127B23" w:rsidP="00127B23">
            <w:pPr>
              <w:jc w:val="center"/>
              <w:rPr>
                <w:rFonts w:cs="Arial"/>
                <w:sz w:val="20"/>
              </w:rPr>
            </w:pPr>
            <w:r w:rsidRPr="00B75DBD">
              <w:rPr>
                <w:rFonts w:cs="Arial"/>
                <w:sz w:val="20"/>
              </w:rPr>
              <w:t>10-01-</w:t>
            </w:r>
            <w:r w:rsidR="00596735">
              <w:rPr>
                <w:rFonts w:cs="Arial"/>
                <w:sz w:val="20"/>
              </w:rPr>
              <w:t>19</w:t>
            </w:r>
            <w:r w:rsidRPr="00B75DBD">
              <w:rPr>
                <w:rFonts w:cs="Arial"/>
                <w:sz w:val="20"/>
              </w:rPr>
              <w:t>97/</w:t>
            </w:r>
          </w:p>
          <w:p w14:paraId="1BA25184" w14:textId="7C31FDE7" w:rsidR="00127B23" w:rsidRPr="00B75DBD" w:rsidRDefault="00127B23" w:rsidP="00127B23">
            <w:pPr>
              <w:jc w:val="center"/>
              <w:rPr>
                <w:rFonts w:cs="Arial"/>
                <w:sz w:val="20"/>
              </w:rPr>
            </w:pPr>
            <w:r w:rsidRPr="00B75DBD">
              <w:rPr>
                <w:rFonts w:cs="Arial"/>
                <w:sz w:val="20"/>
              </w:rPr>
              <w:t>05-16-</w:t>
            </w:r>
            <w:r w:rsidR="00596735">
              <w:rPr>
                <w:rFonts w:cs="Arial"/>
                <w:sz w:val="20"/>
              </w:rPr>
              <w:t>20</w:t>
            </w:r>
            <w:r w:rsidRPr="00B75DBD">
              <w:rPr>
                <w:rFonts w:cs="Arial"/>
                <w:sz w:val="20"/>
              </w:rPr>
              <w:t>13</w:t>
            </w:r>
          </w:p>
        </w:tc>
        <w:tc>
          <w:tcPr>
            <w:tcW w:w="2160" w:type="dxa"/>
          </w:tcPr>
          <w:p w14:paraId="3D1DE56F" w14:textId="77777777" w:rsidR="00127B23" w:rsidRPr="00B75DBD" w:rsidRDefault="00127B23" w:rsidP="00127B23">
            <w:pPr>
              <w:rPr>
                <w:rFonts w:cs="Arial"/>
                <w:sz w:val="20"/>
              </w:rPr>
            </w:pPr>
            <w:r w:rsidRPr="00B75DBD">
              <w:rPr>
                <w:rFonts w:cs="Arial"/>
                <w:sz w:val="20"/>
              </w:rPr>
              <w:t>FG-32104_Coating</w:t>
            </w:r>
          </w:p>
        </w:tc>
      </w:tr>
      <w:tr w:rsidR="00127B23" w:rsidRPr="00B75DBD" w14:paraId="1E8014D0" w14:textId="77777777" w:rsidTr="008B3A16">
        <w:trPr>
          <w:cantSplit/>
        </w:trPr>
        <w:tc>
          <w:tcPr>
            <w:tcW w:w="2160" w:type="dxa"/>
          </w:tcPr>
          <w:p w14:paraId="3BFAB59D" w14:textId="77777777" w:rsidR="00127B23" w:rsidRPr="00B75DBD" w:rsidRDefault="00127B23" w:rsidP="00127B23">
            <w:pPr>
              <w:rPr>
                <w:rFonts w:cs="Arial"/>
                <w:sz w:val="20"/>
              </w:rPr>
            </w:pPr>
            <w:r w:rsidRPr="00B75DBD">
              <w:rPr>
                <w:rFonts w:cs="Arial"/>
                <w:sz w:val="20"/>
              </w:rPr>
              <w:t>EU32105</w:t>
            </w:r>
          </w:p>
        </w:tc>
        <w:tc>
          <w:tcPr>
            <w:tcW w:w="4410" w:type="dxa"/>
          </w:tcPr>
          <w:p w14:paraId="1C162DA4" w14:textId="77777777" w:rsidR="00127B23" w:rsidRPr="00B75DBD" w:rsidRDefault="00127B23" w:rsidP="00127B23">
            <w:pPr>
              <w:rPr>
                <w:rFonts w:cs="Arial"/>
                <w:sz w:val="20"/>
              </w:rPr>
            </w:pPr>
            <w:r w:rsidRPr="00B75DBD">
              <w:rPr>
                <w:rFonts w:cs="Arial"/>
                <w:sz w:val="20"/>
              </w:rPr>
              <w:t>Ingredient bin, ingredient feeding, and mixing (Baghouse32105)</w:t>
            </w:r>
          </w:p>
        </w:tc>
        <w:tc>
          <w:tcPr>
            <w:tcW w:w="1800" w:type="dxa"/>
          </w:tcPr>
          <w:p w14:paraId="19E1ABBF" w14:textId="411037D8" w:rsidR="00127B23" w:rsidRPr="00B75DBD" w:rsidRDefault="00127B23" w:rsidP="00127B23">
            <w:pPr>
              <w:jc w:val="center"/>
              <w:rPr>
                <w:rFonts w:cs="Arial"/>
                <w:sz w:val="20"/>
              </w:rPr>
            </w:pPr>
            <w:r w:rsidRPr="00B75DBD">
              <w:rPr>
                <w:rFonts w:cs="Arial"/>
                <w:sz w:val="20"/>
              </w:rPr>
              <w:t>10-01-</w:t>
            </w:r>
            <w:r w:rsidR="00596735">
              <w:rPr>
                <w:rFonts w:cs="Arial"/>
                <w:sz w:val="20"/>
              </w:rPr>
              <w:t>19</w:t>
            </w:r>
            <w:r w:rsidRPr="00B75DBD">
              <w:rPr>
                <w:rFonts w:cs="Arial"/>
                <w:sz w:val="20"/>
              </w:rPr>
              <w:t>97/NA</w:t>
            </w:r>
          </w:p>
        </w:tc>
        <w:tc>
          <w:tcPr>
            <w:tcW w:w="2160" w:type="dxa"/>
          </w:tcPr>
          <w:p w14:paraId="01867696" w14:textId="77777777" w:rsidR="00127B23" w:rsidRPr="00B75DBD" w:rsidRDefault="00127B23" w:rsidP="00127B23">
            <w:pPr>
              <w:rPr>
                <w:rFonts w:cs="Arial"/>
                <w:sz w:val="20"/>
              </w:rPr>
            </w:pPr>
            <w:r w:rsidRPr="00B75DBD">
              <w:rPr>
                <w:rFonts w:cs="Arial"/>
                <w:sz w:val="20"/>
              </w:rPr>
              <w:t>FG-17-20-32Cereal</w:t>
            </w:r>
          </w:p>
        </w:tc>
      </w:tr>
      <w:tr w:rsidR="00127B23" w:rsidRPr="00B75DBD" w14:paraId="740D7DB8" w14:textId="77777777" w:rsidTr="008B3A16">
        <w:trPr>
          <w:cantSplit/>
        </w:trPr>
        <w:tc>
          <w:tcPr>
            <w:tcW w:w="2160" w:type="dxa"/>
          </w:tcPr>
          <w:p w14:paraId="32AB2B82" w14:textId="77777777" w:rsidR="00127B23" w:rsidRPr="00B75DBD" w:rsidRDefault="00127B23" w:rsidP="00127B23">
            <w:pPr>
              <w:rPr>
                <w:rFonts w:cs="Arial"/>
                <w:sz w:val="20"/>
              </w:rPr>
            </w:pPr>
            <w:r w:rsidRPr="00B75DBD">
              <w:rPr>
                <w:rFonts w:cs="Arial"/>
                <w:sz w:val="20"/>
              </w:rPr>
              <w:t>EU32107</w:t>
            </w:r>
          </w:p>
        </w:tc>
        <w:tc>
          <w:tcPr>
            <w:tcW w:w="4410" w:type="dxa"/>
          </w:tcPr>
          <w:p w14:paraId="6BB0E531" w14:textId="77777777" w:rsidR="00127B23" w:rsidRPr="00B75DBD" w:rsidRDefault="00127B23" w:rsidP="00127B23">
            <w:pPr>
              <w:rPr>
                <w:rFonts w:cs="Arial"/>
                <w:sz w:val="20"/>
              </w:rPr>
            </w:pPr>
            <w:r w:rsidRPr="00B75DBD">
              <w:rPr>
                <w:rFonts w:cs="Arial"/>
                <w:sz w:val="20"/>
              </w:rPr>
              <w:t>Drying (uncontrolled)</w:t>
            </w:r>
          </w:p>
        </w:tc>
        <w:tc>
          <w:tcPr>
            <w:tcW w:w="1800" w:type="dxa"/>
          </w:tcPr>
          <w:p w14:paraId="7C556B84" w14:textId="24E69210" w:rsidR="00127B23" w:rsidRPr="00B75DBD" w:rsidRDefault="00127B23" w:rsidP="00127B23">
            <w:pPr>
              <w:jc w:val="center"/>
              <w:rPr>
                <w:rFonts w:cs="Arial"/>
                <w:sz w:val="20"/>
              </w:rPr>
            </w:pPr>
            <w:r w:rsidRPr="00B75DBD">
              <w:rPr>
                <w:rFonts w:cs="Arial"/>
                <w:sz w:val="20"/>
              </w:rPr>
              <w:t>10-01-</w:t>
            </w:r>
            <w:r w:rsidR="00596735">
              <w:rPr>
                <w:rFonts w:cs="Arial"/>
                <w:sz w:val="20"/>
              </w:rPr>
              <w:t>19</w:t>
            </w:r>
            <w:r w:rsidRPr="00B75DBD">
              <w:rPr>
                <w:rFonts w:cs="Arial"/>
                <w:sz w:val="20"/>
              </w:rPr>
              <w:t>97/</w:t>
            </w:r>
          </w:p>
          <w:p w14:paraId="740A9FF6" w14:textId="4FE2CB1F" w:rsidR="00127B23" w:rsidRPr="00B75DBD" w:rsidRDefault="00127B23" w:rsidP="00127B23">
            <w:pPr>
              <w:jc w:val="center"/>
              <w:rPr>
                <w:rFonts w:cs="Arial"/>
                <w:sz w:val="20"/>
              </w:rPr>
            </w:pPr>
            <w:r w:rsidRPr="00B75DBD">
              <w:rPr>
                <w:rFonts w:cs="Arial"/>
                <w:sz w:val="20"/>
              </w:rPr>
              <w:t>05-16-</w:t>
            </w:r>
            <w:r w:rsidR="00596735">
              <w:rPr>
                <w:rFonts w:cs="Arial"/>
                <w:sz w:val="20"/>
              </w:rPr>
              <w:t>20</w:t>
            </w:r>
            <w:r w:rsidRPr="00B75DBD">
              <w:rPr>
                <w:rFonts w:cs="Arial"/>
                <w:sz w:val="20"/>
              </w:rPr>
              <w:t>13</w:t>
            </w:r>
          </w:p>
        </w:tc>
        <w:tc>
          <w:tcPr>
            <w:tcW w:w="2160" w:type="dxa"/>
          </w:tcPr>
          <w:p w14:paraId="56A787B1" w14:textId="77777777" w:rsidR="00127B23" w:rsidRPr="00B75DBD" w:rsidRDefault="00127B23" w:rsidP="00127B23">
            <w:pPr>
              <w:rPr>
                <w:rFonts w:cs="Arial"/>
                <w:sz w:val="20"/>
              </w:rPr>
            </w:pPr>
            <w:r w:rsidRPr="00B75DBD">
              <w:rPr>
                <w:rFonts w:cs="Arial"/>
                <w:sz w:val="20"/>
              </w:rPr>
              <w:t>FG-32104_Coating</w:t>
            </w:r>
          </w:p>
        </w:tc>
      </w:tr>
      <w:tr w:rsidR="00127B23" w:rsidRPr="00B75DBD" w14:paraId="0B3F93CF" w14:textId="77777777" w:rsidTr="008B3A16">
        <w:trPr>
          <w:cantSplit/>
        </w:trPr>
        <w:tc>
          <w:tcPr>
            <w:tcW w:w="2160" w:type="dxa"/>
          </w:tcPr>
          <w:p w14:paraId="449CF5AD" w14:textId="77777777" w:rsidR="00127B23" w:rsidRPr="00B75DBD" w:rsidRDefault="00127B23" w:rsidP="00127B23">
            <w:pPr>
              <w:rPr>
                <w:rFonts w:cs="Arial"/>
                <w:sz w:val="20"/>
              </w:rPr>
            </w:pPr>
            <w:r w:rsidRPr="00B75DBD">
              <w:rPr>
                <w:rFonts w:cs="Arial"/>
                <w:sz w:val="20"/>
              </w:rPr>
              <w:t>EU32108</w:t>
            </w:r>
          </w:p>
        </w:tc>
        <w:tc>
          <w:tcPr>
            <w:tcW w:w="4410" w:type="dxa"/>
          </w:tcPr>
          <w:p w14:paraId="5489D52C" w14:textId="77777777" w:rsidR="00127B23" w:rsidRPr="00B75DBD" w:rsidRDefault="00127B23" w:rsidP="00127B23">
            <w:pPr>
              <w:rPr>
                <w:rFonts w:cs="Arial"/>
                <w:sz w:val="20"/>
              </w:rPr>
            </w:pPr>
            <w:r w:rsidRPr="00B75DBD">
              <w:rPr>
                <w:rFonts w:cs="Arial"/>
                <w:sz w:val="20"/>
              </w:rPr>
              <w:t>Drying (uncontrolled)</w:t>
            </w:r>
          </w:p>
        </w:tc>
        <w:tc>
          <w:tcPr>
            <w:tcW w:w="1800" w:type="dxa"/>
          </w:tcPr>
          <w:p w14:paraId="46C3E555" w14:textId="4A973EB3" w:rsidR="00127B23" w:rsidRPr="00B75DBD" w:rsidRDefault="00127B23" w:rsidP="00127B23">
            <w:pPr>
              <w:jc w:val="center"/>
              <w:rPr>
                <w:rFonts w:cs="Arial"/>
                <w:sz w:val="20"/>
              </w:rPr>
            </w:pPr>
            <w:r w:rsidRPr="00B75DBD">
              <w:rPr>
                <w:rFonts w:cs="Arial"/>
                <w:sz w:val="20"/>
              </w:rPr>
              <w:t>10-01-</w:t>
            </w:r>
            <w:r w:rsidR="00596735">
              <w:rPr>
                <w:rFonts w:cs="Arial"/>
                <w:sz w:val="20"/>
              </w:rPr>
              <w:t>19</w:t>
            </w:r>
            <w:r w:rsidRPr="00B75DBD">
              <w:rPr>
                <w:rFonts w:cs="Arial"/>
                <w:sz w:val="20"/>
              </w:rPr>
              <w:t>97/</w:t>
            </w:r>
          </w:p>
          <w:p w14:paraId="6441BA61" w14:textId="5906D069" w:rsidR="00127B23" w:rsidRPr="00B75DBD" w:rsidRDefault="00127B23" w:rsidP="00127B23">
            <w:pPr>
              <w:jc w:val="center"/>
              <w:rPr>
                <w:rFonts w:cs="Arial"/>
                <w:sz w:val="20"/>
              </w:rPr>
            </w:pPr>
            <w:r w:rsidRPr="00B75DBD">
              <w:rPr>
                <w:rFonts w:cs="Arial"/>
                <w:sz w:val="20"/>
              </w:rPr>
              <w:t>05-16-</w:t>
            </w:r>
            <w:r w:rsidR="00596735">
              <w:rPr>
                <w:rFonts w:cs="Arial"/>
                <w:sz w:val="20"/>
              </w:rPr>
              <w:t>20</w:t>
            </w:r>
            <w:r w:rsidRPr="00B75DBD">
              <w:rPr>
                <w:rFonts w:cs="Arial"/>
                <w:sz w:val="20"/>
              </w:rPr>
              <w:t>13</w:t>
            </w:r>
          </w:p>
        </w:tc>
        <w:tc>
          <w:tcPr>
            <w:tcW w:w="2160" w:type="dxa"/>
          </w:tcPr>
          <w:p w14:paraId="48980689" w14:textId="77777777" w:rsidR="00127B23" w:rsidRPr="00B75DBD" w:rsidRDefault="00127B23" w:rsidP="00127B23">
            <w:pPr>
              <w:rPr>
                <w:rFonts w:cs="Arial"/>
                <w:sz w:val="20"/>
              </w:rPr>
            </w:pPr>
            <w:r w:rsidRPr="00B75DBD">
              <w:rPr>
                <w:rFonts w:cs="Arial"/>
                <w:sz w:val="20"/>
              </w:rPr>
              <w:t>FG-32104_Coating</w:t>
            </w:r>
          </w:p>
        </w:tc>
      </w:tr>
      <w:tr w:rsidR="00127B23" w:rsidRPr="00B75DBD" w14:paraId="424CD721" w14:textId="77777777" w:rsidTr="008B3A16">
        <w:trPr>
          <w:cantSplit/>
        </w:trPr>
        <w:tc>
          <w:tcPr>
            <w:tcW w:w="2160" w:type="dxa"/>
          </w:tcPr>
          <w:p w14:paraId="21161E1B" w14:textId="77777777" w:rsidR="00127B23" w:rsidRPr="00B75DBD" w:rsidRDefault="00127B23" w:rsidP="00127B23">
            <w:pPr>
              <w:rPr>
                <w:rFonts w:cs="Arial"/>
                <w:sz w:val="20"/>
              </w:rPr>
            </w:pPr>
            <w:r w:rsidRPr="00B75DBD">
              <w:rPr>
                <w:rFonts w:cs="Arial"/>
                <w:sz w:val="20"/>
              </w:rPr>
              <w:t>EU32109</w:t>
            </w:r>
          </w:p>
        </w:tc>
        <w:tc>
          <w:tcPr>
            <w:tcW w:w="4410" w:type="dxa"/>
          </w:tcPr>
          <w:p w14:paraId="688DA43C" w14:textId="77777777" w:rsidR="00127B23" w:rsidRPr="00B75DBD" w:rsidRDefault="00127B23" w:rsidP="00127B23">
            <w:pPr>
              <w:rPr>
                <w:rFonts w:cs="Arial"/>
                <w:sz w:val="20"/>
              </w:rPr>
            </w:pPr>
            <w:r w:rsidRPr="00B75DBD">
              <w:rPr>
                <w:rFonts w:cs="Arial"/>
                <w:sz w:val="20"/>
              </w:rPr>
              <w:t>Accumaveying, weighing, and conveying (Baghouse32109) - CAM subject</w:t>
            </w:r>
          </w:p>
        </w:tc>
        <w:tc>
          <w:tcPr>
            <w:tcW w:w="1800" w:type="dxa"/>
          </w:tcPr>
          <w:p w14:paraId="1CE27501" w14:textId="757643BA" w:rsidR="00127B23" w:rsidRPr="00B75DBD" w:rsidRDefault="00127B23" w:rsidP="00127B23">
            <w:pPr>
              <w:jc w:val="center"/>
              <w:rPr>
                <w:rFonts w:cs="Arial"/>
                <w:sz w:val="20"/>
              </w:rPr>
            </w:pPr>
            <w:r w:rsidRPr="00B75DBD">
              <w:rPr>
                <w:rFonts w:cs="Arial"/>
                <w:sz w:val="20"/>
              </w:rPr>
              <w:t>10-01-</w:t>
            </w:r>
            <w:r w:rsidR="00596735">
              <w:rPr>
                <w:rFonts w:cs="Arial"/>
                <w:sz w:val="20"/>
              </w:rPr>
              <w:t>19</w:t>
            </w:r>
            <w:r w:rsidRPr="00B75DBD">
              <w:rPr>
                <w:rFonts w:cs="Arial"/>
                <w:sz w:val="20"/>
              </w:rPr>
              <w:t>97/NA</w:t>
            </w:r>
          </w:p>
        </w:tc>
        <w:tc>
          <w:tcPr>
            <w:tcW w:w="2160" w:type="dxa"/>
          </w:tcPr>
          <w:p w14:paraId="36AF6DB9" w14:textId="77777777" w:rsidR="00127B23" w:rsidRPr="00B75DBD" w:rsidRDefault="00127B23" w:rsidP="00127B23">
            <w:pPr>
              <w:rPr>
                <w:rFonts w:cs="Arial"/>
                <w:sz w:val="20"/>
              </w:rPr>
            </w:pPr>
            <w:r w:rsidRPr="00B75DBD">
              <w:rPr>
                <w:rFonts w:cs="Arial"/>
                <w:sz w:val="20"/>
              </w:rPr>
              <w:t>FG-17-20-32Cereal,</w:t>
            </w:r>
          </w:p>
          <w:p w14:paraId="03111B31" w14:textId="77777777" w:rsidR="00127B23" w:rsidRPr="00B75DBD" w:rsidRDefault="00127B23" w:rsidP="00127B23">
            <w:pPr>
              <w:rPr>
                <w:rFonts w:cs="Arial"/>
                <w:sz w:val="20"/>
              </w:rPr>
            </w:pPr>
            <w:r w:rsidRPr="00B75DBD">
              <w:rPr>
                <w:rFonts w:cs="Arial"/>
                <w:sz w:val="20"/>
              </w:rPr>
              <w:t>FGCAM_UNITS</w:t>
            </w:r>
          </w:p>
        </w:tc>
      </w:tr>
      <w:tr w:rsidR="00127B23" w:rsidRPr="00B75DBD" w14:paraId="530BC8F9" w14:textId="77777777" w:rsidTr="008B3A16">
        <w:trPr>
          <w:cantSplit/>
        </w:trPr>
        <w:tc>
          <w:tcPr>
            <w:tcW w:w="2160" w:type="dxa"/>
          </w:tcPr>
          <w:p w14:paraId="18E5ECE7" w14:textId="77777777" w:rsidR="00127B23" w:rsidRPr="00B75DBD" w:rsidRDefault="00127B23" w:rsidP="00127B23">
            <w:pPr>
              <w:rPr>
                <w:rFonts w:cs="Arial"/>
                <w:sz w:val="20"/>
              </w:rPr>
            </w:pPr>
            <w:r w:rsidRPr="00B75DBD">
              <w:rPr>
                <w:rFonts w:cs="Arial"/>
                <w:sz w:val="20"/>
              </w:rPr>
              <w:t>EU32113</w:t>
            </w:r>
          </w:p>
        </w:tc>
        <w:tc>
          <w:tcPr>
            <w:tcW w:w="4410" w:type="dxa"/>
          </w:tcPr>
          <w:p w14:paraId="47BE1137" w14:textId="77777777" w:rsidR="00127B23" w:rsidRPr="00B75DBD" w:rsidRDefault="00127B23" w:rsidP="00127B23">
            <w:pPr>
              <w:rPr>
                <w:rFonts w:cs="Arial"/>
                <w:sz w:val="20"/>
              </w:rPr>
            </w:pPr>
            <w:r w:rsidRPr="00B75DBD">
              <w:rPr>
                <w:rFonts w:cs="Arial"/>
                <w:sz w:val="20"/>
              </w:rPr>
              <w:t>Blending, Cooling, and Weighing, (Cyclone32113 and Wet Scrubber32113) -CAM subject</w:t>
            </w:r>
          </w:p>
        </w:tc>
        <w:tc>
          <w:tcPr>
            <w:tcW w:w="1800" w:type="dxa"/>
          </w:tcPr>
          <w:p w14:paraId="61A746C4" w14:textId="2B3819E4" w:rsidR="00127B23" w:rsidRPr="00B75DBD" w:rsidRDefault="00127B23" w:rsidP="00127B23">
            <w:pPr>
              <w:jc w:val="center"/>
              <w:rPr>
                <w:rFonts w:cs="Arial"/>
                <w:sz w:val="20"/>
              </w:rPr>
            </w:pPr>
            <w:r w:rsidRPr="00B75DBD">
              <w:rPr>
                <w:rFonts w:cs="Arial"/>
                <w:sz w:val="20"/>
              </w:rPr>
              <w:t>10-01-</w:t>
            </w:r>
            <w:r w:rsidR="00596735">
              <w:rPr>
                <w:rFonts w:cs="Arial"/>
                <w:sz w:val="20"/>
              </w:rPr>
              <w:t>19</w:t>
            </w:r>
            <w:r w:rsidRPr="00B75DBD">
              <w:rPr>
                <w:rFonts w:cs="Arial"/>
                <w:sz w:val="20"/>
              </w:rPr>
              <w:t>97/</w:t>
            </w:r>
          </w:p>
          <w:p w14:paraId="6952BA99" w14:textId="0FD9A268" w:rsidR="00127B23" w:rsidRPr="00B75DBD" w:rsidRDefault="00127B23" w:rsidP="00127B23">
            <w:pPr>
              <w:jc w:val="center"/>
              <w:rPr>
                <w:rFonts w:cs="Arial"/>
                <w:sz w:val="20"/>
              </w:rPr>
            </w:pPr>
            <w:r w:rsidRPr="00B75DBD">
              <w:rPr>
                <w:rFonts w:cs="Arial"/>
                <w:sz w:val="20"/>
              </w:rPr>
              <w:t>04-14-</w:t>
            </w:r>
            <w:r w:rsidR="00596735">
              <w:rPr>
                <w:rFonts w:cs="Arial"/>
                <w:sz w:val="20"/>
              </w:rPr>
              <w:t>20</w:t>
            </w:r>
            <w:r w:rsidRPr="00B75DBD">
              <w:rPr>
                <w:rFonts w:cs="Arial"/>
                <w:sz w:val="20"/>
              </w:rPr>
              <w:t>08</w:t>
            </w:r>
          </w:p>
        </w:tc>
        <w:tc>
          <w:tcPr>
            <w:tcW w:w="2160" w:type="dxa"/>
          </w:tcPr>
          <w:p w14:paraId="25CD60EA" w14:textId="77777777" w:rsidR="00127B23" w:rsidRPr="00B75DBD" w:rsidRDefault="00127B23" w:rsidP="00127B23">
            <w:pPr>
              <w:rPr>
                <w:rFonts w:cs="Arial"/>
                <w:sz w:val="20"/>
              </w:rPr>
            </w:pPr>
            <w:r w:rsidRPr="00B75DBD">
              <w:rPr>
                <w:rFonts w:cs="Arial"/>
                <w:sz w:val="20"/>
              </w:rPr>
              <w:t>FG-3210_Coating, FGCAM_UNITS</w:t>
            </w:r>
          </w:p>
        </w:tc>
      </w:tr>
      <w:tr w:rsidR="00127B23" w:rsidRPr="00B75DBD" w14:paraId="4EBF933D" w14:textId="77777777" w:rsidTr="008B3A16">
        <w:trPr>
          <w:cantSplit/>
        </w:trPr>
        <w:tc>
          <w:tcPr>
            <w:tcW w:w="2160" w:type="dxa"/>
          </w:tcPr>
          <w:p w14:paraId="0629DBBE" w14:textId="77777777" w:rsidR="00127B23" w:rsidRPr="00B75DBD" w:rsidRDefault="00127B23" w:rsidP="00127B23">
            <w:pPr>
              <w:rPr>
                <w:rFonts w:cs="Arial"/>
                <w:sz w:val="20"/>
              </w:rPr>
            </w:pPr>
            <w:r w:rsidRPr="00B75DBD">
              <w:rPr>
                <w:rFonts w:cs="Arial"/>
                <w:sz w:val="20"/>
              </w:rPr>
              <w:t>EU32114</w:t>
            </w:r>
          </w:p>
        </w:tc>
        <w:tc>
          <w:tcPr>
            <w:tcW w:w="4410" w:type="dxa"/>
          </w:tcPr>
          <w:p w14:paraId="0EDFAEFD" w14:textId="77777777" w:rsidR="00127B23" w:rsidRPr="00B75DBD" w:rsidRDefault="00127B23" w:rsidP="00127B23">
            <w:pPr>
              <w:rPr>
                <w:rFonts w:cs="Arial"/>
                <w:sz w:val="20"/>
              </w:rPr>
            </w:pPr>
            <w:r w:rsidRPr="00B75DBD">
              <w:rPr>
                <w:rFonts w:cs="Arial"/>
                <w:sz w:val="20"/>
              </w:rPr>
              <w:t>Airveying and receiving (Baghouse32114)</w:t>
            </w:r>
          </w:p>
        </w:tc>
        <w:tc>
          <w:tcPr>
            <w:tcW w:w="1800" w:type="dxa"/>
          </w:tcPr>
          <w:p w14:paraId="3648E4C5" w14:textId="22461CD1" w:rsidR="00127B23" w:rsidRPr="00B75DBD" w:rsidRDefault="00127B23" w:rsidP="00127B23">
            <w:pPr>
              <w:jc w:val="center"/>
              <w:rPr>
                <w:rFonts w:cs="Arial"/>
                <w:sz w:val="20"/>
              </w:rPr>
            </w:pPr>
            <w:r w:rsidRPr="00B75DBD">
              <w:rPr>
                <w:rFonts w:cs="Arial"/>
                <w:sz w:val="20"/>
              </w:rPr>
              <w:t>10-01-</w:t>
            </w:r>
            <w:r w:rsidR="00596735">
              <w:rPr>
                <w:rFonts w:cs="Arial"/>
                <w:sz w:val="20"/>
              </w:rPr>
              <w:t>19</w:t>
            </w:r>
            <w:r w:rsidRPr="00B75DBD">
              <w:rPr>
                <w:rFonts w:cs="Arial"/>
                <w:sz w:val="20"/>
              </w:rPr>
              <w:t>97/NA</w:t>
            </w:r>
          </w:p>
        </w:tc>
        <w:tc>
          <w:tcPr>
            <w:tcW w:w="2160" w:type="dxa"/>
          </w:tcPr>
          <w:p w14:paraId="257D30A3" w14:textId="77777777" w:rsidR="00127B23" w:rsidRPr="00B75DBD" w:rsidRDefault="00127B23" w:rsidP="00127B23">
            <w:pPr>
              <w:rPr>
                <w:rFonts w:cs="Arial"/>
                <w:sz w:val="20"/>
              </w:rPr>
            </w:pPr>
            <w:r w:rsidRPr="00B75DBD">
              <w:rPr>
                <w:rFonts w:cs="Arial"/>
                <w:sz w:val="20"/>
              </w:rPr>
              <w:t>FG-17-20-32Cereal</w:t>
            </w:r>
          </w:p>
        </w:tc>
      </w:tr>
      <w:tr w:rsidR="00127B23" w:rsidRPr="00B75DBD" w14:paraId="12CE7EC9" w14:textId="77777777" w:rsidTr="008B3A16">
        <w:trPr>
          <w:cantSplit/>
        </w:trPr>
        <w:tc>
          <w:tcPr>
            <w:tcW w:w="2160" w:type="dxa"/>
          </w:tcPr>
          <w:p w14:paraId="26806394" w14:textId="77777777" w:rsidR="00127B23" w:rsidRPr="00B75DBD" w:rsidRDefault="00127B23" w:rsidP="00127B23">
            <w:pPr>
              <w:rPr>
                <w:rFonts w:cs="Arial"/>
                <w:sz w:val="20"/>
              </w:rPr>
            </w:pPr>
            <w:r w:rsidRPr="00B75DBD">
              <w:rPr>
                <w:rFonts w:cs="Arial"/>
                <w:sz w:val="20"/>
              </w:rPr>
              <w:t>EU32115</w:t>
            </w:r>
          </w:p>
        </w:tc>
        <w:tc>
          <w:tcPr>
            <w:tcW w:w="4410" w:type="dxa"/>
          </w:tcPr>
          <w:p w14:paraId="2678E522" w14:textId="77777777" w:rsidR="00127B23" w:rsidRPr="00B75DBD" w:rsidRDefault="00127B23" w:rsidP="00127B23">
            <w:pPr>
              <w:rPr>
                <w:rFonts w:cs="Arial"/>
                <w:sz w:val="20"/>
              </w:rPr>
            </w:pPr>
            <w:r w:rsidRPr="00B75DBD">
              <w:rPr>
                <w:rFonts w:cs="Arial"/>
                <w:sz w:val="20"/>
              </w:rPr>
              <w:t>Conveying and extruding (Wet Rotoclone32115)</w:t>
            </w:r>
          </w:p>
        </w:tc>
        <w:tc>
          <w:tcPr>
            <w:tcW w:w="1800" w:type="dxa"/>
          </w:tcPr>
          <w:p w14:paraId="06FAFDF4" w14:textId="76CC415C" w:rsidR="00127B23" w:rsidRPr="00B75DBD" w:rsidRDefault="00127B23" w:rsidP="00127B23">
            <w:pPr>
              <w:jc w:val="center"/>
              <w:rPr>
                <w:rFonts w:cs="Arial"/>
                <w:sz w:val="20"/>
              </w:rPr>
            </w:pPr>
            <w:r w:rsidRPr="00B75DBD">
              <w:rPr>
                <w:rFonts w:cs="Arial"/>
                <w:sz w:val="20"/>
              </w:rPr>
              <w:t>12-25-</w:t>
            </w:r>
            <w:r w:rsidR="00596735">
              <w:rPr>
                <w:rFonts w:cs="Arial"/>
                <w:sz w:val="20"/>
              </w:rPr>
              <w:t>19</w:t>
            </w:r>
            <w:r w:rsidRPr="00B75DBD">
              <w:rPr>
                <w:rFonts w:cs="Arial"/>
                <w:sz w:val="20"/>
              </w:rPr>
              <w:t>98/</w:t>
            </w:r>
          </w:p>
          <w:p w14:paraId="65ED40BF" w14:textId="14F4528C" w:rsidR="00127B23" w:rsidRPr="00B75DBD" w:rsidRDefault="00127B23" w:rsidP="00127B23">
            <w:pPr>
              <w:jc w:val="center"/>
              <w:rPr>
                <w:rFonts w:cs="Arial"/>
                <w:sz w:val="20"/>
              </w:rPr>
            </w:pPr>
            <w:r w:rsidRPr="00B75DBD">
              <w:rPr>
                <w:rFonts w:cs="Arial"/>
                <w:sz w:val="20"/>
              </w:rPr>
              <w:t>02-28-</w:t>
            </w:r>
            <w:r w:rsidR="00596735">
              <w:rPr>
                <w:rFonts w:cs="Arial"/>
                <w:sz w:val="20"/>
              </w:rPr>
              <w:t>19</w:t>
            </w:r>
            <w:r w:rsidRPr="00B75DBD">
              <w:rPr>
                <w:rFonts w:cs="Arial"/>
                <w:sz w:val="20"/>
              </w:rPr>
              <w:t>99</w:t>
            </w:r>
          </w:p>
        </w:tc>
        <w:tc>
          <w:tcPr>
            <w:tcW w:w="2160" w:type="dxa"/>
          </w:tcPr>
          <w:p w14:paraId="59D9C7B0" w14:textId="77777777" w:rsidR="00127B23" w:rsidRPr="00B75DBD" w:rsidRDefault="00127B23" w:rsidP="00127B23">
            <w:pPr>
              <w:rPr>
                <w:rFonts w:cs="Arial"/>
                <w:sz w:val="20"/>
              </w:rPr>
            </w:pPr>
            <w:r w:rsidRPr="00B75DBD">
              <w:rPr>
                <w:rFonts w:cs="Arial"/>
                <w:sz w:val="20"/>
              </w:rPr>
              <w:t>FG-17-20-32Cereal</w:t>
            </w:r>
          </w:p>
        </w:tc>
      </w:tr>
      <w:tr w:rsidR="00127B23" w:rsidRPr="00B75DBD" w14:paraId="165C1CB9" w14:textId="77777777" w:rsidTr="008B3A16">
        <w:trPr>
          <w:cantSplit/>
        </w:trPr>
        <w:tc>
          <w:tcPr>
            <w:tcW w:w="2160" w:type="dxa"/>
          </w:tcPr>
          <w:p w14:paraId="16E2A250" w14:textId="77777777" w:rsidR="00127B23" w:rsidRPr="00B75DBD" w:rsidRDefault="00127B23" w:rsidP="00127B23">
            <w:pPr>
              <w:rPr>
                <w:rFonts w:cs="Arial"/>
                <w:sz w:val="20"/>
              </w:rPr>
            </w:pPr>
            <w:r w:rsidRPr="00B75DBD">
              <w:rPr>
                <w:rFonts w:cs="Arial"/>
                <w:sz w:val="20"/>
              </w:rPr>
              <w:t>EU32117</w:t>
            </w:r>
          </w:p>
        </w:tc>
        <w:tc>
          <w:tcPr>
            <w:tcW w:w="4410" w:type="dxa"/>
          </w:tcPr>
          <w:p w14:paraId="0F79A0DF" w14:textId="77777777" w:rsidR="00127B23" w:rsidRPr="00B75DBD" w:rsidRDefault="00127B23" w:rsidP="00127B23">
            <w:pPr>
              <w:rPr>
                <w:rFonts w:cs="Arial"/>
                <w:sz w:val="20"/>
              </w:rPr>
            </w:pPr>
            <w:r w:rsidRPr="00B75DBD">
              <w:rPr>
                <w:rFonts w:cs="Arial"/>
                <w:sz w:val="20"/>
              </w:rPr>
              <w:t>Weighing and oat shaking (Baghouse32117)</w:t>
            </w:r>
          </w:p>
        </w:tc>
        <w:tc>
          <w:tcPr>
            <w:tcW w:w="1800" w:type="dxa"/>
          </w:tcPr>
          <w:p w14:paraId="481D3B44" w14:textId="792945AB" w:rsidR="00127B23" w:rsidRPr="00B75DBD" w:rsidRDefault="00127B23" w:rsidP="00127B23">
            <w:pPr>
              <w:jc w:val="center"/>
              <w:rPr>
                <w:rFonts w:cs="Arial"/>
                <w:sz w:val="20"/>
              </w:rPr>
            </w:pPr>
            <w:r w:rsidRPr="00B75DBD">
              <w:rPr>
                <w:rFonts w:cs="Arial"/>
                <w:sz w:val="20"/>
              </w:rPr>
              <w:t>06-18-</w:t>
            </w:r>
            <w:r w:rsidR="00596735">
              <w:rPr>
                <w:rFonts w:cs="Arial"/>
                <w:sz w:val="20"/>
              </w:rPr>
              <w:t>20</w:t>
            </w:r>
            <w:r w:rsidRPr="00B75DBD">
              <w:rPr>
                <w:rFonts w:cs="Arial"/>
                <w:sz w:val="20"/>
              </w:rPr>
              <w:t>00/NA</w:t>
            </w:r>
          </w:p>
        </w:tc>
        <w:tc>
          <w:tcPr>
            <w:tcW w:w="2160" w:type="dxa"/>
          </w:tcPr>
          <w:p w14:paraId="247778A5" w14:textId="77777777" w:rsidR="00127B23" w:rsidRPr="00B75DBD" w:rsidRDefault="00127B23" w:rsidP="00127B23">
            <w:pPr>
              <w:rPr>
                <w:rFonts w:cs="Arial"/>
                <w:sz w:val="20"/>
              </w:rPr>
            </w:pPr>
            <w:r w:rsidRPr="00B75DBD">
              <w:rPr>
                <w:rFonts w:cs="Arial"/>
                <w:sz w:val="20"/>
              </w:rPr>
              <w:t>FG-17-20-32Cereal</w:t>
            </w:r>
          </w:p>
        </w:tc>
      </w:tr>
      <w:tr w:rsidR="00127B23" w:rsidRPr="00B75DBD" w14:paraId="727FB4D6" w14:textId="77777777" w:rsidTr="008B3A16">
        <w:trPr>
          <w:cantSplit/>
        </w:trPr>
        <w:tc>
          <w:tcPr>
            <w:tcW w:w="2160" w:type="dxa"/>
          </w:tcPr>
          <w:p w14:paraId="66C6A352" w14:textId="77777777" w:rsidR="00127B23" w:rsidRPr="00B75DBD" w:rsidRDefault="00127B23" w:rsidP="00127B23">
            <w:pPr>
              <w:rPr>
                <w:rFonts w:cs="Arial"/>
                <w:sz w:val="20"/>
              </w:rPr>
            </w:pPr>
            <w:r w:rsidRPr="00B75DBD">
              <w:rPr>
                <w:rFonts w:cs="Arial"/>
                <w:sz w:val="20"/>
              </w:rPr>
              <w:t>EU32119</w:t>
            </w:r>
          </w:p>
        </w:tc>
        <w:tc>
          <w:tcPr>
            <w:tcW w:w="4410" w:type="dxa"/>
          </w:tcPr>
          <w:p w14:paraId="6D7470E1" w14:textId="77777777" w:rsidR="00127B23" w:rsidRPr="00B75DBD" w:rsidRDefault="00127B23" w:rsidP="00127B23">
            <w:pPr>
              <w:rPr>
                <w:rFonts w:cs="Arial"/>
                <w:sz w:val="20"/>
              </w:rPr>
            </w:pPr>
            <w:r w:rsidRPr="00B75DBD">
              <w:rPr>
                <w:rFonts w:cs="Arial"/>
                <w:sz w:val="20"/>
              </w:rPr>
              <w:t>Airveying (Baghouse32119 and Cyclones32119)</w:t>
            </w:r>
          </w:p>
        </w:tc>
        <w:tc>
          <w:tcPr>
            <w:tcW w:w="1800" w:type="dxa"/>
          </w:tcPr>
          <w:p w14:paraId="271B5DC1" w14:textId="4132C756" w:rsidR="00127B23" w:rsidRPr="00B75DBD" w:rsidRDefault="00127B23" w:rsidP="00127B23">
            <w:pPr>
              <w:jc w:val="center"/>
              <w:rPr>
                <w:rFonts w:cs="Arial"/>
                <w:sz w:val="20"/>
              </w:rPr>
            </w:pPr>
            <w:r w:rsidRPr="00B75DBD">
              <w:rPr>
                <w:rFonts w:cs="Arial"/>
                <w:sz w:val="20"/>
              </w:rPr>
              <w:t>01-01-</w:t>
            </w:r>
            <w:r w:rsidR="00596735">
              <w:rPr>
                <w:rFonts w:cs="Arial"/>
                <w:sz w:val="20"/>
              </w:rPr>
              <w:t>20</w:t>
            </w:r>
            <w:r w:rsidRPr="00B75DBD">
              <w:rPr>
                <w:rFonts w:cs="Arial"/>
                <w:sz w:val="20"/>
              </w:rPr>
              <w:t>03/NA</w:t>
            </w:r>
          </w:p>
        </w:tc>
        <w:tc>
          <w:tcPr>
            <w:tcW w:w="2160" w:type="dxa"/>
          </w:tcPr>
          <w:p w14:paraId="5FE86BE2" w14:textId="77777777" w:rsidR="00127B23" w:rsidRPr="00B75DBD" w:rsidRDefault="00127B23" w:rsidP="00127B23">
            <w:pPr>
              <w:rPr>
                <w:rFonts w:cs="Arial"/>
                <w:sz w:val="20"/>
              </w:rPr>
            </w:pPr>
            <w:r w:rsidRPr="00B75DBD">
              <w:rPr>
                <w:rFonts w:cs="Arial"/>
                <w:sz w:val="20"/>
              </w:rPr>
              <w:t>FG-Milling</w:t>
            </w:r>
          </w:p>
        </w:tc>
      </w:tr>
      <w:tr w:rsidR="00127B23" w:rsidRPr="00B75DBD" w14:paraId="5819EAC7" w14:textId="77777777" w:rsidTr="008B3A16">
        <w:trPr>
          <w:cantSplit/>
        </w:trPr>
        <w:tc>
          <w:tcPr>
            <w:tcW w:w="2160" w:type="dxa"/>
          </w:tcPr>
          <w:p w14:paraId="284959A0" w14:textId="77777777" w:rsidR="00127B23" w:rsidRPr="00B75DBD" w:rsidRDefault="00127B23" w:rsidP="00127B23">
            <w:pPr>
              <w:rPr>
                <w:rFonts w:cs="Arial"/>
                <w:sz w:val="20"/>
              </w:rPr>
            </w:pPr>
            <w:r w:rsidRPr="00B75DBD">
              <w:rPr>
                <w:rFonts w:cs="Arial"/>
                <w:sz w:val="20"/>
              </w:rPr>
              <w:t>EU32120</w:t>
            </w:r>
          </w:p>
        </w:tc>
        <w:tc>
          <w:tcPr>
            <w:tcW w:w="4410" w:type="dxa"/>
          </w:tcPr>
          <w:p w14:paraId="2100078C" w14:textId="77777777" w:rsidR="00127B23" w:rsidRPr="00B75DBD" w:rsidRDefault="00127B23" w:rsidP="00127B23">
            <w:pPr>
              <w:rPr>
                <w:rFonts w:cs="Arial"/>
                <w:sz w:val="20"/>
              </w:rPr>
            </w:pPr>
            <w:r w:rsidRPr="00B75DBD">
              <w:rPr>
                <w:rFonts w:cs="Arial"/>
                <w:sz w:val="20"/>
              </w:rPr>
              <w:t>Airveying and receiving (Baghouse32120)</w:t>
            </w:r>
          </w:p>
        </w:tc>
        <w:tc>
          <w:tcPr>
            <w:tcW w:w="1800" w:type="dxa"/>
          </w:tcPr>
          <w:p w14:paraId="192E5716" w14:textId="6C99FB4A" w:rsidR="00127B23" w:rsidRPr="00B75DBD" w:rsidRDefault="00127B23" w:rsidP="00127B23">
            <w:pPr>
              <w:jc w:val="center"/>
              <w:rPr>
                <w:rFonts w:cs="Arial"/>
                <w:sz w:val="20"/>
              </w:rPr>
            </w:pPr>
            <w:r w:rsidRPr="00B75DBD">
              <w:rPr>
                <w:rFonts w:cs="Arial"/>
                <w:sz w:val="20"/>
              </w:rPr>
              <w:t>07-07-</w:t>
            </w:r>
            <w:r w:rsidR="00596735">
              <w:rPr>
                <w:rFonts w:cs="Arial"/>
                <w:sz w:val="20"/>
              </w:rPr>
              <w:t>20</w:t>
            </w:r>
            <w:r w:rsidRPr="00B75DBD">
              <w:rPr>
                <w:rFonts w:cs="Arial"/>
                <w:sz w:val="20"/>
              </w:rPr>
              <w:t>08/</w:t>
            </w:r>
          </w:p>
          <w:p w14:paraId="21CF9693" w14:textId="3C78824C" w:rsidR="00127B23" w:rsidRPr="00B75DBD" w:rsidRDefault="00127B23" w:rsidP="00127B23">
            <w:pPr>
              <w:jc w:val="center"/>
              <w:rPr>
                <w:rFonts w:cs="Arial"/>
                <w:sz w:val="20"/>
              </w:rPr>
            </w:pPr>
            <w:r w:rsidRPr="00B75DBD">
              <w:rPr>
                <w:rFonts w:cs="Arial"/>
                <w:sz w:val="20"/>
              </w:rPr>
              <w:t>08-20-</w:t>
            </w:r>
            <w:r w:rsidR="00596735">
              <w:rPr>
                <w:rFonts w:cs="Arial"/>
                <w:sz w:val="20"/>
              </w:rPr>
              <w:t>20</w:t>
            </w:r>
            <w:r w:rsidRPr="00B75DBD">
              <w:rPr>
                <w:rFonts w:cs="Arial"/>
                <w:sz w:val="20"/>
              </w:rPr>
              <w:t>13</w:t>
            </w:r>
          </w:p>
        </w:tc>
        <w:tc>
          <w:tcPr>
            <w:tcW w:w="2160" w:type="dxa"/>
          </w:tcPr>
          <w:p w14:paraId="33D045FE" w14:textId="77777777" w:rsidR="00127B23" w:rsidRPr="00B75DBD" w:rsidRDefault="00127B23" w:rsidP="00127B23">
            <w:pPr>
              <w:rPr>
                <w:rFonts w:cs="Arial"/>
                <w:sz w:val="20"/>
              </w:rPr>
            </w:pPr>
            <w:r w:rsidRPr="00B75DBD">
              <w:rPr>
                <w:rFonts w:cs="Arial"/>
                <w:sz w:val="20"/>
              </w:rPr>
              <w:t>FG-17-20-32Cereal</w:t>
            </w:r>
          </w:p>
        </w:tc>
      </w:tr>
      <w:tr w:rsidR="00127B23" w:rsidRPr="00B75DBD" w14:paraId="2815CC9C" w14:textId="77777777" w:rsidTr="008B3A16">
        <w:trPr>
          <w:cantSplit/>
        </w:trPr>
        <w:tc>
          <w:tcPr>
            <w:tcW w:w="2160" w:type="dxa"/>
          </w:tcPr>
          <w:p w14:paraId="7550B566" w14:textId="77777777" w:rsidR="00127B23" w:rsidRPr="00B75DBD" w:rsidRDefault="00127B23" w:rsidP="00127B23">
            <w:pPr>
              <w:rPr>
                <w:rFonts w:cs="Arial"/>
                <w:sz w:val="20"/>
              </w:rPr>
            </w:pPr>
            <w:r w:rsidRPr="00B75DBD">
              <w:rPr>
                <w:rFonts w:cs="Arial"/>
                <w:sz w:val="20"/>
              </w:rPr>
              <w:t>EU32122</w:t>
            </w:r>
          </w:p>
        </w:tc>
        <w:tc>
          <w:tcPr>
            <w:tcW w:w="4410" w:type="dxa"/>
          </w:tcPr>
          <w:p w14:paraId="344BF37B" w14:textId="77777777" w:rsidR="00127B23" w:rsidRPr="00B75DBD" w:rsidRDefault="00127B23" w:rsidP="00127B23">
            <w:pPr>
              <w:rPr>
                <w:rFonts w:cs="Arial"/>
                <w:sz w:val="20"/>
              </w:rPr>
            </w:pPr>
            <w:r w:rsidRPr="00B75DBD">
              <w:rPr>
                <w:rFonts w:cs="Arial"/>
                <w:sz w:val="20"/>
              </w:rPr>
              <w:t>Receiving Cyclone (Baghouse32122); internal discharge</w:t>
            </w:r>
          </w:p>
        </w:tc>
        <w:tc>
          <w:tcPr>
            <w:tcW w:w="1800" w:type="dxa"/>
          </w:tcPr>
          <w:p w14:paraId="60C87F09" w14:textId="7B58F68B" w:rsidR="00127B23" w:rsidRPr="00B75DBD" w:rsidRDefault="00127B23" w:rsidP="00127B23">
            <w:pPr>
              <w:jc w:val="center"/>
              <w:rPr>
                <w:rFonts w:cs="Arial"/>
                <w:sz w:val="20"/>
              </w:rPr>
            </w:pPr>
            <w:r w:rsidRPr="00B75DBD">
              <w:rPr>
                <w:rFonts w:cs="Arial"/>
                <w:sz w:val="20"/>
              </w:rPr>
              <w:t>07-07-</w:t>
            </w:r>
            <w:r w:rsidR="00596735">
              <w:rPr>
                <w:rFonts w:cs="Arial"/>
                <w:sz w:val="20"/>
              </w:rPr>
              <w:t>20</w:t>
            </w:r>
            <w:r w:rsidRPr="00B75DBD">
              <w:rPr>
                <w:rFonts w:cs="Arial"/>
                <w:sz w:val="20"/>
              </w:rPr>
              <w:t>08/</w:t>
            </w:r>
          </w:p>
          <w:p w14:paraId="06BE75CF" w14:textId="0AA622B2" w:rsidR="00127B23" w:rsidRPr="00B75DBD" w:rsidRDefault="00127B23" w:rsidP="00127B23">
            <w:pPr>
              <w:jc w:val="center"/>
              <w:rPr>
                <w:rFonts w:cs="Arial"/>
                <w:sz w:val="20"/>
              </w:rPr>
            </w:pPr>
            <w:r w:rsidRPr="00B75DBD">
              <w:rPr>
                <w:rFonts w:cs="Arial"/>
                <w:sz w:val="20"/>
              </w:rPr>
              <w:t>08-20-</w:t>
            </w:r>
            <w:r w:rsidR="00596735">
              <w:rPr>
                <w:rFonts w:cs="Arial"/>
                <w:sz w:val="20"/>
              </w:rPr>
              <w:t>20</w:t>
            </w:r>
            <w:r w:rsidRPr="00B75DBD">
              <w:rPr>
                <w:rFonts w:cs="Arial"/>
                <w:sz w:val="20"/>
              </w:rPr>
              <w:t>13</w:t>
            </w:r>
          </w:p>
        </w:tc>
        <w:tc>
          <w:tcPr>
            <w:tcW w:w="2160" w:type="dxa"/>
          </w:tcPr>
          <w:p w14:paraId="53BA2B23" w14:textId="77777777" w:rsidR="00127B23" w:rsidRPr="00B75DBD" w:rsidRDefault="00127B23" w:rsidP="00127B23">
            <w:pPr>
              <w:rPr>
                <w:rFonts w:cs="Arial"/>
                <w:sz w:val="20"/>
              </w:rPr>
            </w:pPr>
            <w:r w:rsidRPr="00B75DBD">
              <w:rPr>
                <w:rFonts w:cs="Arial"/>
                <w:sz w:val="20"/>
              </w:rPr>
              <w:t>FG-17-20-32Cereal</w:t>
            </w:r>
          </w:p>
        </w:tc>
      </w:tr>
      <w:tr w:rsidR="00127B23" w:rsidRPr="00B75DBD" w14:paraId="59A24084" w14:textId="77777777" w:rsidTr="008B3A16">
        <w:trPr>
          <w:cantSplit/>
        </w:trPr>
        <w:tc>
          <w:tcPr>
            <w:tcW w:w="2160" w:type="dxa"/>
          </w:tcPr>
          <w:p w14:paraId="67574FEA" w14:textId="77777777" w:rsidR="00127B23" w:rsidRPr="00B75DBD" w:rsidRDefault="00127B23" w:rsidP="00127B23">
            <w:pPr>
              <w:rPr>
                <w:rFonts w:cs="Arial"/>
                <w:sz w:val="20"/>
              </w:rPr>
            </w:pPr>
            <w:r w:rsidRPr="00B75DBD">
              <w:rPr>
                <w:rFonts w:cs="Arial"/>
                <w:sz w:val="20"/>
              </w:rPr>
              <w:t>EU32123</w:t>
            </w:r>
          </w:p>
        </w:tc>
        <w:tc>
          <w:tcPr>
            <w:tcW w:w="4410" w:type="dxa"/>
          </w:tcPr>
          <w:p w14:paraId="1BA1BCA5" w14:textId="77777777" w:rsidR="00127B23" w:rsidRPr="00B75DBD" w:rsidRDefault="00127B23" w:rsidP="00127B23">
            <w:pPr>
              <w:rPr>
                <w:rFonts w:cs="Arial"/>
                <w:sz w:val="20"/>
              </w:rPr>
            </w:pPr>
            <w:r w:rsidRPr="00B75DBD">
              <w:rPr>
                <w:rFonts w:cs="Arial"/>
                <w:sz w:val="20"/>
              </w:rPr>
              <w:t>Receiving Cyclone (Baghouse32123); internal discharge</w:t>
            </w:r>
          </w:p>
        </w:tc>
        <w:tc>
          <w:tcPr>
            <w:tcW w:w="1800" w:type="dxa"/>
          </w:tcPr>
          <w:p w14:paraId="26CECA5A" w14:textId="30843BC3" w:rsidR="00127B23" w:rsidRPr="00B75DBD" w:rsidRDefault="00127B23" w:rsidP="00127B23">
            <w:pPr>
              <w:jc w:val="center"/>
              <w:rPr>
                <w:rFonts w:cs="Arial"/>
                <w:sz w:val="20"/>
              </w:rPr>
            </w:pPr>
            <w:r w:rsidRPr="00B75DBD">
              <w:rPr>
                <w:rFonts w:cs="Arial"/>
                <w:sz w:val="20"/>
              </w:rPr>
              <w:t>07-07-</w:t>
            </w:r>
            <w:r w:rsidR="00596735">
              <w:rPr>
                <w:rFonts w:cs="Arial"/>
                <w:sz w:val="20"/>
              </w:rPr>
              <w:t>20</w:t>
            </w:r>
            <w:r w:rsidRPr="00B75DBD">
              <w:rPr>
                <w:rFonts w:cs="Arial"/>
                <w:sz w:val="20"/>
              </w:rPr>
              <w:t>08/</w:t>
            </w:r>
          </w:p>
          <w:p w14:paraId="6635B250" w14:textId="7337F07E" w:rsidR="00127B23" w:rsidRPr="00B75DBD" w:rsidRDefault="00127B23" w:rsidP="00127B23">
            <w:pPr>
              <w:jc w:val="center"/>
              <w:rPr>
                <w:rFonts w:cs="Arial"/>
                <w:sz w:val="20"/>
              </w:rPr>
            </w:pPr>
            <w:r w:rsidRPr="00B75DBD">
              <w:rPr>
                <w:rFonts w:cs="Arial"/>
                <w:sz w:val="20"/>
              </w:rPr>
              <w:t>08-20-</w:t>
            </w:r>
            <w:r w:rsidR="00596735">
              <w:rPr>
                <w:rFonts w:cs="Arial"/>
                <w:sz w:val="20"/>
              </w:rPr>
              <w:t>20</w:t>
            </w:r>
            <w:r w:rsidRPr="00B75DBD">
              <w:rPr>
                <w:rFonts w:cs="Arial"/>
                <w:sz w:val="20"/>
              </w:rPr>
              <w:t>13</w:t>
            </w:r>
          </w:p>
        </w:tc>
        <w:tc>
          <w:tcPr>
            <w:tcW w:w="2160" w:type="dxa"/>
          </w:tcPr>
          <w:p w14:paraId="35069C2D" w14:textId="77777777" w:rsidR="00127B23" w:rsidRPr="00B75DBD" w:rsidRDefault="00127B23" w:rsidP="00127B23">
            <w:pPr>
              <w:rPr>
                <w:rFonts w:cs="Arial"/>
                <w:sz w:val="20"/>
              </w:rPr>
            </w:pPr>
            <w:r w:rsidRPr="00B75DBD">
              <w:rPr>
                <w:rFonts w:cs="Arial"/>
                <w:sz w:val="20"/>
              </w:rPr>
              <w:t>FG-17-20-32Cereal</w:t>
            </w:r>
          </w:p>
        </w:tc>
      </w:tr>
      <w:tr w:rsidR="00127B23" w:rsidRPr="00B75DBD" w14:paraId="6209E970" w14:textId="77777777" w:rsidTr="008B3A16">
        <w:trPr>
          <w:cantSplit/>
        </w:trPr>
        <w:tc>
          <w:tcPr>
            <w:tcW w:w="2160" w:type="dxa"/>
          </w:tcPr>
          <w:p w14:paraId="4091DD72" w14:textId="77777777" w:rsidR="00127B23" w:rsidRPr="00B75DBD" w:rsidRDefault="00127B23" w:rsidP="00127B23">
            <w:pPr>
              <w:rPr>
                <w:rFonts w:cs="Arial"/>
                <w:sz w:val="20"/>
              </w:rPr>
            </w:pPr>
            <w:r w:rsidRPr="00B75DBD">
              <w:rPr>
                <w:rFonts w:cs="Arial"/>
                <w:sz w:val="20"/>
              </w:rPr>
              <w:t>EU32124</w:t>
            </w:r>
          </w:p>
        </w:tc>
        <w:tc>
          <w:tcPr>
            <w:tcW w:w="4410" w:type="dxa"/>
          </w:tcPr>
          <w:p w14:paraId="36E941EB" w14:textId="77777777" w:rsidR="00127B23" w:rsidRPr="00B75DBD" w:rsidRDefault="00127B23" w:rsidP="00127B23">
            <w:pPr>
              <w:rPr>
                <w:rFonts w:cs="Arial"/>
                <w:sz w:val="20"/>
              </w:rPr>
            </w:pPr>
            <w:r w:rsidRPr="00B75DBD">
              <w:rPr>
                <w:rFonts w:cs="Arial"/>
                <w:sz w:val="20"/>
              </w:rPr>
              <w:t>Receiving Cyclone (Baghouse32124); internal discharge</w:t>
            </w:r>
          </w:p>
        </w:tc>
        <w:tc>
          <w:tcPr>
            <w:tcW w:w="1800" w:type="dxa"/>
          </w:tcPr>
          <w:p w14:paraId="2D92B69B" w14:textId="05034D17" w:rsidR="00127B23" w:rsidRPr="00B75DBD" w:rsidRDefault="00127B23" w:rsidP="00127B23">
            <w:pPr>
              <w:jc w:val="center"/>
              <w:rPr>
                <w:rFonts w:cs="Arial"/>
                <w:sz w:val="20"/>
              </w:rPr>
            </w:pPr>
            <w:r w:rsidRPr="00B75DBD">
              <w:rPr>
                <w:rFonts w:cs="Arial"/>
                <w:sz w:val="20"/>
              </w:rPr>
              <w:t>07-07-</w:t>
            </w:r>
            <w:r w:rsidR="00596735">
              <w:rPr>
                <w:rFonts w:cs="Arial"/>
                <w:sz w:val="20"/>
              </w:rPr>
              <w:t>20</w:t>
            </w:r>
            <w:r w:rsidRPr="00B75DBD">
              <w:rPr>
                <w:rFonts w:cs="Arial"/>
                <w:sz w:val="20"/>
              </w:rPr>
              <w:t>08/</w:t>
            </w:r>
          </w:p>
          <w:p w14:paraId="707410CD" w14:textId="280142AA" w:rsidR="00127B23" w:rsidRPr="00B75DBD" w:rsidRDefault="00127B23" w:rsidP="00127B23">
            <w:pPr>
              <w:jc w:val="center"/>
              <w:rPr>
                <w:rFonts w:cs="Arial"/>
                <w:sz w:val="20"/>
              </w:rPr>
            </w:pPr>
            <w:r w:rsidRPr="00B75DBD">
              <w:rPr>
                <w:rFonts w:cs="Arial"/>
                <w:sz w:val="20"/>
              </w:rPr>
              <w:t>08-20-</w:t>
            </w:r>
            <w:r w:rsidR="00596735">
              <w:rPr>
                <w:rFonts w:cs="Arial"/>
                <w:sz w:val="20"/>
              </w:rPr>
              <w:t>20</w:t>
            </w:r>
            <w:r w:rsidRPr="00B75DBD">
              <w:rPr>
                <w:rFonts w:cs="Arial"/>
                <w:sz w:val="20"/>
              </w:rPr>
              <w:t>13</w:t>
            </w:r>
          </w:p>
        </w:tc>
        <w:tc>
          <w:tcPr>
            <w:tcW w:w="2160" w:type="dxa"/>
          </w:tcPr>
          <w:p w14:paraId="2FB58707" w14:textId="77777777" w:rsidR="00127B23" w:rsidRPr="00B75DBD" w:rsidRDefault="00127B23" w:rsidP="00127B23">
            <w:pPr>
              <w:rPr>
                <w:rFonts w:cs="Arial"/>
                <w:sz w:val="20"/>
              </w:rPr>
            </w:pPr>
            <w:r w:rsidRPr="00B75DBD">
              <w:rPr>
                <w:rFonts w:cs="Arial"/>
                <w:sz w:val="20"/>
              </w:rPr>
              <w:t>FG-17-20-32Cereal</w:t>
            </w:r>
          </w:p>
        </w:tc>
      </w:tr>
      <w:tr w:rsidR="00127B23" w:rsidRPr="00B75DBD" w14:paraId="38CA7E60" w14:textId="77777777" w:rsidTr="008B3A16">
        <w:trPr>
          <w:cantSplit/>
        </w:trPr>
        <w:tc>
          <w:tcPr>
            <w:tcW w:w="2160" w:type="dxa"/>
          </w:tcPr>
          <w:p w14:paraId="314D5BFC" w14:textId="77777777" w:rsidR="00127B23" w:rsidRPr="00B75DBD" w:rsidRDefault="00127B23" w:rsidP="00127B23">
            <w:pPr>
              <w:rPr>
                <w:rFonts w:cs="Arial"/>
                <w:sz w:val="20"/>
              </w:rPr>
            </w:pPr>
            <w:r w:rsidRPr="00B75DBD">
              <w:rPr>
                <w:rFonts w:cs="Arial"/>
                <w:sz w:val="20"/>
              </w:rPr>
              <w:t>EU32125</w:t>
            </w:r>
          </w:p>
        </w:tc>
        <w:tc>
          <w:tcPr>
            <w:tcW w:w="4410" w:type="dxa"/>
          </w:tcPr>
          <w:p w14:paraId="7FCE9468" w14:textId="77777777" w:rsidR="00127B23" w:rsidRPr="00B75DBD" w:rsidRDefault="00127B23" w:rsidP="00127B23">
            <w:pPr>
              <w:rPr>
                <w:rFonts w:cs="Arial"/>
                <w:sz w:val="20"/>
              </w:rPr>
            </w:pPr>
            <w:r w:rsidRPr="00B75DBD">
              <w:rPr>
                <w:rFonts w:cs="Arial"/>
                <w:sz w:val="20"/>
              </w:rPr>
              <w:t>Receiving Cyclone (Baghouse32125); internal discharge</w:t>
            </w:r>
          </w:p>
        </w:tc>
        <w:tc>
          <w:tcPr>
            <w:tcW w:w="1800" w:type="dxa"/>
          </w:tcPr>
          <w:p w14:paraId="33204D06" w14:textId="3B2D2E5F" w:rsidR="00127B23" w:rsidRPr="00B75DBD" w:rsidRDefault="00127B23" w:rsidP="00127B23">
            <w:pPr>
              <w:jc w:val="center"/>
              <w:rPr>
                <w:rFonts w:cs="Arial"/>
                <w:sz w:val="20"/>
              </w:rPr>
            </w:pPr>
            <w:r w:rsidRPr="00B75DBD">
              <w:rPr>
                <w:rFonts w:cs="Arial"/>
                <w:sz w:val="20"/>
              </w:rPr>
              <w:t>07-07-</w:t>
            </w:r>
            <w:r w:rsidR="00596735">
              <w:rPr>
                <w:rFonts w:cs="Arial"/>
                <w:sz w:val="20"/>
              </w:rPr>
              <w:t>20</w:t>
            </w:r>
            <w:r w:rsidRPr="00B75DBD">
              <w:rPr>
                <w:rFonts w:cs="Arial"/>
                <w:sz w:val="20"/>
              </w:rPr>
              <w:t>08/</w:t>
            </w:r>
          </w:p>
          <w:p w14:paraId="7937A0BD" w14:textId="18F2B4EB" w:rsidR="00127B23" w:rsidRPr="00B75DBD" w:rsidRDefault="00127B23" w:rsidP="00127B23">
            <w:pPr>
              <w:jc w:val="center"/>
              <w:rPr>
                <w:rFonts w:cs="Arial"/>
                <w:sz w:val="20"/>
              </w:rPr>
            </w:pPr>
            <w:r w:rsidRPr="00B75DBD">
              <w:rPr>
                <w:rFonts w:cs="Arial"/>
                <w:sz w:val="20"/>
              </w:rPr>
              <w:t>08-20-</w:t>
            </w:r>
            <w:r w:rsidR="00596735">
              <w:rPr>
                <w:rFonts w:cs="Arial"/>
                <w:sz w:val="20"/>
              </w:rPr>
              <w:t>20</w:t>
            </w:r>
            <w:r w:rsidRPr="00B75DBD">
              <w:rPr>
                <w:rFonts w:cs="Arial"/>
                <w:sz w:val="20"/>
              </w:rPr>
              <w:t>13</w:t>
            </w:r>
          </w:p>
        </w:tc>
        <w:tc>
          <w:tcPr>
            <w:tcW w:w="2160" w:type="dxa"/>
          </w:tcPr>
          <w:p w14:paraId="661E7063" w14:textId="77777777" w:rsidR="00127B23" w:rsidRPr="00B75DBD" w:rsidRDefault="00127B23" w:rsidP="00127B23">
            <w:pPr>
              <w:rPr>
                <w:rFonts w:cs="Arial"/>
                <w:sz w:val="20"/>
              </w:rPr>
            </w:pPr>
            <w:r w:rsidRPr="00B75DBD">
              <w:rPr>
                <w:rFonts w:cs="Arial"/>
                <w:sz w:val="20"/>
              </w:rPr>
              <w:t>FG-17-20-32Cereal</w:t>
            </w:r>
          </w:p>
        </w:tc>
      </w:tr>
      <w:tr w:rsidR="00127B23" w:rsidRPr="00B75DBD" w14:paraId="5E10909E" w14:textId="77777777" w:rsidTr="008B3A16">
        <w:trPr>
          <w:cantSplit/>
        </w:trPr>
        <w:tc>
          <w:tcPr>
            <w:tcW w:w="2160" w:type="dxa"/>
          </w:tcPr>
          <w:p w14:paraId="4B5EFEBE" w14:textId="77777777" w:rsidR="00127B23" w:rsidRPr="00B75DBD" w:rsidRDefault="00127B23" w:rsidP="00127B23">
            <w:pPr>
              <w:rPr>
                <w:rFonts w:cs="Arial"/>
                <w:sz w:val="20"/>
              </w:rPr>
            </w:pPr>
            <w:r w:rsidRPr="00B75DBD">
              <w:rPr>
                <w:rFonts w:cs="Arial"/>
                <w:sz w:val="20"/>
              </w:rPr>
              <w:t>EU5501</w:t>
            </w:r>
          </w:p>
        </w:tc>
        <w:tc>
          <w:tcPr>
            <w:tcW w:w="4410" w:type="dxa"/>
          </w:tcPr>
          <w:p w14:paraId="165F9F02" w14:textId="77777777" w:rsidR="00127B23" w:rsidRPr="00B75DBD" w:rsidRDefault="00127B23" w:rsidP="00127B23">
            <w:pPr>
              <w:rPr>
                <w:rFonts w:cs="Arial"/>
                <w:sz w:val="20"/>
              </w:rPr>
            </w:pPr>
            <w:r w:rsidRPr="00B75DBD">
              <w:rPr>
                <w:rFonts w:cs="Arial"/>
                <w:sz w:val="20"/>
              </w:rPr>
              <w:t>Salt pit (Wet Scrubber5501)</w:t>
            </w:r>
          </w:p>
        </w:tc>
        <w:tc>
          <w:tcPr>
            <w:tcW w:w="1800" w:type="dxa"/>
          </w:tcPr>
          <w:p w14:paraId="6D63DD5A" w14:textId="32135B83" w:rsidR="00127B23" w:rsidRPr="00B75DBD" w:rsidRDefault="00127B23" w:rsidP="00127B23">
            <w:pPr>
              <w:jc w:val="center"/>
              <w:rPr>
                <w:rFonts w:cs="Arial"/>
                <w:sz w:val="20"/>
              </w:rPr>
            </w:pPr>
            <w:r w:rsidRPr="00B75DBD">
              <w:rPr>
                <w:rFonts w:cs="Arial"/>
                <w:sz w:val="20"/>
              </w:rPr>
              <w:t>01-01-</w:t>
            </w:r>
            <w:r w:rsidR="00596735">
              <w:rPr>
                <w:rFonts w:cs="Arial"/>
                <w:sz w:val="20"/>
              </w:rPr>
              <w:t>19</w:t>
            </w:r>
            <w:r w:rsidRPr="00B75DBD">
              <w:rPr>
                <w:rFonts w:cs="Arial"/>
                <w:sz w:val="20"/>
              </w:rPr>
              <w:t>98/NA</w:t>
            </w:r>
          </w:p>
        </w:tc>
        <w:tc>
          <w:tcPr>
            <w:tcW w:w="2160" w:type="dxa"/>
          </w:tcPr>
          <w:p w14:paraId="2B2FA66E" w14:textId="77777777" w:rsidR="00127B23" w:rsidRPr="00B75DBD" w:rsidRDefault="00127B23" w:rsidP="00127B23">
            <w:pPr>
              <w:rPr>
                <w:rFonts w:cs="Arial"/>
                <w:sz w:val="20"/>
              </w:rPr>
            </w:pPr>
            <w:r w:rsidRPr="00B75DBD">
              <w:rPr>
                <w:rFonts w:cs="Arial"/>
                <w:sz w:val="20"/>
              </w:rPr>
              <w:t>FG-Milling</w:t>
            </w:r>
          </w:p>
        </w:tc>
      </w:tr>
      <w:tr w:rsidR="00127B23" w:rsidRPr="00B75DBD" w14:paraId="414D4F98" w14:textId="77777777" w:rsidTr="008B3A16">
        <w:trPr>
          <w:cantSplit/>
        </w:trPr>
        <w:tc>
          <w:tcPr>
            <w:tcW w:w="2160" w:type="dxa"/>
          </w:tcPr>
          <w:p w14:paraId="3C88E241" w14:textId="77777777" w:rsidR="00127B23" w:rsidRPr="00B75DBD" w:rsidRDefault="00127B23" w:rsidP="00127B23">
            <w:pPr>
              <w:rPr>
                <w:rFonts w:cs="Arial"/>
                <w:sz w:val="20"/>
              </w:rPr>
            </w:pPr>
            <w:r w:rsidRPr="00B75DBD">
              <w:rPr>
                <w:rFonts w:cs="Arial"/>
                <w:sz w:val="20"/>
              </w:rPr>
              <w:t>EUBOILER-1</w:t>
            </w:r>
          </w:p>
        </w:tc>
        <w:tc>
          <w:tcPr>
            <w:tcW w:w="4410" w:type="dxa"/>
          </w:tcPr>
          <w:p w14:paraId="6A5C9DD2" w14:textId="1A67753A" w:rsidR="00127B23" w:rsidRPr="00B75DBD" w:rsidRDefault="00127B23" w:rsidP="00127B23">
            <w:pPr>
              <w:rPr>
                <w:rFonts w:cs="Arial"/>
                <w:sz w:val="20"/>
              </w:rPr>
            </w:pPr>
            <w:r w:rsidRPr="00B75DBD">
              <w:rPr>
                <w:rFonts w:cs="Arial"/>
                <w:sz w:val="20"/>
              </w:rPr>
              <w:t>Natural gas and fuel oil fired boiler used to generate steam for processes and space heating.  Designed capacity is 120,000 pounds of steam/ hour.  Designed maximum rated heat input is 142.2 MMBTU</w:t>
            </w:r>
            <w:r w:rsidR="00FF4DB8">
              <w:rPr>
                <w:rFonts w:cs="Arial"/>
                <w:sz w:val="20"/>
              </w:rPr>
              <w:t>/</w:t>
            </w:r>
            <w:r w:rsidRPr="00B75DBD">
              <w:rPr>
                <w:rFonts w:cs="Arial"/>
                <w:sz w:val="20"/>
              </w:rPr>
              <w:t>hour.</w:t>
            </w:r>
          </w:p>
        </w:tc>
        <w:tc>
          <w:tcPr>
            <w:tcW w:w="1800" w:type="dxa"/>
          </w:tcPr>
          <w:p w14:paraId="7E1F62B1" w14:textId="459691C6" w:rsidR="00127B23" w:rsidRPr="00B75DBD" w:rsidRDefault="00127B23" w:rsidP="00127B23">
            <w:pPr>
              <w:jc w:val="center"/>
              <w:rPr>
                <w:rFonts w:cs="Arial"/>
                <w:sz w:val="20"/>
              </w:rPr>
            </w:pPr>
            <w:r w:rsidRPr="00B75DBD">
              <w:rPr>
                <w:rFonts w:cs="Arial"/>
                <w:sz w:val="20"/>
              </w:rPr>
              <w:t>01-01-</w:t>
            </w:r>
            <w:r w:rsidR="00596735">
              <w:rPr>
                <w:rFonts w:cs="Arial"/>
                <w:sz w:val="20"/>
              </w:rPr>
              <w:t>19</w:t>
            </w:r>
            <w:r w:rsidRPr="00B75DBD">
              <w:rPr>
                <w:rFonts w:cs="Arial"/>
                <w:sz w:val="20"/>
              </w:rPr>
              <w:t>47/</w:t>
            </w:r>
          </w:p>
          <w:p w14:paraId="151A259A" w14:textId="2BAA76A6" w:rsidR="00127B23" w:rsidRPr="00B75DBD" w:rsidRDefault="00127B23" w:rsidP="00127B23">
            <w:pPr>
              <w:jc w:val="center"/>
              <w:rPr>
                <w:rFonts w:cs="Arial"/>
                <w:sz w:val="20"/>
              </w:rPr>
            </w:pPr>
            <w:r w:rsidRPr="00B75DBD">
              <w:rPr>
                <w:rFonts w:cs="Arial"/>
                <w:sz w:val="20"/>
              </w:rPr>
              <w:t>01-01-</w:t>
            </w:r>
            <w:r w:rsidR="00596735">
              <w:rPr>
                <w:rFonts w:cs="Arial"/>
                <w:sz w:val="20"/>
              </w:rPr>
              <w:t>19</w:t>
            </w:r>
            <w:r w:rsidRPr="00B75DBD">
              <w:rPr>
                <w:rFonts w:cs="Arial"/>
                <w:sz w:val="20"/>
              </w:rPr>
              <w:t>77</w:t>
            </w:r>
          </w:p>
        </w:tc>
        <w:tc>
          <w:tcPr>
            <w:tcW w:w="2160" w:type="dxa"/>
          </w:tcPr>
          <w:p w14:paraId="27213DD1" w14:textId="77777777" w:rsidR="00127B23" w:rsidRPr="00B75DBD" w:rsidRDefault="00127B23" w:rsidP="00127B23">
            <w:pPr>
              <w:rPr>
                <w:rFonts w:cs="Arial"/>
                <w:sz w:val="20"/>
              </w:rPr>
            </w:pPr>
            <w:r w:rsidRPr="00B75DBD">
              <w:rPr>
                <w:rFonts w:cs="Arial"/>
                <w:sz w:val="20"/>
              </w:rPr>
              <w:t>FGBOILERS</w:t>
            </w:r>
          </w:p>
        </w:tc>
      </w:tr>
      <w:tr w:rsidR="00127B23" w:rsidRPr="00B75DBD" w14:paraId="6E7BC4BA" w14:textId="77777777" w:rsidTr="008B3A16">
        <w:trPr>
          <w:cantSplit/>
        </w:trPr>
        <w:tc>
          <w:tcPr>
            <w:tcW w:w="2160" w:type="dxa"/>
          </w:tcPr>
          <w:p w14:paraId="4DF35DCC" w14:textId="77777777" w:rsidR="00127B23" w:rsidRPr="00B75DBD" w:rsidRDefault="00127B23" w:rsidP="00127B23">
            <w:pPr>
              <w:rPr>
                <w:rFonts w:cs="Arial"/>
                <w:sz w:val="20"/>
              </w:rPr>
            </w:pPr>
            <w:r w:rsidRPr="00B75DBD">
              <w:rPr>
                <w:rFonts w:cs="Arial"/>
                <w:sz w:val="20"/>
              </w:rPr>
              <w:t>EUBOILER-3</w:t>
            </w:r>
          </w:p>
        </w:tc>
        <w:tc>
          <w:tcPr>
            <w:tcW w:w="4410" w:type="dxa"/>
          </w:tcPr>
          <w:p w14:paraId="0C624450" w14:textId="0E08F9EE" w:rsidR="00127B23" w:rsidRPr="00B75DBD" w:rsidRDefault="00127B23" w:rsidP="00127B23">
            <w:pPr>
              <w:rPr>
                <w:rFonts w:cs="Arial"/>
                <w:sz w:val="20"/>
              </w:rPr>
            </w:pPr>
            <w:r w:rsidRPr="00B75DBD">
              <w:rPr>
                <w:rFonts w:cs="Arial"/>
                <w:sz w:val="20"/>
              </w:rPr>
              <w:t>Natural gas and fuel oil fired boiler used to generate steam for processes and space heating.  Designed capacity is 50,000 pounds of steam/hour.  Designed maximum rated heat input is 72.6 MMBTU/hour.</w:t>
            </w:r>
          </w:p>
        </w:tc>
        <w:tc>
          <w:tcPr>
            <w:tcW w:w="1800" w:type="dxa"/>
          </w:tcPr>
          <w:p w14:paraId="30E36570" w14:textId="3C63401B" w:rsidR="00127B23" w:rsidRPr="00B75DBD" w:rsidRDefault="00127B23" w:rsidP="00127B23">
            <w:pPr>
              <w:jc w:val="center"/>
              <w:rPr>
                <w:rFonts w:cs="Arial"/>
                <w:sz w:val="20"/>
              </w:rPr>
            </w:pPr>
            <w:r w:rsidRPr="00B75DBD">
              <w:rPr>
                <w:rFonts w:cs="Arial"/>
                <w:sz w:val="20"/>
              </w:rPr>
              <w:t>01-01-</w:t>
            </w:r>
            <w:r w:rsidR="00596735">
              <w:rPr>
                <w:rFonts w:cs="Arial"/>
                <w:sz w:val="20"/>
              </w:rPr>
              <w:t>19</w:t>
            </w:r>
            <w:r w:rsidRPr="00B75DBD">
              <w:rPr>
                <w:rFonts w:cs="Arial"/>
                <w:sz w:val="20"/>
              </w:rPr>
              <w:t>53/</w:t>
            </w:r>
          </w:p>
          <w:p w14:paraId="1EB75241" w14:textId="469F2A38" w:rsidR="00127B23" w:rsidRPr="00B75DBD" w:rsidRDefault="00127B23" w:rsidP="00127B23">
            <w:pPr>
              <w:jc w:val="center"/>
              <w:rPr>
                <w:rFonts w:cs="Arial"/>
                <w:sz w:val="20"/>
              </w:rPr>
            </w:pPr>
            <w:r w:rsidRPr="00B75DBD">
              <w:rPr>
                <w:rFonts w:cs="Arial"/>
                <w:sz w:val="20"/>
              </w:rPr>
              <w:t>01-01-</w:t>
            </w:r>
            <w:r w:rsidR="00596735">
              <w:rPr>
                <w:rFonts w:cs="Arial"/>
                <w:sz w:val="20"/>
              </w:rPr>
              <w:t>19</w:t>
            </w:r>
            <w:r w:rsidRPr="00B75DBD">
              <w:rPr>
                <w:rFonts w:cs="Arial"/>
                <w:sz w:val="20"/>
              </w:rPr>
              <w:t>77</w:t>
            </w:r>
          </w:p>
        </w:tc>
        <w:tc>
          <w:tcPr>
            <w:tcW w:w="2160" w:type="dxa"/>
          </w:tcPr>
          <w:p w14:paraId="79DB55E9" w14:textId="77777777" w:rsidR="00127B23" w:rsidRPr="00B75DBD" w:rsidRDefault="00127B23" w:rsidP="00127B23">
            <w:pPr>
              <w:rPr>
                <w:rFonts w:cs="Arial"/>
                <w:sz w:val="20"/>
              </w:rPr>
            </w:pPr>
            <w:r w:rsidRPr="00B75DBD">
              <w:rPr>
                <w:rFonts w:cs="Arial"/>
                <w:sz w:val="20"/>
              </w:rPr>
              <w:t>FGBOILERS</w:t>
            </w:r>
          </w:p>
        </w:tc>
      </w:tr>
      <w:tr w:rsidR="00127B23" w:rsidRPr="00B75DBD" w14:paraId="3934C922" w14:textId="77777777" w:rsidTr="008B3A16">
        <w:trPr>
          <w:cantSplit/>
        </w:trPr>
        <w:tc>
          <w:tcPr>
            <w:tcW w:w="2160" w:type="dxa"/>
          </w:tcPr>
          <w:p w14:paraId="1D3701CB" w14:textId="77777777" w:rsidR="00127B23" w:rsidRPr="00B75DBD" w:rsidRDefault="00127B23" w:rsidP="00127B23">
            <w:pPr>
              <w:rPr>
                <w:rFonts w:cs="Arial"/>
                <w:sz w:val="20"/>
              </w:rPr>
            </w:pPr>
            <w:r w:rsidRPr="00B75DBD">
              <w:rPr>
                <w:rFonts w:cs="Arial"/>
                <w:sz w:val="20"/>
              </w:rPr>
              <w:lastRenderedPageBreak/>
              <w:t>EUBOILER-4</w:t>
            </w:r>
          </w:p>
        </w:tc>
        <w:tc>
          <w:tcPr>
            <w:tcW w:w="4410" w:type="dxa"/>
          </w:tcPr>
          <w:p w14:paraId="624C83B7" w14:textId="0968DA5C" w:rsidR="00127B23" w:rsidRPr="00B75DBD" w:rsidRDefault="00127B23" w:rsidP="00127B23">
            <w:pPr>
              <w:rPr>
                <w:rFonts w:cs="Arial"/>
                <w:sz w:val="20"/>
              </w:rPr>
            </w:pPr>
            <w:r w:rsidRPr="00B75DBD">
              <w:rPr>
                <w:rFonts w:cs="Arial"/>
                <w:sz w:val="20"/>
              </w:rPr>
              <w:t>Natural gas and fuel oil fired boiler used to generate steam for processes and space heating.  Designed capacity is 100,000 pounds of steam/ hour.  Designed maximum rated heat input is 138.0 MMBTU/hour.</w:t>
            </w:r>
          </w:p>
        </w:tc>
        <w:tc>
          <w:tcPr>
            <w:tcW w:w="1800" w:type="dxa"/>
          </w:tcPr>
          <w:p w14:paraId="2C65DB73" w14:textId="63237B16" w:rsidR="00127B23" w:rsidRPr="00B75DBD" w:rsidRDefault="00127B23" w:rsidP="00127B23">
            <w:pPr>
              <w:jc w:val="center"/>
              <w:rPr>
                <w:rFonts w:cs="Arial"/>
                <w:sz w:val="20"/>
              </w:rPr>
            </w:pPr>
            <w:r w:rsidRPr="00B75DBD">
              <w:rPr>
                <w:rFonts w:cs="Arial"/>
                <w:sz w:val="20"/>
              </w:rPr>
              <w:t>01-01-</w:t>
            </w:r>
            <w:r w:rsidR="00596735">
              <w:rPr>
                <w:rFonts w:cs="Arial"/>
                <w:sz w:val="20"/>
              </w:rPr>
              <w:t>19</w:t>
            </w:r>
            <w:r w:rsidRPr="00B75DBD">
              <w:rPr>
                <w:rFonts w:cs="Arial"/>
                <w:sz w:val="20"/>
              </w:rPr>
              <w:t>36/</w:t>
            </w:r>
          </w:p>
          <w:p w14:paraId="5AA087B1" w14:textId="6335E58A" w:rsidR="00127B23" w:rsidRPr="00B75DBD" w:rsidRDefault="00127B23" w:rsidP="00127B23">
            <w:pPr>
              <w:jc w:val="center"/>
              <w:rPr>
                <w:rFonts w:cs="Arial"/>
                <w:sz w:val="20"/>
              </w:rPr>
            </w:pPr>
            <w:r w:rsidRPr="00B75DBD">
              <w:rPr>
                <w:rFonts w:cs="Arial"/>
                <w:sz w:val="20"/>
              </w:rPr>
              <w:t>01-01-</w:t>
            </w:r>
            <w:r w:rsidR="00596735">
              <w:rPr>
                <w:rFonts w:cs="Arial"/>
                <w:sz w:val="20"/>
              </w:rPr>
              <w:t>19</w:t>
            </w:r>
            <w:r w:rsidRPr="00B75DBD">
              <w:rPr>
                <w:rFonts w:cs="Arial"/>
                <w:sz w:val="20"/>
              </w:rPr>
              <w:t>77</w:t>
            </w:r>
          </w:p>
        </w:tc>
        <w:tc>
          <w:tcPr>
            <w:tcW w:w="2160" w:type="dxa"/>
          </w:tcPr>
          <w:p w14:paraId="5B8284FD" w14:textId="77777777" w:rsidR="00127B23" w:rsidRPr="00B75DBD" w:rsidRDefault="00127B23" w:rsidP="00127B23">
            <w:pPr>
              <w:rPr>
                <w:rFonts w:cs="Arial"/>
                <w:sz w:val="20"/>
              </w:rPr>
            </w:pPr>
            <w:r w:rsidRPr="00B75DBD">
              <w:rPr>
                <w:rFonts w:cs="Arial"/>
                <w:sz w:val="20"/>
              </w:rPr>
              <w:t>FGBOILERS</w:t>
            </w:r>
          </w:p>
        </w:tc>
      </w:tr>
      <w:tr w:rsidR="00127B23" w:rsidRPr="00B75DBD" w14:paraId="4B47B40C" w14:textId="77777777" w:rsidTr="008B3A16">
        <w:trPr>
          <w:cantSplit/>
        </w:trPr>
        <w:tc>
          <w:tcPr>
            <w:tcW w:w="2160" w:type="dxa"/>
          </w:tcPr>
          <w:p w14:paraId="3914F46B" w14:textId="77777777" w:rsidR="00127B23" w:rsidRPr="00B75DBD" w:rsidRDefault="00127B23" w:rsidP="00127B23">
            <w:pPr>
              <w:rPr>
                <w:rFonts w:cs="Arial"/>
                <w:sz w:val="20"/>
              </w:rPr>
            </w:pPr>
            <w:r w:rsidRPr="00B75DBD">
              <w:rPr>
                <w:rFonts w:cs="Arial"/>
                <w:sz w:val="20"/>
              </w:rPr>
              <w:t>EU-CODE_DATERS</w:t>
            </w:r>
          </w:p>
        </w:tc>
        <w:tc>
          <w:tcPr>
            <w:tcW w:w="4410" w:type="dxa"/>
          </w:tcPr>
          <w:p w14:paraId="73F18941" w14:textId="77777777" w:rsidR="00127B23" w:rsidRPr="00B75DBD" w:rsidRDefault="00127B23" w:rsidP="00127B23">
            <w:pPr>
              <w:rPr>
                <w:rFonts w:cs="Arial"/>
                <w:sz w:val="20"/>
              </w:rPr>
            </w:pPr>
            <w:r w:rsidRPr="00B75DBD">
              <w:rPr>
                <w:rFonts w:cs="Arial"/>
                <w:sz w:val="20"/>
              </w:rPr>
              <w:t xml:space="preserve">Ink printers used to label packages.  </w:t>
            </w:r>
          </w:p>
        </w:tc>
        <w:tc>
          <w:tcPr>
            <w:tcW w:w="1800" w:type="dxa"/>
          </w:tcPr>
          <w:p w14:paraId="142B8165" w14:textId="25B3C437" w:rsidR="00127B23" w:rsidRPr="00B75DBD" w:rsidRDefault="00127B23" w:rsidP="00127B23">
            <w:pPr>
              <w:jc w:val="center"/>
              <w:rPr>
                <w:rFonts w:cs="Arial"/>
                <w:sz w:val="20"/>
              </w:rPr>
            </w:pPr>
            <w:r w:rsidRPr="00B75DBD">
              <w:rPr>
                <w:rFonts w:cs="Arial"/>
                <w:sz w:val="20"/>
              </w:rPr>
              <w:t>01-01-</w:t>
            </w:r>
            <w:r w:rsidR="00596735">
              <w:rPr>
                <w:rFonts w:cs="Arial"/>
                <w:sz w:val="20"/>
              </w:rPr>
              <w:t>19</w:t>
            </w:r>
            <w:r w:rsidRPr="00B75DBD">
              <w:rPr>
                <w:rFonts w:cs="Arial"/>
                <w:sz w:val="20"/>
              </w:rPr>
              <w:t>95/NA</w:t>
            </w:r>
          </w:p>
        </w:tc>
        <w:tc>
          <w:tcPr>
            <w:tcW w:w="2160" w:type="dxa"/>
          </w:tcPr>
          <w:p w14:paraId="640FC00E" w14:textId="3880BB08" w:rsidR="00127B23" w:rsidRPr="00B75DBD" w:rsidRDefault="00127B23" w:rsidP="00127B23">
            <w:pPr>
              <w:rPr>
                <w:rFonts w:cs="Arial"/>
                <w:sz w:val="20"/>
              </w:rPr>
            </w:pPr>
            <w:r w:rsidRPr="00B75DBD">
              <w:rPr>
                <w:rFonts w:cs="Arial"/>
                <w:sz w:val="20"/>
              </w:rPr>
              <w:t>FG-RULE287</w:t>
            </w:r>
            <w:r w:rsidR="00FF4DB8">
              <w:rPr>
                <w:rFonts w:cs="Arial"/>
                <w:sz w:val="20"/>
              </w:rPr>
              <w:t>(2)</w:t>
            </w:r>
            <w:r w:rsidRPr="00B75DBD">
              <w:rPr>
                <w:rFonts w:cs="Arial"/>
                <w:sz w:val="20"/>
              </w:rPr>
              <w:t>(c)</w:t>
            </w:r>
          </w:p>
        </w:tc>
      </w:tr>
      <w:tr w:rsidR="00127B23" w:rsidRPr="00B75DBD" w14:paraId="3CD2BD99" w14:textId="77777777" w:rsidTr="008B3A16">
        <w:trPr>
          <w:cantSplit/>
        </w:trPr>
        <w:tc>
          <w:tcPr>
            <w:tcW w:w="2160" w:type="dxa"/>
          </w:tcPr>
          <w:p w14:paraId="18D31DD5" w14:textId="77777777" w:rsidR="00127B23" w:rsidRPr="00B75DBD" w:rsidRDefault="00127B23" w:rsidP="00127B23">
            <w:pPr>
              <w:rPr>
                <w:rFonts w:cs="Arial"/>
                <w:sz w:val="20"/>
              </w:rPr>
            </w:pPr>
            <w:r w:rsidRPr="00B75DBD">
              <w:rPr>
                <w:rFonts w:cs="Arial"/>
                <w:sz w:val="20"/>
              </w:rPr>
              <w:t>EUCOLDCLEANERS</w:t>
            </w:r>
          </w:p>
        </w:tc>
        <w:tc>
          <w:tcPr>
            <w:tcW w:w="4410" w:type="dxa"/>
          </w:tcPr>
          <w:p w14:paraId="762C3650" w14:textId="15DBE6EF" w:rsidR="00127B23" w:rsidRPr="00B75DBD" w:rsidRDefault="00127B23" w:rsidP="00127B23">
            <w:pPr>
              <w:rPr>
                <w:rFonts w:cs="Arial"/>
                <w:sz w:val="20"/>
              </w:rPr>
            </w:pPr>
            <w:r w:rsidRPr="00B75DBD">
              <w:rPr>
                <w:rFonts w:cs="Arial"/>
                <w:sz w:val="20"/>
              </w:rPr>
              <w:t>Any new cold cleaner (placed into operation after 07/01/79 that is exempt from NSR permitting by R</w:t>
            </w:r>
            <w:r w:rsidR="00FF4DB8">
              <w:rPr>
                <w:rFonts w:cs="Arial"/>
                <w:sz w:val="20"/>
              </w:rPr>
              <w:t> </w:t>
            </w:r>
            <w:r w:rsidRPr="00B75DBD">
              <w:rPr>
                <w:rFonts w:cs="Arial"/>
                <w:sz w:val="20"/>
              </w:rPr>
              <w:t>336.1281</w:t>
            </w:r>
            <w:r w:rsidR="00FF4DB8">
              <w:rPr>
                <w:rFonts w:cs="Arial"/>
                <w:sz w:val="20"/>
              </w:rPr>
              <w:t>(2)</w:t>
            </w:r>
            <w:r w:rsidRPr="00B75DBD">
              <w:rPr>
                <w:rFonts w:cs="Arial"/>
                <w:sz w:val="20"/>
              </w:rPr>
              <w:t xml:space="preserve"> (h) or R</w:t>
            </w:r>
            <w:r w:rsidR="00FF4DB8">
              <w:rPr>
                <w:rFonts w:cs="Arial"/>
                <w:sz w:val="20"/>
              </w:rPr>
              <w:t> </w:t>
            </w:r>
            <w:r w:rsidRPr="00B75DBD">
              <w:rPr>
                <w:rFonts w:cs="Arial"/>
                <w:sz w:val="20"/>
              </w:rPr>
              <w:t>336.1285</w:t>
            </w:r>
            <w:r w:rsidR="00FF4DB8">
              <w:rPr>
                <w:rFonts w:cs="Arial"/>
                <w:sz w:val="20"/>
              </w:rPr>
              <w:t>(2)</w:t>
            </w:r>
            <w:r w:rsidRPr="00B75DBD">
              <w:rPr>
                <w:rFonts w:cs="Arial"/>
                <w:sz w:val="20"/>
              </w:rPr>
              <w:t>(r)(iv)</w:t>
            </w:r>
          </w:p>
        </w:tc>
        <w:tc>
          <w:tcPr>
            <w:tcW w:w="1800" w:type="dxa"/>
          </w:tcPr>
          <w:p w14:paraId="192C9546" w14:textId="7C7B26BA" w:rsidR="00127B23" w:rsidRPr="00B75DBD" w:rsidRDefault="00127B23" w:rsidP="00127B23">
            <w:pPr>
              <w:jc w:val="center"/>
              <w:rPr>
                <w:rFonts w:cs="Arial"/>
                <w:sz w:val="20"/>
              </w:rPr>
            </w:pPr>
            <w:r w:rsidRPr="00B75DBD">
              <w:rPr>
                <w:rFonts w:cs="Arial"/>
                <w:sz w:val="20"/>
              </w:rPr>
              <w:t>01-01-</w:t>
            </w:r>
            <w:r w:rsidR="00596735">
              <w:rPr>
                <w:rFonts w:cs="Arial"/>
                <w:sz w:val="20"/>
              </w:rPr>
              <w:t>19</w:t>
            </w:r>
            <w:r w:rsidRPr="00B75DBD">
              <w:rPr>
                <w:rFonts w:cs="Arial"/>
                <w:sz w:val="20"/>
              </w:rPr>
              <w:t>90/</w:t>
            </w:r>
          </w:p>
          <w:p w14:paraId="5E675BCB" w14:textId="0D5B9235" w:rsidR="00127B23" w:rsidRPr="00B75DBD" w:rsidRDefault="00127B23" w:rsidP="00127B23">
            <w:pPr>
              <w:jc w:val="center"/>
              <w:rPr>
                <w:rFonts w:cs="Arial"/>
                <w:sz w:val="20"/>
              </w:rPr>
            </w:pPr>
            <w:r w:rsidRPr="00B75DBD">
              <w:rPr>
                <w:rFonts w:cs="Arial"/>
                <w:sz w:val="20"/>
              </w:rPr>
              <w:t>02-20-</w:t>
            </w:r>
            <w:r w:rsidR="00596735">
              <w:rPr>
                <w:rFonts w:cs="Arial"/>
                <w:sz w:val="20"/>
              </w:rPr>
              <w:t>20</w:t>
            </w:r>
            <w:r w:rsidRPr="00B75DBD">
              <w:rPr>
                <w:rFonts w:cs="Arial"/>
                <w:sz w:val="20"/>
              </w:rPr>
              <w:t>03</w:t>
            </w:r>
          </w:p>
        </w:tc>
        <w:tc>
          <w:tcPr>
            <w:tcW w:w="2160" w:type="dxa"/>
          </w:tcPr>
          <w:p w14:paraId="3E3971E2" w14:textId="77777777" w:rsidR="00127B23" w:rsidRPr="00B75DBD" w:rsidRDefault="00127B23" w:rsidP="00127B23">
            <w:pPr>
              <w:rPr>
                <w:rFonts w:cs="Arial"/>
                <w:sz w:val="20"/>
              </w:rPr>
            </w:pPr>
            <w:r w:rsidRPr="00B75DBD">
              <w:rPr>
                <w:rFonts w:cs="Arial"/>
                <w:sz w:val="20"/>
              </w:rPr>
              <w:t>FGCOLDCLEANERS</w:t>
            </w:r>
          </w:p>
        </w:tc>
      </w:tr>
      <w:tr w:rsidR="00127B23" w:rsidRPr="00B75DBD" w14:paraId="390C112E" w14:textId="77777777" w:rsidTr="008B3A16">
        <w:trPr>
          <w:cantSplit/>
        </w:trPr>
        <w:tc>
          <w:tcPr>
            <w:tcW w:w="2160" w:type="dxa"/>
          </w:tcPr>
          <w:p w14:paraId="7BC06FE5" w14:textId="77777777" w:rsidR="00127B23" w:rsidRPr="00B75DBD" w:rsidRDefault="00127B23" w:rsidP="00127B23">
            <w:pPr>
              <w:rPr>
                <w:rFonts w:cs="Arial"/>
                <w:sz w:val="20"/>
              </w:rPr>
            </w:pPr>
            <w:r w:rsidRPr="00B75DBD">
              <w:rPr>
                <w:rFonts w:cs="Arial"/>
                <w:sz w:val="20"/>
              </w:rPr>
              <w:t>EU_52_Fire</w:t>
            </w:r>
          </w:p>
        </w:tc>
        <w:tc>
          <w:tcPr>
            <w:tcW w:w="4410" w:type="dxa"/>
          </w:tcPr>
          <w:p w14:paraId="209191D0" w14:textId="77777777" w:rsidR="00127B23" w:rsidRPr="00B75DBD" w:rsidRDefault="00127B23" w:rsidP="00127B23">
            <w:pPr>
              <w:rPr>
                <w:rFonts w:cs="Arial"/>
                <w:sz w:val="20"/>
              </w:rPr>
            </w:pPr>
            <w:r w:rsidRPr="00B75DBD">
              <w:rPr>
                <w:rFonts w:cs="Arial"/>
                <w:sz w:val="20"/>
              </w:rPr>
              <w:t>Emergency diesel fire pump, 0.0544 MW</w:t>
            </w:r>
          </w:p>
        </w:tc>
        <w:tc>
          <w:tcPr>
            <w:tcW w:w="1800" w:type="dxa"/>
          </w:tcPr>
          <w:p w14:paraId="0B93A884" w14:textId="1B89A8FB" w:rsidR="00127B23" w:rsidRPr="00B75DBD" w:rsidRDefault="00127B23" w:rsidP="00127B23">
            <w:pPr>
              <w:jc w:val="center"/>
              <w:rPr>
                <w:rFonts w:cs="Arial"/>
                <w:sz w:val="20"/>
              </w:rPr>
            </w:pPr>
            <w:r w:rsidRPr="00B75DBD">
              <w:rPr>
                <w:rFonts w:cs="Arial"/>
                <w:sz w:val="20"/>
              </w:rPr>
              <w:t>09-01-</w:t>
            </w:r>
            <w:r w:rsidR="00596735">
              <w:rPr>
                <w:rFonts w:cs="Arial"/>
                <w:sz w:val="20"/>
              </w:rPr>
              <w:t>19</w:t>
            </w:r>
            <w:r w:rsidRPr="00B75DBD">
              <w:rPr>
                <w:rFonts w:cs="Arial"/>
                <w:sz w:val="20"/>
              </w:rPr>
              <w:t>97/NA</w:t>
            </w:r>
          </w:p>
        </w:tc>
        <w:tc>
          <w:tcPr>
            <w:tcW w:w="2160" w:type="dxa"/>
          </w:tcPr>
          <w:p w14:paraId="3AB47C29" w14:textId="77777777" w:rsidR="00127B23" w:rsidRPr="00B75DBD" w:rsidRDefault="00127B23" w:rsidP="00127B23">
            <w:pPr>
              <w:rPr>
                <w:rFonts w:cs="Arial"/>
                <w:sz w:val="20"/>
              </w:rPr>
            </w:pPr>
            <w:r w:rsidRPr="00B75DBD">
              <w:rPr>
                <w:rFonts w:cs="Arial"/>
                <w:sz w:val="20"/>
              </w:rPr>
              <w:t>FG-MACT4Z-EMERG</w:t>
            </w:r>
          </w:p>
        </w:tc>
      </w:tr>
      <w:tr w:rsidR="00226CBA" w:rsidRPr="00B75DBD" w14:paraId="5F866F01" w14:textId="77777777" w:rsidTr="008B3A16">
        <w:trPr>
          <w:cantSplit/>
        </w:trPr>
        <w:tc>
          <w:tcPr>
            <w:tcW w:w="2160" w:type="dxa"/>
          </w:tcPr>
          <w:p w14:paraId="1EFBD4D9" w14:textId="77777777" w:rsidR="00226CBA" w:rsidRPr="00B75DBD" w:rsidRDefault="00226CBA" w:rsidP="00127B23">
            <w:pPr>
              <w:rPr>
                <w:rFonts w:cs="Arial"/>
                <w:sz w:val="20"/>
              </w:rPr>
            </w:pPr>
            <w:r>
              <w:rPr>
                <w:rFonts w:cs="Arial"/>
                <w:sz w:val="20"/>
              </w:rPr>
              <w:t>EUGasTank</w:t>
            </w:r>
          </w:p>
        </w:tc>
        <w:tc>
          <w:tcPr>
            <w:tcW w:w="4410" w:type="dxa"/>
          </w:tcPr>
          <w:p w14:paraId="3E215915" w14:textId="77777777" w:rsidR="00226CBA" w:rsidRPr="00B75DBD" w:rsidRDefault="00226CBA" w:rsidP="00127B23">
            <w:pPr>
              <w:rPr>
                <w:rFonts w:cs="Arial"/>
                <w:sz w:val="20"/>
              </w:rPr>
            </w:pPr>
            <w:r>
              <w:rPr>
                <w:rFonts w:cs="Arial"/>
                <w:sz w:val="20"/>
              </w:rPr>
              <w:t>1,000-gal gasoline AST</w:t>
            </w:r>
          </w:p>
        </w:tc>
        <w:tc>
          <w:tcPr>
            <w:tcW w:w="1800" w:type="dxa"/>
          </w:tcPr>
          <w:p w14:paraId="206342B6" w14:textId="77777777" w:rsidR="00226CBA" w:rsidRPr="00B75DBD" w:rsidRDefault="00226CBA" w:rsidP="00127B23">
            <w:pPr>
              <w:jc w:val="center"/>
              <w:rPr>
                <w:rFonts w:cs="Arial"/>
                <w:sz w:val="20"/>
              </w:rPr>
            </w:pPr>
            <w:r>
              <w:rPr>
                <w:rFonts w:cs="Arial"/>
                <w:sz w:val="20"/>
              </w:rPr>
              <w:t>09-24-1990</w:t>
            </w:r>
          </w:p>
        </w:tc>
        <w:tc>
          <w:tcPr>
            <w:tcW w:w="2160" w:type="dxa"/>
          </w:tcPr>
          <w:p w14:paraId="1B030FEB" w14:textId="77777777" w:rsidR="00226CBA" w:rsidRPr="00B75DBD" w:rsidRDefault="00226CBA" w:rsidP="00127B23">
            <w:pPr>
              <w:rPr>
                <w:rFonts w:cs="Arial"/>
                <w:sz w:val="20"/>
              </w:rPr>
            </w:pPr>
            <w:r>
              <w:rPr>
                <w:rFonts w:cs="Arial"/>
                <w:sz w:val="20"/>
              </w:rPr>
              <w:t>NA</w:t>
            </w:r>
          </w:p>
        </w:tc>
      </w:tr>
      <w:tr w:rsidR="00211AFA" w:rsidRPr="00211AFA" w14:paraId="1FA6EC59" w14:textId="77777777" w:rsidTr="008B3A16">
        <w:trPr>
          <w:cantSplit/>
        </w:trPr>
        <w:tc>
          <w:tcPr>
            <w:tcW w:w="2160" w:type="dxa"/>
          </w:tcPr>
          <w:p w14:paraId="435D61E3" w14:textId="77777777" w:rsidR="00211AFA" w:rsidRPr="00575743" w:rsidRDefault="00211AFA" w:rsidP="00127B23">
            <w:pPr>
              <w:rPr>
                <w:rFonts w:cs="Arial"/>
                <w:sz w:val="20"/>
              </w:rPr>
            </w:pPr>
            <w:r w:rsidRPr="00575743">
              <w:rPr>
                <w:rFonts w:cs="Arial"/>
                <w:sz w:val="20"/>
              </w:rPr>
              <w:t>EU-PB_Coating</w:t>
            </w:r>
          </w:p>
        </w:tc>
        <w:tc>
          <w:tcPr>
            <w:tcW w:w="4410" w:type="dxa"/>
          </w:tcPr>
          <w:p w14:paraId="70812A36" w14:textId="77777777" w:rsidR="00211AFA" w:rsidRPr="00575743" w:rsidRDefault="00575743" w:rsidP="00127B23">
            <w:pPr>
              <w:rPr>
                <w:rFonts w:cs="Arial"/>
                <w:sz w:val="20"/>
              </w:rPr>
            </w:pPr>
            <w:r w:rsidRPr="00575743">
              <w:rPr>
                <w:rFonts w:cs="Arial"/>
                <w:sz w:val="20"/>
              </w:rPr>
              <w:t>Conveying, tote dumping, packing and coating equipment controlled by baghouses and a cyclone.  All emissions discharge internally.</w:t>
            </w:r>
          </w:p>
        </w:tc>
        <w:tc>
          <w:tcPr>
            <w:tcW w:w="1800" w:type="dxa"/>
          </w:tcPr>
          <w:p w14:paraId="263D5746" w14:textId="77777777" w:rsidR="00211AFA" w:rsidRPr="00575743" w:rsidRDefault="00575743" w:rsidP="00127B23">
            <w:pPr>
              <w:jc w:val="center"/>
              <w:rPr>
                <w:rFonts w:cs="Arial"/>
                <w:sz w:val="20"/>
              </w:rPr>
            </w:pPr>
            <w:r w:rsidRPr="00575743">
              <w:rPr>
                <w:rFonts w:cs="Arial"/>
                <w:sz w:val="20"/>
              </w:rPr>
              <w:t>01-01-2019</w:t>
            </w:r>
          </w:p>
        </w:tc>
        <w:tc>
          <w:tcPr>
            <w:tcW w:w="2160" w:type="dxa"/>
          </w:tcPr>
          <w:p w14:paraId="1A49E36F" w14:textId="77777777" w:rsidR="00211AFA" w:rsidRPr="00575743" w:rsidRDefault="00211AFA" w:rsidP="00127B23">
            <w:pPr>
              <w:rPr>
                <w:rFonts w:cs="Arial"/>
                <w:sz w:val="20"/>
              </w:rPr>
            </w:pPr>
            <w:r w:rsidRPr="00575743">
              <w:rPr>
                <w:rFonts w:cs="Arial"/>
                <w:sz w:val="20"/>
              </w:rPr>
              <w:t>FGRULE290</w:t>
            </w:r>
          </w:p>
        </w:tc>
      </w:tr>
    </w:tbl>
    <w:p w14:paraId="57687DE8" w14:textId="00A71FEA" w:rsidR="002C104E" w:rsidRDefault="002C104E" w:rsidP="004B4509">
      <w:pPr>
        <w:rPr>
          <w:sz w:val="20"/>
        </w:rPr>
      </w:pPr>
    </w:p>
    <w:p w14:paraId="26800F5A" w14:textId="77777777" w:rsidR="002C104E" w:rsidRDefault="002C104E">
      <w:pPr>
        <w:rPr>
          <w:sz w:val="20"/>
        </w:rPr>
      </w:pPr>
      <w:r>
        <w:rPr>
          <w:sz w:val="20"/>
        </w:rPr>
        <w:br w:type="page"/>
      </w:r>
    </w:p>
    <w:p w14:paraId="6F508218" w14:textId="77777777" w:rsidR="00AE1D84" w:rsidRPr="00842D71"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69" w:name="_Toc30315079"/>
      <w:bookmarkStart w:id="70" w:name="_Toc53392863"/>
      <w:r w:rsidRPr="00C43734">
        <w:rPr>
          <w:bCs/>
          <w:szCs w:val="28"/>
        </w:rPr>
        <w:lastRenderedPageBreak/>
        <w:t>EU</w:t>
      </w:r>
      <w:bookmarkEnd w:id="69"/>
      <w:r w:rsidR="00842D71">
        <w:rPr>
          <w:bCs/>
          <w:szCs w:val="28"/>
        </w:rPr>
        <w:t>1725</w:t>
      </w:r>
      <w:bookmarkEnd w:id="70"/>
    </w:p>
    <w:p w14:paraId="7E9BBB77"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773C209" w14:textId="0D0746D9" w:rsidR="00AE1D84" w:rsidRDefault="00AE1D84" w:rsidP="00F62984">
      <w:pPr>
        <w:rPr>
          <w:sz w:val="20"/>
        </w:rPr>
      </w:pPr>
    </w:p>
    <w:p w14:paraId="6B35B19F" w14:textId="77777777" w:rsidR="00FF4DB8" w:rsidRPr="0019740E" w:rsidRDefault="00FF4DB8" w:rsidP="00F62984">
      <w:pPr>
        <w:rPr>
          <w:sz w:val="20"/>
        </w:rPr>
      </w:pPr>
    </w:p>
    <w:p w14:paraId="6EE7AC35" w14:textId="77777777" w:rsidR="00AE1D84" w:rsidRDefault="00AE1D84" w:rsidP="00F62984">
      <w:pPr>
        <w:jc w:val="both"/>
        <w:rPr>
          <w:b/>
          <w:u w:val="single"/>
        </w:rPr>
      </w:pPr>
      <w:r>
        <w:rPr>
          <w:b/>
          <w:u w:val="single"/>
        </w:rPr>
        <w:t>DESCRIPTION</w:t>
      </w:r>
    </w:p>
    <w:p w14:paraId="48C65E65" w14:textId="77777777" w:rsidR="0074690B" w:rsidRPr="007D4237" w:rsidRDefault="0074690B" w:rsidP="00F62984">
      <w:pPr>
        <w:jc w:val="both"/>
      </w:pPr>
    </w:p>
    <w:p w14:paraId="7D202D51" w14:textId="77777777" w:rsidR="00AE1D84" w:rsidRPr="007D4237" w:rsidRDefault="0074690B" w:rsidP="00F62984">
      <w:pPr>
        <w:jc w:val="both"/>
        <w:rPr>
          <w:sz w:val="20"/>
        </w:rPr>
      </w:pPr>
      <w:r w:rsidRPr="0074690B">
        <w:rPr>
          <w:rFonts w:cs="Arial"/>
          <w:sz w:val="20"/>
        </w:rPr>
        <w:t>Coating, conveying, drying, weighing, packing, dumping, unloading, and bin(s) (Wet Scrubber1725)</w:t>
      </w:r>
    </w:p>
    <w:p w14:paraId="56777A74" w14:textId="77777777" w:rsidR="00AE1D84" w:rsidRPr="0019740E" w:rsidRDefault="00AE1D84" w:rsidP="00F62984">
      <w:pPr>
        <w:jc w:val="both"/>
        <w:rPr>
          <w:sz w:val="20"/>
        </w:rPr>
      </w:pPr>
    </w:p>
    <w:p w14:paraId="40A1A210" w14:textId="77777777" w:rsidR="00AE1D84" w:rsidRPr="0074690B" w:rsidRDefault="00AE1D84" w:rsidP="00F62984">
      <w:pPr>
        <w:jc w:val="both"/>
        <w:rPr>
          <w:sz w:val="20"/>
        </w:rPr>
      </w:pPr>
      <w:r w:rsidRPr="00FE0AD0">
        <w:rPr>
          <w:b/>
          <w:sz w:val="20"/>
        </w:rPr>
        <w:t>Flexible Group ID</w:t>
      </w:r>
      <w:r>
        <w:rPr>
          <w:b/>
          <w:sz w:val="20"/>
        </w:rPr>
        <w:t>:</w:t>
      </w:r>
      <w:r>
        <w:rPr>
          <w:sz w:val="20"/>
        </w:rPr>
        <w:t xml:space="preserve"> </w:t>
      </w:r>
      <w:r w:rsidR="0074690B">
        <w:rPr>
          <w:sz w:val="20"/>
        </w:rPr>
        <w:t>NA</w:t>
      </w:r>
    </w:p>
    <w:p w14:paraId="13D30533" w14:textId="77777777" w:rsidR="00AE1D84" w:rsidRPr="0019740E" w:rsidRDefault="00AE1D84" w:rsidP="00F62984">
      <w:pPr>
        <w:tabs>
          <w:tab w:val="left" w:pos="6328"/>
        </w:tabs>
        <w:jc w:val="both"/>
        <w:rPr>
          <w:sz w:val="20"/>
        </w:rPr>
      </w:pPr>
    </w:p>
    <w:p w14:paraId="217B30A6" w14:textId="77777777" w:rsidR="00AE1D84" w:rsidRDefault="00AE1D84" w:rsidP="00F62984">
      <w:pPr>
        <w:jc w:val="both"/>
        <w:rPr>
          <w:b/>
          <w:u w:val="single"/>
        </w:rPr>
      </w:pPr>
      <w:r>
        <w:rPr>
          <w:b/>
          <w:u w:val="single"/>
        </w:rPr>
        <w:t>POLLUTION CONTROL EQUIPMENT</w:t>
      </w:r>
    </w:p>
    <w:p w14:paraId="0E060FD9" w14:textId="77777777" w:rsidR="00AE1D84" w:rsidRPr="00EE5F4E" w:rsidRDefault="00AE1D84" w:rsidP="00F62984">
      <w:pPr>
        <w:jc w:val="both"/>
        <w:rPr>
          <w:sz w:val="20"/>
        </w:rPr>
      </w:pPr>
    </w:p>
    <w:p w14:paraId="199AAC82" w14:textId="77777777" w:rsidR="0074690B" w:rsidRPr="0074690B" w:rsidRDefault="0074690B" w:rsidP="0074690B">
      <w:pPr>
        <w:jc w:val="both"/>
        <w:rPr>
          <w:sz w:val="20"/>
        </w:rPr>
      </w:pPr>
      <w:r w:rsidRPr="0074690B">
        <w:rPr>
          <w:sz w:val="20"/>
        </w:rPr>
        <w:t>Wet Scrubber 1725</w:t>
      </w:r>
    </w:p>
    <w:p w14:paraId="5DD8C54D" w14:textId="77777777" w:rsidR="00AE1D84" w:rsidRPr="00906ACF" w:rsidRDefault="00AE1D84" w:rsidP="00F62984">
      <w:pPr>
        <w:jc w:val="both"/>
        <w:rPr>
          <w:sz w:val="20"/>
        </w:rPr>
      </w:pPr>
    </w:p>
    <w:p w14:paraId="6015FF26" w14:textId="77777777" w:rsidR="00AE1D84" w:rsidRPr="00F01FE1" w:rsidRDefault="00AE1D84" w:rsidP="00F62984">
      <w:pPr>
        <w:jc w:val="both"/>
        <w:rPr>
          <w:b/>
          <w:sz w:val="20"/>
          <w:u w:val="single"/>
        </w:rPr>
      </w:pPr>
      <w:r>
        <w:rPr>
          <w:b/>
        </w:rPr>
        <w:t xml:space="preserve">I.  </w:t>
      </w:r>
      <w:r>
        <w:rPr>
          <w:b/>
          <w:u w:val="single"/>
        </w:rPr>
        <w:t>EMISSION LIMIT(S)</w:t>
      </w:r>
    </w:p>
    <w:p w14:paraId="46EA4F63"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0"/>
        <w:gridCol w:w="16"/>
        <w:gridCol w:w="1424"/>
        <w:gridCol w:w="16"/>
        <w:gridCol w:w="1964"/>
        <w:gridCol w:w="1710"/>
        <w:gridCol w:w="1260"/>
        <w:gridCol w:w="2260"/>
      </w:tblGrid>
      <w:tr w:rsidR="00AE1D84" w14:paraId="679E97D8" w14:textId="77777777" w:rsidTr="00570BF1">
        <w:trPr>
          <w:cantSplit/>
          <w:tblHeader/>
        </w:trPr>
        <w:tc>
          <w:tcPr>
            <w:tcW w:w="1626" w:type="dxa"/>
            <w:gridSpan w:val="2"/>
            <w:tcBorders>
              <w:top w:val="single" w:sz="4" w:space="0" w:color="auto"/>
              <w:left w:val="single" w:sz="4" w:space="0" w:color="auto"/>
              <w:bottom w:val="single" w:sz="4" w:space="0" w:color="auto"/>
              <w:right w:val="single" w:sz="4" w:space="0" w:color="auto"/>
            </w:tcBorders>
          </w:tcPr>
          <w:p w14:paraId="25F4691A" w14:textId="77777777" w:rsidR="00AE1D84" w:rsidRPr="00BD3DE3" w:rsidRDefault="00AE1D84" w:rsidP="00F62984">
            <w:pPr>
              <w:jc w:val="center"/>
              <w:rPr>
                <w:b/>
                <w:sz w:val="20"/>
              </w:rPr>
            </w:pPr>
            <w:r>
              <w:rPr>
                <w:b/>
                <w:sz w:val="20"/>
              </w:rPr>
              <w:t>Pollutant</w:t>
            </w:r>
          </w:p>
        </w:tc>
        <w:tc>
          <w:tcPr>
            <w:tcW w:w="1440" w:type="dxa"/>
            <w:gridSpan w:val="2"/>
            <w:tcBorders>
              <w:top w:val="single" w:sz="4" w:space="0" w:color="auto"/>
              <w:left w:val="single" w:sz="4" w:space="0" w:color="auto"/>
              <w:bottom w:val="single" w:sz="4" w:space="0" w:color="auto"/>
              <w:right w:val="single" w:sz="4" w:space="0" w:color="auto"/>
            </w:tcBorders>
          </w:tcPr>
          <w:p w14:paraId="2C70BFA5" w14:textId="77777777" w:rsidR="00AE1D84" w:rsidRPr="00BD3DE3" w:rsidRDefault="00AE1D84" w:rsidP="00F62984">
            <w:pPr>
              <w:jc w:val="center"/>
              <w:rPr>
                <w:b/>
                <w:sz w:val="20"/>
              </w:rPr>
            </w:pPr>
            <w:r w:rsidRPr="00BD3DE3">
              <w:rPr>
                <w:b/>
                <w:sz w:val="20"/>
              </w:rPr>
              <w:t>Limit</w:t>
            </w:r>
          </w:p>
        </w:tc>
        <w:tc>
          <w:tcPr>
            <w:tcW w:w="1964" w:type="dxa"/>
            <w:tcBorders>
              <w:top w:val="single" w:sz="4" w:space="0" w:color="auto"/>
              <w:left w:val="single" w:sz="4" w:space="0" w:color="auto"/>
              <w:bottom w:val="single" w:sz="4" w:space="0" w:color="auto"/>
              <w:right w:val="single" w:sz="4" w:space="0" w:color="auto"/>
            </w:tcBorders>
          </w:tcPr>
          <w:p w14:paraId="7C74F56E" w14:textId="77777777" w:rsidR="00AE1D84" w:rsidRDefault="00AE1D84" w:rsidP="00F62984">
            <w:pPr>
              <w:jc w:val="center"/>
              <w:rPr>
                <w:b/>
                <w:sz w:val="20"/>
              </w:rPr>
            </w:pPr>
            <w:r>
              <w:rPr>
                <w:b/>
                <w:sz w:val="20"/>
              </w:rPr>
              <w:t>Time Period/ Operating Scenario</w:t>
            </w:r>
          </w:p>
        </w:tc>
        <w:tc>
          <w:tcPr>
            <w:tcW w:w="1710" w:type="dxa"/>
            <w:tcBorders>
              <w:top w:val="single" w:sz="4" w:space="0" w:color="auto"/>
              <w:left w:val="single" w:sz="4" w:space="0" w:color="auto"/>
              <w:bottom w:val="single" w:sz="4" w:space="0" w:color="auto"/>
              <w:right w:val="single" w:sz="4" w:space="0" w:color="auto"/>
            </w:tcBorders>
          </w:tcPr>
          <w:p w14:paraId="2DF86AA8" w14:textId="77777777" w:rsidR="00AE1D84" w:rsidRPr="00BD3DE3" w:rsidRDefault="00AE1D84" w:rsidP="00F62984">
            <w:pPr>
              <w:jc w:val="center"/>
              <w:rPr>
                <w:b/>
                <w:sz w:val="20"/>
              </w:rPr>
            </w:pPr>
            <w:r>
              <w:rPr>
                <w:b/>
                <w:sz w:val="20"/>
              </w:rPr>
              <w:t>Equipment</w:t>
            </w:r>
          </w:p>
        </w:tc>
        <w:tc>
          <w:tcPr>
            <w:tcW w:w="1260" w:type="dxa"/>
            <w:tcBorders>
              <w:top w:val="single" w:sz="4" w:space="0" w:color="auto"/>
              <w:left w:val="single" w:sz="4" w:space="0" w:color="auto"/>
              <w:bottom w:val="single" w:sz="4" w:space="0" w:color="auto"/>
              <w:right w:val="single" w:sz="4" w:space="0" w:color="auto"/>
            </w:tcBorders>
          </w:tcPr>
          <w:p w14:paraId="2E2085E0" w14:textId="77777777" w:rsidR="00AE1D84" w:rsidRDefault="00AE1D84" w:rsidP="00F62984">
            <w:pPr>
              <w:jc w:val="center"/>
              <w:rPr>
                <w:b/>
                <w:sz w:val="20"/>
              </w:rPr>
            </w:pPr>
            <w:r>
              <w:rPr>
                <w:b/>
                <w:sz w:val="20"/>
              </w:rPr>
              <w:t>Monitoring/</w:t>
            </w:r>
          </w:p>
          <w:p w14:paraId="30BCA9DC" w14:textId="77777777" w:rsidR="00AE1D84" w:rsidRPr="00BD3DE3" w:rsidRDefault="00AE1D84" w:rsidP="00F62984">
            <w:pPr>
              <w:jc w:val="center"/>
              <w:rPr>
                <w:b/>
                <w:sz w:val="20"/>
              </w:rPr>
            </w:pPr>
            <w:r>
              <w:rPr>
                <w:b/>
                <w:sz w:val="20"/>
              </w:rPr>
              <w:t>Testing Method</w:t>
            </w:r>
          </w:p>
        </w:tc>
        <w:tc>
          <w:tcPr>
            <w:tcW w:w="2260" w:type="dxa"/>
            <w:tcBorders>
              <w:top w:val="single" w:sz="4" w:space="0" w:color="auto"/>
              <w:left w:val="single" w:sz="4" w:space="0" w:color="auto"/>
              <w:bottom w:val="single" w:sz="4" w:space="0" w:color="auto"/>
              <w:right w:val="single" w:sz="4" w:space="0" w:color="auto"/>
            </w:tcBorders>
          </w:tcPr>
          <w:p w14:paraId="50CD1B56"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7370C4" w:rsidRPr="00B75DBD" w14:paraId="3749330E" w14:textId="77777777" w:rsidTr="00570BF1">
        <w:trPr>
          <w:cantSplit/>
        </w:trPr>
        <w:tc>
          <w:tcPr>
            <w:tcW w:w="1610" w:type="dxa"/>
            <w:tcBorders>
              <w:top w:val="single" w:sz="4" w:space="0" w:color="auto"/>
              <w:left w:val="single" w:sz="4" w:space="0" w:color="auto"/>
              <w:bottom w:val="single" w:sz="4" w:space="0" w:color="auto"/>
              <w:right w:val="single" w:sz="4" w:space="0" w:color="auto"/>
            </w:tcBorders>
          </w:tcPr>
          <w:p w14:paraId="4A341EFF" w14:textId="77777777" w:rsidR="007370C4" w:rsidRPr="00B75DBD" w:rsidRDefault="007370C4" w:rsidP="000679AF">
            <w:pPr>
              <w:pStyle w:val="Default"/>
              <w:rPr>
                <w:color w:val="auto"/>
                <w:sz w:val="20"/>
                <w:szCs w:val="20"/>
              </w:rPr>
            </w:pPr>
            <w:r w:rsidRPr="00B75DBD">
              <w:rPr>
                <w:color w:val="auto"/>
                <w:sz w:val="20"/>
                <w:szCs w:val="20"/>
              </w:rPr>
              <w:t>1. VOC</w:t>
            </w:r>
          </w:p>
        </w:tc>
        <w:tc>
          <w:tcPr>
            <w:tcW w:w="1440" w:type="dxa"/>
            <w:gridSpan w:val="2"/>
            <w:tcBorders>
              <w:top w:val="single" w:sz="4" w:space="0" w:color="auto"/>
              <w:left w:val="single" w:sz="4" w:space="0" w:color="auto"/>
              <w:bottom w:val="single" w:sz="4" w:space="0" w:color="auto"/>
              <w:right w:val="single" w:sz="4" w:space="0" w:color="auto"/>
            </w:tcBorders>
          </w:tcPr>
          <w:p w14:paraId="4C95FB32" w14:textId="77777777" w:rsidR="007370C4" w:rsidRPr="00B75DBD" w:rsidRDefault="007370C4" w:rsidP="000679AF">
            <w:pPr>
              <w:pStyle w:val="Default"/>
              <w:jc w:val="center"/>
              <w:rPr>
                <w:color w:val="auto"/>
                <w:sz w:val="20"/>
                <w:szCs w:val="20"/>
              </w:rPr>
            </w:pPr>
            <w:r w:rsidRPr="00B75DBD">
              <w:rPr>
                <w:color w:val="auto"/>
                <w:sz w:val="20"/>
                <w:szCs w:val="20"/>
              </w:rPr>
              <w:t>1.6 tpy</w:t>
            </w:r>
            <w:r w:rsidRPr="00B75DBD">
              <w:rPr>
                <w:color w:val="auto"/>
                <w:sz w:val="20"/>
                <w:szCs w:val="20"/>
                <w:vertAlign w:val="superscript"/>
              </w:rPr>
              <w:t>2</w:t>
            </w:r>
            <w:r w:rsidRPr="00B75DBD">
              <w:rPr>
                <w:color w:val="auto"/>
                <w:sz w:val="20"/>
                <w:szCs w:val="20"/>
              </w:rPr>
              <w:t xml:space="preserve"> </w:t>
            </w:r>
          </w:p>
        </w:tc>
        <w:tc>
          <w:tcPr>
            <w:tcW w:w="1980" w:type="dxa"/>
            <w:gridSpan w:val="2"/>
            <w:tcBorders>
              <w:top w:val="single" w:sz="4" w:space="0" w:color="auto"/>
              <w:left w:val="single" w:sz="4" w:space="0" w:color="auto"/>
              <w:bottom w:val="single" w:sz="4" w:space="0" w:color="auto"/>
              <w:right w:val="single" w:sz="4" w:space="0" w:color="auto"/>
            </w:tcBorders>
          </w:tcPr>
          <w:p w14:paraId="30D28FD9" w14:textId="77777777" w:rsidR="007370C4" w:rsidRPr="00B75DBD" w:rsidRDefault="007370C4" w:rsidP="000679AF">
            <w:pPr>
              <w:pStyle w:val="Default"/>
              <w:jc w:val="center"/>
              <w:rPr>
                <w:color w:val="auto"/>
                <w:sz w:val="20"/>
                <w:szCs w:val="20"/>
              </w:rPr>
            </w:pPr>
            <w:r w:rsidRPr="00B75DBD">
              <w:rPr>
                <w:color w:val="auto"/>
                <w:sz w:val="20"/>
                <w:szCs w:val="20"/>
              </w:rPr>
              <w:t xml:space="preserve">12-month rolling time period as determined at the end of each production month </w:t>
            </w:r>
          </w:p>
        </w:tc>
        <w:tc>
          <w:tcPr>
            <w:tcW w:w="1710" w:type="dxa"/>
            <w:tcBorders>
              <w:top w:val="single" w:sz="4" w:space="0" w:color="auto"/>
              <w:left w:val="single" w:sz="4" w:space="0" w:color="auto"/>
              <w:bottom w:val="single" w:sz="4" w:space="0" w:color="auto"/>
              <w:right w:val="single" w:sz="4" w:space="0" w:color="auto"/>
            </w:tcBorders>
          </w:tcPr>
          <w:p w14:paraId="18E533C7" w14:textId="77777777" w:rsidR="007370C4" w:rsidRPr="00B75DBD" w:rsidRDefault="007370C4" w:rsidP="000679AF">
            <w:pPr>
              <w:pStyle w:val="Default"/>
              <w:jc w:val="center"/>
              <w:rPr>
                <w:color w:val="auto"/>
                <w:sz w:val="20"/>
                <w:szCs w:val="20"/>
              </w:rPr>
            </w:pPr>
            <w:r w:rsidRPr="00B75DBD">
              <w:rPr>
                <w:color w:val="auto"/>
                <w:sz w:val="20"/>
                <w:szCs w:val="20"/>
              </w:rPr>
              <w:t xml:space="preserve">EU1725 </w:t>
            </w:r>
          </w:p>
        </w:tc>
        <w:tc>
          <w:tcPr>
            <w:tcW w:w="1260" w:type="dxa"/>
            <w:tcBorders>
              <w:top w:val="single" w:sz="4" w:space="0" w:color="auto"/>
              <w:left w:val="single" w:sz="4" w:space="0" w:color="auto"/>
              <w:bottom w:val="single" w:sz="4" w:space="0" w:color="auto"/>
              <w:right w:val="single" w:sz="4" w:space="0" w:color="auto"/>
            </w:tcBorders>
          </w:tcPr>
          <w:p w14:paraId="2C0018C2" w14:textId="77777777" w:rsidR="007370C4" w:rsidRPr="00B75DBD" w:rsidRDefault="007370C4" w:rsidP="000679AF">
            <w:pPr>
              <w:pStyle w:val="Default"/>
              <w:jc w:val="center"/>
              <w:rPr>
                <w:color w:val="auto"/>
                <w:sz w:val="20"/>
                <w:szCs w:val="20"/>
              </w:rPr>
            </w:pPr>
            <w:r w:rsidRPr="00B75DBD">
              <w:rPr>
                <w:color w:val="auto"/>
                <w:sz w:val="20"/>
                <w:szCs w:val="20"/>
              </w:rPr>
              <w:t xml:space="preserve">SC VI.3 </w:t>
            </w:r>
          </w:p>
        </w:tc>
        <w:tc>
          <w:tcPr>
            <w:tcW w:w="2260" w:type="dxa"/>
            <w:tcBorders>
              <w:top w:val="single" w:sz="4" w:space="0" w:color="auto"/>
              <w:left w:val="single" w:sz="4" w:space="0" w:color="auto"/>
              <w:bottom w:val="single" w:sz="4" w:space="0" w:color="auto"/>
              <w:right w:val="single" w:sz="4" w:space="0" w:color="auto"/>
            </w:tcBorders>
          </w:tcPr>
          <w:p w14:paraId="1AC29E8C" w14:textId="77777777" w:rsidR="007370C4" w:rsidRPr="00B75DBD" w:rsidRDefault="007370C4" w:rsidP="000679AF">
            <w:pPr>
              <w:pStyle w:val="Default"/>
              <w:jc w:val="center"/>
              <w:rPr>
                <w:color w:val="auto"/>
                <w:sz w:val="20"/>
                <w:szCs w:val="20"/>
              </w:rPr>
            </w:pPr>
            <w:r w:rsidRPr="00B75DBD">
              <w:rPr>
                <w:b/>
                <w:bCs/>
                <w:color w:val="auto"/>
                <w:sz w:val="20"/>
                <w:szCs w:val="20"/>
              </w:rPr>
              <w:t xml:space="preserve">R 336.1702(a) </w:t>
            </w:r>
          </w:p>
        </w:tc>
      </w:tr>
      <w:tr w:rsidR="007370C4" w:rsidRPr="00B75DBD" w14:paraId="5CD7279E" w14:textId="77777777" w:rsidTr="00570BF1">
        <w:trPr>
          <w:cantSplit/>
        </w:trPr>
        <w:tc>
          <w:tcPr>
            <w:tcW w:w="1610" w:type="dxa"/>
            <w:tcBorders>
              <w:top w:val="single" w:sz="4" w:space="0" w:color="auto"/>
              <w:left w:val="single" w:sz="4" w:space="0" w:color="auto"/>
              <w:bottom w:val="single" w:sz="4" w:space="0" w:color="auto"/>
              <w:right w:val="single" w:sz="4" w:space="0" w:color="auto"/>
            </w:tcBorders>
          </w:tcPr>
          <w:p w14:paraId="0E3883E5" w14:textId="77777777" w:rsidR="007370C4" w:rsidRPr="00B75DBD" w:rsidRDefault="007370C4" w:rsidP="000679AF">
            <w:pPr>
              <w:pStyle w:val="Default"/>
              <w:rPr>
                <w:color w:val="auto"/>
                <w:sz w:val="20"/>
                <w:szCs w:val="20"/>
              </w:rPr>
            </w:pPr>
            <w:r w:rsidRPr="00B75DBD">
              <w:rPr>
                <w:color w:val="auto"/>
                <w:sz w:val="20"/>
                <w:szCs w:val="20"/>
              </w:rPr>
              <w:t xml:space="preserve">2. PM </w:t>
            </w:r>
          </w:p>
        </w:tc>
        <w:tc>
          <w:tcPr>
            <w:tcW w:w="1440" w:type="dxa"/>
            <w:gridSpan w:val="2"/>
            <w:tcBorders>
              <w:top w:val="single" w:sz="4" w:space="0" w:color="auto"/>
              <w:left w:val="single" w:sz="4" w:space="0" w:color="auto"/>
              <w:bottom w:val="single" w:sz="4" w:space="0" w:color="auto"/>
              <w:right w:val="single" w:sz="4" w:space="0" w:color="auto"/>
            </w:tcBorders>
          </w:tcPr>
          <w:p w14:paraId="29289992" w14:textId="77777777" w:rsidR="007370C4" w:rsidRPr="00B75DBD" w:rsidRDefault="007370C4" w:rsidP="000679AF">
            <w:pPr>
              <w:pStyle w:val="Default"/>
              <w:jc w:val="center"/>
              <w:rPr>
                <w:color w:val="auto"/>
                <w:sz w:val="13"/>
                <w:szCs w:val="13"/>
              </w:rPr>
            </w:pPr>
            <w:r w:rsidRPr="00B75DBD">
              <w:rPr>
                <w:color w:val="auto"/>
                <w:sz w:val="20"/>
                <w:szCs w:val="20"/>
              </w:rPr>
              <w:t>0.01 lb/ 1000 lb of exhaust gas</w:t>
            </w:r>
            <w:r w:rsidRPr="00B75DBD">
              <w:rPr>
                <w:color w:val="auto"/>
                <w:sz w:val="20"/>
                <w:szCs w:val="20"/>
                <w:vertAlign w:val="superscript"/>
              </w:rPr>
              <w:t>2</w:t>
            </w:r>
            <w:r w:rsidRPr="00B75DBD">
              <w:rPr>
                <w:color w:val="auto"/>
                <w:sz w:val="13"/>
                <w:szCs w:val="13"/>
              </w:rPr>
              <w:t xml:space="preserve"> </w:t>
            </w:r>
          </w:p>
        </w:tc>
        <w:tc>
          <w:tcPr>
            <w:tcW w:w="1980" w:type="dxa"/>
            <w:gridSpan w:val="2"/>
            <w:tcBorders>
              <w:top w:val="single" w:sz="4" w:space="0" w:color="auto"/>
              <w:left w:val="single" w:sz="4" w:space="0" w:color="auto"/>
              <w:bottom w:val="single" w:sz="4" w:space="0" w:color="auto"/>
              <w:right w:val="single" w:sz="4" w:space="0" w:color="auto"/>
            </w:tcBorders>
          </w:tcPr>
          <w:p w14:paraId="1598446B" w14:textId="77777777" w:rsidR="007370C4" w:rsidRPr="00B75DBD" w:rsidRDefault="00AB5188" w:rsidP="000679AF">
            <w:pPr>
              <w:pStyle w:val="Default"/>
              <w:jc w:val="center"/>
              <w:rPr>
                <w:color w:val="auto"/>
                <w:sz w:val="20"/>
                <w:szCs w:val="20"/>
              </w:rPr>
            </w:pPr>
            <w:r>
              <w:rPr>
                <w:color w:val="auto"/>
                <w:sz w:val="20"/>
                <w:szCs w:val="20"/>
              </w:rPr>
              <w:t>Hourly</w:t>
            </w:r>
          </w:p>
        </w:tc>
        <w:tc>
          <w:tcPr>
            <w:tcW w:w="1710" w:type="dxa"/>
            <w:tcBorders>
              <w:top w:val="single" w:sz="4" w:space="0" w:color="auto"/>
              <w:left w:val="single" w:sz="4" w:space="0" w:color="auto"/>
              <w:bottom w:val="single" w:sz="4" w:space="0" w:color="auto"/>
              <w:right w:val="single" w:sz="4" w:space="0" w:color="auto"/>
            </w:tcBorders>
          </w:tcPr>
          <w:p w14:paraId="0D857033" w14:textId="77777777" w:rsidR="007370C4" w:rsidRPr="00B75DBD" w:rsidRDefault="007370C4" w:rsidP="000679AF">
            <w:pPr>
              <w:pStyle w:val="Default"/>
              <w:jc w:val="center"/>
              <w:rPr>
                <w:color w:val="auto"/>
                <w:sz w:val="20"/>
                <w:szCs w:val="20"/>
              </w:rPr>
            </w:pPr>
            <w:r w:rsidRPr="00B75DBD">
              <w:rPr>
                <w:color w:val="auto"/>
                <w:sz w:val="20"/>
                <w:szCs w:val="20"/>
              </w:rPr>
              <w:t xml:space="preserve">EU1725 </w:t>
            </w:r>
          </w:p>
        </w:tc>
        <w:tc>
          <w:tcPr>
            <w:tcW w:w="1260" w:type="dxa"/>
            <w:tcBorders>
              <w:top w:val="single" w:sz="4" w:space="0" w:color="auto"/>
              <w:left w:val="single" w:sz="4" w:space="0" w:color="auto"/>
              <w:bottom w:val="single" w:sz="4" w:space="0" w:color="auto"/>
              <w:right w:val="single" w:sz="4" w:space="0" w:color="auto"/>
            </w:tcBorders>
          </w:tcPr>
          <w:p w14:paraId="532E1843" w14:textId="77777777" w:rsidR="007370C4" w:rsidRPr="00B75DBD" w:rsidRDefault="007370C4" w:rsidP="000679AF">
            <w:pPr>
              <w:pStyle w:val="Default"/>
              <w:jc w:val="center"/>
              <w:rPr>
                <w:color w:val="auto"/>
                <w:sz w:val="20"/>
                <w:szCs w:val="20"/>
              </w:rPr>
            </w:pPr>
            <w:r w:rsidRPr="00B75DBD">
              <w:rPr>
                <w:color w:val="auto"/>
                <w:sz w:val="20"/>
                <w:szCs w:val="20"/>
              </w:rPr>
              <w:t xml:space="preserve">SC VI.4 </w:t>
            </w:r>
          </w:p>
        </w:tc>
        <w:tc>
          <w:tcPr>
            <w:tcW w:w="2260" w:type="dxa"/>
            <w:tcBorders>
              <w:top w:val="single" w:sz="4" w:space="0" w:color="auto"/>
              <w:left w:val="single" w:sz="4" w:space="0" w:color="auto"/>
              <w:bottom w:val="single" w:sz="4" w:space="0" w:color="auto"/>
              <w:right w:val="single" w:sz="4" w:space="0" w:color="auto"/>
            </w:tcBorders>
          </w:tcPr>
          <w:p w14:paraId="2A65A3F9" w14:textId="77777777" w:rsidR="007370C4" w:rsidRPr="00B75DBD" w:rsidRDefault="007370C4" w:rsidP="000679AF">
            <w:pPr>
              <w:pStyle w:val="Default"/>
              <w:jc w:val="center"/>
              <w:rPr>
                <w:color w:val="auto"/>
                <w:sz w:val="20"/>
                <w:szCs w:val="20"/>
              </w:rPr>
            </w:pPr>
            <w:r w:rsidRPr="00B75DBD">
              <w:rPr>
                <w:b/>
                <w:bCs/>
                <w:color w:val="auto"/>
                <w:sz w:val="20"/>
                <w:szCs w:val="20"/>
              </w:rPr>
              <w:t xml:space="preserve">R 336.1205 </w:t>
            </w:r>
          </w:p>
          <w:p w14:paraId="185054F0" w14:textId="77777777" w:rsidR="007370C4" w:rsidRPr="00B75DBD" w:rsidRDefault="007370C4" w:rsidP="000679AF">
            <w:pPr>
              <w:pStyle w:val="Default"/>
              <w:jc w:val="center"/>
              <w:rPr>
                <w:color w:val="auto"/>
                <w:sz w:val="20"/>
                <w:szCs w:val="20"/>
              </w:rPr>
            </w:pPr>
            <w:r w:rsidRPr="00B75DBD">
              <w:rPr>
                <w:b/>
                <w:bCs/>
                <w:color w:val="auto"/>
                <w:sz w:val="20"/>
                <w:szCs w:val="20"/>
              </w:rPr>
              <w:t xml:space="preserve">R 336.1331(1)(c) </w:t>
            </w:r>
          </w:p>
        </w:tc>
      </w:tr>
      <w:tr w:rsidR="007370C4" w:rsidRPr="00B75DBD" w14:paraId="50AC60E4" w14:textId="77777777" w:rsidTr="00570BF1">
        <w:trPr>
          <w:cantSplit/>
        </w:trPr>
        <w:tc>
          <w:tcPr>
            <w:tcW w:w="1610" w:type="dxa"/>
            <w:tcBorders>
              <w:top w:val="single" w:sz="4" w:space="0" w:color="auto"/>
              <w:left w:val="single" w:sz="4" w:space="0" w:color="auto"/>
              <w:bottom w:val="single" w:sz="4" w:space="0" w:color="auto"/>
              <w:right w:val="single" w:sz="4" w:space="0" w:color="auto"/>
            </w:tcBorders>
          </w:tcPr>
          <w:p w14:paraId="4517CD96" w14:textId="77777777" w:rsidR="007370C4" w:rsidRPr="00B75DBD" w:rsidRDefault="007370C4" w:rsidP="000679AF">
            <w:pPr>
              <w:pStyle w:val="Default"/>
              <w:rPr>
                <w:color w:val="auto"/>
                <w:sz w:val="20"/>
                <w:szCs w:val="20"/>
              </w:rPr>
            </w:pPr>
            <w:r w:rsidRPr="00B75DBD">
              <w:rPr>
                <w:color w:val="auto"/>
                <w:sz w:val="20"/>
                <w:szCs w:val="20"/>
              </w:rPr>
              <w:t xml:space="preserve">3. PM-10 </w:t>
            </w:r>
          </w:p>
        </w:tc>
        <w:tc>
          <w:tcPr>
            <w:tcW w:w="1440" w:type="dxa"/>
            <w:gridSpan w:val="2"/>
            <w:tcBorders>
              <w:top w:val="single" w:sz="4" w:space="0" w:color="auto"/>
              <w:left w:val="single" w:sz="4" w:space="0" w:color="auto"/>
              <w:bottom w:val="single" w:sz="4" w:space="0" w:color="auto"/>
              <w:right w:val="single" w:sz="4" w:space="0" w:color="auto"/>
            </w:tcBorders>
          </w:tcPr>
          <w:p w14:paraId="3D36D0A1" w14:textId="77777777" w:rsidR="007370C4" w:rsidRPr="00B75DBD" w:rsidRDefault="007370C4" w:rsidP="000679AF">
            <w:pPr>
              <w:pStyle w:val="Default"/>
              <w:jc w:val="center"/>
              <w:rPr>
                <w:color w:val="auto"/>
                <w:sz w:val="20"/>
                <w:szCs w:val="20"/>
              </w:rPr>
            </w:pPr>
            <w:r w:rsidRPr="00B75DBD">
              <w:rPr>
                <w:color w:val="auto"/>
                <w:sz w:val="20"/>
                <w:szCs w:val="20"/>
              </w:rPr>
              <w:t>0.78 pph</w:t>
            </w:r>
            <w:r w:rsidRPr="00B75DBD">
              <w:rPr>
                <w:color w:val="auto"/>
                <w:sz w:val="20"/>
                <w:szCs w:val="20"/>
                <w:vertAlign w:val="superscript"/>
              </w:rPr>
              <w:t>2</w:t>
            </w:r>
            <w:r w:rsidRPr="00B75DBD">
              <w:rPr>
                <w:color w:val="auto"/>
                <w:sz w:val="20"/>
                <w:szCs w:val="20"/>
              </w:rPr>
              <w:t xml:space="preserve"> </w:t>
            </w:r>
          </w:p>
        </w:tc>
        <w:tc>
          <w:tcPr>
            <w:tcW w:w="1980" w:type="dxa"/>
            <w:gridSpan w:val="2"/>
            <w:tcBorders>
              <w:top w:val="single" w:sz="4" w:space="0" w:color="auto"/>
              <w:left w:val="single" w:sz="4" w:space="0" w:color="auto"/>
              <w:bottom w:val="single" w:sz="4" w:space="0" w:color="auto"/>
              <w:right w:val="single" w:sz="4" w:space="0" w:color="auto"/>
            </w:tcBorders>
          </w:tcPr>
          <w:p w14:paraId="7AEE81DB" w14:textId="77777777" w:rsidR="007370C4" w:rsidRPr="00B75DBD" w:rsidRDefault="00323E68" w:rsidP="000679AF">
            <w:pPr>
              <w:pStyle w:val="Default"/>
              <w:jc w:val="center"/>
              <w:rPr>
                <w:color w:val="auto"/>
                <w:sz w:val="20"/>
                <w:szCs w:val="20"/>
              </w:rPr>
            </w:pPr>
            <w:r>
              <w:rPr>
                <w:color w:val="auto"/>
                <w:sz w:val="20"/>
                <w:szCs w:val="20"/>
              </w:rPr>
              <w:t>Hourly</w:t>
            </w:r>
            <w:r w:rsidR="007370C4" w:rsidRPr="00B75DBD">
              <w:rPr>
                <w:color w:val="auto"/>
                <w:sz w:val="20"/>
                <w:szCs w:val="20"/>
              </w:rPr>
              <w:t xml:space="preserve"> </w:t>
            </w:r>
          </w:p>
        </w:tc>
        <w:tc>
          <w:tcPr>
            <w:tcW w:w="1710" w:type="dxa"/>
            <w:tcBorders>
              <w:top w:val="single" w:sz="4" w:space="0" w:color="auto"/>
              <w:left w:val="single" w:sz="4" w:space="0" w:color="auto"/>
              <w:bottom w:val="single" w:sz="4" w:space="0" w:color="auto"/>
              <w:right w:val="single" w:sz="4" w:space="0" w:color="auto"/>
            </w:tcBorders>
          </w:tcPr>
          <w:p w14:paraId="2AF8B8CE" w14:textId="77777777" w:rsidR="007370C4" w:rsidRPr="00B75DBD" w:rsidRDefault="007370C4" w:rsidP="000679AF">
            <w:pPr>
              <w:pStyle w:val="Default"/>
              <w:jc w:val="center"/>
              <w:rPr>
                <w:color w:val="auto"/>
                <w:sz w:val="20"/>
                <w:szCs w:val="20"/>
              </w:rPr>
            </w:pPr>
            <w:r w:rsidRPr="00B75DBD">
              <w:rPr>
                <w:color w:val="auto"/>
                <w:sz w:val="20"/>
                <w:szCs w:val="20"/>
              </w:rPr>
              <w:t xml:space="preserve">EU1725 </w:t>
            </w:r>
          </w:p>
        </w:tc>
        <w:tc>
          <w:tcPr>
            <w:tcW w:w="1260" w:type="dxa"/>
            <w:tcBorders>
              <w:top w:val="single" w:sz="4" w:space="0" w:color="auto"/>
              <w:left w:val="single" w:sz="4" w:space="0" w:color="auto"/>
              <w:bottom w:val="single" w:sz="4" w:space="0" w:color="auto"/>
              <w:right w:val="single" w:sz="4" w:space="0" w:color="auto"/>
            </w:tcBorders>
          </w:tcPr>
          <w:p w14:paraId="22D66F42" w14:textId="77777777" w:rsidR="007370C4" w:rsidRPr="00B75DBD" w:rsidRDefault="007370C4" w:rsidP="000679AF">
            <w:pPr>
              <w:pStyle w:val="Default"/>
              <w:jc w:val="center"/>
              <w:rPr>
                <w:color w:val="auto"/>
                <w:sz w:val="20"/>
                <w:szCs w:val="20"/>
              </w:rPr>
            </w:pPr>
            <w:r w:rsidRPr="00B75DBD">
              <w:rPr>
                <w:color w:val="auto"/>
                <w:sz w:val="20"/>
                <w:szCs w:val="20"/>
              </w:rPr>
              <w:t xml:space="preserve">SC VI.4 </w:t>
            </w:r>
          </w:p>
        </w:tc>
        <w:tc>
          <w:tcPr>
            <w:tcW w:w="2260" w:type="dxa"/>
            <w:tcBorders>
              <w:top w:val="single" w:sz="4" w:space="0" w:color="auto"/>
              <w:left w:val="single" w:sz="4" w:space="0" w:color="auto"/>
              <w:bottom w:val="single" w:sz="4" w:space="0" w:color="auto"/>
              <w:right w:val="single" w:sz="4" w:space="0" w:color="auto"/>
            </w:tcBorders>
          </w:tcPr>
          <w:p w14:paraId="17770834" w14:textId="77777777" w:rsidR="007370C4" w:rsidRPr="00B75DBD" w:rsidRDefault="007370C4" w:rsidP="000679AF">
            <w:pPr>
              <w:pStyle w:val="Default"/>
              <w:jc w:val="center"/>
              <w:rPr>
                <w:color w:val="auto"/>
                <w:sz w:val="20"/>
                <w:szCs w:val="20"/>
              </w:rPr>
            </w:pPr>
            <w:r w:rsidRPr="00B75DBD">
              <w:rPr>
                <w:b/>
                <w:bCs/>
                <w:color w:val="auto"/>
                <w:sz w:val="20"/>
                <w:szCs w:val="20"/>
              </w:rPr>
              <w:t xml:space="preserve">R 336.1205 </w:t>
            </w:r>
          </w:p>
          <w:p w14:paraId="4C826278" w14:textId="77777777" w:rsidR="007370C4" w:rsidRPr="00B75DBD" w:rsidRDefault="007370C4" w:rsidP="000679AF">
            <w:pPr>
              <w:pStyle w:val="Default"/>
              <w:jc w:val="center"/>
              <w:rPr>
                <w:color w:val="auto"/>
                <w:sz w:val="20"/>
                <w:szCs w:val="20"/>
              </w:rPr>
            </w:pPr>
            <w:r w:rsidRPr="00B75DBD">
              <w:rPr>
                <w:b/>
                <w:bCs/>
                <w:color w:val="auto"/>
                <w:sz w:val="20"/>
                <w:szCs w:val="20"/>
              </w:rPr>
              <w:t xml:space="preserve">R 336.2803 </w:t>
            </w:r>
          </w:p>
          <w:p w14:paraId="41087C8C" w14:textId="77777777" w:rsidR="007370C4" w:rsidRPr="00B75DBD" w:rsidRDefault="007370C4" w:rsidP="000679AF">
            <w:pPr>
              <w:pStyle w:val="Default"/>
              <w:jc w:val="center"/>
              <w:rPr>
                <w:color w:val="auto"/>
                <w:sz w:val="20"/>
                <w:szCs w:val="20"/>
              </w:rPr>
            </w:pPr>
            <w:r w:rsidRPr="00B75DBD">
              <w:rPr>
                <w:b/>
                <w:bCs/>
                <w:color w:val="auto"/>
                <w:sz w:val="20"/>
                <w:szCs w:val="20"/>
              </w:rPr>
              <w:t xml:space="preserve">R 336.2804 </w:t>
            </w:r>
          </w:p>
          <w:p w14:paraId="7D9ED05C" w14:textId="77777777" w:rsidR="007370C4" w:rsidRPr="00B75DBD" w:rsidRDefault="007370C4" w:rsidP="000679AF">
            <w:pPr>
              <w:pStyle w:val="Default"/>
              <w:jc w:val="center"/>
              <w:rPr>
                <w:color w:val="auto"/>
                <w:sz w:val="20"/>
                <w:szCs w:val="20"/>
              </w:rPr>
            </w:pPr>
            <w:r w:rsidRPr="00B75DBD">
              <w:rPr>
                <w:b/>
                <w:bCs/>
                <w:color w:val="auto"/>
                <w:sz w:val="20"/>
                <w:szCs w:val="20"/>
              </w:rPr>
              <w:t xml:space="preserve">40 CFR 52.21(c) and (d) </w:t>
            </w:r>
          </w:p>
        </w:tc>
      </w:tr>
      <w:tr w:rsidR="007370C4" w:rsidRPr="00B75DBD" w14:paraId="60ED71F9" w14:textId="77777777" w:rsidTr="00570BF1">
        <w:trPr>
          <w:cantSplit/>
        </w:trPr>
        <w:tc>
          <w:tcPr>
            <w:tcW w:w="1610" w:type="dxa"/>
            <w:tcBorders>
              <w:top w:val="single" w:sz="4" w:space="0" w:color="auto"/>
              <w:left w:val="single" w:sz="4" w:space="0" w:color="auto"/>
              <w:bottom w:val="single" w:sz="4" w:space="0" w:color="auto"/>
              <w:right w:val="single" w:sz="4" w:space="0" w:color="auto"/>
            </w:tcBorders>
          </w:tcPr>
          <w:p w14:paraId="000DF442" w14:textId="77777777" w:rsidR="007370C4" w:rsidRPr="00B75DBD" w:rsidRDefault="007370C4" w:rsidP="000679AF">
            <w:pPr>
              <w:pStyle w:val="Default"/>
              <w:rPr>
                <w:color w:val="auto"/>
                <w:sz w:val="20"/>
                <w:szCs w:val="20"/>
              </w:rPr>
            </w:pPr>
            <w:r w:rsidRPr="00B75DBD">
              <w:rPr>
                <w:color w:val="auto"/>
                <w:sz w:val="20"/>
                <w:szCs w:val="20"/>
              </w:rPr>
              <w:t xml:space="preserve">4. Opacity </w:t>
            </w:r>
          </w:p>
        </w:tc>
        <w:tc>
          <w:tcPr>
            <w:tcW w:w="1440" w:type="dxa"/>
            <w:gridSpan w:val="2"/>
            <w:tcBorders>
              <w:top w:val="single" w:sz="4" w:space="0" w:color="auto"/>
              <w:left w:val="single" w:sz="4" w:space="0" w:color="auto"/>
              <w:bottom w:val="single" w:sz="4" w:space="0" w:color="auto"/>
              <w:right w:val="single" w:sz="4" w:space="0" w:color="auto"/>
            </w:tcBorders>
          </w:tcPr>
          <w:p w14:paraId="32602AE5" w14:textId="77777777" w:rsidR="007370C4" w:rsidRPr="00B75DBD" w:rsidRDefault="007370C4" w:rsidP="000679AF">
            <w:pPr>
              <w:pStyle w:val="Default"/>
              <w:jc w:val="center"/>
              <w:rPr>
                <w:color w:val="auto"/>
                <w:sz w:val="20"/>
                <w:szCs w:val="20"/>
              </w:rPr>
            </w:pPr>
            <w:r w:rsidRPr="00B75DBD">
              <w:rPr>
                <w:color w:val="auto"/>
                <w:sz w:val="20"/>
                <w:szCs w:val="20"/>
              </w:rPr>
              <w:t>5 percent</w:t>
            </w:r>
            <w:r w:rsidRPr="00B75DBD">
              <w:rPr>
                <w:color w:val="auto"/>
                <w:sz w:val="20"/>
                <w:szCs w:val="20"/>
                <w:vertAlign w:val="superscript"/>
              </w:rPr>
              <w:t>2</w:t>
            </w:r>
            <w:r w:rsidRPr="00B75DBD">
              <w:rPr>
                <w:color w:val="auto"/>
                <w:sz w:val="20"/>
                <w:szCs w:val="20"/>
              </w:rPr>
              <w:t xml:space="preserve"> </w:t>
            </w:r>
          </w:p>
        </w:tc>
        <w:tc>
          <w:tcPr>
            <w:tcW w:w="1980" w:type="dxa"/>
            <w:gridSpan w:val="2"/>
            <w:tcBorders>
              <w:top w:val="single" w:sz="4" w:space="0" w:color="auto"/>
              <w:left w:val="single" w:sz="4" w:space="0" w:color="auto"/>
              <w:bottom w:val="single" w:sz="4" w:space="0" w:color="auto"/>
              <w:right w:val="single" w:sz="4" w:space="0" w:color="auto"/>
            </w:tcBorders>
          </w:tcPr>
          <w:p w14:paraId="2E5A5F65" w14:textId="77777777" w:rsidR="007370C4" w:rsidRPr="00B75DBD" w:rsidRDefault="007370C4" w:rsidP="000679AF">
            <w:pPr>
              <w:pStyle w:val="Default"/>
              <w:jc w:val="center"/>
              <w:rPr>
                <w:color w:val="auto"/>
                <w:sz w:val="20"/>
                <w:szCs w:val="20"/>
              </w:rPr>
            </w:pPr>
            <w:r w:rsidRPr="00B75DBD">
              <w:rPr>
                <w:color w:val="auto"/>
                <w:sz w:val="20"/>
                <w:szCs w:val="20"/>
              </w:rPr>
              <w:t xml:space="preserve">6-minute average </w:t>
            </w:r>
          </w:p>
        </w:tc>
        <w:tc>
          <w:tcPr>
            <w:tcW w:w="1710" w:type="dxa"/>
            <w:tcBorders>
              <w:top w:val="single" w:sz="4" w:space="0" w:color="auto"/>
              <w:left w:val="single" w:sz="4" w:space="0" w:color="auto"/>
              <w:bottom w:val="single" w:sz="4" w:space="0" w:color="auto"/>
              <w:right w:val="single" w:sz="4" w:space="0" w:color="auto"/>
            </w:tcBorders>
          </w:tcPr>
          <w:p w14:paraId="5C0A82C0" w14:textId="77777777" w:rsidR="007370C4" w:rsidRPr="00B75DBD" w:rsidRDefault="007370C4" w:rsidP="000679AF">
            <w:pPr>
              <w:pStyle w:val="Default"/>
              <w:jc w:val="center"/>
              <w:rPr>
                <w:color w:val="auto"/>
                <w:sz w:val="20"/>
                <w:szCs w:val="20"/>
              </w:rPr>
            </w:pPr>
            <w:r w:rsidRPr="00B75DBD">
              <w:rPr>
                <w:color w:val="auto"/>
                <w:sz w:val="20"/>
                <w:szCs w:val="20"/>
              </w:rPr>
              <w:t xml:space="preserve">EU1725 </w:t>
            </w:r>
          </w:p>
        </w:tc>
        <w:tc>
          <w:tcPr>
            <w:tcW w:w="1260" w:type="dxa"/>
            <w:tcBorders>
              <w:top w:val="single" w:sz="4" w:space="0" w:color="auto"/>
              <w:left w:val="single" w:sz="4" w:space="0" w:color="auto"/>
              <w:bottom w:val="single" w:sz="4" w:space="0" w:color="auto"/>
              <w:right w:val="single" w:sz="4" w:space="0" w:color="auto"/>
            </w:tcBorders>
          </w:tcPr>
          <w:p w14:paraId="1A46F085" w14:textId="77777777" w:rsidR="007370C4" w:rsidRPr="00B75DBD" w:rsidRDefault="007370C4" w:rsidP="000679AF">
            <w:pPr>
              <w:pStyle w:val="Default"/>
              <w:jc w:val="center"/>
              <w:rPr>
                <w:color w:val="auto"/>
                <w:sz w:val="20"/>
                <w:szCs w:val="20"/>
              </w:rPr>
            </w:pPr>
            <w:r w:rsidRPr="00B75DBD">
              <w:rPr>
                <w:color w:val="auto"/>
                <w:sz w:val="20"/>
                <w:szCs w:val="20"/>
              </w:rPr>
              <w:t xml:space="preserve">SC VI.4 </w:t>
            </w:r>
          </w:p>
        </w:tc>
        <w:tc>
          <w:tcPr>
            <w:tcW w:w="2260" w:type="dxa"/>
            <w:tcBorders>
              <w:top w:val="single" w:sz="4" w:space="0" w:color="auto"/>
              <w:left w:val="single" w:sz="4" w:space="0" w:color="auto"/>
              <w:bottom w:val="single" w:sz="4" w:space="0" w:color="auto"/>
              <w:right w:val="single" w:sz="4" w:space="0" w:color="auto"/>
            </w:tcBorders>
          </w:tcPr>
          <w:p w14:paraId="2E85DFF4" w14:textId="77777777" w:rsidR="007370C4" w:rsidRPr="00B75DBD" w:rsidRDefault="007370C4" w:rsidP="000679AF">
            <w:pPr>
              <w:pStyle w:val="Default"/>
              <w:jc w:val="center"/>
              <w:rPr>
                <w:color w:val="auto"/>
                <w:sz w:val="20"/>
                <w:szCs w:val="20"/>
              </w:rPr>
            </w:pPr>
            <w:r w:rsidRPr="00B75DBD">
              <w:rPr>
                <w:b/>
                <w:bCs/>
                <w:color w:val="auto"/>
                <w:sz w:val="20"/>
                <w:szCs w:val="20"/>
              </w:rPr>
              <w:t xml:space="preserve">R 336.1301(1)(c) </w:t>
            </w:r>
          </w:p>
        </w:tc>
      </w:tr>
    </w:tbl>
    <w:p w14:paraId="103A5199" w14:textId="77777777" w:rsidR="00494D15" w:rsidRDefault="00494D15" w:rsidP="00F62984">
      <w:pPr>
        <w:jc w:val="both"/>
        <w:rPr>
          <w:sz w:val="20"/>
        </w:rPr>
      </w:pPr>
    </w:p>
    <w:p w14:paraId="7E9C432A" w14:textId="77777777" w:rsidR="00AE1D84" w:rsidRDefault="00AE1D84" w:rsidP="00F62984">
      <w:pPr>
        <w:jc w:val="both"/>
        <w:rPr>
          <w:b/>
          <w:u w:val="single"/>
        </w:rPr>
      </w:pPr>
      <w:r>
        <w:rPr>
          <w:b/>
        </w:rPr>
        <w:t xml:space="preserve">II.  </w:t>
      </w:r>
      <w:r>
        <w:rPr>
          <w:b/>
          <w:u w:val="single"/>
        </w:rPr>
        <w:t>MATERIAL LIMIT(S)</w:t>
      </w:r>
    </w:p>
    <w:p w14:paraId="4BC9A741" w14:textId="77777777" w:rsidR="00AE1D84" w:rsidRDefault="00AE1D84" w:rsidP="00F62984">
      <w:pPr>
        <w:jc w:val="both"/>
        <w:rPr>
          <w:sz w:val="20"/>
        </w:rPr>
      </w:pPr>
    </w:p>
    <w:p w14:paraId="12225257" w14:textId="77777777" w:rsidR="00AE1D84" w:rsidRPr="00816295" w:rsidRDefault="007370C4" w:rsidP="00F62984">
      <w:pPr>
        <w:jc w:val="both"/>
        <w:rPr>
          <w:sz w:val="20"/>
        </w:rPr>
      </w:pPr>
      <w:r>
        <w:rPr>
          <w:sz w:val="20"/>
        </w:rPr>
        <w:t>NA</w:t>
      </w:r>
    </w:p>
    <w:p w14:paraId="49BD9265" w14:textId="77777777" w:rsidR="00494D15" w:rsidRPr="00FE0AD0" w:rsidRDefault="00494D15" w:rsidP="00F62984">
      <w:pPr>
        <w:jc w:val="both"/>
        <w:rPr>
          <w:sz w:val="20"/>
        </w:rPr>
      </w:pPr>
    </w:p>
    <w:p w14:paraId="08A60EC7"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659192DA" w14:textId="77777777" w:rsidR="00AE1D84" w:rsidRPr="00FB6071" w:rsidRDefault="00AE1D84" w:rsidP="00F62984">
      <w:pPr>
        <w:jc w:val="both"/>
        <w:rPr>
          <w:sz w:val="20"/>
        </w:rPr>
      </w:pPr>
    </w:p>
    <w:p w14:paraId="1CBB95A1" w14:textId="4EA25F47" w:rsidR="00AE1D84" w:rsidRPr="007370C4" w:rsidRDefault="007370C4" w:rsidP="00462BD8">
      <w:pPr>
        <w:pStyle w:val="ListParagraph"/>
        <w:numPr>
          <w:ilvl w:val="0"/>
          <w:numId w:val="30"/>
        </w:numPr>
        <w:contextualSpacing/>
        <w:jc w:val="both"/>
        <w:rPr>
          <w:sz w:val="20"/>
        </w:rPr>
      </w:pPr>
      <w:r w:rsidRPr="00B75DBD">
        <w:rPr>
          <w:sz w:val="20"/>
        </w:rPr>
        <w:t>The permittee shall not operate EU1725 for more than 8,160 hours per 12-month rolling time period as determined at the end of each production month.</w:t>
      </w:r>
      <w:r w:rsidRPr="00B75DBD">
        <w:rPr>
          <w:sz w:val="20"/>
          <w:vertAlign w:val="superscript"/>
        </w:rPr>
        <w:t>2</w:t>
      </w:r>
      <w:r w:rsidRPr="00B75DBD">
        <w:rPr>
          <w:sz w:val="20"/>
        </w:rPr>
        <w:t xml:space="preserve"> </w:t>
      </w:r>
      <w:r w:rsidR="00FF4DB8">
        <w:rPr>
          <w:sz w:val="20"/>
        </w:rPr>
        <w:t xml:space="preserve"> </w:t>
      </w:r>
      <w:r w:rsidRPr="00B75DBD">
        <w:rPr>
          <w:b/>
          <w:bCs/>
          <w:sz w:val="20"/>
        </w:rPr>
        <w:t xml:space="preserve">(R 336.1205, R 336.2803, R 336.2804, 40 CFR 52.21(c) and (d)) </w:t>
      </w:r>
    </w:p>
    <w:p w14:paraId="6368128F" w14:textId="77777777" w:rsidR="00AE1D84" w:rsidRPr="00FB6071" w:rsidRDefault="00AE1D84" w:rsidP="00F62984">
      <w:pPr>
        <w:jc w:val="both"/>
        <w:rPr>
          <w:sz w:val="20"/>
        </w:rPr>
      </w:pPr>
    </w:p>
    <w:p w14:paraId="2A9CE652"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603CA09E" w14:textId="77777777" w:rsidR="00AE1D84" w:rsidRPr="00573DEA" w:rsidRDefault="00AE1D84" w:rsidP="00F62984">
      <w:pPr>
        <w:jc w:val="both"/>
        <w:rPr>
          <w:sz w:val="20"/>
        </w:rPr>
      </w:pPr>
    </w:p>
    <w:p w14:paraId="10EABC85" w14:textId="77777777" w:rsidR="00AE1D84" w:rsidRPr="007370C4" w:rsidRDefault="007370C4" w:rsidP="00462BD8">
      <w:pPr>
        <w:pStyle w:val="ListParagraph"/>
        <w:numPr>
          <w:ilvl w:val="0"/>
          <w:numId w:val="31"/>
        </w:numPr>
        <w:contextualSpacing/>
        <w:jc w:val="both"/>
        <w:rPr>
          <w:rFonts w:cs="Arial"/>
          <w:sz w:val="20"/>
        </w:rPr>
      </w:pPr>
      <w:r w:rsidRPr="00B75DBD">
        <w:rPr>
          <w:sz w:val="20"/>
        </w:rPr>
        <w:t>The permittee shall not operate EU1725 unless the wet scrubber is installed, maintained, and operated in a satisfactory manner.</w:t>
      </w:r>
      <w:r w:rsidRPr="00B75DBD">
        <w:rPr>
          <w:sz w:val="20"/>
          <w:vertAlign w:val="superscript"/>
        </w:rPr>
        <w:t>2</w:t>
      </w:r>
      <w:r w:rsidRPr="00B75DBD">
        <w:rPr>
          <w:sz w:val="13"/>
          <w:szCs w:val="13"/>
        </w:rPr>
        <w:t xml:space="preserve"> </w:t>
      </w:r>
      <w:r w:rsidRPr="00B75DBD">
        <w:rPr>
          <w:b/>
          <w:bCs/>
          <w:sz w:val="20"/>
        </w:rPr>
        <w:t>(R 336.1301, R 336.1331, R 336.1901, R 336.1910, R 336.2803, R 336.2804, 40 CFR 52.21(c) and (d))</w:t>
      </w:r>
    </w:p>
    <w:p w14:paraId="184EFC1B" w14:textId="77777777" w:rsidR="00AE1D84" w:rsidRPr="00FE0AD0" w:rsidRDefault="00AE1D84" w:rsidP="00F62984">
      <w:pPr>
        <w:jc w:val="both"/>
        <w:rPr>
          <w:sz w:val="20"/>
        </w:rPr>
      </w:pPr>
    </w:p>
    <w:p w14:paraId="292A5DB8" w14:textId="77777777" w:rsidR="00AE1D84" w:rsidRPr="007D4237" w:rsidRDefault="00AE1D84" w:rsidP="00F62984">
      <w:pPr>
        <w:jc w:val="both"/>
      </w:pPr>
      <w:r>
        <w:rPr>
          <w:b/>
        </w:rPr>
        <w:t xml:space="preserve">V.  </w:t>
      </w:r>
      <w:r>
        <w:rPr>
          <w:b/>
          <w:u w:val="single"/>
        </w:rPr>
        <w:t>TESTING/SAMPLING</w:t>
      </w:r>
    </w:p>
    <w:p w14:paraId="595A2160"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1BF4F4A" w14:textId="77777777" w:rsidR="00AE1D84" w:rsidRPr="00E873CB" w:rsidRDefault="00AE1D84" w:rsidP="00F62984">
      <w:pPr>
        <w:ind w:right="72"/>
        <w:jc w:val="both"/>
        <w:rPr>
          <w:rFonts w:cs="Arial"/>
          <w:sz w:val="20"/>
        </w:rPr>
      </w:pPr>
    </w:p>
    <w:p w14:paraId="5351CDE8" w14:textId="77777777" w:rsidR="00AE1D84" w:rsidRPr="007370C4" w:rsidRDefault="007370C4" w:rsidP="00F62984">
      <w:pPr>
        <w:jc w:val="both"/>
        <w:rPr>
          <w:sz w:val="20"/>
        </w:rPr>
      </w:pPr>
      <w:r>
        <w:rPr>
          <w:rFonts w:cs="Arial"/>
          <w:sz w:val="20"/>
        </w:rPr>
        <w:t>NA</w:t>
      </w:r>
    </w:p>
    <w:p w14:paraId="04551939" w14:textId="19D9C425" w:rsidR="002C104E" w:rsidRDefault="002C104E">
      <w:pPr>
        <w:rPr>
          <w:sz w:val="20"/>
        </w:rPr>
      </w:pPr>
      <w:r>
        <w:rPr>
          <w:sz w:val="20"/>
        </w:rPr>
        <w:br w:type="page"/>
      </w:r>
    </w:p>
    <w:p w14:paraId="52467341" w14:textId="77777777" w:rsidR="00AE1D84" w:rsidRPr="00FE0AD0" w:rsidRDefault="00AE1D84" w:rsidP="00F62984">
      <w:pPr>
        <w:jc w:val="both"/>
        <w:rPr>
          <w:sz w:val="20"/>
        </w:rPr>
      </w:pPr>
    </w:p>
    <w:p w14:paraId="4FB54E50" w14:textId="77777777" w:rsidR="00AE1D84" w:rsidRDefault="00AE1D84" w:rsidP="00F62984">
      <w:pPr>
        <w:jc w:val="both"/>
      </w:pPr>
      <w:r>
        <w:rPr>
          <w:b/>
        </w:rPr>
        <w:t xml:space="preserve">VI.  </w:t>
      </w:r>
      <w:r>
        <w:rPr>
          <w:b/>
          <w:u w:val="single"/>
        </w:rPr>
        <w:t>MONITORING/RECORDKEEPING</w:t>
      </w:r>
    </w:p>
    <w:p w14:paraId="798A2C26"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4CCACE2" w14:textId="77777777" w:rsidR="00AE1D84" w:rsidRDefault="00AE1D84" w:rsidP="00F62984">
      <w:pPr>
        <w:jc w:val="both"/>
        <w:rPr>
          <w:sz w:val="20"/>
        </w:rPr>
      </w:pPr>
    </w:p>
    <w:p w14:paraId="7B113656" w14:textId="77777777" w:rsidR="007370C4" w:rsidRPr="007370C4" w:rsidRDefault="007370C4" w:rsidP="00462BD8">
      <w:pPr>
        <w:numPr>
          <w:ilvl w:val="0"/>
          <w:numId w:val="33"/>
        </w:numPr>
        <w:tabs>
          <w:tab w:val="clear" w:pos="360"/>
          <w:tab w:val="num" w:pos="450"/>
        </w:tabs>
        <w:ind w:left="450" w:hanging="450"/>
        <w:jc w:val="both"/>
        <w:rPr>
          <w:rFonts w:cs="Arial"/>
          <w:b/>
          <w:spacing w:val="-2"/>
          <w:sz w:val="20"/>
        </w:rPr>
      </w:pPr>
      <w:r w:rsidRPr="007370C4">
        <w:rPr>
          <w:rFonts w:cs="Arial"/>
          <w:sz w:val="20"/>
        </w:rPr>
        <w:t>The permittee shall complete all required calculations in a format acceptable to the AQD District Supervisor by the last day of the production month, for the previous production month, unless otherwise specified in any recordkeeping, reporting or notification special condition.</w:t>
      </w:r>
      <w:r w:rsidRPr="007370C4">
        <w:rPr>
          <w:rFonts w:cs="Arial"/>
          <w:sz w:val="20"/>
          <w:vertAlign w:val="superscript"/>
        </w:rPr>
        <w:t>2</w:t>
      </w:r>
      <w:r w:rsidRPr="007370C4">
        <w:rPr>
          <w:rFonts w:cs="Arial"/>
          <w:b/>
          <w:sz w:val="20"/>
        </w:rPr>
        <w:t xml:space="preserve">  </w:t>
      </w:r>
      <w:r w:rsidRPr="007370C4">
        <w:rPr>
          <w:rFonts w:cs="Arial"/>
          <w:b/>
          <w:spacing w:val="-2"/>
          <w:sz w:val="20"/>
        </w:rPr>
        <w:t>(R 336.1205, R 336.1225, R 336.1702(a), R 336.1901)</w:t>
      </w:r>
    </w:p>
    <w:p w14:paraId="5E5E7215" w14:textId="77777777" w:rsidR="007370C4" w:rsidRPr="007370C4" w:rsidRDefault="007370C4" w:rsidP="007370C4">
      <w:pPr>
        <w:tabs>
          <w:tab w:val="num" w:pos="360"/>
        </w:tabs>
        <w:jc w:val="both"/>
        <w:rPr>
          <w:rFonts w:cs="Arial"/>
          <w:sz w:val="20"/>
        </w:rPr>
      </w:pPr>
    </w:p>
    <w:p w14:paraId="684B7EBF" w14:textId="77777777" w:rsidR="007370C4" w:rsidRPr="007370C4" w:rsidRDefault="007370C4" w:rsidP="00462BD8">
      <w:pPr>
        <w:numPr>
          <w:ilvl w:val="0"/>
          <w:numId w:val="31"/>
        </w:numPr>
        <w:suppressAutoHyphens/>
        <w:contextualSpacing/>
        <w:jc w:val="both"/>
        <w:rPr>
          <w:rFonts w:cs="Arial"/>
          <w:spacing w:val="-2"/>
          <w:sz w:val="20"/>
        </w:rPr>
      </w:pPr>
      <w:r w:rsidRPr="007370C4">
        <w:rPr>
          <w:rFonts w:cs="Arial"/>
          <w:spacing w:val="-2"/>
          <w:sz w:val="20"/>
        </w:rPr>
        <w:t xml:space="preserve">The permittee shall maintain a current listing from the manufacturer of the chemical composition of each </w:t>
      </w:r>
      <w:r w:rsidRPr="007370C4">
        <w:rPr>
          <w:rFonts w:cs="Arial"/>
          <w:sz w:val="20"/>
        </w:rPr>
        <w:t>flavorant material</w:t>
      </w:r>
      <w:r w:rsidRPr="007370C4">
        <w:rPr>
          <w:rFonts w:cs="Arial"/>
          <w:spacing w:val="-2"/>
          <w:sz w:val="20"/>
        </w:rPr>
        <w:t xml:space="preserve">, including the weight percent of each component.  The data may consist of Material Safety Data Sheets, manufacturer’s formulation data, or both as deemed acceptable by the AQD District Supervisor.  The records shall be </w:t>
      </w:r>
      <w:r w:rsidRPr="007370C4">
        <w:rPr>
          <w:rFonts w:cs="Arial"/>
          <w:sz w:val="20"/>
        </w:rPr>
        <w:t xml:space="preserve">maintained on file and </w:t>
      </w:r>
      <w:r w:rsidRPr="007370C4">
        <w:rPr>
          <w:rFonts w:cs="Arial"/>
          <w:spacing w:val="-2"/>
          <w:sz w:val="20"/>
        </w:rPr>
        <w:t>made available to the Department upon request.</w:t>
      </w:r>
      <w:r w:rsidRPr="007370C4">
        <w:rPr>
          <w:rFonts w:cs="Arial"/>
          <w:sz w:val="20"/>
          <w:vertAlign w:val="superscript"/>
        </w:rPr>
        <w:t>2</w:t>
      </w:r>
      <w:r w:rsidRPr="007370C4">
        <w:rPr>
          <w:rFonts w:cs="Arial"/>
          <w:spacing w:val="-2"/>
          <w:sz w:val="20"/>
        </w:rPr>
        <w:t xml:space="preserve">  </w:t>
      </w:r>
      <w:r w:rsidRPr="007370C4">
        <w:rPr>
          <w:rFonts w:cs="Arial"/>
          <w:b/>
          <w:sz w:val="20"/>
        </w:rPr>
        <w:t xml:space="preserve">(R 336.1225, R 336.1702(a), R 336.1901)  </w:t>
      </w:r>
    </w:p>
    <w:p w14:paraId="334A4D8A" w14:textId="77777777" w:rsidR="007370C4" w:rsidRPr="007370C4" w:rsidRDefault="007370C4" w:rsidP="007370C4">
      <w:pPr>
        <w:tabs>
          <w:tab w:val="num" w:pos="360"/>
        </w:tabs>
        <w:jc w:val="both"/>
        <w:rPr>
          <w:rFonts w:cs="Arial"/>
          <w:sz w:val="20"/>
        </w:rPr>
      </w:pPr>
    </w:p>
    <w:p w14:paraId="448D6D0A" w14:textId="77777777" w:rsidR="007370C4" w:rsidRPr="007370C4" w:rsidRDefault="007370C4" w:rsidP="00462BD8">
      <w:pPr>
        <w:numPr>
          <w:ilvl w:val="0"/>
          <w:numId w:val="31"/>
        </w:numPr>
        <w:suppressAutoHyphens/>
        <w:contextualSpacing/>
        <w:jc w:val="both"/>
        <w:rPr>
          <w:rFonts w:cs="Arial"/>
          <w:spacing w:val="-2"/>
          <w:sz w:val="20"/>
        </w:rPr>
      </w:pPr>
      <w:r w:rsidRPr="007370C4">
        <w:rPr>
          <w:rFonts w:cs="Arial"/>
          <w:spacing w:val="-2"/>
          <w:sz w:val="20"/>
        </w:rPr>
        <w:t xml:space="preserve">The permittee shall keep the following information on a monthly basis for </w:t>
      </w:r>
      <w:r w:rsidRPr="007370C4">
        <w:rPr>
          <w:rFonts w:cs="Arial"/>
          <w:sz w:val="20"/>
        </w:rPr>
        <w:t>EU1725</w:t>
      </w:r>
      <w:r w:rsidRPr="007370C4">
        <w:rPr>
          <w:rFonts w:cs="Arial"/>
          <w:spacing w:val="-2"/>
          <w:sz w:val="20"/>
        </w:rPr>
        <w:t xml:space="preserve">: </w:t>
      </w:r>
    </w:p>
    <w:p w14:paraId="009D0489" w14:textId="77777777" w:rsidR="007370C4" w:rsidRPr="007370C4" w:rsidRDefault="007370C4" w:rsidP="00462BD8">
      <w:pPr>
        <w:numPr>
          <w:ilvl w:val="0"/>
          <w:numId w:val="32"/>
        </w:numPr>
        <w:jc w:val="both"/>
        <w:rPr>
          <w:rFonts w:cs="Arial"/>
          <w:sz w:val="20"/>
        </w:rPr>
      </w:pPr>
      <w:r w:rsidRPr="007370C4">
        <w:rPr>
          <w:rFonts w:cs="Arial"/>
          <w:sz w:val="20"/>
        </w:rPr>
        <w:t xml:space="preserve">Gallons or pounds (with water) of each flavorant material used.  </w:t>
      </w:r>
    </w:p>
    <w:p w14:paraId="22C39E77" w14:textId="77777777" w:rsidR="007370C4" w:rsidRPr="007370C4" w:rsidRDefault="007370C4" w:rsidP="00462BD8">
      <w:pPr>
        <w:numPr>
          <w:ilvl w:val="0"/>
          <w:numId w:val="32"/>
        </w:numPr>
        <w:jc w:val="both"/>
        <w:rPr>
          <w:rFonts w:cs="Arial"/>
          <w:sz w:val="20"/>
        </w:rPr>
      </w:pPr>
      <w:r w:rsidRPr="007370C4">
        <w:rPr>
          <w:rFonts w:cs="Arial"/>
          <w:sz w:val="20"/>
        </w:rPr>
        <w:t>VOC content (with water) of each flavorant material</w:t>
      </w:r>
      <w:r w:rsidRPr="007370C4">
        <w:rPr>
          <w:rFonts w:cs="Arial"/>
          <w:spacing w:val="-2"/>
          <w:sz w:val="20"/>
        </w:rPr>
        <w:t>,</w:t>
      </w:r>
      <w:r w:rsidRPr="007370C4">
        <w:rPr>
          <w:rFonts w:cs="Arial"/>
          <w:sz w:val="20"/>
        </w:rPr>
        <w:t xml:space="preserve"> as applied.</w:t>
      </w:r>
    </w:p>
    <w:p w14:paraId="45A2F287" w14:textId="77777777" w:rsidR="007370C4" w:rsidRPr="007370C4" w:rsidRDefault="007370C4" w:rsidP="00462BD8">
      <w:pPr>
        <w:numPr>
          <w:ilvl w:val="0"/>
          <w:numId w:val="32"/>
        </w:numPr>
        <w:jc w:val="both"/>
        <w:rPr>
          <w:rFonts w:cs="Arial"/>
          <w:sz w:val="20"/>
        </w:rPr>
      </w:pPr>
      <w:r w:rsidRPr="007370C4">
        <w:rPr>
          <w:rFonts w:cs="Arial"/>
          <w:sz w:val="20"/>
        </w:rPr>
        <w:t xml:space="preserve">VOC mass emission calculations determining the monthly emission rate in tons per production month as determined at the end of each production month.  (A retention factor of 60 percent for specific VOCs may be assumed or the most currently tested retention factor acceptable to the AQD District Supervisor.) </w:t>
      </w:r>
    </w:p>
    <w:p w14:paraId="173F0C56" w14:textId="77777777" w:rsidR="007370C4" w:rsidRPr="007370C4" w:rsidRDefault="007370C4" w:rsidP="00462BD8">
      <w:pPr>
        <w:numPr>
          <w:ilvl w:val="0"/>
          <w:numId w:val="32"/>
        </w:numPr>
        <w:jc w:val="both"/>
        <w:rPr>
          <w:rFonts w:cs="Arial"/>
          <w:sz w:val="20"/>
        </w:rPr>
      </w:pPr>
      <w:r w:rsidRPr="007370C4">
        <w:rPr>
          <w:rFonts w:cs="Arial"/>
          <w:sz w:val="20"/>
        </w:rPr>
        <w:t xml:space="preserve">VOC mass emission calculations determining the annual emission rate in tons per </w:t>
      </w:r>
      <w:r w:rsidRPr="007370C4">
        <w:rPr>
          <w:rFonts w:cs="Arial"/>
          <w:spacing w:val="-3"/>
          <w:sz w:val="20"/>
        </w:rPr>
        <w:t>12-month rolling time period</w:t>
      </w:r>
      <w:r w:rsidRPr="007370C4">
        <w:rPr>
          <w:rFonts w:cs="Arial"/>
          <w:sz w:val="20"/>
        </w:rPr>
        <w:t xml:space="preserve"> as determined at the end of each production month.  (A retention factor of 60 percent for specific VOCs may be assumed or the most currently tested retention factor acceptable to the AQD District Supervisor.)</w:t>
      </w:r>
    </w:p>
    <w:p w14:paraId="68C8EE98" w14:textId="77777777" w:rsidR="007370C4" w:rsidRPr="007370C4" w:rsidRDefault="007370C4" w:rsidP="007370C4">
      <w:pPr>
        <w:tabs>
          <w:tab w:val="num" w:pos="360"/>
        </w:tabs>
        <w:jc w:val="both"/>
        <w:rPr>
          <w:rFonts w:cs="Arial"/>
          <w:sz w:val="20"/>
        </w:rPr>
      </w:pPr>
    </w:p>
    <w:p w14:paraId="7F7635A0" w14:textId="77777777" w:rsidR="007370C4" w:rsidRPr="007370C4" w:rsidRDefault="007370C4" w:rsidP="007370C4">
      <w:pPr>
        <w:tabs>
          <w:tab w:val="num" w:pos="360"/>
        </w:tabs>
        <w:ind w:left="360" w:hanging="360"/>
        <w:jc w:val="both"/>
        <w:rPr>
          <w:rFonts w:cs="Arial"/>
          <w:spacing w:val="-2"/>
          <w:sz w:val="20"/>
        </w:rPr>
      </w:pPr>
      <w:r w:rsidRPr="007370C4">
        <w:rPr>
          <w:rFonts w:cs="Arial"/>
          <w:spacing w:val="-2"/>
          <w:sz w:val="20"/>
        </w:rPr>
        <w:tab/>
        <w:t>The records shall be kept in a format acceptable to the AQD District Supervisor and shall be made available to the Department upon request.</w:t>
      </w:r>
      <w:r w:rsidRPr="007370C4">
        <w:rPr>
          <w:rFonts w:cs="Arial"/>
          <w:sz w:val="20"/>
          <w:vertAlign w:val="superscript"/>
        </w:rPr>
        <w:t>2</w:t>
      </w:r>
      <w:r w:rsidRPr="007370C4">
        <w:rPr>
          <w:rFonts w:cs="Arial"/>
          <w:spacing w:val="-2"/>
          <w:sz w:val="20"/>
        </w:rPr>
        <w:t xml:space="preserve">  </w:t>
      </w:r>
      <w:r w:rsidRPr="007370C4">
        <w:rPr>
          <w:rFonts w:cs="Arial"/>
          <w:b/>
          <w:spacing w:val="-2"/>
          <w:sz w:val="20"/>
        </w:rPr>
        <w:t xml:space="preserve">(R 336.1225, R 336.1702(a), R 336.1901)  </w:t>
      </w:r>
    </w:p>
    <w:p w14:paraId="74F4375A" w14:textId="77777777" w:rsidR="007370C4" w:rsidRPr="007370C4" w:rsidRDefault="007370C4" w:rsidP="007370C4">
      <w:pPr>
        <w:tabs>
          <w:tab w:val="num" w:pos="360"/>
        </w:tabs>
        <w:jc w:val="both"/>
        <w:rPr>
          <w:rFonts w:cs="Arial"/>
          <w:sz w:val="20"/>
        </w:rPr>
      </w:pPr>
    </w:p>
    <w:p w14:paraId="57FC7E31" w14:textId="77777777" w:rsidR="007370C4" w:rsidRPr="007370C4" w:rsidRDefault="007370C4" w:rsidP="007370C4">
      <w:pPr>
        <w:tabs>
          <w:tab w:val="num" w:pos="360"/>
        </w:tabs>
        <w:ind w:left="360" w:hanging="360"/>
        <w:jc w:val="both"/>
        <w:rPr>
          <w:rFonts w:cs="Arial"/>
          <w:sz w:val="20"/>
        </w:rPr>
      </w:pPr>
      <w:r w:rsidRPr="007370C4">
        <w:rPr>
          <w:rFonts w:cs="Arial"/>
          <w:sz w:val="20"/>
        </w:rPr>
        <w:t>4.</w:t>
      </w:r>
      <w:r w:rsidRPr="007370C4">
        <w:rPr>
          <w:rFonts w:cs="Arial"/>
          <w:sz w:val="20"/>
        </w:rPr>
        <w:tab/>
        <w:t xml:space="preserve">The permittee shall monitor the </w:t>
      </w:r>
      <w:r w:rsidRPr="007370C4">
        <w:rPr>
          <w:rFonts w:cs="Arial"/>
          <w:spacing w:val="-2"/>
          <w:sz w:val="20"/>
        </w:rPr>
        <w:t xml:space="preserve">particulate control equipment </w:t>
      </w:r>
      <w:r w:rsidRPr="007370C4">
        <w:rPr>
          <w:rFonts w:cs="Arial"/>
          <w:sz w:val="20"/>
        </w:rPr>
        <w:t xml:space="preserve">to verify proper operation by taking visible emission readings, or checking for abnormal visible emissions, a minimum of once per week (when operating) from each stack identified in VIII.  Either a certified reader or a non-certified observer shall take each visible emission reading or check during routine operating conditions.  If abnormal visible emissions are observed, the permittee shall implement the Malfunction Abatement Plan.  </w:t>
      </w:r>
      <w:r w:rsidRPr="007370C4">
        <w:rPr>
          <w:rFonts w:cs="Arial"/>
          <w:spacing w:val="-2"/>
          <w:sz w:val="20"/>
        </w:rPr>
        <w:t xml:space="preserve">The records </w:t>
      </w:r>
      <w:r w:rsidRPr="007370C4">
        <w:rPr>
          <w:rFonts w:cs="Arial"/>
          <w:sz w:val="20"/>
        </w:rPr>
        <w:t xml:space="preserve">of visible emission readings or observations </w:t>
      </w:r>
      <w:r w:rsidRPr="007370C4">
        <w:rPr>
          <w:rFonts w:cs="Arial"/>
          <w:spacing w:val="-2"/>
          <w:sz w:val="20"/>
        </w:rPr>
        <w:t>shall be kept in a format acceptable to the AQD District Supervisor and shall be made available to the Department upon request.</w:t>
      </w:r>
      <w:r w:rsidRPr="007370C4">
        <w:rPr>
          <w:rFonts w:cs="Arial"/>
          <w:sz w:val="20"/>
          <w:vertAlign w:val="superscript"/>
        </w:rPr>
        <w:t>2</w:t>
      </w:r>
      <w:r w:rsidRPr="007370C4">
        <w:rPr>
          <w:rFonts w:cs="Arial"/>
          <w:spacing w:val="-2"/>
          <w:sz w:val="20"/>
        </w:rPr>
        <w:t xml:space="preserve">  </w:t>
      </w:r>
      <w:r w:rsidRPr="007370C4">
        <w:rPr>
          <w:rFonts w:cs="Arial"/>
          <w:b/>
          <w:sz w:val="20"/>
        </w:rPr>
        <w:t>(R 336.1301, R 336.1331, R 336.1910)</w:t>
      </w:r>
    </w:p>
    <w:p w14:paraId="0C81F971" w14:textId="77777777" w:rsidR="007370C4" w:rsidRPr="007370C4" w:rsidRDefault="007370C4" w:rsidP="007370C4">
      <w:pPr>
        <w:tabs>
          <w:tab w:val="num" w:pos="360"/>
        </w:tabs>
        <w:ind w:left="360" w:hanging="360"/>
        <w:jc w:val="both"/>
        <w:rPr>
          <w:rFonts w:cs="Arial"/>
          <w:sz w:val="20"/>
        </w:rPr>
      </w:pPr>
    </w:p>
    <w:p w14:paraId="714B1D25" w14:textId="77777777" w:rsidR="007370C4" w:rsidRPr="007370C4" w:rsidRDefault="007370C4" w:rsidP="007370C4">
      <w:pPr>
        <w:tabs>
          <w:tab w:val="num" w:pos="360"/>
        </w:tabs>
        <w:ind w:left="360" w:hanging="360"/>
        <w:jc w:val="both"/>
        <w:rPr>
          <w:rFonts w:cs="Arial"/>
          <w:b/>
          <w:sz w:val="20"/>
        </w:rPr>
      </w:pPr>
      <w:r w:rsidRPr="007370C4">
        <w:rPr>
          <w:rFonts w:cs="Arial"/>
          <w:sz w:val="20"/>
        </w:rPr>
        <w:t>5.</w:t>
      </w:r>
      <w:r w:rsidRPr="007370C4">
        <w:rPr>
          <w:rFonts w:cs="Arial"/>
          <w:sz w:val="20"/>
        </w:rPr>
        <w:tab/>
        <w:t xml:space="preserve">The permittee shall keep, in a satisfactory manner, a log of the operating hours per 12-month rolling time period as determined at the end of each production month for EU1725.  </w:t>
      </w:r>
      <w:r w:rsidRPr="007370C4">
        <w:rPr>
          <w:rFonts w:cs="Arial"/>
          <w:spacing w:val="-2"/>
          <w:sz w:val="20"/>
        </w:rPr>
        <w:t>The records shall be kept in a format acceptable to the AQD District Supervisor and shall be made available to the Department upon request.</w:t>
      </w:r>
      <w:r w:rsidRPr="007370C4">
        <w:rPr>
          <w:rFonts w:cs="Arial"/>
          <w:sz w:val="20"/>
          <w:vertAlign w:val="superscript"/>
        </w:rPr>
        <w:t>2</w:t>
      </w:r>
      <w:r w:rsidRPr="007370C4">
        <w:rPr>
          <w:rFonts w:cs="Arial"/>
          <w:spacing w:val="-2"/>
          <w:sz w:val="20"/>
        </w:rPr>
        <w:t xml:space="preserve">  </w:t>
      </w:r>
      <w:r w:rsidRPr="007370C4">
        <w:rPr>
          <w:rFonts w:cs="Arial"/>
          <w:b/>
          <w:sz w:val="20"/>
        </w:rPr>
        <w:t>(R 336.1205, R 336.2803, R 336.2804, 40 CFR 52.21(c) and (d))</w:t>
      </w:r>
    </w:p>
    <w:p w14:paraId="69A9FE03" w14:textId="77777777" w:rsidR="00AE1D84" w:rsidRDefault="00AE1D84" w:rsidP="00F62984">
      <w:pPr>
        <w:jc w:val="both"/>
        <w:rPr>
          <w:sz w:val="20"/>
        </w:rPr>
      </w:pPr>
    </w:p>
    <w:p w14:paraId="3982B6BF" w14:textId="77777777" w:rsidR="00AE1D84" w:rsidRPr="007D4237" w:rsidRDefault="00AE1D84" w:rsidP="00F62984">
      <w:pPr>
        <w:jc w:val="both"/>
        <w:rPr>
          <w:sz w:val="20"/>
        </w:rPr>
      </w:pPr>
      <w:r>
        <w:rPr>
          <w:b/>
        </w:rPr>
        <w:t xml:space="preserve">VII.  </w:t>
      </w:r>
      <w:r>
        <w:rPr>
          <w:b/>
          <w:u w:val="single"/>
        </w:rPr>
        <w:t>REPORTING</w:t>
      </w:r>
    </w:p>
    <w:p w14:paraId="66A98850" w14:textId="77777777" w:rsidR="00AE1D84" w:rsidRPr="00047D6A" w:rsidRDefault="00AE1D84" w:rsidP="00F62984">
      <w:pPr>
        <w:jc w:val="both"/>
        <w:rPr>
          <w:sz w:val="20"/>
        </w:rPr>
      </w:pPr>
    </w:p>
    <w:p w14:paraId="10DF577B"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32BCB2B" w14:textId="77777777" w:rsidR="00AE1D84" w:rsidRPr="00984760" w:rsidRDefault="00AE1D84" w:rsidP="00F62984">
      <w:pPr>
        <w:ind w:left="360" w:hanging="360"/>
        <w:jc w:val="both"/>
        <w:rPr>
          <w:sz w:val="20"/>
        </w:rPr>
      </w:pPr>
    </w:p>
    <w:p w14:paraId="221E2762"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79D9B09E" w14:textId="77777777" w:rsidR="00AE1D84" w:rsidRPr="00984760" w:rsidRDefault="00AE1D84" w:rsidP="00F62984">
      <w:pPr>
        <w:ind w:left="360" w:hanging="360"/>
        <w:jc w:val="both"/>
        <w:rPr>
          <w:sz w:val="20"/>
        </w:rPr>
      </w:pPr>
    </w:p>
    <w:p w14:paraId="2F598B52"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19428E40" w14:textId="77777777" w:rsidR="00AE1D84" w:rsidRPr="00E873CB" w:rsidRDefault="00AE1D84" w:rsidP="00F62984">
      <w:pPr>
        <w:jc w:val="both"/>
        <w:rPr>
          <w:rFonts w:cs="Arial"/>
          <w:sz w:val="20"/>
        </w:rPr>
      </w:pPr>
    </w:p>
    <w:p w14:paraId="2957EF57" w14:textId="77777777" w:rsidR="00AE1D84" w:rsidRPr="007D4237" w:rsidRDefault="00AE1D84" w:rsidP="00F62984">
      <w:pPr>
        <w:jc w:val="both"/>
        <w:rPr>
          <w:rFonts w:cs="Arial"/>
          <w:sz w:val="20"/>
        </w:rPr>
      </w:pPr>
      <w:r w:rsidRPr="00FE0AD0">
        <w:rPr>
          <w:rFonts w:cs="Arial"/>
          <w:b/>
          <w:sz w:val="20"/>
        </w:rPr>
        <w:t>See Appendix 8</w:t>
      </w:r>
    </w:p>
    <w:p w14:paraId="2D859806" w14:textId="73C06275" w:rsidR="002C104E" w:rsidRDefault="002C104E">
      <w:pPr>
        <w:rPr>
          <w:rFonts w:cs="Arial"/>
          <w:sz w:val="20"/>
        </w:rPr>
      </w:pPr>
      <w:r>
        <w:rPr>
          <w:rFonts w:cs="Arial"/>
          <w:sz w:val="20"/>
        </w:rPr>
        <w:br w:type="page"/>
      </w:r>
    </w:p>
    <w:p w14:paraId="368E22EF" w14:textId="77777777" w:rsidR="00AE1D84" w:rsidRPr="00E873CB" w:rsidRDefault="00AE1D84" w:rsidP="00F62984">
      <w:pPr>
        <w:jc w:val="both"/>
        <w:rPr>
          <w:rFonts w:cs="Arial"/>
          <w:sz w:val="20"/>
        </w:rPr>
      </w:pPr>
    </w:p>
    <w:p w14:paraId="7925F997" w14:textId="77777777" w:rsidR="00AE1D84" w:rsidRDefault="00AE1D84" w:rsidP="00F62984">
      <w:pPr>
        <w:jc w:val="both"/>
      </w:pPr>
      <w:r>
        <w:rPr>
          <w:b/>
        </w:rPr>
        <w:t xml:space="preserve">VIII.  </w:t>
      </w:r>
      <w:r>
        <w:rPr>
          <w:b/>
          <w:u w:val="single"/>
        </w:rPr>
        <w:t>STACK/VENT RESTRICTION(S)</w:t>
      </w:r>
    </w:p>
    <w:p w14:paraId="40E506C6" w14:textId="77777777" w:rsidR="00AE1D84" w:rsidRDefault="00AE1D84" w:rsidP="00F62984">
      <w:pPr>
        <w:jc w:val="both"/>
        <w:rPr>
          <w:sz w:val="20"/>
        </w:rPr>
      </w:pPr>
    </w:p>
    <w:p w14:paraId="2D41A994"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r w:rsidR="007370C4">
        <w:rPr>
          <w:sz w:val="20"/>
        </w:rPr>
        <w:t xml:space="preserve"> with an asterisk indicating a non-vertical discharge</w:t>
      </w:r>
      <w:r w:rsidRPr="00FE0AD0">
        <w:rPr>
          <w:sz w:val="20"/>
        </w:rPr>
        <w:t>:</w:t>
      </w:r>
    </w:p>
    <w:p w14:paraId="4B136FD4" w14:textId="77777777" w:rsidR="00AE1D84" w:rsidRDefault="00AE1D84" w:rsidP="00F62984">
      <w:pPr>
        <w:jc w:val="both"/>
        <w:rPr>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23"/>
        <w:gridCol w:w="1980"/>
        <w:gridCol w:w="1890"/>
        <w:gridCol w:w="2880"/>
      </w:tblGrid>
      <w:tr w:rsidR="00AE1D84" w14:paraId="3D2DF6D1" w14:textId="77777777" w:rsidTr="007370C4">
        <w:trPr>
          <w:cantSplit/>
          <w:tblHeader/>
        </w:trPr>
        <w:tc>
          <w:tcPr>
            <w:tcW w:w="3623" w:type="dxa"/>
            <w:tcBorders>
              <w:bottom w:val="single" w:sz="4" w:space="0" w:color="auto"/>
            </w:tcBorders>
          </w:tcPr>
          <w:p w14:paraId="43B5E26B" w14:textId="77777777" w:rsidR="00AE1D84" w:rsidRPr="00BD3DE3" w:rsidRDefault="00AE1D84" w:rsidP="00F62984">
            <w:pPr>
              <w:jc w:val="center"/>
              <w:rPr>
                <w:b/>
                <w:sz w:val="20"/>
              </w:rPr>
            </w:pPr>
            <w:r w:rsidRPr="00BD3DE3">
              <w:rPr>
                <w:b/>
                <w:sz w:val="20"/>
              </w:rPr>
              <w:t>Stack &amp; Vent ID</w:t>
            </w:r>
          </w:p>
        </w:tc>
        <w:tc>
          <w:tcPr>
            <w:tcW w:w="1980" w:type="dxa"/>
            <w:tcBorders>
              <w:bottom w:val="single" w:sz="4" w:space="0" w:color="auto"/>
            </w:tcBorders>
          </w:tcPr>
          <w:p w14:paraId="33BC0ADF"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4FF9EB59"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1890" w:type="dxa"/>
            <w:tcBorders>
              <w:bottom w:val="single" w:sz="4" w:space="0" w:color="auto"/>
            </w:tcBorders>
          </w:tcPr>
          <w:p w14:paraId="41C6831C" w14:textId="77777777" w:rsidR="00AE1D84" w:rsidRPr="00BD3DE3" w:rsidRDefault="00AE1D84" w:rsidP="00F62984">
            <w:pPr>
              <w:jc w:val="center"/>
              <w:rPr>
                <w:b/>
                <w:sz w:val="20"/>
              </w:rPr>
            </w:pPr>
            <w:r w:rsidRPr="00BD3DE3">
              <w:rPr>
                <w:b/>
                <w:sz w:val="20"/>
              </w:rPr>
              <w:t>M</w:t>
            </w:r>
            <w:r>
              <w:rPr>
                <w:b/>
                <w:sz w:val="20"/>
              </w:rPr>
              <w:t>inimum Height Above Ground</w:t>
            </w:r>
          </w:p>
          <w:p w14:paraId="77A09179"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65F9DA06" w14:textId="77777777" w:rsidR="00AE1D84" w:rsidRPr="00BD3DE3" w:rsidRDefault="00AE1D84" w:rsidP="00AB71EF">
            <w:pPr>
              <w:jc w:val="center"/>
              <w:rPr>
                <w:b/>
                <w:sz w:val="20"/>
              </w:rPr>
            </w:pPr>
            <w:r w:rsidRPr="00BD3DE3">
              <w:rPr>
                <w:b/>
                <w:sz w:val="20"/>
              </w:rPr>
              <w:t>Underlying Applicable Requirements</w:t>
            </w:r>
          </w:p>
        </w:tc>
      </w:tr>
      <w:tr w:rsidR="007370C4" w14:paraId="77BFA490" w14:textId="77777777" w:rsidTr="007370C4">
        <w:trPr>
          <w:cantSplit/>
        </w:trPr>
        <w:tc>
          <w:tcPr>
            <w:tcW w:w="3623" w:type="dxa"/>
            <w:tcBorders>
              <w:top w:val="single" w:sz="4" w:space="0" w:color="auto"/>
              <w:bottom w:val="single" w:sz="4" w:space="0" w:color="auto"/>
            </w:tcBorders>
          </w:tcPr>
          <w:p w14:paraId="27627337" w14:textId="77777777" w:rsidR="007370C4" w:rsidRPr="00B75DBD" w:rsidRDefault="007370C4" w:rsidP="007370C4">
            <w:pPr>
              <w:rPr>
                <w:rFonts w:cs="Arial"/>
                <w:sz w:val="20"/>
              </w:rPr>
            </w:pPr>
            <w:r w:rsidRPr="00B75DBD">
              <w:rPr>
                <w:rFonts w:cs="Arial"/>
                <w:sz w:val="20"/>
              </w:rPr>
              <w:t>1.  SV-1725*</w:t>
            </w:r>
          </w:p>
        </w:tc>
        <w:tc>
          <w:tcPr>
            <w:tcW w:w="1980" w:type="dxa"/>
            <w:tcBorders>
              <w:top w:val="single" w:sz="4" w:space="0" w:color="auto"/>
              <w:bottom w:val="single" w:sz="4" w:space="0" w:color="auto"/>
            </w:tcBorders>
          </w:tcPr>
          <w:p w14:paraId="06EABCCE" w14:textId="77777777" w:rsidR="007370C4" w:rsidRPr="00B75DBD" w:rsidRDefault="007370C4" w:rsidP="007370C4">
            <w:pPr>
              <w:jc w:val="center"/>
              <w:rPr>
                <w:rFonts w:cs="Arial"/>
                <w:sz w:val="20"/>
              </w:rPr>
            </w:pPr>
            <w:r w:rsidRPr="00B75DBD">
              <w:rPr>
                <w:rFonts w:cs="Arial"/>
                <w:sz w:val="20"/>
              </w:rPr>
              <w:t>NA</w:t>
            </w:r>
          </w:p>
        </w:tc>
        <w:tc>
          <w:tcPr>
            <w:tcW w:w="1890" w:type="dxa"/>
            <w:tcBorders>
              <w:top w:val="single" w:sz="4" w:space="0" w:color="auto"/>
              <w:bottom w:val="single" w:sz="4" w:space="0" w:color="auto"/>
            </w:tcBorders>
          </w:tcPr>
          <w:p w14:paraId="7659EAAC" w14:textId="77777777" w:rsidR="007370C4" w:rsidRPr="00B75DBD" w:rsidRDefault="007370C4" w:rsidP="007370C4">
            <w:pPr>
              <w:jc w:val="center"/>
              <w:rPr>
                <w:rFonts w:cs="Arial"/>
                <w:sz w:val="20"/>
              </w:rPr>
            </w:pPr>
            <w:r w:rsidRPr="00B75DBD">
              <w:rPr>
                <w:rFonts w:cs="Arial"/>
                <w:sz w:val="20"/>
              </w:rPr>
              <w:t>67</w:t>
            </w:r>
            <w:r w:rsidRPr="00B75DBD">
              <w:rPr>
                <w:rFonts w:cs="Arial"/>
                <w:sz w:val="20"/>
                <w:vertAlign w:val="superscript"/>
              </w:rPr>
              <w:t>2</w:t>
            </w:r>
          </w:p>
        </w:tc>
        <w:tc>
          <w:tcPr>
            <w:tcW w:w="2880" w:type="dxa"/>
            <w:tcBorders>
              <w:top w:val="single" w:sz="4" w:space="0" w:color="auto"/>
              <w:bottom w:val="single" w:sz="4" w:space="0" w:color="auto"/>
            </w:tcBorders>
          </w:tcPr>
          <w:p w14:paraId="728CBF65" w14:textId="77777777" w:rsidR="007370C4" w:rsidRPr="00B75DBD" w:rsidRDefault="007370C4" w:rsidP="007370C4">
            <w:pPr>
              <w:jc w:val="center"/>
              <w:rPr>
                <w:rFonts w:cs="Arial"/>
                <w:b/>
                <w:sz w:val="20"/>
              </w:rPr>
            </w:pPr>
            <w:r w:rsidRPr="00B75DBD">
              <w:rPr>
                <w:rFonts w:cs="Arial"/>
                <w:b/>
                <w:spacing w:val="-2"/>
                <w:sz w:val="20"/>
              </w:rPr>
              <w:t xml:space="preserve">R 336.1225, R 336.1901 </w:t>
            </w:r>
            <w:r w:rsidRPr="00B75DBD">
              <w:rPr>
                <w:rFonts w:cs="Arial"/>
                <w:b/>
                <w:sz w:val="20"/>
              </w:rPr>
              <w:t xml:space="preserve">R 336.2803, R 336.2804, </w:t>
            </w:r>
          </w:p>
          <w:p w14:paraId="1C9769B9" w14:textId="77777777" w:rsidR="007370C4" w:rsidRPr="00B75DBD" w:rsidRDefault="007370C4" w:rsidP="007370C4">
            <w:pPr>
              <w:jc w:val="center"/>
              <w:rPr>
                <w:rFonts w:cs="Arial"/>
                <w:sz w:val="20"/>
              </w:rPr>
            </w:pPr>
            <w:r w:rsidRPr="00B75DBD">
              <w:rPr>
                <w:rFonts w:cs="Arial"/>
                <w:b/>
                <w:sz w:val="20"/>
              </w:rPr>
              <w:t>40 CFR 52.21(c) and (d)</w:t>
            </w:r>
          </w:p>
        </w:tc>
      </w:tr>
    </w:tbl>
    <w:p w14:paraId="0E1917A9" w14:textId="1C3DE1AC" w:rsidR="00AE1D84" w:rsidRDefault="007370C4" w:rsidP="00F62984">
      <w:pPr>
        <w:jc w:val="both"/>
        <w:rPr>
          <w:sz w:val="20"/>
        </w:rPr>
      </w:pPr>
      <w:r w:rsidRPr="00B75DBD">
        <w:rPr>
          <w:rFonts w:cs="Arial"/>
          <w:sz w:val="20"/>
        </w:rPr>
        <w:t>Note:  The “Minimum Height Above Ground” is measured from a common benchmark located at the highest ground elevation around the building.  The benchmark elevation for Building #17 is located at the southeast corner.</w:t>
      </w:r>
    </w:p>
    <w:p w14:paraId="73AD5EDF" w14:textId="77777777" w:rsidR="004F5DF2" w:rsidRPr="00EE5F4E" w:rsidRDefault="004F5DF2" w:rsidP="00F62984">
      <w:pPr>
        <w:jc w:val="both"/>
        <w:rPr>
          <w:sz w:val="20"/>
        </w:rPr>
      </w:pPr>
    </w:p>
    <w:p w14:paraId="5D1D7EDB" w14:textId="77777777" w:rsidR="00AE1D84" w:rsidRDefault="00AE1D84" w:rsidP="00F62984">
      <w:pPr>
        <w:jc w:val="both"/>
      </w:pPr>
      <w:r>
        <w:rPr>
          <w:b/>
        </w:rPr>
        <w:t xml:space="preserve">IX.  </w:t>
      </w:r>
      <w:r>
        <w:rPr>
          <w:b/>
          <w:u w:val="single"/>
        </w:rPr>
        <w:t>OTHER REQUIREMENT(S)</w:t>
      </w:r>
    </w:p>
    <w:p w14:paraId="4F987C7D" w14:textId="77777777" w:rsidR="00AE1D84" w:rsidRPr="00984760" w:rsidRDefault="00AE1D84" w:rsidP="007370C4">
      <w:pPr>
        <w:jc w:val="both"/>
        <w:rPr>
          <w:sz w:val="20"/>
        </w:rPr>
      </w:pPr>
    </w:p>
    <w:p w14:paraId="27EC9497" w14:textId="77777777" w:rsidR="00AE1D84" w:rsidRDefault="007370C4" w:rsidP="00F62984">
      <w:pPr>
        <w:jc w:val="both"/>
        <w:rPr>
          <w:sz w:val="20"/>
        </w:rPr>
      </w:pPr>
      <w:r>
        <w:rPr>
          <w:sz w:val="20"/>
        </w:rPr>
        <w:t>NA</w:t>
      </w:r>
    </w:p>
    <w:p w14:paraId="3A0D1BC7" w14:textId="05DEEB31" w:rsidR="000662AD" w:rsidRDefault="000662AD" w:rsidP="00F62984">
      <w:pPr>
        <w:jc w:val="both"/>
        <w:rPr>
          <w:sz w:val="20"/>
        </w:rPr>
      </w:pPr>
    </w:p>
    <w:p w14:paraId="53F16B66" w14:textId="77777777" w:rsidR="002C104E" w:rsidRPr="00FE0AD0" w:rsidRDefault="002C104E" w:rsidP="00F62984">
      <w:pPr>
        <w:jc w:val="both"/>
        <w:rPr>
          <w:sz w:val="20"/>
        </w:rPr>
      </w:pPr>
    </w:p>
    <w:p w14:paraId="23EF809B" w14:textId="77777777" w:rsidR="00AE1D84" w:rsidRPr="00B90185" w:rsidRDefault="00AE1D84" w:rsidP="00F62984">
      <w:pPr>
        <w:jc w:val="both"/>
        <w:rPr>
          <w:b/>
          <w:sz w:val="20"/>
        </w:rPr>
      </w:pPr>
      <w:r w:rsidRPr="00B90185">
        <w:rPr>
          <w:b/>
          <w:sz w:val="20"/>
          <w:u w:val="single"/>
        </w:rPr>
        <w:t>Footnotes</w:t>
      </w:r>
      <w:r w:rsidRPr="00B90185">
        <w:rPr>
          <w:b/>
          <w:sz w:val="20"/>
        </w:rPr>
        <w:t>:</w:t>
      </w:r>
    </w:p>
    <w:p w14:paraId="36256F95"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5368696"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7D61211" w14:textId="77777777" w:rsidR="004C69F6" w:rsidRPr="004B4509" w:rsidRDefault="004C69F6" w:rsidP="004B4509">
      <w:pPr>
        <w:rPr>
          <w:sz w:val="20"/>
        </w:rPr>
      </w:pPr>
    </w:p>
    <w:p w14:paraId="5A7FED64" w14:textId="77777777" w:rsidR="00E14632" w:rsidRPr="00FE0AD0" w:rsidRDefault="00E14632" w:rsidP="00E14632">
      <w:pPr>
        <w:rPr>
          <w:sz w:val="20"/>
        </w:rPr>
      </w:pPr>
    </w:p>
    <w:p w14:paraId="78C2FFA6" w14:textId="77777777" w:rsidR="00A86D8D" w:rsidRDefault="00E14632" w:rsidP="007014BE">
      <w:r>
        <w:br w:type="page"/>
      </w:r>
    </w:p>
    <w:p w14:paraId="6BD679D7" w14:textId="77777777" w:rsidR="00511884" w:rsidRDefault="00511884" w:rsidP="00511884">
      <w:pPr>
        <w:pStyle w:val="Heading2"/>
        <w:numPr>
          <w:ilvl w:val="0"/>
          <w:numId w:val="0"/>
        </w:numPr>
        <w:pBdr>
          <w:top w:val="single" w:sz="4" w:space="1" w:color="auto"/>
          <w:left w:val="single" w:sz="4" w:space="4" w:color="auto"/>
          <w:bottom w:val="single" w:sz="4" w:space="1" w:color="auto"/>
          <w:right w:val="single" w:sz="4" w:space="4" w:color="auto"/>
        </w:pBdr>
        <w:tabs>
          <w:tab w:val="left" w:pos="720"/>
        </w:tabs>
        <w:spacing w:before="0" w:after="0"/>
        <w:rPr>
          <w:bCs/>
          <w:iCs/>
          <w:szCs w:val="28"/>
        </w:rPr>
      </w:pPr>
      <w:bookmarkStart w:id="71" w:name="_Toc53392864"/>
      <w:r>
        <w:rPr>
          <w:bCs/>
          <w:iCs/>
          <w:szCs w:val="28"/>
        </w:rPr>
        <w:lastRenderedPageBreak/>
        <w:t>EUGasTank</w:t>
      </w:r>
      <w:bookmarkEnd w:id="71"/>
    </w:p>
    <w:p w14:paraId="1E0D14BC" w14:textId="77777777" w:rsidR="00511884" w:rsidRDefault="00511884" w:rsidP="00511884">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EMISSION UNIT CONDITIONS</w:t>
      </w:r>
    </w:p>
    <w:p w14:paraId="76E12BDD" w14:textId="05EC02D9" w:rsidR="00511884" w:rsidRDefault="00511884" w:rsidP="00511884">
      <w:pPr>
        <w:rPr>
          <w:sz w:val="20"/>
        </w:rPr>
      </w:pPr>
    </w:p>
    <w:p w14:paraId="4A35E977" w14:textId="77777777" w:rsidR="00FF4DB8" w:rsidRDefault="00FF4DB8" w:rsidP="00511884">
      <w:pPr>
        <w:rPr>
          <w:sz w:val="20"/>
        </w:rPr>
      </w:pPr>
    </w:p>
    <w:p w14:paraId="375CA6A3" w14:textId="77777777" w:rsidR="00511884" w:rsidRDefault="00511884" w:rsidP="00511884">
      <w:pPr>
        <w:jc w:val="both"/>
        <w:rPr>
          <w:b/>
          <w:u w:val="single"/>
        </w:rPr>
      </w:pPr>
      <w:r>
        <w:rPr>
          <w:b/>
          <w:u w:val="single"/>
        </w:rPr>
        <w:t>DESCRIPTION</w:t>
      </w:r>
    </w:p>
    <w:p w14:paraId="78717DAC" w14:textId="77777777" w:rsidR="00511884" w:rsidRDefault="00511884" w:rsidP="00511884">
      <w:pPr>
        <w:jc w:val="both"/>
        <w:rPr>
          <w:b/>
          <w:sz w:val="20"/>
        </w:rPr>
      </w:pPr>
    </w:p>
    <w:p w14:paraId="34EF341C" w14:textId="77777777" w:rsidR="00511884" w:rsidRDefault="00511884" w:rsidP="00511884">
      <w:pPr>
        <w:jc w:val="both"/>
        <w:rPr>
          <w:sz w:val="20"/>
        </w:rPr>
      </w:pPr>
      <w:r>
        <w:rPr>
          <w:sz w:val="20"/>
        </w:rPr>
        <w:t>One 1,000 gallon, aboveground fuel storage tank.</w:t>
      </w:r>
    </w:p>
    <w:p w14:paraId="57AEDD21" w14:textId="77777777" w:rsidR="00511884" w:rsidRDefault="00511884" w:rsidP="00511884">
      <w:pPr>
        <w:jc w:val="both"/>
        <w:rPr>
          <w:b/>
          <w:sz w:val="20"/>
        </w:rPr>
      </w:pPr>
    </w:p>
    <w:p w14:paraId="6A661559" w14:textId="77777777" w:rsidR="00511884" w:rsidRDefault="00511884" w:rsidP="00511884">
      <w:pPr>
        <w:jc w:val="both"/>
        <w:rPr>
          <w:b/>
          <w:u w:val="single"/>
        </w:rPr>
      </w:pPr>
      <w:r>
        <w:rPr>
          <w:b/>
          <w:u w:val="single"/>
        </w:rPr>
        <w:t>POLLUTION CONTROL EQUIPMENT</w:t>
      </w:r>
    </w:p>
    <w:p w14:paraId="694DF9C8" w14:textId="77777777" w:rsidR="00511884" w:rsidRDefault="00511884" w:rsidP="00511884">
      <w:pPr>
        <w:jc w:val="both"/>
      </w:pPr>
    </w:p>
    <w:p w14:paraId="6F74508F" w14:textId="77777777" w:rsidR="00511884" w:rsidRDefault="00511884" w:rsidP="00511884">
      <w:pPr>
        <w:jc w:val="both"/>
        <w:rPr>
          <w:sz w:val="20"/>
        </w:rPr>
      </w:pPr>
      <w:r>
        <w:rPr>
          <w:sz w:val="20"/>
        </w:rPr>
        <w:t>NA</w:t>
      </w:r>
    </w:p>
    <w:p w14:paraId="5C437529" w14:textId="77777777" w:rsidR="00511884" w:rsidRDefault="00511884" w:rsidP="00511884">
      <w:pPr>
        <w:rPr>
          <w:sz w:val="20"/>
        </w:rPr>
      </w:pPr>
    </w:p>
    <w:p w14:paraId="22F27F70" w14:textId="77777777" w:rsidR="00511884" w:rsidRDefault="00511884" w:rsidP="00511884">
      <w:pPr>
        <w:jc w:val="both"/>
        <w:rPr>
          <w:b/>
          <w:u w:val="single"/>
        </w:rPr>
      </w:pPr>
      <w:r>
        <w:rPr>
          <w:b/>
        </w:rPr>
        <w:t xml:space="preserve">I.  </w:t>
      </w:r>
      <w:r>
        <w:rPr>
          <w:b/>
          <w:u w:val="single"/>
        </w:rPr>
        <w:t>EMISSION LIMIT(S)</w:t>
      </w:r>
    </w:p>
    <w:p w14:paraId="4C0FA17C" w14:textId="77777777" w:rsidR="00511884" w:rsidRDefault="00511884" w:rsidP="00511884">
      <w:pPr>
        <w:jc w:val="both"/>
        <w:rPr>
          <w:sz w:val="20"/>
        </w:rPr>
      </w:pPr>
    </w:p>
    <w:p w14:paraId="0EB2FBED" w14:textId="77777777" w:rsidR="00511884" w:rsidRDefault="00511884" w:rsidP="00511884">
      <w:pPr>
        <w:jc w:val="both"/>
        <w:rPr>
          <w:sz w:val="20"/>
        </w:rPr>
      </w:pPr>
      <w:r>
        <w:rPr>
          <w:sz w:val="20"/>
        </w:rPr>
        <w:t>NA</w:t>
      </w:r>
    </w:p>
    <w:p w14:paraId="03775977" w14:textId="77777777" w:rsidR="00511884" w:rsidRDefault="00511884" w:rsidP="00511884">
      <w:pPr>
        <w:jc w:val="both"/>
        <w:rPr>
          <w:sz w:val="20"/>
        </w:rPr>
      </w:pPr>
    </w:p>
    <w:p w14:paraId="14AFDDB6" w14:textId="77777777" w:rsidR="00511884" w:rsidRDefault="00511884" w:rsidP="00511884">
      <w:pPr>
        <w:jc w:val="both"/>
        <w:rPr>
          <w:b/>
          <w:u w:val="single"/>
        </w:rPr>
      </w:pPr>
      <w:r>
        <w:rPr>
          <w:b/>
        </w:rPr>
        <w:t xml:space="preserve">II.  </w:t>
      </w:r>
      <w:r>
        <w:rPr>
          <w:b/>
          <w:u w:val="single"/>
        </w:rPr>
        <w:t>MATERIAL LIMIT(S)</w:t>
      </w:r>
    </w:p>
    <w:p w14:paraId="39D93A6D" w14:textId="77777777" w:rsidR="00511884" w:rsidRDefault="00511884" w:rsidP="00511884">
      <w:pPr>
        <w:jc w:val="both"/>
        <w:rPr>
          <w:sz w:val="20"/>
        </w:rPr>
      </w:pPr>
    </w:p>
    <w:p w14:paraId="5DA340FC" w14:textId="77777777" w:rsidR="00511884" w:rsidRDefault="00511884" w:rsidP="00511884">
      <w:pPr>
        <w:jc w:val="both"/>
        <w:rPr>
          <w:sz w:val="20"/>
        </w:rPr>
      </w:pPr>
      <w:r>
        <w:rPr>
          <w:sz w:val="20"/>
        </w:rPr>
        <w:t>NA</w:t>
      </w:r>
    </w:p>
    <w:p w14:paraId="5B00F822" w14:textId="77777777" w:rsidR="00511884" w:rsidRDefault="00511884" w:rsidP="00511884">
      <w:pPr>
        <w:jc w:val="both"/>
        <w:rPr>
          <w:sz w:val="20"/>
        </w:rPr>
      </w:pPr>
    </w:p>
    <w:p w14:paraId="4F3C2277" w14:textId="77777777" w:rsidR="00511884" w:rsidRDefault="00511884" w:rsidP="00511884">
      <w:pPr>
        <w:jc w:val="both"/>
        <w:rPr>
          <w:b/>
          <w:u w:val="single"/>
        </w:rPr>
      </w:pPr>
      <w:r>
        <w:rPr>
          <w:b/>
        </w:rPr>
        <w:t xml:space="preserve">III.  </w:t>
      </w:r>
      <w:r>
        <w:rPr>
          <w:b/>
          <w:u w:val="single"/>
        </w:rPr>
        <w:t xml:space="preserve">PROCESS/OPERATIONAL RESTRICTION(S) </w:t>
      </w:r>
    </w:p>
    <w:p w14:paraId="51032192" w14:textId="77777777" w:rsidR="00511884" w:rsidRDefault="00511884" w:rsidP="00511884">
      <w:pPr>
        <w:jc w:val="both"/>
        <w:rPr>
          <w:sz w:val="20"/>
        </w:rPr>
      </w:pPr>
    </w:p>
    <w:p w14:paraId="002BBEED" w14:textId="77777777" w:rsidR="00511884" w:rsidRDefault="00511884" w:rsidP="00462BD8">
      <w:pPr>
        <w:numPr>
          <w:ilvl w:val="0"/>
          <w:numId w:val="93"/>
        </w:numPr>
        <w:ind w:right="90"/>
        <w:jc w:val="both"/>
        <w:rPr>
          <w:rFonts w:cs="Arial"/>
          <w:sz w:val="20"/>
        </w:rPr>
      </w:pPr>
      <w:r>
        <w:rPr>
          <w:sz w:val="20"/>
        </w:rPr>
        <w:t>The permittee shall not load or allow the loading of gasoline from a delivery vessel into EUGasTank unless the stationary vessel is controlled by a vapor balance system or an equivalent control system approved by the department. The vapor balance system shall capture displaced gasoline vapor and air by means of a vapor-tight collection line and shall be designed to return not less than 90%, by weight, of the displaced gasoline vapor from the stationary vessel to the delivery vessel.</w:t>
      </w:r>
      <w:r>
        <w:rPr>
          <w:b/>
          <w:sz w:val="20"/>
        </w:rPr>
        <w:t xml:space="preserve">  (R 336.1703(2))</w:t>
      </w:r>
    </w:p>
    <w:p w14:paraId="29483841" w14:textId="77777777" w:rsidR="00511884" w:rsidRDefault="00511884" w:rsidP="00511884">
      <w:pPr>
        <w:rPr>
          <w:szCs w:val="22"/>
        </w:rPr>
      </w:pPr>
    </w:p>
    <w:p w14:paraId="52A2EB42" w14:textId="77777777" w:rsidR="00511884" w:rsidRDefault="00511884" w:rsidP="00511884">
      <w:pPr>
        <w:jc w:val="both"/>
        <w:rPr>
          <w:b/>
          <w:u w:val="single"/>
        </w:rPr>
      </w:pPr>
      <w:r>
        <w:rPr>
          <w:b/>
        </w:rPr>
        <w:t xml:space="preserve">IV.  </w:t>
      </w:r>
      <w:r>
        <w:rPr>
          <w:b/>
          <w:u w:val="single"/>
        </w:rPr>
        <w:t>DESIGN/EQUIPMENT PARAMETER(S)</w:t>
      </w:r>
    </w:p>
    <w:p w14:paraId="4F281C71" w14:textId="77777777" w:rsidR="00511884" w:rsidRDefault="00511884" w:rsidP="00511884">
      <w:pPr>
        <w:jc w:val="both"/>
        <w:rPr>
          <w:b/>
          <w:sz w:val="20"/>
          <w:u w:val="single"/>
        </w:rPr>
      </w:pPr>
    </w:p>
    <w:p w14:paraId="50D7F03E" w14:textId="77777777" w:rsidR="00511884" w:rsidRDefault="00511884" w:rsidP="00462BD8">
      <w:pPr>
        <w:pStyle w:val="ListParagraph"/>
        <w:numPr>
          <w:ilvl w:val="0"/>
          <w:numId w:val="94"/>
        </w:numPr>
        <w:ind w:right="90"/>
        <w:contextualSpacing/>
        <w:jc w:val="both"/>
        <w:rPr>
          <w:b/>
          <w:sz w:val="20"/>
        </w:rPr>
      </w:pPr>
      <w:r>
        <w:rPr>
          <w:sz w:val="20"/>
        </w:rPr>
        <w:t xml:space="preserve">EUGasTank, shall be equipped, maintained, or controlled with both the following:  </w:t>
      </w:r>
      <w:r>
        <w:rPr>
          <w:b/>
          <w:sz w:val="20"/>
        </w:rPr>
        <w:t>(R 336.1703(3))</w:t>
      </w:r>
    </w:p>
    <w:p w14:paraId="07286886" w14:textId="77777777" w:rsidR="00511884" w:rsidRDefault="00511884" w:rsidP="00462BD8">
      <w:pPr>
        <w:numPr>
          <w:ilvl w:val="1"/>
          <w:numId w:val="94"/>
        </w:numPr>
        <w:ind w:left="720"/>
        <w:jc w:val="both"/>
        <w:rPr>
          <w:rFonts w:cs="Arial"/>
          <w:sz w:val="20"/>
        </w:rPr>
      </w:pPr>
      <w:r>
        <w:rPr>
          <w:sz w:val="20"/>
        </w:rPr>
        <w:t>An interlocking system or procedure to ensure that the vapor-tight collection line is connected before any gasoline can be loaded.</w:t>
      </w:r>
    </w:p>
    <w:p w14:paraId="343E82AB" w14:textId="77777777" w:rsidR="00511884" w:rsidRDefault="00511884" w:rsidP="00462BD8">
      <w:pPr>
        <w:numPr>
          <w:ilvl w:val="1"/>
          <w:numId w:val="94"/>
        </w:numPr>
        <w:ind w:left="720"/>
        <w:jc w:val="both"/>
        <w:rPr>
          <w:rFonts w:cs="Arial"/>
          <w:sz w:val="20"/>
        </w:rPr>
      </w:pPr>
      <w:r>
        <w:rPr>
          <w:sz w:val="20"/>
        </w:rPr>
        <w:t>A device to ensure that the vapor-tight collection line shall close upon disconnection so as to prevent release of gasoline vapor.</w:t>
      </w:r>
    </w:p>
    <w:p w14:paraId="5D27B77B" w14:textId="77777777" w:rsidR="00511884" w:rsidRDefault="00511884" w:rsidP="00511884">
      <w:pPr>
        <w:jc w:val="both"/>
        <w:rPr>
          <w:sz w:val="20"/>
        </w:rPr>
      </w:pPr>
    </w:p>
    <w:p w14:paraId="57B6CFF6" w14:textId="77777777" w:rsidR="00511884" w:rsidRDefault="00511884" w:rsidP="00511884">
      <w:pPr>
        <w:jc w:val="both"/>
        <w:rPr>
          <w:b/>
          <w:u w:val="single"/>
        </w:rPr>
      </w:pPr>
      <w:r>
        <w:rPr>
          <w:b/>
        </w:rPr>
        <w:t xml:space="preserve">V.  </w:t>
      </w:r>
      <w:r>
        <w:rPr>
          <w:b/>
          <w:u w:val="single"/>
        </w:rPr>
        <w:t>TESTING/SAMPLING</w:t>
      </w:r>
    </w:p>
    <w:p w14:paraId="1B54E7E3" w14:textId="77777777" w:rsidR="00511884" w:rsidRDefault="00511884" w:rsidP="00511884">
      <w:pPr>
        <w:jc w:val="both"/>
        <w:rPr>
          <w:sz w:val="20"/>
        </w:rPr>
      </w:pPr>
      <w:r>
        <w:rPr>
          <w:sz w:val="20"/>
        </w:rPr>
        <w:t xml:space="preserve">Records shall be maintained on file for a period of five years.  </w:t>
      </w:r>
      <w:r>
        <w:rPr>
          <w:b/>
          <w:sz w:val="20"/>
        </w:rPr>
        <w:t>(R 336.1213(3)(b)(ii))</w:t>
      </w:r>
    </w:p>
    <w:p w14:paraId="2350A8F0" w14:textId="77777777" w:rsidR="00511884" w:rsidRDefault="00511884" w:rsidP="00511884">
      <w:pPr>
        <w:jc w:val="both"/>
        <w:rPr>
          <w:sz w:val="20"/>
        </w:rPr>
      </w:pPr>
    </w:p>
    <w:p w14:paraId="686DBEE0" w14:textId="77777777" w:rsidR="00511884" w:rsidRDefault="00511884" w:rsidP="00511884">
      <w:pPr>
        <w:jc w:val="both"/>
        <w:rPr>
          <w:sz w:val="20"/>
        </w:rPr>
      </w:pPr>
      <w:r>
        <w:rPr>
          <w:sz w:val="20"/>
        </w:rPr>
        <w:t>NA</w:t>
      </w:r>
    </w:p>
    <w:p w14:paraId="55408059" w14:textId="77777777" w:rsidR="00511884" w:rsidRDefault="00511884" w:rsidP="00511884">
      <w:pPr>
        <w:jc w:val="both"/>
        <w:rPr>
          <w:sz w:val="20"/>
        </w:rPr>
      </w:pPr>
    </w:p>
    <w:p w14:paraId="2688C288" w14:textId="77777777" w:rsidR="00511884" w:rsidRDefault="00511884" w:rsidP="00511884">
      <w:pPr>
        <w:jc w:val="both"/>
      </w:pPr>
      <w:r>
        <w:rPr>
          <w:b/>
        </w:rPr>
        <w:t xml:space="preserve">VI.  </w:t>
      </w:r>
      <w:r>
        <w:rPr>
          <w:b/>
          <w:u w:val="single"/>
        </w:rPr>
        <w:t>MONITORING/RECORDKEEPING</w:t>
      </w:r>
    </w:p>
    <w:p w14:paraId="679B99F8" w14:textId="77777777" w:rsidR="00511884" w:rsidRDefault="00511884" w:rsidP="00511884">
      <w:pPr>
        <w:jc w:val="both"/>
        <w:rPr>
          <w:sz w:val="20"/>
        </w:rPr>
      </w:pPr>
      <w:r>
        <w:rPr>
          <w:sz w:val="20"/>
        </w:rPr>
        <w:t xml:space="preserve">Records shall be maintained on file for a period of five years.  </w:t>
      </w:r>
      <w:r>
        <w:rPr>
          <w:b/>
          <w:sz w:val="20"/>
        </w:rPr>
        <w:t>(R 336.1213(3)(b)(ii))</w:t>
      </w:r>
    </w:p>
    <w:p w14:paraId="576EB2A2" w14:textId="77777777" w:rsidR="00511884" w:rsidRDefault="00511884" w:rsidP="00511884">
      <w:pPr>
        <w:jc w:val="both"/>
        <w:rPr>
          <w:sz w:val="20"/>
        </w:rPr>
      </w:pPr>
    </w:p>
    <w:p w14:paraId="4CC7CE23" w14:textId="77777777" w:rsidR="00511884" w:rsidRDefault="00511884" w:rsidP="00511884">
      <w:pPr>
        <w:ind w:left="360" w:hanging="360"/>
        <w:jc w:val="both"/>
        <w:rPr>
          <w:sz w:val="20"/>
        </w:rPr>
      </w:pPr>
      <w:r>
        <w:rPr>
          <w:sz w:val="20"/>
        </w:rPr>
        <w:t>NA</w:t>
      </w:r>
    </w:p>
    <w:p w14:paraId="283BF407" w14:textId="77777777" w:rsidR="00511884" w:rsidRDefault="00511884" w:rsidP="00511884">
      <w:pPr>
        <w:ind w:left="360" w:hanging="360"/>
        <w:jc w:val="both"/>
        <w:rPr>
          <w:sz w:val="20"/>
        </w:rPr>
      </w:pPr>
    </w:p>
    <w:p w14:paraId="1F0D65D2" w14:textId="77777777" w:rsidR="00511884" w:rsidRDefault="00511884" w:rsidP="00511884">
      <w:pPr>
        <w:ind w:left="360" w:hanging="360"/>
        <w:jc w:val="both"/>
        <w:rPr>
          <w:b/>
          <w:u w:val="single"/>
        </w:rPr>
      </w:pPr>
      <w:r>
        <w:rPr>
          <w:b/>
        </w:rPr>
        <w:t xml:space="preserve">VII.  </w:t>
      </w:r>
      <w:r>
        <w:rPr>
          <w:b/>
          <w:u w:val="single"/>
        </w:rPr>
        <w:t>REPORTING</w:t>
      </w:r>
    </w:p>
    <w:p w14:paraId="6007E262" w14:textId="77777777" w:rsidR="00511884" w:rsidRDefault="00511884" w:rsidP="00511884">
      <w:pPr>
        <w:ind w:left="360" w:hanging="360"/>
        <w:jc w:val="both"/>
        <w:rPr>
          <w:sz w:val="20"/>
        </w:rPr>
      </w:pPr>
    </w:p>
    <w:p w14:paraId="2984B32D" w14:textId="77777777" w:rsidR="00511884" w:rsidRDefault="00511884" w:rsidP="00511884">
      <w:pPr>
        <w:ind w:left="360" w:hanging="360"/>
        <w:jc w:val="both"/>
        <w:rPr>
          <w:b/>
          <w:sz w:val="20"/>
        </w:rPr>
      </w:pPr>
      <w:r>
        <w:rPr>
          <w:sz w:val="20"/>
        </w:rPr>
        <w:t>1.</w:t>
      </w:r>
      <w:r>
        <w:rPr>
          <w:sz w:val="20"/>
        </w:rPr>
        <w:tab/>
        <w:t xml:space="preserve">Prompt reporting of deviations pursuant to General Conditions 21 and 22 of Part A.  </w:t>
      </w:r>
      <w:r>
        <w:rPr>
          <w:b/>
          <w:sz w:val="20"/>
        </w:rPr>
        <w:t>(R 336.1213(3)(c)(ii))</w:t>
      </w:r>
    </w:p>
    <w:p w14:paraId="62DA9C90" w14:textId="77777777" w:rsidR="00511884" w:rsidRDefault="00511884" w:rsidP="00511884">
      <w:pPr>
        <w:ind w:left="360" w:hanging="360"/>
        <w:jc w:val="both"/>
        <w:rPr>
          <w:sz w:val="20"/>
        </w:rPr>
      </w:pPr>
    </w:p>
    <w:p w14:paraId="77B52AA2" w14:textId="77777777" w:rsidR="00511884" w:rsidRDefault="00511884" w:rsidP="00511884">
      <w:pPr>
        <w:ind w:left="360" w:hanging="360"/>
        <w:jc w:val="both"/>
        <w:rPr>
          <w:b/>
          <w:sz w:val="20"/>
        </w:rPr>
      </w:pPr>
      <w:r>
        <w:rPr>
          <w:sz w:val="20"/>
        </w:rPr>
        <w:t>2.</w:t>
      </w:r>
      <w:r>
        <w:rPr>
          <w:sz w:val="20"/>
        </w:rPr>
        <w:tab/>
        <w:t>Semiannual reporting of monitoring and deviations pursuant to General Condition 23 of Part A.  The report shall be postmarked or</w:t>
      </w:r>
      <w:r>
        <w:rPr>
          <w:b/>
          <w:i/>
          <w:sz w:val="20"/>
        </w:rPr>
        <w:t xml:space="preserve"> </w:t>
      </w:r>
      <w:r>
        <w:rPr>
          <w:sz w:val="20"/>
        </w:rPr>
        <w:t xml:space="preserve">received by the appropriate AQD District Office by March 15 for reporting period July 1 to December 31 and September 15 for reporting period January 1 to June 30.  </w:t>
      </w:r>
      <w:r>
        <w:rPr>
          <w:b/>
          <w:sz w:val="20"/>
        </w:rPr>
        <w:t>(R 336.1213(3)(c)(i))</w:t>
      </w:r>
    </w:p>
    <w:p w14:paraId="7C317F63" w14:textId="77777777" w:rsidR="00511884" w:rsidRDefault="00511884" w:rsidP="00511884">
      <w:pPr>
        <w:ind w:left="360" w:hanging="360"/>
        <w:jc w:val="both"/>
        <w:rPr>
          <w:sz w:val="20"/>
        </w:rPr>
      </w:pPr>
    </w:p>
    <w:p w14:paraId="11F0E098" w14:textId="77777777" w:rsidR="00511884" w:rsidRDefault="00511884" w:rsidP="00511884">
      <w:pPr>
        <w:ind w:left="360" w:hanging="360"/>
        <w:jc w:val="both"/>
        <w:rPr>
          <w:sz w:val="20"/>
        </w:rPr>
      </w:pPr>
      <w:r>
        <w:rPr>
          <w:sz w:val="20"/>
        </w:rPr>
        <w:lastRenderedPageBreak/>
        <w:t>3.</w:t>
      </w:r>
      <w:r>
        <w:rPr>
          <w:sz w:val="20"/>
        </w:rPr>
        <w:tab/>
        <w:t>Annual certification of compliance pursuant to General Conditions 19 and 20 of Part A.  The report shall be postmarked or</w:t>
      </w:r>
      <w:r>
        <w:rPr>
          <w:b/>
          <w:i/>
          <w:sz w:val="20"/>
        </w:rPr>
        <w:t xml:space="preserve"> </w:t>
      </w:r>
      <w:r>
        <w:rPr>
          <w:sz w:val="20"/>
        </w:rPr>
        <w:t xml:space="preserve">received by the appropriate AQD District Office by March 15 for the previous calendar year.  </w:t>
      </w:r>
      <w:r>
        <w:rPr>
          <w:b/>
          <w:sz w:val="20"/>
        </w:rPr>
        <w:t>(R 336.1213(4)(c))</w:t>
      </w:r>
    </w:p>
    <w:p w14:paraId="60E4E2C9" w14:textId="77777777" w:rsidR="00511884" w:rsidRDefault="00511884" w:rsidP="00511884">
      <w:pPr>
        <w:ind w:right="72"/>
        <w:jc w:val="both"/>
        <w:rPr>
          <w:rFonts w:cs="Arial"/>
          <w:sz w:val="20"/>
        </w:rPr>
      </w:pPr>
    </w:p>
    <w:p w14:paraId="097C58D4" w14:textId="77777777" w:rsidR="00511884" w:rsidRDefault="00511884" w:rsidP="00511884">
      <w:pPr>
        <w:jc w:val="both"/>
      </w:pPr>
      <w:r>
        <w:rPr>
          <w:b/>
        </w:rPr>
        <w:t xml:space="preserve">VIII.  </w:t>
      </w:r>
      <w:r>
        <w:rPr>
          <w:b/>
          <w:u w:val="single"/>
        </w:rPr>
        <w:t>STACK/VENT RESTRICTION(S)</w:t>
      </w:r>
    </w:p>
    <w:p w14:paraId="026866FB" w14:textId="77777777" w:rsidR="00511884" w:rsidRDefault="00511884" w:rsidP="00511884">
      <w:pPr>
        <w:jc w:val="both"/>
        <w:rPr>
          <w:sz w:val="20"/>
        </w:rPr>
      </w:pPr>
    </w:p>
    <w:p w14:paraId="16E4E6C3" w14:textId="32E97A08" w:rsidR="00511884" w:rsidRDefault="002C104E" w:rsidP="00511884">
      <w:pPr>
        <w:jc w:val="both"/>
        <w:rPr>
          <w:rFonts w:cs="Arial"/>
          <w:sz w:val="20"/>
        </w:rPr>
      </w:pPr>
      <w:r>
        <w:rPr>
          <w:rFonts w:cs="Arial"/>
          <w:sz w:val="20"/>
        </w:rPr>
        <w:t>NA</w:t>
      </w:r>
    </w:p>
    <w:p w14:paraId="41FB4233" w14:textId="77777777" w:rsidR="002C104E" w:rsidRDefault="002C104E" w:rsidP="00511884">
      <w:pPr>
        <w:jc w:val="both"/>
        <w:rPr>
          <w:rFonts w:cs="Arial"/>
          <w:sz w:val="20"/>
        </w:rPr>
      </w:pPr>
    </w:p>
    <w:p w14:paraId="667596C9" w14:textId="77777777" w:rsidR="00511884" w:rsidRDefault="00511884" w:rsidP="00511884">
      <w:pPr>
        <w:jc w:val="both"/>
      </w:pPr>
      <w:r>
        <w:rPr>
          <w:b/>
        </w:rPr>
        <w:t xml:space="preserve">IX.  </w:t>
      </w:r>
      <w:r>
        <w:rPr>
          <w:b/>
          <w:u w:val="single"/>
        </w:rPr>
        <w:t>OTHER REQUIREMENT(S)</w:t>
      </w:r>
    </w:p>
    <w:p w14:paraId="482695F4" w14:textId="77777777" w:rsidR="00511884" w:rsidRDefault="00511884" w:rsidP="00511884">
      <w:pPr>
        <w:jc w:val="both"/>
        <w:rPr>
          <w:sz w:val="20"/>
        </w:rPr>
      </w:pPr>
    </w:p>
    <w:p w14:paraId="0B5391ED" w14:textId="5F276855" w:rsidR="00511884" w:rsidRDefault="00511884" w:rsidP="00511884">
      <w:pPr>
        <w:jc w:val="both"/>
        <w:rPr>
          <w:sz w:val="20"/>
        </w:rPr>
      </w:pPr>
      <w:r>
        <w:rPr>
          <w:sz w:val="20"/>
        </w:rPr>
        <w:t>NA</w:t>
      </w:r>
    </w:p>
    <w:p w14:paraId="05DA5B80" w14:textId="24F4F014" w:rsidR="002C104E" w:rsidRDefault="002C104E" w:rsidP="00511884">
      <w:pPr>
        <w:jc w:val="both"/>
        <w:rPr>
          <w:sz w:val="20"/>
        </w:rPr>
      </w:pPr>
    </w:p>
    <w:p w14:paraId="63AAFA0B" w14:textId="77777777" w:rsidR="002C104E" w:rsidRDefault="002C104E" w:rsidP="00511884">
      <w:pPr>
        <w:jc w:val="both"/>
        <w:rPr>
          <w:sz w:val="20"/>
        </w:rPr>
      </w:pPr>
    </w:p>
    <w:p w14:paraId="2011F43C" w14:textId="77777777" w:rsidR="00511884" w:rsidRDefault="00511884" w:rsidP="00511884">
      <w:pPr>
        <w:jc w:val="both"/>
        <w:rPr>
          <w:b/>
          <w:sz w:val="20"/>
        </w:rPr>
      </w:pPr>
      <w:r>
        <w:rPr>
          <w:b/>
          <w:sz w:val="20"/>
          <w:u w:val="single"/>
        </w:rPr>
        <w:t>Footnotes</w:t>
      </w:r>
      <w:r>
        <w:rPr>
          <w:b/>
          <w:sz w:val="20"/>
        </w:rPr>
        <w:t>:</w:t>
      </w:r>
    </w:p>
    <w:p w14:paraId="6BD3720B" w14:textId="77777777" w:rsidR="00511884" w:rsidRDefault="00511884" w:rsidP="00511884">
      <w:pPr>
        <w:jc w:val="both"/>
        <w:rPr>
          <w:sz w:val="20"/>
        </w:rPr>
      </w:pPr>
      <w:r>
        <w:rPr>
          <w:sz w:val="20"/>
          <w:vertAlign w:val="superscript"/>
        </w:rPr>
        <w:t xml:space="preserve">1 </w:t>
      </w:r>
      <w:r>
        <w:rPr>
          <w:sz w:val="20"/>
        </w:rPr>
        <w:t>This condition is state only enforceable and was established pursuant to Rule 201(1)(b).</w:t>
      </w:r>
    </w:p>
    <w:p w14:paraId="29CAFE71" w14:textId="77777777" w:rsidR="00511884" w:rsidRDefault="00511884" w:rsidP="00511884">
      <w:pPr>
        <w:jc w:val="both"/>
        <w:rPr>
          <w:sz w:val="20"/>
        </w:rPr>
      </w:pPr>
      <w:r>
        <w:rPr>
          <w:sz w:val="20"/>
          <w:vertAlign w:val="superscript"/>
        </w:rPr>
        <w:t xml:space="preserve">2 </w:t>
      </w:r>
      <w:r>
        <w:rPr>
          <w:sz w:val="20"/>
        </w:rPr>
        <w:t>This condition is federally enforceable and was established pursuant to Rule 201(1)(a).</w:t>
      </w:r>
    </w:p>
    <w:p w14:paraId="0AF52462" w14:textId="77777777" w:rsidR="00511884" w:rsidRDefault="00511884" w:rsidP="007014BE"/>
    <w:p w14:paraId="7981698D" w14:textId="31475C7A" w:rsidR="002C104E" w:rsidRDefault="002C104E">
      <w:r>
        <w:br w:type="page"/>
      </w:r>
    </w:p>
    <w:p w14:paraId="1A084440" w14:textId="77777777" w:rsidR="00511884" w:rsidRPr="007014BE" w:rsidRDefault="00511884" w:rsidP="007014BE">
      <w:pPr>
        <w:rPr>
          <w:szCs w:val="22"/>
        </w:rPr>
      </w:pPr>
    </w:p>
    <w:p w14:paraId="4A2F07B8" w14:textId="77777777" w:rsidR="0034744B" w:rsidRPr="00FC1F2C" w:rsidRDefault="0034744B" w:rsidP="00393A6F">
      <w:pPr>
        <w:pStyle w:val="Heading1"/>
        <w:rPr>
          <w:b w:val="0"/>
          <w:sz w:val="20"/>
          <w:szCs w:val="20"/>
        </w:rPr>
      </w:pPr>
      <w:bookmarkStart w:id="72" w:name="_Toc53392865"/>
      <w:r w:rsidRPr="00393A6F">
        <w:t xml:space="preserve">D.  FLEXIBLE GROUP </w:t>
      </w:r>
      <w:bookmarkEnd w:id="64"/>
      <w:r w:rsidR="00494D15">
        <w:t xml:space="preserve">SPECIAL </w:t>
      </w:r>
      <w:r w:rsidR="00456F47" w:rsidRPr="00393A6F">
        <w:t>CONDITIONS</w:t>
      </w:r>
      <w:bookmarkEnd w:id="72"/>
    </w:p>
    <w:p w14:paraId="0947E7BA" w14:textId="77777777" w:rsidR="0034744B" w:rsidRPr="008E1254" w:rsidRDefault="0034744B" w:rsidP="00FC1F2C">
      <w:pPr>
        <w:rPr>
          <w:sz w:val="20"/>
        </w:rPr>
      </w:pPr>
    </w:p>
    <w:p w14:paraId="269181CB"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372D1D91" w14:textId="77777777" w:rsidR="009602B7" w:rsidRPr="00FE0AD0" w:rsidRDefault="009602B7" w:rsidP="0034744B">
      <w:pPr>
        <w:jc w:val="both"/>
        <w:rPr>
          <w:sz w:val="20"/>
        </w:rPr>
      </w:pPr>
    </w:p>
    <w:p w14:paraId="58D40ED4"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5A49BBF9" w14:textId="77777777" w:rsidR="0034744B" w:rsidRDefault="0034744B" w:rsidP="0034744B">
      <w:pPr>
        <w:jc w:val="both"/>
        <w:rPr>
          <w:sz w:val="20"/>
        </w:rPr>
      </w:pPr>
    </w:p>
    <w:p w14:paraId="59BD1AF1" w14:textId="77777777" w:rsidR="0034744B" w:rsidRPr="009E40D6" w:rsidRDefault="0034744B" w:rsidP="001F649E">
      <w:pPr>
        <w:pStyle w:val="Heading2"/>
        <w:numPr>
          <w:ilvl w:val="0"/>
          <w:numId w:val="0"/>
        </w:numPr>
        <w:rPr>
          <w:b w:val="0"/>
          <w:bCs/>
          <w:sz w:val="22"/>
          <w:szCs w:val="22"/>
        </w:rPr>
      </w:pPr>
      <w:bookmarkStart w:id="73" w:name="_Toc2571646"/>
      <w:bookmarkStart w:id="74" w:name="_Toc53392866"/>
      <w:r w:rsidRPr="002B5ED5">
        <w:rPr>
          <w:bCs/>
          <w:sz w:val="22"/>
          <w:szCs w:val="22"/>
        </w:rPr>
        <w:t>FLEXIBLE GROUP SUMMARY TABLE</w:t>
      </w:r>
      <w:bookmarkEnd w:id="73"/>
      <w:bookmarkEnd w:id="74"/>
    </w:p>
    <w:p w14:paraId="46BF8770"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3CBB9F24"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569A90F3" w14:textId="77777777">
        <w:trPr>
          <w:cantSplit/>
          <w:tblHeader/>
        </w:trPr>
        <w:tc>
          <w:tcPr>
            <w:tcW w:w="2340" w:type="dxa"/>
            <w:tcBorders>
              <w:top w:val="double" w:sz="6" w:space="0" w:color="auto"/>
              <w:bottom w:val="double" w:sz="4" w:space="0" w:color="auto"/>
            </w:tcBorders>
            <w:shd w:val="pct10" w:color="auto" w:fill="auto"/>
          </w:tcPr>
          <w:p w14:paraId="04D4FE8D"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7A360BDC"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0671F04F" w14:textId="77777777" w:rsidR="00234667" w:rsidRPr="006D3561" w:rsidRDefault="00234667" w:rsidP="00991194">
            <w:pPr>
              <w:jc w:val="center"/>
              <w:rPr>
                <w:rFonts w:cs="Arial"/>
                <w:b/>
                <w:sz w:val="20"/>
              </w:rPr>
            </w:pPr>
            <w:r w:rsidRPr="006D3561">
              <w:rPr>
                <w:rFonts w:cs="Arial"/>
                <w:b/>
                <w:sz w:val="20"/>
              </w:rPr>
              <w:t>Associated</w:t>
            </w:r>
          </w:p>
          <w:p w14:paraId="5C1CC410" w14:textId="77777777" w:rsidR="00234667" w:rsidRPr="006D3561" w:rsidRDefault="00234667" w:rsidP="00991194">
            <w:pPr>
              <w:jc w:val="center"/>
              <w:rPr>
                <w:rFonts w:cs="Arial"/>
                <w:b/>
                <w:sz w:val="20"/>
              </w:rPr>
            </w:pPr>
            <w:r w:rsidRPr="006D3561">
              <w:rPr>
                <w:rFonts w:cs="Arial"/>
                <w:b/>
                <w:sz w:val="20"/>
              </w:rPr>
              <w:t>Emission Unit IDs</w:t>
            </w:r>
          </w:p>
        </w:tc>
      </w:tr>
      <w:tr w:rsidR="00922F58" w14:paraId="08FDF352" w14:textId="77777777" w:rsidTr="000679AF">
        <w:trPr>
          <w:cantSplit/>
        </w:trPr>
        <w:tc>
          <w:tcPr>
            <w:tcW w:w="2340" w:type="dxa"/>
            <w:tcBorders>
              <w:top w:val="nil"/>
              <w:bottom w:val="single" w:sz="4" w:space="0" w:color="auto"/>
            </w:tcBorders>
          </w:tcPr>
          <w:p w14:paraId="02B78CC7" w14:textId="77777777" w:rsidR="00922F58" w:rsidRPr="00B75DBD" w:rsidRDefault="00922F58" w:rsidP="00922F58">
            <w:pPr>
              <w:rPr>
                <w:rFonts w:cs="Arial"/>
                <w:sz w:val="20"/>
              </w:rPr>
            </w:pPr>
            <w:r w:rsidRPr="00B75DBD">
              <w:rPr>
                <w:rFonts w:cs="Arial"/>
                <w:sz w:val="20"/>
              </w:rPr>
              <w:t>FG-477_Coating</w:t>
            </w:r>
          </w:p>
        </w:tc>
        <w:tc>
          <w:tcPr>
            <w:tcW w:w="5130" w:type="dxa"/>
            <w:tcBorders>
              <w:top w:val="nil"/>
              <w:bottom w:val="single" w:sz="4" w:space="0" w:color="auto"/>
            </w:tcBorders>
          </w:tcPr>
          <w:p w14:paraId="56A0613E" w14:textId="77777777" w:rsidR="00922F58" w:rsidRPr="00B75DBD" w:rsidRDefault="00922F58" w:rsidP="00922F58">
            <w:pPr>
              <w:rPr>
                <w:rFonts w:cs="Arial"/>
                <w:sz w:val="20"/>
              </w:rPr>
            </w:pPr>
            <w:r w:rsidRPr="00B75DBD">
              <w:rPr>
                <w:rFonts w:cs="Arial"/>
                <w:sz w:val="20"/>
              </w:rPr>
              <w:t>Automatic spray application of flavorants onto cereal within any of two separate rotating coating reels controlled by Wet Rotoclone477 followed by two common dryers.  The two dryers are controlled by Aerodyne430 and Aerodyne433.</w:t>
            </w:r>
          </w:p>
        </w:tc>
        <w:tc>
          <w:tcPr>
            <w:tcW w:w="2700" w:type="dxa"/>
            <w:tcBorders>
              <w:top w:val="nil"/>
              <w:bottom w:val="single" w:sz="4" w:space="0" w:color="auto"/>
            </w:tcBorders>
          </w:tcPr>
          <w:p w14:paraId="61BF7525" w14:textId="77777777" w:rsidR="00922F58" w:rsidRPr="00B75DBD" w:rsidRDefault="00922F58" w:rsidP="00922F58">
            <w:pPr>
              <w:rPr>
                <w:rFonts w:cs="Arial"/>
                <w:sz w:val="20"/>
              </w:rPr>
            </w:pPr>
            <w:r w:rsidRPr="00B75DBD">
              <w:rPr>
                <w:rFonts w:cs="Arial"/>
                <w:sz w:val="20"/>
              </w:rPr>
              <w:t>EU430, EU433, EU477</w:t>
            </w:r>
          </w:p>
        </w:tc>
      </w:tr>
      <w:tr w:rsidR="00922F58" w14:paraId="4D96A9AF" w14:textId="77777777" w:rsidTr="000679AF">
        <w:trPr>
          <w:cantSplit/>
        </w:trPr>
        <w:tc>
          <w:tcPr>
            <w:tcW w:w="2340" w:type="dxa"/>
            <w:tcBorders>
              <w:top w:val="single" w:sz="4" w:space="0" w:color="auto"/>
              <w:left w:val="double" w:sz="4" w:space="0" w:color="auto"/>
              <w:bottom w:val="single" w:sz="4" w:space="0" w:color="auto"/>
              <w:right w:val="single" w:sz="4" w:space="0" w:color="auto"/>
            </w:tcBorders>
          </w:tcPr>
          <w:p w14:paraId="116C5354" w14:textId="77777777" w:rsidR="00922F58" w:rsidRPr="00B75DBD" w:rsidRDefault="00922F58" w:rsidP="00922F58">
            <w:pPr>
              <w:rPr>
                <w:rFonts w:cs="Arial"/>
                <w:sz w:val="20"/>
              </w:rPr>
            </w:pPr>
            <w:r w:rsidRPr="00B75DBD">
              <w:rPr>
                <w:rFonts w:cs="Arial"/>
                <w:sz w:val="20"/>
              </w:rPr>
              <w:t>FG-488_Coating</w:t>
            </w:r>
          </w:p>
        </w:tc>
        <w:tc>
          <w:tcPr>
            <w:tcW w:w="5130" w:type="dxa"/>
            <w:tcBorders>
              <w:top w:val="single" w:sz="4" w:space="0" w:color="auto"/>
              <w:left w:val="single" w:sz="4" w:space="0" w:color="auto"/>
              <w:bottom w:val="single" w:sz="4" w:space="0" w:color="auto"/>
              <w:right w:val="single" w:sz="4" w:space="0" w:color="auto"/>
            </w:tcBorders>
          </w:tcPr>
          <w:p w14:paraId="03C57C62" w14:textId="77777777" w:rsidR="00922F58" w:rsidRPr="00B75DBD" w:rsidRDefault="00922F58" w:rsidP="00922F58">
            <w:pPr>
              <w:rPr>
                <w:rFonts w:cs="Arial"/>
                <w:sz w:val="20"/>
              </w:rPr>
            </w:pPr>
            <w:r w:rsidRPr="00B75DBD">
              <w:rPr>
                <w:rFonts w:cs="Arial"/>
                <w:sz w:val="20"/>
              </w:rPr>
              <w:t xml:space="preserve">Automatic spray application of flavorants onto cereal in a rotating coating reel controlled by Wet Scrubber488 and followed by a dryer.  The cooling zone of the dryer is controlled by Horiz Dust Sep495. </w:t>
            </w:r>
          </w:p>
        </w:tc>
        <w:tc>
          <w:tcPr>
            <w:tcW w:w="2700" w:type="dxa"/>
            <w:tcBorders>
              <w:top w:val="single" w:sz="4" w:space="0" w:color="auto"/>
              <w:left w:val="single" w:sz="4" w:space="0" w:color="auto"/>
              <w:bottom w:val="single" w:sz="4" w:space="0" w:color="auto"/>
              <w:right w:val="double" w:sz="4" w:space="0" w:color="auto"/>
            </w:tcBorders>
          </w:tcPr>
          <w:p w14:paraId="4A417E4A" w14:textId="77777777" w:rsidR="00922F58" w:rsidRPr="00B75DBD" w:rsidRDefault="00922F58" w:rsidP="00922F58">
            <w:pPr>
              <w:rPr>
                <w:rFonts w:cs="Arial"/>
                <w:sz w:val="20"/>
              </w:rPr>
            </w:pPr>
            <w:r w:rsidRPr="00B75DBD">
              <w:rPr>
                <w:rFonts w:cs="Arial"/>
                <w:sz w:val="20"/>
              </w:rPr>
              <w:t>EU488, EU494, EU495</w:t>
            </w:r>
          </w:p>
        </w:tc>
      </w:tr>
      <w:tr w:rsidR="00922F58" w14:paraId="26318888" w14:textId="77777777" w:rsidTr="000679AF">
        <w:trPr>
          <w:cantSplit/>
        </w:trPr>
        <w:tc>
          <w:tcPr>
            <w:tcW w:w="2340" w:type="dxa"/>
            <w:tcBorders>
              <w:top w:val="single" w:sz="4" w:space="0" w:color="auto"/>
              <w:bottom w:val="single" w:sz="6" w:space="0" w:color="auto"/>
            </w:tcBorders>
          </w:tcPr>
          <w:p w14:paraId="27F87F62" w14:textId="77777777" w:rsidR="00922F58" w:rsidRPr="00B75DBD" w:rsidRDefault="00922F58" w:rsidP="00922F58">
            <w:pPr>
              <w:rPr>
                <w:rFonts w:cs="Arial"/>
                <w:sz w:val="20"/>
              </w:rPr>
            </w:pPr>
            <w:r w:rsidRPr="00B75DBD">
              <w:rPr>
                <w:rFonts w:cs="Arial"/>
                <w:sz w:val="20"/>
              </w:rPr>
              <w:t>FG-2028_Coating</w:t>
            </w:r>
          </w:p>
        </w:tc>
        <w:tc>
          <w:tcPr>
            <w:tcW w:w="5130" w:type="dxa"/>
            <w:tcBorders>
              <w:top w:val="single" w:sz="4" w:space="0" w:color="auto"/>
              <w:bottom w:val="single" w:sz="6" w:space="0" w:color="auto"/>
            </w:tcBorders>
          </w:tcPr>
          <w:p w14:paraId="033BA028" w14:textId="77777777" w:rsidR="00922F58" w:rsidRPr="00B75DBD" w:rsidRDefault="00922F58" w:rsidP="00922F58">
            <w:pPr>
              <w:rPr>
                <w:rFonts w:cs="Arial"/>
                <w:sz w:val="20"/>
              </w:rPr>
            </w:pPr>
            <w:r w:rsidRPr="00B75DBD">
              <w:rPr>
                <w:rFonts w:cs="Arial"/>
                <w:sz w:val="20"/>
              </w:rPr>
              <w:t>Automatic spray application of flavorants onto cereal within any of six separate rotating coating reels followed by a common drying oven.  Each coating reel is controlled by Wet Scrubber 2028.</w:t>
            </w:r>
          </w:p>
        </w:tc>
        <w:tc>
          <w:tcPr>
            <w:tcW w:w="2700" w:type="dxa"/>
            <w:tcBorders>
              <w:top w:val="single" w:sz="4" w:space="0" w:color="auto"/>
              <w:bottom w:val="single" w:sz="6" w:space="0" w:color="auto"/>
            </w:tcBorders>
          </w:tcPr>
          <w:p w14:paraId="217BD1EF" w14:textId="77777777" w:rsidR="00922F58" w:rsidRPr="00B75DBD" w:rsidRDefault="00922F58" w:rsidP="00922F58">
            <w:pPr>
              <w:rPr>
                <w:rFonts w:cs="Arial"/>
                <w:sz w:val="20"/>
              </w:rPr>
            </w:pPr>
            <w:r w:rsidRPr="00B75DBD">
              <w:rPr>
                <w:rFonts w:cs="Arial"/>
                <w:sz w:val="20"/>
              </w:rPr>
              <w:t>EU2028, EU2033, EU2034</w:t>
            </w:r>
          </w:p>
        </w:tc>
      </w:tr>
      <w:tr w:rsidR="00922F58" w14:paraId="36B0C433" w14:textId="77777777" w:rsidTr="000679AF">
        <w:trPr>
          <w:cantSplit/>
        </w:trPr>
        <w:tc>
          <w:tcPr>
            <w:tcW w:w="2340" w:type="dxa"/>
          </w:tcPr>
          <w:p w14:paraId="554F978E" w14:textId="77777777" w:rsidR="00922F58" w:rsidRPr="00B75DBD" w:rsidRDefault="00922F58" w:rsidP="00922F58">
            <w:pPr>
              <w:rPr>
                <w:sz w:val="20"/>
              </w:rPr>
            </w:pPr>
            <w:r w:rsidRPr="00B75DBD">
              <w:rPr>
                <w:sz w:val="20"/>
              </w:rPr>
              <w:t>FG2983CoatOxdOn</w:t>
            </w:r>
          </w:p>
        </w:tc>
        <w:tc>
          <w:tcPr>
            <w:tcW w:w="5130" w:type="dxa"/>
          </w:tcPr>
          <w:p w14:paraId="69760DBB" w14:textId="77777777" w:rsidR="00922F58" w:rsidRPr="00B75DBD" w:rsidRDefault="00922F58" w:rsidP="00922F58">
            <w:pPr>
              <w:rPr>
                <w:sz w:val="20"/>
              </w:rPr>
            </w:pPr>
            <w:r w:rsidRPr="00B75DBD">
              <w:rPr>
                <w:sz w:val="20"/>
              </w:rPr>
              <w:t xml:space="preserve">Automatic spray application of flavorants onto cereal within a rotating coating reel with associated sugar flash tank followed by a drying oven.  The coating reel is controlled by Wet Rotoclone2983 and then Catalytic Oxidizer29113. The drying oven is also controlled by Catalytic Oxidizer29113.  The oxidizer is CAM subject.  </w:t>
            </w:r>
          </w:p>
        </w:tc>
        <w:tc>
          <w:tcPr>
            <w:tcW w:w="2700" w:type="dxa"/>
          </w:tcPr>
          <w:p w14:paraId="70F9B564" w14:textId="77777777" w:rsidR="00922F58" w:rsidRPr="00B75DBD" w:rsidRDefault="00922F58" w:rsidP="00922F58">
            <w:pPr>
              <w:rPr>
                <w:sz w:val="20"/>
              </w:rPr>
            </w:pPr>
            <w:r w:rsidRPr="00B75DBD">
              <w:rPr>
                <w:sz w:val="20"/>
              </w:rPr>
              <w:t>EU2983, EU2985, EU29119</w:t>
            </w:r>
          </w:p>
        </w:tc>
      </w:tr>
      <w:tr w:rsidR="00922F58" w14:paraId="65CBA291" w14:textId="77777777" w:rsidTr="000679AF">
        <w:trPr>
          <w:cantSplit/>
        </w:trPr>
        <w:tc>
          <w:tcPr>
            <w:tcW w:w="2340" w:type="dxa"/>
          </w:tcPr>
          <w:p w14:paraId="3663B092" w14:textId="77777777" w:rsidR="00922F58" w:rsidRPr="00B75DBD" w:rsidRDefault="00922F58" w:rsidP="00922F58">
            <w:pPr>
              <w:rPr>
                <w:sz w:val="20"/>
              </w:rPr>
            </w:pPr>
            <w:r w:rsidRPr="00B75DBD">
              <w:rPr>
                <w:sz w:val="20"/>
              </w:rPr>
              <w:t>FG2983CoatOxdOff</w:t>
            </w:r>
          </w:p>
        </w:tc>
        <w:tc>
          <w:tcPr>
            <w:tcW w:w="5130" w:type="dxa"/>
          </w:tcPr>
          <w:p w14:paraId="297994ED" w14:textId="77777777" w:rsidR="00922F58" w:rsidRPr="00B75DBD" w:rsidRDefault="00922F58" w:rsidP="00922F58">
            <w:pPr>
              <w:rPr>
                <w:sz w:val="20"/>
              </w:rPr>
            </w:pPr>
            <w:r w:rsidRPr="00B75DBD">
              <w:rPr>
                <w:sz w:val="20"/>
              </w:rPr>
              <w:t>Automatic spray application of flavorants onto cereal within a rotating coating reel with associated sugar flash tank followed by a drying oven.  The coating reel is controlled by Wet Rotoclone2983.  (The Catalytic Oxidizer29113 is off during operation.)</w:t>
            </w:r>
          </w:p>
        </w:tc>
        <w:tc>
          <w:tcPr>
            <w:tcW w:w="2700" w:type="dxa"/>
          </w:tcPr>
          <w:p w14:paraId="3853114E" w14:textId="77777777" w:rsidR="00922F58" w:rsidRPr="00B75DBD" w:rsidRDefault="00922F58" w:rsidP="00922F58">
            <w:pPr>
              <w:rPr>
                <w:sz w:val="20"/>
              </w:rPr>
            </w:pPr>
            <w:r w:rsidRPr="00B75DBD">
              <w:rPr>
                <w:sz w:val="20"/>
              </w:rPr>
              <w:t>EU2983, EU2985, EU29119</w:t>
            </w:r>
          </w:p>
        </w:tc>
      </w:tr>
      <w:tr w:rsidR="00922F58" w14:paraId="47B09AF6" w14:textId="77777777">
        <w:trPr>
          <w:cantSplit/>
        </w:trPr>
        <w:tc>
          <w:tcPr>
            <w:tcW w:w="2340" w:type="dxa"/>
          </w:tcPr>
          <w:p w14:paraId="50288E95" w14:textId="77777777" w:rsidR="00922F58" w:rsidRPr="00B75DBD" w:rsidRDefault="00922F58" w:rsidP="00922F58">
            <w:pPr>
              <w:rPr>
                <w:rFonts w:cs="Arial"/>
                <w:sz w:val="20"/>
              </w:rPr>
            </w:pPr>
            <w:r w:rsidRPr="00B75DBD">
              <w:rPr>
                <w:rFonts w:cs="Arial"/>
                <w:sz w:val="20"/>
              </w:rPr>
              <w:t>FG-20108_Baking</w:t>
            </w:r>
          </w:p>
        </w:tc>
        <w:tc>
          <w:tcPr>
            <w:tcW w:w="5130" w:type="dxa"/>
          </w:tcPr>
          <w:p w14:paraId="3EF2D846" w14:textId="77777777" w:rsidR="00922F58" w:rsidRPr="00B75DBD" w:rsidRDefault="00922F58" w:rsidP="00922F58">
            <w:pPr>
              <w:rPr>
                <w:rFonts w:cs="Arial"/>
                <w:sz w:val="20"/>
              </w:rPr>
            </w:pPr>
            <w:r w:rsidRPr="00B75DBD">
              <w:rPr>
                <w:rFonts w:cs="Arial"/>
                <w:sz w:val="20"/>
              </w:rPr>
              <w:t>Equipment used for handling, conveying, cleaning, mixing, baking, and drying cereal-based food products and ingredients in Building #20. (PTI No. 31-14A)</w:t>
            </w:r>
          </w:p>
        </w:tc>
        <w:tc>
          <w:tcPr>
            <w:tcW w:w="2700" w:type="dxa"/>
          </w:tcPr>
          <w:p w14:paraId="055FCFB9" w14:textId="77777777" w:rsidR="00922F58" w:rsidRPr="00B75DBD" w:rsidRDefault="00922F58" w:rsidP="00922F58">
            <w:pPr>
              <w:rPr>
                <w:rFonts w:cs="Arial"/>
                <w:sz w:val="20"/>
              </w:rPr>
            </w:pPr>
            <w:r w:rsidRPr="00B75DBD">
              <w:rPr>
                <w:rFonts w:cs="Arial"/>
                <w:sz w:val="20"/>
              </w:rPr>
              <w:t>EU20108, EU20109, EU20110, EU20111, EU20112</w:t>
            </w:r>
          </w:p>
        </w:tc>
      </w:tr>
      <w:tr w:rsidR="00922F58" w14:paraId="4B911566" w14:textId="77777777">
        <w:trPr>
          <w:cantSplit/>
        </w:trPr>
        <w:tc>
          <w:tcPr>
            <w:tcW w:w="2340" w:type="dxa"/>
          </w:tcPr>
          <w:p w14:paraId="5D35B664" w14:textId="77777777" w:rsidR="00922F58" w:rsidRPr="00B75DBD" w:rsidRDefault="00922F58" w:rsidP="00922F58">
            <w:pPr>
              <w:rPr>
                <w:rFonts w:cs="Arial"/>
                <w:sz w:val="20"/>
              </w:rPr>
            </w:pPr>
            <w:r w:rsidRPr="00B75DBD">
              <w:rPr>
                <w:rFonts w:cs="Arial"/>
                <w:sz w:val="20"/>
              </w:rPr>
              <w:t>FG-3210_Coating</w:t>
            </w:r>
          </w:p>
        </w:tc>
        <w:tc>
          <w:tcPr>
            <w:tcW w:w="5130" w:type="dxa"/>
          </w:tcPr>
          <w:p w14:paraId="70A31129" w14:textId="77777777" w:rsidR="00922F58" w:rsidRPr="00B75DBD" w:rsidRDefault="00922F58" w:rsidP="00922F58">
            <w:pPr>
              <w:rPr>
                <w:rFonts w:cs="Arial"/>
                <w:sz w:val="20"/>
              </w:rPr>
            </w:pPr>
            <w:r w:rsidRPr="00B75DBD">
              <w:rPr>
                <w:rFonts w:cs="Arial"/>
                <w:sz w:val="20"/>
              </w:rPr>
              <w:t>Automatic application of flavorants onto cereal within three blenders/mixers followed by a drying oven.  Each blender/mixer is controlled by Cyclone32113 and Wet Scrubber32113.</w:t>
            </w:r>
          </w:p>
        </w:tc>
        <w:tc>
          <w:tcPr>
            <w:tcW w:w="2700" w:type="dxa"/>
          </w:tcPr>
          <w:p w14:paraId="3AD6553F" w14:textId="77777777" w:rsidR="00922F58" w:rsidRPr="00B75DBD" w:rsidRDefault="00922F58" w:rsidP="00922F58">
            <w:pPr>
              <w:rPr>
                <w:rFonts w:cs="Arial"/>
                <w:sz w:val="20"/>
              </w:rPr>
            </w:pPr>
            <w:r w:rsidRPr="00B75DBD">
              <w:rPr>
                <w:rFonts w:cs="Arial"/>
                <w:sz w:val="20"/>
              </w:rPr>
              <w:t>EU3210, EU32113</w:t>
            </w:r>
          </w:p>
        </w:tc>
      </w:tr>
      <w:tr w:rsidR="00922F58" w14:paraId="47762397" w14:textId="77777777">
        <w:trPr>
          <w:cantSplit/>
        </w:trPr>
        <w:tc>
          <w:tcPr>
            <w:tcW w:w="2340" w:type="dxa"/>
          </w:tcPr>
          <w:p w14:paraId="17EEB6C9" w14:textId="77777777" w:rsidR="00922F58" w:rsidRPr="00B75DBD" w:rsidRDefault="00922F58" w:rsidP="00922F58">
            <w:pPr>
              <w:rPr>
                <w:rFonts w:cs="Arial"/>
                <w:sz w:val="20"/>
              </w:rPr>
            </w:pPr>
            <w:r w:rsidRPr="00B75DBD">
              <w:rPr>
                <w:rFonts w:cs="Arial"/>
                <w:sz w:val="20"/>
              </w:rPr>
              <w:t>FG-32104_Coating</w:t>
            </w:r>
          </w:p>
        </w:tc>
        <w:tc>
          <w:tcPr>
            <w:tcW w:w="5130" w:type="dxa"/>
          </w:tcPr>
          <w:p w14:paraId="3BE6F07F" w14:textId="77777777" w:rsidR="00922F58" w:rsidRPr="00B75DBD" w:rsidRDefault="00922F58" w:rsidP="00922F58">
            <w:pPr>
              <w:rPr>
                <w:rFonts w:cs="Arial"/>
                <w:sz w:val="20"/>
              </w:rPr>
            </w:pPr>
            <w:r w:rsidRPr="00B75DBD">
              <w:rPr>
                <w:rFonts w:cs="Arial"/>
                <w:sz w:val="20"/>
              </w:rPr>
              <w:t>Automatic spray application of flavorants onto cereal within any of three separate rotating coating reels followed by a common drying oven.  Each coating reel is controlled by Wet Rotoclone32104.</w:t>
            </w:r>
          </w:p>
        </w:tc>
        <w:tc>
          <w:tcPr>
            <w:tcW w:w="2700" w:type="dxa"/>
          </w:tcPr>
          <w:p w14:paraId="25A509CF" w14:textId="77777777" w:rsidR="00922F58" w:rsidRPr="00B75DBD" w:rsidRDefault="00922F58" w:rsidP="00922F58">
            <w:pPr>
              <w:rPr>
                <w:rFonts w:cs="Arial"/>
                <w:sz w:val="20"/>
              </w:rPr>
            </w:pPr>
            <w:r w:rsidRPr="00B75DBD">
              <w:rPr>
                <w:rFonts w:cs="Arial"/>
                <w:sz w:val="20"/>
              </w:rPr>
              <w:t>EU32104, EU32107, EU32108</w:t>
            </w:r>
          </w:p>
        </w:tc>
      </w:tr>
      <w:tr w:rsidR="00922F58" w14:paraId="4EC2B4A6" w14:textId="77777777">
        <w:trPr>
          <w:cantSplit/>
        </w:trPr>
        <w:tc>
          <w:tcPr>
            <w:tcW w:w="2340" w:type="dxa"/>
          </w:tcPr>
          <w:p w14:paraId="1A402615" w14:textId="77777777" w:rsidR="00922F58" w:rsidRPr="00B75DBD" w:rsidRDefault="00922F58" w:rsidP="00922F58">
            <w:pPr>
              <w:rPr>
                <w:rFonts w:cs="Arial"/>
                <w:sz w:val="20"/>
              </w:rPr>
            </w:pPr>
            <w:r w:rsidRPr="00B75DBD">
              <w:rPr>
                <w:rFonts w:cs="Arial"/>
                <w:sz w:val="20"/>
              </w:rPr>
              <w:lastRenderedPageBreak/>
              <w:t>FGBLD-4Rice/Bran</w:t>
            </w:r>
          </w:p>
        </w:tc>
        <w:tc>
          <w:tcPr>
            <w:tcW w:w="5130" w:type="dxa"/>
          </w:tcPr>
          <w:p w14:paraId="2A01BF62" w14:textId="77777777" w:rsidR="00922F58" w:rsidRPr="00B75DBD" w:rsidRDefault="00922F58" w:rsidP="00922F58">
            <w:pPr>
              <w:rPr>
                <w:rFonts w:cs="Arial"/>
                <w:sz w:val="20"/>
              </w:rPr>
            </w:pPr>
            <w:r w:rsidRPr="00B75DBD">
              <w:rPr>
                <w:rFonts w:cs="Arial"/>
                <w:sz w:val="20"/>
              </w:rPr>
              <w:t>Equipment in Building 4 is used for handling, conveying, cleaning, milling, mixing, cooking, drying, coating, and packaging rice/bran-based food products and ingredients.</w:t>
            </w:r>
          </w:p>
        </w:tc>
        <w:tc>
          <w:tcPr>
            <w:tcW w:w="2700" w:type="dxa"/>
          </w:tcPr>
          <w:p w14:paraId="2017DE95" w14:textId="6CBF76D1" w:rsidR="00922F58" w:rsidRPr="00B75DBD" w:rsidRDefault="00922F58" w:rsidP="00922F58">
            <w:pPr>
              <w:rPr>
                <w:rFonts w:cs="Arial"/>
                <w:sz w:val="20"/>
              </w:rPr>
            </w:pPr>
            <w:r w:rsidRPr="00B75DBD">
              <w:rPr>
                <w:rFonts w:cs="Arial"/>
                <w:sz w:val="20"/>
              </w:rPr>
              <w:t>EU401, EU402, EU403, EU404, EU407, EU409, EU410, EU413, EU414, EU415, EU416, EU417, EU418, EU419, EU420, EU421, EU422, EU423, EU425, EU427, EU428, EU429, EU434, EU447, EU475, EU486, EU489, EU490, EU491, EU492, EU496, EU497</w:t>
            </w:r>
          </w:p>
        </w:tc>
      </w:tr>
      <w:tr w:rsidR="00922F58" w14:paraId="390C7C14" w14:textId="77777777">
        <w:trPr>
          <w:cantSplit/>
        </w:trPr>
        <w:tc>
          <w:tcPr>
            <w:tcW w:w="2340" w:type="dxa"/>
          </w:tcPr>
          <w:p w14:paraId="1E9918D3" w14:textId="77777777" w:rsidR="00922F58" w:rsidRPr="00B75DBD" w:rsidRDefault="00922F58" w:rsidP="00922F58">
            <w:pPr>
              <w:rPr>
                <w:rFonts w:cs="Arial"/>
                <w:sz w:val="20"/>
              </w:rPr>
            </w:pPr>
            <w:r w:rsidRPr="00B75DBD">
              <w:rPr>
                <w:rFonts w:cs="Arial"/>
                <w:sz w:val="20"/>
              </w:rPr>
              <w:t>FG-17-20-32Cereal</w:t>
            </w:r>
          </w:p>
        </w:tc>
        <w:tc>
          <w:tcPr>
            <w:tcW w:w="5130" w:type="dxa"/>
          </w:tcPr>
          <w:p w14:paraId="725A2C4B" w14:textId="77777777" w:rsidR="00922F58" w:rsidRPr="00B75DBD" w:rsidRDefault="00922F58" w:rsidP="00922F58">
            <w:pPr>
              <w:rPr>
                <w:rFonts w:cs="Arial"/>
                <w:sz w:val="20"/>
              </w:rPr>
            </w:pPr>
            <w:r w:rsidRPr="00B75DBD">
              <w:rPr>
                <w:rFonts w:cs="Arial"/>
                <w:sz w:val="20"/>
              </w:rPr>
              <w:t>Equipment in Buildings 17, 20, and 32 used for handling, conveying, cleaning, milling, mixing, cooking, drying, coating, and packaging cereal-based food products and ingredients.</w:t>
            </w:r>
          </w:p>
        </w:tc>
        <w:tc>
          <w:tcPr>
            <w:tcW w:w="2700" w:type="dxa"/>
          </w:tcPr>
          <w:p w14:paraId="08622AB1" w14:textId="77777777" w:rsidR="00922F58" w:rsidRPr="00B75DBD" w:rsidRDefault="00922F58" w:rsidP="00922F58">
            <w:pPr>
              <w:rPr>
                <w:rFonts w:cs="Arial"/>
                <w:sz w:val="20"/>
              </w:rPr>
            </w:pPr>
            <w:r w:rsidRPr="00B75DBD">
              <w:rPr>
                <w:rFonts w:cs="Arial"/>
                <w:sz w:val="20"/>
              </w:rPr>
              <w:t>EU1701, EU1702, EU1703, EU1704, EU1707, EU1710, EU1719, EU1720, EU1723, EU1724, EU2001, EU2015, EU2016, EU2024, EU2025, EU2026, EU2027, EU2029, EU2031, EU2032, EU2035, EU2091, EU2092, EU2096, EU2097, EU20102, EU20103, EU20104, EU3217, EU3269, EU32100, EU32101, EU32102, EU32105, EU32109, EU32114, EU32115, EU32117, EU32120, EU32122, EU32123, EU32124, EU32125</w:t>
            </w:r>
          </w:p>
        </w:tc>
      </w:tr>
      <w:tr w:rsidR="00922F58" w14:paraId="5835CAA3" w14:textId="77777777" w:rsidTr="000679AF">
        <w:trPr>
          <w:cantSplit/>
        </w:trPr>
        <w:tc>
          <w:tcPr>
            <w:tcW w:w="2340" w:type="dxa"/>
            <w:tcBorders>
              <w:top w:val="single" w:sz="6" w:space="0" w:color="auto"/>
            </w:tcBorders>
          </w:tcPr>
          <w:p w14:paraId="2F00D273" w14:textId="77777777" w:rsidR="00922F58" w:rsidRPr="00B75DBD" w:rsidRDefault="00922F58" w:rsidP="00922F58">
            <w:pPr>
              <w:rPr>
                <w:rFonts w:cs="Arial"/>
                <w:sz w:val="20"/>
              </w:rPr>
            </w:pPr>
            <w:r w:rsidRPr="00B75DBD">
              <w:rPr>
                <w:rFonts w:cs="Arial"/>
                <w:sz w:val="20"/>
              </w:rPr>
              <w:t>FGBLD-29Cereal</w:t>
            </w:r>
          </w:p>
        </w:tc>
        <w:tc>
          <w:tcPr>
            <w:tcW w:w="5130" w:type="dxa"/>
            <w:tcBorders>
              <w:top w:val="single" w:sz="6" w:space="0" w:color="auto"/>
            </w:tcBorders>
          </w:tcPr>
          <w:p w14:paraId="4D964EAF" w14:textId="77777777" w:rsidR="00922F58" w:rsidRPr="00B75DBD" w:rsidRDefault="00922F58" w:rsidP="00922F58">
            <w:pPr>
              <w:rPr>
                <w:rFonts w:cs="Arial"/>
                <w:sz w:val="20"/>
              </w:rPr>
            </w:pPr>
            <w:r w:rsidRPr="00B75DBD">
              <w:rPr>
                <w:rFonts w:cs="Arial"/>
                <w:sz w:val="20"/>
              </w:rPr>
              <w:t>Equipment in Building 29 is used for handling, conveying, cleaning, milling, mixing, cooking, drying, coating, and packaging cereal-based food products and ingredients.</w:t>
            </w:r>
          </w:p>
        </w:tc>
        <w:tc>
          <w:tcPr>
            <w:tcW w:w="2700" w:type="dxa"/>
            <w:tcBorders>
              <w:top w:val="single" w:sz="6" w:space="0" w:color="auto"/>
            </w:tcBorders>
          </w:tcPr>
          <w:p w14:paraId="1A555F4D" w14:textId="77777777" w:rsidR="00922F58" w:rsidRPr="00B75DBD" w:rsidRDefault="00922F58" w:rsidP="00922F58">
            <w:pPr>
              <w:rPr>
                <w:rFonts w:cs="Arial"/>
                <w:sz w:val="20"/>
              </w:rPr>
            </w:pPr>
            <w:r w:rsidRPr="00B75DBD">
              <w:rPr>
                <w:rFonts w:cs="Arial"/>
                <w:sz w:val="20"/>
              </w:rPr>
              <w:t>EU2902, EU2906, EU2909, EU2910, EU2914, EU2916, EU2917, EU2918, EU2919, EU2920, EU2921, EU2922, EU2923, EU2924, EU2925, EU2928, EU2929, EU2930, EU2931, EU2932, EU2934, EU2935, EU2940, EU2984, EU2986, EU2989, EU2990, EU29109, EU29110, EU29111, EU29112, EU29114, EU29115, EU29116, EU29117, EU29118, EU29120, EU29121, EU29122, EU29123, EU29124</w:t>
            </w:r>
          </w:p>
        </w:tc>
      </w:tr>
      <w:tr w:rsidR="00922F58" w14:paraId="59F71BC4" w14:textId="77777777">
        <w:trPr>
          <w:cantSplit/>
        </w:trPr>
        <w:tc>
          <w:tcPr>
            <w:tcW w:w="2340" w:type="dxa"/>
          </w:tcPr>
          <w:p w14:paraId="22ABBBDD" w14:textId="77777777" w:rsidR="00922F58" w:rsidRPr="00B75DBD" w:rsidRDefault="00922F58" w:rsidP="00922F58">
            <w:pPr>
              <w:rPr>
                <w:rFonts w:cs="Arial"/>
                <w:sz w:val="20"/>
              </w:rPr>
            </w:pPr>
            <w:r w:rsidRPr="00B75DBD">
              <w:rPr>
                <w:rFonts w:cs="Arial"/>
                <w:sz w:val="20"/>
              </w:rPr>
              <w:t>FG32BLD-CCP</w:t>
            </w:r>
          </w:p>
        </w:tc>
        <w:tc>
          <w:tcPr>
            <w:tcW w:w="5130" w:type="dxa"/>
          </w:tcPr>
          <w:p w14:paraId="3152CF4C" w14:textId="77777777" w:rsidR="00922F58" w:rsidRPr="00B75DBD" w:rsidRDefault="00922F58" w:rsidP="00922F58">
            <w:pPr>
              <w:rPr>
                <w:rFonts w:cs="Arial"/>
                <w:sz w:val="20"/>
              </w:rPr>
            </w:pPr>
            <w:r w:rsidRPr="00B75DBD">
              <w:rPr>
                <w:rFonts w:cs="Arial"/>
                <w:sz w:val="20"/>
              </w:rPr>
              <w:t>Equipment in Building 32 is used for handling, conveying, cleaning, milling, mixing, cooking, drying, coating, and packaging grain-based food products and ingredients.</w:t>
            </w:r>
          </w:p>
        </w:tc>
        <w:tc>
          <w:tcPr>
            <w:tcW w:w="2700" w:type="dxa"/>
          </w:tcPr>
          <w:p w14:paraId="50E7716C" w14:textId="77777777" w:rsidR="00922F58" w:rsidRPr="00B75DBD" w:rsidRDefault="00922F58" w:rsidP="00922F58">
            <w:pPr>
              <w:rPr>
                <w:rFonts w:cs="Arial"/>
                <w:sz w:val="20"/>
              </w:rPr>
            </w:pPr>
            <w:r w:rsidRPr="00B75DBD">
              <w:rPr>
                <w:rFonts w:cs="Arial"/>
                <w:sz w:val="20"/>
              </w:rPr>
              <w:t>EU3225, EU3225A, EU3228, EU3231, EU3288, EU3289A, EU3289B, EU3290, EU3291, EU3292, EU3293, EU3295A, EU3296A, EU3296B, EU3296C, EU3296D, EU3296E, EU3296F, EU3297</w:t>
            </w:r>
          </w:p>
        </w:tc>
      </w:tr>
      <w:tr w:rsidR="00922F58" w14:paraId="0891C934" w14:textId="77777777">
        <w:trPr>
          <w:cantSplit/>
        </w:trPr>
        <w:tc>
          <w:tcPr>
            <w:tcW w:w="2340" w:type="dxa"/>
          </w:tcPr>
          <w:p w14:paraId="77F11EBE" w14:textId="77777777" w:rsidR="00922F58" w:rsidRPr="00B75DBD" w:rsidRDefault="00922F58" w:rsidP="00922F58">
            <w:pPr>
              <w:rPr>
                <w:rFonts w:cs="Arial"/>
                <w:sz w:val="20"/>
              </w:rPr>
            </w:pPr>
            <w:r w:rsidRPr="00B75DBD">
              <w:rPr>
                <w:rFonts w:cs="Arial"/>
                <w:sz w:val="20"/>
              </w:rPr>
              <w:lastRenderedPageBreak/>
              <w:t>FGGrainReceiving</w:t>
            </w:r>
          </w:p>
        </w:tc>
        <w:tc>
          <w:tcPr>
            <w:tcW w:w="5130" w:type="dxa"/>
          </w:tcPr>
          <w:p w14:paraId="7835587B" w14:textId="77777777" w:rsidR="00922F58" w:rsidRPr="00B75DBD" w:rsidRDefault="00922F58" w:rsidP="00922F58">
            <w:pPr>
              <w:rPr>
                <w:rFonts w:cs="Arial"/>
                <w:sz w:val="20"/>
              </w:rPr>
            </w:pPr>
            <w:r w:rsidRPr="00B75DBD">
              <w:rPr>
                <w:rFonts w:cs="Arial"/>
                <w:sz w:val="20"/>
              </w:rPr>
              <w:t>Equipment used for the handling, cleaning, sizing, blending, conveying and unloading of agricultural grains and ingredients.</w:t>
            </w:r>
          </w:p>
        </w:tc>
        <w:tc>
          <w:tcPr>
            <w:tcW w:w="2700" w:type="dxa"/>
          </w:tcPr>
          <w:p w14:paraId="31905175" w14:textId="77777777" w:rsidR="00922F58" w:rsidRPr="00B75DBD" w:rsidRDefault="00922F58" w:rsidP="00922F58">
            <w:pPr>
              <w:rPr>
                <w:rFonts w:cs="Arial"/>
                <w:sz w:val="20"/>
              </w:rPr>
            </w:pPr>
            <w:r w:rsidRPr="00B75DBD">
              <w:rPr>
                <w:rFonts w:cs="Arial"/>
                <w:sz w:val="20"/>
              </w:rPr>
              <w:t>EU1101, EU1105, EU1106, EU1107, EU2101</w:t>
            </w:r>
          </w:p>
        </w:tc>
      </w:tr>
      <w:tr w:rsidR="00922F58" w14:paraId="0146014A" w14:textId="77777777">
        <w:trPr>
          <w:cantSplit/>
        </w:trPr>
        <w:tc>
          <w:tcPr>
            <w:tcW w:w="2340" w:type="dxa"/>
          </w:tcPr>
          <w:p w14:paraId="5BE07F3E" w14:textId="77777777" w:rsidR="00922F58" w:rsidRPr="00B75DBD" w:rsidRDefault="00922F58" w:rsidP="00922F58">
            <w:pPr>
              <w:rPr>
                <w:rFonts w:cs="Arial"/>
                <w:sz w:val="20"/>
              </w:rPr>
            </w:pPr>
            <w:r w:rsidRPr="00B75DBD">
              <w:rPr>
                <w:rFonts w:cs="Arial"/>
                <w:sz w:val="20"/>
              </w:rPr>
              <w:t>FG-Milling</w:t>
            </w:r>
          </w:p>
        </w:tc>
        <w:tc>
          <w:tcPr>
            <w:tcW w:w="5130" w:type="dxa"/>
          </w:tcPr>
          <w:p w14:paraId="4E7E65EF" w14:textId="77777777" w:rsidR="00922F58" w:rsidRPr="00B75DBD" w:rsidRDefault="00922F58" w:rsidP="00922F58">
            <w:pPr>
              <w:rPr>
                <w:rFonts w:cs="Arial"/>
                <w:sz w:val="20"/>
              </w:rPr>
            </w:pPr>
            <w:r w:rsidRPr="00B75DBD">
              <w:rPr>
                <w:rFonts w:cs="Arial"/>
                <w:sz w:val="20"/>
              </w:rPr>
              <w:t>Equipment used for handling, conveying, cleaning, milling, mixing, cooking, drying, coating, and packaging cereal-based food products and ingredients.</w:t>
            </w:r>
          </w:p>
        </w:tc>
        <w:tc>
          <w:tcPr>
            <w:tcW w:w="2700" w:type="dxa"/>
          </w:tcPr>
          <w:p w14:paraId="621957B1" w14:textId="77777777" w:rsidR="00922F58" w:rsidRPr="00B75DBD" w:rsidRDefault="00922F58" w:rsidP="00922F58">
            <w:pPr>
              <w:rPr>
                <w:rFonts w:cs="Arial"/>
                <w:sz w:val="20"/>
              </w:rPr>
            </w:pPr>
            <w:r w:rsidRPr="00B75DBD">
              <w:rPr>
                <w:rFonts w:cs="Arial"/>
                <w:sz w:val="20"/>
              </w:rPr>
              <w:t>EU435, EU436, EU437, EU438, EU901, EU903, EU905, EU907, EU908, EU2007, EU2008, EU2009, EU2010, EU2011, EU2014, EU2052, EU2053, EU2054, EU2055, EU2094, EU2095, EU20100, EU20101, EU20106, EU20107, EU32119, EU5501</w:t>
            </w:r>
          </w:p>
        </w:tc>
      </w:tr>
      <w:tr w:rsidR="00922F58" w14:paraId="4A445B4D" w14:textId="77777777">
        <w:trPr>
          <w:cantSplit/>
        </w:trPr>
        <w:tc>
          <w:tcPr>
            <w:tcW w:w="2340" w:type="dxa"/>
          </w:tcPr>
          <w:p w14:paraId="75AC1B24" w14:textId="77777777" w:rsidR="00922F58" w:rsidRPr="00B75DBD" w:rsidRDefault="00922F58" w:rsidP="00922F58">
            <w:pPr>
              <w:rPr>
                <w:rFonts w:cs="Arial"/>
                <w:sz w:val="20"/>
              </w:rPr>
            </w:pPr>
            <w:r w:rsidRPr="00B75DBD">
              <w:rPr>
                <w:rFonts w:cs="Arial"/>
                <w:sz w:val="20"/>
              </w:rPr>
              <w:t>FGBOILERS</w:t>
            </w:r>
          </w:p>
        </w:tc>
        <w:tc>
          <w:tcPr>
            <w:tcW w:w="5130" w:type="dxa"/>
          </w:tcPr>
          <w:p w14:paraId="669A3B2C" w14:textId="77777777" w:rsidR="00922F58" w:rsidRPr="00B75DBD" w:rsidRDefault="00922F58" w:rsidP="00922F58">
            <w:pPr>
              <w:rPr>
                <w:rFonts w:cs="Arial"/>
                <w:sz w:val="20"/>
              </w:rPr>
            </w:pPr>
            <w:r w:rsidRPr="00B75DBD">
              <w:rPr>
                <w:rFonts w:cs="Arial"/>
                <w:sz w:val="20"/>
              </w:rPr>
              <w:t>Natural gas and fuel oil fired boilers used to generate steam for processes and space heating.</w:t>
            </w:r>
          </w:p>
        </w:tc>
        <w:tc>
          <w:tcPr>
            <w:tcW w:w="2700" w:type="dxa"/>
          </w:tcPr>
          <w:p w14:paraId="45DCFF8B" w14:textId="77777777" w:rsidR="00922F58" w:rsidRPr="00B75DBD" w:rsidRDefault="00922F58" w:rsidP="00922F58">
            <w:pPr>
              <w:rPr>
                <w:rFonts w:cs="Arial"/>
                <w:sz w:val="20"/>
              </w:rPr>
            </w:pPr>
            <w:r w:rsidRPr="00B75DBD">
              <w:rPr>
                <w:rFonts w:cs="Arial"/>
                <w:sz w:val="20"/>
              </w:rPr>
              <w:t xml:space="preserve">EUBOILER-1, EUBOILER-3, EUBOILER-4 </w:t>
            </w:r>
          </w:p>
        </w:tc>
      </w:tr>
      <w:tr w:rsidR="00922F58" w14:paraId="162433FD" w14:textId="77777777">
        <w:trPr>
          <w:cantSplit/>
        </w:trPr>
        <w:tc>
          <w:tcPr>
            <w:tcW w:w="2340" w:type="dxa"/>
          </w:tcPr>
          <w:p w14:paraId="3B6F70B7" w14:textId="77777777" w:rsidR="00922F58" w:rsidRPr="00B75DBD" w:rsidRDefault="00922F58" w:rsidP="00922F58">
            <w:pPr>
              <w:tabs>
                <w:tab w:val="left" w:pos="720"/>
                <w:tab w:val="left" w:pos="8856"/>
              </w:tabs>
              <w:rPr>
                <w:rFonts w:cs="Arial"/>
                <w:sz w:val="20"/>
              </w:rPr>
            </w:pPr>
            <w:r w:rsidRPr="00B75DBD">
              <w:rPr>
                <w:rFonts w:cs="Arial"/>
                <w:sz w:val="20"/>
              </w:rPr>
              <w:t>FGCAM_UNITS</w:t>
            </w:r>
          </w:p>
        </w:tc>
        <w:tc>
          <w:tcPr>
            <w:tcW w:w="5130" w:type="dxa"/>
          </w:tcPr>
          <w:p w14:paraId="3D43EADB" w14:textId="77777777" w:rsidR="00922F58" w:rsidRPr="00B75DBD" w:rsidRDefault="00922F58" w:rsidP="00922F58">
            <w:pPr>
              <w:tabs>
                <w:tab w:val="left" w:pos="720"/>
                <w:tab w:val="left" w:pos="8856"/>
              </w:tabs>
              <w:jc w:val="both"/>
              <w:rPr>
                <w:rFonts w:cs="Arial"/>
                <w:sz w:val="20"/>
              </w:rPr>
            </w:pPr>
            <w:r w:rsidRPr="00B75DBD">
              <w:rPr>
                <w:rFonts w:cs="Arial"/>
                <w:sz w:val="20"/>
              </w:rPr>
              <w:t xml:space="preserve">CAM subject particulate equipment at the Facility.  </w:t>
            </w:r>
          </w:p>
        </w:tc>
        <w:tc>
          <w:tcPr>
            <w:tcW w:w="2700" w:type="dxa"/>
          </w:tcPr>
          <w:p w14:paraId="7195AD3F" w14:textId="2C2D4D04" w:rsidR="00922F58" w:rsidRPr="00B75DBD" w:rsidRDefault="00922F58" w:rsidP="00922F58">
            <w:pPr>
              <w:jc w:val="both"/>
              <w:rPr>
                <w:rFonts w:cs="Arial"/>
                <w:sz w:val="20"/>
              </w:rPr>
            </w:pPr>
            <w:r w:rsidRPr="00B75DBD">
              <w:rPr>
                <w:rFonts w:cs="Arial"/>
                <w:sz w:val="20"/>
              </w:rPr>
              <w:t xml:space="preserve">EU407, EU417, EU418, EU419, EU420, EU427, EU430, EU433, EU435, EU492, EU1101, EU1701, EU1702, EU1703, EU1723, EU2001, </w:t>
            </w:r>
            <w:r w:rsidR="00E01AD9">
              <w:rPr>
                <w:rFonts w:cs="Arial"/>
                <w:sz w:val="20"/>
              </w:rPr>
              <w:t xml:space="preserve">EU2011, </w:t>
            </w:r>
            <w:r w:rsidRPr="00B75DBD">
              <w:rPr>
                <w:rFonts w:cs="Arial"/>
                <w:sz w:val="20"/>
              </w:rPr>
              <w:t>EU2027, EU2032, EU2035, EU2091, EU2092, EU2101, EU2910, EU2914, EU2922, EU2928, EU29122,</w:t>
            </w:r>
            <w:r w:rsidR="00E01AD9">
              <w:rPr>
                <w:rFonts w:cs="Arial"/>
                <w:sz w:val="20"/>
              </w:rPr>
              <w:t xml:space="preserve"> </w:t>
            </w:r>
            <w:r w:rsidRPr="00B75DBD">
              <w:rPr>
                <w:rFonts w:cs="Arial"/>
                <w:sz w:val="20"/>
              </w:rPr>
              <w:t>EU32109, EU32113,</w:t>
            </w:r>
            <w:r w:rsidR="00E01AD9">
              <w:rPr>
                <w:rFonts w:cs="Arial"/>
                <w:sz w:val="20"/>
              </w:rPr>
              <w:t xml:space="preserve"> </w:t>
            </w:r>
          </w:p>
        </w:tc>
      </w:tr>
      <w:tr w:rsidR="00922F58" w14:paraId="20CBDEA0" w14:textId="77777777">
        <w:trPr>
          <w:cantSplit/>
        </w:trPr>
        <w:tc>
          <w:tcPr>
            <w:tcW w:w="2340" w:type="dxa"/>
          </w:tcPr>
          <w:p w14:paraId="05EB2C2F" w14:textId="77777777" w:rsidR="00922F58" w:rsidRPr="00B75DBD" w:rsidRDefault="00922F58" w:rsidP="00922F58">
            <w:pPr>
              <w:tabs>
                <w:tab w:val="left" w:pos="720"/>
                <w:tab w:val="left" w:pos="8856"/>
              </w:tabs>
              <w:rPr>
                <w:rFonts w:cs="Arial"/>
                <w:sz w:val="20"/>
              </w:rPr>
            </w:pPr>
            <w:r w:rsidRPr="00B75DBD">
              <w:rPr>
                <w:rFonts w:cs="Arial"/>
                <w:sz w:val="20"/>
              </w:rPr>
              <w:t>FG-MACT4Z-EMERG</w:t>
            </w:r>
          </w:p>
        </w:tc>
        <w:tc>
          <w:tcPr>
            <w:tcW w:w="5130" w:type="dxa"/>
          </w:tcPr>
          <w:p w14:paraId="2A0AAE30" w14:textId="77777777" w:rsidR="00922F58" w:rsidRPr="00B75DBD" w:rsidRDefault="00922F58" w:rsidP="00922F58">
            <w:pPr>
              <w:tabs>
                <w:tab w:val="left" w:pos="720"/>
                <w:tab w:val="left" w:pos="8856"/>
              </w:tabs>
              <w:jc w:val="both"/>
              <w:rPr>
                <w:rFonts w:cs="Arial"/>
                <w:sz w:val="20"/>
              </w:rPr>
            </w:pPr>
            <w:r w:rsidRPr="00B75DBD">
              <w:rPr>
                <w:rFonts w:cs="Arial"/>
                <w:sz w:val="20"/>
              </w:rPr>
              <w:t>Existing emergency stationary RICE as identified within 40 CFR, Part 63, Subpart ZZZZ, 63.6590(a)(1), and exempt from the requirements of Rule 201 pursuant to Rules 282(b) or 285(g).</w:t>
            </w:r>
          </w:p>
        </w:tc>
        <w:tc>
          <w:tcPr>
            <w:tcW w:w="2700" w:type="dxa"/>
          </w:tcPr>
          <w:p w14:paraId="76C93A3B" w14:textId="77777777" w:rsidR="00922F58" w:rsidRPr="00B75DBD" w:rsidRDefault="00922F58" w:rsidP="00922F58">
            <w:pPr>
              <w:jc w:val="both"/>
              <w:rPr>
                <w:rFonts w:cs="Arial"/>
                <w:sz w:val="20"/>
              </w:rPr>
            </w:pPr>
            <w:r w:rsidRPr="00B75DBD">
              <w:rPr>
                <w:rFonts w:cs="Arial"/>
                <w:sz w:val="20"/>
              </w:rPr>
              <w:t>EU_52_Fire</w:t>
            </w:r>
          </w:p>
        </w:tc>
      </w:tr>
      <w:tr w:rsidR="00922F58" w14:paraId="7152F687" w14:textId="77777777">
        <w:trPr>
          <w:cantSplit/>
        </w:trPr>
        <w:tc>
          <w:tcPr>
            <w:tcW w:w="2340" w:type="dxa"/>
          </w:tcPr>
          <w:p w14:paraId="482856E6" w14:textId="7AA8FCD5" w:rsidR="00922F58" w:rsidRPr="00B75DBD" w:rsidRDefault="00922F58" w:rsidP="00922F58">
            <w:pPr>
              <w:tabs>
                <w:tab w:val="left" w:pos="720"/>
                <w:tab w:val="left" w:pos="8856"/>
              </w:tabs>
              <w:rPr>
                <w:rFonts w:cs="Arial"/>
                <w:sz w:val="20"/>
              </w:rPr>
            </w:pPr>
            <w:r w:rsidRPr="00B75DBD">
              <w:rPr>
                <w:rFonts w:cs="Arial"/>
                <w:sz w:val="20"/>
              </w:rPr>
              <w:t>FG-RULE287</w:t>
            </w:r>
            <w:r w:rsidR="002C104E">
              <w:rPr>
                <w:rFonts w:cs="Arial"/>
                <w:sz w:val="20"/>
              </w:rPr>
              <w:t>(2)</w:t>
            </w:r>
            <w:r w:rsidRPr="00B75DBD">
              <w:rPr>
                <w:rFonts w:cs="Arial"/>
                <w:sz w:val="20"/>
              </w:rPr>
              <w:t>(c)</w:t>
            </w:r>
          </w:p>
        </w:tc>
        <w:tc>
          <w:tcPr>
            <w:tcW w:w="5130" w:type="dxa"/>
          </w:tcPr>
          <w:p w14:paraId="4E9A86ED" w14:textId="1869ACC3" w:rsidR="00922F58" w:rsidRPr="00B75DBD" w:rsidRDefault="002C104E" w:rsidP="00922F58">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 20, 2016, may show compliance with Rule 287 in effect at the time of installation/modification</w:t>
            </w:r>
          </w:p>
        </w:tc>
        <w:tc>
          <w:tcPr>
            <w:tcW w:w="2700" w:type="dxa"/>
          </w:tcPr>
          <w:p w14:paraId="193715FB" w14:textId="77777777" w:rsidR="00922F58" w:rsidRPr="00B75DBD" w:rsidRDefault="00922F58" w:rsidP="00922F58">
            <w:pPr>
              <w:jc w:val="both"/>
              <w:rPr>
                <w:rFonts w:cs="Arial"/>
                <w:sz w:val="20"/>
              </w:rPr>
            </w:pPr>
            <w:r w:rsidRPr="00B75DBD">
              <w:rPr>
                <w:rFonts w:cs="Arial"/>
                <w:sz w:val="20"/>
              </w:rPr>
              <w:t>EU-CODE_DATERS</w:t>
            </w:r>
          </w:p>
        </w:tc>
      </w:tr>
      <w:tr w:rsidR="00922F58" w14:paraId="0303B18D" w14:textId="77777777">
        <w:trPr>
          <w:cantSplit/>
        </w:trPr>
        <w:tc>
          <w:tcPr>
            <w:tcW w:w="2340" w:type="dxa"/>
          </w:tcPr>
          <w:p w14:paraId="16C889AA" w14:textId="77777777" w:rsidR="00922F58" w:rsidRPr="00B75DBD" w:rsidRDefault="00922F58" w:rsidP="00922F58">
            <w:pPr>
              <w:tabs>
                <w:tab w:val="left" w:pos="720"/>
                <w:tab w:val="left" w:pos="8856"/>
              </w:tabs>
              <w:rPr>
                <w:rFonts w:cs="Arial"/>
                <w:sz w:val="20"/>
              </w:rPr>
            </w:pPr>
            <w:r w:rsidRPr="00B75DBD">
              <w:rPr>
                <w:rFonts w:cs="Arial"/>
                <w:sz w:val="20"/>
              </w:rPr>
              <w:t>FGRULE290</w:t>
            </w:r>
          </w:p>
        </w:tc>
        <w:tc>
          <w:tcPr>
            <w:tcW w:w="5130" w:type="dxa"/>
          </w:tcPr>
          <w:p w14:paraId="2655F289" w14:textId="0DEC31AD" w:rsidR="00922F58" w:rsidRPr="00B75DBD" w:rsidRDefault="002C104E" w:rsidP="00922F58">
            <w:pPr>
              <w:tabs>
                <w:tab w:val="left" w:pos="720"/>
                <w:tab w:val="left" w:pos="8856"/>
              </w:tabs>
              <w:jc w:val="both"/>
              <w:rPr>
                <w:rFonts w:cs="Arial"/>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tc>
        <w:tc>
          <w:tcPr>
            <w:tcW w:w="2700" w:type="dxa"/>
          </w:tcPr>
          <w:p w14:paraId="4A4638F3" w14:textId="77777777" w:rsidR="00922F58" w:rsidRPr="00B75DBD" w:rsidRDefault="00922F58" w:rsidP="00922F58">
            <w:pPr>
              <w:jc w:val="both"/>
              <w:rPr>
                <w:rFonts w:cs="Arial"/>
                <w:sz w:val="20"/>
              </w:rPr>
            </w:pPr>
            <w:r w:rsidRPr="00B75DBD">
              <w:rPr>
                <w:rFonts w:cs="Arial"/>
                <w:sz w:val="20"/>
              </w:rPr>
              <w:t>EU</w:t>
            </w:r>
            <w:r w:rsidR="007F77E7">
              <w:rPr>
                <w:rFonts w:cs="Arial"/>
                <w:sz w:val="20"/>
              </w:rPr>
              <w:t>20115</w:t>
            </w:r>
            <w:r w:rsidR="00211AFA">
              <w:rPr>
                <w:rFonts w:cs="Arial"/>
                <w:sz w:val="20"/>
              </w:rPr>
              <w:t>, EU-PB_Coating</w:t>
            </w:r>
          </w:p>
        </w:tc>
      </w:tr>
      <w:tr w:rsidR="00922F58" w14:paraId="57F9E905" w14:textId="77777777">
        <w:trPr>
          <w:cantSplit/>
        </w:trPr>
        <w:tc>
          <w:tcPr>
            <w:tcW w:w="2340" w:type="dxa"/>
          </w:tcPr>
          <w:p w14:paraId="3FBF1795" w14:textId="77777777" w:rsidR="00922F58" w:rsidRPr="00B75DBD" w:rsidRDefault="00922F58" w:rsidP="00922F58">
            <w:pPr>
              <w:tabs>
                <w:tab w:val="left" w:pos="720"/>
                <w:tab w:val="left" w:pos="8856"/>
              </w:tabs>
              <w:rPr>
                <w:rFonts w:cs="Arial"/>
                <w:sz w:val="20"/>
              </w:rPr>
            </w:pPr>
            <w:r w:rsidRPr="00B75DBD">
              <w:rPr>
                <w:rFonts w:cs="Arial"/>
                <w:sz w:val="20"/>
              </w:rPr>
              <w:t>FGCOLDCLEANERS</w:t>
            </w:r>
          </w:p>
        </w:tc>
        <w:tc>
          <w:tcPr>
            <w:tcW w:w="5130" w:type="dxa"/>
          </w:tcPr>
          <w:p w14:paraId="20F8932A" w14:textId="06AB621D" w:rsidR="00922F58" w:rsidRPr="00B75DBD" w:rsidRDefault="002C104E" w:rsidP="00922F58">
            <w:pPr>
              <w:tabs>
                <w:tab w:val="left" w:pos="720"/>
                <w:tab w:val="left" w:pos="8856"/>
              </w:tabs>
              <w:jc w:val="both"/>
              <w:rPr>
                <w:rFonts w:cs="Arial"/>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w:t>
            </w:r>
            <w:r>
              <w:rPr>
                <w:sz w:val="20"/>
              </w:rPr>
              <w:t> </w:t>
            </w:r>
            <w:r w:rsidRPr="009917D7">
              <w:rPr>
                <w:sz w:val="20"/>
              </w:rPr>
              <w:t>1, 1979</w:t>
            </w:r>
            <w:r>
              <w:rPr>
                <w:sz w:val="20"/>
              </w:rPr>
              <w:t>.</w:t>
            </w:r>
          </w:p>
        </w:tc>
        <w:tc>
          <w:tcPr>
            <w:tcW w:w="2700" w:type="dxa"/>
          </w:tcPr>
          <w:p w14:paraId="7B32692D" w14:textId="77777777" w:rsidR="00922F58" w:rsidRPr="00B75DBD" w:rsidRDefault="00922F58" w:rsidP="00922F58">
            <w:pPr>
              <w:jc w:val="both"/>
              <w:rPr>
                <w:rFonts w:cs="Arial"/>
                <w:sz w:val="20"/>
              </w:rPr>
            </w:pPr>
            <w:r w:rsidRPr="00B75DBD">
              <w:rPr>
                <w:rFonts w:cs="Arial"/>
                <w:sz w:val="20"/>
              </w:rPr>
              <w:t>EUCOLDCLEANERS</w:t>
            </w:r>
          </w:p>
        </w:tc>
      </w:tr>
    </w:tbl>
    <w:p w14:paraId="296D4075" w14:textId="77777777" w:rsidR="00E735E6" w:rsidRDefault="00E735E6" w:rsidP="008427BE">
      <w:pPr>
        <w:jc w:val="both"/>
        <w:rPr>
          <w:sz w:val="20"/>
        </w:rPr>
      </w:pPr>
    </w:p>
    <w:p w14:paraId="5F4E8199" w14:textId="77777777" w:rsidR="00AE1D84" w:rsidRDefault="00AE1D84" w:rsidP="008427BE">
      <w:pPr>
        <w:jc w:val="both"/>
        <w:rPr>
          <w:sz w:val="20"/>
        </w:rPr>
      </w:pPr>
      <w:r>
        <w:rPr>
          <w:sz w:val="20"/>
        </w:rPr>
        <w:br w:type="page"/>
      </w:r>
    </w:p>
    <w:p w14:paraId="61CEB427" w14:textId="77777777"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5" w:name="_Toc30315082"/>
      <w:bookmarkStart w:id="76" w:name="_Toc53392867"/>
      <w:r w:rsidRPr="00347387">
        <w:rPr>
          <w:bCs/>
          <w:iCs/>
          <w:szCs w:val="28"/>
        </w:rPr>
        <w:lastRenderedPageBreak/>
        <w:t>FG</w:t>
      </w:r>
      <w:bookmarkEnd w:id="75"/>
      <w:r w:rsidR="00922F58">
        <w:rPr>
          <w:bCs/>
          <w:iCs/>
          <w:szCs w:val="28"/>
        </w:rPr>
        <w:t>-477_Coating</w:t>
      </w:r>
      <w:bookmarkEnd w:id="76"/>
    </w:p>
    <w:p w14:paraId="51E239BF"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ECE3EB5" w14:textId="114A61A2" w:rsidR="00AE1D84" w:rsidRDefault="00AE1D84" w:rsidP="00F62984">
      <w:pPr>
        <w:rPr>
          <w:sz w:val="20"/>
        </w:rPr>
      </w:pPr>
    </w:p>
    <w:p w14:paraId="6D9050CD" w14:textId="77777777" w:rsidR="00FF4DB8" w:rsidRPr="00F30023" w:rsidRDefault="00FF4DB8" w:rsidP="00F62984">
      <w:pPr>
        <w:rPr>
          <w:sz w:val="20"/>
        </w:rPr>
      </w:pPr>
    </w:p>
    <w:p w14:paraId="79489C4A" w14:textId="77777777" w:rsidR="00AE1D84" w:rsidRDefault="00AE1D84" w:rsidP="00F62984">
      <w:pPr>
        <w:jc w:val="both"/>
        <w:rPr>
          <w:b/>
          <w:u w:val="single"/>
        </w:rPr>
      </w:pPr>
      <w:r>
        <w:rPr>
          <w:b/>
          <w:u w:val="single"/>
        </w:rPr>
        <w:t>DESCRIPTION</w:t>
      </w:r>
    </w:p>
    <w:p w14:paraId="71A0AA82" w14:textId="77777777" w:rsidR="00AE1D84" w:rsidRPr="00C3424D" w:rsidRDefault="00AE1D84" w:rsidP="00F62984">
      <w:pPr>
        <w:jc w:val="both"/>
        <w:rPr>
          <w:sz w:val="20"/>
        </w:rPr>
      </w:pPr>
    </w:p>
    <w:p w14:paraId="3BBA1F29" w14:textId="77777777" w:rsidR="00922F58" w:rsidRPr="00B75DBD" w:rsidRDefault="00922F58" w:rsidP="00922F58">
      <w:pPr>
        <w:jc w:val="both"/>
        <w:rPr>
          <w:rFonts w:cs="Arial"/>
          <w:sz w:val="20"/>
        </w:rPr>
      </w:pPr>
      <w:r w:rsidRPr="00B75DBD">
        <w:rPr>
          <w:rFonts w:cs="Arial"/>
          <w:sz w:val="20"/>
        </w:rPr>
        <w:t>Automatic spray application of flavorants onto cereal within any of two separate rotating coating reels controlled by Wet Rotoclone477 followed by two common dryers.  The two dryers are controlled by Aerodyne430 and Aerodyne433.  (PTI No. 191-14)</w:t>
      </w:r>
    </w:p>
    <w:p w14:paraId="6E4A2AF4" w14:textId="77777777" w:rsidR="00AE1D84" w:rsidRPr="00922F58" w:rsidRDefault="00AE1D84" w:rsidP="00F62984">
      <w:pPr>
        <w:jc w:val="both"/>
        <w:rPr>
          <w:sz w:val="20"/>
        </w:rPr>
      </w:pPr>
    </w:p>
    <w:p w14:paraId="2E5EC249" w14:textId="77DFA39C" w:rsidR="00AE1D84" w:rsidRPr="00A86D8D" w:rsidRDefault="00AE1D84" w:rsidP="00F62984">
      <w:pPr>
        <w:jc w:val="both"/>
        <w:rPr>
          <w:sz w:val="20"/>
        </w:rPr>
      </w:pPr>
      <w:r w:rsidRPr="00FE0AD0">
        <w:rPr>
          <w:b/>
          <w:sz w:val="20"/>
        </w:rPr>
        <w:t>Emission Unit</w:t>
      </w:r>
      <w:r w:rsidR="00036254">
        <w:rPr>
          <w:b/>
          <w:sz w:val="20"/>
        </w:rPr>
        <w:t>s</w:t>
      </w:r>
      <w:r>
        <w:rPr>
          <w:b/>
          <w:sz w:val="20"/>
        </w:rPr>
        <w:t>:</w:t>
      </w:r>
      <w:r w:rsidR="00922F58">
        <w:rPr>
          <w:sz w:val="20"/>
        </w:rPr>
        <w:t xml:space="preserve"> </w:t>
      </w:r>
      <w:r w:rsidR="002C104E">
        <w:rPr>
          <w:sz w:val="20"/>
        </w:rPr>
        <w:t xml:space="preserve"> </w:t>
      </w:r>
      <w:r w:rsidR="00922F58" w:rsidRPr="00B75DBD">
        <w:rPr>
          <w:rFonts w:cs="Arial"/>
          <w:sz w:val="20"/>
        </w:rPr>
        <w:t>EU430, EU433, EU477</w:t>
      </w:r>
    </w:p>
    <w:p w14:paraId="045036E0" w14:textId="77777777" w:rsidR="00AE1D84" w:rsidRPr="00F30023" w:rsidRDefault="00AE1D84" w:rsidP="00F62984">
      <w:pPr>
        <w:jc w:val="both"/>
        <w:rPr>
          <w:sz w:val="20"/>
        </w:rPr>
      </w:pPr>
    </w:p>
    <w:p w14:paraId="1455E660" w14:textId="77777777" w:rsidR="00AE1D84" w:rsidRDefault="00AE1D84" w:rsidP="00F62984">
      <w:pPr>
        <w:jc w:val="both"/>
        <w:rPr>
          <w:b/>
          <w:u w:val="single"/>
        </w:rPr>
      </w:pPr>
      <w:r>
        <w:rPr>
          <w:b/>
          <w:u w:val="single"/>
        </w:rPr>
        <w:t>POLLUTION CONTROL EQUIPMENT</w:t>
      </w:r>
    </w:p>
    <w:p w14:paraId="3E73B0CA" w14:textId="77777777" w:rsidR="00AE1D84" w:rsidRPr="0074351C" w:rsidRDefault="00AE1D84" w:rsidP="00F62984">
      <w:pPr>
        <w:jc w:val="both"/>
      </w:pPr>
    </w:p>
    <w:p w14:paraId="77520CE5" w14:textId="77777777" w:rsidR="00922F58" w:rsidRPr="00B75DBD" w:rsidRDefault="00922F58" w:rsidP="00922F58">
      <w:pPr>
        <w:jc w:val="both"/>
        <w:rPr>
          <w:rFonts w:cs="Arial"/>
          <w:b/>
          <w:sz w:val="20"/>
        </w:rPr>
      </w:pPr>
      <w:r w:rsidRPr="00B75DBD">
        <w:rPr>
          <w:rFonts w:cs="Arial"/>
          <w:sz w:val="20"/>
        </w:rPr>
        <w:t>Aerodyne430, Aerodyne433, Wet Rotoclone477</w:t>
      </w:r>
    </w:p>
    <w:p w14:paraId="21C5B364" w14:textId="77777777" w:rsidR="00AE1D84" w:rsidRPr="008B5C27" w:rsidRDefault="00AE1D84" w:rsidP="00F62984">
      <w:pPr>
        <w:rPr>
          <w:sz w:val="20"/>
        </w:rPr>
      </w:pPr>
    </w:p>
    <w:p w14:paraId="387FC318" w14:textId="77777777" w:rsidR="00AE1D84" w:rsidRDefault="00AE1D84" w:rsidP="00F62984">
      <w:pPr>
        <w:jc w:val="both"/>
        <w:rPr>
          <w:b/>
          <w:u w:val="single"/>
        </w:rPr>
      </w:pPr>
      <w:r>
        <w:rPr>
          <w:b/>
        </w:rPr>
        <w:t xml:space="preserve">I.  </w:t>
      </w:r>
      <w:r>
        <w:rPr>
          <w:b/>
          <w:u w:val="single"/>
        </w:rPr>
        <w:t>EMISSION LIMIT(S)</w:t>
      </w:r>
    </w:p>
    <w:p w14:paraId="186C394D"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964"/>
        <w:gridCol w:w="1800"/>
        <w:gridCol w:w="1170"/>
        <w:gridCol w:w="2260"/>
      </w:tblGrid>
      <w:tr w:rsidR="00AE1D84" w14:paraId="6BCC4560" w14:textId="77777777" w:rsidTr="00570BF1">
        <w:trPr>
          <w:cantSplit/>
          <w:tblHeader/>
        </w:trPr>
        <w:tc>
          <w:tcPr>
            <w:tcW w:w="1626" w:type="dxa"/>
            <w:tcBorders>
              <w:top w:val="single" w:sz="4" w:space="0" w:color="auto"/>
              <w:left w:val="single" w:sz="4" w:space="0" w:color="auto"/>
              <w:bottom w:val="single" w:sz="4" w:space="0" w:color="auto"/>
              <w:right w:val="single" w:sz="4" w:space="0" w:color="auto"/>
            </w:tcBorders>
          </w:tcPr>
          <w:p w14:paraId="0ADF00B0"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82A1EE1" w14:textId="77777777" w:rsidR="00AE1D84" w:rsidRPr="00BD3DE3" w:rsidRDefault="00AE1D84" w:rsidP="00F62984">
            <w:pPr>
              <w:jc w:val="center"/>
              <w:rPr>
                <w:b/>
                <w:sz w:val="20"/>
              </w:rPr>
            </w:pPr>
            <w:r w:rsidRPr="00BD3DE3">
              <w:rPr>
                <w:b/>
                <w:sz w:val="20"/>
              </w:rPr>
              <w:t>Limit</w:t>
            </w:r>
          </w:p>
        </w:tc>
        <w:tc>
          <w:tcPr>
            <w:tcW w:w="1964" w:type="dxa"/>
            <w:tcBorders>
              <w:top w:val="single" w:sz="4" w:space="0" w:color="auto"/>
              <w:left w:val="single" w:sz="4" w:space="0" w:color="auto"/>
              <w:bottom w:val="single" w:sz="4" w:space="0" w:color="auto"/>
              <w:right w:val="single" w:sz="4" w:space="0" w:color="auto"/>
            </w:tcBorders>
          </w:tcPr>
          <w:p w14:paraId="72EF6764" w14:textId="77777777" w:rsidR="00AE1D84" w:rsidRDefault="00AE1D84" w:rsidP="00F62984">
            <w:pPr>
              <w:jc w:val="center"/>
              <w:rPr>
                <w:b/>
                <w:sz w:val="20"/>
              </w:rPr>
            </w:pPr>
            <w:r>
              <w:rPr>
                <w:b/>
                <w:sz w:val="20"/>
              </w:rPr>
              <w:t>Time Period/ Operating Scenario</w:t>
            </w:r>
          </w:p>
        </w:tc>
        <w:tc>
          <w:tcPr>
            <w:tcW w:w="1800" w:type="dxa"/>
            <w:tcBorders>
              <w:top w:val="single" w:sz="4" w:space="0" w:color="auto"/>
              <w:left w:val="single" w:sz="4" w:space="0" w:color="auto"/>
              <w:bottom w:val="single" w:sz="4" w:space="0" w:color="auto"/>
              <w:right w:val="single" w:sz="4" w:space="0" w:color="auto"/>
            </w:tcBorders>
          </w:tcPr>
          <w:p w14:paraId="655E565F" w14:textId="77777777" w:rsidR="00AE1D84" w:rsidRPr="00BD3DE3" w:rsidRDefault="00AE1D84" w:rsidP="00F62984">
            <w:pPr>
              <w:jc w:val="center"/>
              <w:rPr>
                <w:b/>
                <w:sz w:val="20"/>
              </w:rPr>
            </w:pPr>
            <w:r>
              <w:rPr>
                <w:b/>
                <w:sz w:val="20"/>
              </w:rPr>
              <w:t>Equipment</w:t>
            </w:r>
          </w:p>
        </w:tc>
        <w:tc>
          <w:tcPr>
            <w:tcW w:w="1170" w:type="dxa"/>
            <w:tcBorders>
              <w:top w:val="single" w:sz="4" w:space="0" w:color="auto"/>
              <w:left w:val="single" w:sz="4" w:space="0" w:color="auto"/>
              <w:bottom w:val="single" w:sz="4" w:space="0" w:color="auto"/>
              <w:right w:val="single" w:sz="4" w:space="0" w:color="auto"/>
            </w:tcBorders>
          </w:tcPr>
          <w:p w14:paraId="6F245BD7" w14:textId="77777777" w:rsidR="00AE1D84" w:rsidRDefault="00AE1D84" w:rsidP="00F62984">
            <w:pPr>
              <w:jc w:val="center"/>
              <w:rPr>
                <w:b/>
                <w:sz w:val="20"/>
              </w:rPr>
            </w:pPr>
            <w:r>
              <w:rPr>
                <w:b/>
                <w:sz w:val="20"/>
              </w:rPr>
              <w:t>Monitoring/</w:t>
            </w:r>
          </w:p>
          <w:p w14:paraId="60E4456F" w14:textId="77777777" w:rsidR="00AE1D84" w:rsidRPr="00BD3DE3" w:rsidRDefault="00AE1D84" w:rsidP="00F62984">
            <w:pPr>
              <w:jc w:val="center"/>
              <w:rPr>
                <w:b/>
                <w:sz w:val="20"/>
              </w:rPr>
            </w:pPr>
            <w:r>
              <w:rPr>
                <w:b/>
                <w:sz w:val="20"/>
              </w:rPr>
              <w:t>Testing Method</w:t>
            </w:r>
          </w:p>
        </w:tc>
        <w:tc>
          <w:tcPr>
            <w:tcW w:w="2260" w:type="dxa"/>
            <w:tcBorders>
              <w:top w:val="single" w:sz="4" w:space="0" w:color="auto"/>
              <w:left w:val="single" w:sz="4" w:space="0" w:color="auto"/>
              <w:bottom w:val="single" w:sz="4" w:space="0" w:color="auto"/>
              <w:right w:val="single" w:sz="4" w:space="0" w:color="auto"/>
            </w:tcBorders>
          </w:tcPr>
          <w:p w14:paraId="304896C1"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922F58" w14:paraId="08A52F32" w14:textId="77777777" w:rsidTr="00570BF1">
        <w:trPr>
          <w:cantSplit/>
        </w:trPr>
        <w:tc>
          <w:tcPr>
            <w:tcW w:w="1626" w:type="dxa"/>
            <w:tcBorders>
              <w:top w:val="single" w:sz="4" w:space="0" w:color="auto"/>
              <w:left w:val="single" w:sz="4" w:space="0" w:color="auto"/>
              <w:bottom w:val="single" w:sz="4" w:space="0" w:color="auto"/>
              <w:right w:val="single" w:sz="4" w:space="0" w:color="auto"/>
            </w:tcBorders>
          </w:tcPr>
          <w:p w14:paraId="168E56DC" w14:textId="77777777" w:rsidR="00922F58" w:rsidRPr="00B75DBD" w:rsidRDefault="00922F58" w:rsidP="00922F58">
            <w:pPr>
              <w:rPr>
                <w:rFonts w:cs="Arial"/>
                <w:sz w:val="20"/>
              </w:rPr>
            </w:pPr>
            <w:r w:rsidRPr="00B75DBD">
              <w:rPr>
                <w:rFonts w:cs="Arial"/>
                <w:sz w:val="20"/>
              </w:rPr>
              <w:t>1.  VOC</w:t>
            </w:r>
          </w:p>
        </w:tc>
        <w:tc>
          <w:tcPr>
            <w:tcW w:w="1440" w:type="dxa"/>
            <w:tcBorders>
              <w:top w:val="single" w:sz="4" w:space="0" w:color="auto"/>
              <w:left w:val="single" w:sz="4" w:space="0" w:color="auto"/>
              <w:bottom w:val="single" w:sz="4" w:space="0" w:color="auto"/>
              <w:right w:val="single" w:sz="4" w:space="0" w:color="auto"/>
            </w:tcBorders>
          </w:tcPr>
          <w:p w14:paraId="6DA6E772" w14:textId="77777777" w:rsidR="00922F58" w:rsidRPr="00B75DBD" w:rsidRDefault="00922F58" w:rsidP="00922F58">
            <w:pPr>
              <w:jc w:val="center"/>
              <w:rPr>
                <w:rFonts w:cs="Arial"/>
                <w:sz w:val="20"/>
              </w:rPr>
            </w:pPr>
            <w:r w:rsidRPr="00B75DBD">
              <w:rPr>
                <w:rFonts w:cs="Arial"/>
                <w:sz w:val="20"/>
              </w:rPr>
              <w:t>25.0</w:t>
            </w:r>
          </w:p>
        </w:tc>
        <w:tc>
          <w:tcPr>
            <w:tcW w:w="1964" w:type="dxa"/>
            <w:tcBorders>
              <w:top w:val="single" w:sz="4" w:space="0" w:color="auto"/>
              <w:left w:val="single" w:sz="4" w:space="0" w:color="auto"/>
              <w:bottom w:val="single" w:sz="4" w:space="0" w:color="auto"/>
              <w:right w:val="single" w:sz="4" w:space="0" w:color="auto"/>
            </w:tcBorders>
          </w:tcPr>
          <w:p w14:paraId="370A0317" w14:textId="77777777" w:rsidR="00922F58" w:rsidRPr="00B75DBD" w:rsidRDefault="00922F58" w:rsidP="00922F58">
            <w:pPr>
              <w:jc w:val="center"/>
              <w:rPr>
                <w:rFonts w:cs="Arial"/>
                <w:sz w:val="20"/>
              </w:rPr>
            </w:pPr>
            <w:r w:rsidRPr="00B75DBD">
              <w:rPr>
                <w:rFonts w:cs="Arial"/>
                <w:sz w:val="20"/>
              </w:rPr>
              <w:t>12-month rolling time period as determined at the end of each production month</w:t>
            </w:r>
          </w:p>
        </w:tc>
        <w:tc>
          <w:tcPr>
            <w:tcW w:w="1800" w:type="dxa"/>
            <w:tcBorders>
              <w:top w:val="single" w:sz="4" w:space="0" w:color="auto"/>
              <w:left w:val="single" w:sz="4" w:space="0" w:color="auto"/>
              <w:bottom w:val="single" w:sz="4" w:space="0" w:color="auto"/>
              <w:right w:val="single" w:sz="4" w:space="0" w:color="auto"/>
            </w:tcBorders>
          </w:tcPr>
          <w:p w14:paraId="16255ACE" w14:textId="77777777" w:rsidR="00922F58" w:rsidRPr="00B75DBD" w:rsidRDefault="00922F58" w:rsidP="00922F58">
            <w:pPr>
              <w:jc w:val="center"/>
              <w:rPr>
                <w:rFonts w:cs="Arial"/>
                <w:b/>
                <w:sz w:val="20"/>
              </w:rPr>
            </w:pPr>
            <w:r w:rsidRPr="00B75DBD">
              <w:rPr>
                <w:rFonts w:cs="Arial"/>
                <w:sz w:val="20"/>
              </w:rPr>
              <w:t>FG-477_Coating</w:t>
            </w:r>
          </w:p>
        </w:tc>
        <w:tc>
          <w:tcPr>
            <w:tcW w:w="1170" w:type="dxa"/>
            <w:tcBorders>
              <w:top w:val="single" w:sz="4" w:space="0" w:color="auto"/>
              <w:left w:val="single" w:sz="4" w:space="0" w:color="auto"/>
              <w:bottom w:val="single" w:sz="4" w:space="0" w:color="auto"/>
              <w:right w:val="single" w:sz="4" w:space="0" w:color="auto"/>
            </w:tcBorders>
          </w:tcPr>
          <w:p w14:paraId="32195552" w14:textId="77777777" w:rsidR="00922F58" w:rsidRPr="00B75DBD" w:rsidRDefault="00922F58" w:rsidP="00922F58">
            <w:pPr>
              <w:jc w:val="center"/>
              <w:rPr>
                <w:rFonts w:cs="Arial"/>
                <w:sz w:val="20"/>
              </w:rPr>
            </w:pPr>
            <w:r w:rsidRPr="00B75DBD">
              <w:rPr>
                <w:rFonts w:cs="Arial"/>
                <w:sz w:val="20"/>
              </w:rPr>
              <w:t>SC VI.2</w:t>
            </w:r>
          </w:p>
          <w:p w14:paraId="10EB0561" w14:textId="77777777" w:rsidR="00922F58" w:rsidRPr="00B75DBD" w:rsidRDefault="00922F58" w:rsidP="00922F58">
            <w:pPr>
              <w:jc w:val="center"/>
              <w:rPr>
                <w:rFonts w:cs="Arial"/>
                <w:sz w:val="20"/>
              </w:rPr>
            </w:pPr>
            <w:r w:rsidRPr="00B75DBD">
              <w:rPr>
                <w:rFonts w:cs="Arial"/>
                <w:sz w:val="20"/>
              </w:rPr>
              <w:t>SC VI.3</w:t>
            </w:r>
          </w:p>
        </w:tc>
        <w:tc>
          <w:tcPr>
            <w:tcW w:w="2260" w:type="dxa"/>
            <w:tcBorders>
              <w:top w:val="single" w:sz="4" w:space="0" w:color="auto"/>
              <w:left w:val="single" w:sz="4" w:space="0" w:color="auto"/>
              <w:bottom w:val="single" w:sz="4" w:space="0" w:color="auto"/>
              <w:right w:val="single" w:sz="4" w:space="0" w:color="auto"/>
            </w:tcBorders>
          </w:tcPr>
          <w:p w14:paraId="233A24DE" w14:textId="77777777" w:rsidR="00922F58" w:rsidRPr="00B75DBD" w:rsidRDefault="00922F58" w:rsidP="00922F58">
            <w:pPr>
              <w:jc w:val="center"/>
              <w:rPr>
                <w:rFonts w:cs="Arial"/>
                <w:sz w:val="20"/>
              </w:rPr>
            </w:pPr>
            <w:r w:rsidRPr="00B75DBD">
              <w:rPr>
                <w:rFonts w:cs="Arial"/>
                <w:b/>
                <w:sz w:val="20"/>
              </w:rPr>
              <w:t>R 336.1702(a)</w:t>
            </w:r>
          </w:p>
        </w:tc>
      </w:tr>
      <w:tr w:rsidR="00AB5188" w:rsidRPr="00B75DBD" w14:paraId="4452CE36" w14:textId="77777777" w:rsidTr="00570BF1">
        <w:trPr>
          <w:cantSplit/>
        </w:trPr>
        <w:tc>
          <w:tcPr>
            <w:tcW w:w="1626" w:type="dxa"/>
            <w:tcBorders>
              <w:top w:val="single" w:sz="4" w:space="0" w:color="auto"/>
              <w:left w:val="single" w:sz="4" w:space="0" w:color="auto"/>
              <w:bottom w:val="single" w:sz="4" w:space="0" w:color="auto"/>
              <w:right w:val="single" w:sz="4" w:space="0" w:color="auto"/>
            </w:tcBorders>
          </w:tcPr>
          <w:p w14:paraId="44103CC6" w14:textId="77777777" w:rsidR="00AB5188" w:rsidRPr="00B75DBD" w:rsidRDefault="00AB5188" w:rsidP="00AB5188">
            <w:pPr>
              <w:rPr>
                <w:rFonts w:cs="Arial"/>
                <w:sz w:val="20"/>
              </w:rPr>
            </w:pPr>
            <w:r w:rsidRPr="00B75DBD">
              <w:rPr>
                <w:rFonts w:cs="Arial"/>
                <w:sz w:val="20"/>
              </w:rPr>
              <w:t>2.  PM</w:t>
            </w:r>
          </w:p>
        </w:tc>
        <w:tc>
          <w:tcPr>
            <w:tcW w:w="1440" w:type="dxa"/>
            <w:tcBorders>
              <w:top w:val="single" w:sz="4" w:space="0" w:color="auto"/>
              <w:left w:val="single" w:sz="4" w:space="0" w:color="auto"/>
              <w:bottom w:val="single" w:sz="4" w:space="0" w:color="auto"/>
              <w:right w:val="single" w:sz="4" w:space="0" w:color="auto"/>
            </w:tcBorders>
          </w:tcPr>
          <w:p w14:paraId="3DF846D4" w14:textId="77777777" w:rsidR="00AB5188" w:rsidRPr="00B75DBD" w:rsidRDefault="00AB5188" w:rsidP="00AB5188">
            <w:pPr>
              <w:jc w:val="center"/>
              <w:rPr>
                <w:rFonts w:cs="Arial"/>
                <w:sz w:val="20"/>
              </w:rPr>
            </w:pPr>
            <w:r w:rsidRPr="00B75DBD">
              <w:rPr>
                <w:rFonts w:cs="Arial"/>
                <w:sz w:val="20"/>
              </w:rPr>
              <w:t>0.01 lbs/ 1000 lbs. of exhaust gas</w:t>
            </w:r>
            <w:r w:rsidRPr="00B75DBD">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78C2171E" w14:textId="77777777" w:rsidR="00AB5188" w:rsidRDefault="00AB5188" w:rsidP="00AB5188">
            <w:pPr>
              <w:jc w:val="center"/>
            </w:pPr>
            <w:r w:rsidRPr="00872AEB">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48FDCD83" w14:textId="77777777" w:rsidR="00AB5188" w:rsidRPr="00B75DBD" w:rsidRDefault="00AB5188" w:rsidP="00AB5188">
            <w:pPr>
              <w:jc w:val="center"/>
              <w:rPr>
                <w:rFonts w:cs="Arial"/>
                <w:sz w:val="20"/>
              </w:rPr>
            </w:pPr>
            <w:r w:rsidRPr="00B75DBD">
              <w:rPr>
                <w:rFonts w:cs="Arial"/>
                <w:sz w:val="20"/>
              </w:rPr>
              <w:t>EU430, EU433, EU477</w:t>
            </w:r>
          </w:p>
        </w:tc>
        <w:tc>
          <w:tcPr>
            <w:tcW w:w="1170" w:type="dxa"/>
            <w:tcBorders>
              <w:top w:val="single" w:sz="4" w:space="0" w:color="auto"/>
              <w:left w:val="single" w:sz="4" w:space="0" w:color="auto"/>
              <w:bottom w:val="single" w:sz="4" w:space="0" w:color="auto"/>
              <w:right w:val="single" w:sz="4" w:space="0" w:color="auto"/>
            </w:tcBorders>
          </w:tcPr>
          <w:p w14:paraId="4BC1FEEB" w14:textId="77777777" w:rsidR="00AB5188" w:rsidRPr="00B75DBD" w:rsidRDefault="00AB5188" w:rsidP="00AB5188">
            <w:pPr>
              <w:jc w:val="center"/>
              <w:rPr>
                <w:rFonts w:cs="Arial"/>
                <w:sz w:val="20"/>
              </w:rPr>
            </w:pPr>
            <w:r w:rsidRPr="00B75DBD">
              <w:rPr>
                <w:rFonts w:cs="Arial"/>
                <w:sz w:val="20"/>
              </w:rPr>
              <w:t>SC VI.4</w:t>
            </w:r>
          </w:p>
        </w:tc>
        <w:tc>
          <w:tcPr>
            <w:tcW w:w="2260" w:type="dxa"/>
            <w:tcBorders>
              <w:top w:val="single" w:sz="4" w:space="0" w:color="auto"/>
              <w:left w:val="single" w:sz="4" w:space="0" w:color="auto"/>
              <w:bottom w:val="single" w:sz="4" w:space="0" w:color="auto"/>
              <w:right w:val="single" w:sz="4" w:space="0" w:color="auto"/>
            </w:tcBorders>
          </w:tcPr>
          <w:p w14:paraId="6C5D5F86" w14:textId="77777777" w:rsidR="00AB5188" w:rsidRPr="00B75DBD" w:rsidRDefault="00AB5188" w:rsidP="00AB5188">
            <w:pPr>
              <w:jc w:val="center"/>
              <w:rPr>
                <w:rFonts w:cs="Arial"/>
                <w:b/>
                <w:sz w:val="20"/>
              </w:rPr>
            </w:pPr>
            <w:r w:rsidRPr="00B75DBD">
              <w:rPr>
                <w:rFonts w:cs="Arial"/>
                <w:b/>
                <w:sz w:val="20"/>
              </w:rPr>
              <w:t>R 336.1205</w:t>
            </w:r>
          </w:p>
          <w:p w14:paraId="552695EF" w14:textId="77777777" w:rsidR="00AB5188" w:rsidRPr="00B75DBD" w:rsidRDefault="00AB5188" w:rsidP="00AB5188">
            <w:pPr>
              <w:jc w:val="center"/>
              <w:rPr>
                <w:rFonts w:cs="Arial"/>
                <w:b/>
                <w:sz w:val="20"/>
              </w:rPr>
            </w:pPr>
            <w:r w:rsidRPr="00B75DBD">
              <w:rPr>
                <w:rFonts w:cs="Arial"/>
                <w:b/>
                <w:sz w:val="20"/>
              </w:rPr>
              <w:t>R 336.1331(1)(c)</w:t>
            </w:r>
          </w:p>
        </w:tc>
      </w:tr>
      <w:tr w:rsidR="00AB5188" w:rsidRPr="00B75DBD" w14:paraId="6264CF76" w14:textId="77777777" w:rsidTr="00570BF1">
        <w:trPr>
          <w:cantSplit/>
        </w:trPr>
        <w:tc>
          <w:tcPr>
            <w:tcW w:w="1626" w:type="dxa"/>
            <w:tcBorders>
              <w:top w:val="single" w:sz="4" w:space="0" w:color="auto"/>
              <w:left w:val="single" w:sz="4" w:space="0" w:color="auto"/>
              <w:bottom w:val="single" w:sz="4" w:space="0" w:color="auto"/>
              <w:right w:val="single" w:sz="4" w:space="0" w:color="auto"/>
            </w:tcBorders>
          </w:tcPr>
          <w:p w14:paraId="37BDC609" w14:textId="77777777" w:rsidR="00AB5188" w:rsidRPr="00B75DBD" w:rsidRDefault="00AB5188" w:rsidP="00AB5188">
            <w:pPr>
              <w:rPr>
                <w:rFonts w:cs="Arial"/>
                <w:sz w:val="20"/>
              </w:rPr>
            </w:pPr>
            <w:r w:rsidRPr="00B75DBD">
              <w:rPr>
                <w:rFonts w:cs="Arial"/>
                <w:sz w:val="20"/>
              </w:rPr>
              <w:t>3.  PM-10</w:t>
            </w:r>
          </w:p>
        </w:tc>
        <w:tc>
          <w:tcPr>
            <w:tcW w:w="1440" w:type="dxa"/>
            <w:tcBorders>
              <w:top w:val="single" w:sz="4" w:space="0" w:color="auto"/>
              <w:left w:val="single" w:sz="4" w:space="0" w:color="auto"/>
              <w:bottom w:val="single" w:sz="4" w:space="0" w:color="auto"/>
              <w:right w:val="single" w:sz="4" w:space="0" w:color="auto"/>
            </w:tcBorders>
          </w:tcPr>
          <w:p w14:paraId="066307A3" w14:textId="77777777" w:rsidR="00AB5188" w:rsidRPr="00B75DBD" w:rsidRDefault="00AB5188" w:rsidP="00AB5188">
            <w:pPr>
              <w:jc w:val="center"/>
              <w:rPr>
                <w:rFonts w:cs="Arial"/>
                <w:sz w:val="20"/>
              </w:rPr>
            </w:pPr>
            <w:r w:rsidRPr="00B75DBD">
              <w:rPr>
                <w:rFonts w:cs="Arial"/>
                <w:sz w:val="20"/>
              </w:rPr>
              <w:t>0.639 pph</w:t>
            </w:r>
            <w:r w:rsidRPr="00B75DBD">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2028ACD1" w14:textId="77777777" w:rsidR="00AB5188" w:rsidRDefault="00AB5188" w:rsidP="00AB5188">
            <w:pPr>
              <w:jc w:val="center"/>
            </w:pPr>
            <w:r w:rsidRPr="00872AEB">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537A9508" w14:textId="77777777" w:rsidR="00AB5188" w:rsidRPr="00B75DBD" w:rsidRDefault="00AB5188" w:rsidP="00AB5188">
            <w:pPr>
              <w:jc w:val="center"/>
              <w:rPr>
                <w:rFonts w:cs="Arial"/>
                <w:sz w:val="20"/>
              </w:rPr>
            </w:pPr>
            <w:r w:rsidRPr="00B75DBD">
              <w:rPr>
                <w:rFonts w:cs="Arial"/>
                <w:sz w:val="20"/>
              </w:rPr>
              <w:t>EU430</w:t>
            </w:r>
          </w:p>
        </w:tc>
        <w:tc>
          <w:tcPr>
            <w:tcW w:w="1170" w:type="dxa"/>
            <w:tcBorders>
              <w:top w:val="single" w:sz="4" w:space="0" w:color="auto"/>
              <w:left w:val="single" w:sz="4" w:space="0" w:color="auto"/>
              <w:bottom w:val="single" w:sz="4" w:space="0" w:color="auto"/>
              <w:right w:val="single" w:sz="4" w:space="0" w:color="auto"/>
            </w:tcBorders>
          </w:tcPr>
          <w:p w14:paraId="20B43C35" w14:textId="77777777" w:rsidR="00AB5188" w:rsidRPr="00B75DBD" w:rsidRDefault="00AB5188" w:rsidP="00AB5188">
            <w:pPr>
              <w:jc w:val="center"/>
              <w:rPr>
                <w:rFonts w:cs="Arial"/>
                <w:sz w:val="20"/>
              </w:rPr>
            </w:pPr>
            <w:r w:rsidRPr="00B75DBD">
              <w:rPr>
                <w:rFonts w:cs="Arial"/>
                <w:sz w:val="20"/>
              </w:rPr>
              <w:t>SC VI.4</w:t>
            </w:r>
          </w:p>
        </w:tc>
        <w:tc>
          <w:tcPr>
            <w:tcW w:w="2260" w:type="dxa"/>
            <w:tcBorders>
              <w:top w:val="single" w:sz="4" w:space="0" w:color="auto"/>
              <w:left w:val="single" w:sz="4" w:space="0" w:color="auto"/>
              <w:bottom w:val="single" w:sz="4" w:space="0" w:color="auto"/>
              <w:right w:val="single" w:sz="4" w:space="0" w:color="auto"/>
            </w:tcBorders>
          </w:tcPr>
          <w:p w14:paraId="3D769119" w14:textId="77777777" w:rsidR="00AB5188" w:rsidRPr="00B75DBD" w:rsidRDefault="00AB5188" w:rsidP="00AB5188">
            <w:pPr>
              <w:jc w:val="center"/>
              <w:rPr>
                <w:rFonts w:cs="Arial"/>
                <w:b/>
                <w:sz w:val="20"/>
              </w:rPr>
            </w:pPr>
            <w:r w:rsidRPr="00B75DBD">
              <w:rPr>
                <w:rFonts w:cs="Arial"/>
                <w:b/>
                <w:sz w:val="20"/>
              </w:rPr>
              <w:t>R 336.1205</w:t>
            </w:r>
          </w:p>
          <w:p w14:paraId="08A94FBE" w14:textId="77777777" w:rsidR="00AB5188" w:rsidRPr="00B75DBD" w:rsidRDefault="00AB5188" w:rsidP="00AB5188">
            <w:pPr>
              <w:jc w:val="center"/>
              <w:rPr>
                <w:rFonts w:cs="Arial"/>
                <w:b/>
                <w:sz w:val="20"/>
              </w:rPr>
            </w:pPr>
            <w:r w:rsidRPr="00B75DBD">
              <w:rPr>
                <w:rFonts w:cs="Arial"/>
                <w:b/>
                <w:sz w:val="20"/>
              </w:rPr>
              <w:t>40 CFR 52.21(c) and (d)</w:t>
            </w:r>
          </w:p>
        </w:tc>
      </w:tr>
      <w:tr w:rsidR="00AB5188" w:rsidRPr="00B75DBD" w14:paraId="41EA1B22" w14:textId="77777777" w:rsidTr="00570BF1">
        <w:trPr>
          <w:cantSplit/>
        </w:trPr>
        <w:tc>
          <w:tcPr>
            <w:tcW w:w="1626" w:type="dxa"/>
            <w:tcBorders>
              <w:top w:val="single" w:sz="4" w:space="0" w:color="auto"/>
              <w:left w:val="single" w:sz="4" w:space="0" w:color="auto"/>
              <w:bottom w:val="single" w:sz="4" w:space="0" w:color="auto"/>
              <w:right w:val="single" w:sz="4" w:space="0" w:color="auto"/>
            </w:tcBorders>
          </w:tcPr>
          <w:p w14:paraId="5077DED9" w14:textId="77777777" w:rsidR="00AB5188" w:rsidRPr="00B75DBD" w:rsidRDefault="00AB5188" w:rsidP="00AB5188">
            <w:pPr>
              <w:rPr>
                <w:rFonts w:cs="Arial"/>
                <w:sz w:val="20"/>
              </w:rPr>
            </w:pPr>
            <w:r w:rsidRPr="00B75DBD">
              <w:rPr>
                <w:rFonts w:cs="Arial"/>
                <w:sz w:val="20"/>
              </w:rPr>
              <w:t>4.  PM-2.5</w:t>
            </w:r>
          </w:p>
        </w:tc>
        <w:tc>
          <w:tcPr>
            <w:tcW w:w="1440" w:type="dxa"/>
            <w:tcBorders>
              <w:top w:val="single" w:sz="4" w:space="0" w:color="auto"/>
              <w:left w:val="single" w:sz="4" w:space="0" w:color="auto"/>
              <w:bottom w:val="single" w:sz="4" w:space="0" w:color="auto"/>
              <w:right w:val="single" w:sz="4" w:space="0" w:color="auto"/>
            </w:tcBorders>
          </w:tcPr>
          <w:p w14:paraId="21AD03C6" w14:textId="77777777" w:rsidR="00AB5188" w:rsidRPr="00B75DBD" w:rsidRDefault="00AB5188" w:rsidP="00AB5188">
            <w:pPr>
              <w:jc w:val="center"/>
              <w:rPr>
                <w:rFonts w:cs="Arial"/>
                <w:sz w:val="20"/>
              </w:rPr>
            </w:pPr>
            <w:r w:rsidRPr="00B75DBD">
              <w:rPr>
                <w:rFonts w:cs="Arial"/>
                <w:sz w:val="20"/>
              </w:rPr>
              <w:t>0.639 pph</w:t>
            </w:r>
            <w:r w:rsidRPr="00B75DBD">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05768DB6" w14:textId="77777777" w:rsidR="00AB5188" w:rsidRDefault="00AB5188" w:rsidP="00AB5188">
            <w:pPr>
              <w:jc w:val="center"/>
            </w:pPr>
            <w:r w:rsidRPr="00872AEB">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30273D3C" w14:textId="77777777" w:rsidR="00AB5188" w:rsidRPr="00B75DBD" w:rsidRDefault="00AB5188" w:rsidP="00AB5188">
            <w:pPr>
              <w:jc w:val="center"/>
              <w:rPr>
                <w:rFonts w:cs="Arial"/>
                <w:sz w:val="20"/>
              </w:rPr>
            </w:pPr>
            <w:r w:rsidRPr="00B75DBD">
              <w:rPr>
                <w:rFonts w:cs="Arial"/>
                <w:sz w:val="20"/>
              </w:rPr>
              <w:t>EU430</w:t>
            </w:r>
          </w:p>
        </w:tc>
        <w:tc>
          <w:tcPr>
            <w:tcW w:w="1170" w:type="dxa"/>
            <w:tcBorders>
              <w:top w:val="single" w:sz="4" w:space="0" w:color="auto"/>
              <w:left w:val="single" w:sz="4" w:space="0" w:color="auto"/>
              <w:bottom w:val="single" w:sz="4" w:space="0" w:color="auto"/>
              <w:right w:val="single" w:sz="4" w:space="0" w:color="auto"/>
            </w:tcBorders>
          </w:tcPr>
          <w:p w14:paraId="6C64F086" w14:textId="77777777" w:rsidR="00AB5188" w:rsidRPr="00B75DBD" w:rsidRDefault="00AB5188" w:rsidP="00AB5188">
            <w:pPr>
              <w:jc w:val="center"/>
              <w:rPr>
                <w:rFonts w:cs="Arial"/>
                <w:sz w:val="20"/>
              </w:rPr>
            </w:pPr>
            <w:r w:rsidRPr="00B75DBD">
              <w:rPr>
                <w:rFonts w:cs="Arial"/>
                <w:sz w:val="20"/>
              </w:rPr>
              <w:t>SC VI.4</w:t>
            </w:r>
          </w:p>
        </w:tc>
        <w:tc>
          <w:tcPr>
            <w:tcW w:w="2260" w:type="dxa"/>
            <w:tcBorders>
              <w:top w:val="single" w:sz="4" w:space="0" w:color="auto"/>
              <w:left w:val="single" w:sz="4" w:space="0" w:color="auto"/>
              <w:bottom w:val="single" w:sz="4" w:space="0" w:color="auto"/>
              <w:right w:val="single" w:sz="4" w:space="0" w:color="auto"/>
            </w:tcBorders>
          </w:tcPr>
          <w:p w14:paraId="776C3AB0" w14:textId="77777777" w:rsidR="00AB5188" w:rsidRPr="00B75DBD" w:rsidRDefault="00AB5188" w:rsidP="00AB5188">
            <w:pPr>
              <w:jc w:val="center"/>
              <w:rPr>
                <w:rFonts w:cs="Arial"/>
                <w:b/>
                <w:sz w:val="20"/>
              </w:rPr>
            </w:pPr>
            <w:r w:rsidRPr="00B75DBD">
              <w:rPr>
                <w:rFonts w:cs="Arial"/>
                <w:b/>
                <w:sz w:val="20"/>
              </w:rPr>
              <w:t>R 336.1205</w:t>
            </w:r>
          </w:p>
          <w:p w14:paraId="0E147571" w14:textId="77777777" w:rsidR="00AB5188" w:rsidRPr="00B75DBD" w:rsidRDefault="00AB5188" w:rsidP="00AB5188">
            <w:pPr>
              <w:jc w:val="center"/>
              <w:rPr>
                <w:rFonts w:cs="Arial"/>
                <w:b/>
                <w:sz w:val="20"/>
              </w:rPr>
            </w:pPr>
            <w:r w:rsidRPr="00B75DBD">
              <w:rPr>
                <w:rFonts w:cs="Arial"/>
                <w:b/>
                <w:sz w:val="20"/>
              </w:rPr>
              <w:t>40 CFR 52.21(c) and (d)</w:t>
            </w:r>
          </w:p>
        </w:tc>
      </w:tr>
      <w:tr w:rsidR="00AB5188" w:rsidRPr="00B75DBD" w14:paraId="7A8F7AF7" w14:textId="77777777" w:rsidTr="00570BF1">
        <w:trPr>
          <w:cantSplit/>
        </w:trPr>
        <w:tc>
          <w:tcPr>
            <w:tcW w:w="1626" w:type="dxa"/>
            <w:tcBorders>
              <w:top w:val="single" w:sz="4" w:space="0" w:color="auto"/>
              <w:left w:val="single" w:sz="4" w:space="0" w:color="auto"/>
              <w:bottom w:val="single" w:sz="4" w:space="0" w:color="auto"/>
              <w:right w:val="single" w:sz="4" w:space="0" w:color="auto"/>
            </w:tcBorders>
          </w:tcPr>
          <w:p w14:paraId="4D1FD233" w14:textId="77777777" w:rsidR="00AB5188" w:rsidRPr="00B75DBD" w:rsidRDefault="00AB5188" w:rsidP="00AB5188">
            <w:pPr>
              <w:rPr>
                <w:rFonts w:cs="Arial"/>
                <w:sz w:val="20"/>
              </w:rPr>
            </w:pPr>
            <w:r w:rsidRPr="00B75DBD">
              <w:rPr>
                <w:rFonts w:cs="Arial"/>
                <w:sz w:val="20"/>
              </w:rPr>
              <w:t>5.  PM-10</w:t>
            </w:r>
          </w:p>
        </w:tc>
        <w:tc>
          <w:tcPr>
            <w:tcW w:w="1440" w:type="dxa"/>
            <w:tcBorders>
              <w:top w:val="single" w:sz="4" w:space="0" w:color="auto"/>
              <w:left w:val="single" w:sz="4" w:space="0" w:color="auto"/>
              <w:bottom w:val="single" w:sz="4" w:space="0" w:color="auto"/>
              <w:right w:val="single" w:sz="4" w:space="0" w:color="auto"/>
            </w:tcBorders>
          </w:tcPr>
          <w:p w14:paraId="58CFC91D" w14:textId="77777777" w:rsidR="00AB5188" w:rsidRPr="00B75DBD" w:rsidRDefault="00AB5188" w:rsidP="00AB5188">
            <w:pPr>
              <w:jc w:val="center"/>
              <w:rPr>
                <w:rFonts w:cs="Arial"/>
                <w:sz w:val="20"/>
              </w:rPr>
            </w:pPr>
            <w:r w:rsidRPr="00B75DBD">
              <w:rPr>
                <w:rFonts w:cs="Arial"/>
                <w:sz w:val="20"/>
              </w:rPr>
              <w:t>0.675 pph</w:t>
            </w:r>
            <w:r w:rsidRPr="00B75DBD">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36634E87" w14:textId="77777777" w:rsidR="00AB5188" w:rsidRDefault="00AB5188" w:rsidP="00AB5188">
            <w:pPr>
              <w:jc w:val="center"/>
            </w:pPr>
            <w:r w:rsidRPr="00872AEB">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1AC86796" w14:textId="77777777" w:rsidR="00AB5188" w:rsidRPr="00B75DBD" w:rsidRDefault="00AB5188" w:rsidP="00AB5188">
            <w:pPr>
              <w:jc w:val="center"/>
              <w:rPr>
                <w:rFonts w:cs="Arial"/>
                <w:sz w:val="20"/>
              </w:rPr>
            </w:pPr>
            <w:r w:rsidRPr="00B75DBD">
              <w:rPr>
                <w:rFonts w:cs="Arial"/>
                <w:sz w:val="20"/>
              </w:rPr>
              <w:t>EU433</w:t>
            </w:r>
          </w:p>
        </w:tc>
        <w:tc>
          <w:tcPr>
            <w:tcW w:w="1170" w:type="dxa"/>
            <w:tcBorders>
              <w:top w:val="single" w:sz="4" w:space="0" w:color="auto"/>
              <w:left w:val="single" w:sz="4" w:space="0" w:color="auto"/>
              <w:bottom w:val="single" w:sz="4" w:space="0" w:color="auto"/>
              <w:right w:val="single" w:sz="4" w:space="0" w:color="auto"/>
            </w:tcBorders>
          </w:tcPr>
          <w:p w14:paraId="153AB777" w14:textId="77777777" w:rsidR="00AB5188" w:rsidRPr="00B75DBD" w:rsidRDefault="00AB5188" w:rsidP="00AB5188">
            <w:pPr>
              <w:jc w:val="center"/>
              <w:rPr>
                <w:rFonts w:cs="Arial"/>
                <w:sz w:val="20"/>
              </w:rPr>
            </w:pPr>
            <w:r w:rsidRPr="00B75DBD">
              <w:rPr>
                <w:rFonts w:cs="Arial"/>
                <w:sz w:val="20"/>
              </w:rPr>
              <w:t>SC VI.4</w:t>
            </w:r>
          </w:p>
        </w:tc>
        <w:tc>
          <w:tcPr>
            <w:tcW w:w="2260" w:type="dxa"/>
            <w:tcBorders>
              <w:top w:val="single" w:sz="4" w:space="0" w:color="auto"/>
              <w:left w:val="single" w:sz="4" w:space="0" w:color="auto"/>
              <w:bottom w:val="single" w:sz="4" w:space="0" w:color="auto"/>
              <w:right w:val="single" w:sz="4" w:space="0" w:color="auto"/>
            </w:tcBorders>
          </w:tcPr>
          <w:p w14:paraId="089D1F22" w14:textId="77777777" w:rsidR="00AB5188" w:rsidRPr="00B75DBD" w:rsidRDefault="00AB5188" w:rsidP="00AB5188">
            <w:pPr>
              <w:jc w:val="center"/>
              <w:rPr>
                <w:rFonts w:cs="Arial"/>
                <w:b/>
                <w:sz w:val="20"/>
              </w:rPr>
            </w:pPr>
            <w:r w:rsidRPr="00B75DBD">
              <w:rPr>
                <w:rFonts w:cs="Arial"/>
                <w:b/>
                <w:sz w:val="20"/>
              </w:rPr>
              <w:t>R 336.1205</w:t>
            </w:r>
          </w:p>
          <w:p w14:paraId="0EC01919" w14:textId="77777777" w:rsidR="00AB5188" w:rsidRPr="00B75DBD" w:rsidRDefault="00AB5188" w:rsidP="00AB5188">
            <w:pPr>
              <w:jc w:val="center"/>
              <w:rPr>
                <w:rFonts w:cs="Arial"/>
                <w:b/>
                <w:sz w:val="20"/>
              </w:rPr>
            </w:pPr>
            <w:r w:rsidRPr="00B75DBD">
              <w:rPr>
                <w:rFonts w:cs="Arial"/>
                <w:b/>
                <w:sz w:val="20"/>
              </w:rPr>
              <w:t>40 CFR 52.21(c) and (d)</w:t>
            </w:r>
          </w:p>
        </w:tc>
      </w:tr>
      <w:tr w:rsidR="00AB5188" w:rsidRPr="00B75DBD" w14:paraId="4FFFA29D" w14:textId="77777777" w:rsidTr="00570BF1">
        <w:trPr>
          <w:cantSplit/>
        </w:trPr>
        <w:tc>
          <w:tcPr>
            <w:tcW w:w="1626" w:type="dxa"/>
            <w:tcBorders>
              <w:top w:val="single" w:sz="4" w:space="0" w:color="auto"/>
              <w:left w:val="single" w:sz="4" w:space="0" w:color="auto"/>
              <w:bottom w:val="single" w:sz="4" w:space="0" w:color="auto"/>
              <w:right w:val="single" w:sz="4" w:space="0" w:color="auto"/>
            </w:tcBorders>
          </w:tcPr>
          <w:p w14:paraId="6D6D6058" w14:textId="77777777" w:rsidR="00AB5188" w:rsidRPr="00B75DBD" w:rsidRDefault="00AB5188" w:rsidP="00AB5188">
            <w:pPr>
              <w:rPr>
                <w:rFonts w:cs="Arial"/>
                <w:sz w:val="20"/>
              </w:rPr>
            </w:pPr>
            <w:r w:rsidRPr="00B75DBD">
              <w:rPr>
                <w:rFonts w:cs="Arial"/>
                <w:sz w:val="20"/>
              </w:rPr>
              <w:t>6.  PM-10</w:t>
            </w:r>
          </w:p>
        </w:tc>
        <w:tc>
          <w:tcPr>
            <w:tcW w:w="1440" w:type="dxa"/>
            <w:tcBorders>
              <w:top w:val="single" w:sz="4" w:space="0" w:color="auto"/>
              <w:left w:val="single" w:sz="4" w:space="0" w:color="auto"/>
              <w:bottom w:val="single" w:sz="4" w:space="0" w:color="auto"/>
              <w:right w:val="single" w:sz="4" w:space="0" w:color="auto"/>
            </w:tcBorders>
          </w:tcPr>
          <w:p w14:paraId="181611AC" w14:textId="77777777" w:rsidR="00AB5188" w:rsidRPr="00B75DBD" w:rsidRDefault="00AB5188" w:rsidP="00AB5188">
            <w:pPr>
              <w:jc w:val="center"/>
              <w:rPr>
                <w:rFonts w:cs="Arial"/>
                <w:sz w:val="20"/>
              </w:rPr>
            </w:pPr>
            <w:r w:rsidRPr="00B75DBD">
              <w:rPr>
                <w:rFonts w:cs="Arial"/>
                <w:sz w:val="20"/>
              </w:rPr>
              <w:t>0.675 pph</w:t>
            </w:r>
            <w:r w:rsidRPr="00B75DBD">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21B0B726" w14:textId="77777777" w:rsidR="00AB5188" w:rsidRDefault="00AB5188" w:rsidP="00AB5188">
            <w:pPr>
              <w:jc w:val="center"/>
            </w:pPr>
            <w:r w:rsidRPr="00872AEB">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136EE11C" w14:textId="77777777" w:rsidR="00AB5188" w:rsidRPr="00B75DBD" w:rsidRDefault="00AB5188" w:rsidP="00AB5188">
            <w:pPr>
              <w:jc w:val="center"/>
              <w:rPr>
                <w:rFonts w:cs="Arial"/>
                <w:sz w:val="20"/>
              </w:rPr>
            </w:pPr>
            <w:r w:rsidRPr="00B75DBD">
              <w:rPr>
                <w:rFonts w:cs="Arial"/>
                <w:sz w:val="20"/>
              </w:rPr>
              <w:t>EU433</w:t>
            </w:r>
          </w:p>
        </w:tc>
        <w:tc>
          <w:tcPr>
            <w:tcW w:w="1170" w:type="dxa"/>
            <w:tcBorders>
              <w:top w:val="single" w:sz="4" w:space="0" w:color="auto"/>
              <w:left w:val="single" w:sz="4" w:space="0" w:color="auto"/>
              <w:bottom w:val="single" w:sz="4" w:space="0" w:color="auto"/>
              <w:right w:val="single" w:sz="4" w:space="0" w:color="auto"/>
            </w:tcBorders>
          </w:tcPr>
          <w:p w14:paraId="1FBE9A68" w14:textId="77777777" w:rsidR="00AB5188" w:rsidRPr="00B75DBD" w:rsidRDefault="00AB5188" w:rsidP="00AB5188">
            <w:pPr>
              <w:jc w:val="center"/>
              <w:rPr>
                <w:rFonts w:cs="Arial"/>
                <w:sz w:val="20"/>
              </w:rPr>
            </w:pPr>
            <w:r w:rsidRPr="00B75DBD">
              <w:rPr>
                <w:rFonts w:cs="Arial"/>
                <w:sz w:val="20"/>
              </w:rPr>
              <w:t>SC VI.4</w:t>
            </w:r>
          </w:p>
        </w:tc>
        <w:tc>
          <w:tcPr>
            <w:tcW w:w="2260" w:type="dxa"/>
            <w:tcBorders>
              <w:top w:val="single" w:sz="4" w:space="0" w:color="auto"/>
              <w:left w:val="single" w:sz="4" w:space="0" w:color="auto"/>
              <w:bottom w:val="single" w:sz="4" w:space="0" w:color="auto"/>
              <w:right w:val="single" w:sz="4" w:space="0" w:color="auto"/>
            </w:tcBorders>
          </w:tcPr>
          <w:p w14:paraId="6E365A33" w14:textId="77777777" w:rsidR="00AB5188" w:rsidRPr="00B75DBD" w:rsidRDefault="00AB5188" w:rsidP="00AB5188">
            <w:pPr>
              <w:jc w:val="center"/>
              <w:rPr>
                <w:rFonts w:cs="Arial"/>
                <w:b/>
                <w:sz w:val="20"/>
              </w:rPr>
            </w:pPr>
            <w:r w:rsidRPr="00B75DBD">
              <w:rPr>
                <w:rFonts w:cs="Arial"/>
                <w:b/>
                <w:sz w:val="20"/>
              </w:rPr>
              <w:t>R 336.1205</w:t>
            </w:r>
          </w:p>
          <w:p w14:paraId="362F4F3D" w14:textId="77777777" w:rsidR="00AB5188" w:rsidRPr="00B75DBD" w:rsidRDefault="00AB5188" w:rsidP="00AB5188">
            <w:pPr>
              <w:jc w:val="center"/>
              <w:rPr>
                <w:rFonts w:cs="Arial"/>
                <w:b/>
                <w:sz w:val="20"/>
              </w:rPr>
            </w:pPr>
            <w:r w:rsidRPr="00B75DBD">
              <w:rPr>
                <w:rFonts w:cs="Arial"/>
                <w:b/>
                <w:sz w:val="20"/>
              </w:rPr>
              <w:t>40 CFR 52.21(c) and (d)</w:t>
            </w:r>
          </w:p>
        </w:tc>
      </w:tr>
      <w:tr w:rsidR="00AB5188" w:rsidRPr="00B75DBD" w14:paraId="1B119006" w14:textId="77777777" w:rsidTr="00570BF1">
        <w:trPr>
          <w:cantSplit/>
        </w:trPr>
        <w:tc>
          <w:tcPr>
            <w:tcW w:w="1626" w:type="dxa"/>
            <w:tcBorders>
              <w:top w:val="single" w:sz="4" w:space="0" w:color="auto"/>
              <w:left w:val="single" w:sz="4" w:space="0" w:color="auto"/>
              <w:bottom w:val="single" w:sz="4" w:space="0" w:color="auto"/>
              <w:right w:val="single" w:sz="4" w:space="0" w:color="auto"/>
            </w:tcBorders>
          </w:tcPr>
          <w:p w14:paraId="1D0E3781" w14:textId="77777777" w:rsidR="00AB5188" w:rsidRPr="00B75DBD" w:rsidRDefault="00AB5188" w:rsidP="00AB5188">
            <w:pPr>
              <w:rPr>
                <w:rFonts w:cs="Arial"/>
                <w:sz w:val="20"/>
              </w:rPr>
            </w:pPr>
            <w:r w:rsidRPr="00B75DBD">
              <w:rPr>
                <w:rFonts w:cs="Arial"/>
                <w:sz w:val="20"/>
              </w:rPr>
              <w:t>7.  PM-10</w:t>
            </w:r>
          </w:p>
        </w:tc>
        <w:tc>
          <w:tcPr>
            <w:tcW w:w="1440" w:type="dxa"/>
            <w:tcBorders>
              <w:top w:val="single" w:sz="4" w:space="0" w:color="auto"/>
              <w:left w:val="single" w:sz="4" w:space="0" w:color="auto"/>
              <w:bottom w:val="single" w:sz="4" w:space="0" w:color="auto"/>
              <w:right w:val="single" w:sz="4" w:space="0" w:color="auto"/>
            </w:tcBorders>
          </w:tcPr>
          <w:p w14:paraId="45741ADE" w14:textId="77777777" w:rsidR="00AB5188" w:rsidRPr="00B75DBD" w:rsidRDefault="00AB5188" w:rsidP="00AB5188">
            <w:pPr>
              <w:jc w:val="center"/>
              <w:rPr>
                <w:rFonts w:cs="Arial"/>
                <w:sz w:val="20"/>
              </w:rPr>
            </w:pPr>
            <w:r w:rsidRPr="00B75DBD">
              <w:rPr>
                <w:rFonts w:cs="Arial"/>
                <w:sz w:val="20"/>
              </w:rPr>
              <w:t>0.263 pph</w:t>
            </w:r>
            <w:r w:rsidRPr="00B75DBD">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123789AC" w14:textId="77777777" w:rsidR="00AB5188" w:rsidRDefault="00AB5188" w:rsidP="00AB5188">
            <w:pPr>
              <w:jc w:val="center"/>
            </w:pPr>
            <w:r w:rsidRPr="00872AEB">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77A948D9" w14:textId="77777777" w:rsidR="00AB5188" w:rsidRPr="00B75DBD" w:rsidRDefault="00AB5188" w:rsidP="00AB5188">
            <w:pPr>
              <w:jc w:val="center"/>
              <w:rPr>
                <w:rFonts w:cs="Arial"/>
                <w:sz w:val="20"/>
              </w:rPr>
            </w:pPr>
            <w:r w:rsidRPr="00B75DBD">
              <w:rPr>
                <w:rFonts w:cs="Arial"/>
                <w:sz w:val="20"/>
              </w:rPr>
              <w:t>EU477</w:t>
            </w:r>
          </w:p>
        </w:tc>
        <w:tc>
          <w:tcPr>
            <w:tcW w:w="1170" w:type="dxa"/>
            <w:tcBorders>
              <w:top w:val="single" w:sz="4" w:space="0" w:color="auto"/>
              <w:left w:val="single" w:sz="4" w:space="0" w:color="auto"/>
              <w:bottom w:val="single" w:sz="4" w:space="0" w:color="auto"/>
              <w:right w:val="single" w:sz="4" w:space="0" w:color="auto"/>
            </w:tcBorders>
          </w:tcPr>
          <w:p w14:paraId="345CA3F8" w14:textId="77777777" w:rsidR="00AB5188" w:rsidRPr="00B75DBD" w:rsidRDefault="00AB5188" w:rsidP="00AB5188">
            <w:pPr>
              <w:jc w:val="center"/>
              <w:rPr>
                <w:rFonts w:cs="Arial"/>
                <w:sz w:val="20"/>
              </w:rPr>
            </w:pPr>
            <w:r w:rsidRPr="00B75DBD">
              <w:rPr>
                <w:rFonts w:cs="Arial"/>
                <w:sz w:val="20"/>
              </w:rPr>
              <w:t>SC VI.4</w:t>
            </w:r>
          </w:p>
        </w:tc>
        <w:tc>
          <w:tcPr>
            <w:tcW w:w="2260" w:type="dxa"/>
            <w:tcBorders>
              <w:top w:val="single" w:sz="4" w:space="0" w:color="auto"/>
              <w:left w:val="single" w:sz="4" w:space="0" w:color="auto"/>
              <w:bottom w:val="single" w:sz="4" w:space="0" w:color="auto"/>
              <w:right w:val="single" w:sz="4" w:space="0" w:color="auto"/>
            </w:tcBorders>
          </w:tcPr>
          <w:p w14:paraId="610B33BD" w14:textId="77777777" w:rsidR="00AB5188" w:rsidRPr="00B75DBD" w:rsidRDefault="00AB5188" w:rsidP="00AB5188">
            <w:pPr>
              <w:jc w:val="center"/>
              <w:rPr>
                <w:rFonts w:cs="Arial"/>
                <w:b/>
                <w:sz w:val="20"/>
              </w:rPr>
            </w:pPr>
            <w:r w:rsidRPr="00B75DBD">
              <w:rPr>
                <w:rFonts w:cs="Arial"/>
                <w:b/>
                <w:sz w:val="20"/>
              </w:rPr>
              <w:t>R 336.1205</w:t>
            </w:r>
          </w:p>
          <w:p w14:paraId="05CCC0EA" w14:textId="77777777" w:rsidR="00AB5188" w:rsidRPr="00B75DBD" w:rsidRDefault="00AB5188" w:rsidP="00AB5188">
            <w:pPr>
              <w:jc w:val="center"/>
              <w:rPr>
                <w:rFonts w:cs="Arial"/>
                <w:b/>
                <w:sz w:val="20"/>
              </w:rPr>
            </w:pPr>
            <w:r w:rsidRPr="00B75DBD">
              <w:rPr>
                <w:rFonts w:cs="Arial"/>
                <w:b/>
                <w:sz w:val="20"/>
              </w:rPr>
              <w:t>40 CFR 52.21(c) and (d)</w:t>
            </w:r>
          </w:p>
        </w:tc>
      </w:tr>
      <w:tr w:rsidR="00AB5188" w:rsidRPr="00B75DBD" w14:paraId="76D5F345" w14:textId="77777777" w:rsidTr="00570BF1">
        <w:trPr>
          <w:cantSplit/>
        </w:trPr>
        <w:tc>
          <w:tcPr>
            <w:tcW w:w="1626" w:type="dxa"/>
            <w:tcBorders>
              <w:top w:val="single" w:sz="4" w:space="0" w:color="auto"/>
              <w:left w:val="single" w:sz="4" w:space="0" w:color="auto"/>
              <w:bottom w:val="single" w:sz="4" w:space="0" w:color="auto"/>
              <w:right w:val="single" w:sz="4" w:space="0" w:color="auto"/>
            </w:tcBorders>
          </w:tcPr>
          <w:p w14:paraId="0BCF06CE" w14:textId="77777777" w:rsidR="00AB5188" w:rsidRPr="00B75DBD" w:rsidRDefault="00AB5188" w:rsidP="00AB5188">
            <w:pPr>
              <w:rPr>
                <w:rFonts w:cs="Arial"/>
                <w:sz w:val="20"/>
              </w:rPr>
            </w:pPr>
            <w:r w:rsidRPr="00B75DBD">
              <w:rPr>
                <w:rFonts w:cs="Arial"/>
                <w:sz w:val="20"/>
              </w:rPr>
              <w:t>8.  PM-10</w:t>
            </w:r>
          </w:p>
        </w:tc>
        <w:tc>
          <w:tcPr>
            <w:tcW w:w="1440" w:type="dxa"/>
            <w:tcBorders>
              <w:top w:val="single" w:sz="4" w:space="0" w:color="auto"/>
              <w:left w:val="single" w:sz="4" w:space="0" w:color="auto"/>
              <w:bottom w:val="single" w:sz="4" w:space="0" w:color="auto"/>
              <w:right w:val="single" w:sz="4" w:space="0" w:color="auto"/>
            </w:tcBorders>
          </w:tcPr>
          <w:p w14:paraId="2044D166" w14:textId="77777777" w:rsidR="00AB5188" w:rsidRPr="00B75DBD" w:rsidRDefault="00AB5188" w:rsidP="00AB5188">
            <w:pPr>
              <w:jc w:val="center"/>
              <w:rPr>
                <w:rFonts w:cs="Arial"/>
                <w:sz w:val="20"/>
              </w:rPr>
            </w:pPr>
            <w:r w:rsidRPr="00B75DBD">
              <w:rPr>
                <w:rFonts w:cs="Arial"/>
                <w:sz w:val="20"/>
              </w:rPr>
              <w:t>0.263 pph</w:t>
            </w:r>
            <w:r w:rsidRPr="00B75DBD">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0B21F140" w14:textId="77777777" w:rsidR="00AB5188" w:rsidRDefault="00AB5188" w:rsidP="00AB5188">
            <w:pPr>
              <w:jc w:val="center"/>
            </w:pPr>
            <w:r w:rsidRPr="00872AEB">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3030EAC2" w14:textId="77777777" w:rsidR="00AB5188" w:rsidRPr="00B75DBD" w:rsidRDefault="00AB5188" w:rsidP="00AB5188">
            <w:pPr>
              <w:jc w:val="center"/>
              <w:rPr>
                <w:rFonts w:cs="Arial"/>
                <w:sz w:val="20"/>
              </w:rPr>
            </w:pPr>
            <w:r w:rsidRPr="00B75DBD">
              <w:rPr>
                <w:rFonts w:cs="Arial"/>
                <w:sz w:val="20"/>
              </w:rPr>
              <w:t>EU477</w:t>
            </w:r>
          </w:p>
        </w:tc>
        <w:tc>
          <w:tcPr>
            <w:tcW w:w="1170" w:type="dxa"/>
            <w:tcBorders>
              <w:top w:val="single" w:sz="4" w:space="0" w:color="auto"/>
              <w:left w:val="single" w:sz="4" w:space="0" w:color="auto"/>
              <w:bottom w:val="single" w:sz="4" w:space="0" w:color="auto"/>
              <w:right w:val="single" w:sz="4" w:space="0" w:color="auto"/>
            </w:tcBorders>
          </w:tcPr>
          <w:p w14:paraId="5FAAEB64" w14:textId="77777777" w:rsidR="00AB5188" w:rsidRPr="00B75DBD" w:rsidRDefault="00AB5188" w:rsidP="00AB5188">
            <w:pPr>
              <w:jc w:val="center"/>
              <w:rPr>
                <w:rFonts w:cs="Arial"/>
                <w:sz w:val="20"/>
              </w:rPr>
            </w:pPr>
            <w:r w:rsidRPr="00B75DBD">
              <w:rPr>
                <w:rFonts w:cs="Arial"/>
                <w:sz w:val="20"/>
              </w:rPr>
              <w:t>SC VI.4</w:t>
            </w:r>
          </w:p>
        </w:tc>
        <w:tc>
          <w:tcPr>
            <w:tcW w:w="2260" w:type="dxa"/>
            <w:tcBorders>
              <w:top w:val="single" w:sz="4" w:space="0" w:color="auto"/>
              <w:left w:val="single" w:sz="4" w:space="0" w:color="auto"/>
              <w:bottom w:val="single" w:sz="4" w:space="0" w:color="auto"/>
              <w:right w:val="single" w:sz="4" w:space="0" w:color="auto"/>
            </w:tcBorders>
          </w:tcPr>
          <w:p w14:paraId="3B155024" w14:textId="77777777" w:rsidR="00AB5188" w:rsidRPr="00B75DBD" w:rsidRDefault="00AB5188" w:rsidP="00AB5188">
            <w:pPr>
              <w:jc w:val="center"/>
              <w:rPr>
                <w:rFonts w:cs="Arial"/>
                <w:b/>
                <w:sz w:val="20"/>
              </w:rPr>
            </w:pPr>
            <w:r w:rsidRPr="00B75DBD">
              <w:rPr>
                <w:rFonts w:cs="Arial"/>
                <w:b/>
                <w:sz w:val="20"/>
              </w:rPr>
              <w:t>R 336.1205</w:t>
            </w:r>
          </w:p>
          <w:p w14:paraId="3BB055BC" w14:textId="77777777" w:rsidR="00AB5188" w:rsidRPr="00B75DBD" w:rsidRDefault="00AB5188" w:rsidP="00AB5188">
            <w:pPr>
              <w:jc w:val="center"/>
              <w:rPr>
                <w:rFonts w:cs="Arial"/>
                <w:b/>
                <w:sz w:val="20"/>
              </w:rPr>
            </w:pPr>
            <w:r w:rsidRPr="00B75DBD">
              <w:rPr>
                <w:rFonts w:cs="Arial"/>
                <w:b/>
                <w:sz w:val="20"/>
              </w:rPr>
              <w:t>40 CFR 52.21(c) and (d)</w:t>
            </w:r>
          </w:p>
        </w:tc>
      </w:tr>
      <w:tr w:rsidR="00922F58" w:rsidRPr="00B75DBD" w14:paraId="508D3A69" w14:textId="77777777" w:rsidTr="00570BF1">
        <w:trPr>
          <w:cantSplit/>
        </w:trPr>
        <w:tc>
          <w:tcPr>
            <w:tcW w:w="1626" w:type="dxa"/>
            <w:tcBorders>
              <w:top w:val="single" w:sz="4" w:space="0" w:color="auto"/>
              <w:left w:val="single" w:sz="4" w:space="0" w:color="auto"/>
              <w:bottom w:val="single" w:sz="4" w:space="0" w:color="auto"/>
              <w:right w:val="single" w:sz="4" w:space="0" w:color="auto"/>
            </w:tcBorders>
          </w:tcPr>
          <w:p w14:paraId="08E2A671" w14:textId="77777777" w:rsidR="00922F58" w:rsidRPr="00B75DBD" w:rsidRDefault="00922F58" w:rsidP="00922F58">
            <w:pPr>
              <w:rPr>
                <w:rFonts w:cs="Arial"/>
                <w:sz w:val="20"/>
              </w:rPr>
            </w:pPr>
            <w:r w:rsidRPr="00B75DBD">
              <w:rPr>
                <w:rFonts w:cs="Arial"/>
                <w:sz w:val="20"/>
              </w:rPr>
              <w:t>9.  Opacity</w:t>
            </w:r>
          </w:p>
        </w:tc>
        <w:tc>
          <w:tcPr>
            <w:tcW w:w="1440" w:type="dxa"/>
            <w:tcBorders>
              <w:top w:val="single" w:sz="4" w:space="0" w:color="auto"/>
              <w:left w:val="single" w:sz="4" w:space="0" w:color="auto"/>
              <w:bottom w:val="single" w:sz="4" w:space="0" w:color="auto"/>
              <w:right w:val="single" w:sz="4" w:space="0" w:color="auto"/>
            </w:tcBorders>
          </w:tcPr>
          <w:p w14:paraId="7A17E0A3" w14:textId="77777777" w:rsidR="00922F58" w:rsidRPr="00B75DBD" w:rsidRDefault="00922F58" w:rsidP="00922F58">
            <w:pPr>
              <w:jc w:val="center"/>
              <w:rPr>
                <w:rFonts w:cs="Arial"/>
                <w:sz w:val="20"/>
              </w:rPr>
            </w:pPr>
            <w:r w:rsidRPr="00B75DBD">
              <w:rPr>
                <w:rFonts w:cs="Arial"/>
                <w:sz w:val="20"/>
              </w:rPr>
              <w:t>10 percent</w:t>
            </w:r>
            <w:r w:rsidRPr="00B75DBD">
              <w:rPr>
                <w:rFonts w:cs="Arial"/>
                <w:sz w:val="20"/>
                <w:vertAlign w:val="superscript"/>
              </w:rPr>
              <w:t>2</w:t>
            </w:r>
          </w:p>
        </w:tc>
        <w:tc>
          <w:tcPr>
            <w:tcW w:w="1964" w:type="dxa"/>
            <w:tcBorders>
              <w:top w:val="single" w:sz="4" w:space="0" w:color="auto"/>
              <w:left w:val="single" w:sz="4" w:space="0" w:color="auto"/>
              <w:bottom w:val="single" w:sz="4" w:space="0" w:color="auto"/>
              <w:right w:val="single" w:sz="4" w:space="0" w:color="auto"/>
            </w:tcBorders>
          </w:tcPr>
          <w:p w14:paraId="0111D823" w14:textId="77777777" w:rsidR="00922F58" w:rsidRPr="00B75DBD" w:rsidRDefault="00922F58" w:rsidP="00922F58">
            <w:pPr>
              <w:jc w:val="center"/>
              <w:rPr>
                <w:rFonts w:cs="Arial"/>
                <w:sz w:val="20"/>
              </w:rPr>
            </w:pPr>
            <w:r w:rsidRPr="00B75DBD">
              <w:rPr>
                <w:rFonts w:cs="Arial"/>
                <w:sz w:val="20"/>
              </w:rPr>
              <w:t>6-minute average</w:t>
            </w:r>
          </w:p>
        </w:tc>
        <w:tc>
          <w:tcPr>
            <w:tcW w:w="1800" w:type="dxa"/>
            <w:tcBorders>
              <w:top w:val="single" w:sz="4" w:space="0" w:color="auto"/>
              <w:left w:val="single" w:sz="4" w:space="0" w:color="auto"/>
              <w:bottom w:val="single" w:sz="4" w:space="0" w:color="auto"/>
              <w:right w:val="single" w:sz="4" w:space="0" w:color="auto"/>
            </w:tcBorders>
          </w:tcPr>
          <w:p w14:paraId="249D6134" w14:textId="77777777" w:rsidR="00922F58" w:rsidRPr="00B75DBD" w:rsidRDefault="00922F58" w:rsidP="00922F58">
            <w:pPr>
              <w:jc w:val="center"/>
              <w:rPr>
                <w:rFonts w:cs="Arial"/>
                <w:sz w:val="20"/>
              </w:rPr>
            </w:pPr>
            <w:r w:rsidRPr="00B75DBD">
              <w:rPr>
                <w:rFonts w:cs="Arial"/>
                <w:sz w:val="20"/>
              </w:rPr>
              <w:t>EU430, EU433, EU477 individually</w:t>
            </w:r>
          </w:p>
        </w:tc>
        <w:tc>
          <w:tcPr>
            <w:tcW w:w="1170" w:type="dxa"/>
            <w:tcBorders>
              <w:top w:val="single" w:sz="4" w:space="0" w:color="auto"/>
              <w:left w:val="single" w:sz="4" w:space="0" w:color="auto"/>
              <w:bottom w:val="single" w:sz="4" w:space="0" w:color="auto"/>
              <w:right w:val="single" w:sz="4" w:space="0" w:color="auto"/>
            </w:tcBorders>
          </w:tcPr>
          <w:p w14:paraId="44A6BAFE" w14:textId="77777777" w:rsidR="00922F58" w:rsidRPr="00B75DBD" w:rsidRDefault="00922F58" w:rsidP="00922F58">
            <w:pPr>
              <w:jc w:val="center"/>
              <w:rPr>
                <w:rFonts w:cs="Arial"/>
                <w:sz w:val="20"/>
              </w:rPr>
            </w:pPr>
            <w:r w:rsidRPr="00B75DBD">
              <w:rPr>
                <w:rFonts w:cs="Arial"/>
                <w:sz w:val="20"/>
              </w:rPr>
              <w:t>SC VI.4</w:t>
            </w:r>
          </w:p>
        </w:tc>
        <w:tc>
          <w:tcPr>
            <w:tcW w:w="2260" w:type="dxa"/>
            <w:tcBorders>
              <w:top w:val="single" w:sz="4" w:space="0" w:color="auto"/>
              <w:left w:val="single" w:sz="4" w:space="0" w:color="auto"/>
              <w:bottom w:val="single" w:sz="4" w:space="0" w:color="auto"/>
              <w:right w:val="single" w:sz="4" w:space="0" w:color="auto"/>
            </w:tcBorders>
          </w:tcPr>
          <w:p w14:paraId="4B6082F8" w14:textId="77777777" w:rsidR="00922F58" w:rsidRPr="00B75DBD" w:rsidRDefault="00922F58" w:rsidP="00922F58">
            <w:pPr>
              <w:jc w:val="center"/>
              <w:rPr>
                <w:rFonts w:cs="Arial"/>
                <w:b/>
                <w:sz w:val="20"/>
              </w:rPr>
            </w:pPr>
            <w:r w:rsidRPr="00B75DBD">
              <w:rPr>
                <w:rFonts w:cs="Arial"/>
                <w:b/>
                <w:sz w:val="20"/>
              </w:rPr>
              <w:t>R 336.1301(1)(c)</w:t>
            </w:r>
          </w:p>
        </w:tc>
      </w:tr>
    </w:tbl>
    <w:p w14:paraId="5506B193" w14:textId="77777777" w:rsidR="00494D15" w:rsidRPr="00EE5F4E" w:rsidRDefault="00494D15" w:rsidP="00F62984">
      <w:pPr>
        <w:jc w:val="both"/>
        <w:rPr>
          <w:sz w:val="20"/>
        </w:rPr>
      </w:pPr>
    </w:p>
    <w:p w14:paraId="7CD72FA9" w14:textId="77777777" w:rsidR="00AE1D84" w:rsidRDefault="00AE1D84" w:rsidP="00F62984">
      <w:pPr>
        <w:jc w:val="both"/>
        <w:rPr>
          <w:b/>
          <w:u w:val="single"/>
        </w:rPr>
      </w:pPr>
      <w:r>
        <w:rPr>
          <w:b/>
        </w:rPr>
        <w:t xml:space="preserve">II.  </w:t>
      </w:r>
      <w:r>
        <w:rPr>
          <w:b/>
          <w:u w:val="single"/>
        </w:rPr>
        <w:t>MATERIAL LIMIT(S)</w:t>
      </w:r>
    </w:p>
    <w:p w14:paraId="664C6FBC" w14:textId="77777777" w:rsidR="00AE1D84" w:rsidRPr="00FE0AD0" w:rsidRDefault="00AE1D84" w:rsidP="00F62984">
      <w:pPr>
        <w:jc w:val="both"/>
        <w:rPr>
          <w:sz w:val="20"/>
        </w:rPr>
      </w:pPr>
    </w:p>
    <w:p w14:paraId="1D677D8E" w14:textId="77777777" w:rsidR="00494D15" w:rsidRDefault="00922F58" w:rsidP="00F62984">
      <w:pPr>
        <w:jc w:val="both"/>
        <w:rPr>
          <w:sz w:val="20"/>
        </w:rPr>
      </w:pPr>
      <w:r>
        <w:rPr>
          <w:sz w:val="20"/>
        </w:rPr>
        <w:t>NA</w:t>
      </w:r>
    </w:p>
    <w:p w14:paraId="346DDFE1" w14:textId="77777777" w:rsidR="00922F58" w:rsidRPr="00EE5F4E" w:rsidRDefault="00922F58" w:rsidP="00F62984">
      <w:pPr>
        <w:jc w:val="both"/>
        <w:rPr>
          <w:sz w:val="20"/>
        </w:rPr>
      </w:pPr>
    </w:p>
    <w:p w14:paraId="42926737"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058E93D5" w14:textId="77777777" w:rsidR="00AE1D84" w:rsidRPr="00FB6071" w:rsidRDefault="00AE1D84" w:rsidP="00F62984">
      <w:pPr>
        <w:jc w:val="both"/>
        <w:rPr>
          <w:sz w:val="20"/>
        </w:rPr>
      </w:pPr>
    </w:p>
    <w:p w14:paraId="49CA069B" w14:textId="77777777" w:rsidR="00AE1D84" w:rsidRPr="00922F58" w:rsidRDefault="00922F58" w:rsidP="00462BD8">
      <w:pPr>
        <w:numPr>
          <w:ilvl w:val="0"/>
          <w:numId w:val="34"/>
        </w:numPr>
        <w:tabs>
          <w:tab w:val="clear" w:pos="360"/>
        </w:tabs>
        <w:jc w:val="both"/>
        <w:rPr>
          <w:rFonts w:cs="Arial"/>
          <w:sz w:val="20"/>
        </w:rPr>
      </w:pPr>
      <w:r w:rsidRPr="00B75DBD">
        <w:rPr>
          <w:rFonts w:cs="Arial"/>
          <w:sz w:val="20"/>
        </w:rPr>
        <w:t>The permittee shall not operate FG-477_Coating</w:t>
      </w:r>
      <w:r w:rsidRPr="00B75DBD">
        <w:rPr>
          <w:rFonts w:cs="Arial"/>
          <w:spacing w:val="-2"/>
          <w:sz w:val="20"/>
        </w:rPr>
        <w:t xml:space="preserve"> </w:t>
      </w:r>
      <w:r w:rsidRPr="00B75DBD">
        <w:rPr>
          <w:rFonts w:cs="Arial"/>
          <w:sz w:val="20"/>
        </w:rPr>
        <w:t>for more than 8,160 hours per 12-month rolling time period as determined at the end of each production month.</w:t>
      </w:r>
      <w:r w:rsidRPr="00B75DBD">
        <w:rPr>
          <w:rFonts w:cs="Arial"/>
          <w:sz w:val="20"/>
          <w:vertAlign w:val="superscript"/>
        </w:rPr>
        <w:t>2</w:t>
      </w:r>
      <w:r w:rsidRPr="00B75DBD">
        <w:rPr>
          <w:rFonts w:cs="Arial"/>
          <w:b/>
          <w:sz w:val="20"/>
        </w:rPr>
        <w:t xml:space="preserve"> (R 336.1205, 40 CFR 52.21(c) and (d))</w:t>
      </w:r>
    </w:p>
    <w:p w14:paraId="666C32EF" w14:textId="1C9789B3" w:rsidR="00570BF1" w:rsidRDefault="00570BF1">
      <w:pPr>
        <w:rPr>
          <w:sz w:val="20"/>
        </w:rPr>
      </w:pPr>
      <w:r>
        <w:rPr>
          <w:sz w:val="20"/>
        </w:rPr>
        <w:br w:type="page"/>
      </w:r>
    </w:p>
    <w:p w14:paraId="7C8A4A3A" w14:textId="77777777" w:rsidR="00AE1D84" w:rsidRPr="00FB6071" w:rsidRDefault="00AE1D84" w:rsidP="00F62984">
      <w:pPr>
        <w:jc w:val="both"/>
        <w:rPr>
          <w:sz w:val="20"/>
        </w:rPr>
      </w:pPr>
    </w:p>
    <w:p w14:paraId="5FEAF7BA"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542E92E7" w14:textId="77777777" w:rsidR="00AE1D84" w:rsidRPr="00C3424D" w:rsidRDefault="00AE1D84" w:rsidP="00F62984">
      <w:pPr>
        <w:jc w:val="both"/>
        <w:rPr>
          <w:sz w:val="20"/>
        </w:rPr>
      </w:pPr>
    </w:p>
    <w:p w14:paraId="19C69D2F" w14:textId="77777777" w:rsidR="00AE1D84" w:rsidRPr="00922F58" w:rsidRDefault="00922F58" w:rsidP="00462BD8">
      <w:pPr>
        <w:numPr>
          <w:ilvl w:val="0"/>
          <w:numId w:val="35"/>
        </w:numPr>
        <w:jc w:val="both"/>
        <w:rPr>
          <w:rFonts w:cs="Arial"/>
          <w:sz w:val="20"/>
        </w:rPr>
      </w:pPr>
      <w:r w:rsidRPr="00B75DBD">
        <w:rPr>
          <w:rFonts w:cs="Arial"/>
          <w:spacing w:val="-2"/>
          <w:sz w:val="20"/>
        </w:rPr>
        <w:t xml:space="preserve">The permittee shall not operate </w:t>
      </w:r>
      <w:r w:rsidRPr="00B75DBD">
        <w:rPr>
          <w:rFonts w:cs="Arial"/>
          <w:sz w:val="20"/>
        </w:rPr>
        <w:t>FG-477_Coating</w:t>
      </w:r>
      <w:r w:rsidRPr="00B75DBD">
        <w:rPr>
          <w:rFonts w:cs="Arial"/>
          <w:spacing w:val="-2"/>
          <w:sz w:val="20"/>
        </w:rPr>
        <w:t xml:space="preserve"> unless the wet rotoclone and</w:t>
      </w:r>
      <w:r w:rsidRPr="00B75DBD">
        <w:rPr>
          <w:rFonts w:cs="Arial"/>
          <w:sz w:val="20"/>
        </w:rPr>
        <w:t xml:space="preserve"> Aerodyne collector</w:t>
      </w:r>
      <w:r w:rsidRPr="00B75DBD">
        <w:rPr>
          <w:rFonts w:cs="Arial"/>
          <w:spacing w:val="-2"/>
          <w:sz w:val="20"/>
        </w:rPr>
        <w:t>s are installed, maintained, and operated in a satisfactory manner.</w:t>
      </w:r>
      <w:r w:rsidRPr="00B75DBD">
        <w:rPr>
          <w:rFonts w:cs="Arial"/>
          <w:sz w:val="20"/>
          <w:vertAlign w:val="superscript"/>
        </w:rPr>
        <w:t>2</w:t>
      </w:r>
      <w:r w:rsidRPr="00B75DBD">
        <w:rPr>
          <w:rFonts w:cs="Arial"/>
          <w:spacing w:val="-2"/>
          <w:sz w:val="20"/>
        </w:rPr>
        <w:t xml:space="preserve">  </w:t>
      </w:r>
      <w:r w:rsidRPr="00B75DBD">
        <w:rPr>
          <w:rFonts w:cs="Arial"/>
          <w:b/>
          <w:spacing w:val="-2"/>
          <w:sz w:val="20"/>
        </w:rPr>
        <w:t xml:space="preserve">(R 336.1301, R 336.1331, R 336.1910, </w:t>
      </w:r>
      <w:r w:rsidRPr="00B75DBD">
        <w:rPr>
          <w:rFonts w:cs="Arial"/>
          <w:b/>
          <w:sz w:val="20"/>
        </w:rPr>
        <w:t>40 CFR 52.21(c) and (d)</w:t>
      </w:r>
      <w:r w:rsidRPr="00B75DBD">
        <w:rPr>
          <w:rFonts w:cs="Arial"/>
          <w:b/>
          <w:spacing w:val="-2"/>
          <w:sz w:val="20"/>
        </w:rPr>
        <w:t>)</w:t>
      </w:r>
    </w:p>
    <w:p w14:paraId="7388D1D0" w14:textId="77777777" w:rsidR="00AE1D84" w:rsidRPr="00FE0AD0" w:rsidRDefault="00AE1D84" w:rsidP="00F62984">
      <w:pPr>
        <w:jc w:val="both"/>
        <w:rPr>
          <w:sz w:val="20"/>
        </w:rPr>
      </w:pPr>
    </w:p>
    <w:p w14:paraId="62E60C2D" w14:textId="77777777" w:rsidR="00AE1D84" w:rsidRPr="007D4237" w:rsidRDefault="00AE1D84" w:rsidP="00F62984">
      <w:pPr>
        <w:jc w:val="both"/>
      </w:pPr>
      <w:r>
        <w:rPr>
          <w:b/>
        </w:rPr>
        <w:t xml:space="preserve">V.  </w:t>
      </w:r>
      <w:r>
        <w:rPr>
          <w:b/>
          <w:u w:val="single"/>
        </w:rPr>
        <w:t>TESTING/SAMPLING</w:t>
      </w:r>
    </w:p>
    <w:p w14:paraId="2E6DFEAE"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CD01501" w14:textId="77777777" w:rsidR="00AE1D84" w:rsidRPr="00FE0AD0" w:rsidRDefault="00AE1D84" w:rsidP="00F62984">
      <w:pPr>
        <w:jc w:val="both"/>
        <w:rPr>
          <w:sz w:val="20"/>
        </w:rPr>
      </w:pPr>
    </w:p>
    <w:p w14:paraId="65C29F41" w14:textId="77777777" w:rsidR="00AE1D84" w:rsidRDefault="00922F58" w:rsidP="00F62984">
      <w:pPr>
        <w:jc w:val="both"/>
        <w:rPr>
          <w:sz w:val="20"/>
        </w:rPr>
      </w:pPr>
      <w:r>
        <w:rPr>
          <w:sz w:val="20"/>
        </w:rPr>
        <w:t>NA</w:t>
      </w:r>
    </w:p>
    <w:p w14:paraId="76645CEC" w14:textId="77777777" w:rsidR="00922F58" w:rsidRPr="00FE0AD0" w:rsidRDefault="00922F58" w:rsidP="00F62984">
      <w:pPr>
        <w:jc w:val="both"/>
        <w:rPr>
          <w:sz w:val="20"/>
        </w:rPr>
      </w:pPr>
    </w:p>
    <w:p w14:paraId="034DC18C" w14:textId="77777777" w:rsidR="00AE1D84" w:rsidRDefault="00AE1D84" w:rsidP="00F62984">
      <w:pPr>
        <w:jc w:val="both"/>
      </w:pPr>
      <w:r>
        <w:rPr>
          <w:b/>
        </w:rPr>
        <w:t xml:space="preserve">VI.  </w:t>
      </w:r>
      <w:r>
        <w:rPr>
          <w:b/>
          <w:u w:val="single"/>
        </w:rPr>
        <w:t>MONITORING/RECORDKEEPING</w:t>
      </w:r>
    </w:p>
    <w:p w14:paraId="5906DC6B"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742D66D" w14:textId="77777777" w:rsidR="00AE1D84" w:rsidRPr="00FE0AD0" w:rsidRDefault="00AE1D84" w:rsidP="00F62984">
      <w:pPr>
        <w:jc w:val="both"/>
        <w:rPr>
          <w:sz w:val="20"/>
        </w:rPr>
      </w:pPr>
    </w:p>
    <w:p w14:paraId="5A291778" w14:textId="77777777" w:rsidR="00922F58" w:rsidRPr="00B75DBD" w:rsidRDefault="00922F58" w:rsidP="00462BD8">
      <w:pPr>
        <w:numPr>
          <w:ilvl w:val="0"/>
          <w:numId w:val="36"/>
        </w:numPr>
        <w:tabs>
          <w:tab w:val="clear" w:pos="360"/>
          <w:tab w:val="num" w:pos="0"/>
          <w:tab w:val="left" w:pos="450"/>
        </w:tabs>
        <w:jc w:val="both"/>
        <w:rPr>
          <w:rFonts w:cs="Arial"/>
          <w:b/>
          <w:spacing w:val="-2"/>
          <w:sz w:val="20"/>
        </w:rPr>
      </w:pPr>
      <w:r w:rsidRPr="00B75DBD">
        <w:rPr>
          <w:rFonts w:cs="Arial"/>
          <w:sz w:val="20"/>
        </w:rPr>
        <w:t>The permittee shall complete all required calculations in a format acceptable to the AQD District Supervisor by the last day of the production month, for the previous production month, unless otherwise specified in any recordkeeping, reporting or notification special condition.</w:t>
      </w:r>
      <w:r w:rsidRPr="00B75DBD">
        <w:rPr>
          <w:rFonts w:cs="Arial"/>
          <w:sz w:val="20"/>
          <w:vertAlign w:val="superscript"/>
        </w:rPr>
        <w:t>2</w:t>
      </w:r>
      <w:r w:rsidRPr="00B75DBD">
        <w:rPr>
          <w:rFonts w:cs="Arial"/>
          <w:b/>
          <w:sz w:val="20"/>
        </w:rPr>
        <w:t xml:space="preserve">  </w:t>
      </w:r>
      <w:r w:rsidRPr="00B75DBD">
        <w:rPr>
          <w:rFonts w:cs="Arial"/>
          <w:b/>
          <w:spacing w:val="-2"/>
          <w:sz w:val="20"/>
        </w:rPr>
        <w:t>(R 336.1205, R 336.1225, R 336.1702(a))</w:t>
      </w:r>
    </w:p>
    <w:p w14:paraId="75764ACE" w14:textId="77777777" w:rsidR="00922F58" w:rsidRPr="00B75DBD" w:rsidRDefault="00922F58" w:rsidP="00922F58">
      <w:pPr>
        <w:tabs>
          <w:tab w:val="num" w:pos="360"/>
        </w:tabs>
        <w:ind w:left="360" w:hanging="360"/>
        <w:jc w:val="both"/>
        <w:rPr>
          <w:rFonts w:cs="Arial"/>
          <w:sz w:val="20"/>
        </w:rPr>
      </w:pPr>
    </w:p>
    <w:p w14:paraId="5620B679" w14:textId="77777777" w:rsidR="00922F58" w:rsidRPr="00B75DBD" w:rsidRDefault="00922F58" w:rsidP="00462BD8">
      <w:pPr>
        <w:numPr>
          <w:ilvl w:val="0"/>
          <w:numId w:val="36"/>
        </w:numPr>
        <w:tabs>
          <w:tab w:val="clear" w:pos="360"/>
          <w:tab w:val="num" w:pos="0"/>
        </w:tabs>
        <w:suppressAutoHyphens/>
        <w:jc w:val="both"/>
        <w:rPr>
          <w:rFonts w:cs="Arial"/>
          <w:spacing w:val="-2"/>
          <w:sz w:val="20"/>
        </w:rPr>
      </w:pPr>
      <w:r w:rsidRPr="00B75DBD">
        <w:rPr>
          <w:rFonts w:cs="Arial"/>
          <w:spacing w:val="-2"/>
          <w:sz w:val="20"/>
        </w:rPr>
        <w:t xml:space="preserve">The permittee shall maintain a current listing from the manufacturer of the chemical composition of each </w:t>
      </w:r>
      <w:r w:rsidRPr="00B75DBD">
        <w:rPr>
          <w:rFonts w:cs="Arial"/>
          <w:sz w:val="20"/>
        </w:rPr>
        <w:t>flavorant material</w:t>
      </w:r>
      <w:r w:rsidRPr="00B75DBD">
        <w:rPr>
          <w:rFonts w:cs="Arial"/>
          <w:spacing w:val="-2"/>
          <w:sz w:val="20"/>
        </w:rPr>
        <w:t xml:space="preserve">, including the weight percent of each component.  The data may consist of Material Safety Data Sheets, manufacturer’s formulation data, or both as deemed acceptable by the AQD District Supervisor.  The records shall be </w:t>
      </w:r>
      <w:r w:rsidRPr="00B75DBD">
        <w:rPr>
          <w:rFonts w:cs="Arial"/>
          <w:sz w:val="20"/>
        </w:rPr>
        <w:t xml:space="preserve">maintained on file and </w:t>
      </w:r>
      <w:r w:rsidRPr="00B75DBD">
        <w:rPr>
          <w:rFonts w:cs="Arial"/>
          <w:spacing w:val="-2"/>
          <w:sz w:val="20"/>
        </w:rPr>
        <w:t>made available to the Department upon request.</w:t>
      </w:r>
      <w:r w:rsidRPr="00B75DBD">
        <w:rPr>
          <w:rFonts w:cs="Arial"/>
          <w:sz w:val="20"/>
          <w:vertAlign w:val="superscript"/>
        </w:rPr>
        <w:t>2</w:t>
      </w:r>
      <w:r w:rsidRPr="00B75DBD">
        <w:rPr>
          <w:rFonts w:cs="Arial"/>
          <w:spacing w:val="-2"/>
          <w:sz w:val="20"/>
        </w:rPr>
        <w:t xml:space="preserve">  </w:t>
      </w:r>
      <w:r w:rsidRPr="00B75DBD">
        <w:rPr>
          <w:rFonts w:cs="Arial"/>
          <w:b/>
          <w:sz w:val="20"/>
        </w:rPr>
        <w:t xml:space="preserve">(R 336.1225, R 336.1702(a))  </w:t>
      </w:r>
    </w:p>
    <w:p w14:paraId="400520B1" w14:textId="77777777" w:rsidR="00922F58" w:rsidRPr="00B75DBD" w:rsidRDefault="00922F58" w:rsidP="00922F58">
      <w:pPr>
        <w:tabs>
          <w:tab w:val="num" w:pos="360"/>
        </w:tabs>
        <w:ind w:left="360" w:hanging="360"/>
        <w:jc w:val="both"/>
        <w:rPr>
          <w:rFonts w:cs="Arial"/>
          <w:sz w:val="20"/>
        </w:rPr>
      </w:pPr>
    </w:p>
    <w:p w14:paraId="1FC3ECE3" w14:textId="77777777" w:rsidR="00922F58" w:rsidRPr="00B75DBD" w:rsidRDefault="00922F58" w:rsidP="00462BD8">
      <w:pPr>
        <w:numPr>
          <w:ilvl w:val="0"/>
          <w:numId w:val="36"/>
        </w:numPr>
        <w:tabs>
          <w:tab w:val="clear" w:pos="360"/>
          <w:tab w:val="num" w:pos="0"/>
        </w:tabs>
        <w:suppressAutoHyphens/>
        <w:jc w:val="both"/>
        <w:rPr>
          <w:rFonts w:cs="Arial"/>
          <w:spacing w:val="-2"/>
          <w:sz w:val="20"/>
        </w:rPr>
      </w:pPr>
      <w:r w:rsidRPr="00B75DBD">
        <w:rPr>
          <w:rFonts w:cs="Arial"/>
          <w:spacing w:val="-2"/>
          <w:sz w:val="20"/>
        </w:rPr>
        <w:t xml:space="preserve">The permittee shall keep the following information on a monthly basis for </w:t>
      </w:r>
      <w:r w:rsidRPr="00B75DBD">
        <w:rPr>
          <w:rFonts w:cs="Arial"/>
          <w:sz w:val="20"/>
        </w:rPr>
        <w:t>FG-477_Coating</w:t>
      </w:r>
      <w:r w:rsidRPr="00B75DBD">
        <w:rPr>
          <w:rFonts w:cs="Arial"/>
          <w:spacing w:val="-2"/>
          <w:sz w:val="20"/>
        </w:rPr>
        <w:t xml:space="preserve">: </w:t>
      </w:r>
    </w:p>
    <w:p w14:paraId="3A6377FD" w14:textId="77777777" w:rsidR="00922F58" w:rsidRPr="00B75DBD" w:rsidRDefault="00922F58" w:rsidP="00462BD8">
      <w:pPr>
        <w:numPr>
          <w:ilvl w:val="1"/>
          <w:numId w:val="36"/>
        </w:numPr>
        <w:tabs>
          <w:tab w:val="clear" w:pos="1440"/>
          <w:tab w:val="num" w:pos="720"/>
        </w:tabs>
        <w:ind w:left="720"/>
        <w:jc w:val="both"/>
        <w:rPr>
          <w:rFonts w:cs="Arial"/>
          <w:sz w:val="20"/>
        </w:rPr>
      </w:pPr>
      <w:r w:rsidRPr="00B75DBD">
        <w:rPr>
          <w:rFonts w:cs="Arial"/>
          <w:sz w:val="20"/>
        </w:rPr>
        <w:t xml:space="preserve">Gallons or pounds (with water) of each flavorant material used.  </w:t>
      </w:r>
    </w:p>
    <w:p w14:paraId="14FEEF3E" w14:textId="77777777" w:rsidR="00922F58" w:rsidRPr="00B75DBD" w:rsidRDefault="00922F58" w:rsidP="00462BD8">
      <w:pPr>
        <w:numPr>
          <w:ilvl w:val="1"/>
          <w:numId w:val="36"/>
        </w:numPr>
        <w:tabs>
          <w:tab w:val="clear" w:pos="1440"/>
          <w:tab w:val="num" w:pos="720"/>
        </w:tabs>
        <w:ind w:left="720"/>
        <w:jc w:val="both"/>
        <w:rPr>
          <w:rFonts w:cs="Arial"/>
          <w:sz w:val="20"/>
        </w:rPr>
      </w:pPr>
      <w:r w:rsidRPr="00B75DBD">
        <w:rPr>
          <w:rFonts w:cs="Arial"/>
          <w:sz w:val="20"/>
        </w:rPr>
        <w:t>VOC content (with water) of each flavorant material</w:t>
      </w:r>
      <w:r w:rsidRPr="00B75DBD">
        <w:rPr>
          <w:rFonts w:cs="Arial"/>
          <w:spacing w:val="-2"/>
          <w:sz w:val="20"/>
        </w:rPr>
        <w:t>,</w:t>
      </w:r>
      <w:r w:rsidRPr="00B75DBD">
        <w:rPr>
          <w:rFonts w:cs="Arial"/>
          <w:sz w:val="20"/>
        </w:rPr>
        <w:t xml:space="preserve"> as applied.</w:t>
      </w:r>
    </w:p>
    <w:p w14:paraId="132CD832" w14:textId="77777777" w:rsidR="00922F58" w:rsidRPr="00B75DBD" w:rsidRDefault="00922F58" w:rsidP="00462BD8">
      <w:pPr>
        <w:numPr>
          <w:ilvl w:val="1"/>
          <w:numId w:val="36"/>
        </w:numPr>
        <w:tabs>
          <w:tab w:val="clear" w:pos="1440"/>
          <w:tab w:val="num" w:pos="720"/>
        </w:tabs>
        <w:ind w:left="720"/>
        <w:jc w:val="both"/>
        <w:rPr>
          <w:rFonts w:cs="Arial"/>
          <w:sz w:val="20"/>
        </w:rPr>
      </w:pPr>
      <w:r w:rsidRPr="00B75DBD">
        <w:rPr>
          <w:rFonts w:cs="Arial"/>
          <w:sz w:val="20"/>
        </w:rPr>
        <w:t>VOC mass emission calculations determining the monthly emission rate in tons per production month as determined at the end of each production month.  (A retention factor of 60 percent for specific VOCs may be assumed or the most currently tested retention factor acceptable to the AQD District Supervisor.)</w:t>
      </w:r>
    </w:p>
    <w:p w14:paraId="3A6EB242" w14:textId="77777777" w:rsidR="00922F58" w:rsidRPr="00B75DBD" w:rsidRDefault="00922F58" w:rsidP="00462BD8">
      <w:pPr>
        <w:numPr>
          <w:ilvl w:val="1"/>
          <w:numId w:val="36"/>
        </w:numPr>
        <w:tabs>
          <w:tab w:val="clear" w:pos="1440"/>
          <w:tab w:val="num" w:pos="720"/>
        </w:tabs>
        <w:ind w:left="720"/>
        <w:jc w:val="both"/>
        <w:rPr>
          <w:rFonts w:cs="Arial"/>
          <w:sz w:val="20"/>
        </w:rPr>
      </w:pPr>
      <w:r w:rsidRPr="00B75DBD">
        <w:rPr>
          <w:rFonts w:cs="Arial"/>
          <w:sz w:val="20"/>
        </w:rPr>
        <w:t xml:space="preserve">VOC mass emission calculations determining the annual emission rate in tons per </w:t>
      </w:r>
      <w:r w:rsidRPr="00B75DBD">
        <w:rPr>
          <w:rFonts w:cs="Arial"/>
          <w:spacing w:val="-3"/>
          <w:sz w:val="20"/>
        </w:rPr>
        <w:t>12-month rolling time period</w:t>
      </w:r>
      <w:r w:rsidRPr="00B75DBD">
        <w:rPr>
          <w:rFonts w:cs="Arial"/>
          <w:sz w:val="20"/>
        </w:rPr>
        <w:t xml:space="preserve"> as determined at the end of each production month.  (A retention factor of 60 percent for specific VOCs may be assumed or the most currently tested retention factor acceptable to the AQD District Supervisor.)</w:t>
      </w:r>
    </w:p>
    <w:p w14:paraId="43B95B61" w14:textId="77777777" w:rsidR="00922F58" w:rsidRPr="00B75DBD" w:rsidRDefault="00922F58" w:rsidP="00922F58">
      <w:pPr>
        <w:tabs>
          <w:tab w:val="num" w:pos="360"/>
        </w:tabs>
        <w:ind w:left="360" w:hanging="360"/>
        <w:jc w:val="both"/>
        <w:rPr>
          <w:rFonts w:cs="Arial"/>
          <w:sz w:val="20"/>
        </w:rPr>
      </w:pPr>
    </w:p>
    <w:p w14:paraId="38F36411" w14:textId="77777777" w:rsidR="00922F58" w:rsidRPr="00B75DBD" w:rsidRDefault="00922F58" w:rsidP="00922F58">
      <w:pPr>
        <w:tabs>
          <w:tab w:val="num" w:pos="360"/>
        </w:tabs>
        <w:ind w:left="360" w:hanging="360"/>
        <w:rPr>
          <w:rFonts w:cs="Arial"/>
          <w:b/>
          <w:spacing w:val="-2"/>
          <w:sz w:val="20"/>
        </w:rPr>
      </w:pPr>
      <w:r w:rsidRPr="00B75DBD">
        <w:rPr>
          <w:rFonts w:cs="Arial"/>
          <w:spacing w:val="-2"/>
          <w:sz w:val="20"/>
        </w:rPr>
        <w:tab/>
        <w:t>The records shall be kept in a format acceptable to the AQD District Supervisor and shall be made available to the Department upon request.</w:t>
      </w:r>
      <w:r w:rsidRPr="00B75DBD">
        <w:rPr>
          <w:rFonts w:cs="Arial"/>
          <w:sz w:val="20"/>
          <w:vertAlign w:val="superscript"/>
        </w:rPr>
        <w:t>2</w:t>
      </w:r>
      <w:r w:rsidRPr="00B75DBD">
        <w:rPr>
          <w:rFonts w:cs="Arial"/>
          <w:spacing w:val="-2"/>
          <w:sz w:val="20"/>
        </w:rPr>
        <w:t xml:space="preserve"> </w:t>
      </w:r>
      <w:r w:rsidRPr="00B75DBD">
        <w:rPr>
          <w:rFonts w:cs="Arial"/>
          <w:b/>
          <w:spacing w:val="-2"/>
          <w:sz w:val="20"/>
        </w:rPr>
        <w:t xml:space="preserve">(R 336.1225, R 336.1702(a)) </w:t>
      </w:r>
      <w:r w:rsidRPr="00B75DBD">
        <w:rPr>
          <w:rFonts w:cs="Arial"/>
          <w:b/>
          <w:strike/>
          <w:spacing w:val="-2"/>
          <w:sz w:val="20"/>
        </w:rPr>
        <w:t xml:space="preserve"> </w:t>
      </w:r>
      <w:r w:rsidRPr="00B75DBD">
        <w:rPr>
          <w:rFonts w:cs="Arial"/>
          <w:b/>
          <w:spacing w:val="-2"/>
          <w:sz w:val="20"/>
        </w:rPr>
        <w:t xml:space="preserve"> </w:t>
      </w:r>
    </w:p>
    <w:p w14:paraId="6C52B31E" w14:textId="77777777" w:rsidR="00922F58" w:rsidRPr="00B75DBD" w:rsidRDefault="00922F58" w:rsidP="00922F58">
      <w:pPr>
        <w:tabs>
          <w:tab w:val="num" w:pos="360"/>
        </w:tabs>
        <w:ind w:left="360" w:hanging="360"/>
        <w:jc w:val="both"/>
        <w:rPr>
          <w:rFonts w:cs="Arial"/>
          <w:spacing w:val="-2"/>
          <w:sz w:val="20"/>
        </w:rPr>
      </w:pPr>
    </w:p>
    <w:p w14:paraId="3BAE8906" w14:textId="282D1D42" w:rsidR="00922F58" w:rsidRPr="00B75DBD" w:rsidRDefault="00922F58" w:rsidP="00462BD8">
      <w:pPr>
        <w:numPr>
          <w:ilvl w:val="0"/>
          <w:numId w:val="36"/>
        </w:numPr>
        <w:tabs>
          <w:tab w:val="clear" w:pos="360"/>
          <w:tab w:val="num" w:pos="0"/>
        </w:tabs>
        <w:jc w:val="both"/>
        <w:rPr>
          <w:rFonts w:cs="Arial"/>
          <w:sz w:val="20"/>
        </w:rPr>
      </w:pPr>
      <w:r w:rsidRPr="00B75DBD">
        <w:rPr>
          <w:rFonts w:cs="Arial"/>
          <w:sz w:val="20"/>
        </w:rPr>
        <w:t xml:space="preserve">The permittee shall monitor the </w:t>
      </w:r>
      <w:r w:rsidRPr="00B75DBD">
        <w:rPr>
          <w:rFonts w:cs="Arial"/>
          <w:spacing w:val="-2"/>
          <w:sz w:val="20"/>
        </w:rPr>
        <w:t xml:space="preserve">particulate control equipment </w:t>
      </w:r>
      <w:r w:rsidRPr="00B75DBD">
        <w:rPr>
          <w:rFonts w:cs="Arial"/>
          <w:sz w:val="20"/>
        </w:rPr>
        <w:t xml:space="preserve">to verify proper operation by taking visible emission readings, or checking for abnormal visible emissions, a minimum of once per week (when operating) from each stack identified in </w:t>
      </w:r>
      <w:r w:rsidR="002C104E">
        <w:rPr>
          <w:rFonts w:cs="Arial"/>
          <w:sz w:val="20"/>
        </w:rPr>
        <w:t xml:space="preserve">SC </w:t>
      </w:r>
      <w:r w:rsidRPr="00B75DBD">
        <w:rPr>
          <w:rFonts w:cs="Arial"/>
          <w:sz w:val="20"/>
        </w:rPr>
        <w:t xml:space="preserve">VIII.  Either a certified reader or a non-certified observer shall take each visible emission reading or check during routine operating conditions.  If abnormal visible emissions are observed, the permittee shall implement the Malfunction Abatement Plan.  </w:t>
      </w:r>
      <w:r w:rsidRPr="00B75DBD">
        <w:rPr>
          <w:rFonts w:cs="Arial"/>
          <w:spacing w:val="-2"/>
          <w:sz w:val="20"/>
        </w:rPr>
        <w:t xml:space="preserve">The records </w:t>
      </w:r>
      <w:r w:rsidRPr="00B75DBD">
        <w:rPr>
          <w:rFonts w:cs="Arial"/>
          <w:sz w:val="20"/>
        </w:rPr>
        <w:t xml:space="preserve">of visible emission readings or observations </w:t>
      </w:r>
      <w:r w:rsidRPr="00B75DBD">
        <w:rPr>
          <w:rFonts w:cs="Arial"/>
          <w:spacing w:val="-2"/>
          <w:sz w:val="20"/>
        </w:rPr>
        <w:t>shall be kept in a format acceptable to the AQD District Supervisor and shall be made available to the Department upon request.</w:t>
      </w:r>
      <w:r w:rsidRPr="00B75DBD">
        <w:rPr>
          <w:rFonts w:cs="Arial"/>
          <w:sz w:val="20"/>
          <w:vertAlign w:val="superscript"/>
        </w:rPr>
        <w:t>2</w:t>
      </w:r>
      <w:r w:rsidRPr="00B75DBD">
        <w:rPr>
          <w:rFonts w:cs="Arial"/>
          <w:spacing w:val="-2"/>
          <w:sz w:val="20"/>
        </w:rPr>
        <w:t xml:space="preserve">  </w:t>
      </w:r>
      <w:r w:rsidRPr="00B75DBD">
        <w:rPr>
          <w:rFonts w:cs="Arial"/>
          <w:b/>
          <w:sz w:val="20"/>
        </w:rPr>
        <w:t>(R 336.1301, R 336.1331, R 336.1910)</w:t>
      </w:r>
    </w:p>
    <w:p w14:paraId="31CB8039" w14:textId="77777777" w:rsidR="00922F58" w:rsidRPr="00B75DBD" w:rsidRDefault="00922F58" w:rsidP="00922F58">
      <w:pPr>
        <w:tabs>
          <w:tab w:val="num" w:pos="360"/>
        </w:tabs>
        <w:ind w:left="360" w:hanging="360"/>
        <w:jc w:val="both"/>
        <w:rPr>
          <w:rFonts w:cs="Arial"/>
          <w:sz w:val="20"/>
        </w:rPr>
      </w:pPr>
    </w:p>
    <w:p w14:paraId="6702EAC3" w14:textId="77777777" w:rsidR="00AE1D84" w:rsidRPr="00922F58" w:rsidRDefault="00922F58" w:rsidP="00462BD8">
      <w:pPr>
        <w:numPr>
          <w:ilvl w:val="0"/>
          <w:numId w:val="36"/>
        </w:numPr>
        <w:tabs>
          <w:tab w:val="clear" w:pos="360"/>
          <w:tab w:val="num" w:pos="0"/>
        </w:tabs>
        <w:jc w:val="both"/>
        <w:rPr>
          <w:rFonts w:cs="Arial"/>
          <w:sz w:val="20"/>
        </w:rPr>
      </w:pPr>
      <w:r w:rsidRPr="00B75DBD">
        <w:rPr>
          <w:rFonts w:cs="Arial"/>
          <w:sz w:val="20"/>
        </w:rPr>
        <w:t xml:space="preserve">The permittee shall keep, in a satisfactory manner, a log of the operating hours per 12-month rolling time period as determined at the end of each production month for FG-477_Coating.  </w:t>
      </w:r>
      <w:r w:rsidRPr="00B75DBD">
        <w:rPr>
          <w:rFonts w:cs="Arial"/>
          <w:spacing w:val="-2"/>
          <w:sz w:val="20"/>
        </w:rPr>
        <w:t>The records shall be kept in a format acceptable to the AQD District Supervisor and shall be made available to the Department upon request.</w:t>
      </w:r>
      <w:r w:rsidRPr="00B75DBD">
        <w:rPr>
          <w:rFonts w:cs="Arial"/>
          <w:sz w:val="20"/>
          <w:vertAlign w:val="superscript"/>
        </w:rPr>
        <w:t>2</w:t>
      </w:r>
      <w:r w:rsidRPr="00B75DBD">
        <w:rPr>
          <w:rFonts w:cs="Arial"/>
          <w:spacing w:val="-2"/>
          <w:sz w:val="20"/>
        </w:rPr>
        <w:t xml:space="preserve">  </w:t>
      </w:r>
      <w:r w:rsidRPr="00B75DBD">
        <w:rPr>
          <w:rFonts w:cs="Arial"/>
          <w:b/>
          <w:sz w:val="20"/>
        </w:rPr>
        <w:t>(R 336.1205, 40 CFR 52.21(c) and (d))</w:t>
      </w:r>
    </w:p>
    <w:p w14:paraId="5B1DAFB8" w14:textId="77777777" w:rsidR="00AE1D84" w:rsidRPr="008B5C27" w:rsidRDefault="00AE1D84" w:rsidP="00F62984">
      <w:pPr>
        <w:jc w:val="both"/>
        <w:rPr>
          <w:sz w:val="20"/>
        </w:rPr>
      </w:pPr>
    </w:p>
    <w:p w14:paraId="1CEB132B" w14:textId="77777777" w:rsidR="00AE1D84" w:rsidRPr="00FC1F2C" w:rsidRDefault="00AE1D84" w:rsidP="00F62984">
      <w:pPr>
        <w:jc w:val="both"/>
      </w:pPr>
      <w:r>
        <w:rPr>
          <w:b/>
        </w:rPr>
        <w:t xml:space="preserve">VII.  </w:t>
      </w:r>
      <w:r>
        <w:rPr>
          <w:b/>
          <w:u w:val="single"/>
        </w:rPr>
        <w:t>REPORTING</w:t>
      </w:r>
    </w:p>
    <w:p w14:paraId="014B0CA0" w14:textId="77777777" w:rsidR="00AE1D84" w:rsidRPr="008B5C27" w:rsidRDefault="00AE1D84" w:rsidP="00F62984">
      <w:pPr>
        <w:jc w:val="both"/>
        <w:rPr>
          <w:sz w:val="20"/>
        </w:rPr>
      </w:pPr>
    </w:p>
    <w:p w14:paraId="37300BD9"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94366BD" w14:textId="77777777" w:rsidR="00AE1D84" w:rsidRPr="00C0388E" w:rsidRDefault="00AE1D84" w:rsidP="00F62984">
      <w:pPr>
        <w:ind w:left="360" w:hanging="360"/>
        <w:jc w:val="both"/>
        <w:rPr>
          <w:sz w:val="20"/>
        </w:rPr>
      </w:pPr>
    </w:p>
    <w:p w14:paraId="39C93CF9" w14:textId="77777777" w:rsidR="00AE1D84" w:rsidRPr="00FC1F2C" w:rsidRDefault="00AE1D84" w:rsidP="00F62984">
      <w:pPr>
        <w:ind w:left="360" w:hanging="360"/>
        <w:jc w:val="both"/>
        <w:rPr>
          <w:sz w:val="20"/>
        </w:rPr>
      </w:pPr>
      <w:r>
        <w:rPr>
          <w:sz w:val="20"/>
        </w:rPr>
        <w:lastRenderedPageBreak/>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7834EDE7" w14:textId="77777777" w:rsidR="00AE1D84" w:rsidRPr="00C0388E" w:rsidRDefault="00AE1D84" w:rsidP="00F62984">
      <w:pPr>
        <w:ind w:left="360" w:hanging="360"/>
        <w:jc w:val="both"/>
        <w:rPr>
          <w:sz w:val="20"/>
        </w:rPr>
      </w:pPr>
    </w:p>
    <w:p w14:paraId="2197A1C5"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125B6F1" w14:textId="77777777" w:rsidR="00AE1D84" w:rsidRPr="00FE0AD0" w:rsidRDefault="00AE1D84" w:rsidP="00F62984">
      <w:pPr>
        <w:ind w:right="72"/>
        <w:jc w:val="both"/>
        <w:rPr>
          <w:rFonts w:cs="Arial"/>
          <w:sz w:val="20"/>
        </w:rPr>
      </w:pPr>
    </w:p>
    <w:p w14:paraId="2EE8141E" w14:textId="77777777" w:rsidR="00AE1D84" w:rsidRPr="00FC1F2C" w:rsidRDefault="00AE1D84" w:rsidP="00F62984">
      <w:pPr>
        <w:jc w:val="both"/>
        <w:rPr>
          <w:rFonts w:cs="Arial"/>
          <w:sz w:val="20"/>
        </w:rPr>
      </w:pPr>
      <w:r w:rsidRPr="00FE0AD0">
        <w:rPr>
          <w:rFonts w:cs="Arial"/>
          <w:b/>
          <w:sz w:val="20"/>
        </w:rPr>
        <w:t>See Appendix 8</w:t>
      </w:r>
    </w:p>
    <w:p w14:paraId="18589134" w14:textId="77777777" w:rsidR="00AE1D84" w:rsidRPr="00E111A8" w:rsidRDefault="00AE1D84" w:rsidP="00F62984">
      <w:pPr>
        <w:jc w:val="both"/>
        <w:rPr>
          <w:rFonts w:cs="Arial"/>
          <w:sz w:val="20"/>
        </w:rPr>
      </w:pPr>
    </w:p>
    <w:p w14:paraId="18C72440" w14:textId="77777777" w:rsidR="00AE1D84" w:rsidRDefault="00AE1D84" w:rsidP="00F62984">
      <w:pPr>
        <w:jc w:val="both"/>
      </w:pPr>
      <w:r>
        <w:rPr>
          <w:b/>
        </w:rPr>
        <w:t xml:space="preserve">VIII.  </w:t>
      </w:r>
      <w:r>
        <w:rPr>
          <w:b/>
          <w:u w:val="single"/>
        </w:rPr>
        <w:t>STACK/VENT RESTRICTION(S)</w:t>
      </w:r>
    </w:p>
    <w:p w14:paraId="2AC6731C" w14:textId="77777777" w:rsidR="00AE1D84" w:rsidRDefault="00AE1D84" w:rsidP="00F62984">
      <w:pPr>
        <w:jc w:val="both"/>
        <w:rPr>
          <w:sz w:val="20"/>
        </w:rPr>
      </w:pPr>
    </w:p>
    <w:p w14:paraId="1A3AB411"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r w:rsidR="00922F58">
        <w:rPr>
          <w:sz w:val="20"/>
        </w:rPr>
        <w:t xml:space="preserve"> with an asterisk indicating a non-vertical discharge</w:t>
      </w:r>
      <w:r w:rsidRPr="00FE0AD0">
        <w:rPr>
          <w:sz w:val="20"/>
        </w:rPr>
        <w:t>:</w:t>
      </w:r>
    </w:p>
    <w:p w14:paraId="591AC12C" w14:textId="77777777" w:rsidR="00AE1D84" w:rsidRDefault="00AE1D84" w:rsidP="00F62984">
      <w:pPr>
        <w:jc w:val="both"/>
        <w:rPr>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980"/>
        <w:gridCol w:w="1710"/>
        <w:gridCol w:w="3600"/>
      </w:tblGrid>
      <w:tr w:rsidR="00AE1D84" w14:paraId="574F87B4" w14:textId="77777777" w:rsidTr="00FF4DB8">
        <w:trPr>
          <w:cantSplit/>
          <w:tblHeader/>
        </w:trPr>
        <w:tc>
          <w:tcPr>
            <w:tcW w:w="3060" w:type="dxa"/>
            <w:tcBorders>
              <w:bottom w:val="single" w:sz="4" w:space="0" w:color="auto"/>
            </w:tcBorders>
          </w:tcPr>
          <w:p w14:paraId="72719C62" w14:textId="77777777" w:rsidR="00AE1D84" w:rsidRPr="00BD3DE3" w:rsidRDefault="00AE1D84" w:rsidP="00F62984">
            <w:pPr>
              <w:jc w:val="center"/>
              <w:rPr>
                <w:b/>
                <w:sz w:val="20"/>
              </w:rPr>
            </w:pPr>
            <w:r w:rsidRPr="00BD3DE3">
              <w:rPr>
                <w:b/>
                <w:sz w:val="20"/>
              </w:rPr>
              <w:t>Stack &amp; Vent ID</w:t>
            </w:r>
          </w:p>
        </w:tc>
        <w:tc>
          <w:tcPr>
            <w:tcW w:w="1980" w:type="dxa"/>
            <w:tcBorders>
              <w:bottom w:val="single" w:sz="4" w:space="0" w:color="auto"/>
            </w:tcBorders>
          </w:tcPr>
          <w:p w14:paraId="0B894EEB"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2DA555D4"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1710" w:type="dxa"/>
            <w:tcBorders>
              <w:bottom w:val="single" w:sz="4" w:space="0" w:color="auto"/>
            </w:tcBorders>
          </w:tcPr>
          <w:p w14:paraId="3ADA724B" w14:textId="77777777" w:rsidR="00AE1D84" w:rsidRPr="00BD3DE3" w:rsidRDefault="00AE1D84" w:rsidP="00F62984">
            <w:pPr>
              <w:jc w:val="center"/>
              <w:rPr>
                <w:b/>
                <w:sz w:val="20"/>
              </w:rPr>
            </w:pPr>
            <w:r w:rsidRPr="00BD3DE3">
              <w:rPr>
                <w:b/>
                <w:sz w:val="20"/>
              </w:rPr>
              <w:t>M</w:t>
            </w:r>
            <w:r>
              <w:rPr>
                <w:b/>
                <w:sz w:val="20"/>
              </w:rPr>
              <w:t>inimum Height Above Ground</w:t>
            </w:r>
          </w:p>
          <w:p w14:paraId="695F7DA3" w14:textId="77777777" w:rsidR="00AE1D84" w:rsidRPr="00BD3DE3" w:rsidRDefault="00AE1D84" w:rsidP="00F62984">
            <w:pPr>
              <w:jc w:val="center"/>
              <w:rPr>
                <w:b/>
                <w:sz w:val="20"/>
              </w:rPr>
            </w:pPr>
            <w:r w:rsidRPr="00BD3DE3">
              <w:rPr>
                <w:b/>
                <w:sz w:val="20"/>
              </w:rPr>
              <w:t>(feet)</w:t>
            </w:r>
          </w:p>
        </w:tc>
        <w:tc>
          <w:tcPr>
            <w:tcW w:w="3600" w:type="dxa"/>
            <w:tcBorders>
              <w:bottom w:val="single" w:sz="4" w:space="0" w:color="auto"/>
            </w:tcBorders>
          </w:tcPr>
          <w:p w14:paraId="0F63C09E" w14:textId="77777777" w:rsidR="00AE1D84" w:rsidRPr="00BD3DE3" w:rsidRDefault="00AE1D84" w:rsidP="00F62984">
            <w:pPr>
              <w:jc w:val="center"/>
              <w:rPr>
                <w:b/>
                <w:sz w:val="20"/>
              </w:rPr>
            </w:pPr>
            <w:r w:rsidRPr="00BD3DE3">
              <w:rPr>
                <w:b/>
                <w:sz w:val="20"/>
              </w:rPr>
              <w:t>Underlying Applicable Requirements</w:t>
            </w:r>
          </w:p>
          <w:p w14:paraId="00E11E2E" w14:textId="77777777" w:rsidR="00AE1D84" w:rsidRPr="00BD3DE3" w:rsidRDefault="00AE1D84" w:rsidP="00F62984">
            <w:pPr>
              <w:jc w:val="center"/>
              <w:rPr>
                <w:b/>
                <w:sz w:val="20"/>
              </w:rPr>
            </w:pPr>
          </w:p>
        </w:tc>
      </w:tr>
      <w:tr w:rsidR="00922F58" w14:paraId="1D796628" w14:textId="77777777" w:rsidTr="00FF4DB8">
        <w:trPr>
          <w:cantSplit/>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2115D8B0" w14:textId="77777777" w:rsidR="00922F58" w:rsidRPr="00B75DBD" w:rsidRDefault="00922F58" w:rsidP="00922F58">
            <w:pPr>
              <w:rPr>
                <w:rFonts w:cs="Arial"/>
                <w:sz w:val="20"/>
              </w:rPr>
            </w:pPr>
            <w:r w:rsidRPr="00B75DBD">
              <w:rPr>
                <w:rFonts w:cs="Arial"/>
                <w:sz w:val="20"/>
              </w:rPr>
              <w:t>1.  SV-430* (CAM subject)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E26A423" w14:textId="77777777" w:rsidR="00922F58" w:rsidRPr="00B75DBD" w:rsidRDefault="00922F58" w:rsidP="00922F58">
            <w:pPr>
              <w:jc w:val="center"/>
              <w:rPr>
                <w:rFonts w:cs="Arial"/>
                <w:sz w:val="20"/>
              </w:rPr>
            </w:pPr>
            <w:r w:rsidRPr="00B75DBD">
              <w:rPr>
                <w:rFonts w:cs="Arial"/>
                <w:sz w:val="20"/>
              </w:rPr>
              <w:t>NA</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B73C881" w14:textId="77777777" w:rsidR="00922F58" w:rsidRPr="00B75DBD" w:rsidRDefault="00922F58" w:rsidP="00922F58">
            <w:pPr>
              <w:jc w:val="center"/>
              <w:rPr>
                <w:rFonts w:cs="Arial"/>
                <w:sz w:val="20"/>
              </w:rPr>
            </w:pPr>
            <w:r w:rsidRPr="00B75DBD">
              <w:rPr>
                <w:rFonts w:cs="Arial"/>
                <w:sz w:val="20"/>
              </w:rPr>
              <w:t>68</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A962795" w14:textId="1F0F78D3" w:rsidR="00922F58" w:rsidRPr="00B75DBD" w:rsidRDefault="00922F58" w:rsidP="00FF4DB8">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922F58" w:rsidRPr="00B75DBD" w14:paraId="1C153399" w14:textId="77777777" w:rsidTr="00FF4DB8">
        <w:trPr>
          <w:cantSplit/>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5550DD01" w14:textId="77777777" w:rsidR="00922F58" w:rsidRPr="00B75DBD" w:rsidRDefault="00922F58" w:rsidP="00922F58">
            <w:pPr>
              <w:rPr>
                <w:rFonts w:cs="Arial"/>
                <w:sz w:val="20"/>
              </w:rPr>
            </w:pPr>
            <w:r w:rsidRPr="00B75DBD">
              <w:rPr>
                <w:rFonts w:cs="Arial"/>
                <w:sz w:val="20"/>
              </w:rPr>
              <w:t>2.  SV-433* (CAM subject)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A3B4C5A" w14:textId="77777777" w:rsidR="00922F58" w:rsidRPr="00B75DBD" w:rsidRDefault="00922F58" w:rsidP="00922F58">
            <w:pPr>
              <w:tabs>
                <w:tab w:val="center" w:pos="747"/>
                <w:tab w:val="left" w:pos="1457"/>
              </w:tabs>
              <w:jc w:val="center"/>
              <w:rPr>
                <w:rFonts w:cs="Arial"/>
                <w:sz w:val="20"/>
              </w:rPr>
            </w:pPr>
            <w:r w:rsidRPr="00B75DBD">
              <w:rPr>
                <w:rFonts w:cs="Arial"/>
                <w:sz w:val="20"/>
              </w:rPr>
              <w:t>NA</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6FECDC21" w14:textId="77777777" w:rsidR="00922F58" w:rsidRPr="00B75DBD" w:rsidRDefault="00922F58" w:rsidP="00922F58">
            <w:pPr>
              <w:jc w:val="center"/>
              <w:rPr>
                <w:rFonts w:cs="Arial"/>
                <w:sz w:val="20"/>
              </w:rPr>
            </w:pPr>
            <w:r w:rsidRPr="00B75DBD">
              <w:rPr>
                <w:rFonts w:cs="Arial"/>
                <w:sz w:val="20"/>
              </w:rPr>
              <w:t>69</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AE77234" w14:textId="64A4AAB4" w:rsidR="00922F58" w:rsidRPr="00B75DBD" w:rsidRDefault="00922F58" w:rsidP="00FF4DB8">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922F58" w:rsidRPr="00B75DBD" w14:paraId="0F52E21F" w14:textId="77777777" w:rsidTr="00FF4DB8">
        <w:trPr>
          <w:cantSplit/>
        </w:trPr>
        <w:tc>
          <w:tcPr>
            <w:tcW w:w="3060" w:type="dxa"/>
            <w:tcBorders>
              <w:top w:val="single" w:sz="4" w:space="0" w:color="auto"/>
              <w:left w:val="single" w:sz="4" w:space="0" w:color="auto"/>
              <w:bottom w:val="single" w:sz="4" w:space="0" w:color="auto"/>
              <w:right w:val="single" w:sz="4" w:space="0" w:color="auto"/>
            </w:tcBorders>
            <w:shd w:val="clear" w:color="auto" w:fill="auto"/>
          </w:tcPr>
          <w:p w14:paraId="74692E0D" w14:textId="77777777" w:rsidR="00922F58" w:rsidRPr="00B75DBD" w:rsidRDefault="00922F58" w:rsidP="00922F58">
            <w:pPr>
              <w:rPr>
                <w:rFonts w:cs="Arial"/>
                <w:sz w:val="20"/>
              </w:rPr>
            </w:pPr>
            <w:r w:rsidRPr="00B75DBD">
              <w:rPr>
                <w:rFonts w:cs="Arial"/>
                <w:sz w:val="20"/>
              </w:rPr>
              <w:t>3.  SV-477*</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2188EC7" w14:textId="77777777" w:rsidR="00922F58" w:rsidRPr="00B75DBD" w:rsidRDefault="00922F58" w:rsidP="00922F58">
            <w:pPr>
              <w:jc w:val="center"/>
              <w:rPr>
                <w:rFonts w:cs="Arial"/>
                <w:sz w:val="20"/>
              </w:rPr>
            </w:pPr>
            <w:r w:rsidRPr="00B75DBD">
              <w:rPr>
                <w:rFonts w:cs="Arial"/>
                <w:sz w:val="20"/>
              </w:rPr>
              <w:t>22</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shd w:val="clear" w:color="auto" w:fill="auto"/>
          </w:tcPr>
          <w:p w14:paraId="032A2B0F" w14:textId="77777777" w:rsidR="00922F58" w:rsidRPr="00B75DBD" w:rsidRDefault="00922F58" w:rsidP="00922F58">
            <w:pPr>
              <w:jc w:val="center"/>
              <w:rPr>
                <w:rFonts w:cs="Arial"/>
                <w:sz w:val="20"/>
              </w:rPr>
            </w:pPr>
            <w:r w:rsidRPr="00B75DBD">
              <w:rPr>
                <w:rFonts w:cs="Arial"/>
                <w:sz w:val="20"/>
              </w:rPr>
              <w:t>67</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97C443E" w14:textId="1C359C0D" w:rsidR="00922F58" w:rsidRPr="00B75DBD" w:rsidRDefault="00922F58" w:rsidP="00FF4DB8">
            <w:pPr>
              <w:jc w:val="center"/>
              <w:rPr>
                <w:rFonts w:cs="Arial"/>
                <w:sz w:val="20"/>
              </w:rPr>
            </w:pPr>
            <w:r w:rsidRPr="00B75DBD">
              <w:rPr>
                <w:rFonts w:cs="Arial"/>
                <w:b/>
                <w:spacing w:val="-2"/>
                <w:sz w:val="20"/>
              </w:rPr>
              <w:t xml:space="preserve">R 336.1225, </w:t>
            </w:r>
            <w:r w:rsidRPr="00B75DBD">
              <w:rPr>
                <w:rFonts w:cs="Arial"/>
                <w:b/>
                <w:sz w:val="20"/>
              </w:rPr>
              <w:t>40 CFR 52.21(c) and (d)</w:t>
            </w:r>
          </w:p>
        </w:tc>
      </w:tr>
    </w:tbl>
    <w:p w14:paraId="79B97296" w14:textId="77777777" w:rsidR="004F5DF2" w:rsidRDefault="00922F58" w:rsidP="004F5DF2">
      <w:pPr>
        <w:jc w:val="both"/>
        <w:rPr>
          <w:rFonts w:cs="Arial"/>
          <w:sz w:val="20"/>
        </w:rPr>
      </w:pPr>
      <w:r w:rsidRPr="00B75DBD">
        <w:rPr>
          <w:sz w:val="20"/>
        </w:rPr>
        <w:t>Note: The “Minimum Height Above Ground” is measured from a common benchmark located at the highest ground elevation around the building.  The benchmark elevation for Building #4 is located at the southeast corner.</w:t>
      </w:r>
    </w:p>
    <w:p w14:paraId="5A6DCE97" w14:textId="77777777" w:rsidR="00922F58" w:rsidRPr="00EE5F4E" w:rsidRDefault="00922F58" w:rsidP="004F5DF2">
      <w:pPr>
        <w:jc w:val="both"/>
        <w:rPr>
          <w:sz w:val="20"/>
        </w:rPr>
      </w:pPr>
    </w:p>
    <w:p w14:paraId="419B587D" w14:textId="77777777" w:rsidR="00AE1D84" w:rsidRDefault="00AE1D84" w:rsidP="00F62984">
      <w:pPr>
        <w:jc w:val="both"/>
      </w:pPr>
      <w:r>
        <w:rPr>
          <w:b/>
        </w:rPr>
        <w:t xml:space="preserve">IX.  </w:t>
      </w:r>
      <w:r>
        <w:rPr>
          <w:b/>
          <w:u w:val="single"/>
        </w:rPr>
        <w:t>OTHER REQUIREMENT(S)</w:t>
      </w:r>
    </w:p>
    <w:p w14:paraId="7F9E80E2" w14:textId="77777777" w:rsidR="00AE1D84" w:rsidRPr="00FE0AD0" w:rsidRDefault="00AE1D84" w:rsidP="00F62984">
      <w:pPr>
        <w:jc w:val="both"/>
        <w:rPr>
          <w:sz w:val="20"/>
        </w:rPr>
      </w:pPr>
    </w:p>
    <w:p w14:paraId="7EC35742" w14:textId="77777777" w:rsidR="00AE1D84" w:rsidRPr="00C0388E" w:rsidRDefault="00C2390D" w:rsidP="00C2390D">
      <w:pPr>
        <w:jc w:val="both"/>
        <w:rPr>
          <w:sz w:val="20"/>
        </w:rPr>
      </w:pPr>
      <w:r>
        <w:rPr>
          <w:sz w:val="20"/>
        </w:rPr>
        <w:t>NA</w:t>
      </w:r>
    </w:p>
    <w:p w14:paraId="26F7743E" w14:textId="77777777" w:rsidR="00AE1D84" w:rsidRDefault="00AE1D84" w:rsidP="00F62984">
      <w:pPr>
        <w:jc w:val="both"/>
        <w:rPr>
          <w:sz w:val="20"/>
        </w:rPr>
      </w:pPr>
    </w:p>
    <w:p w14:paraId="7E332C56" w14:textId="77777777" w:rsidR="000662AD" w:rsidRPr="00FE0AD0" w:rsidRDefault="000662AD" w:rsidP="00F62984">
      <w:pPr>
        <w:jc w:val="both"/>
        <w:rPr>
          <w:sz w:val="20"/>
        </w:rPr>
      </w:pPr>
    </w:p>
    <w:p w14:paraId="0C38D9D4" w14:textId="77777777" w:rsidR="00AE1D84" w:rsidRPr="00B90185" w:rsidRDefault="00AE1D84" w:rsidP="00F62984">
      <w:pPr>
        <w:jc w:val="both"/>
        <w:rPr>
          <w:b/>
          <w:sz w:val="20"/>
        </w:rPr>
      </w:pPr>
      <w:r w:rsidRPr="00B90185">
        <w:rPr>
          <w:b/>
          <w:sz w:val="20"/>
          <w:u w:val="single"/>
        </w:rPr>
        <w:t>Footnotes</w:t>
      </w:r>
      <w:r w:rsidRPr="00B90185">
        <w:rPr>
          <w:b/>
          <w:sz w:val="20"/>
        </w:rPr>
        <w:t>:</w:t>
      </w:r>
    </w:p>
    <w:p w14:paraId="7C0953C8"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CE02196"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D7529C6" w14:textId="77777777" w:rsidR="008427BE" w:rsidRPr="003A327D" w:rsidRDefault="008427BE" w:rsidP="008427BE">
      <w:pPr>
        <w:jc w:val="both"/>
        <w:rPr>
          <w:sz w:val="20"/>
        </w:rPr>
      </w:pPr>
    </w:p>
    <w:p w14:paraId="30E36B3D" w14:textId="65C83834" w:rsidR="002C104E" w:rsidRDefault="002C104E">
      <w:r>
        <w:br w:type="page"/>
      </w:r>
    </w:p>
    <w:p w14:paraId="536319A3" w14:textId="77777777" w:rsidR="00922F58" w:rsidRPr="00C2390D" w:rsidRDefault="00922F58" w:rsidP="00922F58">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7" w:name="_Toc53392868"/>
      <w:r w:rsidRPr="00347387">
        <w:rPr>
          <w:bCs/>
          <w:iCs/>
          <w:szCs w:val="28"/>
        </w:rPr>
        <w:lastRenderedPageBreak/>
        <w:t>FG</w:t>
      </w:r>
      <w:r w:rsidR="00C2390D">
        <w:rPr>
          <w:bCs/>
          <w:iCs/>
          <w:szCs w:val="28"/>
        </w:rPr>
        <w:t>-488_Coating</w:t>
      </w:r>
      <w:bookmarkEnd w:id="77"/>
    </w:p>
    <w:p w14:paraId="1BDB6100" w14:textId="77777777" w:rsidR="00922F58" w:rsidRPr="00EE02F9" w:rsidRDefault="00922F58" w:rsidP="00922F5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A250E39" w14:textId="2ED36CAC" w:rsidR="00922F58" w:rsidRDefault="00922F58" w:rsidP="00922F58">
      <w:pPr>
        <w:rPr>
          <w:sz w:val="20"/>
        </w:rPr>
      </w:pPr>
    </w:p>
    <w:p w14:paraId="0A9F76A7" w14:textId="77777777" w:rsidR="00922F58" w:rsidRDefault="00922F58" w:rsidP="00922F58">
      <w:pPr>
        <w:jc w:val="both"/>
        <w:rPr>
          <w:b/>
          <w:u w:val="single"/>
        </w:rPr>
      </w:pPr>
      <w:r>
        <w:rPr>
          <w:b/>
          <w:u w:val="single"/>
        </w:rPr>
        <w:t>DESCRIPTION</w:t>
      </w:r>
    </w:p>
    <w:p w14:paraId="2297A542" w14:textId="77777777" w:rsidR="00922F58" w:rsidRPr="00C3424D" w:rsidRDefault="00922F58" w:rsidP="00922F58">
      <w:pPr>
        <w:jc w:val="both"/>
        <w:rPr>
          <w:sz w:val="20"/>
        </w:rPr>
      </w:pPr>
    </w:p>
    <w:p w14:paraId="2EAB9E7C" w14:textId="77777777" w:rsidR="00C2390D" w:rsidRPr="00B75DBD" w:rsidRDefault="00C2390D" w:rsidP="00C2390D">
      <w:pPr>
        <w:jc w:val="both"/>
        <w:rPr>
          <w:rFonts w:cs="Arial"/>
          <w:sz w:val="20"/>
        </w:rPr>
      </w:pPr>
      <w:r w:rsidRPr="00B75DBD">
        <w:rPr>
          <w:rFonts w:cs="Arial"/>
          <w:sz w:val="20"/>
        </w:rPr>
        <w:t>Automatic spray application of flavorants onto cereal in a rotating coating reel controlled by Wet Scrubber488 and followed by a dryer.  The cooling zone of the dryer is controlled by Horiz Dust Sep495.</w:t>
      </w:r>
    </w:p>
    <w:p w14:paraId="08EBB5CB" w14:textId="77777777" w:rsidR="00922F58" w:rsidRPr="00C2390D" w:rsidRDefault="00922F58" w:rsidP="00922F58">
      <w:pPr>
        <w:jc w:val="both"/>
        <w:rPr>
          <w:sz w:val="20"/>
        </w:rPr>
      </w:pPr>
    </w:p>
    <w:p w14:paraId="55A9EFCE" w14:textId="083E2591" w:rsidR="00922F58" w:rsidRPr="00D02E2E" w:rsidRDefault="00922F58" w:rsidP="00922F58">
      <w:pPr>
        <w:jc w:val="both"/>
        <w:rPr>
          <w:sz w:val="20"/>
        </w:rPr>
      </w:pPr>
      <w:r w:rsidRPr="00FE0AD0">
        <w:rPr>
          <w:b/>
          <w:sz w:val="20"/>
        </w:rPr>
        <w:t>Emission Unit</w:t>
      </w:r>
      <w:r w:rsidR="00036254">
        <w:rPr>
          <w:b/>
          <w:sz w:val="20"/>
        </w:rPr>
        <w:t>s</w:t>
      </w:r>
      <w:r>
        <w:rPr>
          <w:b/>
          <w:sz w:val="20"/>
        </w:rPr>
        <w:t>:</w:t>
      </w:r>
      <w:r>
        <w:rPr>
          <w:sz w:val="20"/>
        </w:rPr>
        <w:t xml:space="preserve"> </w:t>
      </w:r>
      <w:r w:rsidR="00C2390D" w:rsidRPr="00D02E2E">
        <w:rPr>
          <w:sz w:val="20"/>
        </w:rPr>
        <w:t>EU488</w:t>
      </w:r>
      <w:r w:rsidR="00DD6CBD" w:rsidRPr="00D02E2E">
        <w:rPr>
          <w:sz w:val="20"/>
        </w:rPr>
        <w:t xml:space="preserve"> </w:t>
      </w:r>
      <w:r w:rsidR="009552ED" w:rsidRPr="00D02E2E">
        <w:rPr>
          <w:sz w:val="20"/>
        </w:rPr>
        <w:t>(Note: Includes former EU487),</w:t>
      </w:r>
      <w:r w:rsidR="00C2390D" w:rsidRPr="00D02E2E">
        <w:rPr>
          <w:sz w:val="20"/>
        </w:rPr>
        <w:t xml:space="preserve"> EU494, EU495</w:t>
      </w:r>
    </w:p>
    <w:p w14:paraId="7361A17A" w14:textId="77777777" w:rsidR="00922F58" w:rsidRPr="00D02E2E" w:rsidRDefault="00922F58" w:rsidP="00922F58">
      <w:pPr>
        <w:jc w:val="both"/>
        <w:rPr>
          <w:sz w:val="20"/>
        </w:rPr>
      </w:pPr>
    </w:p>
    <w:p w14:paraId="037CB7E4" w14:textId="77777777" w:rsidR="00922F58" w:rsidRPr="00D02E2E" w:rsidRDefault="00922F58" w:rsidP="00922F58">
      <w:pPr>
        <w:jc w:val="both"/>
        <w:rPr>
          <w:b/>
          <w:u w:val="single"/>
        </w:rPr>
      </w:pPr>
      <w:r w:rsidRPr="00D02E2E">
        <w:rPr>
          <w:b/>
          <w:u w:val="single"/>
        </w:rPr>
        <w:t>POLLUTION CONTROL EQUIPMENT</w:t>
      </w:r>
    </w:p>
    <w:p w14:paraId="62A74EF6" w14:textId="77777777" w:rsidR="00922F58" w:rsidRPr="00D02E2E" w:rsidRDefault="00922F58" w:rsidP="00922F58">
      <w:pPr>
        <w:jc w:val="both"/>
      </w:pPr>
    </w:p>
    <w:p w14:paraId="478D28DB" w14:textId="77777777" w:rsidR="00C2390D" w:rsidRPr="00D02E2E" w:rsidRDefault="00C2390D" w:rsidP="00C2390D">
      <w:pPr>
        <w:jc w:val="both"/>
        <w:rPr>
          <w:sz w:val="20"/>
        </w:rPr>
      </w:pPr>
      <w:r w:rsidRPr="00D02E2E">
        <w:rPr>
          <w:sz w:val="20"/>
        </w:rPr>
        <w:t>Wet Scrubber488, Horiz Dust Sep495</w:t>
      </w:r>
    </w:p>
    <w:p w14:paraId="0D652C35" w14:textId="77777777" w:rsidR="00922F58" w:rsidRPr="00D02E2E" w:rsidRDefault="00922F58" w:rsidP="00922F58">
      <w:pPr>
        <w:rPr>
          <w:sz w:val="20"/>
        </w:rPr>
      </w:pPr>
    </w:p>
    <w:p w14:paraId="7D5DAE23" w14:textId="77777777" w:rsidR="00922F58" w:rsidRPr="00D02E2E" w:rsidRDefault="00922F58" w:rsidP="00922F58">
      <w:pPr>
        <w:jc w:val="both"/>
        <w:rPr>
          <w:b/>
          <w:u w:val="single"/>
        </w:rPr>
      </w:pPr>
      <w:r w:rsidRPr="00D02E2E">
        <w:rPr>
          <w:b/>
        </w:rPr>
        <w:t xml:space="preserve">I.  </w:t>
      </w:r>
      <w:r w:rsidRPr="00D02E2E">
        <w:rPr>
          <w:b/>
          <w:u w:val="single"/>
        </w:rPr>
        <w:t>EMISSION LIMIT(S)</w:t>
      </w:r>
    </w:p>
    <w:p w14:paraId="2DF79626" w14:textId="77777777" w:rsidR="009552ED" w:rsidRPr="00D02E2E" w:rsidRDefault="009552ED" w:rsidP="009552ED">
      <w:pPr>
        <w:jc w:val="both"/>
        <w:rPr>
          <w:sz w:val="20"/>
        </w:rPr>
      </w:pPr>
    </w:p>
    <w:tbl>
      <w:tblPr>
        <w:tblW w:w="989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02"/>
        <w:gridCol w:w="1736"/>
        <w:gridCol w:w="2084"/>
        <w:gridCol w:w="1561"/>
        <w:gridCol w:w="1302"/>
        <w:gridCol w:w="1909"/>
      </w:tblGrid>
      <w:tr w:rsidR="00D02E2E" w:rsidRPr="00D02E2E" w14:paraId="301812EC" w14:textId="77777777" w:rsidTr="009552ED">
        <w:trPr>
          <w:cantSplit/>
          <w:trHeight w:val="682"/>
          <w:tblHeader/>
          <w:jc w:val="right"/>
        </w:trPr>
        <w:tc>
          <w:tcPr>
            <w:tcW w:w="1302" w:type="dxa"/>
            <w:tcBorders>
              <w:top w:val="single" w:sz="4" w:space="0" w:color="auto"/>
              <w:left w:val="single" w:sz="4" w:space="0" w:color="auto"/>
              <w:bottom w:val="single" w:sz="4" w:space="0" w:color="auto"/>
              <w:right w:val="single" w:sz="4" w:space="0" w:color="auto"/>
            </w:tcBorders>
            <w:hideMark/>
          </w:tcPr>
          <w:p w14:paraId="0E480141" w14:textId="77777777" w:rsidR="009552ED" w:rsidRPr="00D02E2E" w:rsidRDefault="009552ED" w:rsidP="009552ED">
            <w:pPr>
              <w:jc w:val="center"/>
              <w:rPr>
                <w:b/>
                <w:sz w:val="20"/>
              </w:rPr>
            </w:pPr>
            <w:r w:rsidRPr="00D02E2E">
              <w:rPr>
                <w:b/>
                <w:sz w:val="20"/>
              </w:rPr>
              <w:t>Pollutant</w:t>
            </w:r>
          </w:p>
        </w:tc>
        <w:tc>
          <w:tcPr>
            <w:tcW w:w="1736" w:type="dxa"/>
            <w:tcBorders>
              <w:top w:val="single" w:sz="4" w:space="0" w:color="auto"/>
              <w:left w:val="single" w:sz="4" w:space="0" w:color="auto"/>
              <w:bottom w:val="single" w:sz="4" w:space="0" w:color="auto"/>
              <w:right w:val="single" w:sz="4" w:space="0" w:color="auto"/>
            </w:tcBorders>
            <w:hideMark/>
          </w:tcPr>
          <w:p w14:paraId="7B64DF18" w14:textId="77777777" w:rsidR="009552ED" w:rsidRPr="00D02E2E" w:rsidRDefault="009552ED" w:rsidP="009552ED">
            <w:pPr>
              <w:jc w:val="center"/>
              <w:rPr>
                <w:b/>
                <w:sz w:val="20"/>
              </w:rPr>
            </w:pPr>
            <w:r w:rsidRPr="00D02E2E">
              <w:rPr>
                <w:b/>
                <w:sz w:val="20"/>
              </w:rPr>
              <w:t>Limit</w:t>
            </w:r>
          </w:p>
        </w:tc>
        <w:tc>
          <w:tcPr>
            <w:tcW w:w="2084" w:type="dxa"/>
            <w:tcBorders>
              <w:top w:val="single" w:sz="4" w:space="0" w:color="auto"/>
              <w:left w:val="single" w:sz="4" w:space="0" w:color="auto"/>
              <w:bottom w:val="single" w:sz="4" w:space="0" w:color="auto"/>
              <w:right w:val="single" w:sz="4" w:space="0" w:color="auto"/>
            </w:tcBorders>
            <w:hideMark/>
          </w:tcPr>
          <w:p w14:paraId="67CF9CAB" w14:textId="77777777" w:rsidR="009552ED" w:rsidRPr="00D02E2E" w:rsidRDefault="009552ED" w:rsidP="009552ED">
            <w:pPr>
              <w:jc w:val="center"/>
              <w:rPr>
                <w:b/>
                <w:sz w:val="20"/>
              </w:rPr>
            </w:pPr>
            <w:r w:rsidRPr="00D02E2E">
              <w:rPr>
                <w:b/>
                <w:sz w:val="20"/>
              </w:rPr>
              <w:t>Time Period/ Operating Scenario</w:t>
            </w:r>
          </w:p>
        </w:tc>
        <w:tc>
          <w:tcPr>
            <w:tcW w:w="1561" w:type="dxa"/>
            <w:tcBorders>
              <w:top w:val="single" w:sz="4" w:space="0" w:color="auto"/>
              <w:left w:val="single" w:sz="4" w:space="0" w:color="auto"/>
              <w:bottom w:val="single" w:sz="4" w:space="0" w:color="auto"/>
              <w:right w:val="single" w:sz="4" w:space="0" w:color="auto"/>
            </w:tcBorders>
            <w:hideMark/>
          </w:tcPr>
          <w:p w14:paraId="22BA3D31" w14:textId="77777777" w:rsidR="009552ED" w:rsidRPr="00D02E2E" w:rsidRDefault="009552ED" w:rsidP="009552ED">
            <w:pPr>
              <w:jc w:val="center"/>
              <w:rPr>
                <w:b/>
                <w:sz w:val="20"/>
              </w:rPr>
            </w:pPr>
            <w:r w:rsidRPr="00D02E2E">
              <w:rPr>
                <w:b/>
                <w:sz w:val="20"/>
              </w:rPr>
              <w:t>Equipment</w:t>
            </w:r>
          </w:p>
        </w:tc>
        <w:tc>
          <w:tcPr>
            <w:tcW w:w="1302" w:type="dxa"/>
            <w:tcBorders>
              <w:top w:val="single" w:sz="4" w:space="0" w:color="auto"/>
              <w:left w:val="single" w:sz="4" w:space="0" w:color="auto"/>
              <w:bottom w:val="single" w:sz="4" w:space="0" w:color="auto"/>
              <w:right w:val="single" w:sz="4" w:space="0" w:color="auto"/>
            </w:tcBorders>
            <w:hideMark/>
          </w:tcPr>
          <w:p w14:paraId="5DCA37F2" w14:textId="77777777" w:rsidR="009552ED" w:rsidRPr="00D02E2E" w:rsidRDefault="009552ED" w:rsidP="009552ED">
            <w:pPr>
              <w:jc w:val="center"/>
              <w:rPr>
                <w:b/>
                <w:sz w:val="20"/>
              </w:rPr>
            </w:pPr>
            <w:r w:rsidRPr="00D02E2E">
              <w:rPr>
                <w:b/>
                <w:sz w:val="20"/>
              </w:rPr>
              <w:t>Monitoring/</w:t>
            </w:r>
          </w:p>
          <w:p w14:paraId="31D13321" w14:textId="77777777" w:rsidR="009552ED" w:rsidRPr="00D02E2E" w:rsidRDefault="009552ED" w:rsidP="009552ED">
            <w:pPr>
              <w:jc w:val="center"/>
              <w:rPr>
                <w:b/>
                <w:sz w:val="20"/>
              </w:rPr>
            </w:pPr>
            <w:r w:rsidRPr="00D02E2E">
              <w:rPr>
                <w:b/>
                <w:sz w:val="20"/>
              </w:rPr>
              <w:t>Testing Method</w:t>
            </w:r>
          </w:p>
        </w:tc>
        <w:tc>
          <w:tcPr>
            <w:tcW w:w="1909" w:type="dxa"/>
            <w:tcBorders>
              <w:top w:val="single" w:sz="4" w:space="0" w:color="auto"/>
              <w:left w:val="single" w:sz="4" w:space="0" w:color="auto"/>
              <w:bottom w:val="single" w:sz="4" w:space="0" w:color="auto"/>
              <w:right w:val="single" w:sz="4" w:space="0" w:color="auto"/>
            </w:tcBorders>
            <w:hideMark/>
          </w:tcPr>
          <w:p w14:paraId="41A34843" w14:textId="77777777" w:rsidR="009552ED" w:rsidRPr="00D02E2E" w:rsidRDefault="009552ED" w:rsidP="009552ED">
            <w:pPr>
              <w:jc w:val="center"/>
              <w:rPr>
                <w:b/>
                <w:sz w:val="20"/>
              </w:rPr>
            </w:pPr>
            <w:r w:rsidRPr="00D02E2E">
              <w:rPr>
                <w:b/>
                <w:sz w:val="20"/>
              </w:rPr>
              <w:t>Underlying Applicable Requirements</w:t>
            </w:r>
          </w:p>
        </w:tc>
      </w:tr>
      <w:tr w:rsidR="00D02E2E" w:rsidRPr="00D02E2E" w14:paraId="79785170" w14:textId="77777777" w:rsidTr="009552ED">
        <w:trPr>
          <w:cantSplit/>
          <w:trHeight w:val="898"/>
          <w:tblHeader/>
          <w:jc w:val="right"/>
        </w:trPr>
        <w:tc>
          <w:tcPr>
            <w:tcW w:w="1302" w:type="dxa"/>
            <w:tcBorders>
              <w:top w:val="single" w:sz="4" w:space="0" w:color="auto"/>
              <w:left w:val="single" w:sz="4" w:space="0" w:color="auto"/>
              <w:bottom w:val="single" w:sz="4" w:space="0" w:color="auto"/>
              <w:right w:val="single" w:sz="4" w:space="0" w:color="auto"/>
            </w:tcBorders>
            <w:hideMark/>
          </w:tcPr>
          <w:p w14:paraId="269AC6BF" w14:textId="77777777" w:rsidR="009552ED" w:rsidRPr="00D02E2E" w:rsidRDefault="009552ED" w:rsidP="009552ED">
            <w:pPr>
              <w:ind w:left="347" w:hanging="347"/>
              <w:rPr>
                <w:sz w:val="20"/>
              </w:rPr>
            </w:pPr>
            <w:r w:rsidRPr="00D02E2E">
              <w:rPr>
                <w:sz w:val="20"/>
              </w:rPr>
              <w:t>1.</w:t>
            </w:r>
            <w:r w:rsidRPr="00D02E2E">
              <w:rPr>
                <w:sz w:val="20"/>
              </w:rPr>
              <w:tab/>
              <w:t>VOC</w:t>
            </w:r>
          </w:p>
        </w:tc>
        <w:tc>
          <w:tcPr>
            <w:tcW w:w="1736" w:type="dxa"/>
            <w:tcBorders>
              <w:top w:val="single" w:sz="4" w:space="0" w:color="auto"/>
              <w:left w:val="single" w:sz="4" w:space="0" w:color="auto"/>
              <w:bottom w:val="single" w:sz="4" w:space="0" w:color="auto"/>
              <w:right w:val="single" w:sz="4" w:space="0" w:color="auto"/>
            </w:tcBorders>
            <w:hideMark/>
          </w:tcPr>
          <w:p w14:paraId="1AC74D27" w14:textId="5C0DED51" w:rsidR="009552ED" w:rsidRPr="00D02E2E" w:rsidRDefault="009552ED" w:rsidP="009552ED">
            <w:pPr>
              <w:jc w:val="center"/>
              <w:rPr>
                <w:sz w:val="20"/>
              </w:rPr>
            </w:pPr>
            <w:r w:rsidRPr="00D02E2E">
              <w:rPr>
                <w:sz w:val="20"/>
              </w:rPr>
              <w:t>7.4 tpy</w:t>
            </w:r>
            <w:r w:rsidRPr="00D02E2E">
              <w:rPr>
                <w:sz w:val="20"/>
                <w:vertAlign w:val="superscript"/>
              </w:rPr>
              <w:t>2</w:t>
            </w:r>
          </w:p>
        </w:tc>
        <w:tc>
          <w:tcPr>
            <w:tcW w:w="2084" w:type="dxa"/>
            <w:tcBorders>
              <w:top w:val="single" w:sz="4" w:space="0" w:color="auto"/>
              <w:left w:val="single" w:sz="4" w:space="0" w:color="auto"/>
              <w:bottom w:val="single" w:sz="4" w:space="0" w:color="auto"/>
              <w:right w:val="single" w:sz="4" w:space="0" w:color="auto"/>
            </w:tcBorders>
            <w:hideMark/>
          </w:tcPr>
          <w:p w14:paraId="6AE79ABF" w14:textId="77777777" w:rsidR="009552ED" w:rsidRPr="00D02E2E" w:rsidRDefault="009552ED" w:rsidP="009552ED">
            <w:pPr>
              <w:jc w:val="center"/>
              <w:rPr>
                <w:sz w:val="20"/>
              </w:rPr>
            </w:pPr>
            <w:r w:rsidRPr="00D02E2E">
              <w:rPr>
                <w:sz w:val="20"/>
              </w:rPr>
              <w:t>12-month rolling time period as determined at the end of each production month</w:t>
            </w:r>
          </w:p>
        </w:tc>
        <w:tc>
          <w:tcPr>
            <w:tcW w:w="1561" w:type="dxa"/>
            <w:tcBorders>
              <w:top w:val="single" w:sz="4" w:space="0" w:color="auto"/>
              <w:left w:val="single" w:sz="4" w:space="0" w:color="auto"/>
              <w:bottom w:val="single" w:sz="4" w:space="0" w:color="auto"/>
              <w:right w:val="single" w:sz="4" w:space="0" w:color="auto"/>
            </w:tcBorders>
            <w:hideMark/>
          </w:tcPr>
          <w:p w14:paraId="52287976" w14:textId="77777777" w:rsidR="009552ED" w:rsidRPr="00D02E2E" w:rsidRDefault="009552ED" w:rsidP="009552ED">
            <w:pPr>
              <w:jc w:val="center"/>
              <w:rPr>
                <w:sz w:val="20"/>
              </w:rPr>
            </w:pPr>
            <w:r w:rsidRPr="00D02E2E">
              <w:rPr>
                <w:sz w:val="20"/>
              </w:rPr>
              <w:t>FG-488_Coating</w:t>
            </w:r>
          </w:p>
        </w:tc>
        <w:tc>
          <w:tcPr>
            <w:tcW w:w="1302" w:type="dxa"/>
            <w:tcBorders>
              <w:top w:val="single" w:sz="4" w:space="0" w:color="auto"/>
              <w:left w:val="single" w:sz="4" w:space="0" w:color="auto"/>
              <w:bottom w:val="single" w:sz="4" w:space="0" w:color="auto"/>
              <w:right w:val="single" w:sz="4" w:space="0" w:color="auto"/>
            </w:tcBorders>
            <w:hideMark/>
          </w:tcPr>
          <w:p w14:paraId="75C8893E" w14:textId="77777777" w:rsidR="009552ED" w:rsidRPr="00D02E2E" w:rsidRDefault="009552ED" w:rsidP="009552ED">
            <w:pPr>
              <w:jc w:val="center"/>
              <w:rPr>
                <w:sz w:val="20"/>
              </w:rPr>
            </w:pPr>
            <w:r w:rsidRPr="00D02E2E">
              <w:rPr>
                <w:sz w:val="20"/>
              </w:rPr>
              <w:t>SC VI.2</w:t>
            </w:r>
          </w:p>
          <w:p w14:paraId="29460683" w14:textId="77777777" w:rsidR="009552ED" w:rsidRPr="00D02E2E" w:rsidRDefault="009552ED" w:rsidP="009552ED">
            <w:pPr>
              <w:jc w:val="center"/>
              <w:rPr>
                <w:sz w:val="20"/>
              </w:rPr>
            </w:pPr>
            <w:r w:rsidRPr="00D02E2E">
              <w:rPr>
                <w:sz w:val="20"/>
              </w:rPr>
              <w:t>SC VI.3</w:t>
            </w:r>
          </w:p>
        </w:tc>
        <w:tc>
          <w:tcPr>
            <w:tcW w:w="1909" w:type="dxa"/>
            <w:tcBorders>
              <w:top w:val="single" w:sz="4" w:space="0" w:color="auto"/>
              <w:left w:val="single" w:sz="4" w:space="0" w:color="auto"/>
              <w:bottom w:val="single" w:sz="4" w:space="0" w:color="auto"/>
              <w:right w:val="single" w:sz="4" w:space="0" w:color="auto"/>
            </w:tcBorders>
            <w:hideMark/>
          </w:tcPr>
          <w:p w14:paraId="7E749425" w14:textId="77777777" w:rsidR="009552ED" w:rsidRPr="00D02E2E" w:rsidRDefault="009552ED" w:rsidP="009552ED">
            <w:pPr>
              <w:jc w:val="center"/>
              <w:rPr>
                <w:b/>
                <w:sz w:val="20"/>
              </w:rPr>
            </w:pPr>
            <w:r w:rsidRPr="00D02E2E">
              <w:rPr>
                <w:b/>
                <w:sz w:val="20"/>
              </w:rPr>
              <w:t>R 336.1205</w:t>
            </w:r>
          </w:p>
          <w:p w14:paraId="5964575C" w14:textId="77777777" w:rsidR="009552ED" w:rsidRPr="00D02E2E" w:rsidRDefault="009552ED" w:rsidP="009552ED">
            <w:pPr>
              <w:jc w:val="center"/>
              <w:rPr>
                <w:b/>
                <w:sz w:val="20"/>
              </w:rPr>
            </w:pPr>
            <w:r w:rsidRPr="00D02E2E">
              <w:rPr>
                <w:b/>
                <w:sz w:val="20"/>
              </w:rPr>
              <w:t>R 336.1702(a)</w:t>
            </w:r>
          </w:p>
        </w:tc>
      </w:tr>
      <w:tr w:rsidR="00D02E2E" w:rsidRPr="00D02E2E" w14:paraId="5C8CC11D" w14:textId="77777777" w:rsidTr="009552ED">
        <w:trPr>
          <w:cantSplit/>
          <w:trHeight w:val="455"/>
          <w:tblHeader/>
          <w:jc w:val="right"/>
        </w:trPr>
        <w:tc>
          <w:tcPr>
            <w:tcW w:w="1302" w:type="dxa"/>
            <w:tcBorders>
              <w:top w:val="single" w:sz="4" w:space="0" w:color="auto"/>
              <w:left w:val="single" w:sz="4" w:space="0" w:color="auto"/>
              <w:bottom w:val="single" w:sz="4" w:space="0" w:color="auto"/>
              <w:right w:val="single" w:sz="4" w:space="0" w:color="auto"/>
            </w:tcBorders>
            <w:hideMark/>
          </w:tcPr>
          <w:p w14:paraId="17D940E8" w14:textId="77777777" w:rsidR="009552ED" w:rsidRPr="00D02E2E" w:rsidRDefault="009552ED" w:rsidP="009552ED">
            <w:pPr>
              <w:ind w:left="347" w:hanging="347"/>
              <w:rPr>
                <w:sz w:val="20"/>
              </w:rPr>
            </w:pPr>
            <w:r w:rsidRPr="00D02E2E">
              <w:rPr>
                <w:sz w:val="20"/>
              </w:rPr>
              <w:t>2.</w:t>
            </w:r>
            <w:r w:rsidRPr="00D02E2E">
              <w:rPr>
                <w:sz w:val="20"/>
              </w:rPr>
              <w:tab/>
              <w:t>PM</w:t>
            </w:r>
          </w:p>
        </w:tc>
        <w:tc>
          <w:tcPr>
            <w:tcW w:w="1736" w:type="dxa"/>
            <w:tcBorders>
              <w:top w:val="single" w:sz="4" w:space="0" w:color="auto"/>
              <w:left w:val="single" w:sz="4" w:space="0" w:color="auto"/>
              <w:bottom w:val="single" w:sz="4" w:space="0" w:color="auto"/>
              <w:right w:val="single" w:sz="4" w:space="0" w:color="auto"/>
            </w:tcBorders>
            <w:hideMark/>
          </w:tcPr>
          <w:p w14:paraId="049BCAA5" w14:textId="790481F0" w:rsidR="009552ED" w:rsidRPr="00D02E2E" w:rsidRDefault="009552ED" w:rsidP="009552ED">
            <w:pPr>
              <w:jc w:val="center"/>
              <w:rPr>
                <w:sz w:val="20"/>
              </w:rPr>
            </w:pPr>
            <w:r w:rsidRPr="00D02E2E">
              <w:rPr>
                <w:sz w:val="20"/>
              </w:rPr>
              <w:t>0.01 lbs./ 1000 lbs. of exhaust gas</w:t>
            </w:r>
            <w:r w:rsidRPr="00D02E2E">
              <w:rPr>
                <w:sz w:val="20"/>
                <w:vertAlign w:val="superscript"/>
              </w:rPr>
              <w:t>2</w:t>
            </w:r>
          </w:p>
        </w:tc>
        <w:tc>
          <w:tcPr>
            <w:tcW w:w="2084" w:type="dxa"/>
            <w:tcBorders>
              <w:top w:val="single" w:sz="4" w:space="0" w:color="auto"/>
              <w:left w:val="single" w:sz="4" w:space="0" w:color="auto"/>
              <w:bottom w:val="single" w:sz="4" w:space="0" w:color="auto"/>
              <w:right w:val="single" w:sz="4" w:space="0" w:color="auto"/>
            </w:tcBorders>
            <w:hideMark/>
          </w:tcPr>
          <w:p w14:paraId="67B9BE8E" w14:textId="77777777" w:rsidR="009552ED" w:rsidRPr="00D02E2E" w:rsidRDefault="009552ED" w:rsidP="009552ED">
            <w:pPr>
              <w:jc w:val="center"/>
              <w:rPr>
                <w:sz w:val="20"/>
              </w:rPr>
            </w:pPr>
            <w:r w:rsidRPr="00D02E2E">
              <w:rPr>
                <w:sz w:val="20"/>
              </w:rPr>
              <w:t>hourly</w:t>
            </w:r>
          </w:p>
        </w:tc>
        <w:tc>
          <w:tcPr>
            <w:tcW w:w="1561" w:type="dxa"/>
            <w:tcBorders>
              <w:top w:val="single" w:sz="4" w:space="0" w:color="auto"/>
              <w:left w:val="single" w:sz="4" w:space="0" w:color="auto"/>
              <w:bottom w:val="single" w:sz="4" w:space="0" w:color="auto"/>
              <w:right w:val="single" w:sz="4" w:space="0" w:color="auto"/>
            </w:tcBorders>
            <w:hideMark/>
          </w:tcPr>
          <w:p w14:paraId="5BD04AA4" w14:textId="77777777" w:rsidR="009552ED" w:rsidRPr="00D02E2E" w:rsidRDefault="009552ED" w:rsidP="009552ED">
            <w:pPr>
              <w:jc w:val="center"/>
              <w:rPr>
                <w:sz w:val="20"/>
              </w:rPr>
            </w:pPr>
            <w:r w:rsidRPr="00D02E2E">
              <w:rPr>
                <w:sz w:val="20"/>
              </w:rPr>
              <w:t>EU488</w:t>
            </w:r>
          </w:p>
        </w:tc>
        <w:tc>
          <w:tcPr>
            <w:tcW w:w="1302" w:type="dxa"/>
            <w:tcBorders>
              <w:top w:val="single" w:sz="4" w:space="0" w:color="auto"/>
              <w:left w:val="single" w:sz="4" w:space="0" w:color="auto"/>
              <w:bottom w:val="single" w:sz="4" w:space="0" w:color="auto"/>
              <w:right w:val="single" w:sz="4" w:space="0" w:color="auto"/>
            </w:tcBorders>
            <w:hideMark/>
          </w:tcPr>
          <w:p w14:paraId="60CC557C" w14:textId="77777777" w:rsidR="009552ED" w:rsidRPr="00D02E2E" w:rsidRDefault="009552ED" w:rsidP="009552ED">
            <w:pPr>
              <w:jc w:val="center"/>
              <w:rPr>
                <w:sz w:val="20"/>
              </w:rPr>
            </w:pPr>
            <w:r w:rsidRPr="00D02E2E">
              <w:rPr>
                <w:sz w:val="20"/>
              </w:rPr>
              <w:t>SC V.1</w:t>
            </w:r>
          </w:p>
        </w:tc>
        <w:tc>
          <w:tcPr>
            <w:tcW w:w="1909" w:type="dxa"/>
            <w:tcBorders>
              <w:top w:val="single" w:sz="4" w:space="0" w:color="auto"/>
              <w:left w:val="single" w:sz="4" w:space="0" w:color="auto"/>
              <w:bottom w:val="single" w:sz="4" w:space="0" w:color="auto"/>
              <w:right w:val="single" w:sz="4" w:space="0" w:color="auto"/>
            </w:tcBorders>
            <w:hideMark/>
          </w:tcPr>
          <w:p w14:paraId="19F86312" w14:textId="77777777" w:rsidR="009552ED" w:rsidRPr="00D02E2E" w:rsidRDefault="009552ED" w:rsidP="009552ED">
            <w:pPr>
              <w:jc w:val="center"/>
              <w:rPr>
                <w:b/>
                <w:sz w:val="20"/>
              </w:rPr>
            </w:pPr>
            <w:r w:rsidRPr="00D02E2E">
              <w:rPr>
                <w:b/>
                <w:sz w:val="20"/>
              </w:rPr>
              <w:t>R 336.1205</w:t>
            </w:r>
          </w:p>
          <w:p w14:paraId="68FD6807" w14:textId="77777777" w:rsidR="009552ED" w:rsidRPr="00D02E2E" w:rsidRDefault="009552ED" w:rsidP="009552ED">
            <w:pPr>
              <w:jc w:val="center"/>
              <w:rPr>
                <w:b/>
                <w:sz w:val="20"/>
              </w:rPr>
            </w:pPr>
            <w:r w:rsidRPr="00D02E2E">
              <w:rPr>
                <w:b/>
                <w:sz w:val="20"/>
              </w:rPr>
              <w:t>R 336.1331(1)(c)</w:t>
            </w:r>
          </w:p>
        </w:tc>
      </w:tr>
      <w:tr w:rsidR="00D02E2E" w:rsidRPr="00D02E2E" w14:paraId="72FBC345" w14:textId="77777777" w:rsidTr="009552ED">
        <w:trPr>
          <w:cantSplit/>
          <w:trHeight w:val="455"/>
          <w:tblHeader/>
          <w:jc w:val="right"/>
        </w:trPr>
        <w:tc>
          <w:tcPr>
            <w:tcW w:w="1302" w:type="dxa"/>
            <w:tcBorders>
              <w:top w:val="single" w:sz="4" w:space="0" w:color="auto"/>
              <w:left w:val="single" w:sz="4" w:space="0" w:color="auto"/>
              <w:bottom w:val="single" w:sz="4" w:space="0" w:color="auto"/>
              <w:right w:val="single" w:sz="4" w:space="0" w:color="auto"/>
            </w:tcBorders>
            <w:hideMark/>
          </w:tcPr>
          <w:p w14:paraId="1ED956F2" w14:textId="77777777" w:rsidR="009552ED" w:rsidRPr="00D02E2E" w:rsidRDefault="009552ED" w:rsidP="009552ED">
            <w:pPr>
              <w:ind w:left="347" w:hanging="347"/>
              <w:rPr>
                <w:sz w:val="20"/>
              </w:rPr>
            </w:pPr>
            <w:r w:rsidRPr="00D02E2E">
              <w:rPr>
                <w:sz w:val="20"/>
              </w:rPr>
              <w:t>2.</w:t>
            </w:r>
            <w:r w:rsidRPr="00D02E2E">
              <w:rPr>
                <w:sz w:val="20"/>
              </w:rPr>
              <w:tab/>
              <w:t>PM</w:t>
            </w:r>
          </w:p>
        </w:tc>
        <w:tc>
          <w:tcPr>
            <w:tcW w:w="1736" w:type="dxa"/>
            <w:tcBorders>
              <w:top w:val="single" w:sz="4" w:space="0" w:color="auto"/>
              <w:left w:val="single" w:sz="4" w:space="0" w:color="auto"/>
              <w:bottom w:val="single" w:sz="4" w:space="0" w:color="auto"/>
              <w:right w:val="single" w:sz="4" w:space="0" w:color="auto"/>
            </w:tcBorders>
            <w:hideMark/>
          </w:tcPr>
          <w:p w14:paraId="12E93A7D" w14:textId="3CF9CA93" w:rsidR="009552ED" w:rsidRPr="00D02E2E" w:rsidRDefault="009552ED" w:rsidP="009552ED">
            <w:pPr>
              <w:jc w:val="center"/>
              <w:rPr>
                <w:sz w:val="20"/>
              </w:rPr>
            </w:pPr>
            <w:r w:rsidRPr="00D02E2E">
              <w:rPr>
                <w:sz w:val="20"/>
              </w:rPr>
              <w:t>0.02 lbs./ 1000 lbs. of exhaust gas</w:t>
            </w:r>
            <w:r w:rsidRPr="00D02E2E">
              <w:rPr>
                <w:sz w:val="20"/>
                <w:vertAlign w:val="superscript"/>
              </w:rPr>
              <w:t>2</w:t>
            </w:r>
          </w:p>
        </w:tc>
        <w:tc>
          <w:tcPr>
            <w:tcW w:w="2084" w:type="dxa"/>
            <w:tcBorders>
              <w:top w:val="single" w:sz="4" w:space="0" w:color="auto"/>
              <w:left w:val="single" w:sz="4" w:space="0" w:color="auto"/>
              <w:bottom w:val="single" w:sz="4" w:space="0" w:color="auto"/>
              <w:right w:val="single" w:sz="4" w:space="0" w:color="auto"/>
            </w:tcBorders>
            <w:hideMark/>
          </w:tcPr>
          <w:p w14:paraId="18758635" w14:textId="77777777" w:rsidR="009552ED" w:rsidRPr="00D02E2E" w:rsidRDefault="009552ED" w:rsidP="009552ED">
            <w:pPr>
              <w:jc w:val="center"/>
              <w:rPr>
                <w:sz w:val="20"/>
              </w:rPr>
            </w:pPr>
            <w:r w:rsidRPr="00D02E2E">
              <w:rPr>
                <w:sz w:val="20"/>
              </w:rPr>
              <w:t>hourly</w:t>
            </w:r>
          </w:p>
        </w:tc>
        <w:tc>
          <w:tcPr>
            <w:tcW w:w="1561" w:type="dxa"/>
            <w:tcBorders>
              <w:top w:val="single" w:sz="4" w:space="0" w:color="auto"/>
              <w:left w:val="single" w:sz="4" w:space="0" w:color="auto"/>
              <w:bottom w:val="single" w:sz="4" w:space="0" w:color="auto"/>
              <w:right w:val="single" w:sz="4" w:space="0" w:color="auto"/>
            </w:tcBorders>
            <w:hideMark/>
          </w:tcPr>
          <w:p w14:paraId="6FAA6CF4" w14:textId="77777777" w:rsidR="009552ED" w:rsidRPr="00D02E2E" w:rsidRDefault="009552ED" w:rsidP="009552ED">
            <w:pPr>
              <w:jc w:val="center"/>
              <w:rPr>
                <w:sz w:val="20"/>
              </w:rPr>
            </w:pPr>
            <w:r w:rsidRPr="00D02E2E">
              <w:rPr>
                <w:sz w:val="20"/>
              </w:rPr>
              <w:t>EU494, EU495</w:t>
            </w:r>
          </w:p>
        </w:tc>
        <w:tc>
          <w:tcPr>
            <w:tcW w:w="1302" w:type="dxa"/>
            <w:tcBorders>
              <w:top w:val="single" w:sz="4" w:space="0" w:color="auto"/>
              <w:left w:val="single" w:sz="4" w:space="0" w:color="auto"/>
              <w:bottom w:val="single" w:sz="4" w:space="0" w:color="auto"/>
              <w:right w:val="single" w:sz="4" w:space="0" w:color="auto"/>
            </w:tcBorders>
            <w:hideMark/>
          </w:tcPr>
          <w:p w14:paraId="7822B457" w14:textId="77777777" w:rsidR="009552ED" w:rsidRPr="00D02E2E" w:rsidRDefault="009552ED" w:rsidP="009552ED">
            <w:pPr>
              <w:jc w:val="center"/>
              <w:rPr>
                <w:sz w:val="20"/>
              </w:rPr>
            </w:pPr>
            <w:r w:rsidRPr="00D02E2E">
              <w:rPr>
                <w:sz w:val="20"/>
              </w:rPr>
              <w:t>SC V.1,</w:t>
            </w:r>
          </w:p>
          <w:p w14:paraId="666D566E" w14:textId="77777777" w:rsidR="009552ED" w:rsidRPr="00D02E2E" w:rsidRDefault="009552ED" w:rsidP="009552ED">
            <w:pPr>
              <w:jc w:val="center"/>
              <w:rPr>
                <w:sz w:val="20"/>
              </w:rPr>
            </w:pPr>
            <w:r w:rsidRPr="00D02E2E">
              <w:rPr>
                <w:sz w:val="20"/>
              </w:rPr>
              <w:t>SC VI.4</w:t>
            </w:r>
          </w:p>
        </w:tc>
        <w:tc>
          <w:tcPr>
            <w:tcW w:w="1909" w:type="dxa"/>
            <w:tcBorders>
              <w:top w:val="single" w:sz="4" w:space="0" w:color="auto"/>
              <w:left w:val="single" w:sz="4" w:space="0" w:color="auto"/>
              <w:bottom w:val="single" w:sz="4" w:space="0" w:color="auto"/>
              <w:right w:val="single" w:sz="4" w:space="0" w:color="auto"/>
            </w:tcBorders>
            <w:hideMark/>
          </w:tcPr>
          <w:p w14:paraId="0B99984D" w14:textId="77777777" w:rsidR="009552ED" w:rsidRPr="00D02E2E" w:rsidRDefault="009552ED" w:rsidP="009552ED">
            <w:pPr>
              <w:jc w:val="center"/>
              <w:rPr>
                <w:b/>
                <w:sz w:val="20"/>
              </w:rPr>
            </w:pPr>
            <w:r w:rsidRPr="00D02E2E">
              <w:rPr>
                <w:b/>
                <w:sz w:val="20"/>
              </w:rPr>
              <w:t>R 336.1205</w:t>
            </w:r>
          </w:p>
          <w:p w14:paraId="1E746963" w14:textId="77777777" w:rsidR="009552ED" w:rsidRPr="00D02E2E" w:rsidRDefault="009552ED" w:rsidP="009552ED">
            <w:pPr>
              <w:jc w:val="center"/>
              <w:rPr>
                <w:b/>
                <w:sz w:val="20"/>
              </w:rPr>
            </w:pPr>
            <w:r w:rsidRPr="00D02E2E">
              <w:rPr>
                <w:b/>
                <w:sz w:val="20"/>
              </w:rPr>
              <w:t>R 336.1331(1)(c)</w:t>
            </w:r>
          </w:p>
        </w:tc>
      </w:tr>
      <w:tr w:rsidR="00D02E2E" w:rsidRPr="00D02E2E" w14:paraId="62AD5D49" w14:textId="77777777" w:rsidTr="009552ED">
        <w:trPr>
          <w:cantSplit/>
          <w:trHeight w:val="682"/>
          <w:tblHeader/>
          <w:jc w:val="right"/>
        </w:trPr>
        <w:tc>
          <w:tcPr>
            <w:tcW w:w="1302" w:type="dxa"/>
            <w:tcBorders>
              <w:top w:val="single" w:sz="4" w:space="0" w:color="auto"/>
              <w:left w:val="single" w:sz="4" w:space="0" w:color="auto"/>
              <w:bottom w:val="single" w:sz="4" w:space="0" w:color="auto"/>
              <w:right w:val="single" w:sz="4" w:space="0" w:color="auto"/>
            </w:tcBorders>
            <w:hideMark/>
          </w:tcPr>
          <w:p w14:paraId="3F7F12C5" w14:textId="77777777" w:rsidR="009552ED" w:rsidRPr="00D02E2E" w:rsidRDefault="009552ED" w:rsidP="009552ED">
            <w:pPr>
              <w:ind w:left="347" w:hanging="347"/>
              <w:rPr>
                <w:sz w:val="20"/>
              </w:rPr>
            </w:pPr>
            <w:r w:rsidRPr="00D02E2E">
              <w:rPr>
                <w:sz w:val="20"/>
              </w:rPr>
              <w:t>4.</w:t>
            </w:r>
            <w:r w:rsidRPr="00D02E2E">
              <w:rPr>
                <w:sz w:val="20"/>
              </w:rPr>
              <w:tab/>
              <w:t>PM10</w:t>
            </w:r>
          </w:p>
        </w:tc>
        <w:tc>
          <w:tcPr>
            <w:tcW w:w="1736" w:type="dxa"/>
            <w:tcBorders>
              <w:top w:val="single" w:sz="4" w:space="0" w:color="auto"/>
              <w:left w:val="single" w:sz="4" w:space="0" w:color="auto"/>
              <w:bottom w:val="single" w:sz="4" w:space="0" w:color="auto"/>
              <w:right w:val="single" w:sz="4" w:space="0" w:color="auto"/>
            </w:tcBorders>
            <w:hideMark/>
          </w:tcPr>
          <w:p w14:paraId="08FFEE34" w14:textId="55DD42F1" w:rsidR="009552ED" w:rsidRPr="00D02E2E" w:rsidRDefault="009552ED" w:rsidP="009552ED">
            <w:pPr>
              <w:jc w:val="center"/>
              <w:rPr>
                <w:sz w:val="20"/>
              </w:rPr>
            </w:pPr>
            <w:r w:rsidRPr="00D02E2E">
              <w:rPr>
                <w:sz w:val="20"/>
              </w:rPr>
              <w:t>0.284 pph</w:t>
            </w:r>
            <w:r w:rsidRPr="00D02E2E">
              <w:rPr>
                <w:sz w:val="20"/>
                <w:vertAlign w:val="superscript"/>
              </w:rPr>
              <w:t>2</w:t>
            </w:r>
          </w:p>
        </w:tc>
        <w:tc>
          <w:tcPr>
            <w:tcW w:w="2084" w:type="dxa"/>
            <w:tcBorders>
              <w:top w:val="single" w:sz="4" w:space="0" w:color="auto"/>
              <w:left w:val="single" w:sz="4" w:space="0" w:color="auto"/>
              <w:bottom w:val="single" w:sz="4" w:space="0" w:color="auto"/>
              <w:right w:val="single" w:sz="4" w:space="0" w:color="auto"/>
            </w:tcBorders>
            <w:hideMark/>
          </w:tcPr>
          <w:p w14:paraId="5D62042D" w14:textId="77777777" w:rsidR="009552ED" w:rsidRPr="00D02E2E" w:rsidRDefault="009552ED" w:rsidP="009552ED">
            <w:pPr>
              <w:jc w:val="center"/>
              <w:rPr>
                <w:sz w:val="20"/>
              </w:rPr>
            </w:pPr>
            <w:r w:rsidRPr="00D02E2E">
              <w:rPr>
                <w:sz w:val="20"/>
              </w:rPr>
              <w:t>hourly</w:t>
            </w:r>
          </w:p>
        </w:tc>
        <w:tc>
          <w:tcPr>
            <w:tcW w:w="1561" w:type="dxa"/>
            <w:tcBorders>
              <w:top w:val="single" w:sz="4" w:space="0" w:color="auto"/>
              <w:left w:val="single" w:sz="4" w:space="0" w:color="auto"/>
              <w:bottom w:val="single" w:sz="4" w:space="0" w:color="auto"/>
              <w:right w:val="single" w:sz="4" w:space="0" w:color="auto"/>
            </w:tcBorders>
            <w:hideMark/>
          </w:tcPr>
          <w:p w14:paraId="14471089" w14:textId="77777777" w:rsidR="009552ED" w:rsidRPr="00D02E2E" w:rsidRDefault="009552ED" w:rsidP="009552ED">
            <w:pPr>
              <w:jc w:val="center"/>
              <w:rPr>
                <w:sz w:val="20"/>
              </w:rPr>
            </w:pPr>
            <w:r w:rsidRPr="00D02E2E">
              <w:rPr>
                <w:sz w:val="20"/>
              </w:rPr>
              <w:t>EU488</w:t>
            </w:r>
          </w:p>
        </w:tc>
        <w:tc>
          <w:tcPr>
            <w:tcW w:w="1302" w:type="dxa"/>
            <w:tcBorders>
              <w:top w:val="single" w:sz="4" w:space="0" w:color="auto"/>
              <w:left w:val="single" w:sz="4" w:space="0" w:color="auto"/>
              <w:bottom w:val="single" w:sz="4" w:space="0" w:color="auto"/>
              <w:right w:val="single" w:sz="4" w:space="0" w:color="auto"/>
            </w:tcBorders>
            <w:hideMark/>
          </w:tcPr>
          <w:p w14:paraId="0552179D" w14:textId="77777777" w:rsidR="009552ED" w:rsidRPr="00D02E2E" w:rsidRDefault="009552ED" w:rsidP="009552ED">
            <w:pPr>
              <w:jc w:val="center"/>
              <w:rPr>
                <w:sz w:val="20"/>
              </w:rPr>
            </w:pPr>
            <w:r w:rsidRPr="00D02E2E">
              <w:rPr>
                <w:sz w:val="20"/>
              </w:rPr>
              <w:t>SC V.1</w:t>
            </w:r>
          </w:p>
        </w:tc>
        <w:tc>
          <w:tcPr>
            <w:tcW w:w="1909" w:type="dxa"/>
            <w:tcBorders>
              <w:top w:val="single" w:sz="4" w:space="0" w:color="auto"/>
              <w:left w:val="single" w:sz="4" w:space="0" w:color="auto"/>
              <w:bottom w:val="single" w:sz="4" w:space="0" w:color="auto"/>
              <w:right w:val="single" w:sz="4" w:space="0" w:color="auto"/>
            </w:tcBorders>
            <w:hideMark/>
          </w:tcPr>
          <w:p w14:paraId="39608C38" w14:textId="77777777" w:rsidR="009552ED" w:rsidRPr="00D02E2E" w:rsidRDefault="009552ED" w:rsidP="009552ED">
            <w:pPr>
              <w:jc w:val="center"/>
              <w:rPr>
                <w:b/>
                <w:sz w:val="20"/>
              </w:rPr>
            </w:pPr>
            <w:r w:rsidRPr="00D02E2E">
              <w:rPr>
                <w:b/>
                <w:sz w:val="20"/>
              </w:rPr>
              <w:t>R 336.1205,</w:t>
            </w:r>
          </w:p>
          <w:p w14:paraId="47F0244C" w14:textId="77777777" w:rsidR="009552ED" w:rsidRPr="00D02E2E" w:rsidRDefault="009552ED" w:rsidP="009552ED">
            <w:pPr>
              <w:jc w:val="center"/>
              <w:rPr>
                <w:b/>
                <w:sz w:val="20"/>
              </w:rPr>
            </w:pPr>
            <w:r w:rsidRPr="00D02E2E">
              <w:rPr>
                <w:b/>
                <w:sz w:val="20"/>
              </w:rPr>
              <w:t>40 CFR 52.21</w:t>
            </w:r>
            <w:r w:rsidRPr="00D02E2E">
              <w:rPr>
                <w:b/>
                <w:sz w:val="20"/>
              </w:rPr>
              <w:br/>
              <w:t>(c) and (d)</w:t>
            </w:r>
          </w:p>
        </w:tc>
      </w:tr>
      <w:tr w:rsidR="00D02E2E" w:rsidRPr="00D02E2E" w14:paraId="0114D9CF" w14:textId="77777777" w:rsidTr="009552ED">
        <w:trPr>
          <w:cantSplit/>
          <w:trHeight w:val="682"/>
          <w:tblHeader/>
          <w:jc w:val="right"/>
        </w:trPr>
        <w:tc>
          <w:tcPr>
            <w:tcW w:w="1302" w:type="dxa"/>
            <w:tcBorders>
              <w:top w:val="single" w:sz="4" w:space="0" w:color="auto"/>
              <w:left w:val="single" w:sz="4" w:space="0" w:color="auto"/>
              <w:bottom w:val="single" w:sz="4" w:space="0" w:color="auto"/>
              <w:right w:val="single" w:sz="4" w:space="0" w:color="auto"/>
            </w:tcBorders>
            <w:hideMark/>
          </w:tcPr>
          <w:p w14:paraId="2FE0A604" w14:textId="77777777" w:rsidR="009552ED" w:rsidRPr="00D02E2E" w:rsidRDefault="009552ED" w:rsidP="009552ED">
            <w:pPr>
              <w:ind w:left="347" w:hanging="347"/>
              <w:rPr>
                <w:sz w:val="20"/>
              </w:rPr>
            </w:pPr>
            <w:r w:rsidRPr="00D02E2E">
              <w:rPr>
                <w:sz w:val="20"/>
              </w:rPr>
              <w:t>5.</w:t>
            </w:r>
            <w:r w:rsidRPr="00D02E2E">
              <w:rPr>
                <w:sz w:val="20"/>
              </w:rPr>
              <w:tab/>
              <w:t>PM2.5</w:t>
            </w:r>
          </w:p>
        </w:tc>
        <w:tc>
          <w:tcPr>
            <w:tcW w:w="1736" w:type="dxa"/>
            <w:tcBorders>
              <w:top w:val="single" w:sz="4" w:space="0" w:color="auto"/>
              <w:left w:val="single" w:sz="4" w:space="0" w:color="auto"/>
              <w:bottom w:val="single" w:sz="4" w:space="0" w:color="auto"/>
              <w:right w:val="single" w:sz="4" w:space="0" w:color="auto"/>
            </w:tcBorders>
            <w:hideMark/>
          </w:tcPr>
          <w:p w14:paraId="584DC1E4" w14:textId="245DF3B7" w:rsidR="009552ED" w:rsidRPr="00D02E2E" w:rsidRDefault="009552ED" w:rsidP="009552ED">
            <w:pPr>
              <w:jc w:val="center"/>
              <w:rPr>
                <w:sz w:val="20"/>
              </w:rPr>
            </w:pPr>
            <w:r w:rsidRPr="00D02E2E">
              <w:rPr>
                <w:sz w:val="20"/>
              </w:rPr>
              <w:t>0.284 pph</w:t>
            </w:r>
            <w:r w:rsidRPr="00D02E2E">
              <w:rPr>
                <w:sz w:val="20"/>
                <w:vertAlign w:val="superscript"/>
              </w:rPr>
              <w:t>2</w:t>
            </w:r>
          </w:p>
        </w:tc>
        <w:tc>
          <w:tcPr>
            <w:tcW w:w="2084" w:type="dxa"/>
            <w:tcBorders>
              <w:top w:val="single" w:sz="4" w:space="0" w:color="auto"/>
              <w:left w:val="single" w:sz="4" w:space="0" w:color="auto"/>
              <w:bottom w:val="single" w:sz="4" w:space="0" w:color="auto"/>
              <w:right w:val="single" w:sz="4" w:space="0" w:color="auto"/>
            </w:tcBorders>
            <w:hideMark/>
          </w:tcPr>
          <w:p w14:paraId="3A142AE2" w14:textId="77777777" w:rsidR="009552ED" w:rsidRPr="00D02E2E" w:rsidRDefault="009552ED" w:rsidP="009552ED">
            <w:pPr>
              <w:jc w:val="center"/>
              <w:rPr>
                <w:sz w:val="20"/>
              </w:rPr>
            </w:pPr>
            <w:r w:rsidRPr="00D02E2E">
              <w:rPr>
                <w:sz w:val="20"/>
              </w:rPr>
              <w:t>hourly</w:t>
            </w:r>
          </w:p>
        </w:tc>
        <w:tc>
          <w:tcPr>
            <w:tcW w:w="1561" w:type="dxa"/>
            <w:tcBorders>
              <w:top w:val="single" w:sz="4" w:space="0" w:color="auto"/>
              <w:left w:val="single" w:sz="4" w:space="0" w:color="auto"/>
              <w:bottom w:val="single" w:sz="4" w:space="0" w:color="auto"/>
              <w:right w:val="single" w:sz="4" w:space="0" w:color="auto"/>
            </w:tcBorders>
            <w:hideMark/>
          </w:tcPr>
          <w:p w14:paraId="32BDFEE3" w14:textId="77777777" w:rsidR="009552ED" w:rsidRPr="00D02E2E" w:rsidRDefault="009552ED" w:rsidP="009552ED">
            <w:pPr>
              <w:jc w:val="center"/>
              <w:rPr>
                <w:sz w:val="20"/>
              </w:rPr>
            </w:pPr>
            <w:r w:rsidRPr="00D02E2E">
              <w:rPr>
                <w:b/>
                <w:bCs/>
                <w:sz w:val="20"/>
              </w:rPr>
              <w:t xml:space="preserve"> </w:t>
            </w:r>
            <w:r w:rsidRPr="00D02E2E">
              <w:rPr>
                <w:sz w:val="20"/>
              </w:rPr>
              <w:t>EU488</w:t>
            </w:r>
          </w:p>
        </w:tc>
        <w:tc>
          <w:tcPr>
            <w:tcW w:w="1302" w:type="dxa"/>
            <w:tcBorders>
              <w:top w:val="single" w:sz="4" w:space="0" w:color="auto"/>
              <w:left w:val="single" w:sz="4" w:space="0" w:color="auto"/>
              <w:bottom w:val="single" w:sz="4" w:space="0" w:color="auto"/>
              <w:right w:val="single" w:sz="4" w:space="0" w:color="auto"/>
            </w:tcBorders>
            <w:hideMark/>
          </w:tcPr>
          <w:p w14:paraId="3DE81BB0" w14:textId="77777777" w:rsidR="009552ED" w:rsidRPr="00D02E2E" w:rsidRDefault="009552ED" w:rsidP="009552ED">
            <w:pPr>
              <w:jc w:val="center"/>
              <w:rPr>
                <w:sz w:val="20"/>
              </w:rPr>
            </w:pPr>
            <w:r w:rsidRPr="00D02E2E">
              <w:rPr>
                <w:sz w:val="20"/>
              </w:rPr>
              <w:t>SC V.1</w:t>
            </w:r>
          </w:p>
        </w:tc>
        <w:tc>
          <w:tcPr>
            <w:tcW w:w="1909" w:type="dxa"/>
            <w:tcBorders>
              <w:top w:val="single" w:sz="4" w:space="0" w:color="auto"/>
              <w:left w:val="single" w:sz="4" w:space="0" w:color="auto"/>
              <w:bottom w:val="single" w:sz="4" w:space="0" w:color="auto"/>
              <w:right w:val="single" w:sz="4" w:space="0" w:color="auto"/>
            </w:tcBorders>
            <w:hideMark/>
          </w:tcPr>
          <w:p w14:paraId="0C7B04E2" w14:textId="77777777" w:rsidR="009552ED" w:rsidRPr="00D02E2E" w:rsidRDefault="009552ED" w:rsidP="009552ED">
            <w:pPr>
              <w:jc w:val="center"/>
              <w:rPr>
                <w:b/>
                <w:sz w:val="20"/>
              </w:rPr>
            </w:pPr>
            <w:r w:rsidRPr="00D02E2E">
              <w:rPr>
                <w:b/>
                <w:sz w:val="20"/>
              </w:rPr>
              <w:t>R 336.1205,</w:t>
            </w:r>
          </w:p>
          <w:p w14:paraId="667712B0" w14:textId="77777777" w:rsidR="009552ED" w:rsidRPr="00D02E2E" w:rsidRDefault="009552ED" w:rsidP="009552ED">
            <w:pPr>
              <w:jc w:val="center"/>
              <w:rPr>
                <w:b/>
                <w:sz w:val="20"/>
              </w:rPr>
            </w:pPr>
            <w:r w:rsidRPr="00D02E2E">
              <w:rPr>
                <w:b/>
                <w:sz w:val="20"/>
              </w:rPr>
              <w:t>40 CFR 52.21</w:t>
            </w:r>
            <w:r w:rsidRPr="00D02E2E">
              <w:rPr>
                <w:b/>
                <w:sz w:val="20"/>
              </w:rPr>
              <w:br/>
              <w:t>(c) and (d)</w:t>
            </w:r>
          </w:p>
        </w:tc>
      </w:tr>
      <w:tr w:rsidR="00D02E2E" w:rsidRPr="00D02E2E" w14:paraId="4297B251" w14:textId="77777777" w:rsidTr="009552ED">
        <w:trPr>
          <w:cantSplit/>
          <w:trHeight w:val="671"/>
          <w:tblHeader/>
          <w:jc w:val="right"/>
        </w:trPr>
        <w:tc>
          <w:tcPr>
            <w:tcW w:w="1302" w:type="dxa"/>
            <w:tcBorders>
              <w:top w:val="single" w:sz="4" w:space="0" w:color="auto"/>
              <w:left w:val="single" w:sz="4" w:space="0" w:color="auto"/>
              <w:bottom w:val="single" w:sz="4" w:space="0" w:color="auto"/>
              <w:right w:val="single" w:sz="4" w:space="0" w:color="auto"/>
            </w:tcBorders>
            <w:hideMark/>
          </w:tcPr>
          <w:p w14:paraId="17F494F2" w14:textId="77777777" w:rsidR="009552ED" w:rsidRPr="00D02E2E" w:rsidRDefault="009552ED" w:rsidP="009552ED">
            <w:pPr>
              <w:ind w:left="347" w:hanging="347"/>
              <w:rPr>
                <w:sz w:val="20"/>
              </w:rPr>
            </w:pPr>
            <w:r w:rsidRPr="00D02E2E">
              <w:rPr>
                <w:sz w:val="20"/>
              </w:rPr>
              <w:t>3.</w:t>
            </w:r>
            <w:r w:rsidRPr="00D02E2E">
              <w:rPr>
                <w:sz w:val="20"/>
              </w:rPr>
              <w:tab/>
              <w:t>PM10</w:t>
            </w:r>
          </w:p>
        </w:tc>
        <w:tc>
          <w:tcPr>
            <w:tcW w:w="1736" w:type="dxa"/>
            <w:tcBorders>
              <w:top w:val="single" w:sz="4" w:space="0" w:color="auto"/>
              <w:left w:val="single" w:sz="4" w:space="0" w:color="auto"/>
              <w:bottom w:val="single" w:sz="4" w:space="0" w:color="auto"/>
              <w:right w:val="single" w:sz="4" w:space="0" w:color="auto"/>
            </w:tcBorders>
            <w:hideMark/>
          </w:tcPr>
          <w:p w14:paraId="1D02CAFB" w14:textId="435B76FE" w:rsidR="009552ED" w:rsidRPr="00D02E2E" w:rsidRDefault="009552ED" w:rsidP="009552ED">
            <w:pPr>
              <w:jc w:val="center"/>
              <w:rPr>
                <w:sz w:val="20"/>
              </w:rPr>
            </w:pPr>
            <w:r w:rsidRPr="00D02E2E">
              <w:rPr>
                <w:sz w:val="20"/>
              </w:rPr>
              <w:t>0.260 pph</w:t>
            </w:r>
            <w:r w:rsidRPr="00D02E2E">
              <w:rPr>
                <w:sz w:val="20"/>
                <w:vertAlign w:val="superscript"/>
              </w:rPr>
              <w:t>2</w:t>
            </w:r>
          </w:p>
        </w:tc>
        <w:tc>
          <w:tcPr>
            <w:tcW w:w="2084" w:type="dxa"/>
            <w:tcBorders>
              <w:top w:val="single" w:sz="4" w:space="0" w:color="auto"/>
              <w:left w:val="single" w:sz="4" w:space="0" w:color="auto"/>
              <w:bottom w:val="single" w:sz="4" w:space="0" w:color="auto"/>
              <w:right w:val="single" w:sz="4" w:space="0" w:color="auto"/>
            </w:tcBorders>
            <w:hideMark/>
          </w:tcPr>
          <w:p w14:paraId="0F31AD9B" w14:textId="77777777" w:rsidR="009552ED" w:rsidRPr="00D02E2E" w:rsidRDefault="009552ED" w:rsidP="009552ED">
            <w:pPr>
              <w:jc w:val="center"/>
              <w:rPr>
                <w:sz w:val="20"/>
              </w:rPr>
            </w:pPr>
            <w:r w:rsidRPr="00D02E2E">
              <w:rPr>
                <w:sz w:val="20"/>
              </w:rPr>
              <w:t>hourly</w:t>
            </w:r>
          </w:p>
        </w:tc>
        <w:tc>
          <w:tcPr>
            <w:tcW w:w="1561" w:type="dxa"/>
            <w:tcBorders>
              <w:top w:val="single" w:sz="4" w:space="0" w:color="auto"/>
              <w:left w:val="single" w:sz="4" w:space="0" w:color="auto"/>
              <w:bottom w:val="single" w:sz="4" w:space="0" w:color="auto"/>
              <w:right w:val="single" w:sz="4" w:space="0" w:color="auto"/>
            </w:tcBorders>
            <w:hideMark/>
          </w:tcPr>
          <w:p w14:paraId="7FDDC7CB" w14:textId="77777777" w:rsidR="009552ED" w:rsidRPr="00D02E2E" w:rsidRDefault="009552ED" w:rsidP="009552ED">
            <w:pPr>
              <w:jc w:val="center"/>
              <w:rPr>
                <w:sz w:val="20"/>
              </w:rPr>
            </w:pPr>
            <w:r w:rsidRPr="00D02E2E">
              <w:rPr>
                <w:sz w:val="20"/>
              </w:rPr>
              <w:t>EU494</w:t>
            </w:r>
          </w:p>
        </w:tc>
        <w:tc>
          <w:tcPr>
            <w:tcW w:w="1302" w:type="dxa"/>
            <w:tcBorders>
              <w:top w:val="single" w:sz="4" w:space="0" w:color="auto"/>
              <w:left w:val="single" w:sz="4" w:space="0" w:color="auto"/>
              <w:bottom w:val="single" w:sz="4" w:space="0" w:color="auto"/>
              <w:right w:val="single" w:sz="4" w:space="0" w:color="auto"/>
            </w:tcBorders>
            <w:hideMark/>
          </w:tcPr>
          <w:p w14:paraId="7A46ACF1" w14:textId="77777777" w:rsidR="009552ED" w:rsidRPr="00D02E2E" w:rsidRDefault="009552ED" w:rsidP="009552ED">
            <w:pPr>
              <w:jc w:val="center"/>
              <w:rPr>
                <w:sz w:val="20"/>
              </w:rPr>
            </w:pPr>
            <w:r w:rsidRPr="00D02E2E">
              <w:rPr>
                <w:sz w:val="20"/>
              </w:rPr>
              <w:t>SC V.1,</w:t>
            </w:r>
          </w:p>
          <w:p w14:paraId="04659B41" w14:textId="77777777" w:rsidR="009552ED" w:rsidRPr="00D02E2E" w:rsidRDefault="009552ED" w:rsidP="009552ED">
            <w:pPr>
              <w:jc w:val="center"/>
              <w:rPr>
                <w:sz w:val="20"/>
              </w:rPr>
            </w:pPr>
            <w:r w:rsidRPr="00D02E2E">
              <w:rPr>
                <w:sz w:val="20"/>
              </w:rPr>
              <w:t>SC VI.4</w:t>
            </w:r>
          </w:p>
        </w:tc>
        <w:tc>
          <w:tcPr>
            <w:tcW w:w="1909" w:type="dxa"/>
            <w:tcBorders>
              <w:top w:val="single" w:sz="4" w:space="0" w:color="auto"/>
              <w:left w:val="single" w:sz="4" w:space="0" w:color="auto"/>
              <w:bottom w:val="single" w:sz="4" w:space="0" w:color="auto"/>
              <w:right w:val="single" w:sz="4" w:space="0" w:color="auto"/>
            </w:tcBorders>
            <w:hideMark/>
          </w:tcPr>
          <w:p w14:paraId="4901D046" w14:textId="77777777" w:rsidR="009552ED" w:rsidRPr="00D02E2E" w:rsidRDefault="009552ED" w:rsidP="009552ED">
            <w:pPr>
              <w:jc w:val="center"/>
              <w:rPr>
                <w:b/>
                <w:sz w:val="20"/>
              </w:rPr>
            </w:pPr>
            <w:r w:rsidRPr="00D02E2E">
              <w:rPr>
                <w:b/>
                <w:sz w:val="20"/>
              </w:rPr>
              <w:t>R 336.1205,</w:t>
            </w:r>
          </w:p>
          <w:p w14:paraId="659FE817" w14:textId="77777777" w:rsidR="009552ED" w:rsidRPr="00D02E2E" w:rsidRDefault="009552ED" w:rsidP="009552ED">
            <w:pPr>
              <w:jc w:val="center"/>
              <w:rPr>
                <w:b/>
                <w:sz w:val="20"/>
              </w:rPr>
            </w:pPr>
            <w:r w:rsidRPr="00D02E2E">
              <w:rPr>
                <w:b/>
                <w:sz w:val="20"/>
              </w:rPr>
              <w:t>40 CFR 52.21</w:t>
            </w:r>
            <w:r w:rsidRPr="00D02E2E">
              <w:rPr>
                <w:b/>
                <w:sz w:val="20"/>
              </w:rPr>
              <w:br/>
              <w:t>(c) and (d)</w:t>
            </w:r>
          </w:p>
        </w:tc>
      </w:tr>
      <w:tr w:rsidR="00D02E2E" w:rsidRPr="00D02E2E" w14:paraId="1535C1F8" w14:textId="77777777" w:rsidTr="009552ED">
        <w:trPr>
          <w:cantSplit/>
          <w:trHeight w:val="682"/>
          <w:tblHeader/>
          <w:jc w:val="right"/>
        </w:trPr>
        <w:tc>
          <w:tcPr>
            <w:tcW w:w="1302" w:type="dxa"/>
            <w:tcBorders>
              <w:top w:val="single" w:sz="4" w:space="0" w:color="auto"/>
              <w:left w:val="single" w:sz="4" w:space="0" w:color="auto"/>
              <w:bottom w:val="single" w:sz="4" w:space="0" w:color="auto"/>
              <w:right w:val="single" w:sz="4" w:space="0" w:color="auto"/>
            </w:tcBorders>
            <w:hideMark/>
          </w:tcPr>
          <w:p w14:paraId="50A09FD9" w14:textId="77777777" w:rsidR="009552ED" w:rsidRPr="00D02E2E" w:rsidRDefault="009552ED" w:rsidP="009552ED">
            <w:pPr>
              <w:ind w:left="347" w:hanging="347"/>
              <w:rPr>
                <w:sz w:val="20"/>
              </w:rPr>
            </w:pPr>
            <w:r w:rsidRPr="00D02E2E">
              <w:rPr>
                <w:sz w:val="20"/>
              </w:rPr>
              <w:t>4.</w:t>
            </w:r>
            <w:r w:rsidRPr="00D02E2E">
              <w:rPr>
                <w:sz w:val="20"/>
              </w:rPr>
              <w:tab/>
              <w:t>PM2.5</w:t>
            </w:r>
          </w:p>
        </w:tc>
        <w:tc>
          <w:tcPr>
            <w:tcW w:w="1736" w:type="dxa"/>
            <w:tcBorders>
              <w:top w:val="single" w:sz="4" w:space="0" w:color="auto"/>
              <w:left w:val="single" w:sz="4" w:space="0" w:color="auto"/>
              <w:bottom w:val="single" w:sz="4" w:space="0" w:color="auto"/>
              <w:right w:val="single" w:sz="4" w:space="0" w:color="auto"/>
            </w:tcBorders>
            <w:hideMark/>
          </w:tcPr>
          <w:p w14:paraId="3D211A2E" w14:textId="26F0BB00" w:rsidR="009552ED" w:rsidRPr="00D02E2E" w:rsidRDefault="009552ED" w:rsidP="009552ED">
            <w:pPr>
              <w:jc w:val="center"/>
              <w:rPr>
                <w:sz w:val="20"/>
              </w:rPr>
            </w:pPr>
            <w:r w:rsidRPr="00D02E2E">
              <w:rPr>
                <w:sz w:val="20"/>
              </w:rPr>
              <w:t>0.260 pph</w:t>
            </w:r>
            <w:r w:rsidRPr="00D02E2E">
              <w:rPr>
                <w:sz w:val="20"/>
                <w:vertAlign w:val="superscript"/>
              </w:rPr>
              <w:t>2</w:t>
            </w:r>
          </w:p>
        </w:tc>
        <w:tc>
          <w:tcPr>
            <w:tcW w:w="2084" w:type="dxa"/>
            <w:tcBorders>
              <w:top w:val="single" w:sz="4" w:space="0" w:color="auto"/>
              <w:left w:val="single" w:sz="4" w:space="0" w:color="auto"/>
              <w:bottom w:val="single" w:sz="4" w:space="0" w:color="auto"/>
              <w:right w:val="single" w:sz="4" w:space="0" w:color="auto"/>
            </w:tcBorders>
            <w:hideMark/>
          </w:tcPr>
          <w:p w14:paraId="39F62217" w14:textId="77777777" w:rsidR="009552ED" w:rsidRPr="00D02E2E" w:rsidRDefault="009552ED" w:rsidP="009552ED">
            <w:pPr>
              <w:jc w:val="center"/>
              <w:rPr>
                <w:sz w:val="20"/>
              </w:rPr>
            </w:pPr>
            <w:r w:rsidRPr="00D02E2E">
              <w:rPr>
                <w:sz w:val="20"/>
              </w:rPr>
              <w:t>hourly</w:t>
            </w:r>
          </w:p>
        </w:tc>
        <w:tc>
          <w:tcPr>
            <w:tcW w:w="1561" w:type="dxa"/>
            <w:tcBorders>
              <w:top w:val="single" w:sz="4" w:space="0" w:color="auto"/>
              <w:left w:val="single" w:sz="4" w:space="0" w:color="auto"/>
              <w:bottom w:val="single" w:sz="4" w:space="0" w:color="auto"/>
              <w:right w:val="single" w:sz="4" w:space="0" w:color="auto"/>
            </w:tcBorders>
            <w:hideMark/>
          </w:tcPr>
          <w:p w14:paraId="32869BDB" w14:textId="77777777" w:rsidR="009552ED" w:rsidRPr="00D02E2E" w:rsidRDefault="009552ED" w:rsidP="009552ED">
            <w:pPr>
              <w:jc w:val="center"/>
              <w:rPr>
                <w:sz w:val="20"/>
              </w:rPr>
            </w:pPr>
            <w:r w:rsidRPr="00D02E2E">
              <w:rPr>
                <w:sz w:val="20"/>
              </w:rPr>
              <w:t>EU494</w:t>
            </w:r>
          </w:p>
        </w:tc>
        <w:tc>
          <w:tcPr>
            <w:tcW w:w="1302" w:type="dxa"/>
            <w:tcBorders>
              <w:top w:val="single" w:sz="4" w:space="0" w:color="auto"/>
              <w:left w:val="single" w:sz="4" w:space="0" w:color="auto"/>
              <w:bottom w:val="single" w:sz="4" w:space="0" w:color="auto"/>
              <w:right w:val="single" w:sz="4" w:space="0" w:color="auto"/>
            </w:tcBorders>
            <w:hideMark/>
          </w:tcPr>
          <w:p w14:paraId="7115EFAE" w14:textId="77777777" w:rsidR="009552ED" w:rsidRPr="00D02E2E" w:rsidRDefault="009552ED" w:rsidP="009552ED">
            <w:pPr>
              <w:jc w:val="center"/>
              <w:rPr>
                <w:sz w:val="20"/>
              </w:rPr>
            </w:pPr>
            <w:r w:rsidRPr="00D02E2E">
              <w:rPr>
                <w:sz w:val="20"/>
              </w:rPr>
              <w:t>SC V.1,</w:t>
            </w:r>
          </w:p>
          <w:p w14:paraId="7198DF38" w14:textId="77777777" w:rsidR="009552ED" w:rsidRPr="00D02E2E" w:rsidRDefault="009552ED" w:rsidP="009552ED">
            <w:pPr>
              <w:jc w:val="center"/>
              <w:rPr>
                <w:sz w:val="20"/>
              </w:rPr>
            </w:pPr>
            <w:r w:rsidRPr="00D02E2E">
              <w:rPr>
                <w:sz w:val="20"/>
              </w:rPr>
              <w:t>SC VI.4</w:t>
            </w:r>
          </w:p>
        </w:tc>
        <w:tc>
          <w:tcPr>
            <w:tcW w:w="1909" w:type="dxa"/>
            <w:tcBorders>
              <w:top w:val="single" w:sz="4" w:space="0" w:color="auto"/>
              <w:left w:val="single" w:sz="4" w:space="0" w:color="auto"/>
              <w:bottom w:val="single" w:sz="4" w:space="0" w:color="auto"/>
              <w:right w:val="single" w:sz="4" w:space="0" w:color="auto"/>
            </w:tcBorders>
            <w:hideMark/>
          </w:tcPr>
          <w:p w14:paraId="10B84EAC" w14:textId="77777777" w:rsidR="009552ED" w:rsidRPr="00D02E2E" w:rsidRDefault="009552ED" w:rsidP="009552ED">
            <w:pPr>
              <w:jc w:val="center"/>
              <w:rPr>
                <w:b/>
                <w:sz w:val="20"/>
              </w:rPr>
            </w:pPr>
            <w:r w:rsidRPr="00D02E2E">
              <w:rPr>
                <w:b/>
                <w:sz w:val="20"/>
              </w:rPr>
              <w:t>R 336.1205,</w:t>
            </w:r>
          </w:p>
          <w:p w14:paraId="09AEE28C" w14:textId="77777777" w:rsidR="009552ED" w:rsidRPr="00D02E2E" w:rsidRDefault="009552ED" w:rsidP="009552ED">
            <w:pPr>
              <w:jc w:val="center"/>
              <w:rPr>
                <w:b/>
                <w:sz w:val="20"/>
              </w:rPr>
            </w:pPr>
            <w:r w:rsidRPr="00D02E2E">
              <w:rPr>
                <w:b/>
                <w:sz w:val="20"/>
              </w:rPr>
              <w:t>40 CFR 52.21</w:t>
            </w:r>
            <w:r w:rsidRPr="00D02E2E">
              <w:rPr>
                <w:b/>
                <w:sz w:val="20"/>
              </w:rPr>
              <w:br/>
              <w:t>(c) and (d)</w:t>
            </w:r>
          </w:p>
        </w:tc>
      </w:tr>
      <w:tr w:rsidR="00D02E2E" w:rsidRPr="00D02E2E" w14:paraId="128B5243" w14:textId="77777777" w:rsidTr="009552ED">
        <w:trPr>
          <w:cantSplit/>
          <w:trHeight w:val="682"/>
          <w:tblHeader/>
          <w:jc w:val="right"/>
        </w:trPr>
        <w:tc>
          <w:tcPr>
            <w:tcW w:w="1302" w:type="dxa"/>
            <w:tcBorders>
              <w:top w:val="single" w:sz="4" w:space="0" w:color="auto"/>
              <w:left w:val="single" w:sz="4" w:space="0" w:color="auto"/>
              <w:bottom w:val="single" w:sz="4" w:space="0" w:color="auto"/>
              <w:right w:val="single" w:sz="4" w:space="0" w:color="auto"/>
            </w:tcBorders>
            <w:hideMark/>
          </w:tcPr>
          <w:p w14:paraId="4A5F07E8" w14:textId="77777777" w:rsidR="009552ED" w:rsidRPr="00D02E2E" w:rsidRDefault="009552ED" w:rsidP="009552ED">
            <w:pPr>
              <w:ind w:left="347" w:hanging="347"/>
              <w:rPr>
                <w:sz w:val="20"/>
              </w:rPr>
            </w:pPr>
            <w:r w:rsidRPr="00D02E2E">
              <w:rPr>
                <w:sz w:val="20"/>
              </w:rPr>
              <w:t>5.</w:t>
            </w:r>
            <w:r w:rsidRPr="00D02E2E">
              <w:rPr>
                <w:sz w:val="20"/>
              </w:rPr>
              <w:tab/>
              <w:t>PM10</w:t>
            </w:r>
          </w:p>
        </w:tc>
        <w:tc>
          <w:tcPr>
            <w:tcW w:w="1736" w:type="dxa"/>
            <w:tcBorders>
              <w:top w:val="single" w:sz="4" w:space="0" w:color="auto"/>
              <w:left w:val="single" w:sz="4" w:space="0" w:color="auto"/>
              <w:bottom w:val="single" w:sz="4" w:space="0" w:color="auto"/>
              <w:right w:val="single" w:sz="4" w:space="0" w:color="auto"/>
            </w:tcBorders>
            <w:hideMark/>
          </w:tcPr>
          <w:p w14:paraId="3ABF2DB1" w14:textId="7C42C8D6" w:rsidR="009552ED" w:rsidRPr="00D02E2E" w:rsidRDefault="009552ED" w:rsidP="009552ED">
            <w:pPr>
              <w:jc w:val="center"/>
              <w:rPr>
                <w:sz w:val="20"/>
              </w:rPr>
            </w:pPr>
            <w:r w:rsidRPr="00D02E2E">
              <w:rPr>
                <w:sz w:val="20"/>
              </w:rPr>
              <w:t>0.788 pph</w:t>
            </w:r>
            <w:r w:rsidRPr="00D02E2E">
              <w:rPr>
                <w:sz w:val="20"/>
                <w:vertAlign w:val="superscript"/>
              </w:rPr>
              <w:t>2</w:t>
            </w:r>
          </w:p>
        </w:tc>
        <w:tc>
          <w:tcPr>
            <w:tcW w:w="2084" w:type="dxa"/>
            <w:tcBorders>
              <w:top w:val="single" w:sz="4" w:space="0" w:color="auto"/>
              <w:left w:val="single" w:sz="4" w:space="0" w:color="auto"/>
              <w:bottom w:val="single" w:sz="4" w:space="0" w:color="auto"/>
              <w:right w:val="single" w:sz="4" w:space="0" w:color="auto"/>
            </w:tcBorders>
            <w:hideMark/>
          </w:tcPr>
          <w:p w14:paraId="5348B40B" w14:textId="77777777" w:rsidR="009552ED" w:rsidRPr="00D02E2E" w:rsidRDefault="009552ED" w:rsidP="009552ED">
            <w:pPr>
              <w:jc w:val="center"/>
              <w:rPr>
                <w:sz w:val="20"/>
              </w:rPr>
            </w:pPr>
            <w:r w:rsidRPr="00D02E2E">
              <w:rPr>
                <w:sz w:val="20"/>
              </w:rPr>
              <w:t>hourly</w:t>
            </w:r>
          </w:p>
        </w:tc>
        <w:tc>
          <w:tcPr>
            <w:tcW w:w="1561" w:type="dxa"/>
            <w:tcBorders>
              <w:top w:val="single" w:sz="4" w:space="0" w:color="auto"/>
              <w:left w:val="single" w:sz="4" w:space="0" w:color="auto"/>
              <w:bottom w:val="single" w:sz="4" w:space="0" w:color="auto"/>
              <w:right w:val="single" w:sz="4" w:space="0" w:color="auto"/>
            </w:tcBorders>
            <w:hideMark/>
          </w:tcPr>
          <w:p w14:paraId="272FF48C" w14:textId="77777777" w:rsidR="009552ED" w:rsidRPr="00D02E2E" w:rsidRDefault="009552ED" w:rsidP="009552ED">
            <w:pPr>
              <w:jc w:val="center"/>
              <w:rPr>
                <w:sz w:val="20"/>
              </w:rPr>
            </w:pPr>
            <w:r w:rsidRPr="00D02E2E">
              <w:rPr>
                <w:sz w:val="20"/>
              </w:rPr>
              <w:t>EU495</w:t>
            </w:r>
          </w:p>
        </w:tc>
        <w:tc>
          <w:tcPr>
            <w:tcW w:w="1302" w:type="dxa"/>
            <w:tcBorders>
              <w:top w:val="single" w:sz="4" w:space="0" w:color="auto"/>
              <w:left w:val="single" w:sz="4" w:space="0" w:color="auto"/>
              <w:bottom w:val="single" w:sz="4" w:space="0" w:color="auto"/>
              <w:right w:val="single" w:sz="4" w:space="0" w:color="auto"/>
            </w:tcBorders>
            <w:hideMark/>
          </w:tcPr>
          <w:p w14:paraId="75C55D92" w14:textId="77777777" w:rsidR="009552ED" w:rsidRPr="00D02E2E" w:rsidRDefault="009552ED" w:rsidP="009552ED">
            <w:pPr>
              <w:jc w:val="center"/>
              <w:rPr>
                <w:sz w:val="20"/>
              </w:rPr>
            </w:pPr>
            <w:r w:rsidRPr="00D02E2E">
              <w:rPr>
                <w:sz w:val="20"/>
              </w:rPr>
              <w:t>SC V.1,</w:t>
            </w:r>
          </w:p>
          <w:p w14:paraId="2FA3AB84" w14:textId="77777777" w:rsidR="009552ED" w:rsidRPr="00D02E2E" w:rsidRDefault="009552ED" w:rsidP="009552ED">
            <w:pPr>
              <w:jc w:val="center"/>
              <w:rPr>
                <w:sz w:val="20"/>
              </w:rPr>
            </w:pPr>
            <w:r w:rsidRPr="00D02E2E">
              <w:rPr>
                <w:sz w:val="20"/>
              </w:rPr>
              <w:t>SC VI.4</w:t>
            </w:r>
          </w:p>
        </w:tc>
        <w:tc>
          <w:tcPr>
            <w:tcW w:w="1909" w:type="dxa"/>
            <w:tcBorders>
              <w:top w:val="single" w:sz="4" w:space="0" w:color="auto"/>
              <w:left w:val="single" w:sz="4" w:space="0" w:color="auto"/>
              <w:bottom w:val="single" w:sz="4" w:space="0" w:color="auto"/>
              <w:right w:val="single" w:sz="4" w:space="0" w:color="auto"/>
            </w:tcBorders>
            <w:hideMark/>
          </w:tcPr>
          <w:p w14:paraId="34F7BBFF" w14:textId="77777777" w:rsidR="009552ED" w:rsidRPr="00D02E2E" w:rsidRDefault="009552ED" w:rsidP="009552ED">
            <w:pPr>
              <w:jc w:val="center"/>
              <w:rPr>
                <w:b/>
                <w:sz w:val="20"/>
              </w:rPr>
            </w:pPr>
            <w:r w:rsidRPr="00D02E2E">
              <w:rPr>
                <w:b/>
                <w:sz w:val="20"/>
              </w:rPr>
              <w:t>R 336.1205,</w:t>
            </w:r>
          </w:p>
          <w:p w14:paraId="1EF405B2" w14:textId="77777777" w:rsidR="009552ED" w:rsidRPr="00D02E2E" w:rsidRDefault="009552ED" w:rsidP="009552ED">
            <w:pPr>
              <w:jc w:val="center"/>
              <w:rPr>
                <w:b/>
                <w:sz w:val="20"/>
              </w:rPr>
            </w:pPr>
            <w:r w:rsidRPr="00D02E2E">
              <w:rPr>
                <w:b/>
                <w:sz w:val="20"/>
              </w:rPr>
              <w:t>40 CFR 52.21</w:t>
            </w:r>
            <w:r w:rsidRPr="00D02E2E">
              <w:rPr>
                <w:b/>
                <w:sz w:val="20"/>
              </w:rPr>
              <w:br/>
              <w:t>(c) and (d)</w:t>
            </w:r>
          </w:p>
        </w:tc>
      </w:tr>
      <w:tr w:rsidR="00D02E2E" w:rsidRPr="00D02E2E" w14:paraId="571A4332" w14:textId="77777777" w:rsidTr="009552ED">
        <w:trPr>
          <w:cantSplit/>
          <w:trHeight w:val="682"/>
          <w:tblHeader/>
          <w:jc w:val="right"/>
        </w:trPr>
        <w:tc>
          <w:tcPr>
            <w:tcW w:w="1302" w:type="dxa"/>
            <w:tcBorders>
              <w:top w:val="single" w:sz="4" w:space="0" w:color="auto"/>
              <w:left w:val="single" w:sz="4" w:space="0" w:color="auto"/>
              <w:bottom w:val="single" w:sz="4" w:space="0" w:color="auto"/>
              <w:right w:val="single" w:sz="4" w:space="0" w:color="auto"/>
            </w:tcBorders>
            <w:hideMark/>
          </w:tcPr>
          <w:p w14:paraId="05DF8A98" w14:textId="77777777" w:rsidR="009552ED" w:rsidRPr="00D02E2E" w:rsidRDefault="009552ED" w:rsidP="009552ED">
            <w:pPr>
              <w:ind w:left="347" w:hanging="347"/>
              <w:rPr>
                <w:sz w:val="20"/>
              </w:rPr>
            </w:pPr>
            <w:r w:rsidRPr="00D02E2E">
              <w:rPr>
                <w:sz w:val="20"/>
              </w:rPr>
              <w:t>6.</w:t>
            </w:r>
            <w:r w:rsidRPr="00D02E2E">
              <w:rPr>
                <w:sz w:val="20"/>
              </w:rPr>
              <w:tab/>
              <w:t>PM2.5</w:t>
            </w:r>
          </w:p>
        </w:tc>
        <w:tc>
          <w:tcPr>
            <w:tcW w:w="1736" w:type="dxa"/>
            <w:tcBorders>
              <w:top w:val="single" w:sz="4" w:space="0" w:color="auto"/>
              <w:left w:val="single" w:sz="4" w:space="0" w:color="auto"/>
              <w:bottom w:val="single" w:sz="4" w:space="0" w:color="auto"/>
              <w:right w:val="single" w:sz="4" w:space="0" w:color="auto"/>
            </w:tcBorders>
            <w:hideMark/>
          </w:tcPr>
          <w:p w14:paraId="6BD489CF" w14:textId="291FB1C7" w:rsidR="009552ED" w:rsidRPr="00D02E2E" w:rsidRDefault="009552ED" w:rsidP="009552ED">
            <w:pPr>
              <w:jc w:val="center"/>
              <w:rPr>
                <w:sz w:val="20"/>
              </w:rPr>
            </w:pPr>
            <w:r w:rsidRPr="00D02E2E">
              <w:rPr>
                <w:sz w:val="20"/>
              </w:rPr>
              <w:t>0.788 pph</w:t>
            </w:r>
            <w:r w:rsidRPr="00D02E2E">
              <w:rPr>
                <w:sz w:val="20"/>
                <w:vertAlign w:val="superscript"/>
              </w:rPr>
              <w:t>2</w:t>
            </w:r>
          </w:p>
        </w:tc>
        <w:tc>
          <w:tcPr>
            <w:tcW w:w="2084" w:type="dxa"/>
            <w:tcBorders>
              <w:top w:val="single" w:sz="4" w:space="0" w:color="auto"/>
              <w:left w:val="single" w:sz="4" w:space="0" w:color="auto"/>
              <w:bottom w:val="single" w:sz="4" w:space="0" w:color="auto"/>
              <w:right w:val="single" w:sz="4" w:space="0" w:color="auto"/>
            </w:tcBorders>
            <w:hideMark/>
          </w:tcPr>
          <w:p w14:paraId="53B7CAED" w14:textId="77777777" w:rsidR="009552ED" w:rsidRPr="00D02E2E" w:rsidRDefault="009552ED" w:rsidP="009552ED">
            <w:pPr>
              <w:jc w:val="center"/>
              <w:rPr>
                <w:sz w:val="20"/>
              </w:rPr>
            </w:pPr>
            <w:r w:rsidRPr="00D02E2E">
              <w:rPr>
                <w:sz w:val="20"/>
              </w:rPr>
              <w:t>hourly</w:t>
            </w:r>
          </w:p>
        </w:tc>
        <w:tc>
          <w:tcPr>
            <w:tcW w:w="1561" w:type="dxa"/>
            <w:tcBorders>
              <w:top w:val="single" w:sz="4" w:space="0" w:color="auto"/>
              <w:left w:val="single" w:sz="4" w:space="0" w:color="auto"/>
              <w:bottom w:val="single" w:sz="4" w:space="0" w:color="auto"/>
              <w:right w:val="single" w:sz="4" w:space="0" w:color="auto"/>
            </w:tcBorders>
            <w:hideMark/>
          </w:tcPr>
          <w:p w14:paraId="4CF0C255" w14:textId="77777777" w:rsidR="009552ED" w:rsidRPr="00D02E2E" w:rsidRDefault="009552ED" w:rsidP="009552ED">
            <w:pPr>
              <w:jc w:val="center"/>
              <w:rPr>
                <w:sz w:val="20"/>
              </w:rPr>
            </w:pPr>
            <w:r w:rsidRPr="00D02E2E">
              <w:rPr>
                <w:sz w:val="20"/>
              </w:rPr>
              <w:t>EU495</w:t>
            </w:r>
          </w:p>
        </w:tc>
        <w:tc>
          <w:tcPr>
            <w:tcW w:w="1302" w:type="dxa"/>
            <w:tcBorders>
              <w:top w:val="single" w:sz="4" w:space="0" w:color="auto"/>
              <w:left w:val="single" w:sz="4" w:space="0" w:color="auto"/>
              <w:bottom w:val="single" w:sz="4" w:space="0" w:color="auto"/>
              <w:right w:val="single" w:sz="4" w:space="0" w:color="auto"/>
            </w:tcBorders>
            <w:hideMark/>
          </w:tcPr>
          <w:p w14:paraId="4B5C27B8" w14:textId="77777777" w:rsidR="009552ED" w:rsidRPr="00D02E2E" w:rsidRDefault="009552ED" w:rsidP="009552ED">
            <w:pPr>
              <w:jc w:val="center"/>
              <w:rPr>
                <w:sz w:val="20"/>
              </w:rPr>
            </w:pPr>
            <w:r w:rsidRPr="00D02E2E">
              <w:rPr>
                <w:sz w:val="20"/>
              </w:rPr>
              <w:t>SC V.1,</w:t>
            </w:r>
          </w:p>
          <w:p w14:paraId="296CACD0" w14:textId="77777777" w:rsidR="009552ED" w:rsidRPr="00D02E2E" w:rsidRDefault="009552ED" w:rsidP="009552ED">
            <w:pPr>
              <w:jc w:val="center"/>
              <w:rPr>
                <w:sz w:val="20"/>
              </w:rPr>
            </w:pPr>
            <w:r w:rsidRPr="00D02E2E">
              <w:rPr>
                <w:sz w:val="20"/>
              </w:rPr>
              <w:t>SC VI.4</w:t>
            </w:r>
          </w:p>
        </w:tc>
        <w:tc>
          <w:tcPr>
            <w:tcW w:w="1909" w:type="dxa"/>
            <w:tcBorders>
              <w:top w:val="single" w:sz="4" w:space="0" w:color="auto"/>
              <w:left w:val="single" w:sz="4" w:space="0" w:color="auto"/>
              <w:bottom w:val="single" w:sz="4" w:space="0" w:color="auto"/>
              <w:right w:val="single" w:sz="4" w:space="0" w:color="auto"/>
            </w:tcBorders>
            <w:hideMark/>
          </w:tcPr>
          <w:p w14:paraId="492E81C7" w14:textId="77777777" w:rsidR="009552ED" w:rsidRPr="00D02E2E" w:rsidRDefault="009552ED" w:rsidP="009552ED">
            <w:pPr>
              <w:jc w:val="center"/>
              <w:rPr>
                <w:b/>
                <w:sz w:val="20"/>
              </w:rPr>
            </w:pPr>
            <w:r w:rsidRPr="00D02E2E">
              <w:rPr>
                <w:b/>
                <w:sz w:val="20"/>
              </w:rPr>
              <w:t>R 336.1205,</w:t>
            </w:r>
          </w:p>
          <w:p w14:paraId="18357D72" w14:textId="77777777" w:rsidR="009552ED" w:rsidRPr="00D02E2E" w:rsidRDefault="009552ED" w:rsidP="009552ED">
            <w:pPr>
              <w:jc w:val="center"/>
              <w:rPr>
                <w:b/>
                <w:sz w:val="20"/>
              </w:rPr>
            </w:pPr>
            <w:r w:rsidRPr="00D02E2E">
              <w:rPr>
                <w:b/>
                <w:sz w:val="20"/>
              </w:rPr>
              <w:t>40 CFR 52.21</w:t>
            </w:r>
            <w:r w:rsidRPr="00D02E2E">
              <w:rPr>
                <w:b/>
                <w:sz w:val="20"/>
              </w:rPr>
              <w:br/>
              <w:t>(c) and (d)</w:t>
            </w:r>
          </w:p>
        </w:tc>
      </w:tr>
      <w:tr w:rsidR="00D02E2E" w:rsidRPr="00D02E2E" w14:paraId="45A0AA59" w14:textId="77777777" w:rsidTr="009552ED">
        <w:trPr>
          <w:cantSplit/>
          <w:trHeight w:val="671"/>
          <w:tblHeader/>
          <w:jc w:val="right"/>
        </w:trPr>
        <w:tc>
          <w:tcPr>
            <w:tcW w:w="1302" w:type="dxa"/>
            <w:tcBorders>
              <w:top w:val="single" w:sz="4" w:space="0" w:color="auto"/>
              <w:left w:val="single" w:sz="4" w:space="0" w:color="auto"/>
              <w:bottom w:val="single" w:sz="4" w:space="0" w:color="auto"/>
              <w:right w:val="single" w:sz="4" w:space="0" w:color="auto"/>
            </w:tcBorders>
            <w:hideMark/>
          </w:tcPr>
          <w:p w14:paraId="2590CBA1" w14:textId="77777777" w:rsidR="009552ED" w:rsidRPr="00D02E2E" w:rsidRDefault="009552ED" w:rsidP="009552ED">
            <w:pPr>
              <w:ind w:left="347" w:hanging="347"/>
              <w:rPr>
                <w:sz w:val="20"/>
              </w:rPr>
            </w:pPr>
            <w:r w:rsidRPr="00D02E2E">
              <w:rPr>
                <w:sz w:val="20"/>
              </w:rPr>
              <w:t>7.</w:t>
            </w:r>
            <w:r w:rsidRPr="00D02E2E">
              <w:rPr>
                <w:sz w:val="20"/>
              </w:rPr>
              <w:tab/>
              <w:t>Opacity</w:t>
            </w:r>
          </w:p>
        </w:tc>
        <w:tc>
          <w:tcPr>
            <w:tcW w:w="1736" w:type="dxa"/>
            <w:tcBorders>
              <w:top w:val="single" w:sz="4" w:space="0" w:color="auto"/>
              <w:left w:val="single" w:sz="4" w:space="0" w:color="auto"/>
              <w:bottom w:val="single" w:sz="4" w:space="0" w:color="auto"/>
              <w:right w:val="single" w:sz="4" w:space="0" w:color="auto"/>
            </w:tcBorders>
            <w:hideMark/>
          </w:tcPr>
          <w:p w14:paraId="3EE099A2" w14:textId="3FF3F8D5" w:rsidR="009552ED" w:rsidRPr="00D02E2E" w:rsidRDefault="009552ED" w:rsidP="009552ED">
            <w:pPr>
              <w:jc w:val="center"/>
              <w:rPr>
                <w:sz w:val="20"/>
              </w:rPr>
            </w:pPr>
            <w:r w:rsidRPr="00D02E2E">
              <w:rPr>
                <w:sz w:val="20"/>
              </w:rPr>
              <w:t>10 percent</w:t>
            </w:r>
            <w:r w:rsidRPr="00D02E2E">
              <w:rPr>
                <w:sz w:val="20"/>
                <w:vertAlign w:val="superscript"/>
              </w:rPr>
              <w:t>2</w:t>
            </w:r>
          </w:p>
        </w:tc>
        <w:tc>
          <w:tcPr>
            <w:tcW w:w="2084" w:type="dxa"/>
            <w:tcBorders>
              <w:top w:val="single" w:sz="4" w:space="0" w:color="auto"/>
              <w:left w:val="single" w:sz="4" w:space="0" w:color="auto"/>
              <w:bottom w:val="single" w:sz="4" w:space="0" w:color="auto"/>
              <w:right w:val="single" w:sz="4" w:space="0" w:color="auto"/>
            </w:tcBorders>
            <w:hideMark/>
          </w:tcPr>
          <w:p w14:paraId="4972B3E4" w14:textId="77777777" w:rsidR="009552ED" w:rsidRPr="00D02E2E" w:rsidRDefault="009552ED" w:rsidP="009552ED">
            <w:pPr>
              <w:jc w:val="center"/>
              <w:rPr>
                <w:sz w:val="20"/>
              </w:rPr>
            </w:pPr>
            <w:r w:rsidRPr="00D02E2E">
              <w:rPr>
                <w:sz w:val="20"/>
              </w:rPr>
              <w:t>6-minute average</w:t>
            </w:r>
          </w:p>
        </w:tc>
        <w:tc>
          <w:tcPr>
            <w:tcW w:w="1561" w:type="dxa"/>
            <w:tcBorders>
              <w:top w:val="single" w:sz="4" w:space="0" w:color="auto"/>
              <w:left w:val="single" w:sz="4" w:space="0" w:color="auto"/>
              <w:bottom w:val="single" w:sz="4" w:space="0" w:color="auto"/>
              <w:right w:val="single" w:sz="4" w:space="0" w:color="auto"/>
            </w:tcBorders>
            <w:hideMark/>
          </w:tcPr>
          <w:p w14:paraId="506C1C13" w14:textId="77777777" w:rsidR="009552ED" w:rsidRPr="00D02E2E" w:rsidRDefault="009552ED" w:rsidP="009552ED">
            <w:pPr>
              <w:jc w:val="center"/>
              <w:rPr>
                <w:sz w:val="20"/>
              </w:rPr>
            </w:pPr>
            <w:r w:rsidRPr="00D02E2E">
              <w:rPr>
                <w:sz w:val="20"/>
              </w:rPr>
              <w:t>All stacks individually in FG-488_Coating</w:t>
            </w:r>
          </w:p>
        </w:tc>
        <w:tc>
          <w:tcPr>
            <w:tcW w:w="1302" w:type="dxa"/>
            <w:tcBorders>
              <w:top w:val="single" w:sz="4" w:space="0" w:color="auto"/>
              <w:left w:val="single" w:sz="4" w:space="0" w:color="auto"/>
              <w:bottom w:val="single" w:sz="4" w:space="0" w:color="auto"/>
              <w:right w:val="single" w:sz="4" w:space="0" w:color="auto"/>
            </w:tcBorders>
            <w:hideMark/>
          </w:tcPr>
          <w:p w14:paraId="5E7DF478" w14:textId="77777777" w:rsidR="009552ED" w:rsidRPr="00D02E2E" w:rsidRDefault="009552ED" w:rsidP="009552ED">
            <w:pPr>
              <w:jc w:val="center"/>
              <w:rPr>
                <w:sz w:val="20"/>
              </w:rPr>
            </w:pPr>
            <w:r w:rsidRPr="00D02E2E">
              <w:rPr>
                <w:sz w:val="20"/>
              </w:rPr>
              <w:t>SC VI.4</w:t>
            </w:r>
          </w:p>
        </w:tc>
        <w:tc>
          <w:tcPr>
            <w:tcW w:w="1909" w:type="dxa"/>
            <w:tcBorders>
              <w:top w:val="single" w:sz="4" w:space="0" w:color="auto"/>
              <w:left w:val="single" w:sz="4" w:space="0" w:color="auto"/>
              <w:bottom w:val="single" w:sz="4" w:space="0" w:color="auto"/>
              <w:right w:val="single" w:sz="4" w:space="0" w:color="auto"/>
            </w:tcBorders>
            <w:hideMark/>
          </w:tcPr>
          <w:p w14:paraId="21188B31" w14:textId="77777777" w:rsidR="009552ED" w:rsidRPr="00D02E2E" w:rsidRDefault="009552ED" w:rsidP="009552ED">
            <w:pPr>
              <w:jc w:val="center"/>
              <w:rPr>
                <w:b/>
                <w:sz w:val="20"/>
              </w:rPr>
            </w:pPr>
            <w:r w:rsidRPr="00D02E2E">
              <w:rPr>
                <w:b/>
                <w:sz w:val="20"/>
              </w:rPr>
              <w:t>R 336.1301(1)(c)</w:t>
            </w:r>
          </w:p>
        </w:tc>
      </w:tr>
    </w:tbl>
    <w:p w14:paraId="090D20F2" w14:textId="77777777" w:rsidR="00DD6CBD" w:rsidRDefault="00DD6CBD" w:rsidP="00922F58">
      <w:pPr>
        <w:jc w:val="both"/>
        <w:rPr>
          <w:b/>
          <w:strike/>
          <w:color w:val="0070C0"/>
          <w:sz w:val="20"/>
        </w:rPr>
      </w:pPr>
    </w:p>
    <w:p w14:paraId="52D3BF3D" w14:textId="5333E60B" w:rsidR="00922F58" w:rsidRDefault="00922F58" w:rsidP="00922F58">
      <w:pPr>
        <w:jc w:val="both"/>
        <w:rPr>
          <w:b/>
          <w:u w:val="single"/>
        </w:rPr>
      </w:pPr>
      <w:r>
        <w:rPr>
          <w:b/>
        </w:rPr>
        <w:t xml:space="preserve">II.  </w:t>
      </w:r>
      <w:r>
        <w:rPr>
          <w:b/>
          <w:u w:val="single"/>
        </w:rPr>
        <w:t>MATERIAL LIMIT(S)</w:t>
      </w:r>
    </w:p>
    <w:p w14:paraId="205C57C9" w14:textId="77777777" w:rsidR="00922F58" w:rsidRPr="00FE0AD0" w:rsidRDefault="00922F58" w:rsidP="00922F58">
      <w:pPr>
        <w:jc w:val="both"/>
        <w:rPr>
          <w:sz w:val="20"/>
        </w:rPr>
      </w:pPr>
    </w:p>
    <w:p w14:paraId="11A07E95" w14:textId="77777777" w:rsidR="00922F58" w:rsidRPr="00EE5F4E" w:rsidRDefault="007D2CCD" w:rsidP="00922F58">
      <w:pPr>
        <w:jc w:val="both"/>
        <w:rPr>
          <w:sz w:val="20"/>
        </w:rPr>
      </w:pPr>
      <w:r>
        <w:rPr>
          <w:sz w:val="20"/>
        </w:rPr>
        <w:t>NA</w:t>
      </w:r>
    </w:p>
    <w:p w14:paraId="718BCE24" w14:textId="316EB9FB" w:rsidR="009D12C9" w:rsidRDefault="009D12C9">
      <w:pPr>
        <w:rPr>
          <w:sz w:val="20"/>
        </w:rPr>
      </w:pPr>
      <w:r>
        <w:rPr>
          <w:sz w:val="20"/>
        </w:rPr>
        <w:br w:type="page"/>
      </w:r>
    </w:p>
    <w:p w14:paraId="7FE19265" w14:textId="77777777" w:rsidR="00922F58" w:rsidRPr="00EE5F4E" w:rsidRDefault="00922F58" w:rsidP="00922F58">
      <w:pPr>
        <w:jc w:val="both"/>
        <w:rPr>
          <w:sz w:val="20"/>
        </w:rPr>
      </w:pPr>
    </w:p>
    <w:p w14:paraId="011897AA" w14:textId="77777777" w:rsidR="00922F58" w:rsidRPr="007D4237" w:rsidRDefault="00922F58" w:rsidP="00922F58">
      <w:pPr>
        <w:jc w:val="both"/>
      </w:pPr>
      <w:r>
        <w:rPr>
          <w:b/>
        </w:rPr>
        <w:t xml:space="preserve">III.  </w:t>
      </w:r>
      <w:r>
        <w:rPr>
          <w:b/>
          <w:u w:val="single"/>
        </w:rPr>
        <w:t>PROCESS/OPERATIONAL RESTRICTION(S)</w:t>
      </w:r>
      <w:r w:rsidDel="001C614B">
        <w:rPr>
          <w:b/>
          <w:u w:val="single"/>
        </w:rPr>
        <w:t xml:space="preserve"> </w:t>
      </w:r>
    </w:p>
    <w:p w14:paraId="277F0550" w14:textId="77777777" w:rsidR="00922F58" w:rsidRPr="00FB6071" w:rsidRDefault="00922F58" w:rsidP="00922F58">
      <w:pPr>
        <w:jc w:val="both"/>
        <w:rPr>
          <w:sz w:val="20"/>
        </w:rPr>
      </w:pPr>
    </w:p>
    <w:p w14:paraId="4EFB9C83" w14:textId="77777777" w:rsidR="00922F58" w:rsidRPr="00C0388E" w:rsidRDefault="007D2CCD" w:rsidP="00462BD8">
      <w:pPr>
        <w:numPr>
          <w:ilvl w:val="0"/>
          <w:numId w:val="27"/>
        </w:numPr>
        <w:ind w:left="360"/>
        <w:jc w:val="both"/>
        <w:rPr>
          <w:sz w:val="20"/>
        </w:rPr>
      </w:pPr>
      <w:r w:rsidRPr="007D2CCD">
        <w:rPr>
          <w:rFonts w:cs="Arial"/>
          <w:sz w:val="20"/>
        </w:rPr>
        <w:t>The permittee shall not operate FG-488_Coating</w:t>
      </w:r>
      <w:r w:rsidRPr="007D2CCD">
        <w:rPr>
          <w:rFonts w:cs="Arial"/>
          <w:spacing w:val="-2"/>
          <w:sz w:val="20"/>
        </w:rPr>
        <w:t xml:space="preserve"> </w:t>
      </w:r>
      <w:r w:rsidRPr="007D2CCD">
        <w:rPr>
          <w:rFonts w:cs="Arial"/>
          <w:sz w:val="20"/>
        </w:rPr>
        <w:t>for more than 8,160 hours per 12-month rolling time period as determined at the end of each production month.</w:t>
      </w:r>
      <w:r w:rsidRPr="007D2CCD">
        <w:rPr>
          <w:rFonts w:cs="Arial"/>
          <w:sz w:val="20"/>
          <w:vertAlign w:val="superscript"/>
        </w:rPr>
        <w:t>2</w:t>
      </w:r>
      <w:r w:rsidRPr="007D2CCD">
        <w:rPr>
          <w:rFonts w:cs="Arial"/>
          <w:sz w:val="20"/>
        </w:rPr>
        <w:t xml:space="preserve">  </w:t>
      </w:r>
      <w:r w:rsidRPr="007D2CCD">
        <w:rPr>
          <w:rFonts w:cs="Arial"/>
          <w:b/>
          <w:sz w:val="20"/>
        </w:rPr>
        <w:t>(R 336.1205, 40 CFR 52.21(c) and (d))</w:t>
      </w:r>
    </w:p>
    <w:p w14:paraId="25B039C0" w14:textId="77777777" w:rsidR="00922F58" w:rsidRPr="00FB6071" w:rsidRDefault="00922F58" w:rsidP="00922F58">
      <w:pPr>
        <w:jc w:val="both"/>
        <w:rPr>
          <w:sz w:val="20"/>
        </w:rPr>
      </w:pPr>
    </w:p>
    <w:p w14:paraId="74A448F9" w14:textId="77777777" w:rsidR="00922F58" w:rsidRPr="007D4237" w:rsidRDefault="00922F58" w:rsidP="00922F58">
      <w:pPr>
        <w:jc w:val="both"/>
      </w:pPr>
      <w:r w:rsidRPr="00FB6071">
        <w:rPr>
          <w:b/>
        </w:rPr>
        <w:t xml:space="preserve">IV.  </w:t>
      </w:r>
      <w:r w:rsidRPr="00FB6071">
        <w:rPr>
          <w:b/>
          <w:u w:val="single"/>
        </w:rPr>
        <w:t>DESIGN</w:t>
      </w:r>
      <w:r>
        <w:rPr>
          <w:b/>
          <w:u w:val="single"/>
        </w:rPr>
        <w:t>/EQUIPMENT PARAMETER(S)</w:t>
      </w:r>
    </w:p>
    <w:p w14:paraId="5D906A92" w14:textId="77777777" w:rsidR="00922F58" w:rsidRPr="00C3424D" w:rsidRDefault="00922F58" w:rsidP="00922F58">
      <w:pPr>
        <w:jc w:val="both"/>
        <w:rPr>
          <w:sz w:val="20"/>
        </w:rPr>
      </w:pPr>
    </w:p>
    <w:p w14:paraId="08555575" w14:textId="3F68FBF3" w:rsidR="00922F58" w:rsidRPr="007D2CCD" w:rsidRDefault="007D2CCD" w:rsidP="00462BD8">
      <w:pPr>
        <w:pStyle w:val="ListParagraph"/>
        <w:numPr>
          <w:ilvl w:val="0"/>
          <w:numId w:val="37"/>
        </w:numPr>
        <w:ind w:left="360"/>
        <w:contextualSpacing/>
        <w:jc w:val="both"/>
        <w:rPr>
          <w:rFonts w:cs="Arial"/>
          <w:b/>
          <w:sz w:val="20"/>
        </w:rPr>
      </w:pPr>
      <w:r w:rsidRPr="00B75DBD">
        <w:rPr>
          <w:rFonts w:cs="Arial"/>
          <w:spacing w:val="-2"/>
          <w:sz w:val="20"/>
        </w:rPr>
        <w:t xml:space="preserve">The permittee shall not operate </w:t>
      </w:r>
      <w:r w:rsidRPr="00B75DBD">
        <w:rPr>
          <w:rFonts w:cs="Arial"/>
          <w:sz w:val="20"/>
        </w:rPr>
        <w:t>FG-488_Coating</w:t>
      </w:r>
      <w:r w:rsidRPr="00B75DBD">
        <w:rPr>
          <w:rFonts w:cs="Arial"/>
          <w:spacing w:val="-2"/>
          <w:sz w:val="20"/>
        </w:rPr>
        <w:t xml:space="preserve"> unless the wet scrubber and</w:t>
      </w:r>
      <w:r w:rsidRPr="00B75DBD">
        <w:rPr>
          <w:rFonts w:cs="Arial"/>
          <w:sz w:val="20"/>
        </w:rPr>
        <w:t xml:space="preserve"> horizontal dust separation unit </w:t>
      </w:r>
      <w:r w:rsidRPr="00B75DBD">
        <w:rPr>
          <w:rFonts w:cs="Arial"/>
          <w:spacing w:val="-2"/>
          <w:sz w:val="20"/>
        </w:rPr>
        <w:t>are installed, maintained, and operated in a satisfactory manner.</w:t>
      </w:r>
      <w:r w:rsidRPr="00B75DBD">
        <w:rPr>
          <w:rFonts w:cs="Arial"/>
          <w:sz w:val="20"/>
          <w:vertAlign w:val="superscript"/>
        </w:rPr>
        <w:t>2</w:t>
      </w:r>
      <w:r w:rsidRPr="00B75DBD">
        <w:rPr>
          <w:rFonts w:cs="Arial"/>
          <w:spacing w:val="-2"/>
          <w:sz w:val="20"/>
        </w:rPr>
        <w:t xml:space="preserve">  </w:t>
      </w:r>
      <w:r w:rsidRPr="00B75DBD">
        <w:rPr>
          <w:rFonts w:cs="Arial"/>
          <w:b/>
          <w:spacing w:val="-2"/>
          <w:sz w:val="20"/>
        </w:rPr>
        <w:t xml:space="preserve">(R 336.1301, R 336.1331, R 336.1910, </w:t>
      </w:r>
      <w:r w:rsidRPr="00B75DBD">
        <w:rPr>
          <w:rFonts w:cs="Arial"/>
          <w:b/>
          <w:sz w:val="20"/>
        </w:rPr>
        <w:t>40 CFR 52.21(c) and (d)</w:t>
      </w:r>
      <w:r w:rsidRPr="00B75DBD">
        <w:rPr>
          <w:rFonts w:cs="Arial"/>
          <w:b/>
          <w:spacing w:val="-2"/>
          <w:sz w:val="20"/>
        </w:rPr>
        <w:t>)</w:t>
      </w:r>
    </w:p>
    <w:p w14:paraId="4CBC2AFE" w14:textId="77777777" w:rsidR="00922F58" w:rsidRPr="00FE0AD0" w:rsidRDefault="00922F58" w:rsidP="00922F58">
      <w:pPr>
        <w:jc w:val="both"/>
        <w:rPr>
          <w:sz w:val="20"/>
        </w:rPr>
      </w:pPr>
    </w:p>
    <w:p w14:paraId="69CA22AB" w14:textId="77777777" w:rsidR="00922F58" w:rsidRPr="007D4237" w:rsidRDefault="00922F58" w:rsidP="00922F58">
      <w:pPr>
        <w:jc w:val="both"/>
      </w:pPr>
      <w:r>
        <w:rPr>
          <w:b/>
        </w:rPr>
        <w:t xml:space="preserve">V.  </w:t>
      </w:r>
      <w:r>
        <w:rPr>
          <w:b/>
          <w:u w:val="single"/>
        </w:rPr>
        <w:t>TESTING/SAMPLING</w:t>
      </w:r>
    </w:p>
    <w:p w14:paraId="0AA0F681" w14:textId="77777777" w:rsidR="00922F58" w:rsidRDefault="00922F58" w:rsidP="00922F58">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86966B5" w14:textId="77777777" w:rsidR="007B12B1" w:rsidRPr="009D12C9" w:rsidRDefault="007B12B1" w:rsidP="007B12B1">
      <w:pPr>
        <w:jc w:val="both"/>
        <w:rPr>
          <w:sz w:val="20"/>
        </w:rPr>
      </w:pPr>
    </w:p>
    <w:p w14:paraId="0E95F949" w14:textId="77777777" w:rsidR="007B12B1" w:rsidRPr="00D02E2E" w:rsidRDefault="007B12B1" w:rsidP="007B12B1">
      <w:pPr>
        <w:ind w:left="360" w:hanging="360"/>
        <w:jc w:val="both"/>
        <w:rPr>
          <w:sz w:val="20"/>
        </w:rPr>
      </w:pPr>
      <w:r w:rsidRPr="009D12C9">
        <w:rPr>
          <w:sz w:val="20"/>
        </w:rPr>
        <w:t>1.</w:t>
      </w:r>
      <w:r w:rsidRPr="009D12C9">
        <w:rPr>
          <w:sz w:val="20"/>
        </w:rPr>
        <w:tab/>
        <w:t xml:space="preserve">Upon request from AQD District Supervisor, the permittee shall verify PM, PM10, and PM2.5 emission rates from any </w:t>
      </w:r>
      <w:r w:rsidRPr="00D02E2E">
        <w:rPr>
          <w:sz w:val="20"/>
        </w:rPr>
        <w:t>combination and/or each EU of FG-488_Coating by testing at owner's expense, in accordance with Department requirements.  Testing shall be performed using an approved EPA Method listed in the Test Method Table below.</w:t>
      </w:r>
    </w:p>
    <w:p w14:paraId="2A891C98" w14:textId="77777777" w:rsidR="007B12B1" w:rsidRPr="00D02E2E" w:rsidRDefault="007B12B1" w:rsidP="007B12B1">
      <w:pPr>
        <w:rPr>
          <w:sz w:val="20"/>
        </w:rPr>
      </w:pPr>
    </w:p>
    <w:p w14:paraId="691ABA19" w14:textId="5F495AA3" w:rsidR="007B12B1" w:rsidRPr="00D02E2E" w:rsidRDefault="007B12B1" w:rsidP="007B12B1">
      <w:pPr>
        <w:ind w:left="360"/>
        <w:jc w:val="both"/>
        <w:rPr>
          <w:bCs/>
          <w:sz w:val="20"/>
        </w:rPr>
      </w:pPr>
      <w:r w:rsidRPr="00D02E2E">
        <w:rPr>
          <w:sz w:val="20"/>
        </w:rPr>
        <w:t>An alternate method, or a modification to the approved EPA Method, may be specified in an AQD-approved Test Protocol.  No less than 60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D02E2E">
        <w:rPr>
          <w:sz w:val="20"/>
          <w:vertAlign w:val="superscript"/>
        </w:rPr>
        <w:t>2</w:t>
      </w:r>
      <w:r w:rsidRPr="00D02E2E">
        <w:rPr>
          <w:sz w:val="20"/>
        </w:rPr>
        <w:t xml:space="preserve">  </w:t>
      </w:r>
      <w:r w:rsidRPr="00D02E2E">
        <w:rPr>
          <w:b/>
          <w:sz w:val="20"/>
        </w:rPr>
        <w:t>(R 336.1205, R 336.1331, 40 CFR 52.21(c) &amp; (d))</w:t>
      </w:r>
    </w:p>
    <w:p w14:paraId="41624AD7" w14:textId="77777777" w:rsidR="007B12B1" w:rsidRPr="00D02E2E" w:rsidRDefault="007B12B1" w:rsidP="007B12B1">
      <w:pPr>
        <w:rPr>
          <w:sz w:val="20"/>
        </w:rPr>
      </w:pPr>
    </w:p>
    <w:tbl>
      <w:tblPr>
        <w:tblStyle w:val="TableGrid"/>
        <w:tblW w:w="9630" w:type="dxa"/>
        <w:tblInd w:w="355" w:type="dxa"/>
        <w:tblLook w:val="04A0" w:firstRow="1" w:lastRow="0" w:firstColumn="1" w:lastColumn="0" w:noHBand="0" w:noVBand="1"/>
      </w:tblPr>
      <w:tblGrid>
        <w:gridCol w:w="2160"/>
        <w:gridCol w:w="7470"/>
      </w:tblGrid>
      <w:tr w:rsidR="00D02E2E" w:rsidRPr="00D02E2E" w14:paraId="3C21E8AA" w14:textId="77777777" w:rsidTr="009A5C79">
        <w:tc>
          <w:tcPr>
            <w:tcW w:w="2160" w:type="dxa"/>
            <w:vAlign w:val="bottom"/>
          </w:tcPr>
          <w:p w14:paraId="72DDFA50" w14:textId="77777777" w:rsidR="007B12B1" w:rsidRPr="00D02E2E" w:rsidRDefault="007B12B1" w:rsidP="009A5C79">
            <w:pPr>
              <w:jc w:val="center"/>
              <w:rPr>
                <w:b/>
                <w:sz w:val="20"/>
              </w:rPr>
            </w:pPr>
            <w:r w:rsidRPr="00D02E2E">
              <w:rPr>
                <w:b/>
                <w:sz w:val="20"/>
              </w:rPr>
              <w:t>Pollutant</w:t>
            </w:r>
          </w:p>
        </w:tc>
        <w:tc>
          <w:tcPr>
            <w:tcW w:w="7470" w:type="dxa"/>
            <w:vAlign w:val="bottom"/>
          </w:tcPr>
          <w:p w14:paraId="48D8B198" w14:textId="77777777" w:rsidR="007B12B1" w:rsidRPr="00D02E2E" w:rsidRDefault="007B12B1" w:rsidP="009A5C79">
            <w:pPr>
              <w:jc w:val="center"/>
              <w:rPr>
                <w:b/>
                <w:sz w:val="20"/>
              </w:rPr>
            </w:pPr>
            <w:r w:rsidRPr="00D02E2E">
              <w:rPr>
                <w:b/>
                <w:sz w:val="20"/>
              </w:rPr>
              <w:t>Test Method Reference</w:t>
            </w:r>
          </w:p>
        </w:tc>
      </w:tr>
      <w:tr w:rsidR="00D02E2E" w:rsidRPr="00D02E2E" w14:paraId="01B90B5F" w14:textId="77777777" w:rsidTr="009A5C79">
        <w:tc>
          <w:tcPr>
            <w:tcW w:w="2160" w:type="dxa"/>
          </w:tcPr>
          <w:p w14:paraId="7BE7906E" w14:textId="77777777" w:rsidR="007B12B1" w:rsidRPr="00D02E2E" w:rsidRDefault="007B12B1" w:rsidP="009A5C79">
            <w:pPr>
              <w:rPr>
                <w:sz w:val="20"/>
              </w:rPr>
            </w:pPr>
            <w:r w:rsidRPr="00D02E2E">
              <w:rPr>
                <w:sz w:val="20"/>
              </w:rPr>
              <w:t>PM</w:t>
            </w:r>
          </w:p>
        </w:tc>
        <w:tc>
          <w:tcPr>
            <w:tcW w:w="7470" w:type="dxa"/>
          </w:tcPr>
          <w:p w14:paraId="7D9CC185" w14:textId="77777777" w:rsidR="007B12B1" w:rsidRPr="00D02E2E" w:rsidRDefault="007B12B1" w:rsidP="009A5C79">
            <w:pPr>
              <w:rPr>
                <w:sz w:val="20"/>
              </w:rPr>
            </w:pPr>
            <w:r w:rsidRPr="00D02E2E">
              <w:rPr>
                <w:sz w:val="20"/>
              </w:rPr>
              <w:t>40 CFR Part 60, Appendix A; Part 10 of the Michigan Air Pollution Control Rules</w:t>
            </w:r>
          </w:p>
        </w:tc>
      </w:tr>
      <w:tr w:rsidR="00D02E2E" w:rsidRPr="00D02E2E" w14:paraId="12173DB0" w14:textId="77777777" w:rsidTr="009A5C79">
        <w:tc>
          <w:tcPr>
            <w:tcW w:w="2160" w:type="dxa"/>
          </w:tcPr>
          <w:p w14:paraId="32F5FF53" w14:textId="77777777" w:rsidR="007B12B1" w:rsidRPr="00D02E2E" w:rsidRDefault="007B12B1" w:rsidP="009A5C79">
            <w:pPr>
              <w:rPr>
                <w:sz w:val="20"/>
              </w:rPr>
            </w:pPr>
            <w:r w:rsidRPr="00D02E2E">
              <w:rPr>
                <w:sz w:val="20"/>
              </w:rPr>
              <w:t>PM10 / PM2.5</w:t>
            </w:r>
          </w:p>
        </w:tc>
        <w:tc>
          <w:tcPr>
            <w:tcW w:w="7470" w:type="dxa"/>
          </w:tcPr>
          <w:p w14:paraId="2250D565" w14:textId="77777777" w:rsidR="007B12B1" w:rsidRPr="00D02E2E" w:rsidRDefault="007B12B1" w:rsidP="009A5C79">
            <w:pPr>
              <w:rPr>
                <w:sz w:val="20"/>
              </w:rPr>
            </w:pPr>
            <w:r w:rsidRPr="00D02E2E">
              <w:rPr>
                <w:sz w:val="20"/>
              </w:rPr>
              <w:t>40 CFR Part 51, Appendix M</w:t>
            </w:r>
          </w:p>
        </w:tc>
      </w:tr>
    </w:tbl>
    <w:p w14:paraId="6AB8146F" w14:textId="77777777" w:rsidR="009A5C79" w:rsidRPr="00E111A8" w:rsidRDefault="009A5C79" w:rsidP="009A5C79">
      <w:pPr>
        <w:jc w:val="both"/>
        <w:rPr>
          <w:sz w:val="20"/>
        </w:rPr>
      </w:pPr>
    </w:p>
    <w:p w14:paraId="32F4CA48" w14:textId="77777777" w:rsidR="009A5C79" w:rsidRPr="002A2FAE" w:rsidRDefault="009A5C79" w:rsidP="009A5C79">
      <w:pPr>
        <w:numPr>
          <w:ilvl w:val="0"/>
          <w:numId w:val="37"/>
        </w:numPr>
        <w:ind w:left="360"/>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5D17FCE1" w14:textId="77777777" w:rsidR="00922F58" w:rsidRPr="00FE0AD0" w:rsidRDefault="00922F58" w:rsidP="00922F58">
      <w:pPr>
        <w:jc w:val="both"/>
        <w:rPr>
          <w:sz w:val="20"/>
        </w:rPr>
      </w:pPr>
    </w:p>
    <w:p w14:paraId="7C4D29B6" w14:textId="77777777" w:rsidR="00922F58" w:rsidRDefault="00922F58" w:rsidP="00922F58">
      <w:pPr>
        <w:jc w:val="both"/>
      </w:pPr>
      <w:r>
        <w:rPr>
          <w:b/>
        </w:rPr>
        <w:t xml:space="preserve">VI.  </w:t>
      </w:r>
      <w:r>
        <w:rPr>
          <w:b/>
          <w:u w:val="single"/>
        </w:rPr>
        <w:t>MONITORING/RECORDKEEPING</w:t>
      </w:r>
    </w:p>
    <w:p w14:paraId="3746337D" w14:textId="77777777" w:rsidR="00922F58" w:rsidRPr="00FE0AD0" w:rsidRDefault="00922F58" w:rsidP="00922F5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B320C5E" w14:textId="77777777" w:rsidR="00922F58" w:rsidRPr="00FE0AD0" w:rsidRDefault="00922F58" w:rsidP="00922F58">
      <w:pPr>
        <w:jc w:val="both"/>
        <w:rPr>
          <w:sz w:val="20"/>
        </w:rPr>
      </w:pPr>
    </w:p>
    <w:p w14:paraId="6A113056" w14:textId="77777777" w:rsidR="007D2CCD" w:rsidRPr="00B75DBD" w:rsidRDefault="007D2CCD" w:rsidP="00462BD8">
      <w:pPr>
        <w:numPr>
          <w:ilvl w:val="0"/>
          <w:numId w:val="38"/>
        </w:numPr>
        <w:tabs>
          <w:tab w:val="clear" w:pos="360"/>
          <w:tab w:val="num" w:pos="0"/>
          <w:tab w:val="left" w:pos="450"/>
        </w:tabs>
        <w:jc w:val="both"/>
        <w:rPr>
          <w:rFonts w:cs="Arial"/>
          <w:b/>
          <w:spacing w:val="-2"/>
          <w:sz w:val="20"/>
        </w:rPr>
      </w:pPr>
      <w:r w:rsidRPr="00B75DBD">
        <w:rPr>
          <w:rFonts w:cs="Arial"/>
          <w:sz w:val="20"/>
        </w:rPr>
        <w:t>The permittee shall complete all required calculations in a format acceptable to the AQD District Supervisor by the last day of the production month, for the previous production month, unless otherwise specified in any recordkeeping, reporting or notification special condition.</w:t>
      </w:r>
      <w:r w:rsidRPr="00B75DBD">
        <w:rPr>
          <w:rFonts w:cs="Arial"/>
          <w:sz w:val="20"/>
          <w:vertAlign w:val="superscript"/>
        </w:rPr>
        <w:t>2</w:t>
      </w:r>
      <w:r w:rsidRPr="00B75DBD">
        <w:rPr>
          <w:rFonts w:cs="Arial"/>
          <w:b/>
          <w:sz w:val="20"/>
        </w:rPr>
        <w:t xml:space="preserve">  </w:t>
      </w:r>
      <w:r w:rsidRPr="00B75DBD">
        <w:rPr>
          <w:rFonts w:cs="Arial"/>
          <w:b/>
          <w:spacing w:val="-2"/>
          <w:sz w:val="20"/>
        </w:rPr>
        <w:t>(R 336.1205, R 336.1225, R 336.1702(a))</w:t>
      </w:r>
    </w:p>
    <w:p w14:paraId="30784A4E" w14:textId="77777777" w:rsidR="007D2CCD" w:rsidRPr="00B75DBD" w:rsidRDefault="007D2CCD" w:rsidP="007D2CCD">
      <w:pPr>
        <w:tabs>
          <w:tab w:val="left" w:pos="2554"/>
        </w:tabs>
        <w:ind w:left="360" w:hanging="360"/>
        <w:jc w:val="both"/>
        <w:rPr>
          <w:rFonts w:cs="Arial"/>
          <w:sz w:val="20"/>
        </w:rPr>
      </w:pPr>
      <w:r w:rsidRPr="00B75DBD">
        <w:rPr>
          <w:rFonts w:cs="Arial"/>
          <w:sz w:val="20"/>
        </w:rPr>
        <w:tab/>
      </w:r>
    </w:p>
    <w:p w14:paraId="11C75DDE" w14:textId="77777777" w:rsidR="007D2CCD" w:rsidRPr="00B75DBD" w:rsidRDefault="007D2CCD" w:rsidP="00462BD8">
      <w:pPr>
        <w:numPr>
          <w:ilvl w:val="0"/>
          <w:numId w:val="38"/>
        </w:numPr>
        <w:tabs>
          <w:tab w:val="clear" w:pos="360"/>
          <w:tab w:val="num" w:pos="0"/>
        </w:tabs>
        <w:suppressAutoHyphens/>
        <w:jc w:val="both"/>
        <w:rPr>
          <w:rFonts w:cs="Arial"/>
          <w:spacing w:val="-2"/>
          <w:sz w:val="20"/>
        </w:rPr>
      </w:pPr>
      <w:r w:rsidRPr="00B75DBD">
        <w:rPr>
          <w:rFonts w:cs="Arial"/>
          <w:spacing w:val="-2"/>
          <w:sz w:val="20"/>
        </w:rPr>
        <w:t xml:space="preserve">The permittee shall maintain a current listing from the manufacturer of the chemical composition of each </w:t>
      </w:r>
      <w:r w:rsidRPr="00B75DBD">
        <w:rPr>
          <w:rFonts w:cs="Arial"/>
          <w:sz w:val="20"/>
        </w:rPr>
        <w:t>flavorant material</w:t>
      </w:r>
      <w:r w:rsidRPr="00B75DBD">
        <w:rPr>
          <w:rFonts w:cs="Arial"/>
          <w:spacing w:val="-2"/>
          <w:sz w:val="20"/>
        </w:rPr>
        <w:t xml:space="preserve">, including the weight percent of each component.  The data may consist of Material Safety Data Sheets, manufacturer’s formulation data, or both as deemed acceptable by the AQD District Supervisor.  The records shall be </w:t>
      </w:r>
      <w:r w:rsidRPr="00B75DBD">
        <w:rPr>
          <w:rFonts w:cs="Arial"/>
          <w:sz w:val="20"/>
        </w:rPr>
        <w:t xml:space="preserve">maintained on file and </w:t>
      </w:r>
      <w:r w:rsidRPr="00B75DBD">
        <w:rPr>
          <w:rFonts w:cs="Arial"/>
          <w:spacing w:val="-2"/>
          <w:sz w:val="20"/>
        </w:rPr>
        <w:t>made available to the Department upon request.</w:t>
      </w:r>
      <w:r w:rsidRPr="00B75DBD">
        <w:rPr>
          <w:rFonts w:cs="Arial"/>
          <w:sz w:val="20"/>
          <w:vertAlign w:val="superscript"/>
        </w:rPr>
        <w:t>2</w:t>
      </w:r>
      <w:r w:rsidRPr="00B75DBD">
        <w:rPr>
          <w:rFonts w:cs="Arial"/>
          <w:spacing w:val="-2"/>
          <w:sz w:val="20"/>
        </w:rPr>
        <w:t xml:space="preserve">  </w:t>
      </w:r>
      <w:r w:rsidRPr="00B75DBD">
        <w:rPr>
          <w:rFonts w:cs="Arial"/>
          <w:b/>
          <w:sz w:val="20"/>
        </w:rPr>
        <w:t xml:space="preserve">(R 336.1225, R 336.1702(a))  </w:t>
      </w:r>
    </w:p>
    <w:p w14:paraId="2868C4B9" w14:textId="77777777" w:rsidR="007D2CCD" w:rsidRPr="00B75DBD" w:rsidRDefault="007D2CCD" w:rsidP="007D2CCD">
      <w:pPr>
        <w:ind w:left="360" w:hanging="360"/>
        <w:jc w:val="both"/>
        <w:rPr>
          <w:rFonts w:cs="Arial"/>
          <w:sz w:val="20"/>
        </w:rPr>
      </w:pPr>
    </w:p>
    <w:p w14:paraId="564FB417" w14:textId="77777777" w:rsidR="007D2CCD" w:rsidRPr="00B75DBD" w:rsidRDefault="007D2CCD" w:rsidP="00462BD8">
      <w:pPr>
        <w:numPr>
          <w:ilvl w:val="0"/>
          <w:numId w:val="38"/>
        </w:numPr>
        <w:tabs>
          <w:tab w:val="clear" w:pos="360"/>
          <w:tab w:val="num" w:pos="0"/>
        </w:tabs>
        <w:suppressAutoHyphens/>
        <w:jc w:val="both"/>
        <w:rPr>
          <w:rFonts w:cs="Arial"/>
          <w:spacing w:val="-2"/>
          <w:sz w:val="20"/>
        </w:rPr>
      </w:pPr>
      <w:r w:rsidRPr="00B75DBD">
        <w:rPr>
          <w:rFonts w:cs="Arial"/>
          <w:spacing w:val="-2"/>
          <w:sz w:val="20"/>
        </w:rPr>
        <w:t xml:space="preserve">The permittee shall keep the following information on a monthly basis for </w:t>
      </w:r>
      <w:r w:rsidRPr="00B75DBD">
        <w:rPr>
          <w:rFonts w:cs="Arial"/>
          <w:sz w:val="20"/>
        </w:rPr>
        <w:t>FG-488_Coating</w:t>
      </w:r>
      <w:r w:rsidRPr="00B75DBD">
        <w:rPr>
          <w:rFonts w:cs="Arial"/>
          <w:spacing w:val="-2"/>
          <w:sz w:val="20"/>
        </w:rPr>
        <w:t xml:space="preserve">: </w:t>
      </w:r>
    </w:p>
    <w:p w14:paraId="4ABCA9C0" w14:textId="77777777" w:rsidR="007D2CCD" w:rsidRPr="00B75DBD" w:rsidRDefault="007D2CCD" w:rsidP="00462BD8">
      <w:pPr>
        <w:numPr>
          <w:ilvl w:val="1"/>
          <w:numId w:val="38"/>
        </w:numPr>
        <w:jc w:val="both"/>
        <w:rPr>
          <w:rFonts w:cs="Arial"/>
          <w:sz w:val="20"/>
        </w:rPr>
      </w:pPr>
      <w:r w:rsidRPr="00B75DBD">
        <w:rPr>
          <w:rFonts w:cs="Arial"/>
          <w:sz w:val="20"/>
        </w:rPr>
        <w:t xml:space="preserve">Gallons or pounds (with water) of each flavorant material used.  </w:t>
      </w:r>
    </w:p>
    <w:p w14:paraId="42C90AF5" w14:textId="77777777" w:rsidR="007D2CCD" w:rsidRPr="00B75DBD" w:rsidRDefault="007D2CCD" w:rsidP="00462BD8">
      <w:pPr>
        <w:numPr>
          <w:ilvl w:val="1"/>
          <w:numId w:val="38"/>
        </w:numPr>
        <w:jc w:val="both"/>
        <w:rPr>
          <w:rFonts w:cs="Arial"/>
          <w:sz w:val="20"/>
        </w:rPr>
      </w:pPr>
      <w:r w:rsidRPr="00B75DBD">
        <w:rPr>
          <w:rFonts w:cs="Arial"/>
          <w:sz w:val="20"/>
        </w:rPr>
        <w:t>VOC content (with water) of each flavorant material</w:t>
      </w:r>
      <w:r w:rsidRPr="00B75DBD">
        <w:rPr>
          <w:rFonts w:cs="Arial"/>
          <w:spacing w:val="-2"/>
          <w:sz w:val="20"/>
        </w:rPr>
        <w:t>,</w:t>
      </w:r>
      <w:r w:rsidRPr="00B75DBD">
        <w:rPr>
          <w:rFonts w:cs="Arial"/>
          <w:sz w:val="20"/>
        </w:rPr>
        <w:t xml:space="preserve"> as applied.</w:t>
      </w:r>
    </w:p>
    <w:p w14:paraId="35B63B89" w14:textId="77777777" w:rsidR="007D2CCD" w:rsidRPr="00B75DBD" w:rsidRDefault="007D2CCD" w:rsidP="00462BD8">
      <w:pPr>
        <w:numPr>
          <w:ilvl w:val="1"/>
          <w:numId w:val="38"/>
        </w:numPr>
        <w:jc w:val="both"/>
        <w:rPr>
          <w:rFonts w:cs="Arial"/>
          <w:sz w:val="20"/>
        </w:rPr>
      </w:pPr>
      <w:r w:rsidRPr="00B75DBD">
        <w:rPr>
          <w:rFonts w:cs="Arial"/>
          <w:sz w:val="20"/>
        </w:rPr>
        <w:t>VOC mass emission calculations determining the monthly emission rate in tons per production month as determined at the end of each production month.  (A retention factor of 60 percent for specific VOCs may be assumed or the most currently tested retention factor acceptable to the AQD District Supervisor.)</w:t>
      </w:r>
    </w:p>
    <w:p w14:paraId="2B16CB24" w14:textId="77777777" w:rsidR="007D2CCD" w:rsidRPr="00B75DBD" w:rsidRDefault="007D2CCD" w:rsidP="00462BD8">
      <w:pPr>
        <w:numPr>
          <w:ilvl w:val="1"/>
          <w:numId w:val="38"/>
        </w:numPr>
        <w:jc w:val="both"/>
        <w:rPr>
          <w:rFonts w:cs="Arial"/>
          <w:sz w:val="20"/>
        </w:rPr>
      </w:pPr>
      <w:r w:rsidRPr="00B75DBD">
        <w:rPr>
          <w:rFonts w:cs="Arial"/>
          <w:sz w:val="20"/>
        </w:rPr>
        <w:t xml:space="preserve">VOC mass emission calculations determining the annual emission rate in tons per </w:t>
      </w:r>
      <w:r w:rsidRPr="00B75DBD">
        <w:rPr>
          <w:rFonts w:cs="Arial"/>
          <w:spacing w:val="-3"/>
          <w:sz w:val="20"/>
        </w:rPr>
        <w:t>12-month rolling time period</w:t>
      </w:r>
      <w:r w:rsidRPr="00B75DBD">
        <w:rPr>
          <w:rFonts w:cs="Arial"/>
          <w:sz w:val="20"/>
        </w:rPr>
        <w:t xml:space="preserve"> as determined at the end of each production month.  (A retention factor of 60 percent for specific VOCs may be assumed or the most currently tested retention factor acceptable to the AQD District Supervisor.)</w:t>
      </w:r>
    </w:p>
    <w:p w14:paraId="247BEBC9" w14:textId="77777777" w:rsidR="007D2CCD" w:rsidRPr="00B75DBD" w:rsidRDefault="007D2CCD" w:rsidP="007D2CCD">
      <w:pPr>
        <w:ind w:left="360" w:hanging="360"/>
        <w:jc w:val="both"/>
        <w:rPr>
          <w:rFonts w:cs="Arial"/>
          <w:sz w:val="20"/>
        </w:rPr>
      </w:pPr>
    </w:p>
    <w:p w14:paraId="41115157" w14:textId="14F6B164" w:rsidR="007D2CCD" w:rsidRPr="00D02E2E" w:rsidRDefault="007D2CCD" w:rsidP="007D2CCD">
      <w:pPr>
        <w:tabs>
          <w:tab w:val="center" w:pos="0"/>
        </w:tabs>
        <w:ind w:left="360" w:hanging="360"/>
        <w:jc w:val="both"/>
        <w:rPr>
          <w:rFonts w:cs="Arial"/>
          <w:b/>
          <w:spacing w:val="-2"/>
          <w:sz w:val="20"/>
        </w:rPr>
      </w:pPr>
      <w:r w:rsidRPr="00B75DBD">
        <w:rPr>
          <w:rFonts w:cs="Arial"/>
          <w:spacing w:val="-2"/>
          <w:sz w:val="20"/>
        </w:rPr>
        <w:lastRenderedPageBreak/>
        <w:tab/>
      </w:r>
      <w:r w:rsidR="009A5C79" w:rsidRPr="00D02E2E">
        <w:rPr>
          <w:spacing w:val="-2"/>
          <w:sz w:val="20"/>
        </w:rPr>
        <w:t>The permittee shall keep the records using mass balance, or an alternative format acceptable to the AQD District Supervisor.  The permittee shall keep all records on file and make them available to the Department upon request.</w:t>
      </w:r>
      <w:r w:rsidRPr="00D02E2E">
        <w:rPr>
          <w:rFonts w:cs="Arial"/>
          <w:sz w:val="20"/>
          <w:vertAlign w:val="superscript"/>
        </w:rPr>
        <w:t>2</w:t>
      </w:r>
      <w:r w:rsidRPr="00D02E2E">
        <w:rPr>
          <w:rFonts w:cs="Arial"/>
          <w:spacing w:val="-2"/>
          <w:sz w:val="20"/>
        </w:rPr>
        <w:t xml:space="preserve">  </w:t>
      </w:r>
      <w:r w:rsidRPr="00D02E2E">
        <w:rPr>
          <w:rFonts w:cs="Arial"/>
          <w:b/>
          <w:spacing w:val="-2"/>
          <w:sz w:val="20"/>
        </w:rPr>
        <w:t>(R 336.1205, R 336.1702(a))</w:t>
      </w:r>
    </w:p>
    <w:p w14:paraId="506A4FD8" w14:textId="0DDFF028" w:rsidR="007D2CCD" w:rsidRPr="00B75DBD" w:rsidRDefault="007D2CCD" w:rsidP="007D2CCD">
      <w:pPr>
        <w:tabs>
          <w:tab w:val="center" w:pos="0"/>
        </w:tabs>
        <w:ind w:left="360" w:hanging="360"/>
        <w:jc w:val="both"/>
        <w:rPr>
          <w:rFonts w:cs="Arial"/>
          <w:b/>
          <w:spacing w:val="-2"/>
          <w:sz w:val="20"/>
        </w:rPr>
      </w:pPr>
    </w:p>
    <w:p w14:paraId="1985F820" w14:textId="77777777" w:rsidR="007D2CCD" w:rsidRPr="00B75DBD" w:rsidRDefault="007D2CCD" w:rsidP="00462BD8">
      <w:pPr>
        <w:numPr>
          <w:ilvl w:val="0"/>
          <w:numId w:val="38"/>
        </w:numPr>
        <w:tabs>
          <w:tab w:val="clear" w:pos="360"/>
          <w:tab w:val="num" w:pos="0"/>
        </w:tabs>
        <w:jc w:val="both"/>
        <w:rPr>
          <w:rFonts w:cs="Arial"/>
          <w:sz w:val="20"/>
        </w:rPr>
      </w:pPr>
      <w:r w:rsidRPr="00B75DBD">
        <w:rPr>
          <w:rFonts w:cs="Arial"/>
          <w:sz w:val="20"/>
        </w:rPr>
        <w:t xml:space="preserve">The permittee shall monitor the </w:t>
      </w:r>
      <w:r w:rsidRPr="00B75DBD">
        <w:rPr>
          <w:rFonts w:cs="Arial"/>
          <w:spacing w:val="-2"/>
          <w:sz w:val="20"/>
        </w:rPr>
        <w:t xml:space="preserve">particulate control equipment </w:t>
      </w:r>
      <w:r w:rsidRPr="00B75DBD">
        <w:rPr>
          <w:rFonts w:cs="Arial"/>
          <w:sz w:val="20"/>
        </w:rPr>
        <w:t xml:space="preserve">to verify proper operation by taking visible emission readings, or checking for abnormal visible emissions, a minimum of once per week (when operating) from each stack identified in SC VIII.1 through SC VIII.3.  Either a certified reader or a non-certified observer shall take each visible emission reading or check during routine operating conditions.  If abnormal visible emissions are observed, the permittee shall implement the Malfunction Abatement Plan.  </w:t>
      </w:r>
      <w:r w:rsidRPr="00B75DBD">
        <w:rPr>
          <w:rFonts w:cs="Arial"/>
          <w:spacing w:val="-2"/>
          <w:sz w:val="20"/>
        </w:rPr>
        <w:t xml:space="preserve">The records </w:t>
      </w:r>
      <w:r w:rsidRPr="00B75DBD">
        <w:rPr>
          <w:rFonts w:cs="Arial"/>
          <w:sz w:val="20"/>
        </w:rPr>
        <w:t xml:space="preserve">of visible emission readings or observations </w:t>
      </w:r>
      <w:r w:rsidRPr="00B75DBD">
        <w:rPr>
          <w:rFonts w:cs="Arial"/>
          <w:spacing w:val="-2"/>
          <w:sz w:val="20"/>
        </w:rPr>
        <w:t>shall be kept in a format acceptable to the AQD District Supervisor and shall be made available to the Department upon request.</w:t>
      </w:r>
      <w:r w:rsidRPr="00B75DBD">
        <w:rPr>
          <w:rFonts w:cs="Arial"/>
          <w:sz w:val="20"/>
          <w:vertAlign w:val="superscript"/>
        </w:rPr>
        <w:t>2</w:t>
      </w:r>
      <w:r w:rsidRPr="00B75DBD">
        <w:rPr>
          <w:rFonts w:cs="Arial"/>
          <w:spacing w:val="-2"/>
          <w:sz w:val="20"/>
        </w:rPr>
        <w:t xml:space="preserve">  </w:t>
      </w:r>
      <w:r w:rsidRPr="00B75DBD">
        <w:rPr>
          <w:rFonts w:cs="Arial"/>
          <w:b/>
          <w:sz w:val="20"/>
        </w:rPr>
        <w:t>(R 336.1301, R 336.1331, R 336.1910)</w:t>
      </w:r>
    </w:p>
    <w:p w14:paraId="438C9142" w14:textId="77777777" w:rsidR="007D2CCD" w:rsidRPr="00B75DBD" w:rsidRDefault="007D2CCD" w:rsidP="007D2CCD">
      <w:pPr>
        <w:ind w:left="360" w:hanging="360"/>
        <w:jc w:val="both"/>
        <w:rPr>
          <w:rFonts w:cs="Arial"/>
          <w:sz w:val="20"/>
        </w:rPr>
      </w:pPr>
    </w:p>
    <w:p w14:paraId="02AD5C35" w14:textId="77777777" w:rsidR="00922F58" w:rsidRPr="007D2CCD" w:rsidRDefault="007D2CCD" w:rsidP="00462BD8">
      <w:pPr>
        <w:numPr>
          <w:ilvl w:val="0"/>
          <w:numId w:val="38"/>
        </w:numPr>
        <w:tabs>
          <w:tab w:val="clear" w:pos="360"/>
          <w:tab w:val="num" w:pos="0"/>
        </w:tabs>
        <w:jc w:val="both"/>
        <w:rPr>
          <w:rFonts w:cs="Arial"/>
          <w:sz w:val="20"/>
        </w:rPr>
      </w:pPr>
      <w:r w:rsidRPr="00B75DBD">
        <w:rPr>
          <w:rFonts w:cs="Arial"/>
          <w:sz w:val="20"/>
        </w:rPr>
        <w:t xml:space="preserve">The permittee shall keep, in a satisfactory manner, a log of the operating hours per 12-month rolling time period as determined at the end of each production month for FG-488_Coating.  </w:t>
      </w:r>
      <w:r w:rsidRPr="00B75DBD">
        <w:rPr>
          <w:rFonts w:cs="Arial"/>
          <w:spacing w:val="-2"/>
          <w:sz w:val="20"/>
        </w:rPr>
        <w:t>The records shall be kept in a format acceptable to the AQD District Supervisor and shall be made available to the Department upon request.</w:t>
      </w:r>
      <w:r w:rsidRPr="00B75DBD">
        <w:rPr>
          <w:rFonts w:cs="Arial"/>
          <w:sz w:val="20"/>
          <w:vertAlign w:val="superscript"/>
        </w:rPr>
        <w:t>2</w:t>
      </w:r>
      <w:r w:rsidRPr="00B75DBD">
        <w:rPr>
          <w:rFonts w:cs="Arial"/>
          <w:spacing w:val="-2"/>
          <w:sz w:val="20"/>
        </w:rPr>
        <w:t xml:space="preserve">  </w:t>
      </w:r>
      <w:r w:rsidRPr="00B75DBD">
        <w:rPr>
          <w:rFonts w:cs="Arial"/>
          <w:b/>
          <w:sz w:val="20"/>
        </w:rPr>
        <w:t>(R 336.1205, 40 CFR 52.21(c) and (d))</w:t>
      </w:r>
    </w:p>
    <w:p w14:paraId="35C7C38C" w14:textId="77777777" w:rsidR="00922F58" w:rsidRPr="008B5C27" w:rsidRDefault="00922F58" w:rsidP="00922F58">
      <w:pPr>
        <w:jc w:val="both"/>
        <w:rPr>
          <w:sz w:val="20"/>
        </w:rPr>
      </w:pPr>
    </w:p>
    <w:p w14:paraId="3F260F4B" w14:textId="77777777" w:rsidR="00922F58" w:rsidRPr="00FC1F2C" w:rsidRDefault="00922F58" w:rsidP="00922F58">
      <w:pPr>
        <w:jc w:val="both"/>
      </w:pPr>
      <w:r>
        <w:rPr>
          <w:b/>
        </w:rPr>
        <w:t xml:space="preserve">VII.  </w:t>
      </w:r>
      <w:r>
        <w:rPr>
          <w:b/>
          <w:u w:val="single"/>
        </w:rPr>
        <w:t>REPORTING</w:t>
      </w:r>
    </w:p>
    <w:p w14:paraId="32259926" w14:textId="77777777" w:rsidR="00922F58" w:rsidRPr="008B5C27" w:rsidRDefault="00922F58" w:rsidP="00922F58">
      <w:pPr>
        <w:jc w:val="both"/>
        <w:rPr>
          <w:sz w:val="20"/>
        </w:rPr>
      </w:pPr>
    </w:p>
    <w:p w14:paraId="677105AB" w14:textId="77777777" w:rsidR="00922F58" w:rsidRPr="00FC1F2C" w:rsidRDefault="00922F58" w:rsidP="00922F58">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5F35A2B" w14:textId="77777777" w:rsidR="00922F58" w:rsidRPr="00C0388E" w:rsidRDefault="00922F58" w:rsidP="00922F58">
      <w:pPr>
        <w:ind w:left="360" w:hanging="360"/>
        <w:jc w:val="both"/>
        <w:rPr>
          <w:sz w:val="20"/>
        </w:rPr>
      </w:pPr>
    </w:p>
    <w:p w14:paraId="13D716CA" w14:textId="77777777" w:rsidR="00922F58" w:rsidRPr="00FC1F2C" w:rsidRDefault="00922F58" w:rsidP="00922F58">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3D91FDE7" w14:textId="77777777" w:rsidR="00922F58" w:rsidRPr="00C0388E" w:rsidRDefault="00922F58" w:rsidP="00922F58">
      <w:pPr>
        <w:ind w:left="360" w:hanging="360"/>
        <w:jc w:val="both"/>
        <w:rPr>
          <w:sz w:val="20"/>
        </w:rPr>
      </w:pPr>
    </w:p>
    <w:p w14:paraId="24C65B70" w14:textId="77777777" w:rsidR="00922F58" w:rsidRPr="007D2CCD" w:rsidRDefault="00922F58" w:rsidP="00462BD8">
      <w:pPr>
        <w:pStyle w:val="ListParagraph"/>
        <w:numPr>
          <w:ilvl w:val="0"/>
          <w:numId w:val="39"/>
        </w:numPr>
        <w:jc w:val="both"/>
        <w:rPr>
          <w:b/>
          <w:sz w:val="20"/>
        </w:rPr>
      </w:pPr>
      <w:r w:rsidRPr="007D2CCD">
        <w:rPr>
          <w:sz w:val="20"/>
        </w:rPr>
        <w:t>Annual certification of compliance pursuant to General Conditions 19 and 20 of Part A.  The report shall be postmarked or</w:t>
      </w:r>
      <w:r w:rsidRPr="007D2CCD">
        <w:rPr>
          <w:b/>
          <w:i/>
          <w:sz w:val="20"/>
        </w:rPr>
        <w:t xml:space="preserve"> </w:t>
      </w:r>
      <w:r w:rsidRPr="007D2CCD">
        <w:rPr>
          <w:sz w:val="20"/>
        </w:rPr>
        <w:t xml:space="preserve">received by the appropriate AQD District Office by March 15 for the previous calendar year.  </w:t>
      </w:r>
      <w:r w:rsidRPr="007D2CCD">
        <w:rPr>
          <w:b/>
          <w:sz w:val="20"/>
        </w:rPr>
        <w:t>(R 336.1213(4)(c))</w:t>
      </w:r>
    </w:p>
    <w:p w14:paraId="0F470146" w14:textId="77777777" w:rsidR="009A5C79" w:rsidRPr="009A5C79" w:rsidRDefault="009A5C79" w:rsidP="009A5C79">
      <w:pPr>
        <w:pStyle w:val="ListParagraph"/>
        <w:ind w:left="360"/>
        <w:rPr>
          <w:color w:val="FF0000"/>
          <w:sz w:val="20"/>
        </w:rPr>
      </w:pPr>
    </w:p>
    <w:p w14:paraId="320886B7" w14:textId="57AA8150" w:rsidR="009A5C79" w:rsidRPr="00D02E2E" w:rsidRDefault="009A5C79" w:rsidP="009A5C79">
      <w:pPr>
        <w:pStyle w:val="ListParagraph"/>
        <w:numPr>
          <w:ilvl w:val="0"/>
          <w:numId w:val="39"/>
        </w:numPr>
        <w:jc w:val="both"/>
        <w:rPr>
          <w:sz w:val="20"/>
        </w:rPr>
      </w:pPr>
      <w:r w:rsidRPr="00D02E2E">
        <w:rPr>
          <w:spacing w:val="-2"/>
          <w:sz w:val="20"/>
        </w:rPr>
        <w:t xml:space="preserve">Within </w:t>
      </w:r>
      <w:r w:rsidRPr="00D02E2E">
        <w:rPr>
          <w:sz w:val="20"/>
        </w:rPr>
        <w:t xml:space="preserve">30 days after completion of the installation, construction, reconstruction, relocation, or modification </w:t>
      </w:r>
      <w:r w:rsidR="00EA6072" w:rsidRPr="00D02E2E">
        <w:rPr>
          <w:sz w:val="20"/>
        </w:rPr>
        <w:t>of the modified wet scrubber (Wet Scrubber488) of FG-488_Coating</w:t>
      </w:r>
      <w:r w:rsidRPr="00D02E2E">
        <w:rPr>
          <w:sz w:val="20"/>
        </w:rPr>
        <w:t xml:space="preserve">, the permittee or the authorized agent pursuant to Rule 204, shall notify the AQD District Supervisor, in writing, of the completion of the activity.  Completion of the installation, construction, reconstruction, relocation, or modification is considered to occur not later than commencement of trial operation of the modified wet scrubber (Wet Scrubber488) of FG-488_Coating.  </w:t>
      </w:r>
      <w:r w:rsidRPr="00D02E2E">
        <w:rPr>
          <w:b/>
          <w:bCs/>
          <w:sz w:val="20"/>
        </w:rPr>
        <w:t>(R 336.1201(7)(a))</w:t>
      </w:r>
    </w:p>
    <w:p w14:paraId="68AEAD54" w14:textId="77777777" w:rsidR="00922F58" w:rsidRPr="00FE0AD0" w:rsidRDefault="00922F58" w:rsidP="00922F58">
      <w:pPr>
        <w:ind w:right="72"/>
        <w:jc w:val="both"/>
        <w:rPr>
          <w:rFonts w:cs="Arial"/>
          <w:sz w:val="20"/>
        </w:rPr>
      </w:pPr>
    </w:p>
    <w:p w14:paraId="103C60F6" w14:textId="77777777" w:rsidR="00922F58" w:rsidRPr="00FC1F2C" w:rsidRDefault="00922F58" w:rsidP="00922F58">
      <w:pPr>
        <w:jc w:val="both"/>
        <w:rPr>
          <w:rFonts w:cs="Arial"/>
          <w:sz w:val="20"/>
        </w:rPr>
      </w:pPr>
      <w:r w:rsidRPr="00FE0AD0">
        <w:rPr>
          <w:rFonts w:cs="Arial"/>
          <w:b/>
          <w:sz w:val="20"/>
        </w:rPr>
        <w:t>See Appendix 8</w:t>
      </w:r>
    </w:p>
    <w:p w14:paraId="776070FD" w14:textId="77777777" w:rsidR="00922F58" w:rsidRPr="00E111A8" w:rsidRDefault="00922F58" w:rsidP="00922F58">
      <w:pPr>
        <w:jc w:val="both"/>
        <w:rPr>
          <w:rFonts w:cs="Arial"/>
          <w:sz w:val="20"/>
        </w:rPr>
      </w:pPr>
    </w:p>
    <w:p w14:paraId="49DB9FE2" w14:textId="77777777" w:rsidR="00922F58" w:rsidRDefault="00922F58" w:rsidP="00922F58">
      <w:pPr>
        <w:jc w:val="both"/>
      </w:pPr>
      <w:r>
        <w:rPr>
          <w:b/>
        </w:rPr>
        <w:t xml:space="preserve">VIII.  </w:t>
      </w:r>
      <w:r>
        <w:rPr>
          <w:b/>
          <w:u w:val="single"/>
        </w:rPr>
        <w:t>STACK/VENT RESTRICTION(S)</w:t>
      </w:r>
    </w:p>
    <w:p w14:paraId="09917241" w14:textId="77777777" w:rsidR="00922F58" w:rsidRDefault="00922F58" w:rsidP="00922F58">
      <w:pPr>
        <w:jc w:val="both"/>
        <w:rPr>
          <w:sz w:val="20"/>
        </w:rPr>
      </w:pPr>
    </w:p>
    <w:p w14:paraId="2BD8D03A" w14:textId="77777777" w:rsidR="00922F58" w:rsidRPr="00FE0AD0" w:rsidRDefault="00922F58" w:rsidP="00922F58">
      <w:pPr>
        <w:jc w:val="both"/>
        <w:rPr>
          <w:sz w:val="20"/>
        </w:rPr>
      </w:pPr>
      <w:r w:rsidRPr="00FE0AD0">
        <w:rPr>
          <w:sz w:val="20"/>
        </w:rPr>
        <w:t>The exhaust gases from the stacks listed in the table below shall be discharged unobstructed vertically upwards to the ambient air unless otherwise noted</w:t>
      </w:r>
      <w:r w:rsidR="007D2CCD">
        <w:rPr>
          <w:sz w:val="20"/>
        </w:rPr>
        <w:t xml:space="preserve"> with an asterisk indicating a non-vertical discharge</w:t>
      </w:r>
      <w:r w:rsidRPr="00FE0AD0">
        <w:rPr>
          <w:sz w:val="20"/>
        </w:rPr>
        <w:t>:</w:t>
      </w:r>
    </w:p>
    <w:p w14:paraId="37B905C8" w14:textId="77777777" w:rsidR="00922F58" w:rsidRDefault="00922F58" w:rsidP="00922F5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980"/>
        <w:gridCol w:w="1890"/>
        <w:gridCol w:w="3600"/>
      </w:tblGrid>
      <w:tr w:rsidR="00922F58" w14:paraId="108C8C4D" w14:textId="77777777" w:rsidTr="00FF4DB8">
        <w:trPr>
          <w:cantSplit/>
          <w:tblHeader/>
        </w:trPr>
        <w:tc>
          <w:tcPr>
            <w:tcW w:w="2790" w:type="dxa"/>
            <w:tcBorders>
              <w:bottom w:val="single" w:sz="4" w:space="0" w:color="auto"/>
            </w:tcBorders>
          </w:tcPr>
          <w:p w14:paraId="501F92C9" w14:textId="77777777" w:rsidR="00922F58" w:rsidRPr="00BD3DE3" w:rsidRDefault="00922F58" w:rsidP="000679AF">
            <w:pPr>
              <w:jc w:val="center"/>
              <w:rPr>
                <w:b/>
                <w:sz w:val="20"/>
              </w:rPr>
            </w:pPr>
            <w:r w:rsidRPr="00BD3DE3">
              <w:rPr>
                <w:b/>
                <w:sz w:val="20"/>
              </w:rPr>
              <w:t>Stack &amp; Vent ID</w:t>
            </w:r>
          </w:p>
        </w:tc>
        <w:tc>
          <w:tcPr>
            <w:tcW w:w="1980" w:type="dxa"/>
            <w:tcBorders>
              <w:bottom w:val="single" w:sz="4" w:space="0" w:color="auto"/>
            </w:tcBorders>
          </w:tcPr>
          <w:p w14:paraId="664F0DA5" w14:textId="77777777" w:rsidR="00922F58" w:rsidRPr="00BD3DE3" w:rsidRDefault="00922F58" w:rsidP="000679AF">
            <w:pPr>
              <w:jc w:val="center"/>
              <w:rPr>
                <w:b/>
                <w:sz w:val="20"/>
              </w:rPr>
            </w:pPr>
            <w:r w:rsidRPr="00BD3DE3">
              <w:rPr>
                <w:b/>
                <w:sz w:val="20"/>
              </w:rPr>
              <w:t xml:space="preserve">Maximum </w:t>
            </w:r>
            <w:r>
              <w:rPr>
                <w:b/>
                <w:sz w:val="20"/>
              </w:rPr>
              <w:t>Exhaust Diameter / Dimensions</w:t>
            </w:r>
          </w:p>
          <w:p w14:paraId="01CB70FA" w14:textId="77777777" w:rsidR="00922F58" w:rsidRPr="00BD3DE3" w:rsidRDefault="00922F58" w:rsidP="000679AF">
            <w:pPr>
              <w:jc w:val="center"/>
              <w:rPr>
                <w:b/>
                <w:sz w:val="20"/>
              </w:rPr>
            </w:pPr>
            <w:r w:rsidRPr="00BD3DE3">
              <w:rPr>
                <w:b/>
                <w:sz w:val="20"/>
              </w:rPr>
              <w:t>(</w:t>
            </w:r>
            <w:r>
              <w:rPr>
                <w:b/>
                <w:sz w:val="20"/>
              </w:rPr>
              <w:t>i</w:t>
            </w:r>
            <w:r w:rsidRPr="00BD3DE3">
              <w:rPr>
                <w:b/>
                <w:sz w:val="20"/>
              </w:rPr>
              <w:t>nches)</w:t>
            </w:r>
          </w:p>
        </w:tc>
        <w:tc>
          <w:tcPr>
            <w:tcW w:w="1890" w:type="dxa"/>
            <w:tcBorders>
              <w:bottom w:val="single" w:sz="4" w:space="0" w:color="auto"/>
            </w:tcBorders>
          </w:tcPr>
          <w:p w14:paraId="74B9C7DC" w14:textId="77777777" w:rsidR="00922F58" w:rsidRPr="00BD3DE3" w:rsidRDefault="00922F58" w:rsidP="000679AF">
            <w:pPr>
              <w:jc w:val="center"/>
              <w:rPr>
                <w:b/>
                <w:sz w:val="20"/>
              </w:rPr>
            </w:pPr>
            <w:r w:rsidRPr="00BD3DE3">
              <w:rPr>
                <w:b/>
                <w:sz w:val="20"/>
              </w:rPr>
              <w:t>M</w:t>
            </w:r>
            <w:r>
              <w:rPr>
                <w:b/>
                <w:sz w:val="20"/>
              </w:rPr>
              <w:t>inimum Height Above Ground</w:t>
            </w:r>
          </w:p>
          <w:p w14:paraId="1635471A" w14:textId="77777777" w:rsidR="00922F58" w:rsidRPr="00BD3DE3" w:rsidRDefault="00922F58" w:rsidP="000679AF">
            <w:pPr>
              <w:jc w:val="center"/>
              <w:rPr>
                <w:b/>
                <w:sz w:val="20"/>
              </w:rPr>
            </w:pPr>
            <w:r w:rsidRPr="00BD3DE3">
              <w:rPr>
                <w:b/>
                <w:sz w:val="20"/>
              </w:rPr>
              <w:t>(feet)</w:t>
            </w:r>
          </w:p>
        </w:tc>
        <w:tc>
          <w:tcPr>
            <w:tcW w:w="3600" w:type="dxa"/>
            <w:tcBorders>
              <w:bottom w:val="single" w:sz="4" w:space="0" w:color="auto"/>
            </w:tcBorders>
          </w:tcPr>
          <w:p w14:paraId="14F56486" w14:textId="77777777" w:rsidR="00922F58" w:rsidRPr="00BD3DE3" w:rsidRDefault="00922F58" w:rsidP="000679AF">
            <w:pPr>
              <w:jc w:val="center"/>
              <w:rPr>
                <w:b/>
                <w:sz w:val="20"/>
              </w:rPr>
            </w:pPr>
            <w:r w:rsidRPr="00BD3DE3">
              <w:rPr>
                <w:b/>
                <w:sz w:val="20"/>
              </w:rPr>
              <w:t>Underlying Applicable Requirements</w:t>
            </w:r>
          </w:p>
          <w:p w14:paraId="251E2560" w14:textId="77777777" w:rsidR="00922F58" w:rsidRPr="00BD3DE3" w:rsidRDefault="00922F58" w:rsidP="000679AF">
            <w:pPr>
              <w:jc w:val="center"/>
              <w:rPr>
                <w:b/>
                <w:sz w:val="20"/>
              </w:rPr>
            </w:pPr>
          </w:p>
        </w:tc>
      </w:tr>
      <w:tr w:rsidR="007D2CCD" w14:paraId="3FED3A82" w14:textId="77777777" w:rsidTr="00FF4DB8">
        <w:trPr>
          <w:cantSplit/>
        </w:trPr>
        <w:tc>
          <w:tcPr>
            <w:tcW w:w="2790" w:type="dxa"/>
            <w:tcBorders>
              <w:top w:val="single" w:sz="4" w:space="0" w:color="auto"/>
              <w:bottom w:val="single" w:sz="4" w:space="0" w:color="auto"/>
            </w:tcBorders>
          </w:tcPr>
          <w:p w14:paraId="7AEF10D4" w14:textId="77777777" w:rsidR="007D2CCD" w:rsidRPr="00B75DBD" w:rsidRDefault="007D2CCD" w:rsidP="007D2CCD">
            <w:pPr>
              <w:rPr>
                <w:rFonts w:cs="Arial"/>
                <w:sz w:val="20"/>
              </w:rPr>
            </w:pPr>
            <w:r w:rsidRPr="00B75DBD">
              <w:rPr>
                <w:rFonts w:cs="Arial"/>
                <w:sz w:val="20"/>
              </w:rPr>
              <w:t xml:space="preserve">1.  SV-488 </w:t>
            </w:r>
          </w:p>
        </w:tc>
        <w:tc>
          <w:tcPr>
            <w:tcW w:w="1980" w:type="dxa"/>
            <w:tcBorders>
              <w:top w:val="single" w:sz="4" w:space="0" w:color="auto"/>
              <w:bottom w:val="single" w:sz="4" w:space="0" w:color="auto"/>
            </w:tcBorders>
          </w:tcPr>
          <w:p w14:paraId="40659152" w14:textId="77777777" w:rsidR="007D2CCD" w:rsidRPr="00B75DBD" w:rsidRDefault="007D2CCD" w:rsidP="007D2CCD">
            <w:pPr>
              <w:jc w:val="center"/>
              <w:rPr>
                <w:rFonts w:cs="Arial"/>
                <w:sz w:val="20"/>
              </w:rPr>
            </w:pPr>
            <w:r w:rsidRPr="00B75DBD">
              <w:rPr>
                <w:rFonts w:cs="Arial"/>
                <w:sz w:val="20"/>
              </w:rPr>
              <w:t>16</w:t>
            </w:r>
            <w:r w:rsidRPr="00B75DBD">
              <w:rPr>
                <w:rFonts w:cs="Arial"/>
                <w:sz w:val="20"/>
                <w:vertAlign w:val="superscript"/>
              </w:rPr>
              <w:t>2</w:t>
            </w:r>
          </w:p>
        </w:tc>
        <w:tc>
          <w:tcPr>
            <w:tcW w:w="1890" w:type="dxa"/>
            <w:tcBorders>
              <w:top w:val="single" w:sz="4" w:space="0" w:color="auto"/>
              <w:bottom w:val="single" w:sz="4" w:space="0" w:color="auto"/>
            </w:tcBorders>
          </w:tcPr>
          <w:p w14:paraId="1384DDD2" w14:textId="77777777" w:rsidR="007D2CCD" w:rsidRPr="00B75DBD" w:rsidRDefault="007D2CCD" w:rsidP="007D2CCD">
            <w:pPr>
              <w:jc w:val="center"/>
              <w:rPr>
                <w:rFonts w:cs="Arial"/>
                <w:sz w:val="20"/>
              </w:rPr>
            </w:pPr>
            <w:r w:rsidRPr="00B75DBD">
              <w:rPr>
                <w:rFonts w:cs="Arial"/>
                <w:sz w:val="20"/>
              </w:rPr>
              <w:t>70</w:t>
            </w:r>
            <w:r w:rsidRPr="00B75DBD">
              <w:rPr>
                <w:rFonts w:cs="Arial"/>
                <w:sz w:val="20"/>
                <w:vertAlign w:val="superscript"/>
              </w:rPr>
              <w:t>2</w:t>
            </w:r>
          </w:p>
        </w:tc>
        <w:tc>
          <w:tcPr>
            <w:tcW w:w="3600" w:type="dxa"/>
            <w:tcBorders>
              <w:top w:val="single" w:sz="4" w:space="0" w:color="auto"/>
              <w:bottom w:val="single" w:sz="4" w:space="0" w:color="auto"/>
            </w:tcBorders>
          </w:tcPr>
          <w:p w14:paraId="54AB050A" w14:textId="4D3F3423" w:rsidR="007D2CCD" w:rsidRPr="00B75DBD" w:rsidRDefault="007D2CCD" w:rsidP="00FF4DB8">
            <w:pPr>
              <w:jc w:val="center"/>
              <w:rPr>
                <w:rFonts w:cs="Arial"/>
                <w:b/>
                <w:sz w:val="20"/>
              </w:rPr>
            </w:pPr>
            <w:r w:rsidRPr="00B75DBD">
              <w:rPr>
                <w:rFonts w:cs="Arial"/>
                <w:b/>
                <w:spacing w:val="-2"/>
                <w:sz w:val="20"/>
              </w:rPr>
              <w:t>R 336.1225</w:t>
            </w:r>
            <w:r w:rsidRPr="00B75DBD">
              <w:rPr>
                <w:rFonts w:cs="Arial"/>
                <w:b/>
                <w:sz w:val="20"/>
              </w:rPr>
              <w:t>, 40 CFR 52.21(c) and (d)</w:t>
            </w:r>
          </w:p>
        </w:tc>
      </w:tr>
      <w:tr w:rsidR="007D2CCD" w:rsidRPr="00B75DBD" w14:paraId="7CB41F1D" w14:textId="77777777" w:rsidTr="00FF4DB8">
        <w:trPr>
          <w:cantSplit/>
        </w:trPr>
        <w:tc>
          <w:tcPr>
            <w:tcW w:w="2790" w:type="dxa"/>
            <w:tcBorders>
              <w:top w:val="single" w:sz="4" w:space="0" w:color="auto"/>
              <w:bottom w:val="single" w:sz="4" w:space="0" w:color="auto"/>
            </w:tcBorders>
          </w:tcPr>
          <w:p w14:paraId="0AEA59F5" w14:textId="77777777" w:rsidR="007D2CCD" w:rsidRPr="00B75DBD" w:rsidRDefault="007D2CCD" w:rsidP="007D2CCD">
            <w:pPr>
              <w:rPr>
                <w:rFonts w:cs="Arial"/>
                <w:sz w:val="20"/>
              </w:rPr>
            </w:pPr>
            <w:r w:rsidRPr="00B75DBD">
              <w:rPr>
                <w:rFonts w:cs="Arial"/>
                <w:sz w:val="20"/>
              </w:rPr>
              <w:t xml:space="preserve">2.  SV-494* </w:t>
            </w:r>
          </w:p>
        </w:tc>
        <w:tc>
          <w:tcPr>
            <w:tcW w:w="1980" w:type="dxa"/>
            <w:tcBorders>
              <w:top w:val="single" w:sz="4" w:space="0" w:color="auto"/>
              <w:bottom w:val="single" w:sz="4" w:space="0" w:color="auto"/>
            </w:tcBorders>
          </w:tcPr>
          <w:p w14:paraId="5B89BF7A" w14:textId="77777777" w:rsidR="007D2CCD" w:rsidRPr="00B75DBD" w:rsidRDefault="007D2CCD" w:rsidP="007D2CCD">
            <w:pPr>
              <w:tabs>
                <w:tab w:val="center" w:pos="747"/>
                <w:tab w:val="left" w:pos="1457"/>
              </w:tabs>
              <w:jc w:val="center"/>
              <w:rPr>
                <w:rFonts w:cs="Arial"/>
                <w:sz w:val="20"/>
              </w:rPr>
            </w:pPr>
            <w:r w:rsidRPr="00B75DBD">
              <w:rPr>
                <w:rFonts w:cs="Arial"/>
                <w:sz w:val="20"/>
              </w:rPr>
              <w:t>NA</w:t>
            </w:r>
          </w:p>
        </w:tc>
        <w:tc>
          <w:tcPr>
            <w:tcW w:w="1890" w:type="dxa"/>
            <w:tcBorders>
              <w:top w:val="single" w:sz="4" w:space="0" w:color="auto"/>
              <w:bottom w:val="single" w:sz="4" w:space="0" w:color="auto"/>
            </w:tcBorders>
          </w:tcPr>
          <w:p w14:paraId="4E83A35B" w14:textId="77777777" w:rsidR="007D2CCD" w:rsidRPr="00B75DBD" w:rsidRDefault="007D2CCD" w:rsidP="007D2CCD">
            <w:pPr>
              <w:jc w:val="center"/>
              <w:rPr>
                <w:rFonts w:cs="Arial"/>
                <w:sz w:val="20"/>
              </w:rPr>
            </w:pPr>
            <w:r w:rsidRPr="00B75DBD">
              <w:rPr>
                <w:rFonts w:cs="Arial"/>
                <w:sz w:val="20"/>
              </w:rPr>
              <w:t>25</w:t>
            </w:r>
            <w:r w:rsidRPr="00B75DBD">
              <w:rPr>
                <w:rFonts w:cs="Arial"/>
                <w:sz w:val="20"/>
                <w:vertAlign w:val="superscript"/>
              </w:rPr>
              <w:t>2</w:t>
            </w:r>
          </w:p>
        </w:tc>
        <w:tc>
          <w:tcPr>
            <w:tcW w:w="3600" w:type="dxa"/>
            <w:tcBorders>
              <w:top w:val="single" w:sz="4" w:space="0" w:color="auto"/>
              <w:bottom w:val="single" w:sz="4" w:space="0" w:color="auto"/>
            </w:tcBorders>
          </w:tcPr>
          <w:p w14:paraId="53D71100" w14:textId="3D345AA7" w:rsidR="007D2CCD" w:rsidRPr="00B75DBD" w:rsidRDefault="007D2CCD" w:rsidP="00FF4DB8">
            <w:pPr>
              <w:jc w:val="center"/>
              <w:rPr>
                <w:rFonts w:cs="Arial"/>
                <w:b/>
                <w:sz w:val="20"/>
              </w:rPr>
            </w:pPr>
            <w:r w:rsidRPr="00B75DBD">
              <w:rPr>
                <w:rFonts w:cs="Arial"/>
                <w:b/>
                <w:spacing w:val="-2"/>
                <w:sz w:val="20"/>
              </w:rPr>
              <w:t>R 336.1225,</w:t>
            </w:r>
            <w:r w:rsidR="00FF4DB8">
              <w:rPr>
                <w:rFonts w:cs="Arial"/>
                <w:b/>
                <w:spacing w:val="-2"/>
                <w:sz w:val="20"/>
              </w:rPr>
              <w:t xml:space="preserve"> </w:t>
            </w:r>
            <w:r w:rsidRPr="00B75DBD">
              <w:rPr>
                <w:rFonts w:cs="Arial"/>
                <w:b/>
                <w:sz w:val="20"/>
              </w:rPr>
              <w:t>40 CFR 52.21(c) and (d)</w:t>
            </w:r>
          </w:p>
        </w:tc>
      </w:tr>
      <w:tr w:rsidR="007D2CCD" w:rsidRPr="00B75DBD" w14:paraId="542E4406" w14:textId="77777777" w:rsidTr="00FF4DB8">
        <w:trPr>
          <w:cantSplit/>
        </w:trPr>
        <w:tc>
          <w:tcPr>
            <w:tcW w:w="2790" w:type="dxa"/>
            <w:tcBorders>
              <w:top w:val="single" w:sz="4" w:space="0" w:color="auto"/>
            </w:tcBorders>
          </w:tcPr>
          <w:p w14:paraId="251A8DE1" w14:textId="77777777" w:rsidR="007D2CCD" w:rsidRPr="00B75DBD" w:rsidRDefault="007D2CCD" w:rsidP="007D2CCD">
            <w:pPr>
              <w:rPr>
                <w:rFonts w:cs="Arial"/>
                <w:sz w:val="20"/>
              </w:rPr>
            </w:pPr>
            <w:r w:rsidRPr="00B75DBD">
              <w:rPr>
                <w:rFonts w:cs="Arial"/>
                <w:sz w:val="20"/>
              </w:rPr>
              <w:t xml:space="preserve">3.  SV-495* </w:t>
            </w:r>
          </w:p>
        </w:tc>
        <w:tc>
          <w:tcPr>
            <w:tcW w:w="1980" w:type="dxa"/>
            <w:tcBorders>
              <w:top w:val="single" w:sz="4" w:space="0" w:color="auto"/>
            </w:tcBorders>
          </w:tcPr>
          <w:p w14:paraId="06C1AB69" w14:textId="77777777" w:rsidR="007D2CCD" w:rsidRPr="00B75DBD" w:rsidRDefault="007D2CCD" w:rsidP="007D2CCD">
            <w:pPr>
              <w:jc w:val="center"/>
              <w:rPr>
                <w:rFonts w:cs="Arial"/>
                <w:sz w:val="20"/>
              </w:rPr>
            </w:pPr>
            <w:r w:rsidRPr="00B75DBD">
              <w:rPr>
                <w:rFonts w:cs="Arial"/>
                <w:sz w:val="20"/>
              </w:rPr>
              <w:t>NA</w:t>
            </w:r>
          </w:p>
        </w:tc>
        <w:tc>
          <w:tcPr>
            <w:tcW w:w="1890" w:type="dxa"/>
            <w:tcBorders>
              <w:top w:val="single" w:sz="4" w:space="0" w:color="auto"/>
            </w:tcBorders>
          </w:tcPr>
          <w:p w14:paraId="4ED9973D" w14:textId="77777777" w:rsidR="007D2CCD" w:rsidRPr="00B75DBD" w:rsidRDefault="007D2CCD" w:rsidP="007D2CCD">
            <w:pPr>
              <w:jc w:val="center"/>
              <w:rPr>
                <w:rFonts w:cs="Arial"/>
                <w:sz w:val="20"/>
              </w:rPr>
            </w:pPr>
            <w:r w:rsidRPr="00B75DBD">
              <w:rPr>
                <w:rFonts w:cs="Arial"/>
                <w:sz w:val="20"/>
              </w:rPr>
              <w:t>25</w:t>
            </w:r>
            <w:r w:rsidRPr="00B75DBD">
              <w:rPr>
                <w:rFonts w:cs="Arial"/>
                <w:sz w:val="20"/>
                <w:vertAlign w:val="superscript"/>
              </w:rPr>
              <w:t>2</w:t>
            </w:r>
          </w:p>
        </w:tc>
        <w:tc>
          <w:tcPr>
            <w:tcW w:w="3600" w:type="dxa"/>
            <w:tcBorders>
              <w:top w:val="single" w:sz="4" w:space="0" w:color="auto"/>
            </w:tcBorders>
          </w:tcPr>
          <w:p w14:paraId="6A337C23" w14:textId="72B7CAFF" w:rsidR="007D2CCD" w:rsidRPr="00B75DBD" w:rsidRDefault="007D2CCD" w:rsidP="00FF4DB8">
            <w:pPr>
              <w:jc w:val="center"/>
              <w:rPr>
                <w:rFonts w:cs="Arial"/>
                <w:b/>
                <w:sz w:val="20"/>
              </w:rPr>
            </w:pPr>
            <w:r w:rsidRPr="00B75DBD">
              <w:rPr>
                <w:rFonts w:cs="Arial"/>
                <w:b/>
                <w:spacing w:val="-2"/>
                <w:sz w:val="20"/>
              </w:rPr>
              <w:t>R 336.1225,</w:t>
            </w:r>
            <w:r w:rsidR="00FF4DB8">
              <w:rPr>
                <w:rFonts w:cs="Arial"/>
                <w:b/>
                <w:spacing w:val="-2"/>
                <w:sz w:val="20"/>
              </w:rPr>
              <w:t xml:space="preserve"> </w:t>
            </w:r>
            <w:r w:rsidRPr="00B75DBD">
              <w:rPr>
                <w:rFonts w:cs="Arial"/>
                <w:b/>
                <w:sz w:val="20"/>
              </w:rPr>
              <w:t>40 CFR 52.21(c) and (d)</w:t>
            </w:r>
          </w:p>
        </w:tc>
      </w:tr>
    </w:tbl>
    <w:p w14:paraId="0DF476F2" w14:textId="77777777" w:rsidR="007D2CCD" w:rsidRPr="00B75DBD" w:rsidRDefault="007D2CCD" w:rsidP="007D2CCD">
      <w:pPr>
        <w:jc w:val="both"/>
        <w:rPr>
          <w:sz w:val="20"/>
        </w:rPr>
      </w:pPr>
      <w:r w:rsidRPr="00B75DBD">
        <w:rPr>
          <w:rFonts w:cs="Arial"/>
          <w:sz w:val="20"/>
        </w:rPr>
        <w:t xml:space="preserve">Note:  The “Minimum Height Above Ground” is measured from a common benchmark located at the highest ground elevation around the building.  The benchmark elevation for Building #4 is located at the southeast corner. </w:t>
      </w:r>
    </w:p>
    <w:p w14:paraId="7683D071" w14:textId="17C64BB7" w:rsidR="00DD6CBD" w:rsidRDefault="00DD6CBD">
      <w:pPr>
        <w:rPr>
          <w:sz w:val="20"/>
        </w:rPr>
      </w:pPr>
      <w:r>
        <w:rPr>
          <w:sz w:val="20"/>
        </w:rPr>
        <w:br w:type="page"/>
      </w:r>
    </w:p>
    <w:p w14:paraId="2D537656" w14:textId="77777777" w:rsidR="00922F58" w:rsidRPr="00EE5F4E" w:rsidRDefault="00922F58" w:rsidP="00922F58">
      <w:pPr>
        <w:jc w:val="both"/>
        <w:rPr>
          <w:sz w:val="20"/>
        </w:rPr>
      </w:pPr>
    </w:p>
    <w:p w14:paraId="39E07789" w14:textId="77777777" w:rsidR="00922F58" w:rsidRDefault="00922F58" w:rsidP="00922F58">
      <w:pPr>
        <w:jc w:val="both"/>
      </w:pPr>
      <w:r>
        <w:rPr>
          <w:b/>
        </w:rPr>
        <w:t xml:space="preserve">IX.  </w:t>
      </w:r>
      <w:r>
        <w:rPr>
          <w:b/>
          <w:u w:val="single"/>
        </w:rPr>
        <w:t>OTHER REQUIREMENT(S)</w:t>
      </w:r>
    </w:p>
    <w:p w14:paraId="73569F9A" w14:textId="77777777" w:rsidR="00922F58" w:rsidRPr="00FE0AD0" w:rsidRDefault="00922F58" w:rsidP="00922F58">
      <w:pPr>
        <w:jc w:val="both"/>
        <w:rPr>
          <w:sz w:val="20"/>
        </w:rPr>
      </w:pPr>
    </w:p>
    <w:p w14:paraId="5D35D92B" w14:textId="77777777" w:rsidR="00922F58" w:rsidRPr="00C0388E" w:rsidRDefault="007D2CCD" w:rsidP="007D2CCD">
      <w:pPr>
        <w:jc w:val="both"/>
        <w:rPr>
          <w:sz w:val="20"/>
        </w:rPr>
      </w:pPr>
      <w:r>
        <w:rPr>
          <w:sz w:val="20"/>
        </w:rPr>
        <w:t>NA</w:t>
      </w:r>
    </w:p>
    <w:p w14:paraId="75D93B22" w14:textId="77777777" w:rsidR="00922F58" w:rsidRDefault="00922F58" w:rsidP="00922F58">
      <w:pPr>
        <w:jc w:val="both"/>
        <w:rPr>
          <w:sz w:val="20"/>
        </w:rPr>
      </w:pPr>
    </w:p>
    <w:p w14:paraId="29BE7280" w14:textId="77777777" w:rsidR="00922F58" w:rsidRPr="00FE0AD0" w:rsidRDefault="00922F58" w:rsidP="00922F58">
      <w:pPr>
        <w:jc w:val="both"/>
        <w:rPr>
          <w:sz w:val="20"/>
        </w:rPr>
      </w:pPr>
    </w:p>
    <w:p w14:paraId="0A3B68C0" w14:textId="77777777" w:rsidR="00922F58" w:rsidRPr="00B90185" w:rsidRDefault="00922F58" w:rsidP="00922F58">
      <w:pPr>
        <w:jc w:val="both"/>
        <w:rPr>
          <w:b/>
          <w:sz w:val="20"/>
        </w:rPr>
      </w:pPr>
      <w:r w:rsidRPr="00B90185">
        <w:rPr>
          <w:b/>
          <w:sz w:val="20"/>
          <w:u w:val="single"/>
        </w:rPr>
        <w:t>Footnotes</w:t>
      </w:r>
      <w:r w:rsidRPr="00B90185">
        <w:rPr>
          <w:b/>
          <w:sz w:val="20"/>
        </w:rPr>
        <w:t>:</w:t>
      </w:r>
    </w:p>
    <w:p w14:paraId="242E55D5" w14:textId="77777777" w:rsidR="00922F58" w:rsidRDefault="00922F58" w:rsidP="00922F58">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09F9C2E" w14:textId="77777777" w:rsidR="00922F58" w:rsidRDefault="00922F58" w:rsidP="00922F58">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9777AF6" w14:textId="42700FEA" w:rsidR="00182E8E" w:rsidRDefault="00182E8E">
      <w:pPr>
        <w:rPr>
          <w:sz w:val="20"/>
        </w:rPr>
      </w:pPr>
      <w:r>
        <w:rPr>
          <w:sz w:val="20"/>
        </w:rPr>
        <w:br w:type="page"/>
      </w:r>
    </w:p>
    <w:p w14:paraId="7FE11A8E" w14:textId="77777777" w:rsidR="00922F58" w:rsidRPr="007D2CCD" w:rsidRDefault="00922F58" w:rsidP="00922F58">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8" w:name="_Toc53392869"/>
      <w:r w:rsidRPr="00347387">
        <w:rPr>
          <w:bCs/>
          <w:iCs/>
          <w:szCs w:val="28"/>
        </w:rPr>
        <w:lastRenderedPageBreak/>
        <w:t>FG</w:t>
      </w:r>
      <w:r w:rsidR="007D2CCD">
        <w:rPr>
          <w:bCs/>
          <w:iCs/>
          <w:szCs w:val="28"/>
        </w:rPr>
        <w:t>-2028_Coating</w:t>
      </w:r>
      <w:bookmarkEnd w:id="78"/>
    </w:p>
    <w:p w14:paraId="79C4C3D3" w14:textId="77777777" w:rsidR="00922F58" w:rsidRPr="00EE02F9" w:rsidRDefault="00922F58" w:rsidP="00922F5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C997ACE" w14:textId="3484D008" w:rsidR="00922F58" w:rsidRDefault="00922F58" w:rsidP="00922F58">
      <w:pPr>
        <w:rPr>
          <w:sz w:val="20"/>
        </w:rPr>
      </w:pPr>
    </w:p>
    <w:p w14:paraId="662D8B96" w14:textId="77777777" w:rsidR="00FF4DB8" w:rsidRPr="00F30023" w:rsidRDefault="00FF4DB8" w:rsidP="00922F58">
      <w:pPr>
        <w:rPr>
          <w:sz w:val="20"/>
        </w:rPr>
      </w:pPr>
    </w:p>
    <w:p w14:paraId="7708DBC4" w14:textId="77777777" w:rsidR="00922F58" w:rsidRDefault="00922F58" w:rsidP="00922F58">
      <w:pPr>
        <w:jc w:val="both"/>
        <w:rPr>
          <w:b/>
          <w:u w:val="single"/>
        </w:rPr>
      </w:pPr>
      <w:r>
        <w:rPr>
          <w:b/>
          <w:u w:val="single"/>
        </w:rPr>
        <w:t>DESCRIPTION</w:t>
      </w:r>
    </w:p>
    <w:p w14:paraId="29E3F17B" w14:textId="77777777" w:rsidR="00922F58" w:rsidRDefault="00922F58" w:rsidP="00922F58">
      <w:pPr>
        <w:jc w:val="both"/>
        <w:rPr>
          <w:sz w:val="20"/>
        </w:rPr>
      </w:pPr>
    </w:p>
    <w:p w14:paraId="28B3B827" w14:textId="77777777" w:rsidR="006C56F4" w:rsidRPr="00C45EF0" w:rsidRDefault="006C56F4" w:rsidP="00922F58">
      <w:pPr>
        <w:jc w:val="both"/>
        <w:rPr>
          <w:sz w:val="20"/>
        </w:rPr>
      </w:pPr>
      <w:r w:rsidRPr="00B75DBD">
        <w:rPr>
          <w:sz w:val="20"/>
        </w:rPr>
        <w:t>Automatic spray application of flavorants onto cereal within any of six separate rotating coating reels followed by a common drying oven.  Each coating reel is controlled by Wet Scrubber2028.</w:t>
      </w:r>
    </w:p>
    <w:p w14:paraId="11AC7A0D" w14:textId="77777777" w:rsidR="00922F58" w:rsidRPr="00C3424D" w:rsidRDefault="00922F58" w:rsidP="00922F58">
      <w:pPr>
        <w:jc w:val="both"/>
        <w:rPr>
          <w:sz w:val="20"/>
        </w:rPr>
      </w:pPr>
    </w:p>
    <w:p w14:paraId="20D2FBF2" w14:textId="2EE179B0" w:rsidR="00922F58" w:rsidRPr="00A86D8D" w:rsidRDefault="00922F58" w:rsidP="00922F58">
      <w:pPr>
        <w:jc w:val="both"/>
        <w:rPr>
          <w:sz w:val="20"/>
        </w:rPr>
      </w:pPr>
      <w:r w:rsidRPr="00FE0AD0">
        <w:rPr>
          <w:b/>
          <w:sz w:val="20"/>
        </w:rPr>
        <w:t>Emission Unit</w:t>
      </w:r>
      <w:r w:rsidR="00036254">
        <w:rPr>
          <w:b/>
          <w:sz w:val="20"/>
        </w:rPr>
        <w:t>s</w:t>
      </w:r>
      <w:r>
        <w:rPr>
          <w:b/>
          <w:sz w:val="20"/>
        </w:rPr>
        <w:t>:</w:t>
      </w:r>
      <w:r w:rsidR="006C56F4">
        <w:rPr>
          <w:sz w:val="20"/>
        </w:rPr>
        <w:t xml:space="preserve"> </w:t>
      </w:r>
      <w:r w:rsidR="00182E8E">
        <w:rPr>
          <w:sz w:val="20"/>
        </w:rPr>
        <w:t xml:space="preserve"> </w:t>
      </w:r>
      <w:r w:rsidR="006C56F4" w:rsidRPr="00B75DBD">
        <w:rPr>
          <w:sz w:val="20"/>
        </w:rPr>
        <w:t>EU2028, EU2033, EU2034</w:t>
      </w:r>
    </w:p>
    <w:p w14:paraId="591847BB" w14:textId="77777777" w:rsidR="00922F58" w:rsidRPr="00F30023" w:rsidRDefault="00922F58" w:rsidP="00922F58">
      <w:pPr>
        <w:jc w:val="both"/>
        <w:rPr>
          <w:sz w:val="20"/>
        </w:rPr>
      </w:pPr>
    </w:p>
    <w:p w14:paraId="1384C274" w14:textId="77777777" w:rsidR="00922F58" w:rsidRDefault="00922F58" w:rsidP="00922F58">
      <w:pPr>
        <w:jc w:val="both"/>
        <w:rPr>
          <w:b/>
          <w:u w:val="single"/>
        </w:rPr>
      </w:pPr>
      <w:r>
        <w:rPr>
          <w:b/>
          <w:u w:val="single"/>
        </w:rPr>
        <w:t>POLLUTION CONTROL EQUIPMENT</w:t>
      </w:r>
    </w:p>
    <w:p w14:paraId="672496BC" w14:textId="77777777" w:rsidR="00922F58" w:rsidRPr="0074351C" w:rsidRDefault="00922F58" w:rsidP="00922F58">
      <w:pPr>
        <w:jc w:val="both"/>
      </w:pPr>
    </w:p>
    <w:p w14:paraId="01B785CA" w14:textId="77777777" w:rsidR="006C56F4" w:rsidRPr="00B75DBD" w:rsidRDefault="006C56F4" w:rsidP="006C56F4">
      <w:pPr>
        <w:jc w:val="both"/>
      </w:pPr>
      <w:r w:rsidRPr="00B75DBD">
        <w:rPr>
          <w:rFonts w:cs="Arial"/>
          <w:sz w:val="20"/>
        </w:rPr>
        <w:t>Wet Scrubber2028</w:t>
      </w:r>
    </w:p>
    <w:p w14:paraId="7894418A" w14:textId="77777777" w:rsidR="00922F58" w:rsidRPr="008B5C27" w:rsidRDefault="00922F58" w:rsidP="00922F58">
      <w:pPr>
        <w:rPr>
          <w:sz w:val="20"/>
        </w:rPr>
      </w:pPr>
    </w:p>
    <w:p w14:paraId="6AA33CF3" w14:textId="77777777" w:rsidR="00922F58" w:rsidRDefault="00922F58" w:rsidP="00922F58">
      <w:pPr>
        <w:jc w:val="both"/>
        <w:rPr>
          <w:b/>
          <w:u w:val="single"/>
        </w:rPr>
      </w:pPr>
      <w:r>
        <w:rPr>
          <w:b/>
        </w:rPr>
        <w:t xml:space="preserve">I.  </w:t>
      </w:r>
      <w:r>
        <w:rPr>
          <w:b/>
          <w:u w:val="single"/>
        </w:rPr>
        <w:t>EMISSION LIMIT(S)</w:t>
      </w:r>
    </w:p>
    <w:p w14:paraId="136623C0" w14:textId="77777777" w:rsidR="00922F58" w:rsidRPr="00FE0AD0" w:rsidRDefault="00922F58" w:rsidP="00922F58">
      <w:pPr>
        <w:jc w:val="both"/>
        <w:rPr>
          <w:sz w:val="20"/>
        </w:rPr>
      </w:pPr>
    </w:p>
    <w:tbl>
      <w:tblPr>
        <w:tblW w:w="10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0"/>
        <w:gridCol w:w="10"/>
        <w:gridCol w:w="1700"/>
        <w:gridCol w:w="1980"/>
        <w:gridCol w:w="1710"/>
        <w:gridCol w:w="1260"/>
        <w:gridCol w:w="2250"/>
      </w:tblGrid>
      <w:tr w:rsidR="00922F58" w14:paraId="6A584631" w14:textId="77777777" w:rsidTr="00570BF1">
        <w:trPr>
          <w:cantSplit/>
          <w:tblHeader/>
        </w:trPr>
        <w:tc>
          <w:tcPr>
            <w:tcW w:w="1250" w:type="dxa"/>
            <w:tcBorders>
              <w:top w:val="single" w:sz="4" w:space="0" w:color="auto"/>
              <w:left w:val="single" w:sz="4" w:space="0" w:color="auto"/>
              <w:bottom w:val="single" w:sz="4" w:space="0" w:color="auto"/>
              <w:right w:val="single" w:sz="4" w:space="0" w:color="auto"/>
            </w:tcBorders>
          </w:tcPr>
          <w:p w14:paraId="50763EB0" w14:textId="77777777" w:rsidR="00922F58" w:rsidRPr="00BD3DE3" w:rsidRDefault="00922F58" w:rsidP="000679AF">
            <w:pPr>
              <w:jc w:val="center"/>
              <w:rPr>
                <w:b/>
                <w:sz w:val="20"/>
              </w:rPr>
            </w:pPr>
            <w:r>
              <w:rPr>
                <w:b/>
                <w:sz w:val="20"/>
              </w:rPr>
              <w:t>Pollutant</w:t>
            </w:r>
          </w:p>
        </w:tc>
        <w:tc>
          <w:tcPr>
            <w:tcW w:w="1710" w:type="dxa"/>
            <w:gridSpan w:val="2"/>
            <w:tcBorders>
              <w:top w:val="single" w:sz="4" w:space="0" w:color="auto"/>
              <w:left w:val="single" w:sz="4" w:space="0" w:color="auto"/>
              <w:bottom w:val="single" w:sz="4" w:space="0" w:color="auto"/>
              <w:right w:val="single" w:sz="4" w:space="0" w:color="auto"/>
            </w:tcBorders>
          </w:tcPr>
          <w:p w14:paraId="634FB9C8" w14:textId="77777777" w:rsidR="00922F58" w:rsidRPr="00BD3DE3" w:rsidRDefault="00922F58" w:rsidP="000679AF">
            <w:pPr>
              <w:jc w:val="center"/>
              <w:rPr>
                <w:b/>
                <w:sz w:val="20"/>
              </w:rPr>
            </w:pPr>
            <w:r w:rsidRPr="00BD3DE3">
              <w:rPr>
                <w:b/>
                <w:sz w:val="20"/>
              </w:rPr>
              <w:t>Limit</w:t>
            </w:r>
          </w:p>
        </w:tc>
        <w:tc>
          <w:tcPr>
            <w:tcW w:w="1980" w:type="dxa"/>
            <w:tcBorders>
              <w:top w:val="single" w:sz="4" w:space="0" w:color="auto"/>
              <w:left w:val="single" w:sz="4" w:space="0" w:color="auto"/>
              <w:bottom w:val="single" w:sz="4" w:space="0" w:color="auto"/>
              <w:right w:val="single" w:sz="4" w:space="0" w:color="auto"/>
            </w:tcBorders>
          </w:tcPr>
          <w:p w14:paraId="04971151" w14:textId="77777777" w:rsidR="00922F58" w:rsidRDefault="00922F58" w:rsidP="000679AF">
            <w:pPr>
              <w:jc w:val="center"/>
              <w:rPr>
                <w:b/>
                <w:sz w:val="20"/>
              </w:rPr>
            </w:pPr>
            <w:r>
              <w:rPr>
                <w:b/>
                <w:sz w:val="20"/>
              </w:rPr>
              <w:t>Time Period/ Operating Scenario</w:t>
            </w:r>
          </w:p>
        </w:tc>
        <w:tc>
          <w:tcPr>
            <w:tcW w:w="1710" w:type="dxa"/>
            <w:tcBorders>
              <w:top w:val="single" w:sz="4" w:space="0" w:color="auto"/>
              <w:left w:val="single" w:sz="4" w:space="0" w:color="auto"/>
              <w:bottom w:val="single" w:sz="4" w:space="0" w:color="auto"/>
              <w:right w:val="single" w:sz="4" w:space="0" w:color="auto"/>
            </w:tcBorders>
          </w:tcPr>
          <w:p w14:paraId="327FF3DE" w14:textId="77777777" w:rsidR="00922F58" w:rsidRPr="00BD3DE3" w:rsidRDefault="00922F58" w:rsidP="000679AF">
            <w:pPr>
              <w:jc w:val="center"/>
              <w:rPr>
                <w:b/>
                <w:sz w:val="20"/>
              </w:rPr>
            </w:pPr>
            <w:r>
              <w:rPr>
                <w:b/>
                <w:sz w:val="20"/>
              </w:rPr>
              <w:t>Equipment</w:t>
            </w:r>
          </w:p>
        </w:tc>
        <w:tc>
          <w:tcPr>
            <w:tcW w:w="1260" w:type="dxa"/>
            <w:tcBorders>
              <w:top w:val="single" w:sz="4" w:space="0" w:color="auto"/>
              <w:left w:val="single" w:sz="4" w:space="0" w:color="auto"/>
              <w:bottom w:val="single" w:sz="4" w:space="0" w:color="auto"/>
              <w:right w:val="single" w:sz="4" w:space="0" w:color="auto"/>
            </w:tcBorders>
          </w:tcPr>
          <w:p w14:paraId="71BB6243" w14:textId="77777777" w:rsidR="00922F58" w:rsidRDefault="00922F58" w:rsidP="000679AF">
            <w:pPr>
              <w:jc w:val="center"/>
              <w:rPr>
                <w:b/>
                <w:sz w:val="20"/>
              </w:rPr>
            </w:pPr>
            <w:r>
              <w:rPr>
                <w:b/>
                <w:sz w:val="20"/>
              </w:rPr>
              <w:t>Monitoring/</w:t>
            </w:r>
          </w:p>
          <w:p w14:paraId="3CB5A3A5" w14:textId="77777777" w:rsidR="00922F58" w:rsidRPr="00BD3DE3" w:rsidRDefault="00922F58" w:rsidP="000679AF">
            <w:pPr>
              <w:jc w:val="center"/>
              <w:rPr>
                <w:b/>
                <w:sz w:val="20"/>
              </w:rPr>
            </w:pPr>
            <w:r>
              <w:rPr>
                <w:b/>
                <w:sz w:val="20"/>
              </w:rPr>
              <w:t>Testing Method</w:t>
            </w:r>
          </w:p>
        </w:tc>
        <w:tc>
          <w:tcPr>
            <w:tcW w:w="2250" w:type="dxa"/>
            <w:tcBorders>
              <w:top w:val="single" w:sz="4" w:space="0" w:color="auto"/>
              <w:left w:val="single" w:sz="4" w:space="0" w:color="auto"/>
              <w:bottom w:val="single" w:sz="4" w:space="0" w:color="auto"/>
              <w:right w:val="single" w:sz="4" w:space="0" w:color="auto"/>
            </w:tcBorders>
          </w:tcPr>
          <w:p w14:paraId="1F53BBCC" w14:textId="77777777" w:rsidR="00922F58" w:rsidRPr="00BD3DE3" w:rsidRDefault="00922F58" w:rsidP="000679AF">
            <w:pPr>
              <w:jc w:val="center"/>
              <w:rPr>
                <w:b/>
                <w:sz w:val="20"/>
              </w:rPr>
            </w:pPr>
            <w:r w:rsidRPr="00BD3DE3">
              <w:rPr>
                <w:b/>
                <w:sz w:val="20"/>
              </w:rPr>
              <w:t>Underlying</w:t>
            </w:r>
            <w:r>
              <w:rPr>
                <w:b/>
                <w:sz w:val="20"/>
              </w:rPr>
              <w:t xml:space="preserve"> </w:t>
            </w:r>
            <w:r w:rsidRPr="00BD3DE3">
              <w:rPr>
                <w:b/>
                <w:sz w:val="20"/>
              </w:rPr>
              <w:t>Applicable Requirements</w:t>
            </w:r>
          </w:p>
        </w:tc>
      </w:tr>
      <w:tr w:rsidR="006C56F4" w14:paraId="016C15D9" w14:textId="77777777" w:rsidTr="00570BF1">
        <w:trPr>
          <w:cantSplit/>
        </w:trPr>
        <w:tc>
          <w:tcPr>
            <w:tcW w:w="1250" w:type="dxa"/>
            <w:tcBorders>
              <w:top w:val="single" w:sz="4" w:space="0" w:color="auto"/>
              <w:left w:val="single" w:sz="4" w:space="0" w:color="auto"/>
              <w:bottom w:val="single" w:sz="4" w:space="0" w:color="auto"/>
              <w:right w:val="single" w:sz="4" w:space="0" w:color="auto"/>
            </w:tcBorders>
          </w:tcPr>
          <w:p w14:paraId="5789B1C5" w14:textId="77777777" w:rsidR="006C56F4" w:rsidRPr="00B75DBD" w:rsidRDefault="006C56F4" w:rsidP="006C56F4">
            <w:pPr>
              <w:rPr>
                <w:sz w:val="20"/>
              </w:rPr>
            </w:pPr>
            <w:r w:rsidRPr="00B75DBD">
              <w:rPr>
                <w:sz w:val="20"/>
              </w:rPr>
              <w:t xml:space="preserve">1.  </w:t>
            </w:r>
            <w:r w:rsidRPr="00B75DBD">
              <w:rPr>
                <w:rFonts w:cs="Arial"/>
                <w:sz w:val="20"/>
              </w:rPr>
              <w:t>VOC</w:t>
            </w:r>
          </w:p>
        </w:tc>
        <w:tc>
          <w:tcPr>
            <w:tcW w:w="1710" w:type="dxa"/>
            <w:gridSpan w:val="2"/>
            <w:tcBorders>
              <w:top w:val="single" w:sz="4" w:space="0" w:color="auto"/>
              <w:left w:val="single" w:sz="4" w:space="0" w:color="auto"/>
              <w:bottom w:val="single" w:sz="4" w:space="0" w:color="auto"/>
              <w:right w:val="single" w:sz="4" w:space="0" w:color="auto"/>
            </w:tcBorders>
          </w:tcPr>
          <w:p w14:paraId="5875C8F4" w14:textId="77777777" w:rsidR="006C56F4" w:rsidRPr="00B75DBD" w:rsidRDefault="006C56F4" w:rsidP="006C56F4">
            <w:pPr>
              <w:jc w:val="center"/>
              <w:rPr>
                <w:rFonts w:cs="Arial"/>
                <w:sz w:val="20"/>
              </w:rPr>
            </w:pPr>
            <w:r w:rsidRPr="00B75DBD">
              <w:rPr>
                <w:rFonts w:cs="Arial"/>
                <w:sz w:val="20"/>
              </w:rPr>
              <w:t>25.0 tpy</w:t>
            </w:r>
            <w:r w:rsidRPr="00B75DBD">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39AB122E" w14:textId="77777777" w:rsidR="006C56F4" w:rsidRPr="00B75DBD" w:rsidRDefault="006C56F4" w:rsidP="006C56F4">
            <w:pPr>
              <w:jc w:val="center"/>
              <w:rPr>
                <w:sz w:val="20"/>
              </w:rPr>
            </w:pPr>
            <w:r w:rsidRPr="00B75DBD">
              <w:rPr>
                <w:rFonts w:cs="Arial"/>
                <w:sz w:val="20"/>
              </w:rPr>
              <w:t>12-month rolling time period as determined at the end of each production month</w:t>
            </w:r>
          </w:p>
        </w:tc>
        <w:tc>
          <w:tcPr>
            <w:tcW w:w="1710" w:type="dxa"/>
            <w:tcBorders>
              <w:top w:val="single" w:sz="4" w:space="0" w:color="auto"/>
              <w:left w:val="single" w:sz="4" w:space="0" w:color="auto"/>
              <w:bottom w:val="single" w:sz="4" w:space="0" w:color="auto"/>
              <w:right w:val="single" w:sz="4" w:space="0" w:color="auto"/>
            </w:tcBorders>
          </w:tcPr>
          <w:p w14:paraId="72E54ADF" w14:textId="77777777" w:rsidR="006C56F4" w:rsidRPr="00B75DBD" w:rsidRDefault="006C56F4" w:rsidP="006C56F4">
            <w:pPr>
              <w:jc w:val="center"/>
              <w:rPr>
                <w:sz w:val="20"/>
              </w:rPr>
            </w:pPr>
            <w:r w:rsidRPr="00B75DBD">
              <w:rPr>
                <w:rFonts w:cs="Arial"/>
                <w:sz w:val="20"/>
              </w:rPr>
              <w:t>FG-2028_Coating</w:t>
            </w:r>
          </w:p>
        </w:tc>
        <w:tc>
          <w:tcPr>
            <w:tcW w:w="1260" w:type="dxa"/>
            <w:tcBorders>
              <w:top w:val="single" w:sz="4" w:space="0" w:color="auto"/>
              <w:left w:val="single" w:sz="4" w:space="0" w:color="auto"/>
              <w:bottom w:val="single" w:sz="4" w:space="0" w:color="auto"/>
              <w:right w:val="single" w:sz="4" w:space="0" w:color="auto"/>
            </w:tcBorders>
          </w:tcPr>
          <w:p w14:paraId="617636E2" w14:textId="77777777" w:rsidR="006C56F4" w:rsidRPr="00B75DBD" w:rsidRDefault="006C56F4" w:rsidP="006C56F4">
            <w:pPr>
              <w:jc w:val="center"/>
              <w:rPr>
                <w:rFonts w:cs="Arial"/>
                <w:sz w:val="20"/>
              </w:rPr>
            </w:pPr>
            <w:r w:rsidRPr="00B75DBD">
              <w:rPr>
                <w:rFonts w:cs="Arial"/>
                <w:sz w:val="20"/>
              </w:rPr>
              <w:t xml:space="preserve">SC VI.2 </w:t>
            </w:r>
          </w:p>
          <w:p w14:paraId="0F246F45" w14:textId="77777777" w:rsidR="006C56F4" w:rsidRPr="00B75DBD" w:rsidRDefault="006C56F4" w:rsidP="006C56F4">
            <w:pPr>
              <w:jc w:val="center"/>
              <w:rPr>
                <w:sz w:val="20"/>
              </w:rPr>
            </w:pPr>
            <w:r w:rsidRPr="00B75DBD">
              <w:rPr>
                <w:rFonts w:cs="Arial"/>
                <w:sz w:val="20"/>
              </w:rPr>
              <w:t>SC VI.3</w:t>
            </w:r>
          </w:p>
        </w:tc>
        <w:tc>
          <w:tcPr>
            <w:tcW w:w="2250" w:type="dxa"/>
            <w:tcBorders>
              <w:top w:val="single" w:sz="4" w:space="0" w:color="auto"/>
              <w:left w:val="single" w:sz="4" w:space="0" w:color="auto"/>
              <w:bottom w:val="single" w:sz="4" w:space="0" w:color="auto"/>
              <w:right w:val="single" w:sz="4" w:space="0" w:color="auto"/>
            </w:tcBorders>
          </w:tcPr>
          <w:p w14:paraId="03CD6484" w14:textId="77777777" w:rsidR="006C56F4" w:rsidRPr="00B75DBD" w:rsidRDefault="006C56F4" w:rsidP="006C56F4">
            <w:pPr>
              <w:jc w:val="center"/>
              <w:rPr>
                <w:rFonts w:cs="Arial"/>
                <w:b/>
                <w:sz w:val="20"/>
              </w:rPr>
            </w:pPr>
            <w:r w:rsidRPr="00B75DBD">
              <w:rPr>
                <w:rFonts w:cs="Arial"/>
                <w:b/>
                <w:sz w:val="20"/>
              </w:rPr>
              <w:t>R 336.1205</w:t>
            </w:r>
          </w:p>
          <w:p w14:paraId="7995C323" w14:textId="77777777" w:rsidR="006C56F4" w:rsidRPr="00B75DBD" w:rsidRDefault="006C56F4" w:rsidP="006C56F4">
            <w:pPr>
              <w:jc w:val="center"/>
              <w:rPr>
                <w:sz w:val="20"/>
              </w:rPr>
            </w:pPr>
            <w:r w:rsidRPr="00B75DBD">
              <w:rPr>
                <w:rFonts w:cs="Arial"/>
                <w:b/>
                <w:sz w:val="20"/>
              </w:rPr>
              <w:t>R 336.1702(a)</w:t>
            </w:r>
          </w:p>
        </w:tc>
      </w:tr>
      <w:tr w:rsidR="009F6DAB" w:rsidRPr="00B75DBD" w14:paraId="070C1D62" w14:textId="77777777" w:rsidTr="00570BF1">
        <w:trPr>
          <w:cantSplit/>
        </w:trPr>
        <w:tc>
          <w:tcPr>
            <w:tcW w:w="1260" w:type="dxa"/>
            <w:gridSpan w:val="2"/>
            <w:tcBorders>
              <w:top w:val="single" w:sz="4" w:space="0" w:color="auto"/>
              <w:left w:val="single" w:sz="4" w:space="0" w:color="auto"/>
              <w:bottom w:val="single" w:sz="4" w:space="0" w:color="auto"/>
              <w:right w:val="single" w:sz="4" w:space="0" w:color="auto"/>
            </w:tcBorders>
          </w:tcPr>
          <w:p w14:paraId="2A8ECA53" w14:textId="77777777" w:rsidR="009F6DAB" w:rsidRPr="00B75DBD" w:rsidRDefault="009F6DAB" w:rsidP="009F6DAB">
            <w:pPr>
              <w:rPr>
                <w:sz w:val="20"/>
              </w:rPr>
            </w:pPr>
            <w:r w:rsidRPr="00B75DBD">
              <w:rPr>
                <w:rFonts w:cs="Arial"/>
                <w:sz w:val="20"/>
              </w:rPr>
              <w:t>2.  PM</w:t>
            </w:r>
          </w:p>
        </w:tc>
        <w:tc>
          <w:tcPr>
            <w:tcW w:w="1700" w:type="dxa"/>
            <w:tcBorders>
              <w:top w:val="single" w:sz="4" w:space="0" w:color="auto"/>
              <w:left w:val="single" w:sz="4" w:space="0" w:color="auto"/>
              <w:bottom w:val="single" w:sz="4" w:space="0" w:color="auto"/>
              <w:right w:val="single" w:sz="4" w:space="0" w:color="auto"/>
            </w:tcBorders>
          </w:tcPr>
          <w:p w14:paraId="42F4973D" w14:textId="77777777" w:rsidR="009F6DAB" w:rsidRPr="00B75DBD" w:rsidRDefault="009F6DAB" w:rsidP="009F6DAB">
            <w:pPr>
              <w:jc w:val="center"/>
              <w:rPr>
                <w:rFonts w:cs="Arial"/>
                <w:sz w:val="20"/>
              </w:rPr>
            </w:pPr>
            <w:r w:rsidRPr="00B75DBD">
              <w:rPr>
                <w:rFonts w:cs="Arial"/>
                <w:sz w:val="20"/>
              </w:rPr>
              <w:t>0.02 lbs./ 1000 lbs. of exhaust gas</w:t>
            </w:r>
            <w:r w:rsidRPr="00B75DBD">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3C5AD045" w14:textId="77777777" w:rsidR="009F6DAB" w:rsidRDefault="009F6DAB" w:rsidP="009F6DAB">
            <w:pPr>
              <w:jc w:val="center"/>
            </w:pPr>
            <w:r w:rsidRPr="00CA4121">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02F4C5C8" w14:textId="77777777" w:rsidR="009F6DAB" w:rsidRPr="00B75DBD" w:rsidRDefault="009F6DAB" w:rsidP="009F6DAB">
            <w:pPr>
              <w:jc w:val="center"/>
              <w:rPr>
                <w:sz w:val="20"/>
              </w:rPr>
            </w:pPr>
            <w:r w:rsidRPr="00B75DBD">
              <w:rPr>
                <w:rFonts w:cs="Arial"/>
                <w:sz w:val="20"/>
              </w:rPr>
              <w:t>EU2033, EU2034</w:t>
            </w:r>
          </w:p>
        </w:tc>
        <w:tc>
          <w:tcPr>
            <w:tcW w:w="1260" w:type="dxa"/>
            <w:tcBorders>
              <w:top w:val="single" w:sz="4" w:space="0" w:color="auto"/>
              <w:left w:val="single" w:sz="4" w:space="0" w:color="auto"/>
              <w:bottom w:val="single" w:sz="4" w:space="0" w:color="auto"/>
              <w:right w:val="single" w:sz="4" w:space="0" w:color="auto"/>
            </w:tcBorders>
          </w:tcPr>
          <w:p w14:paraId="03542D8D" w14:textId="77777777" w:rsidR="009F6DAB" w:rsidRPr="00B75DBD" w:rsidRDefault="009F6DAB" w:rsidP="009F6DAB">
            <w:pPr>
              <w:jc w:val="center"/>
              <w:rPr>
                <w:sz w:val="20"/>
              </w:rPr>
            </w:pPr>
            <w:r w:rsidRPr="00B75DBD">
              <w:rPr>
                <w:rFonts w:cs="Arial"/>
                <w:sz w:val="20"/>
              </w:rPr>
              <w:t>SC VI.4</w:t>
            </w:r>
          </w:p>
        </w:tc>
        <w:tc>
          <w:tcPr>
            <w:tcW w:w="2250" w:type="dxa"/>
            <w:tcBorders>
              <w:top w:val="single" w:sz="4" w:space="0" w:color="auto"/>
              <w:left w:val="single" w:sz="4" w:space="0" w:color="auto"/>
              <w:bottom w:val="single" w:sz="4" w:space="0" w:color="auto"/>
              <w:right w:val="single" w:sz="4" w:space="0" w:color="auto"/>
            </w:tcBorders>
          </w:tcPr>
          <w:p w14:paraId="4F642DED" w14:textId="77777777" w:rsidR="009F6DAB" w:rsidRPr="00B75DBD" w:rsidRDefault="009F6DAB" w:rsidP="009F6DAB">
            <w:pPr>
              <w:jc w:val="center"/>
              <w:rPr>
                <w:rFonts w:cs="Arial"/>
                <w:b/>
                <w:sz w:val="20"/>
              </w:rPr>
            </w:pPr>
            <w:r w:rsidRPr="00B75DBD">
              <w:rPr>
                <w:rFonts w:cs="Arial"/>
                <w:b/>
                <w:sz w:val="20"/>
              </w:rPr>
              <w:t>R 336.1205</w:t>
            </w:r>
          </w:p>
          <w:p w14:paraId="5142B44F" w14:textId="77777777" w:rsidR="009F6DAB" w:rsidRPr="00B75DBD" w:rsidRDefault="009F6DAB" w:rsidP="009F6DAB">
            <w:pPr>
              <w:jc w:val="center"/>
              <w:rPr>
                <w:sz w:val="20"/>
              </w:rPr>
            </w:pPr>
            <w:r w:rsidRPr="00B75DBD">
              <w:rPr>
                <w:rFonts w:cs="Arial"/>
                <w:b/>
                <w:sz w:val="20"/>
              </w:rPr>
              <w:t>R336.1331(1)(c)</w:t>
            </w:r>
          </w:p>
        </w:tc>
      </w:tr>
      <w:tr w:rsidR="009F6DAB" w:rsidRPr="00B75DBD" w14:paraId="6B2A4E43" w14:textId="77777777" w:rsidTr="00570BF1">
        <w:trPr>
          <w:cantSplit/>
        </w:trPr>
        <w:tc>
          <w:tcPr>
            <w:tcW w:w="1260" w:type="dxa"/>
            <w:gridSpan w:val="2"/>
            <w:tcBorders>
              <w:top w:val="single" w:sz="4" w:space="0" w:color="auto"/>
              <w:left w:val="single" w:sz="4" w:space="0" w:color="auto"/>
              <w:bottom w:val="single" w:sz="4" w:space="0" w:color="auto"/>
              <w:right w:val="single" w:sz="4" w:space="0" w:color="auto"/>
            </w:tcBorders>
          </w:tcPr>
          <w:p w14:paraId="76CFF48B" w14:textId="77777777" w:rsidR="009F6DAB" w:rsidRPr="00B75DBD" w:rsidRDefault="009F6DAB" w:rsidP="009F6DAB">
            <w:pPr>
              <w:rPr>
                <w:rFonts w:cs="Arial"/>
                <w:sz w:val="20"/>
              </w:rPr>
            </w:pPr>
            <w:r w:rsidRPr="00B75DBD">
              <w:rPr>
                <w:rFonts w:cs="Arial"/>
                <w:sz w:val="20"/>
              </w:rPr>
              <w:t>3.  PM</w:t>
            </w:r>
          </w:p>
        </w:tc>
        <w:tc>
          <w:tcPr>
            <w:tcW w:w="1700" w:type="dxa"/>
            <w:tcBorders>
              <w:top w:val="single" w:sz="4" w:space="0" w:color="auto"/>
              <w:left w:val="single" w:sz="4" w:space="0" w:color="auto"/>
              <w:bottom w:val="single" w:sz="4" w:space="0" w:color="auto"/>
              <w:right w:val="single" w:sz="4" w:space="0" w:color="auto"/>
            </w:tcBorders>
          </w:tcPr>
          <w:p w14:paraId="22E55E53" w14:textId="77777777" w:rsidR="009F6DAB" w:rsidRPr="00B75DBD" w:rsidRDefault="009F6DAB" w:rsidP="009F6DAB">
            <w:pPr>
              <w:jc w:val="center"/>
              <w:rPr>
                <w:rFonts w:cs="Arial"/>
                <w:sz w:val="20"/>
              </w:rPr>
            </w:pPr>
            <w:r w:rsidRPr="00B75DBD">
              <w:rPr>
                <w:rFonts w:cs="Arial"/>
                <w:sz w:val="20"/>
              </w:rPr>
              <w:t>0.01 lbs./ 1000 lbs. of exhaust gas</w:t>
            </w:r>
            <w:r w:rsidRPr="00B75DBD">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54606A4C" w14:textId="77777777" w:rsidR="009F6DAB" w:rsidRDefault="009F6DAB" w:rsidP="009F6DAB">
            <w:pPr>
              <w:jc w:val="center"/>
            </w:pPr>
            <w:r w:rsidRPr="00CA4121">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11DABEC7" w14:textId="77777777" w:rsidR="009F6DAB" w:rsidRPr="00B75DBD" w:rsidRDefault="009F6DAB" w:rsidP="009F6DAB">
            <w:pPr>
              <w:jc w:val="center"/>
              <w:rPr>
                <w:rFonts w:cs="Arial"/>
                <w:sz w:val="20"/>
              </w:rPr>
            </w:pPr>
            <w:r w:rsidRPr="00B75DBD">
              <w:rPr>
                <w:rFonts w:cs="Arial"/>
                <w:sz w:val="20"/>
              </w:rPr>
              <w:t>EU2028</w:t>
            </w:r>
          </w:p>
        </w:tc>
        <w:tc>
          <w:tcPr>
            <w:tcW w:w="1260" w:type="dxa"/>
            <w:tcBorders>
              <w:top w:val="single" w:sz="4" w:space="0" w:color="auto"/>
              <w:left w:val="single" w:sz="4" w:space="0" w:color="auto"/>
              <w:bottom w:val="single" w:sz="4" w:space="0" w:color="auto"/>
              <w:right w:val="single" w:sz="4" w:space="0" w:color="auto"/>
            </w:tcBorders>
          </w:tcPr>
          <w:p w14:paraId="0FD5919E" w14:textId="77777777" w:rsidR="009F6DAB" w:rsidRPr="00B75DBD" w:rsidRDefault="009F6DAB" w:rsidP="009F6DAB">
            <w:pPr>
              <w:jc w:val="center"/>
              <w:rPr>
                <w:rFonts w:cs="Arial"/>
                <w:sz w:val="20"/>
              </w:rPr>
            </w:pPr>
            <w:r w:rsidRPr="00B75DBD">
              <w:rPr>
                <w:rFonts w:cs="Arial"/>
                <w:sz w:val="20"/>
              </w:rPr>
              <w:t>SC VI.4</w:t>
            </w:r>
          </w:p>
        </w:tc>
        <w:tc>
          <w:tcPr>
            <w:tcW w:w="2250" w:type="dxa"/>
            <w:tcBorders>
              <w:top w:val="single" w:sz="4" w:space="0" w:color="auto"/>
              <w:left w:val="single" w:sz="4" w:space="0" w:color="auto"/>
              <w:bottom w:val="single" w:sz="4" w:space="0" w:color="auto"/>
              <w:right w:val="single" w:sz="4" w:space="0" w:color="auto"/>
            </w:tcBorders>
          </w:tcPr>
          <w:p w14:paraId="0F400C27" w14:textId="7C50DAAC" w:rsidR="009F6DAB" w:rsidRPr="00B75DBD" w:rsidRDefault="009F6DAB" w:rsidP="009F6DAB">
            <w:pPr>
              <w:jc w:val="center"/>
              <w:rPr>
                <w:rFonts w:cs="Arial"/>
                <w:b/>
                <w:sz w:val="20"/>
              </w:rPr>
            </w:pPr>
            <w:r w:rsidRPr="00B75DBD">
              <w:rPr>
                <w:rFonts w:cs="Arial"/>
                <w:b/>
                <w:sz w:val="20"/>
              </w:rPr>
              <w:t>R 336.1205</w:t>
            </w:r>
          </w:p>
          <w:p w14:paraId="271EFF06" w14:textId="77777777" w:rsidR="009F6DAB" w:rsidRPr="00B75DBD" w:rsidRDefault="009F6DAB" w:rsidP="009F6DAB">
            <w:pPr>
              <w:jc w:val="center"/>
              <w:rPr>
                <w:rFonts w:cs="Arial"/>
                <w:b/>
                <w:sz w:val="20"/>
              </w:rPr>
            </w:pPr>
            <w:r w:rsidRPr="00B75DBD">
              <w:rPr>
                <w:rFonts w:cs="Arial"/>
                <w:b/>
                <w:sz w:val="20"/>
              </w:rPr>
              <w:t>R336.1331(1)(c)</w:t>
            </w:r>
          </w:p>
        </w:tc>
      </w:tr>
      <w:tr w:rsidR="009F6DAB" w:rsidRPr="00B75DBD" w14:paraId="1C158E30" w14:textId="77777777" w:rsidTr="00570BF1">
        <w:trPr>
          <w:cantSplit/>
        </w:trPr>
        <w:tc>
          <w:tcPr>
            <w:tcW w:w="1260" w:type="dxa"/>
            <w:gridSpan w:val="2"/>
            <w:tcBorders>
              <w:top w:val="single" w:sz="4" w:space="0" w:color="auto"/>
              <w:left w:val="single" w:sz="4" w:space="0" w:color="auto"/>
              <w:bottom w:val="single" w:sz="4" w:space="0" w:color="auto"/>
              <w:right w:val="single" w:sz="4" w:space="0" w:color="auto"/>
            </w:tcBorders>
          </w:tcPr>
          <w:p w14:paraId="51094C50" w14:textId="77777777" w:rsidR="009F6DAB" w:rsidRPr="00B75DBD" w:rsidRDefault="009F6DAB" w:rsidP="009F6DAB">
            <w:pPr>
              <w:rPr>
                <w:rFonts w:cs="Arial"/>
                <w:sz w:val="20"/>
              </w:rPr>
            </w:pPr>
            <w:r w:rsidRPr="00B75DBD">
              <w:rPr>
                <w:rFonts w:cs="Arial"/>
                <w:sz w:val="20"/>
              </w:rPr>
              <w:t>4.  PM-10</w:t>
            </w:r>
          </w:p>
        </w:tc>
        <w:tc>
          <w:tcPr>
            <w:tcW w:w="1700" w:type="dxa"/>
            <w:tcBorders>
              <w:top w:val="single" w:sz="4" w:space="0" w:color="auto"/>
              <w:left w:val="single" w:sz="4" w:space="0" w:color="auto"/>
              <w:bottom w:val="single" w:sz="4" w:space="0" w:color="auto"/>
              <w:right w:val="single" w:sz="4" w:space="0" w:color="auto"/>
            </w:tcBorders>
          </w:tcPr>
          <w:p w14:paraId="6CC16929" w14:textId="77777777" w:rsidR="009F6DAB" w:rsidRPr="00B75DBD" w:rsidRDefault="009F6DAB" w:rsidP="009F6DAB">
            <w:pPr>
              <w:jc w:val="center"/>
              <w:rPr>
                <w:rFonts w:cs="Arial"/>
                <w:sz w:val="20"/>
              </w:rPr>
            </w:pPr>
            <w:r w:rsidRPr="00B75DBD">
              <w:rPr>
                <w:rFonts w:cs="Arial"/>
                <w:sz w:val="20"/>
              </w:rPr>
              <w:t>0.293 pph</w:t>
            </w:r>
            <w:r w:rsidRPr="00B75DBD">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52EC2A67" w14:textId="77777777" w:rsidR="009F6DAB" w:rsidRDefault="009F6DAB" w:rsidP="009F6DAB">
            <w:pPr>
              <w:jc w:val="center"/>
            </w:pPr>
            <w:r w:rsidRPr="00CA4121">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49238975" w14:textId="77777777" w:rsidR="009F6DAB" w:rsidRPr="00B75DBD" w:rsidRDefault="009F6DAB" w:rsidP="009F6DAB">
            <w:pPr>
              <w:jc w:val="center"/>
              <w:rPr>
                <w:rFonts w:cs="Arial"/>
                <w:sz w:val="20"/>
              </w:rPr>
            </w:pPr>
            <w:r w:rsidRPr="00B75DBD">
              <w:rPr>
                <w:rFonts w:cs="Arial"/>
                <w:sz w:val="20"/>
              </w:rPr>
              <w:t>EU2028</w:t>
            </w:r>
          </w:p>
        </w:tc>
        <w:tc>
          <w:tcPr>
            <w:tcW w:w="1260" w:type="dxa"/>
            <w:tcBorders>
              <w:top w:val="single" w:sz="4" w:space="0" w:color="auto"/>
              <w:left w:val="single" w:sz="4" w:space="0" w:color="auto"/>
              <w:bottom w:val="single" w:sz="4" w:space="0" w:color="auto"/>
              <w:right w:val="single" w:sz="4" w:space="0" w:color="auto"/>
            </w:tcBorders>
          </w:tcPr>
          <w:p w14:paraId="735D37C0" w14:textId="77777777" w:rsidR="009F6DAB" w:rsidRPr="00B75DBD" w:rsidRDefault="009F6DAB" w:rsidP="009F6DAB">
            <w:pPr>
              <w:jc w:val="center"/>
              <w:rPr>
                <w:rFonts w:cs="Arial"/>
                <w:sz w:val="20"/>
              </w:rPr>
            </w:pPr>
            <w:r w:rsidRPr="00B75DBD">
              <w:rPr>
                <w:rFonts w:cs="Arial"/>
                <w:sz w:val="20"/>
              </w:rPr>
              <w:t>SC VI.4</w:t>
            </w:r>
          </w:p>
        </w:tc>
        <w:tc>
          <w:tcPr>
            <w:tcW w:w="2250" w:type="dxa"/>
            <w:tcBorders>
              <w:top w:val="single" w:sz="4" w:space="0" w:color="auto"/>
              <w:left w:val="single" w:sz="4" w:space="0" w:color="auto"/>
              <w:bottom w:val="single" w:sz="4" w:space="0" w:color="auto"/>
              <w:right w:val="single" w:sz="4" w:space="0" w:color="auto"/>
            </w:tcBorders>
          </w:tcPr>
          <w:p w14:paraId="5A30B051" w14:textId="77777777" w:rsidR="009F6DAB" w:rsidRPr="00B75DBD" w:rsidRDefault="009F6DAB" w:rsidP="009F6DAB">
            <w:pPr>
              <w:jc w:val="center"/>
              <w:rPr>
                <w:rFonts w:cs="Arial"/>
                <w:b/>
                <w:sz w:val="20"/>
              </w:rPr>
            </w:pPr>
            <w:r w:rsidRPr="00B75DBD">
              <w:rPr>
                <w:rFonts w:cs="Arial"/>
                <w:b/>
                <w:sz w:val="20"/>
              </w:rPr>
              <w:t>R 336.1205</w:t>
            </w:r>
          </w:p>
          <w:p w14:paraId="18E8FF1A" w14:textId="77777777" w:rsidR="009F6DAB" w:rsidRPr="00B75DBD" w:rsidRDefault="009F6DAB" w:rsidP="009F6DAB">
            <w:pPr>
              <w:jc w:val="center"/>
              <w:rPr>
                <w:rFonts w:cs="Arial"/>
                <w:b/>
                <w:sz w:val="20"/>
              </w:rPr>
            </w:pPr>
            <w:r w:rsidRPr="00B75DBD">
              <w:rPr>
                <w:rFonts w:cs="Arial"/>
                <w:b/>
                <w:sz w:val="20"/>
              </w:rPr>
              <w:t>R 336.2803</w:t>
            </w:r>
          </w:p>
          <w:p w14:paraId="3D8F3C99" w14:textId="44E1E8E0" w:rsidR="009F6DAB" w:rsidRPr="00B75DBD" w:rsidRDefault="009F6DAB" w:rsidP="009F6DAB">
            <w:pPr>
              <w:jc w:val="center"/>
              <w:rPr>
                <w:rFonts w:cs="Arial"/>
                <w:b/>
                <w:sz w:val="20"/>
              </w:rPr>
            </w:pPr>
            <w:r w:rsidRPr="00B75DBD">
              <w:rPr>
                <w:rFonts w:cs="Arial"/>
                <w:b/>
                <w:sz w:val="20"/>
              </w:rPr>
              <w:t>R 336.2804</w:t>
            </w:r>
          </w:p>
          <w:p w14:paraId="3B147D3E" w14:textId="77777777" w:rsidR="009F6DAB" w:rsidRPr="00B75DBD" w:rsidRDefault="009F6DAB" w:rsidP="009F6DAB">
            <w:pPr>
              <w:jc w:val="center"/>
              <w:rPr>
                <w:rFonts w:cs="Arial"/>
                <w:b/>
                <w:sz w:val="20"/>
              </w:rPr>
            </w:pPr>
            <w:r w:rsidRPr="00B75DBD">
              <w:rPr>
                <w:rFonts w:cs="Arial"/>
                <w:b/>
                <w:sz w:val="20"/>
              </w:rPr>
              <w:t>40 CFR 52.21(c) and (d)</w:t>
            </w:r>
          </w:p>
        </w:tc>
      </w:tr>
      <w:tr w:rsidR="009F6DAB" w:rsidRPr="00B75DBD" w14:paraId="5ED8E2E7" w14:textId="77777777" w:rsidTr="00570BF1">
        <w:trPr>
          <w:cantSplit/>
        </w:trPr>
        <w:tc>
          <w:tcPr>
            <w:tcW w:w="1260" w:type="dxa"/>
            <w:gridSpan w:val="2"/>
            <w:tcBorders>
              <w:top w:val="single" w:sz="4" w:space="0" w:color="auto"/>
              <w:left w:val="single" w:sz="4" w:space="0" w:color="auto"/>
              <w:bottom w:val="single" w:sz="4" w:space="0" w:color="auto"/>
              <w:right w:val="single" w:sz="4" w:space="0" w:color="auto"/>
            </w:tcBorders>
          </w:tcPr>
          <w:p w14:paraId="01FC990A" w14:textId="77777777" w:rsidR="009F6DAB" w:rsidRPr="00B75DBD" w:rsidRDefault="009F6DAB" w:rsidP="009F6DAB">
            <w:pPr>
              <w:rPr>
                <w:rFonts w:cs="Arial"/>
                <w:sz w:val="20"/>
              </w:rPr>
            </w:pPr>
            <w:r w:rsidRPr="00B75DBD">
              <w:rPr>
                <w:rFonts w:cs="Arial"/>
                <w:sz w:val="20"/>
              </w:rPr>
              <w:t>5.  PM-2.5</w:t>
            </w:r>
          </w:p>
        </w:tc>
        <w:tc>
          <w:tcPr>
            <w:tcW w:w="1700" w:type="dxa"/>
            <w:tcBorders>
              <w:top w:val="single" w:sz="4" w:space="0" w:color="auto"/>
              <w:left w:val="single" w:sz="4" w:space="0" w:color="auto"/>
              <w:bottom w:val="single" w:sz="4" w:space="0" w:color="auto"/>
              <w:right w:val="single" w:sz="4" w:space="0" w:color="auto"/>
            </w:tcBorders>
          </w:tcPr>
          <w:p w14:paraId="5287C0B1" w14:textId="77777777" w:rsidR="009F6DAB" w:rsidRPr="00B75DBD" w:rsidRDefault="009F6DAB" w:rsidP="009F6DAB">
            <w:pPr>
              <w:jc w:val="center"/>
              <w:rPr>
                <w:rFonts w:cs="Arial"/>
                <w:sz w:val="20"/>
              </w:rPr>
            </w:pPr>
            <w:r w:rsidRPr="00B75DBD">
              <w:rPr>
                <w:rFonts w:cs="Arial"/>
                <w:sz w:val="20"/>
              </w:rPr>
              <w:t>0.293 pph</w:t>
            </w:r>
            <w:r w:rsidRPr="00B75DBD">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3CF818A6" w14:textId="77777777" w:rsidR="009F6DAB" w:rsidRDefault="009F6DAB" w:rsidP="009F6DAB">
            <w:pPr>
              <w:jc w:val="center"/>
            </w:pPr>
            <w:r w:rsidRPr="00CA4121">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14D67AB0" w14:textId="77777777" w:rsidR="009F6DAB" w:rsidRPr="00B75DBD" w:rsidRDefault="009F6DAB" w:rsidP="009F6DAB">
            <w:pPr>
              <w:jc w:val="center"/>
              <w:rPr>
                <w:rFonts w:cs="Arial"/>
                <w:sz w:val="20"/>
              </w:rPr>
            </w:pPr>
            <w:r w:rsidRPr="00B75DBD">
              <w:rPr>
                <w:rFonts w:cs="Arial"/>
                <w:sz w:val="20"/>
              </w:rPr>
              <w:t>EU2028</w:t>
            </w:r>
          </w:p>
        </w:tc>
        <w:tc>
          <w:tcPr>
            <w:tcW w:w="1260" w:type="dxa"/>
            <w:tcBorders>
              <w:top w:val="single" w:sz="4" w:space="0" w:color="auto"/>
              <w:left w:val="single" w:sz="4" w:space="0" w:color="auto"/>
              <w:bottom w:val="single" w:sz="4" w:space="0" w:color="auto"/>
              <w:right w:val="single" w:sz="4" w:space="0" w:color="auto"/>
            </w:tcBorders>
          </w:tcPr>
          <w:p w14:paraId="032D7860" w14:textId="77777777" w:rsidR="009F6DAB" w:rsidRPr="00B75DBD" w:rsidRDefault="009F6DAB" w:rsidP="009F6DAB">
            <w:pPr>
              <w:jc w:val="center"/>
              <w:rPr>
                <w:rFonts w:cs="Arial"/>
                <w:sz w:val="20"/>
              </w:rPr>
            </w:pPr>
            <w:r w:rsidRPr="00B75DBD">
              <w:rPr>
                <w:rFonts w:cs="Arial"/>
                <w:sz w:val="20"/>
              </w:rPr>
              <w:t>SC VI.4</w:t>
            </w:r>
          </w:p>
        </w:tc>
        <w:tc>
          <w:tcPr>
            <w:tcW w:w="2250" w:type="dxa"/>
            <w:tcBorders>
              <w:top w:val="single" w:sz="4" w:space="0" w:color="auto"/>
              <w:left w:val="single" w:sz="4" w:space="0" w:color="auto"/>
              <w:bottom w:val="single" w:sz="4" w:space="0" w:color="auto"/>
              <w:right w:val="single" w:sz="4" w:space="0" w:color="auto"/>
            </w:tcBorders>
          </w:tcPr>
          <w:p w14:paraId="026FA477" w14:textId="77777777" w:rsidR="009F6DAB" w:rsidRPr="00B75DBD" w:rsidRDefault="009F6DAB" w:rsidP="009F6DAB">
            <w:pPr>
              <w:jc w:val="center"/>
              <w:rPr>
                <w:rFonts w:cs="Arial"/>
                <w:b/>
                <w:sz w:val="20"/>
              </w:rPr>
            </w:pPr>
            <w:r w:rsidRPr="00B75DBD">
              <w:rPr>
                <w:rFonts w:cs="Arial"/>
                <w:b/>
                <w:sz w:val="20"/>
              </w:rPr>
              <w:t>R 336.1205</w:t>
            </w:r>
          </w:p>
          <w:p w14:paraId="3F4DA387" w14:textId="77777777" w:rsidR="00FF4DB8" w:rsidRDefault="009F6DAB" w:rsidP="009F6DAB">
            <w:pPr>
              <w:jc w:val="center"/>
              <w:rPr>
                <w:rFonts w:cs="Arial"/>
                <w:b/>
                <w:sz w:val="20"/>
              </w:rPr>
            </w:pPr>
            <w:r w:rsidRPr="00B75DBD">
              <w:rPr>
                <w:rFonts w:cs="Arial"/>
                <w:b/>
                <w:sz w:val="20"/>
              </w:rPr>
              <w:t xml:space="preserve">R 336.2803 </w:t>
            </w:r>
          </w:p>
          <w:p w14:paraId="10051572" w14:textId="3A0A7C41" w:rsidR="009F6DAB" w:rsidRPr="00B75DBD" w:rsidRDefault="009F6DAB" w:rsidP="009F6DAB">
            <w:pPr>
              <w:jc w:val="center"/>
              <w:rPr>
                <w:rFonts w:cs="Arial"/>
                <w:b/>
                <w:sz w:val="20"/>
              </w:rPr>
            </w:pPr>
            <w:r w:rsidRPr="00B75DBD">
              <w:rPr>
                <w:rFonts w:cs="Arial"/>
                <w:b/>
                <w:sz w:val="20"/>
              </w:rPr>
              <w:t>R 336.2804</w:t>
            </w:r>
          </w:p>
          <w:p w14:paraId="2E1460F8" w14:textId="77777777" w:rsidR="009F6DAB" w:rsidRPr="00B75DBD" w:rsidRDefault="009F6DAB" w:rsidP="009F6DAB">
            <w:pPr>
              <w:jc w:val="center"/>
              <w:rPr>
                <w:rFonts w:cs="Arial"/>
                <w:b/>
                <w:sz w:val="20"/>
              </w:rPr>
            </w:pPr>
            <w:r w:rsidRPr="00B75DBD">
              <w:rPr>
                <w:rFonts w:cs="Arial"/>
                <w:b/>
                <w:sz w:val="20"/>
              </w:rPr>
              <w:t>40 CFR 52.21(c) and (d)</w:t>
            </w:r>
          </w:p>
        </w:tc>
      </w:tr>
      <w:tr w:rsidR="009F6DAB" w:rsidRPr="00B75DBD" w14:paraId="6B076397" w14:textId="77777777" w:rsidTr="00570BF1">
        <w:trPr>
          <w:cantSplit/>
        </w:trPr>
        <w:tc>
          <w:tcPr>
            <w:tcW w:w="1260" w:type="dxa"/>
            <w:gridSpan w:val="2"/>
            <w:tcBorders>
              <w:top w:val="single" w:sz="4" w:space="0" w:color="auto"/>
              <w:left w:val="single" w:sz="4" w:space="0" w:color="auto"/>
              <w:bottom w:val="single" w:sz="4" w:space="0" w:color="auto"/>
              <w:right w:val="single" w:sz="4" w:space="0" w:color="auto"/>
            </w:tcBorders>
          </w:tcPr>
          <w:p w14:paraId="41859341" w14:textId="77777777" w:rsidR="009F6DAB" w:rsidRPr="00B75DBD" w:rsidRDefault="009F6DAB" w:rsidP="009F6DAB">
            <w:pPr>
              <w:rPr>
                <w:rFonts w:cs="Arial"/>
                <w:sz w:val="20"/>
              </w:rPr>
            </w:pPr>
            <w:r w:rsidRPr="00B75DBD">
              <w:rPr>
                <w:rFonts w:cs="Arial"/>
                <w:sz w:val="20"/>
              </w:rPr>
              <w:t>6.  PM-10</w:t>
            </w:r>
          </w:p>
        </w:tc>
        <w:tc>
          <w:tcPr>
            <w:tcW w:w="1700" w:type="dxa"/>
            <w:tcBorders>
              <w:top w:val="single" w:sz="4" w:space="0" w:color="auto"/>
              <w:left w:val="single" w:sz="4" w:space="0" w:color="auto"/>
              <w:bottom w:val="single" w:sz="4" w:space="0" w:color="auto"/>
              <w:right w:val="single" w:sz="4" w:space="0" w:color="auto"/>
            </w:tcBorders>
          </w:tcPr>
          <w:p w14:paraId="3C6F0E90" w14:textId="77777777" w:rsidR="009F6DAB" w:rsidRPr="00B75DBD" w:rsidRDefault="009F6DAB" w:rsidP="009F6DAB">
            <w:pPr>
              <w:jc w:val="center"/>
              <w:rPr>
                <w:rFonts w:cs="Arial"/>
                <w:sz w:val="20"/>
              </w:rPr>
            </w:pPr>
            <w:r w:rsidRPr="00B75DBD">
              <w:rPr>
                <w:rFonts w:cs="Arial"/>
                <w:sz w:val="20"/>
              </w:rPr>
              <w:t>0.162 pph</w:t>
            </w:r>
            <w:r w:rsidRPr="00B75DBD">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0B8E7E03" w14:textId="77777777" w:rsidR="009F6DAB" w:rsidRDefault="009F6DAB" w:rsidP="009F6DAB">
            <w:pPr>
              <w:jc w:val="center"/>
            </w:pPr>
            <w:r w:rsidRPr="00CA4121">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7484E871" w14:textId="77777777" w:rsidR="009F6DAB" w:rsidRPr="00B75DBD" w:rsidRDefault="009F6DAB" w:rsidP="009F6DAB">
            <w:pPr>
              <w:jc w:val="center"/>
              <w:rPr>
                <w:rFonts w:cs="Arial"/>
                <w:sz w:val="20"/>
              </w:rPr>
            </w:pPr>
            <w:r w:rsidRPr="00B75DBD">
              <w:rPr>
                <w:rFonts w:cs="Arial"/>
                <w:sz w:val="20"/>
              </w:rPr>
              <w:t>EU2033</w:t>
            </w:r>
          </w:p>
        </w:tc>
        <w:tc>
          <w:tcPr>
            <w:tcW w:w="1260" w:type="dxa"/>
            <w:tcBorders>
              <w:top w:val="single" w:sz="4" w:space="0" w:color="auto"/>
              <w:left w:val="single" w:sz="4" w:space="0" w:color="auto"/>
              <w:bottom w:val="single" w:sz="4" w:space="0" w:color="auto"/>
              <w:right w:val="single" w:sz="4" w:space="0" w:color="auto"/>
            </w:tcBorders>
          </w:tcPr>
          <w:p w14:paraId="29D62F76" w14:textId="77777777" w:rsidR="009F6DAB" w:rsidRPr="00B75DBD" w:rsidRDefault="009F6DAB" w:rsidP="009F6DAB">
            <w:pPr>
              <w:jc w:val="center"/>
              <w:rPr>
                <w:rFonts w:cs="Arial"/>
                <w:sz w:val="20"/>
              </w:rPr>
            </w:pPr>
            <w:r w:rsidRPr="00B75DBD">
              <w:rPr>
                <w:rFonts w:cs="Arial"/>
                <w:sz w:val="20"/>
              </w:rPr>
              <w:t>SC VI.4</w:t>
            </w:r>
          </w:p>
        </w:tc>
        <w:tc>
          <w:tcPr>
            <w:tcW w:w="2250" w:type="dxa"/>
            <w:tcBorders>
              <w:top w:val="single" w:sz="4" w:space="0" w:color="auto"/>
              <w:left w:val="single" w:sz="4" w:space="0" w:color="auto"/>
              <w:bottom w:val="single" w:sz="4" w:space="0" w:color="auto"/>
              <w:right w:val="single" w:sz="4" w:space="0" w:color="auto"/>
            </w:tcBorders>
          </w:tcPr>
          <w:p w14:paraId="18E797D0" w14:textId="77777777" w:rsidR="009F6DAB" w:rsidRPr="00B75DBD" w:rsidRDefault="009F6DAB" w:rsidP="009F6DAB">
            <w:pPr>
              <w:jc w:val="center"/>
              <w:rPr>
                <w:rFonts w:cs="Arial"/>
                <w:b/>
                <w:sz w:val="20"/>
              </w:rPr>
            </w:pPr>
            <w:r w:rsidRPr="00B75DBD">
              <w:rPr>
                <w:rFonts w:cs="Arial"/>
                <w:b/>
                <w:sz w:val="20"/>
              </w:rPr>
              <w:t>R 336.1205</w:t>
            </w:r>
          </w:p>
          <w:p w14:paraId="145F9317" w14:textId="77777777" w:rsidR="00FF4DB8" w:rsidRDefault="009F6DAB" w:rsidP="009F6DAB">
            <w:pPr>
              <w:jc w:val="center"/>
              <w:rPr>
                <w:rFonts w:cs="Arial"/>
                <w:b/>
                <w:sz w:val="20"/>
              </w:rPr>
            </w:pPr>
            <w:r w:rsidRPr="00B75DBD">
              <w:rPr>
                <w:rFonts w:cs="Arial"/>
                <w:b/>
                <w:sz w:val="20"/>
              </w:rPr>
              <w:t>R 336.2803</w:t>
            </w:r>
          </w:p>
          <w:p w14:paraId="07B7C728" w14:textId="319AA63C" w:rsidR="009F6DAB" w:rsidRPr="00B75DBD" w:rsidRDefault="009F6DAB" w:rsidP="009F6DAB">
            <w:pPr>
              <w:jc w:val="center"/>
              <w:rPr>
                <w:rFonts w:cs="Arial"/>
                <w:b/>
                <w:sz w:val="20"/>
              </w:rPr>
            </w:pPr>
            <w:r w:rsidRPr="00B75DBD">
              <w:rPr>
                <w:rFonts w:cs="Arial"/>
                <w:b/>
                <w:sz w:val="20"/>
              </w:rPr>
              <w:t>R 336.2804</w:t>
            </w:r>
          </w:p>
          <w:p w14:paraId="305FECAD" w14:textId="77777777" w:rsidR="009F6DAB" w:rsidRPr="00B75DBD" w:rsidRDefault="009F6DAB" w:rsidP="009F6DAB">
            <w:pPr>
              <w:jc w:val="center"/>
              <w:rPr>
                <w:rFonts w:cs="Arial"/>
                <w:b/>
                <w:sz w:val="20"/>
              </w:rPr>
            </w:pPr>
            <w:r w:rsidRPr="00B75DBD">
              <w:rPr>
                <w:rFonts w:cs="Arial"/>
                <w:b/>
                <w:sz w:val="20"/>
              </w:rPr>
              <w:t>40 CFR 52.21(c) and (d)</w:t>
            </w:r>
          </w:p>
        </w:tc>
      </w:tr>
      <w:tr w:rsidR="009F6DAB" w:rsidRPr="00B75DBD" w14:paraId="61B0D83D" w14:textId="77777777" w:rsidTr="00570BF1">
        <w:trPr>
          <w:cantSplit/>
        </w:trPr>
        <w:tc>
          <w:tcPr>
            <w:tcW w:w="1260" w:type="dxa"/>
            <w:gridSpan w:val="2"/>
            <w:tcBorders>
              <w:top w:val="single" w:sz="4" w:space="0" w:color="auto"/>
              <w:left w:val="single" w:sz="4" w:space="0" w:color="auto"/>
              <w:bottom w:val="single" w:sz="4" w:space="0" w:color="auto"/>
              <w:right w:val="single" w:sz="4" w:space="0" w:color="auto"/>
            </w:tcBorders>
          </w:tcPr>
          <w:p w14:paraId="15848148" w14:textId="77777777" w:rsidR="009F6DAB" w:rsidRPr="00B75DBD" w:rsidRDefault="009F6DAB" w:rsidP="009F6DAB">
            <w:pPr>
              <w:rPr>
                <w:rFonts w:cs="Arial"/>
                <w:sz w:val="20"/>
              </w:rPr>
            </w:pPr>
            <w:r w:rsidRPr="00B75DBD">
              <w:rPr>
                <w:rFonts w:cs="Arial"/>
                <w:sz w:val="20"/>
              </w:rPr>
              <w:t>7.  PM-2.5</w:t>
            </w:r>
          </w:p>
        </w:tc>
        <w:tc>
          <w:tcPr>
            <w:tcW w:w="1700" w:type="dxa"/>
            <w:tcBorders>
              <w:top w:val="single" w:sz="4" w:space="0" w:color="auto"/>
              <w:left w:val="single" w:sz="4" w:space="0" w:color="auto"/>
              <w:bottom w:val="single" w:sz="4" w:space="0" w:color="auto"/>
              <w:right w:val="single" w:sz="4" w:space="0" w:color="auto"/>
            </w:tcBorders>
          </w:tcPr>
          <w:p w14:paraId="17607084" w14:textId="77777777" w:rsidR="009F6DAB" w:rsidRPr="00B75DBD" w:rsidRDefault="009F6DAB" w:rsidP="009F6DAB">
            <w:pPr>
              <w:jc w:val="center"/>
              <w:rPr>
                <w:rFonts w:cs="Arial"/>
                <w:sz w:val="20"/>
              </w:rPr>
            </w:pPr>
            <w:r w:rsidRPr="00B75DBD">
              <w:rPr>
                <w:rFonts w:cs="Arial"/>
                <w:sz w:val="20"/>
              </w:rPr>
              <w:t>0.162 pph</w:t>
            </w:r>
            <w:r w:rsidRPr="00B75DBD">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69C924C2" w14:textId="77777777" w:rsidR="009F6DAB" w:rsidRDefault="009F6DAB" w:rsidP="009F6DAB">
            <w:pPr>
              <w:jc w:val="center"/>
            </w:pPr>
            <w:r w:rsidRPr="00CA4121">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64941824" w14:textId="77777777" w:rsidR="009F6DAB" w:rsidRPr="00B75DBD" w:rsidRDefault="009F6DAB" w:rsidP="009F6DAB">
            <w:pPr>
              <w:jc w:val="center"/>
              <w:rPr>
                <w:rFonts w:cs="Arial"/>
                <w:sz w:val="20"/>
              </w:rPr>
            </w:pPr>
            <w:r w:rsidRPr="00B75DBD">
              <w:rPr>
                <w:rFonts w:cs="Arial"/>
                <w:sz w:val="20"/>
              </w:rPr>
              <w:t>EU2033</w:t>
            </w:r>
          </w:p>
        </w:tc>
        <w:tc>
          <w:tcPr>
            <w:tcW w:w="1260" w:type="dxa"/>
            <w:tcBorders>
              <w:top w:val="single" w:sz="4" w:space="0" w:color="auto"/>
              <w:left w:val="single" w:sz="4" w:space="0" w:color="auto"/>
              <w:bottom w:val="single" w:sz="4" w:space="0" w:color="auto"/>
              <w:right w:val="single" w:sz="4" w:space="0" w:color="auto"/>
            </w:tcBorders>
          </w:tcPr>
          <w:p w14:paraId="206F0BF9" w14:textId="77777777" w:rsidR="009F6DAB" w:rsidRPr="00B75DBD" w:rsidRDefault="009F6DAB" w:rsidP="009F6DAB">
            <w:pPr>
              <w:jc w:val="center"/>
              <w:rPr>
                <w:rFonts w:cs="Arial"/>
                <w:sz w:val="20"/>
              </w:rPr>
            </w:pPr>
            <w:r w:rsidRPr="00B75DBD">
              <w:rPr>
                <w:rFonts w:cs="Arial"/>
                <w:sz w:val="20"/>
              </w:rPr>
              <w:t>SC VI.4</w:t>
            </w:r>
          </w:p>
        </w:tc>
        <w:tc>
          <w:tcPr>
            <w:tcW w:w="2250" w:type="dxa"/>
            <w:tcBorders>
              <w:top w:val="single" w:sz="4" w:space="0" w:color="auto"/>
              <w:left w:val="single" w:sz="4" w:space="0" w:color="auto"/>
              <w:bottom w:val="single" w:sz="4" w:space="0" w:color="auto"/>
              <w:right w:val="single" w:sz="4" w:space="0" w:color="auto"/>
            </w:tcBorders>
          </w:tcPr>
          <w:p w14:paraId="5F2B22B3" w14:textId="77777777" w:rsidR="009F6DAB" w:rsidRPr="00B75DBD" w:rsidRDefault="009F6DAB" w:rsidP="009F6DAB">
            <w:pPr>
              <w:jc w:val="center"/>
              <w:rPr>
                <w:rFonts w:cs="Arial"/>
                <w:b/>
                <w:sz w:val="20"/>
              </w:rPr>
            </w:pPr>
            <w:r w:rsidRPr="00B75DBD">
              <w:rPr>
                <w:rFonts w:cs="Arial"/>
                <w:b/>
                <w:sz w:val="20"/>
              </w:rPr>
              <w:t>R 336.1205</w:t>
            </w:r>
          </w:p>
          <w:p w14:paraId="79D5987F" w14:textId="77777777" w:rsidR="00FF4DB8" w:rsidRDefault="009F6DAB" w:rsidP="009F6DAB">
            <w:pPr>
              <w:jc w:val="center"/>
              <w:rPr>
                <w:rFonts w:cs="Arial"/>
                <w:b/>
                <w:sz w:val="20"/>
              </w:rPr>
            </w:pPr>
            <w:r w:rsidRPr="00B75DBD">
              <w:rPr>
                <w:rFonts w:cs="Arial"/>
                <w:b/>
                <w:sz w:val="20"/>
              </w:rPr>
              <w:t xml:space="preserve">R 336.2803 </w:t>
            </w:r>
          </w:p>
          <w:p w14:paraId="14DF25AA" w14:textId="254F9A0D" w:rsidR="009F6DAB" w:rsidRPr="00B75DBD" w:rsidRDefault="009F6DAB" w:rsidP="009F6DAB">
            <w:pPr>
              <w:jc w:val="center"/>
              <w:rPr>
                <w:rFonts w:cs="Arial"/>
                <w:b/>
                <w:sz w:val="20"/>
              </w:rPr>
            </w:pPr>
            <w:r w:rsidRPr="00B75DBD">
              <w:rPr>
                <w:rFonts w:cs="Arial"/>
                <w:b/>
                <w:sz w:val="20"/>
              </w:rPr>
              <w:t>R 336.2804</w:t>
            </w:r>
          </w:p>
          <w:p w14:paraId="4FB4AF2B" w14:textId="77777777" w:rsidR="009F6DAB" w:rsidRPr="00B75DBD" w:rsidRDefault="009F6DAB" w:rsidP="009F6DAB">
            <w:pPr>
              <w:jc w:val="center"/>
              <w:rPr>
                <w:rFonts w:cs="Arial"/>
                <w:b/>
                <w:sz w:val="20"/>
              </w:rPr>
            </w:pPr>
            <w:r w:rsidRPr="00B75DBD">
              <w:rPr>
                <w:rFonts w:cs="Arial"/>
                <w:b/>
                <w:sz w:val="20"/>
              </w:rPr>
              <w:t>40 CFR 52.21(c) and (d)</w:t>
            </w:r>
          </w:p>
        </w:tc>
      </w:tr>
      <w:tr w:rsidR="009F6DAB" w:rsidRPr="00B75DBD" w14:paraId="12638719" w14:textId="77777777" w:rsidTr="00570BF1">
        <w:trPr>
          <w:cantSplit/>
        </w:trPr>
        <w:tc>
          <w:tcPr>
            <w:tcW w:w="1260" w:type="dxa"/>
            <w:gridSpan w:val="2"/>
            <w:tcBorders>
              <w:top w:val="single" w:sz="4" w:space="0" w:color="auto"/>
              <w:left w:val="single" w:sz="4" w:space="0" w:color="auto"/>
              <w:bottom w:val="single" w:sz="4" w:space="0" w:color="auto"/>
              <w:right w:val="single" w:sz="4" w:space="0" w:color="auto"/>
            </w:tcBorders>
          </w:tcPr>
          <w:p w14:paraId="58649146" w14:textId="77777777" w:rsidR="009F6DAB" w:rsidRPr="00B75DBD" w:rsidRDefault="009F6DAB" w:rsidP="009F6DAB">
            <w:pPr>
              <w:rPr>
                <w:rFonts w:cs="Arial"/>
                <w:sz w:val="20"/>
              </w:rPr>
            </w:pPr>
            <w:r w:rsidRPr="00B75DBD">
              <w:rPr>
                <w:rFonts w:cs="Arial"/>
                <w:sz w:val="20"/>
              </w:rPr>
              <w:t>8.  PM-10</w:t>
            </w:r>
          </w:p>
          <w:p w14:paraId="25260099" w14:textId="77777777" w:rsidR="009F6DAB" w:rsidRPr="00B75DBD" w:rsidRDefault="009F6DAB" w:rsidP="009F6DAB">
            <w:pPr>
              <w:jc w:val="center"/>
              <w:rPr>
                <w:rFonts w:cs="Arial"/>
                <w:sz w:val="20"/>
              </w:rPr>
            </w:pPr>
          </w:p>
        </w:tc>
        <w:tc>
          <w:tcPr>
            <w:tcW w:w="1700" w:type="dxa"/>
            <w:tcBorders>
              <w:top w:val="single" w:sz="4" w:space="0" w:color="auto"/>
              <w:left w:val="single" w:sz="4" w:space="0" w:color="auto"/>
              <w:bottom w:val="single" w:sz="4" w:space="0" w:color="auto"/>
              <w:right w:val="single" w:sz="4" w:space="0" w:color="auto"/>
            </w:tcBorders>
          </w:tcPr>
          <w:p w14:paraId="3DF1C313" w14:textId="77777777" w:rsidR="009F6DAB" w:rsidRPr="00B75DBD" w:rsidRDefault="009F6DAB" w:rsidP="009F6DAB">
            <w:pPr>
              <w:jc w:val="center"/>
              <w:rPr>
                <w:rFonts w:cs="Arial"/>
                <w:sz w:val="20"/>
              </w:rPr>
            </w:pPr>
            <w:r w:rsidRPr="00B75DBD">
              <w:rPr>
                <w:rFonts w:cs="Arial"/>
                <w:sz w:val="20"/>
              </w:rPr>
              <w:t>0.274 pph</w:t>
            </w:r>
            <w:r w:rsidRPr="00B75DBD">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7ED59367" w14:textId="77777777" w:rsidR="009F6DAB" w:rsidRDefault="009F6DAB" w:rsidP="009F6DAB">
            <w:pPr>
              <w:jc w:val="center"/>
            </w:pPr>
            <w:r w:rsidRPr="00CA4121">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6284DF03" w14:textId="77777777" w:rsidR="009F6DAB" w:rsidRPr="00B75DBD" w:rsidRDefault="009F6DAB" w:rsidP="009F6DAB">
            <w:pPr>
              <w:jc w:val="center"/>
              <w:rPr>
                <w:rFonts w:cs="Arial"/>
                <w:sz w:val="20"/>
              </w:rPr>
            </w:pPr>
            <w:r w:rsidRPr="00B75DBD">
              <w:rPr>
                <w:rFonts w:cs="Arial"/>
                <w:sz w:val="20"/>
              </w:rPr>
              <w:t>EU2034</w:t>
            </w:r>
          </w:p>
        </w:tc>
        <w:tc>
          <w:tcPr>
            <w:tcW w:w="1260" w:type="dxa"/>
            <w:tcBorders>
              <w:top w:val="single" w:sz="4" w:space="0" w:color="auto"/>
              <w:left w:val="single" w:sz="4" w:space="0" w:color="auto"/>
              <w:bottom w:val="single" w:sz="4" w:space="0" w:color="auto"/>
              <w:right w:val="single" w:sz="4" w:space="0" w:color="auto"/>
            </w:tcBorders>
          </w:tcPr>
          <w:p w14:paraId="1E6C5507" w14:textId="77777777" w:rsidR="009F6DAB" w:rsidRPr="00B75DBD" w:rsidRDefault="009F6DAB" w:rsidP="009F6DAB">
            <w:pPr>
              <w:jc w:val="center"/>
              <w:rPr>
                <w:rFonts w:cs="Arial"/>
                <w:sz w:val="20"/>
              </w:rPr>
            </w:pPr>
            <w:r w:rsidRPr="00B75DBD">
              <w:rPr>
                <w:rFonts w:cs="Arial"/>
                <w:sz w:val="20"/>
              </w:rPr>
              <w:t>SC VI.4</w:t>
            </w:r>
          </w:p>
        </w:tc>
        <w:tc>
          <w:tcPr>
            <w:tcW w:w="2250" w:type="dxa"/>
            <w:tcBorders>
              <w:top w:val="single" w:sz="4" w:space="0" w:color="auto"/>
              <w:left w:val="single" w:sz="4" w:space="0" w:color="auto"/>
              <w:bottom w:val="single" w:sz="4" w:space="0" w:color="auto"/>
              <w:right w:val="single" w:sz="4" w:space="0" w:color="auto"/>
            </w:tcBorders>
          </w:tcPr>
          <w:p w14:paraId="3D06A657" w14:textId="77777777" w:rsidR="009F6DAB" w:rsidRPr="00B75DBD" w:rsidRDefault="009F6DAB" w:rsidP="009F6DAB">
            <w:pPr>
              <w:jc w:val="center"/>
              <w:rPr>
                <w:rFonts w:cs="Arial"/>
                <w:b/>
                <w:sz w:val="20"/>
              </w:rPr>
            </w:pPr>
            <w:r w:rsidRPr="00B75DBD">
              <w:rPr>
                <w:rFonts w:cs="Arial"/>
                <w:b/>
                <w:sz w:val="20"/>
              </w:rPr>
              <w:t>R 336.1205</w:t>
            </w:r>
          </w:p>
          <w:p w14:paraId="79810D25" w14:textId="77777777" w:rsidR="00FF4DB8" w:rsidRDefault="009F6DAB" w:rsidP="009F6DAB">
            <w:pPr>
              <w:jc w:val="center"/>
              <w:rPr>
                <w:rFonts w:cs="Arial"/>
                <w:b/>
                <w:sz w:val="20"/>
              </w:rPr>
            </w:pPr>
            <w:r w:rsidRPr="00B75DBD">
              <w:rPr>
                <w:rFonts w:cs="Arial"/>
                <w:b/>
                <w:sz w:val="20"/>
              </w:rPr>
              <w:t xml:space="preserve">R 336.2803 </w:t>
            </w:r>
          </w:p>
          <w:p w14:paraId="4328254E" w14:textId="760D5BA0" w:rsidR="009F6DAB" w:rsidRPr="00B75DBD" w:rsidRDefault="009F6DAB" w:rsidP="009F6DAB">
            <w:pPr>
              <w:jc w:val="center"/>
              <w:rPr>
                <w:rFonts w:cs="Arial"/>
                <w:b/>
                <w:sz w:val="20"/>
              </w:rPr>
            </w:pPr>
            <w:r w:rsidRPr="00B75DBD">
              <w:rPr>
                <w:rFonts w:cs="Arial"/>
                <w:b/>
                <w:sz w:val="20"/>
              </w:rPr>
              <w:t>R 336.2804</w:t>
            </w:r>
          </w:p>
          <w:p w14:paraId="762C0909" w14:textId="77777777" w:rsidR="009F6DAB" w:rsidRPr="00B75DBD" w:rsidRDefault="009F6DAB" w:rsidP="009F6DAB">
            <w:pPr>
              <w:jc w:val="center"/>
              <w:rPr>
                <w:rFonts w:cs="Arial"/>
                <w:b/>
                <w:sz w:val="20"/>
              </w:rPr>
            </w:pPr>
            <w:r w:rsidRPr="00B75DBD">
              <w:rPr>
                <w:rFonts w:cs="Arial"/>
                <w:b/>
                <w:sz w:val="20"/>
              </w:rPr>
              <w:t>40 CFR 52.21(c) and (d)</w:t>
            </w:r>
          </w:p>
        </w:tc>
      </w:tr>
      <w:tr w:rsidR="009F6DAB" w:rsidRPr="00B75DBD" w14:paraId="4E4C1F19" w14:textId="77777777" w:rsidTr="00570BF1">
        <w:trPr>
          <w:cantSplit/>
        </w:trPr>
        <w:tc>
          <w:tcPr>
            <w:tcW w:w="1260" w:type="dxa"/>
            <w:gridSpan w:val="2"/>
            <w:tcBorders>
              <w:top w:val="single" w:sz="4" w:space="0" w:color="auto"/>
              <w:left w:val="single" w:sz="4" w:space="0" w:color="auto"/>
              <w:bottom w:val="single" w:sz="4" w:space="0" w:color="auto"/>
              <w:right w:val="single" w:sz="4" w:space="0" w:color="auto"/>
            </w:tcBorders>
          </w:tcPr>
          <w:p w14:paraId="0F42820F" w14:textId="77777777" w:rsidR="009F6DAB" w:rsidRPr="00B75DBD" w:rsidRDefault="009F6DAB" w:rsidP="009F6DAB">
            <w:pPr>
              <w:rPr>
                <w:rFonts w:cs="Arial"/>
                <w:sz w:val="20"/>
              </w:rPr>
            </w:pPr>
            <w:r w:rsidRPr="00B75DBD">
              <w:rPr>
                <w:rFonts w:cs="Arial"/>
                <w:sz w:val="20"/>
              </w:rPr>
              <w:t>9.  PM-2.5</w:t>
            </w:r>
          </w:p>
        </w:tc>
        <w:tc>
          <w:tcPr>
            <w:tcW w:w="1700" w:type="dxa"/>
            <w:tcBorders>
              <w:top w:val="single" w:sz="4" w:space="0" w:color="auto"/>
              <w:left w:val="single" w:sz="4" w:space="0" w:color="auto"/>
              <w:bottom w:val="single" w:sz="4" w:space="0" w:color="auto"/>
              <w:right w:val="single" w:sz="4" w:space="0" w:color="auto"/>
            </w:tcBorders>
          </w:tcPr>
          <w:p w14:paraId="058420DE" w14:textId="77777777" w:rsidR="009F6DAB" w:rsidRPr="00B75DBD" w:rsidRDefault="009F6DAB" w:rsidP="009F6DAB">
            <w:pPr>
              <w:jc w:val="center"/>
              <w:rPr>
                <w:rFonts w:cs="Arial"/>
                <w:sz w:val="20"/>
              </w:rPr>
            </w:pPr>
            <w:r w:rsidRPr="00B75DBD">
              <w:rPr>
                <w:rFonts w:cs="Arial"/>
                <w:sz w:val="20"/>
              </w:rPr>
              <w:t>0.274 pph</w:t>
            </w:r>
            <w:r w:rsidRPr="00B75DBD">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38ED8697" w14:textId="77777777" w:rsidR="009F6DAB" w:rsidRDefault="009F6DAB" w:rsidP="009F6DAB">
            <w:pPr>
              <w:jc w:val="center"/>
            </w:pPr>
            <w:r w:rsidRPr="00CA4121">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0B513390" w14:textId="77777777" w:rsidR="009F6DAB" w:rsidRPr="00B75DBD" w:rsidRDefault="009F6DAB" w:rsidP="009F6DAB">
            <w:pPr>
              <w:jc w:val="center"/>
              <w:rPr>
                <w:rFonts w:cs="Arial"/>
                <w:sz w:val="20"/>
              </w:rPr>
            </w:pPr>
            <w:r w:rsidRPr="00B75DBD">
              <w:rPr>
                <w:rFonts w:cs="Arial"/>
                <w:sz w:val="20"/>
              </w:rPr>
              <w:t>EU2034</w:t>
            </w:r>
          </w:p>
        </w:tc>
        <w:tc>
          <w:tcPr>
            <w:tcW w:w="1260" w:type="dxa"/>
            <w:tcBorders>
              <w:top w:val="single" w:sz="4" w:space="0" w:color="auto"/>
              <w:left w:val="single" w:sz="4" w:space="0" w:color="auto"/>
              <w:bottom w:val="single" w:sz="4" w:space="0" w:color="auto"/>
              <w:right w:val="single" w:sz="4" w:space="0" w:color="auto"/>
            </w:tcBorders>
          </w:tcPr>
          <w:p w14:paraId="4533D395" w14:textId="77777777" w:rsidR="009F6DAB" w:rsidRPr="00B75DBD" w:rsidRDefault="009F6DAB" w:rsidP="009F6DAB">
            <w:pPr>
              <w:jc w:val="center"/>
              <w:rPr>
                <w:rFonts w:cs="Arial"/>
                <w:sz w:val="20"/>
              </w:rPr>
            </w:pPr>
            <w:r w:rsidRPr="00B75DBD">
              <w:rPr>
                <w:rFonts w:cs="Arial"/>
                <w:sz w:val="20"/>
              </w:rPr>
              <w:t>SC VI.4</w:t>
            </w:r>
          </w:p>
        </w:tc>
        <w:tc>
          <w:tcPr>
            <w:tcW w:w="2250" w:type="dxa"/>
            <w:tcBorders>
              <w:top w:val="single" w:sz="4" w:space="0" w:color="auto"/>
              <w:left w:val="single" w:sz="4" w:space="0" w:color="auto"/>
              <w:bottom w:val="single" w:sz="4" w:space="0" w:color="auto"/>
              <w:right w:val="single" w:sz="4" w:space="0" w:color="auto"/>
            </w:tcBorders>
          </w:tcPr>
          <w:p w14:paraId="7048E4C6" w14:textId="77777777" w:rsidR="009F6DAB" w:rsidRPr="00B75DBD" w:rsidRDefault="009F6DAB" w:rsidP="009F6DAB">
            <w:pPr>
              <w:jc w:val="center"/>
              <w:rPr>
                <w:rFonts w:cs="Arial"/>
                <w:b/>
                <w:sz w:val="20"/>
              </w:rPr>
            </w:pPr>
            <w:r w:rsidRPr="00B75DBD">
              <w:rPr>
                <w:rFonts w:cs="Arial"/>
                <w:b/>
                <w:sz w:val="20"/>
              </w:rPr>
              <w:t>R 336.1205</w:t>
            </w:r>
          </w:p>
          <w:p w14:paraId="29FBB83C" w14:textId="77777777" w:rsidR="00FF4DB8" w:rsidRDefault="009F6DAB" w:rsidP="009F6DAB">
            <w:pPr>
              <w:jc w:val="center"/>
              <w:rPr>
                <w:rFonts w:cs="Arial"/>
                <w:b/>
                <w:sz w:val="20"/>
              </w:rPr>
            </w:pPr>
            <w:r w:rsidRPr="00B75DBD">
              <w:rPr>
                <w:rFonts w:cs="Arial"/>
                <w:b/>
                <w:sz w:val="20"/>
              </w:rPr>
              <w:t xml:space="preserve">R 336.2803 </w:t>
            </w:r>
          </w:p>
          <w:p w14:paraId="377D847B" w14:textId="11C0BC12" w:rsidR="009F6DAB" w:rsidRPr="00B75DBD" w:rsidRDefault="009F6DAB" w:rsidP="009F6DAB">
            <w:pPr>
              <w:jc w:val="center"/>
              <w:rPr>
                <w:rFonts w:cs="Arial"/>
                <w:b/>
                <w:sz w:val="20"/>
              </w:rPr>
            </w:pPr>
            <w:r w:rsidRPr="00B75DBD">
              <w:rPr>
                <w:rFonts w:cs="Arial"/>
                <w:b/>
                <w:sz w:val="20"/>
              </w:rPr>
              <w:t>R 336.2804</w:t>
            </w:r>
          </w:p>
          <w:p w14:paraId="65502298" w14:textId="77777777" w:rsidR="009F6DAB" w:rsidRPr="00B75DBD" w:rsidRDefault="009F6DAB" w:rsidP="009F6DAB">
            <w:pPr>
              <w:jc w:val="center"/>
              <w:rPr>
                <w:rFonts w:cs="Arial"/>
                <w:b/>
                <w:sz w:val="20"/>
              </w:rPr>
            </w:pPr>
            <w:r w:rsidRPr="00B75DBD">
              <w:rPr>
                <w:rFonts w:cs="Arial"/>
                <w:b/>
                <w:sz w:val="20"/>
              </w:rPr>
              <w:t>40 CFR 52.21(c) and (d)</w:t>
            </w:r>
          </w:p>
        </w:tc>
      </w:tr>
      <w:tr w:rsidR="006C56F4" w:rsidRPr="00B75DBD" w14:paraId="2F994EA6" w14:textId="77777777" w:rsidTr="00570BF1">
        <w:trPr>
          <w:cantSplit/>
        </w:trPr>
        <w:tc>
          <w:tcPr>
            <w:tcW w:w="1260" w:type="dxa"/>
            <w:gridSpan w:val="2"/>
            <w:tcBorders>
              <w:top w:val="single" w:sz="4" w:space="0" w:color="auto"/>
              <w:left w:val="single" w:sz="4" w:space="0" w:color="auto"/>
              <w:bottom w:val="single" w:sz="4" w:space="0" w:color="auto"/>
              <w:right w:val="single" w:sz="4" w:space="0" w:color="auto"/>
            </w:tcBorders>
          </w:tcPr>
          <w:p w14:paraId="5951E1EA" w14:textId="77777777" w:rsidR="006C56F4" w:rsidRPr="00B75DBD" w:rsidRDefault="006C56F4" w:rsidP="006C56F4">
            <w:pPr>
              <w:rPr>
                <w:rFonts w:cs="Arial"/>
                <w:sz w:val="20"/>
              </w:rPr>
            </w:pPr>
            <w:r w:rsidRPr="00B75DBD">
              <w:rPr>
                <w:rFonts w:cs="Arial"/>
                <w:sz w:val="20"/>
              </w:rPr>
              <w:t>10.  Opacity</w:t>
            </w:r>
          </w:p>
        </w:tc>
        <w:tc>
          <w:tcPr>
            <w:tcW w:w="1700" w:type="dxa"/>
            <w:tcBorders>
              <w:top w:val="single" w:sz="4" w:space="0" w:color="auto"/>
              <w:left w:val="single" w:sz="4" w:space="0" w:color="auto"/>
              <w:bottom w:val="single" w:sz="4" w:space="0" w:color="auto"/>
              <w:right w:val="single" w:sz="4" w:space="0" w:color="auto"/>
            </w:tcBorders>
          </w:tcPr>
          <w:p w14:paraId="3554B410" w14:textId="77777777" w:rsidR="006C56F4" w:rsidRPr="00B75DBD" w:rsidRDefault="006C56F4" w:rsidP="006C56F4">
            <w:pPr>
              <w:jc w:val="center"/>
              <w:rPr>
                <w:rFonts w:cs="Arial"/>
                <w:sz w:val="20"/>
              </w:rPr>
            </w:pPr>
            <w:r w:rsidRPr="00B75DBD">
              <w:rPr>
                <w:rFonts w:cs="Arial"/>
                <w:sz w:val="20"/>
              </w:rPr>
              <w:t>10 percent</w:t>
            </w:r>
            <w:r w:rsidRPr="00B75DBD">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0D8C8C6D" w14:textId="77777777" w:rsidR="006C56F4" w:rsidRPr="00B75DBD" w:rsidRDefault="006C56F4" w:rsidP="006C56F4">
            <w:pPr>
              <w:jc w:val="center"/>
              <w:rPr>
                <w:rFonts w:cs="Arial"/>
                <w:sz w:val="20"/>
              </w:rPr>
            </w:pPr>
            <w:r w:rsidRPr="00B75DBD">
              <w:rPr>
                <w:rFonts w:cs="Arial"/>
                <w:sz w:val="20"/>
              </w:rPr>
              <w:t>6-minute average</w:t>
            </w:r>
          </w:p>
        </w:tc>
        <w:tc>
          <w:tcPr>
            <w:tcW w:w="1710" w:type="dxa"/>
            <w:tcBorders>
              <w:top w:val="single" w:sz="4" w:space="0" w:color="auto"/>
              <w:left w:val="single" w:sz="4" w:space="0" w:color="auto"/>
              <w:bottom w:val="single" w:sz="4" w:space="0" w:color="auto"/>
              <w:right w:val="single" w:sz="4" w:space="0" w:color="auto"/>
            </w:tcBorders>
          </w:tcPr>
          <w:p w14:paraId="63F3F76E" w14:textId="77777777" w:rsidR="006C56F4" w:rsidRPr="00B75DBD" w:rsidRDefault="006C56F4" w:rsidP="006C56F4">
            <w:pPr>
              <w:jc w:val="center"/>
              <w:rPr>
                <w:rFonts w:cs="Arial"/>
                <w:sz w:val="20"/>
              </w:rPr>
            </w:pPr>
            <w:r w:rsidRPr="00B75DBD">
              <w:rPr>
                <w:rFonts w:cs="Arial"/>
                <w:sz w:val="20"/>
              </w:rPr>
              <w:t>EU2033, EU2034 - individually</w:t>
            </w:r>
          </w:p>
        </w:tc>
        <w:tc>
          <w:tcPr>
            <w:tcW w:w="1260" w:type="dxa"/>
            <w:tcBorders>
              <w:top w:val="single" w:sz="4" w:space="0" w:color="auto"/>
              <w:left w:val="single" w:sz="4" w:space="0" w:color="auto"/>
              <w:bottom w:val="single" w:sz="4" w:space="0" w:color="auto"/>
              <w:right w:val="single" w:sz="4" w:space="0" w:color="auto"/>
            </w:tcBorders>
          </w:tcPr>
          <w:p w14:paraId="21681BE4" w14:textId="77777777" w:rsidR="006C56F4" w:rsidRPr="00B75DBD" w:rsidRDefault="006C56F4" w:rsidP="006C56F4">
            <w:pPr>
              <w:jc w:val="center"/>
              <w:rPr>
                <w:rFonts w:cs="Arial"/>
                <w:sz w:val="20"/>
              </w:rPr>
            </w:pPr>
            <w:r w:rsidRPr="00B75DBD">
              <w:rPr>
                <w:rFonts w:cs="Arial"/>
                <w:sz w:val="20"/>
              </w:rPr>
              <w:t>SC VI.4</w:t>
            </w:r>
          </w:p>
        </w:tc>
        <w:tc>
          <w:tcPr>
            <w:tcW w:w="2250" w:type="dxa"/>
            <w:tcBorders>
              <w:top w:val="single" w:sz="4" w:space="0" w:color="auto"/>
              <w:left w:val="single" w:sz="4" w:space="0" w:color="auto"/>
              <w:bottom w:val="single" w:sz="4" w:space="0" w:color="auto"/>
              <w:right w:val="single" w:sz="4" w:space="0" w:color="auto"/>
            </w:tcBorders>
          </w:tcPr>
          <w:p w14:paraId="3202C701" w14:textId="38D7AA64" w:rsidR="006C56F4" w:rsidRPr="00B75DBD" w:rsidRDefault="006C56F4" w:rsidP="006C56F4">
            <w:pPr>
              <w:jc w:val="center"/>
              <w:rPr>
                <w:rFonts w:cs="Arial"/>
                <w:b/>
                <w:sz w:val="20"/>
              </w:rPr>
            </w:pPr>
            <w:r w:rsidRPr="00B75DBD">
              <w:rPr>
                <w:rFonts w:cs="Arial"/>
                <w:b/>
                <w:sz w:val="20"/>
              </w:rPr>
              <w:t>R</w:t>
            </w:r>
            <w:r w:rsidR="00FF4DB8">
              <w:rPr>
                <w:rFonts w:cs="Arial"/>
                <w:b/>
                <w:sz w:val="20"/>
              </w:rPr>
              <w:t xml:space="preserve"> </w:t>
            </w:r>
            <w:r w:rsidRPr="00B75DBD">
              <w:rPr>
                <w:rFonts w:cs="Arial"/>
                <w:b/>
                <w:sz w:val="20"/>
              </w:rPr>
              <w:t>336.1301(1)(c)</w:t>
            </w:r>
          </w:p>
        </w:tc>
      </w:tr>
      <w:tr w:rsidR="006C56F4" w:rsidRPr="00B75DBD" w14:paraId="7A897722" w14:textId="77777777" w:rsidTr="00570BF1">
        <w:trPr>
          <w:cantSplit/>
        </w:trPr>
        <w:tc>
          <w:tcPr>
            <w:tcW w:w="1260" w:type="dxa"/>
            <w:gridSpan w:val="2"/>
            <w:tcBorders>
              <w:top w:val="single" w:sz="4" w:space="0" w:color="auto"/>
              <w:left w:val="single" w:sz="4" w:space="0" w:color="auto"/>
              <w:bottom w:val="single" w:sz="4" w:space="0" w:color="auto"/>
              <w:right w:val="single" w:sz="4" w:space="0" w:color="auto"/>
            </w:tcBorders>
          </w:tcPr>
          <w:p w14:paraId="276B159E" w14:textId="77777777" w:rsidR="006C56F4" w:rsidRPr="00B75DBD" w:rsidRDefault="006C56F4" w:rsidP="006C56F4">
            <w:pPr>
              <w:rPr>
                <w:rFonts w:cs="Arial"/>
                <w:sz w:val="20"/>
              </w:rPr>
            </w:pPr>
            <w:r w:rsidRPr="00B75DBD">
              <w:rPr>
                <w:rFonts w:cs="Arial"/>
                <w:sz w:val="20"/>
              </w:rPr>
              <w:t>11.  Opacity</w:t>
            </w:r>
          </w:p>
        </w:tc>
        <w:tc>
          <w:tcPr>
            <w:tcW w:w="1700" w:type="dxa"/>
            <w:tcBorders>
              <w:top w:val="single" w:sz="4" w:space="0" w:color="auto"/>
              <w:left w:val="single" w:sz="4" w:space="0" w:color="auto"/>
              <w:bottom w:val="single" w:sz="4" w:space="0" w:color="auto"/>
              <w:right w:val="single" w:sz="4" w:space="0" w:color="auto"/>
            </w:tcBorders>
          </w:tcPr>
          <w:p w14:paraId="522903AC" w14:textId="77777777" w:rsidR="006C56F4" w:rsidRPr="00B75DBD" w:rsidRDefault="006C56F4" w:rsidP="006C56F4">
            <w:pPr>
              <w:jc w:val="center"/>
              <w:rPr>
                <w:rFonts w:cs="Arial"/>
                <w:sz w:val="20"/>
              </w:rPr>
            </w:pPr>
            <w:r w:rsidRPr="00B75DBD">
              <w:rPr>
                <w:rFonts w:cs="Arial"/>
                <w:sz w:val="20"/>
              </w:rPr>
              <w:t>5 percent</w:t>
            </w:r>
            <w:r w:rsidRPr="00B75DBD">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0A7EBCF2" w14:textId="77777777" w:rsidR="006C56F4" w:rsidRPr="00B75DBD" w:rsidRDefault="006C56F4" w:rsidP="006C56F4">
            <w:pPr>
              <w:jc w:val="center"/>
              <w:rPr>
                <w:rFonts w:cs="Arial"/>
                <w:sz w:val="20"/>
              </w:rPr>
            </w:pPr>
            <w:r w:rsidRPr="00B75DBD">
              <w:rPr>
                <w:rFonts w:cs="Arial"/>
                <w:sz w:val="20"/>
              </w:rPr>
              <w:t>6-minute average</w:t>
            </w:r>
          </w:p>
        </w:tc>
        <w:tc>
          <w:tcPr>
            <w:tcW w:w="1710" w:type="dxa"/>
            <w:tcBorders>
              <w:top w:val="single" w:sz="4" w:space="0" w:color="auto"/>
              <w:left w:val="single" w:sz="4" w:space="0" w:color="auto"/>
              <w:bottom w:val="single" w:sz="4" w:space="0" w:color="auto"/>
              <w:right w:val="single" w:sz="4" w:space="0" w:color="auto"/>
            </w:tcBorders>
          </w:tcPr>
          <w:p w14:paraId="3B235320" w14:textId="77777777" w:rsidR="006C56F4" w:rsidRPr="00B75DBD" w:rsidRDefault="006C56F4" w:rsidP="006C56F4">
            <w:pPr>
              <w:jc w:val="center"/>
              <w:rPr>
                <w:rFonts w:cs="Arial"/>
                <w:sz w:val="20"/>
              </w:rPr>
            </w:pPr>
            <w:r w:rsidRPr="00B75DBD">
              <w:rPr>
                <w:rFonts w:cs="Arial"/>
                <w:sz w:val="20"/>
              </w:rPr>
              <w:t>EU2028</w:t>
            </w:r>
          </w:p>
        </w:tc>
        <w:tc>
          <w:tcPr>
            <w:tcW w:w="1260" w:type="dxa"/>
            <w:tcBorders>
              <w:top w:val="single" w:sz="4" w:space="0" w:color="auto"/>
              <w:left w:val="single" w:sz="4" w:space="0" w:color="auto"/>
              <w:bottom w:val="single" w:sz="4" w:space="0" w:color="auto"/>
              <w:right w:val="single" w:sz="4" w:space="0" w:color="auto"/>
            </w:tcBorders>
          </w:tcPr>
          <w:p w14:paraId="5538C9D7" w14:textId="77777777" w:rsidR="006C56F4" w:rsidRPr="00B75DBD" w:rsidRDefault="006C56F4" w:rsidP="006C56F4">
            <w:pPr>
              <w:jc w:val="center"/>
              <w:rPr>
                <w:rFonts w:cs="Arial"/>
                <w:sz w:val="20"/>
              </w:rPr>
            </w:pPr>
            <w:r w:rsidRPr="00B75DBD">
              <w:rPr>
                <w:rFonts w:cs="Arial"/>
                <w:sz w:val="20"/>
              </w:rPr>
              <w:t>SC VI.4</w:t>
            </w:r>
          </w:p>
        </w:tc>
        <w:tc>
          <w:tcPr>
            <w:tcW w:w="2250" w:type="dxa"/>
            <w:tcBorders>
              <w:top w:val="single" w:sz="4" w:space="0" w:color="auto"/>
              <w:left w:val="single" w:sz="4" w:space="0" w:color="auto"/>
              <w:bottom w:val="single" w:sz="4" w:space="0" w:color="auto"/>
              <w:right w:val="single" w:sz="4" w:space="0" w:color="auto"/>
            </w:tcBorders>
          </w:tcPr>
          <w:p w14:paraId="7EA4276D" w14:textId="44B09AF1" w:rsidR="006C56F4" w:rsidRPr="00B75DBD" w:rsidRDefault="006C56F4" w:rsidP="006C56F4">
            <w:pPr>
              <w:jc w:val="center"/>
              <w:rPr>
                <w:rFonts w:cs="Arial"/>
                <w:b/>
                <w:sz w:val="20"/>
              </w:rPr>
            </w:pPr>
            <w:r w:rsidRPr="00B75DBD">
              <w:rPr>
                <w:rFonts w:cs="Arial"/>
                <w:b/>
                <w:sz w:val="20"/>
              </w:rPr>
              <w:t>R</w:t>
            </w:r>
            <w:r w:rsidR="00FF4DB8">
              <w:rPr>
                <w:rFonts w:cs="Arial"/>
                <w:b/>
                <w:sz w:val="20"/>
              </w:rPr>
              <w:t xml:space="preserve"> </w:t>
            </w:r>
            <w:r w:rsidRPr="00B75DBD">
              <w:rPr>
                <w:rFonts w:cs="Arial"/>
                <w:b/>
                <w:sz w:val="20"/>
              </w:rPr>
              <w:t>336.1301(1)(c)</w:t>
            </w:r>
          </w:p>
        </w:tc>
      </w:tr>
    </w:tbl>
    <w:p w14:paraId="06AC3AFB" w14:textId="77777777" w:rsidR="00922F58" w:rsidRPr="00EE5F4E" w:rsidRDefault="00922F58" w:rsidP="00922F58">
      <w:pPr>
        <w:jc w:val="both"/>
        <w:rPr>
          <w:sz w:val="20"/>
        </w:rPr>
      </w:pPr>
    </w:p>
    <w:p w14:paraId="1F8F311A" w14:textId="77777777" w:rsidR="00922F58" w:rsidRDefault="00922F58" w:rsidP="00922F58">
      <w:pPr>
        <w:jc w:val="both"/>
        <w:rPr>
          <w:b/>
          <w:u w:val="single"/>
        </w:rPr>
      </w:pPr>
      <w:r>
        <w:rPr>
          <w:b/>
        </w:rPr>
        <w:t xml:space="preserve">II.  </w:t>
      </w:r>
      <w:r>
        <w:rPr>
          <w:b/>
          <w:u w:val="single"/>
        </w:rPr>
        <w:t>MATERIAL LIMIT(S)</w:t>
      </w:r>
    </w:p>
    <w:p w14:paraId="535B74C2" w14:textId="77777777" w:rsidR="00922F58" w:rsidRPr="00FE0AD0" w:rsidRDefault="00922F58" w:rsidP="00922F58">
      <w:pPr>
        <w:jc w:val="both"/>
        <w:rPr>
          <w:sz w:val="20"/>
        </w:rPr>
      </w:pPr>
    </w:p>
    <w:p w14:paraId="769B06CC" w14:textId="77777777" w:rsidR="00922F58" w:rsidRDefault="00EA1C01" w:rsidP="00922F58">
      <w:pPr>
        <w:jc w:val="both"/>
        <w:rPr>
          <w:sz w:val="20"/>
        </w:rPr>
      </w:pPr>
      <w:r>
        <w:rPr>
          <w:sz w:val="20"/>
        </w:rPr>
        <w:t>NA</w:t>
      </w:r>
    </w:p>
    <w:p w14:paraId="3460B586" w14:textId="77777777" w:rsidR="00EA1C01" w:rsidRPr="00EE5F4E" w:rsidRDefault="00EA1C01" w:rsidP="00922F58">
      <w:pPr>
        <w:jc w:val="both"/>
        <w:rPr>
          <w:sz w:val="20"/>
        </w:rPr>
      </w:pPr>
    </w:p>
    <w:p w14:paraId="7D20A16E" w14:textId="77777777" w:rsidR="00922F58" w:rsidRPr="007D4237" w:rsidRDefault="00922F58" w:rsidP="00922F58">
      <w:pPr>
        <w:jc w:val="both"/>
      </w:pPr>
      <w:r>
        <w:rPr>
          <w:b/>
        </w:rPr>
        <w:t xml:space="preserve">III.  </w:t>
      </w:r>
      <w:r>
        <w:rPr>
          <w:b/>
          <w:u w:val="single"/>
        </w:rPr>
        <w:t>PROCESS/OPERATIONAL RESTRICTION(S)</w:t>
      </w:r>
      <w:r w:rsidDel="001C614B">
        <w:rPr>
          <w:b/>
          <w:u w:val="single"/>
        </w:rPr>
        <w:t xml:space="preserve"> </w:t>
      </w:r>
    </w:p>
    <w:p w14:paraId="67DDEB4D" w14:textId="77777777" w:rsidR="00922F58" w:rsidRPr="00FB6071" w:rsidRDefault="00922F58" w:rsidP="00922F58">
      <w:pPr>
        <w:jc w:val="both"/>
        <w:rPr>
          <w:sz w:val="20"/>
        </w:rPr>
      </w:pPr>
    </w:p>
    <w:p w14:paraId="4798CA01" w14:textId="74161396" w:rsidR="00922F58" w:rsidRPr="00EA1C01" w:rsidRDefault="00EA1C01" w:rsidP="00EA1C01">
      <w:pPr>
        <w:numPr>
          <w:ilvl w:val="6"/>
          <w:numId w:val="21"/>
        </w:numPr>
        <w:jc w:val="both"/>
        <w:rPr>
          <w:rFonts w:cs="Arial"/>
          <w:b/>
          <w:sz w:val="20"/>
        </w:rPr>
      </w:pPr>
      <w:r w:rsidRPr="00B75DBD">
        <w:rPr>
          <w:rFonts w:cs="Arial"/>
          <w:sz w:val="20"/>
        </w:rPr>
        <w:t>The permittee shall not operate FG-2028_Coating for more than 8,160 hours per 12-month rolling time period as determined at the end of each production month.</w:t>
      </w:r>
      <w:r w:rsidRPr="00B75DBD">
        <w:rPr>
          <w:rFonts w:cs="Arial"/>
          <w:sz w:val="20"/>
          <w:vertAlign w:val="superscript"/>
        </w:rPr>
        <w:t>2</w:t>
      </w:r>
      <w:r w:rsidRPr="00B75DBD">
        <w:rPr>
          <w:rFonts w:cs="Arial"/>
          <w:b/>
          <w:sz w:val="20"/>
        </w:rPr>
        <w:t xml:space="preserve">  (R 336.1205, R 336.2803, R 336.2804, 40 CFR 52.21(c)</w:t>
      </w:r>
      <w:r w:rsidR="00FF4DB8">
        <w:rPr>
          <w:rFonts w:cs="Arial"/>
          <w:b/>
          <w:sz w:val="20"/>
        </w:rPr>
        <w:t xml:space="preserve"> </w:t>
      </w:r>
      <w:r w:rsidRPr="00B75DBD">
        <w:rPr>
          <w:rFonts w:cs="Arial"/>
          <w:b/>
          <w:sz w:val="20"/>
        </w:rPr>
        <w:t>and (d))</w:t>
      </w:r>
    </w:p>
    <w:p w14:paraId="4B8A6AD2" w14:textId="77777777" w:rsidR="00922F58" w:rsidRPr="00FB6071" w:rsidRDefault="00922F58" w:rsidP="00922F58">
      <w:pPr>
        <w:jc w:val="both"/>
        <w:rPr>
          <w:sz w:val="20"/>
        </w:rPr>
      </w:pPr>
    </w:p>
    <w:p w14:paraId="1830C7B1" w14:textId="77777777" w:rsidR="00922F58" w:rsidRPr="007D4237" w:rsidRDefault="00922F58" w:rsidP="00922F58">
      <w:pPr>
        <w:jc w:val="both"/>
      </w:pPr>
      <w:r w:rsidRPr="00FB6071">
        <w:rPr>
          <w:b/>
        </w:rPr>
        <w:t xml:space="preserve">IV.  </w:t>
      </w:r>
      <w:r w:rsidRPr="00FB6071">
        <w:rPr>
          <w:b/>
          <w:u w:val="single"/>
        </w:rPr>
        <w:t>DESIGN</w:t>
      </w:r>
      <w:r>
        <w:rPr>
          <w:b/>
          <w:u w:val="single"/>
        </w:rPr>
        <w:t>/EQUIPMENT PARAMETER(S)</w:t>
      </w:r>
    </w:p>
    <w:p w14:paraId="22699D21" w14:textId="77777777" w:rsidR="00922F58" w:rsidRPr="00C3424D" w:rsidRDefault="00922F58" w:rsidP="00922F58">
      <w:pPr>
        <w:jc w:val="both"/>
        <w:rPr>
          <w:sz w:val="20"/>
        </w:rPr>
      </w:pPr>
    </w:p>
    <w:p w14:paraId="48BDCDEF" w14:textId="77777777" w:rsidR="00922F58" w:rsidRPr="00EA1C01" w:rsidRDefault="00EA1C01" w:rsidP="00462BD8">
      <w:pPr>
        <w:numPr>
          <w:ilvl w:val="0"/>
          <w:numId w:val="40"/>
        </w:numPr>
        <w:tabs>
          <w:tab w:val="clear" w:pos="360"/>
          <w:tab w:val="num" w:pos="0"/>
        </w:tabs>
        <w:jc w:val="both"/>
        <w:rPr>
          <w:rFonts w:cs="Arial"/>
          <w:b/>
          <w:spacing w:val="-2"/>
          <w:sz w:val="20"/>
        </w:rPr>
      </w:pPr>
      <w:r w:rsidRPr="00B75DBD">
        <w:rPr>
          <w:rFonts w:cs="Arial"/>
          <w:spacing w:val="-2"/>
          <w:sz w:val="20"/>
        </w:rPr>
        <w:t xml:space="preserve">The permittee shall not operate </w:t>
      </w:r>
      <w:r w:rsidRPr="00B75DBD">
        <w:rPr>
          <w:rFonts w:cs="Arial"/>
          <w:sz w:val="20"/>
        </w:rPr>
        <w:t>FG-2028_Coating</w:t>
      </w:r>
      <w:r w:rsidRPr="00B75DBD">
        <w:rPr>
          <w:rFonts w:cs="Arial"/>
          <w:spacing w:val="-2"/>
          <w:sz w:val="20"/>
        </w:rPr>
        <w:t xml:space="preserve"> unless the wet </w:t>
      </w:r>
      <w:r w:rsidRPr="00B75DBD">
        <w:rPr>
          <w:rFonts w:cs="Arial"/>
          <w:sz w:val="20"/>
        </w:rPr>
        <w:t>scrubber</w:t>
      </w:r>
      <w:r w:rsidRPr="00B75DBD">
        <w:rPr>
          <w:rFonts w:cs="Arial"/>
          <w:spacing w:val="-2"/>
          <w:sz w:val="20"/>
        </w:rPr>
        <w:t xml:space="preserve"> is installed, maintained, and operated in a satisfactory manner.</w:t>
      </w:r>
      <w:r w:rsidRPr="00B75DBD">
        <w:rPr>
          <w:rFonts w:cs="Arial"/>
          <w:sz w:val="20"/>
          <w:vertAlign w:val="superscript"/>
        </w:rPr>
        <w:t>2</w:t>
      </w:r>
      <w:r w:rsidRPr="00B75DBD">
        <w:rPr>
          <w:rFonts w:cs="Arial"/>
          <w:spacing w:val="-2"/>
          <w:sz w:val="20"/>
        </w:rPr>
        <w:t xml:space="preserve">  </w:t>
      </w:r>
      <w:r w:rsidRPr="00B75DBD">
        <w:rPr>
          <w:rFonts w:cs="Arial"/>
          <w:b/>
          <w:spacing w:val="-2"/>
          <w:sz w:val="20"/>
        </w:rPr>
        <w:t xml:space="preserve">(R 336.1301, R 336.1331, R 336.1901, R 336.1910, </w:t>
      </w:r>
      <w:r w:rsidRPr="00B75DBD">
        <w:rPr>
          <w:rFonts w:cs="Arial"/>
          <w:b/>
          <w:sz w:val="20"/>
        </w:rPr>
        <w:t>R 336.2803, R 336.2804, 40 CFR 52.21(c) and (d)</w:t>
      </w:r>
      <w:r w:rsidRPr="00B75DBD">
        <w:rPr>
          <w:rFonts w:cs="Arial"/>
          <w:b/>
          <w:spacing w:val="-2"/>
          <w:sz w:val="20"/>
        </w:rPr>
        <w:t>)</w:t>
      </w:r>
    </w:p>
    <w:p w14:paraId="34922696" w14:textId="77777777" w:rsidR="00922F58" w:rsidRPr="00FE0AD0" w:rsidRDefault="00922F58" w:rsidP="00922F58">
      <w:pPr>
        <w:jc w:val="both"/>
        <w:rPr>
          <w:sz w:val="20"/>
        </w:rPr>
      </w:pPr>
    </w:p>
    <w:p w14:paraId="65DF1D62" w14:textId="77777777" w:rsidR="00922F58" w:rsidRPr="007D4237" w:rsidRDefault="00922F58" w:rsidP="00922F58">
      <w:pPr>
        <w:jc w:val="both"/>
      </w:pPr>
      <w:r>
        <w:rPr>
          <w:b/>
        </w:rPr>
        <w:t xml:space="preserve">V.  </w:t>
      </w:r>
      <w:r>
        <w:rPr>
          <w:b/>
          <w:u w:val="single"/>
        </w:rPr>
        <w:t>TESTING/SAMPLING</w:t>
      </w:r>
    </w:p>
    <w:p w14:paraId="3B773116" w14:textId="77777777" w:rsidR="00922F58" w:rsidRPr="00FE0AD0" w:rsidRDefault="00922F58" w:rsidP="00922F5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6A2F5D4" w14:textId="77777777" w:rsidR="00922F58" w:rsidRPr="00FE0AD0" w:rsidRDefault="00922F58" w:rsidP="00922F58">
      <w:pPr>
        <w:jc w:val="both"/>
        <w:rPr>
          <w:sz w:val="20"/>
        </w:rPr>
      </w:pPr>
    </w:p>
    <w:p w14:paraId="14BDA1E1" w14:textId="77777777" w:rsidR="00922F58" w:rsidRPr="00EA1C01" w:rsidRDefault="00EA1C01" w:rsidP="00EA1C01">
      <w:pPr>
        <w:jc w:val="both"/>
        <w:rPr>
          <w:rFonts w:cs="Arial"/>
          <w:sz w:val="20"/>
        </w:rPr>
      </w:pPr>
      <w:r>
        <w:rPr>
          <w:rFonts w:cs="Arial"/>
          <w:sz w:val="20"/>
        </w:rPr>
        <w:t>NA</w:t>
      </w:r>
    </w:p>
    <w:p w14:paraId="49F802BD" w14:textId="77777777" w:rsidR="00922F58" w:rsidRPr="00FE0AD0" w:rsidRDefault="00922F58" w:rsidP="00922F58">
      <w:pPr>
        <w:jc w:val="both"/>
        <w:rPr>
          <w:sz w:val="20"/>
        </w:rPr>
      </w:pPr>
    </w:p>
    <w:p w14:paraId="4A8DE9DF" w14:textId="77777777" w:rsidR="00922F58" w:rsidRDefault="00922F58" w:rsidP="00922F58">
      <w:pPr>
        <w:jc w:val="both"/>
      </w:pPr>
      <w:r>
        <w:rPr>
          <w:b/>
        </w:rPr>
        <w:t xml:space="preserve">VI.  </w:t>
      </w:r>
      <w:r>
        <w:rPr>
          <w:b/>
          <w:u w:val="single"/>
        </w:rPr>
        <w:t>MONITORING/RECORDKEEPING</w:t>
      </w:r>
    </w:p>
    <w:p w14:paraId="4151E85A" w14:textId="77777777" w:rsidR="00922F58" w:rsidRPr="00FE0AD0" w:rsidRDefault="00922F58" w:rsidP="00922F5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E4BA473" w14:textId="77777777" w:rsidR="00922F58" w:rsidRPr="00FE0AD0" w:rsidRDefault="00922F58" w:rsidP="00922F58">
      <w:pPr>
        <w:jc w:val="both"/>
        <w:rPr>
          <w:sz w:val="20"/>
        </w:rPr>
      </w:pPr>
    </w:p>
    <w:p w14:paraId="36F0D53A" w14:textId="77777777" w:rsidR="00EA1C01" w:rsidRPr="00B75DBD" w:rsidRDefault="00EA1C01" w:rsidP="00EA1C01">
      <w:pPr>
        <w:numPr>
          <w:ilvl w:val="6"/>
          <w:numId w:val="20"/>
        </w:numPr>
        <w:tabs>
          <w:tab w:val="clear" w:pos="2520"/>
        </w:tabs>
        <w:ind w:left="360"/>
        <w:jc w:val="both"/>
        <w:rPr>
          <w:rFonts w:cs="Arial"/>
          <w:b/>
          <w:spacing w:val="-2"/>
          <w:sz w:val="20"/>
        </w:rPr>
      </w:pPr>
      <w:r w:rsidRPr="00B75DBD">
        <w:rPr>
          <w:rFonts w:cs="Arial"/>
          <w:sz w:val="20"/>
        </w:rPr>
        <w:t>The permittee shall complete all required calculations in a format acceptable to the AQD District Supervisor by the last day of the production month, for the previous production month, unless otherwise specified in any recordkeeping, reporting or notification special condition.</w:t>
      </w:r>
      <w:r w:rsidRPr="00B75DBD">
        <w:rPr>
          <w:rFonts w:cs="Arial"/>
          <w:sz w:val="20"/>
          <w:vertAlign w:val="superscript"/>
        </w:rPr>
        <w:t>2</w:t>
      </w:r>
      <w:r w:rsidRPr="00B75DBD">
        <w:rPr>
          <w:rFonts w:cs="Arial"/>
          <w:b/>
          <w:sz w:val="20"/>
        </w:rPr>
        <w:t xml:space="preserve">  </w:t>
      </w:r>
      <w:r w:rsidRPr="00B75DBD">
        <w:rPr>
          <w:rFonts w:cs="Arial"/>
          <w:b/>
          <w:spacing w:val="-2"/>
          <w:sz w:val="20"/>
        </w:rPr>
        <w:t>(R 336.1205, R 336.1225, R 336.1702(a), R 336.1901)</w:t>
      </w:r>
    </w:p>
    <w:p w14:paraId="5030D8E0" w14:textId="77777777" w:rsidR="00EA1C01" w:rsidRPr="00B75DBD" w:rsidRDefault="00EA1C01" w:rsidP="00EA1C01">
      <w:pPr>
        <w:ind w:left="360" w:hanging="360"/>
        <w:jc w:val="both"/>
        <w:rPr>
          <w:rFonts w:cs="Arial"/>
          <w:b/>
          <w:spacing w:val="-2"/>
          <w:sz w:val="20"/>
        </w:rPr>
      </w:pPr>
    </w:p>
    <w:p w14:paraId="7CFCFC29" w14:textId="77777777" w:rsidR="00EA1C01" w:rsidRPr="00B75DBD" w:rsidRDefault="00EA1C01" w:rsidP="00EA1C01">
      <w:pPr>
        <w:numPr>
          <w:ilvl w:val="6"/>
          <w:numId w:val="20"/>
        </w:numPr>
        <w:tabs>
          <w:tab w:val="clear" w:pos="2520"/>
        </w:tabs>
        <w:ind w:left="360"/>
        <w:jc w:val="both"/>
        <w:rPr>
          <w:rFonts w:cs="Arial"/>
          <w:spacing w:val="-2"/>
          <w:sz w:val="20"/>
        </w:rPr>
      </w:pPr>
      <w:r w:rsidRPr="00B75DBD">
        <w:rPr>
          <w:rFonts w:cs="Arial"/>
          <w:spacing w:val="-2"/>
          <w:sz w:val="20"/>
        </w:rPr>
        <w:t xml:space="preserve">The permittee shall maintain a current listing from the manufacturer of the chemical composition of each </w:t>
      </w:r>
      <w:r w:rsidRPr="00B75DBD">
        <w:rPr>
          <w:rFonts w:cs="Arial"/>
          <w:sz w:val="20"/>
        </w:rPr>
        <w:t>flavorant material</w:t>
      </w:r>
      <w:r w:rsidRPr="00B75DBD">
        <w:rPr>
          <w:rFonts w:cs="Arial"/>
          <w:spacing w:val="-2"/>
          <w:sz w:val="20"/>
        </w:rPr>
        <w:t xml:space="preserve">, including the weight percent of each component.  The data may consist of Material Safety Data Sheets, manufacturer’s formulation data, or both as deemed acceptable by the AQD District Supervisor.  The records shall be </w:t>
      </w:r>
      <w:r w:rsidRPr="00B75DBD">
        <w:rPr>
          <w:rFonts w:cs="Arial"/>
          <w:sz w:val="20"/>
        </w:rPr>
        <w:t xml:space="preserve">maintained on file and </w:t>
      </w:r>
      <w:r w:rsidRPr="00B75DBD">
        <w:rPr>
          <w:rFonts w:cs="Arial"/>
          <w:spacing w:val="-2"/>
          <w:sz w:val="20"/>
        </w:rPr>
        <w:t>made available to the Department upon request.</w:t>
      </w:r>
      <w:r w:rsidRPr="00B75DBD">
        <w:rPr>
          <w:rFonts w:cs="Arial"/>
          <w:sz w:val="20"/>
          <w:vertAlign w:val="superscript"/>
        </w:rPr>
        <w:t>2</w:t>
      </w:r>
      <w:r w:rsidRPr="00B75DBD">
        <w:rPr>
          <w:rFonts w:cs="Arial"/>
          <w:spacing w:val="-2"/>
          <w:sz w:val="20"/>
        </w:rPr>
        <w:t xml:space="preserve">  </w:t>
      </w:r>
      <w:r w:rsidRPr="00B75DBD">
        <w:rPr>
          <w:rFonts w:cs="Arial"/>
          <w:b/>
          <w:sz w:val="20"/>
        </w:rPr>
        <w:t xml:space="preserve">(R 336.1225, R 336.1702(a), R 336.1901)  </w:t>
      </w:r>
    </w:p>
    <w:p w14:paraId="1062BB97" w14:textId="77777777" w:rsidR="00EA1C01" w:rsidRPr="00B75DBD" w:rsidRDefault="00EA1C01" w:rsidP="00EA1C01">
      <w:pPr>
        <w:ind w:left="360" w:hanging="360"/>
        <w:jc w:val="both"/>
        <w:rPr>
          <w:rFonts w:cs="Arial"/>
          <w:spacing w:val="-2"/>
          <w:sz w:val="20"/>
        </w:rPr>
      </w:pPr>
    </w:p>
    <w:p w14:paraId="36C34BB9" w14:textId="77777777" w:rsidR="00EA1C01" w:rsidRPr="00B75DBD" w:rsidRDefault="00EA1C01" w:rsidP="00EA1C01">
      <w:pPr>
        <w:numPr>
          <w:ilvl w:val="6"/>
          <w:numId w:val="20"/>
        </w:numPr>
        <w:tabs>
          <w:tab w:val="clear" w:pos="2520"/>
        </w:tabs>
        <w:ind w:left="360"/>
        <w:jc w:val="both"/>
        <w:rPr>
          <w:rFonts w:cs="Arial"/>
          <w:spacing w:val="-2"/>
          <w:sz w:val="20"/>
        </w:rPr>
      </w:pPr>
      <w:r w:rsidRPr="00B75DBD">
        <w:rPr>
          <w:rFonts w:cs="Arial"/>
          <w:spacing w:val="-2"/>
          <w:sz w:val="20"/>
        </w:rPr>
        <w:t xml:space="preserve">The permittee shall keep the following information on a monthly basis for </w:t>
      </w:r>
      <w:r w:rsidRPr="00B75DBD">
        <w:rPr>
          <w:rFonts w:cs="Arial"/>
          <w:sz w:val="20"/>
        </w:rPr>
        <w:t>FG-2028_Coating</w:t>
      </w:r>
      <w:r w:rsidRPr="00B75DBD">
        <w:rPr>
          <w:rFonts w:cs="Arial"/>
          <w:spacing w:val="-2"/>
          <w:sz w:val="20"/>
        </w:rPr>
        <w:t xml:space="preserve">: </w:t>
      </w:r>
    </w:p>
    <w:p w14:paraId="7D3CD710" w14:textId="77777777" w:rsidR="00EA1C01" w:rsidRPr="00B75DBD" w:rsidRDefault="00EA1C01" w:rsidP="00EA1C01">
      <w:pPr>
        <w:ind w:left="720" w:hanging="360"/>
        <w:jc w:val="both"/>
        <w:rPr>
          <w:rFonts w:cs="Arial"/>
          <w:sz w:val="20"/>
        </w:rPr>
      </w:pPr>
      <w:r w:rsidRPr="00B75DBD">
        <w:rPr>
          <w:rFonts w:cs="Arial"/>
          <w:sz w:val="20"/>
        </w:rPr>
        <w:t>a.</w:t>
      </w:r>
      <w:r w:rsidRPr="00B75DBD">
        <w:rPr>
          <w:rFonts w:cs="Arial"/>
          <w:sz w:val="20"/>
        </w:rPr>
        <w:tab/>
        <w:t xml:space="preserve">Gallons or pounds (with water) of each flavorant material used.  </w:t>
      </w:r>
    </w:p>
    <w:p w14:paraId="22137F5E" w14:textId="77777777" w:rsidR="00EA1C01" w:rsidRPr="00B75DBD" w:rsidRDefault="00EA1C01" w:rsidP="00EA1C01">
      <w:pPr>
        <w:ind w:left="720" w:hanging="360"/>
        <w:jc w:val="both"/>
        <w:rPr>
          <w:rFonts w:cs="Arial"/>
          <w:sz w:val="20"/>
        </w:rPr>
      </w:pPr>
      <w:r w:rsidRPr="00B75DBD">
        <w:rPr>
          <w:rFonts w:cs="Arial"/>
          <w:sz w:val="20"/>
        </w:rPr>
        <w:t>b.</w:t>
      </w:r>
      <w:r w:rsidRPr="00B75DBD">
        <w:rPr>
          <w:rFonts w:cs="Arial"/>
          <w:sz w:val="20"/>
        </w:rPr>
        <w:tab/>
        <w:t>VOC content (with water) of each flavorant material</w:t>
      </w:r>
      <w:r w:rsidRPr="00B75DBD">
        <w:rPr>
          <w:rFonts w:cs="Arial"/>
          <w:spacing w:val="-2"/>
          <w:sz w:val="20"/>
        </w:rPr>
        <w:t>,</w:t>
      </w:r>
      <w:r w:rsidRPr="00B75DBD">
        <w:rPr>
          <w:rFonts w:cs="Arial"/>
          <w:sz w:val="20"/>
        </w:rPr>
        <w:t xml:space="preserve"> as applied.</w:t>
      </w:r>
    </w:p>
    <w:p w14:paraId="610A0B0B" w14:textId="77777777" w:rsidR="00EA1C01" w:rsidRPr="00B75DBD" w:rsidRDefault="00EA1C01" w:rsidP="00EA1C01">
      <w:pPr>
        <w:ind w:left="720" w:hanging="360"/>
        <w:jc w:val="both"/>
        <w:rPr>
          <w:rFonts w:cs="Arial"/>
          <w:sz w:val="20"/>
        </w:rPr>
      </w:pPr>
      <w:r w:rsidRPr="00B75DBD">
        <w:rPr>
          <w:rFonts w:cs="Arial"/>
          <w:sz w:val="20"/>
        </w:rPr>
        <w:t>c.</w:t>
      </w:r>
      <w:r w:rsidRPr="00B75DBD">
        <w:rPr>
          <w:rFonts w:cs="Arial"/>
          <w:sz w:val="20"/>
        </w:rPr>
        <w:tab/>
        <w:t>VOC mass emission calculations determining the monthly emission rate in tons per production month as determined at the end of each production month.  (A retention factor of 60 percent for specific VOCs may be assumed or the most currently tested retention factor acceptable to the AQD District Supervisor.)</w:t>
      </w:r>
    </w:p>
    <w:p w14:paraId="5956934A" w14:textId="77777777" w:rsidR="00EA1C01" w:rsidRPr="00B75DBD" w:rsidRDefault="00EA1C01" w:rsidP="00EA1C01">
      <w:pPr>
        <w:ind w:left="720" w:hanging="360"/>
        <w:jc w:val="both"/>
        <w:rPr>
          <w:rFonts w:cs="Arial"/>
          <w:sz w:val="20"/>
        </w:rPr>
      </w:pPr>
      <w:r w:rsidRPr="00B75DBD">
        <w:rPr>
          <w:rFonts w:cs="Arial"/>
          <w:sz w:val="20"/>
        </w:rPr>
        <w:t>d.</w:t>
      </w:r>
      <w:r w:rsidRPr="00B75DBD">
        <w:rPr>
          <w:rFonts w:cs="Arial"/>
          <w:sz w:val="20"/>
        </w:rPr>
        <w:tab/>
        <w:t xml:space="preserve">VOC mass emission calculations determining the annual emission rate in tons per </w:t>
      </w:r>
      <w:r w:rsidRPr="00B75DBD">
        <w:rPr>
          <w:rFonts w:cs="Arial"/>
          <w:spacing w:val="-3"/>
          <w:sz w:val="20"/>
        </w:rPr>
        <w:t>12-month rolling time period</w:t>
      </w:r>
      <w:r w:rsidRPr="00B75DBD">
        <w:rPr>
          <w:rFonts w:cs="Arial"/>
          <w:sz w:val="20"/>
        </w:rPr>
        <w:t xml:space="preserve"> as determined at the end of each production month.  (A retention factor of 60 percent for specific VOCs may be assumed or the most currently tested retention factor acceptable to the AQD District Supervisor.)</w:t>
      </w:r>
    </w:p>
    <w:p w14:paraId="695D661B" w14:textId="77777777" w:rsidR="00EA1C01" w:rsidRPr="00B75DBD" w:rsidRDefault="00EA1C01" w:rsidP="00EA1C01">
      <w:pPr>
        <w:ind w:left="360" w:hanging="360"/>
        <w:jc w:val="both"/>
        <w:rPr>
          <w:rFonts w:cs="Arial"/>
          <w:sz w:val="20"/>
        </w:rPr>
      </w:pPr>
    </w:p>
    <w:p w14:paraId="3F230D0C" w14:textId="77777777" w:rsidR="00EA1C01" w:rsidRPr="00B75DBD" w:rsidRDefault="00EA1C01" w:rsidP="00EA1C01">
      <w:pPr>
        <w:tabs>
          <w:tab w:val="center" w:pos="0"/>
        </w:tabs>
        <w:ind w:left="360" w:hanging="360"/>
        <w:jc w:val="both"/>
        <w:rPr>
          <w:rFonts w:cs="Arial"/>
          <w:spacing w:val="-2"/>
          <w:sz w:val="20"/>
        </w:rPr>
      </w:pPr>
      <w:r w:rsidRPr="00B75DBD">
        <w:rPr>
          <w:rFonts w:cs="Arial"/>
          <w:spacing w:val="-2"/>
          <w:sz w:val="20"/>
        </w:rPr>
        <w:tab/>
        <w:t>The records shall be kept in a format acceptable to the AQD District Supervisor and shall be made available to the Department upon request.</w:t>
      </w:r>
      <w:r w:rsidRPr="00B75DBD">
        <w:rPr>
          <w:rFonts w:cs="Arial"/>
          <w:sz w:val="20"/>
          <w:vertAlign w:val="superscript"/>
        </w:rPr>
        <w:t>2</w:t>
      </w:r>
      <w:r w:rsidRPr="00B75DBD">
        <w:rPr>
          <w:rFonts w:cs="Arial"/>
          <w:spacing w:val="-2"/>
          <w:sz w:val="20"/>
        </w:rPr>
        <w:t xml:space="preserve">  </w:t>
      </w:r>
      <w:r w:rsidRPr="00B75DBD">
        <w:rPr>
          <w:rFonts w:cs="Arial"/>
          <w:b/>
          <w:spacing w:val="-2"/>
          <w:sz w:val="20"/>
        </w:rPr>
        <w:t xml:space="preserve">(R 336.1225, R 336.1702(a), R 336.1901)  </w:t>
      </w:r>
    </w:p>
    <w:p w14:paraId="3EB86D23" w14:textId="77777777" w:rsidR="00EA1C01" w:rsidRPr="00B75DBD" w:rsidRDefault="00EA1C01" w:rsidP="00EA1C01">
      <w:pPr>
        <w:tabs>
          <w:tab w:val="center" w:pos="360"/>
        </w:tabs>
        <w:ind w:left="360" w:hanging="360"/>
        <w:jc w:val="both"/>
        <w:rPr>
          <w:rFonts w:cs="Arial"/>
          <w:spacing w:val="-2"/>
          <w:sz w:val="20"/>
        </w:rPr>
      </w:pPr>
    </w:p>
    <w:p w14:paraId="443FA125" w14:textId="77777777" w:rsidR="00EA1C01" w:rsidRPr="00B75DBD" w:rsidRDefault="00EA1C01" w:rsidP="00EA1C01">
      <w:pPr>
        <w:numPr>
          <w:ilvl w:val="6"/>
          <w:numId w:val="20"/>
        </w:numPr>
        <w:tabs>
          <w:tab w:val="clear" w:pos="2520"/>
          <w:tab w:val="center" w:pos="360"/>
        </w:tabs>
        <w:ind w:left="360"/>
        <w:jc w:val="both"/>
        <w:rPr>
          <w:rFonts w:cs="Arial"/>
          <w:sz w:val="20"/>
        </w:rPr>
      </w:pPr>
      <w:r w:rsidRPr="00B75DBD">
        <w:rPr>
          <w:rFonts w:cs="Arial"/>
          <w:sz w:val="20"/>
        </w:rPr>
        <w:t xml:space="preserve">The permittee shall monitor the </w:t>
      </w:r>
      <w:r w:rsidRPr="00B75DBD">
        <w:rPr>
          <w:rFonts w:cs="Arial"/>
          <w:spacing w:val="-2"/>
          <w:sz w:val="20"/>
        </w:rPr>
        <w:t xml:space="preserve">particulate control equipment </w:t>
      </w:r>
      <w:r w:rsidRPr="00B75DBD">
        <w:rPr>
          <w:rFonts w:cs="Arial"/>
          <w:sz w:val="20"/>
        </w:rPr>
        <w:t>to verify proper operation by taking visible emission readings, or checking for abnormal visible emissions, a minimum of once per week (when operating) from each stack identified in SC VIII.  Either a certified reader or a non-certified observer shall take each visible emission reading or check during routine operating conditions.  If abnormal visible emissions are observed, the permittee shall implement the Malfunction Abatement Plan.</w:t>
      </w:r>
      <w:r w:rsidRPr="00B75DBD">
        <w:rPr>
          <w:rFonts w:cs="Arial"/>
          <w:b/>
          <w:sz w:val="20"/>
        </w:rPr>
        <w:t xml:space="preserve">  </w:t>
      </w:r>
      <w:r w:rsidRPr="00B75DBD">
        <w:rPr>
          <w:rFonts w:cs="Arial"/>
          <w:spacing w:val="-2"/>
          <w:sz w:val="20"/>
        </w:rPr>
        <w:t xml:space="preserve">The records </w:t>
      </w:r>
      <w:r w:rsidRPr="00B75DBD">
        <w:rPr>
          <w:rFonts w:cs="Arial"/>
          <w:sz w:val="20"/>
        </w:rPr>
        <w:t xml:space="preserve">of visible emission readings or observations </w:t>
      </w:r>
      <w:r w:rsidRPr="00B75DBD">
        <w:rPr>
          <w:rFonts w:cs="Arial"/>
          <w:spacing w:val="-2"/>
          <w:sz w:val="20"/>
        </w:rPr>
        <w:t>shall be kept in a format acceptable to the AQD District Supervisor and shall be made available to the Department upon request.</w:t>
      </w:r>
      <w:r w:rsidRPr="00B75DBD">
        <w:rPr>
          <w:rFonts w:cs="Arial"/>
          <w:sz w:val="20"/>
          <w:vertAlign w:val="superscript"/>
        </w:rPr>
        <w:t>2</w:t>
      </w:r>
      <w:r w:rsidRPr="00B75DBD">
        <w:rPr>
          <w:rFonts w:cs="Arial"/>
          <w:spacing w:val="-2"/>
          <w:sz w:val="20"/>
        </w:rPr>
        <w:t xml:space="preserve">  </w:t>
      </w:r>
      <w:r w:rsidRPr="00B75DBD">
        <w:rPr>
          <w:rFonts w:cs="Arial"/>
          <w:b/>
          <w:sz w:val="20"/>
        </w:rPr>
        <w:t>(R 336.1301, R 336.1331, R 336.1910)</w:t>
      </w:r>
    </w:p>
    <w:p w14:paraId="5815E294" w14:textId="77777777" w:rsidR="00EA1C01" w:rsidRPr="00B75DBD" w:rsidRDefault="00EA1C01" w:rsidP="00EA1C01">
      <w:pPr>
        <w:tabs>
          <w:tab w:val="center" w:pos="360"/>
        </w:tabs>
        <w:ind w:left="360"/>
        <w:jc w:val="both"/>
        <w:rPr>
          <w:rFonts w:cs="Arial"/>
          <w:sz w:val="20"/>
        </w:rPr>
      </w:pPr>
    </w:p>
    <w:p w14:paraId="5AA2354F" w14:textId="77777777" w:rsidR="00922F58" w:rsidRPr="00EA1C01" w:rsidRDefault="00EA1C01" w:rsidP="00EA1C01">
      <w:pPr>
        <w:numPr>
          <w:ilvl w:val="6"/>
          <w:numId w:val="20"/>
        </w:numPr>
        <w:tabs>
          <w:tab w:val="clear" w:pos="2520"/>
          <w:tab w:val="center" w:pos="360"/>
        </w:tabs>
        <w:ind w:left="360"/>
        <w:jc w:val="both"/>
        <w:rPr>
          <w:rFonts w:cs="Arial"/>
          <w:b/>
          <w:sz w:val="20"/>
        </w:rPr>
      </w:pPr>
      <w:r w:rsidRPr="00B75DBD">
        <w:rPr>
          <w:rFonts w:cs="Arial"/>
          <w:sz w:val="20"/>
        </w:rPr>
        <w:lastRenderedPageBreak/>
        <w:t xml:space="preserve">The permittee shall keep, in a satisfactory manner, a log of the operating hours per 12-month rolling time period as determined at the end of each production month for FG-2028_Coating.  </w:t>
      </w:r>
      <w:r w:rsidRPr="00B75DBD">
        <w:rPr>
          <w:rFonts w:cs="Arial"/>
          <w:spacing w:val="-2"/>
          <w:sz w:val="20"/>
        </w:rPr>
        <w:t>The records shall be kept in a format acceptable to the AQD District Supervisor and shall be made available to the Department upon request.</w:t>
      </w:r>
      <w:r w:rsidRPr="00B75DBD">
        <w:rPr>
          <w:rFonts w:cs="Arial"/>
          <w:sz w:val="20"/>
          <w:vertAlign w:val="superscript"/>
        </w:rPr>
        <w:t>2</w:t>
      </w:r>
      <w:r w:rsidRPr="00B75DBD">
        <w:rPr>
          <w:rFonts w:cs="Arial"/>
          <w:spacing w:val="-2"/>
          <w:sz w:val="20"/>
        </w:rPr>
        <w:t xml:space="preserve">  </w:t>
      </w:r>
      <w:r w:rsidRPr="00B75DBD">
        <w:rPr>
          <w:rFonts w:cs="Arial"/>
          <w:b/>
          <w:sz w:val="20"/>
        </w:rPr>
        <w:t>(R 336.1205, R 336.2803, R 336.2804, 40 CFR 52.21(c) and (d))</w:t>
      </w:r>
    </w:p>
    <w:p w14:paraId="15EC27D2" w14:textId="77777777" w:rsidR="00922F58" w:rsidRPr="008B5C27" w:rsidRDefault="00922F58" w:rsidP="00922F58">
      <w:pPr>
        <w:jc w:val="both"/>
        <w:rPr>
          <w:sz w:val="20"/>
        </w:rPr>
      </w:pPr>
    </w:p>
    <w:p w14:paraId="1FC060F5" w14:textId="77777777" w:rsidR="00922F58" w:rsidRPr="00FC1F2C" w:rsidRDefault="00922F58" w:rsidP="00922F58">
      <w:pPr>
        <w:jc w:val="both"/>
      </w:pPr>
      <w:r>
        <w:rPr>
          <w:b/>
        </w:rPr>
        <w:t xml:space="preserve">VII.  </w:t>
      </w:r>
      <w:r>
        <w:rPr>
          <w:b/>
          <w:u w:val="single"/>
        </w:rPr>
        <w:t>REPORTING</w:t>
      </w:r>
    </w:p>
    <w:p w14:paraId="32545D4A" w14:textId="77777777" w:rsidR="00922F58" w:rsidRPr="008B5C27" w:rsidRDefault="00922F58" w:rsidP="00922F58">
      <w:pPr>
        <w:jc w:val="both"/>
        <w:rPr>
          <w:sz w:val="20"/>
        </w:rPr>
      </w:pPr>
    </w:p>
    <w:p w14:paraId="698BA1E4" w14:textId="77777777" w:rsidR="00922F58" w:rsidRPr="00FC1F2C" w:rsidRDefault="00922F58" w:rsidP="00922F58">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CCEA902" w14:textId="77777777" w:rsidR="00922F58" w:rsidRPr="00C0388E" w:rsidRDefault="00922F58" w:rsidP="00922F58">
      <w:pPr>
        <w:ind w:left="360" w:hanging="360"/>
        <w:jc w:val="both"/>
        <w:rPr>
          <w:sz w:val="20"/>
        </w:rPr>
      </w:pPr>
    </w:p>
    <w:p w14:paraId="0F366AE6" w14:textId="77777777" w:rsidR="00922F58" w:rsidRPr="00FC1F2C" w:rsidRDefault="00922F58" w:rsidP="00922F58">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35AFC3BC" w14:textId="77777777" w:rsidR="00922F58" w:rsidRPr="00C0388E" w:rsidRDefault="00922F58" w:rsidP="00922F58">
      <w:pPr>
        <w:ind w:left="360" w:hanging="360"/>
        <w:jc w:val="both"/>
        <w:rPr>
          <w:sz w:val="20"/>
        </w:rPr>
      </w:pPr>
    </w:p>
    <w:p w14:paraId="32F4D665" w14:textId="77777777" w:rsidR="00922F58" w:rsidRPr="00C0388E" w:rsidRDefault="00922F58" w:rsidP="00922F58">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5D1A506" w14:textId="77777777" w:rsidR="00922F58" w:rsidRPr="00FE0AD0" w:rsidRDefault="00922F58" w:rsidP="00922F58">
      <w:pPr>
        <w:ind w:right="72"/>
        <w:jc w:val="both"/>
        <w:rPr>
          <w:rFonts w:cs="Arial"/>
          <w:sz w:val="20"/>
        </w:rPr>
      </w:pPr>
    </w:p>
    <w:p w14:paraId="06B4CA33" w14:textId="77777777" w:rsidR="00922F58" w:rsidRPr="00FC1F2C" w:rsidRDefault="00922F58" w:rsidP="00922F58">
      <w:pPr>
        <w:jc w:val="both"/>
        <w:rPr>
          <w:rFonts w:cs="Arial"/>
          <w:sz w:val="20"/>
        </w:rPr>
      </w:pPr>
      <w:r w:rsidRPr="00FE0AD0">
        <w:rPr>
          <w:rFonts w:cs="Arial"/>
          <w:b/>
          <w:sz w:val="20"/>
        </w:rPr>
        <w:t>See Appendix 8</w:t>
      </w:r>
    </w:p>
    <w:p w14:paraId="60BDB31C" w14:textId="77777777" w:rsidR="00922F58" w:rsidRPr="00E111A8" w:rsidRDefault="00922F58" w:rsidP="00922F58">
      <w:pPr>
        <w:jc w:val="both"/>
        <w:rPr>
          <w:rFonts w:cs="Arial"/>
          <w:sz w:val="20"/>
        </w:rPr>
      </w:pPr>
    </w:p>
    <w:p w14:paraId="688D15EE" w14:textId="77777777" w:rsidR="00922F58" w:rsidRDefault="00922F58" w:rsidP="00922F58">
      <w:pPr>
        <w:jc w:val="both"/>
      </w:pPr>
      <w:r>
        <w:rPr>
          <w:b/>
        </w:rPr>
        <w:t xml:space="preserve">VIII.  </w:t>
      </w:r>
      <w:r>
        <w:rPr>
          <w:b/>
          <w:u w:val="single"/>
        </w:rPr>
        <w:t>STACK/VENT RESTRICTION(S)</w:t>
      </w:r>
    </w:p>
    <w:p w14:paraId="078F46B9" w14:textId="77777777" w:rsidR="00922F58" w:rsidRDefault="00922F58" w:rsidP="00922F58">
      <w:pPr>
        <w:jc w:val="both"/>
        <w:rPr>
          <w:sz w:val="20"/>
        </w:rPr>
      </w:pPr>
    </w:p>
    <w:p w14:paraId="1E98D2F8" w14:textId="77777777" w:rsidR="00922F58" w:rsidRPr="00FE0AD0" w:rsidRDefault="00922F58" w:rsidP="00922F58">
      <w:pPr>
        <w:jc w:val="both"/>
        <w:rPr>
          <w:sz w:val="20"/>
        </w:rPr>
      </w:pPr>
      <w:r w:rsidRPr="00FE0AD0">
        <w:rPr>
          <w:sz w:val="20"/>
        </w:rPr>
        <w:t>The exhaust gases from the stacks listed in the table below shall be discharged unobstructed vertically upwards to the ambient air unless otherwise noted:</w:t>
      </w:r>
    </w:p>
    <w:p w14:paraId="67E22A91" w14:textId="77777777" w:rsidR="00922F58" w:rsidRDefault="00922F58" w:rsidP="00922F5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070"/>
        <w:gridCol w:w="1800"/>
        <w:gridCol w:w="3780"/>
      </w:tblGrid>
      <w:tr w:rsidR="00922F58" w14:paraId="52EEBF28" w14:textId="77777777" w:rsidTr="00FF4DB8">
        <w:trPr>
          <w:cantSplit/>
          <w:tblHeader/>
        </w:trPr>
        <w:tc>
          <w:tcPr>
            <w:tcW w:w="2610" w:type="dxa"/>
            <w:tcBorders>
              <w:bottom w:val="single" w:sz="4" w:space="0" w:color="auto"/>
            </w:tcBorders>
          </w:tcPr>
          <w:p w14:paraId="6A87D889" w14:textId="77777777" w:rsidR="00922F58" w:rsidRPr="00BD3DE3" w:rsidRDefault="00922F58" w:rsidP="000679AF">
            <w:pPr>
              <w:jc w:val="center"/>
              <w:rPr>
                <w:b/>
                <w:sz w:val="20"/>
              </w:rPr>
            </w:pPr>
            <w:r w:rsidRPr="00BD3DE3">
              <w:rPr>
                <w:b/>
                <w:sz w:val="20"/>
              </w:rPr>
              <w:t>Stack &amp; Vent ID</w:t>
            </w:r>
          </w:p>
        </w:tc>
        <w:tc>
          <w:tcPr>
            <w:tcW w:w="2070" w:type="dxa"/>
            <w:tcBorders>
              <w:bottom w:val="single" w:sz="4" w:space="0" w:color="auto"/>
            </w:tcBorders>
          </w:tcPr>
          <w:p w14:paraId="788AF421" w14:textId="77777777" w:rsidR="00922F58" w:rsidRPr="00BD3DE3" w:rsidRDefault="00922F58" w:rsidP="000679AF">
            <w:pPr>
              <w:jc w:val="center"/>
              <w:rPr>
                <w:b/>
                <w:sz w:val="20"/>
              </w:rPr>
            </w:pPr>
            <w:r w:rsidRPr="00BD3DE3">
              <w:rPr>
                <w:b/>
                <w:sz w:val="20"/>
              </w:rPr>
              <w:t xml:space="preserve">Maximum </w:t>
            </w:r>
            <w:r>
              <w:rPr>
                <w:b/>
                <w:sz w:val="20"/>
              </w:rPr>
              <w:t>Exhaust Diameter / Dimensions</w:t>
            </w:r>
          </w:p>
          <w:p w14:paraId="05C49991" w14:textId="77777777" w:rsidR="00922F58" w:rsidRPr="00BD3DE3" w:rsidRDefault="00922F58" w:rsidP="000679AF">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624401A7" w14:textId="77777777" w:rsidR="00922F58" w:rsidRPr="00BD3DE3" w:rsidRDefault="00922F58" w:rsidP="000679AF">
            <w:pPr>
              <w:jc w:val="center"/>
              <w:rPr>
                <w:b/>
                <w:sz w:val="20"/>
              </w:rPr>
            </w:pPr>
            <w:r w:rsidRPr="00BD3DE3">
              <w:rPr>
                <w:b/>
                <w:sz w:val="20"/>
              </w:rPr>
              <w:t>M</w:t>
            </w:r>
            <w:r>
              <w:rPr>
                <w:b/>
                <w:sz w:val="20"/>
              </w:rPr>
              <w:t>inimum Height Above Ground</w:t>
            </w:r>
          </w:p>
          <w:p w14:paraId="6600436D" w14:textId="77777777" w:rsidR="00922F58" w:rsidRPr="00BD3DE3" w:rsidRDefault="00922F58" w:rsidP="000679AF">
            <w:pPr>
              <w:jc w:val="center"/>
              <w:rPr>
                <w:b/>
                <w:sz w:val="20"/>
              </w:rPr>
            </w:pPr>
            <w:r w:rsidRPr="00BD3DE3">
              <w:rPr>
                <w:b/>
                <w:sz w:val="20"/>
              </w:rPr>
              <w:t>(feet)</w:t>
            </w:r>
          </w:p>
        </w:tc>
        <w:tc>
          <w:tcPr>
            <w:tcW w:w="3780" w:type="dxa"/>
            <w:tcBorders>
              <w:bottom w:val="single" w:sz="4" w:space="0" w:color="auto"/>
            </w:tcBorders>
          </w:tcPr>
          <w:p w14:paraId="33278BAF" w14:textId="77777777" w:rsidR="00922F58" w:rsidRPr="00BD3DE3" w:rsidRDefault="00922F58" w:rsidP="000679AF">
            <w:pPr>
              <w:jc w:val="center"/>
              <w:rPr>
                <w:b/>
                <w:sz w:val="20"/>
              </w:rPr>
            </w:pPr>
            <w:r w:rsidRPr="00BD3DE3">
              <w:rPr>
                <w:b/>
                <w:sz w:val="20"/>
              </w:rPr>
              <w:t>Underlying Applicable Requirements</w:t>
            </w:r>
          </w:p>
          <w:p w14:paraId="0F267F4F" w14:textId="77777777" w:rsidR="00922F58" w:rsidRPr="00BD3DE3" w:rsidRDefault="00922F58" w:rsidP="000679AF">
            <w:pPr>
              <w:jc w:val="center"/>
              <w:rPr>
                <w:b/>
                <w:sz w:val="20"/>
              </w:rPr>
            </w:pPr>
          </w:p>
        </w:tc>
      </w:tr>
      <w:tr w:rsidR="00EA1C01" w14:paraId="4780B7A3" w14:textId="77777777" w:rsidTr="00FF4DB8">
        <w:trPr>
          <w:cantSplit/>
        </w:trPr>
        <w:tc>
          <w:tcPr>
            <w:tcW w:w="2610" w:type="dxa"/>
            <w:tcBorders>
              <w:top w:val="single" w:sz="4" w:space="0" w:color="auto"/>
            </w:tcBorders>
          </w:tcPr>
          <w:p w14:paraId="2C2849FC" w14:textId="77777777" w:rsidR="00EA1C01" w:rsidRPr="00B75DBD" w:rsidRDefault="00EA1C01" w:rsidP="00EA1C01">
            <w:pPr>
              <w:rPr>
                <w:rFonts w:cs="Arial"/>
                <w:sz w:val="20"/>
              </w:rPr>
            </w:pPr>
            <w:r w:rsidRPr="00B75DBD">
              <w:rPr>
                <w:rFonts w:cs="Arial"/>
                <w:sz w:val="20"/>
              </w:rPr>
              <w:t>1.  SV-2028</w:t>
            </w:r>
          </w:p>
        </w:tc>
        <w:tc>
          <w:tcPr>
            <w:tcW w:w="2070" w:type="dxa"/>
            <w:tcBorders>
              <w:top w:val="single" w:sz="4" w:space="0" w:color="auto"/>
            </w:tcBorders>
          </w:tcPr>
          <w:p w14:paraId="20AB03F8" w14:textId="77777777" w:rsidR="00EA1C01" w:rsidRPr="00B75DBD" w:rsidRDefault="00EA1C01" w:rsidP="00EA1C01">
            <w:pPr>
              <w:jc w:val="center"/>
              <w:rPr>
                <w:rFonts w:cs="Arial"/>
                <w:sz w:val="20"/>
              </w:rPr>
            </w:pPr>
            <w:r w:rsidRPr="00B75DBD">
              <w:rPr>
                <w:rFonts w:cs="Arial"/>
                <w:sz w:val="20"/>
              </w:rPr>
              <w:t>17.5 x 19.5</w:t>
            </w:r>
            <w:r w:rsidRPr="00B75DBD">
              <w:rPr>
                <w:rFonts w:cs="Arial"/>
                <w:sz w:val="20"/>
                <w:vertAlign w:val="superscript"/>
              </w:rPr>
              <w:t>2</w:t>
            </w:r>
          </w:p>
        </w:tc>
        <w:tc>
          <w:tcPr>
            <w:tcW w:w="1800" w:type="dxa"/>
            <w:tcBorders>
              <w:top w:val="single" w:sz="4" w:space="0" w:color="auto"/>
            </w:tcBorders>
          </w:tcPr>
          <w:p w14:paraId="5BC3F624" w14:textId="77777777" w:rsidR="00EA1C01" w:rsidRPr="00B75DBD" w:rsidRDefault="00EA1C01" w:rsidP="00EA1C01">
            <w:pPr>
              <w:jc w:val="center"/>
              <w:rPr>
                <w:rFonts w:cs="Arial"/>
                <w:sz w:val="20"/>
              </w:rPr>
            </w:pPr>
            <w:r w:rsidRPr="00B75DBD">
              <w:rPr>
                <w:rFonts w:cs="Arial"/>
                <w:sz w:val="20"/>
              </w:rPr>
              <w:t>96</w:t>
            </w:r>
            <w:r w:rsidRPr="00B75DBD">
              <w:rPr>
                <w:rFonts w:cs="Arial"/>
                <w:sz w:val="20"/>
                <w:vertAlign w:val="superscript"/>
              </w:rPr>
              <w:t>2</w:t>
            </w:r>
          </w:p>
        </w:tc>
        <w:tc>
          <w:tcPr>
            <w:tcW w:w="3780" w:type="dxa"/>
            <w:tcBorders>
              <w:top w:val="single" w:sz="4" w:space="0" w:color="auto"/>
            </w:tcBorders>
          </w:tcPr>
          <w:p w14:paraId="69ABA6B5" w14:textId="75C53F39" w:rsidR="00EA1C01" w:rsidRPr="00B75DBD" w:rsidRDefault="00EA1C01" w:rsidP="00EA1C01">
            <w:pPr>
              <w:jc w:val="center"/>
              <w:rPr>
                <w:rFonts w:cs="Arial"/>
                <w:b/>
                <w:sz w:val="20"/>
              </w:rPr>
            </w:pPr>
            <w:r w:rsidRPr="00B75DBD">
              <w:rPr>
                <w:rFonts w:cs="Arial"/>
                <w:b/>
                <w:spacing w:val="-2"/>
                <w:sz w:val="20"/>
              </w:rPr>
              <w:t>R 336.1225</w:t>
            </w:r>
            <w:r w:rsidR="00FF4DB8">
              <w:rPr>
                <w:rFonts w:cs="Arial"/>
                <w:b/>
                <w:spacing w:val="-2"/>
                <w:sz w:val="20"/>
              </w:rPr>
              <w:t xml:space="preserve">, </w:t>
            </w:r>
            <w:r w:rsidRPr="00B75DBD">
              <w:rPr>
                <w:rFonts w:cs="Arial"/>
                <w:b/>
                <w:spacing w:val="-2"/>
                <w:sz w:val="20"/>
              </w:rPr>
              <w:t>R 336.1901</w:t>
            </w:r>
            <w:r w:rsidR="00FF4DB8">
              <w:rPr>
                <w:rFonts w:cs="Arial"/>
                <w:b/>
                <w:spacing w:val="-2"/>
                <w:sz w:val="20"/>
              </w:rPr>
              <w:t xml:space="preserve">, </w:t>
            </w:r>
            <w:r w:rsidRPr="00B75DBD">
              <w:rPr>
                <w:rFonts w:cs="Arial"/>
                <w:b/>
                <w:sz w:val="20"/>
              </w:rPr>
              <w:t>R 336.2803</w:t>
            </w:r>
          </w:p>
          <w:p w14:paraId="7702F512" w14:textId="44710084" w:rsidR="00EA1C01" w:rsidRPr="00B75DBD" w:rsidRDefault="00EA1C01" w:rsidP="00984E9B">
            <w:pPr>
              <w:jc w:val="center"/>
              <w:rPr>
                <w:rFonts w:cs="Arial"/>
                <w:sz w:val="20"/>
              </w:rPr>
            </w:pPr>
            <w:r w:rsidRPr="00B75DBD">
              <w:rPr>
                <w:rFonts w:cs="Arial"/>
                <w:b/>
                <w:sz w:val="20"/>
              </w:rPr>
              <w:t>R 336.2804, 40 CFR 52.21(c) and (d)</w:t>
            </w:r>
          </w:p>
        </w:tc>
      </w:tr>
      <w:tr w:rsidR="00EA1C01" w:rsidRPr="00B75DBD" w14:paraId="395B56F8" w14:textId="77777777" w:rsidTr="00FF4DB8">
        <w:trPr>
          <w:cantSplit/>
        </w:trPr>
        <w:tc>
          <w:tcPr>
            <w:tcW w:w="2610" w:type="dxa"/>
            <w:tcBorders>
              <w:top w:val="single" w:sz="4" w:space="0" w:color="auto"/>
            </w:tcBorders>
          </w:tcPr>
          <w:p w14:paraId="3011CB0C" w14:textId="77777777" w:rsidR="00EA1C01" w:rsidRPr="00B75DBD" w:rsidRDefault="00EA1C01" w:rsidP="00EA1C01">
            <w:pPr>
              <w:rPr>
                <w:rFonts w:cs="Arial"/>
                <w:sz w:val="20"/>
              </w:rPr>
            </w:pPr>
            <w:r w:rsidRPr="00B75DBD">
              <w:rPr>
                <w:rFonts w:cs="Arial"/>
                <w:sz w:val="20"/>
              </w:rPr>
              <w:t>2.  SV-2033</w:t>
            </w:r>
          </w:p>
        </w:tc>
        <w:tc>
          <w:tcPr>
            <w:tcW w:w="2070" w:type="dxa"/>
            <w:tcBorders>
              <w:top w:val="single" w:sz="4" w:space="0" w:color="auto"/>
            </w:tcBorders>
          </w:tcPr>
          <w:p w14:paraId="35A7553D" w14:textId="77777777" w:rsidR="00EA1C01" w:rsidRPr="00B75DBD" w:rsidRDefault="00EA1C01" w:rsidP="00EA1C01">
            <w:pPr>
              <w:jc w:val="center"/>
              <w:rPr>
                <w:rFonts w:cs="Arial"/>
                <w:sz w:val="20"/>
              </w:rPr>
            </w:pPr>
            <w:r w:rsidRPr="00B75DBD">
              <w:rPr>
                <w:rFonts w:cs="Arial"/>
                <w:sz w:val="20"/>
              </w:rPr>
              <w:t>14</w:t>
            </w:r>
            <w:r w:rsidRPr="00B75DBD">
              <w:rPr>
                <w:rFonts w:cs="Arial"/>
                <w:sz w:val="20"/>
                <w:vertAlign w:val="superscript"/>
              </w:rPr>
              <w:t>2</w:t>
            </w:r>
          </w:p>
        </w:tc>
        <w:tc>
          <w:tcPr>
            <w:tcW w:w="1800" w:type="dxa"/>
            <w:tcBorders>
              <w:top w:val="single" w:sz="4" w:space="0" w:color="auto"/>
            </w:tcBorders>
          </w:tcPr>
          <w:p w14:paraId="6F7DE2BE" w14:textId="77777777" w:rsidR="00EA1C01" w:rsidRPr="00B75DBD" w:rsidRDefault="00EA1C01" w:rsidP="00EA1C01">
            <w:pPr>
              <w:jc w:val="center"/>
              <w:rPr>
                <w:rFonts w:cs="Arial"/>
                <w:sz w:val="20"/>
              </w:rPr>
            </w:pPr>
            <w:r w:rsidRPr="00B75DBD">
              <w:rPr>
                <w:rFonts w:cs="Arial"/>
                <w:sz w:val="20"/>
              </w:rPr>
              <w:t>97.5</w:t>
            </w:r>
            <w:r w:rsidRPr="00B75DBD">
              <w:rPr>
                <w:rFonts w:cs="Arial"/>
                <w:sz w:val="20"/>
                <w:vertAlign w:val="superscript"/>
              </w:rPr>
              <w:t>2</w:t>
            </w:r>
          </w:p>
        </w:tc>
        <w:tc>
          <w:tcPr>
            <w:tcW w:w="3780" w:type="dxa"/>
            <w:tcBorders>
              <w:top w:val="single" w:sz="4" w:space="0" w:color="auto"/>
            </w:tcBorders>
          </w:tcPr>
          <w:p w14:paraId="4BC240BD" w14:textId="5F4C3648" w:rsidR="00EA1C01" w:rsidRPr="00B75DBD" w:rsidRDefault="00EA1C01" w:rsidP="00EA1C01">
            <w:pPr>
              <w:jc w:val="center"/>
              <w:rPr>
                <w:rFonts w:cs="Arial"/>
                <w:b/>
                <w:sz w:val="20"/>
              </w:rPr>
            </w:pPr>
            <w:r w:rsidRPr="00B75DBD">
              <w:rPr>
                <w:rFonts w:cs="Arial"/>
                <w:b/>
                <w:spacing w:val="-2"/>
                <w:sz w:val="20"/>
              </w:rPr>
              <w:t>R 336.1225</w:t>
            </w:r>
            <w:r w:rsidR="00984E9B">
              <w:rPr>
                <w:rFonts w:cs="Arial"/>
                <w:b/>
                <w:spacing w:val="-2"/>
                <w:sz w:val="20"/>
              </w:rPr>
              <w:t xml:space="preserve">, </w:t>
            </w:r>
            <w:r w:rsidRPr="00B75DBD">
              <w:rPr>
                <w:rFonts w:cs="Arial"/>
                <w:b/>
                <w:spacing w:val="-2"/>
                <w:sz w:val="20"/>
              </w:rPr>
              <w:t>R 336.1901</w:t>
            </w:r>
            <w:r w:rsidR="00984E9B">
              <w:rPr>
                <w:rFonts w:cs="Arial"/>
                <w:b/>
                <w:spacing w:val="-2"/>
                <w:sz w:val="20"/>
              </w:rPr>
              <w:t xml:space="preserve">, </w:t>
            </w:r>
            <w:r w:rsidRPr="00B75DBD">
              <w:rPr>
                <w:rFonts w:cs="Arial"/>
                <w:b/>
                <w:sz w:val="20"/>
              </w:rPr>
              <w:t>R 336.2803</w:t>
            </w:r>
          </w:p>
          <w:p w14:paraId="3AA07954" w14:textId="09CB4DEA" w:rsidR="00EA1C01" w:rsidRPr="00B75DBD" w:rsidRDefault="00EA1C01" w:rsidP="00984E9B">
            <w:pPr>
              <w:jc w:val="center"/>
              <w:rPr>
                <w:rFonts w:cs="Arial"/>
                <w:sz w:val="20"/>
              </w:rPr>
            </w:pPr>
            <w:r w:rsidRPr="00B75DBD">
              <w:rPr>
                <w:rFonts w:cs="Arial"/>
                <w:b/>
                <w:sz w:val="20"/>
              </w:rPr>
              <w:t>R 336.2804, 40 CFR 52.21(c) and (d)</w:t>
            </w:r>
          </w:p>
        </w:tc>
      </w:tr>
      <w:tr w:rsidR="00EA1C01" w:rsidRPr="00B75DBD" w14:paraId="7E92CA8D" w14:textId="77777777" w:rsidTr="00FF4DB8">
        <w:trPr>
          <w:cantSplit/>
        </w:trPr>
        <w:tc>
          <w:tcPr>
            <w:tcW w:w="2610" w:type="dxa"/>
            <w:tcBorders>
              <w:top w:val="single" w:sz="4" w:space="0" w:color="auto"/>
            </w:tcBorders>
          </w:tcPr>
          <w:p w14:paraId="00243E91" w14:textId="77777777" w:rsidR="00EA1C01" w:rsidRPr="00B75DBD" w:rsidRDefault="00EA1C01" w:rsidP="00EA1C01">
            <w:pPr>
              <w:rPr>
                <w:rFonts w:cs="Arial"/>
                <w:sz w:val="20"/>
              </w:rPr>
            </w:pPr>
            <w:r w:rsidRPr="00B75DBD">
              <w:rPr>
                <w:rFonts w:cs="Arial"/>
                <w:sz w:val="20"/>
              </w:rPr>
              <w:t>3.  SV-2034</w:t>
            </w:r>
          </w:p>
        </w:tc>
        <w:tc>
          <w:tcPr>
            <w:tcW w:w="2070" w:type="dxa"/>
            <w:tcBorders>
              <w:top w:val="single" w:sz="4" w:space="0" w:color="auto"/>
            </w:tcBorders>
          </w:tcPr>
          <w:p w14:paraId="0980E552" w14:textId="77777777" w:rsidR="00EA1C01" w:rsidRPr="00B75DBD" w:rsidRDefault="00EA1C01" w:rsidP="00EA1C01">
            <w:pPr>
              <w:jc w:val="center"/>
              <w:rPr>
                <w:rFonts w:cs="Arial"/>
                <w:sz w:val="20"/>
              </w:rPr>
            </w:pPr>
            <w:r w:rsidRPr="00B75DBD">
              <w:rPr>
                <w:rFonts w:cs="Arial"/>
                <w:sz w:val="20"/>
              </w:rPr>
              <w:t>19 x 22.5</w:t>
            </w:r>
            <w:r w:rsidRPr="00B75DBD">
              <w:rPr>
                <w:rFonts w:cs="Arial"/>
                <w:sz w:val="20"/>
                <w:vertAlign w:val="superscript"/>
              </w:rPr>
              <w:t>2</w:t>
            </w:r>
          </w:p>
        </w:tc>
        <w:tc>
          <w:tcPr>
            <w:tcW w:w="1800" w:type="dxa"/>
            <w:tcBorders>
              <w:top w:val="single" w:sz="4" w:space="0" w:color="auto"/>
            </w:tcBorders>
          </w:tcPr>
          <w:p w14:paraId="30EA2773" w14:textId="77777777" w:rsidR="00EA1C01" w:rsidRPr="00B75DBD" w:rsidRDefault="00EA1C01" w:rsidP="00EA1C01">
            <w:pPr>
              <w:jc w:val="center"/>
              <w:rPr>
                <w:rFonts w:cs="Arial"/>
                <w:sz w:val="20"/>
              </w:rPr>
            </w:pPr>
            <w:r w:rsidRPr="00B75DBD">
              <w:rPr>
                <w:rFonts w:cs="Arial"/>
                <w:sz w:val="20"/>
              </w:rPr>
              <w:t>102.5</w:t>
            </w:r>
            <w:r w:rsidRPr="00B75DBD">
              <w:rPr>
                <w:rFonts w:cs="Arial"/>
                <w:sz w:val="20"/>
                <w:vertAlign w:val="superscript"/>
              </w:rPr>
              <w:t>2</w:t>
            </w:r>
          </w:p>
        </w:tc>
        <w:tc>
          <w:tcPr>
            <w:tcW w:w="3780" w:type="dxa"/>
            <w:tcBorders>
              <w:top w:val="single" w:sz="4" w:space="0" w:color="auto"/>
            </w:tcBorders>
          </w:tcPr>
          <w:p w14:paraId="0BD7BA3C" w14:textId="0B3C2A57" w:rsidR="00EA1C01" w:rsidRPr="00B75DBD" w:rsidRDefault="00EA1C01" w:rsidP="00EA1C01">
            <w:pPr>
              <w:jc w:val="center"/>
              <w:rPr>
                <w:rFonts w:cs="Arial"/>
                <w:b/>
                <w:sz w:val="20"/>
              </w:rPr>
            </w:pPr>
            <w:r w:rsidRPr="00B75DBD">
              <w:rPr>
                <w:rFonts w:cs="Arial"/>
                <w:b/>
                <w:spacing w:val="-2"/>
                <w:sz w:val="20"/>
              </w:rPr>
              <w:t>R 336.1225</w:t>
            </w:r>
            <w:r w:rsidR="00984E9B">
              <w:rPr>
                <w:rFonts w:cs="Arial"/>
                <w:b/>
                <w:spacing w:val="-2"/>
                <w:sz w:val="20"/>
              </w:rPr>
              <w:t xml:space="preserve">, </w:t>
            </w:r>
            <w:r w:rsidRPr="00B75DBD">
              <w:rPr>
                <w:rFonts w:cs="Arial"/>
                <w:b/>
                <w:spacing w:val="-2"/>
                <w:sz w:val="20"/>
              </w:rPr>
              <w:t>R 336.1901</w:t>
            </w:r>
            <w:r w:rsidR="00984E9B">
              <w:rPr>
                <w:rFonts w:cs="Arial"/>
                <w:b/>
                <w:spacing w:val="-2"/>
                <w:sz w:val="20"/>
              </w:rPr>
              <w:t xml:space="preserve">, </w:t>
            </w:r>
            <w:r w:rsidRPr="00B75DBD">
              <w:rPr>
                <w:rFonts w:cs="Arial"/>
                <w:b/>
                <w:sz w:val="20"/>
              </w:rPr>
              <w:t>R 336.2803</w:t>
            </w:r>
          </w:p>
          <w:p w14:paraId="0236777E" w14:textId="1E3108F9" w:rsidR="00EA1C01" w:rsidRPr="00B75DBD" w:rsidRDefault="00EA1C01" w:rsidP="00984E9B">
            <w:pPr>
              <w:jc w:val="center"/>
              <w:rPr>
                <w:rFonts w:cs="Arial"/>
                <w:sz w:val="20"/>
              </w:rPr>
            </w:pPr>
            <w:r w:rsidRPr="00B75DBD">
              <w:rPr>
                <w:rFonts w:cs="Arial"/>
                <w:b/>
                <w:sz w:val="20"/>
              </w:rPr>
              <w:t>R 336.2804, 40 CFR 52.21(c) and (d)</w:t>
            </w:r>
          </w:p>
        </w:tc>
      </w:tr>
    </w:tbl>
    <w:p w14:paraId="607182C0" w14:textId="77777777" w:rsidR="00EA1C01" w:rsidRPr="00B75DBD" w:rsidRDefault="00EA1C01" w:rsidP="00EA1C01">
      <w:pPr>
        <w:jc w:val="both"/>
        <w:rPr>
          <w:rFonts w:cs="Arial"/>
          <w:sz w:val="20"/>
        </w:rPr>
      </w:pPr>
      <w:r w:rsidRPr="00B75DBD">
        <w:rPr>
          <w:rFonts w:cs="Arial"/>
          <w:sz w:val="20"/>
        </w:rPr>
        <w:t>Note:  The “Minimum Height Above Ground” is measured from a common benchmark located at the highest ground elevation around the building.  The benchmark elevation for Building #20 is located at the southeast corner.</w:t>
      </w:r>
    </w:p>
    <w:p w14:paraId="7DB1F682" w14:textId="77777777" w:rsidR="00922F58" w:rsidRPr="00EE5F4E" w:rsidRDefault="00922F58" w:rsidP="00922F58">
      <w:pPr>
        <w:jc w:val="both"/>
        <w:rPr>
          <w:sz w:val="20"/>
        </w:rPr>
      </w:pPr>
    </w:p>
    <w:p w14:paraId="2F4AD59C" w14:textId="77777777" w:rsidR="00922F58" w:rsidRDefault="00922F58" w:rsidP="00922F58">
      <w:pPr>
        <w:jc w:val="both"/>
      </w:pPr>
      <w:r>
        <w:rPr>
          <w:b/>
        </w:rPr>
        <w:t xml:space="preserve">IX.  </w:t>
      </w:r>
      <w:r>
        <w:rPr>
          <w:b/>
          <w:u w:val="single"/>
        </w:rPr>
        <w:t>OTHER REQUIREMENT(S)</w:t>
      </w:r>
    </w:p>
    <w:p w14:paraId="64F1893A" w14:textId="77777777" w:rsidR="00922F58" w:rsidRPr="00FE0AD0" w:rsidRDefault="00922F58" w:rsidP="00922F58">
      <w:pPr>
        <w:jc w:val="both"/>
        <w:rPr>
          <w:sz w:val="20"/>
        </w:rPr>
      </w:pPr>
    </w:p>
    <w:p w14:paraId="212A61D2" w14:textId="77777777" w:rsidR="00922F58" w:rsidRPr="00C0388E" w:rsidRDefault="00EA1C01" w:rsidP="00EA1C01">
      <w:pPr>
        <w:jc w:val="both"/>
        <w:rPr>
          <w:sz w:val="20"/>
        </w:rPr>
      </w:pPr>
      <w:r>
        <w:rPr>
          <w:sz w:val="20"/>
        </w:rPr>
        <w:t>NA</w:t>
      </w:r>
    </w:p>
    <w:p w14:paraId="71F77068" w14:textId="77777777" w:rsidR="00922F58" w:rsidRDefault="00922F58" w:rsidP="00922F58">
      <w:pPr>
        <w:jc w:val="both"/>
        <w:rPr>
          <w:sz w:val="20"/>
        </w:rPr>
      </w:pPr>
    </w:p>
    <w:p w14:paraId="3CA02BAF" w14:textId="77777777" w:rsidR="00922F58" w:rsidRPr="00FE0AD0" w:rsidRDefault="00922F58" w:rsidP="00922F58">
      <w:pPr>
        <w:jc w:val="both"/>
        <w:rPr>
          <w:sz w:val="20"/>
        </w:rPr>
      </w:pPr>
    </w:p>
    <w:p w14:paraId="67B8B39C" w14:textId="77777777" w:rsidR="00922F58" w:rsidRPr="00B90185" w:rsidRDefault="00922F58" w:rsidP="00922F58">
      <w:pPr>
        <w:jc w:val="both"/>
        <w:rPr>
          <w:b/>
          <w:sz w:val="20"/>
        </w:rPr>
      </w:pPr>
      <w:r w:rsidRPr="00B90185">
        <w:rPr>
          <w:b/>
          <w:sz w:val="20"/>
          <w:u w:val="single"/>
        </w:rPr>
        <w:t>Footnotes</w:t>
      </w:r>
      <w:r w:rsidRPr="00B90185">
        <w:rPr>
          <w:b/>
          <w:sz w:val="20"/>
        </w:rPr>
        <w:t>:</w:t>
      </w:r>
    </w:p>
    <w:p w14:paraId="33CF5C1D" w14:textId="77777777" w:rsidR="00922F58" w:rsidRDefault="00922F58" w:rsidP="00922F58">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FECFC05" w14:textId="4C98EEEE" w:rsidR="00182E8E" w:rsidRDefault="00922F58" w:rsidP="00984E9B">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182E8E">
        <w:rPr>
          <w:rFonts w:cs="Arial"/>
          <w:sz w:val="20"/>
        </w:rPr>
        <w:br w:type="page"/>
      </w:r>
    </w:p>
    <w:p w14:paraId="16B733FE" w14:textId="4310E466" w:rsidR="00922F58" w:rsidRPr="00347387" w:rsidRDefault="00922F58" w:rsidP="00922F58">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9" w:name="_Toc53392870"/>
      <w:r w:rsidRPr="00347387">
        <w:rPr>
          <w:bCs/>
          <w:iCs/>
          <w:szCs w:val="28"/>
        </w:rPr>
        <w:lastRenderedPageBreak/>
        <w:t>FG</w:t>
      </w:r>
      <w:r w:rsidR="009F01F9">
        <w:rPr>
          <w:bCs/>
          <w:iCs/>
          <w:szCs w:val="28"/>
        </w:rPr>
        <w:t>2983CoatOx</w:t>
      </w:r>
      <w:r w:rsidR="00117E6A">
        <w:rPr>
          <w:bCs/>
          <w:iCs/>
          <w:szCs w:val="28"/>
        </w:rPr>
        <w:t>d</w:t>
      </w:r>
      <w:r w:rsidR="009F01F9">
        <w:rPr>
          <w:bCs/>
          <w:iCs/>
          <w:szCs w:val="28"/>
        </w:rPr>
        <w:t>On</w:t>
      </w:r>
      <w:bookmarkEnd w:id="79"/>
    </w:p>
    <w:p w14:paraId="0D52673A" w14:textId="77777777" w:rsidR="00922F58" w:rsidRPr="00EE02F9" w:rsidRDefault="00922F58" w:rsidP="00922F5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D4EC848" w14:textId="2212F9C7" w:rsidR="00922F58" w:rsidRDefault="00922F58" w:rsidP="00922F58">
      <w:pPr>
        <w:rPr>
          <w:sz w:val="20"/>
        </w:rPr>
      </w:pPr>
    </w:p>
    <w:p w14:paraId="4D050E8D" w14:textId="77777777" w:rsidR="00984E9B" w:rsidRPr="00F30023" w:rsidRDefault="00984E9B" w:rsidP="00922F58">
      <w:pPr>
        <w:rPr>
          <w:sz w:val="20"/>
        </w:rPr>
      </w:pPr>
    </w:p>
    <w:p w14:paraId="42662C13" w14:textId="77777777" w:rsidR="00922F58" w:rsidRDefault="00922F58" w:rsidP="00922F58">
      <w:pPr>
        <w:jc w:val="both"/>
        <w:rPr>
          <w:b/>
          <w:u w:val="single"/>
        </w:rPr>
      </w:pPr>
      <w:r>
        <w:rPr>
          <w:b/>
          <w:u w:val="single"/>
        </w:rPr>
        <w:t>DESCRIPTION</w:t>
      </w:r>
    </w:p>
    <w:p w14:paraId="64B5BE66" w14:textId="77777777" w:rsidR="00922F58" w:rsidRPr="00C3424D" w:rsidRDefault="00922F58" w:rsidP="00922F58">
      <w:pPr>
        <w:jc w:val="both"/>
        <w:rPr>
          <w:sz w:val="20"/>
        </w:rPr>
      </w:pPr>
    </w:p>
    <w:p w14:paraId="2B5645AB" w14:textId="2F8D811A" w:rsidR="00011C9F" w:rsidRPr="00B75DBD" w:rsidRDefault="00011C9F" w:rsidP="00011C9F">
      <w:pPr>
        <w:jc w:val="both"/>
        <w:rPr>
          <w:sz w:val="20"/>
        </w:rPr>
      </w:pPr>
      <w:r w:rsidRPr="00B75DBD">
        <w:rPr>
          <w:sz w:val="20"/>
        </w:rPr>
        <w:t xml:space="preserve">Automatic spray application of flavorants onto cereal within a rotating coating reel with associated sugar flash tank followed by a drying oven.  The coating reel is controlled by Wet Rotoclone2983 and then Catalytic Oxidizer29113.  The drying oven is also controlled by Catalytic Oxidizer29113.  </w:t>
      </w:r>
      <w:r w:rsidR="00EC62F0">
        <w:rPr>
          <w:sz w:val="20"/>
        </w:rPr>
        <w:t>VOC emissions controlled by Catalytic Oxidizer 29113 are subject to CAM.</w:t>
      </w:r>
      <w:r w:rsidRPr="00B75DBD">
        <w:rPr>
          <w:sz w:val="20"/>
        </w:rPr>
        <w:t xml:space="preserve">  </w:t>
      </w:r>
    </w:p>
    <w:p w14:paraId="27BB7934" w14:textId="77777777" w:rsidR="00922F58" w:rsidRPr="00C3424D" w:rsidRDefault="00922F58" w:rsidP="00922F58">
      <w:pPr>
        <w:jc w:val="both"/>
        <w:rPr>
          <w:sz w:val="20"/>
        </w:rPr>
      </w:pPr>
    </w:p>
    <w:p w14:paraId="5E258FB0" w14:textId="2F96EC0C" w:rsidR="00922F58" w:rsidRPr="00A86D8D" w:rsidRDefault="00922F58" w:rsidP="00922F58">
      <w:pPr>
        <w:jc w:val="both"/>
        <w:rPr>
          <w:sz w:val="20"/>
        </w:rPr>
      </w:pPr>
      <w:r w:rsidRPr="00FE0AD0">
        <w:rPr>
          <w:b/>
          <w:sz w:val="20"/>
        </w:rPr>
        <w:t>Emission Unit</w:t>
      </w:r>
      <w:r w:rsidR="00036254">
        <w:rPr>
          <w:b/>
          <w:sz w:val="20"/>
        </w:rPr>
        <w:t>s</w:t>
      </w:r>
      <w:r>
        <w:rPr>
          <w:b/>
          <w:sz w:val="20"/>
        </w:rPr>
        <w:t>:</w:t>
      </w:r>
      <w:r>
        <w:rPr>
          <w:sz w:val="20"/>
        </w:rPr>
        <w:t xml:space="preserve"> </w:t>
      </w:r>
      <w:r w:rsidR="00182E8E">
        <w:rPr>
          <w:sz w:val="20"/>
        </w:rPr>
        <w:t xml:space="preserve"> </w:t>
      </w:r>
      <w:r w:rsidR="00011C9F" w:rsidRPr="00B75DBD">
        <w:rPr>
          <w:sz w:val="20"/>
        </w:rPr>
        <w:t>EU2983, EU2985, EU29119</w:t>
      </w:r>
    </w:p>
    <w:p w14:paraId="62063DEF" w14:textId="77777777" w:rsidR="00922F58" w:rsidRPr="00F30023" w:rsidRDefault="00922F58" w:rsidP="00922F58">
      <w:pPr>
        <w:jc w:val="both"/>
        <w:rPr>
          <w:sz w:val="20"/>
        </w:rPr>
      </w:pPr>
    </w:p>
    <w:p w14:paraId="2482E25A" w14:textId="77777777" w:rsidR="00922F58" w:rsidRDefault="00922F58" w:rsidP="00922F58">
      <w:pPr>
        <w:jc w:val="both"/>
        <w:rPr>
          <w:b/>
          <w:u w:val="single"/>
        </w:rPr>
      </w:pPr>
      <w:r>
        <w:rPr>
          <w:b/>
          <w:u w:val="single"/>
        </w:rPr>
        <w:t>POLLUTION CONTROL EQUIPMENT</w:t>
      </w:r>
    </w:p>
    <w:p w14:paraId="4C325915" w14:textId="77777777" w:rsidR="00922F58" w:rsidRPr="0074351C" w:rsidRDefault="00922F58" w:rsidP="00922F58">
      <w:pPr>
        <w:jc w:val="both"/>
      </w:pPr>
    </w:p>
    <w:p w14:paraId="429051EC" w14:textId="77777777" w:rsidR="00922F58" w:rsidRPr="00011C9F" w:rsidRDefault="00011C9F" w:rsidP="00922F58">
      <w:pPr>
        <w:jc w:val="both"/>
      </w:pPr>
      <w:r w:rsidRPr="00B75DBD">
        <w:rPr>
          <w:sz w:val="20"/>
        </w:rPr>
        <w:t>Wet Rotoclone2983, Catalytic Oxidizer29113</w:t>
      </w:r>
    </w:p>
    <w:p w14:paraId="35A395AA" w14:textId="77777777" w:rsidR="00922F58" w:rsidRPr="008B5C27" w:rsidRDefault="00922F58" w:rsidP="00922F58">
      <w:pPr>
        <w:rPr>
          <w:sz w:val="20"/>
        </w:rPr>
      </w:pPr>
    </w:p>
    <w:p w14:paraId="5FB166CF" w14:textId="77777777" w:rsidR="00922F58" w:rsidRDefault="00922F58" w:rsidP="00922F58">
      <w:pPr>
        <w:jc w:val="both"/>
        <w:rPr>
          <w:b/>
          <w:u w:val="single"/>
        </w:rPr>
      </w:pPr>
      <w:r>
        <w:rPr>
          <w:b/>
        </w:rPr>
        <w:t xml:space="preserve">I.  </w:t>
      </w:r>
      <w:r>
        <w:rPr>
          <w:b/>
          <w:u w:val="single"/>
        </w:rPr>
        <w:t>EMISSION LIMIT(S)</w:t>
      </w:r>
    </w:p>
    <w:p w14:paraId="33C1FB0D" w14:textId="77777777" w:rsidR="00922F58" w:rsidRPr="00FE0AD0" w:rsidRDefault="00922F58" w:rsidP="00922F5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244"/>
        <w:gridCol w:w="1980"/>
        <w:gridCol w:w="1890"/>
        <w:gridCol w:w="1260"/>
        <w:gridCol w:w="2260"/>
      </w:tblGrid>
      <w:tr w:rsidR="00922F58" w14:paraId="055723E9" w14:textId="77777777" w:rsidTr="00570BF1">
        <w:trPr>
          <w:cantSplit/>
          <w:tblHeader/>
        </w:trPr>
        <w:tc>
          <w:tcPr>
            <w:tcW w:w="1626" w:type="dxa"/>
            <w:tcBorders>
              <w:top w:val="single" w:sz="4" w:space="0" w:color="auto"/>
              <w:left w:val="single" w:sz="4" w:space="0" w:color="auto"/>
              <w:bottom w:val="single" w:sz="4" w:space="0" w:color="auto"/>
              <w:right w:val="single" w:sz="4" w:space="0" w:color="auto"/>
            </w:tcBorders>
          </w:tcPr>
          <w:p w14:paraId="33C8F21F" w14:textId="77777777" w:rsidR="00922F58" w:rsidRPr="00BD3DE3" w:rsidRDefault="00922F58" w:rsidP="000679AF">
            <w:pPr>
              <w:jc w:val="center"/>
              <w:rPr>
                <w:b/>
                <w:sz w:val="20"/>
              </w:rPr>
            </w:pPr>
            <w:r>
              <w:rPr>
                <w:b/>
                <w:sz w:val="20"/>
              </w:rPr>
              <w:t>Pollutant</w:t>
            </w:r>
          </w:p>
        </w:tc>
        <w:tc>
          <w:tcPr>
            <w:tcW w:w="1244" w:type="dxa"/>
            <w:tcBorders>
              <w:top w:val="single" w:sz="4" w:space="0" w:color="auto"/>
              <w:left w:val="single" w:sz="4" w:space="0" w:color="auto"/>
              <w:bottom w:val="single" w:sz="4" w:space="0" w:color="auto"/>
              <w:right w:val="single" w:sz="4" w:space="0" w:color="auto"/>
            </w:tcBorders>
          </w:tcPr>
          <w:p w14:paraId="3EFD6548" w14:textId="77777777" w:rsidR="00922F58" w:rsidRPr="00BD3DE3" w:rsidRDefault="00922F58" w:rsidP="000679AF">
            <w:pPr>
              <w:jc w:val="center"/>
              <w:rPr>
                <w:b/>
                <w:sz w:val="20"/>
              </w:rPr>
            </w:pPr>
            <w:r w:rsidRPr="00BD3DE3">
              <w:rPr>
                <w:b/>
                <w:sz w:val="20"/>
              </w:rPr>
              <w:t>Limit</w:t>
            </w:r>
          </w:p>
        </w:tc>
        <w:tc>
          <w:tcPr>
            <w:tcW w:w="1980" w:type="dxa"/>
            <w:tcBorders>
              <w:top w:val="single" w:sz="4" w:space="0" w:color="auto"/>
              <w:left w:val="single" w:sz="4" w:space="0" w:color="auto"/>
              <w:bottom w:val="single" w:sz="4" w:space="0" w:color="auto"/>
              <w:right w:val="single" w:sz="4" w:space="0" w:color="auto"/>
            </w:tcBorders>
          </w:tcPr>
          <w:p w14:paraId="1A2342B7" w14:textId="77777777" w:rsidR="00922F58" w:rsidRDefault="00922F58" w:rsidP="000679AF">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55C32BDD" w14:textId="77777777" w:rsidR="00922F58" w:rsidRPr="00BD3DE3" w:rsidRDefault="00922F58" w:rsidP="000679AF">
            <w:pPr>
              <w:jc w:val="center"/>
              <w:rPr>
                <w:b/>
                <w:sz w:val="20"/>
              </w:rPr>
            </w:pPr>
            <w:r>
              <w:rPr>
                <w:b/>
                <w:sz w:val="20"/>
              </w:rPr>
              <w:t>Equipment</w:t>
            </w:r>
          </w:p>
        </w:tc>
        <w:tc>
          <w:tcPr>
            <w:tcW w:w="1260" w:type="dxa"/>
            <w:tcBorders>
              <w:top w:val="single" w:sz="4" w:space="0" w:color="auto"/>
              <w:left w:val="single" w:sz="4" w:space="0" w:color="auto"/>
              <w:bottom w:val="single" w:sz="4" w:space="0" w:color="auto"/>
              <w:right w:val="single" w:sz="4" w:space="0" w:color="auto"/>
            </w:tcBorders>
          </w:tcPr>
          <w:p w14:paraId="3B769EC4" w14:textId="77777777" w:rsidR="00922F58" w:rsidRDefault="00922F58" w:rsidP="000679AF">
            <w:pPr>
              <w:jc w:val="center"/>
              <w:rPr>
                <w:b/>
                <w:sz w:val="20"/>
              </w:rPr>
            </w:pPr>
            <w:r>
              <w:rPr>
                <w:b/>
                <w:sz w:val="20"/>
              </w:rPr>
              <w:t>Monitoring/</w:t>
            </w:r>
          </w:p>
          <w:p w14:paraId="50B5AB1B" w14:textId="77777777" w:rsidR="00922F58" w:rsidRPr="00BD3DE3" w:rsidRDefault="00922F58" w:rsidP="000679AF">
            <w:pPr>
              <w:jc w:val="center"/>
              <w:rPr>
                <w:b/>
                <w:sz w:val="20"/>
              </w:rPr>
            </w:pPr>
            <w:r>
              <w:rPr>
                <w:b/>
                <w:sz w:val="20"/>
              </w:rPr>
              <w:t>Testing Method</w:t>
            </w:r>
          </w:p>
        </w:tc>
        <w:tc>
          <w:tcPr>
            <w:tcW w:w="2260" w:type="dxa"/>
            <w:tcBorders>
              <w:top w:val="single" w:sz="4" w:space="0" w:color="auto"/>
              <w:left w:val="single" w:sz="4" w:space="0" w:color="auto"/>
              <w:bottom w:val="single" w:sz="4" w:space="0" w:color="auto"/>
              <w:right w:val="single" w:sz="4" w:space="0" w:color="auto"/>
            </w:tcBorders>
          </w:tcPr>
          <w:p w14:paraId="647205D8" w14:textId="77777777" w:rsidR="00922F58" w:rsidRPr="00BD3DE3" w:rsidRDefault="00922F58" w:rsidP="000679AF">
            <w:pPr>
              <w:jc w:val="center"/>
              <w:rPr>
                <w:b/>
                <w:sz w:val="20"/>
              </w:rPr>
            </w:pPr>
            <w:r w:rsidRPr="00BD3DE3">
              <w:rPr>
                <w:b/>
                <w:sz w:val="20"/>
              </w:rPr>
              <w:t>Underlying</w:t>
            </w:r>
            <w:r>
              <w:rPr>
                <w:b/>
                <w:sz w:val="20"/>
              </w:rPr>
              <w:t xml:space="preserve"> </w:t>
            </w:r>
            <w:r w:rsidRPr="00BD3DE3">
              <w:rPr>
                <w:b/>
                <w:sz w:val="20"/>
              </w:rPr>
              <w:t>Applicable Requirements</w:t>
            </w:r>
          </w:p>
        </w:tc>
      </w:tr>
      <w:tr w:rsidR="00011C9F" w14:paraId="0B32FD77" w14:textId="77777777" w:rsidTr="00570BF1">
        <w:trPr>
          <w:cantSplit/>
        </w:trPr>
        <w:tc>
          <w:tcPr>
            <w:tcW w:w="1626" w:type="dxa"/>
            <w:tcBorders>
              <w:top w:val="single" w:sz="4" w:space="0" w:color="auto"/>
              <w:left w:val="single" w:sz="4" w:space="0" w:color="auto"/>
              <w:bottom w:val="single" w:sz="4" w:space="0" w:color="auto"/>
              <w:right w:val="single" w:sz="4" w:space="0" w:color="auto"/>
            </w:tcBorders>
            <w:shd w:val="clear" w:color="auto" w:fill="auto"/>
          </w:tcPr>
          <w:p w14:paraId="7B095F75" w14:textId="77777777" w:rsidR="00011C9F" w:rsidRPr="00B75DBD" w:rsidRDefault="00011C9F" w:rsidP="00011C9F">
            <w:pPr>
              <w:rPr>
                <w:rFonts w:cs="Arial"/>
                <w:sz w:val="20"/>
              </w:rPr>
            </w:pPr>
            <w:r w:rsidRPr="00B75DBD">
              <w:rPr>
                <w:rFonts w:cs="Arial"/>
                <w:sz w:val="20"/>
              </w:rPr>
              <w:t>1.  VOC</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1A00616" w14:textId="77777777" w:rsidR="00011C9F" w:rsidRPr="00B75DBD" w:rsidRDefault="00011C9F" w:rsidP="00011C9F">
            <w:pPr>
              <w:jc w:val="center"/>
              <w:rPr>
                <w:rFonts w:cs="Arial"/>
                <w:sz w:val="20"/>
              </w:rPr>
            </w:pPr>
            <w:r w:rsidRPr="00B75DBD">
              <w:rPr>
                <w:rFonts w:cs="Arial"/>
                <w:sz w:val="20"/>
              </w:rPr>
              <w:t>25.6 tpy</w:t>
            </w:r>
            <w:r w:rsidRPr="00B75DBD">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3165A20" w14:textId="77777777" w:rsidR="00011C9F" w:rsidRPr="00B75DBD" w:rsidRDefault="00011C9F" w:rsidP="00011C9F">
            <w:pPr>
              <w:jc w:val="center"/>
              <w:rPr>
                <w:rFonts w:cs="Arial"/>
                <w:sz w:val="20"/>
              </w:rPr>
            </w:pPr>
            <w:r w:rsidRPr="00B75DBD">
              <w:rPr>
                <w:rFonts w:cs="Arial"/>
                <w:sz w:val="20"/>
              </w:rPr>
              <w:t>12-month rolling time period as determined at the end of each production month</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B8C592F" w14:textId="77777777" w:rsidR="00011C9F" w:rsidRPr="00B75DBD" w:rsidRDefault="00011C9F" w:rsidP="00011C9F">
            <w:pPr>
              <w:jc w:val="center"/>
              <w:rPr>
                <w:rFonts w:cs="Arial"/>
                <w:sz w:val="20"/>
              </w:rPr>
            </w:pPr>
            <w:r w:rsidRPr="00B75DBD">
              <w:rPr>
                <w:rFonts w:cs="Arial"/>
                <w:sz w:val="20"/>
              </w:rPr>
              <w:t>FG2983CoatOxdOn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8ECB361" w14:textId="3919DF48" w:rsidR="00570BF1" w:rsidRDefault="00011C9F" w:rsidP="00011C9F">
            <w:pPr>
              <w:jc w:val="center"/>
              <w:rPr>
                <w:rFonts w:cs="Arial"/>
                <w:sz w:val="20"/>
              </w:rPr>
            </w:pPr>
            <w:r w:rsidRPr="00B75DBD">
              <w:rPr>
                <w:rFonts w:cs="Arial"/>
                <w:sz w:val="20"/>
              </w:rPr>
              <w:t xml:space="preserve">SC VI.2 </w:t>
            </w:r>
          </w:p>
          <w:p w14:paraId="3C383D08" w14:textId="77777777" w:rsidR="00570BF1" w:rsidRDefault="00570BF1" w:rsidP="00011C9F">
            <w:pPr>
              <w:jc w:val="center"/>
              <w:rPr>
                <w:rFonts w:cs="Arial"/>
                <w:sz w:val="20"/>
              </w:rPr>
            </w:pPr>
            <w:r>
              <w:rPr>
                <w:rFonts w:cs="Arial"/>
                <w:sz w:val="20"/>
              </w:rPr>
              <w:t xml:space="preserve">SC </w:t>
            </w:r>
            <w:r w:rsidR="00011C9F" w:rsidRPr="00B75DBD">
              <w:rPr>
                <w:rFonts w:cs="Arial"/>
                <w:sz w:val="20"/>
              </w:rPr>
              <w:t xml:space="preserve">VI.3 </w:t>
            </w:r>
          </w:p>
          <w:p w14:paraId="02465EEF" w14:textId="0495F3B1" w:rsidR="00011C9F" w:rsidRPr="00B75DBD" w:rsidRDefault="00570BF1" w:rsidP="00011C9F">
            <w:pPr>
              <w:jc w:val="center"/>
              <w:rPr>
                <w:rFonts w:cs="Arial"/>
                <w:sz w:val="20"/>
              </w:rPr>
            </w:pPr>
            <w:r>
              <w:rPr>
                <w:rFonts w:cs="Arial"/>
                <w:sz w:val="20"/>
              </w:rPr>
              <w:t xml:space="preserve">SC </w:t>
            </w:r>
            <w:r w:rsidR="00011C9F" w:rsidRPr="00B75DBD">
              <w:rPr>
                <w:rFonts w:cs="Arial"/>
                <w:sz w:val="20"/>
              </w:rPr>
              <w:t>VI.6</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60B497DE" w14:textId="77777777" w:rsidR="00011C9F" w:rsidRPr="00B75DBD" w:rsidRDefault="00011C9F" w:rsidP="00011C9F">
            <w:pPr>
              <w:jc w:val="center"/>
              <w:rPr>
                <w:rFonts w:cs="Arial"/>
                <w:sz w:val="20"/>
              </w:rPr>
            </w:pPr>
            <w:r w:rsidRPr="00B75DBD">
              <w:rPr>
                <w:rFonts w:cs="Arial"/>
                <w:b/>
                <w:sz w:val="20"/>
              </w:rPr>
              <w:t>R 336.1702(a)</w:t>
            </w:r>
          </w:p>
        </w:tc>
      </w:tr>
      <w:tr w:rsidR="00011C9F" w:rsidRPr="00B75DBD" w14:paraId="76193995" w14:textId="77777777" w:rsidTr="00570BF1">
        <w:trPr>
          <w:cantSplit/>
        </w:trPr>
        <w:tc>
          <w:tcPr>
            <w:tcW w:w="1626" w:type="dxa"/>
            <w:tcBorders>
              <w:top w:val="single" w:sz="4" w:space="0" w:color="auto"/>
              <w:left w:val="single" w:sz="4" w:space="0" w:color="auto"/>
              <w:bottom w:val="single" w:sz="4" w:space="0" w:color="auto"/>
              <w:right w:val="single" w:sz="4" w:space="0" w:color="auto"/>
            </w:tcBorders>
            <w:shd w:val="clear" w:color="auto" w:fill="auto"/>
          </w:tcPr>
          <w:p w14:paraId="3E32723B" w14:textId="77777777" w:rsidR="00011C9F" w:rsidRPr="00B75DBD" w:rsidRDefault="00011C9F" w:rsidP="00011C9F">
            <w:pPr>
              <w:rPr>
                <w:rFonts w:cs="Arial"/>
                <w:sz w:val="20"/>
              </w:rPr>
            </w:pPr>
            <w:r w:rsidRPr="00B75DBD">
              <w:rPr>
                <w:rFonts w:cs="Arial"/>
                <w:sz w:val="20"/>
              </w:rPr>
              <w:t>2.  PM-10</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30551D86" w14:textId="77777777" w:rsidR="00011C9F" w:rsidRPr="00B75DBD" w:rsidRDefault="00011C9F" w:rsidP="00011C9F">
            <w:pPr>
              <w:jc w:val="center"/>
              <w:rPr>
                <w:rFonts w:cs="Arial"/>
                <w:sz w:val="20"/>
              </w:rPr>
            </w:pPr>
            <w:r w:rsidRPr="00B75DBD">
              <w:rPr>
                <w:rFonts w:cs="Arial"/>
                <w:sz w:val="20"/>
              </w:rPr>
              <w:t>0.571 pph</w:t>
            </w:r>
            <w:r w:rsidRPr="00B75DBD">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C5A5A39" w14:textId="77777777" w:rsidR="00011C9F" w:rsidRPr="00B75DBD" w:rsidRDefault="00FC3AF2" w:rsidP="00011C9F">
            <w:pPr>
              <w:jc w:val="center"/>
              <w:rPr>
                <w:rFonts w:cs="Arial"/>
                <w:sz w:val="20"/>
              </w:rPr>
            </w:pPr>
            <w:r>
              <w:rPr>
                <w:sz w:val="20"/>
              </w:rPr>
              <w:t>Hourly</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1440D8E" w14:textId="77777777" w:rsidR="00011C9F" w:rsidRPr="00B75DBD" w:rsidRDefault="00011C9F" w:rsidP="00011C9F">
            <w:pPr>
              <w:jc w:val="center"/>
              <w:rPr>
                <w:rFonts w:cs="Arial"/>
                <w:sz w:val="20"/>
              </w:rPr>
            </w:pPr>
            <w:r w:rsidRPr="00B75DBD">
              <w:rPr>
                <w:rFonts w:cs="Arial"/>
                <w:sz w:val="20"/>
              </w:rPr>
              <w:t>FG2983CoatOxdOn measured from SV-29113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AC8DA0C" w14:textId="77777777" w:rsidR="00011C9F" w:rsidRPr="00B75DBD" w:rsidRDefault="00011C9F" w:rsidP="00011C9F">
            <w:pPr>
              <w:jc w:val="center"/>
              <w:rPr>
                <w:rFonts w:cs="Arial"/>
                <w:sz w:val="20"/>
              </w:rPr>
            </w:pPr>
            <w:r w:rsidRPr="00B75DBD">
              <w:rPr>
                <w:rFonts w:cs="Arial"/>
                <w:sz w:val="20"/>
              </w:rPr>
              <w:t>SC VI.</w:t>
            </w:r>
            <w:r w:rsidR="004B6BAC">
              <w:rPr>
                <w:rFonts w:cs="Arial"/>
                <w:sz w:val="20"/>
              </w:rPr>
              <w:t>5</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3661F9EB" w14:textId="77777777" w:rsidR="00011C9F" w:rsidRPr="00B75DBD" w:rsidRDefault="00011C9F" w:rsidP="00011C9F">
            <w:pPr>
              <w:jc w:val="center"/>
              <w:rPr>
                <w:rFonts w:cs="Arial"/>
                <w:b/>
                <w:sz w:val="20"/>
              </w:rPr>
            </w:pPr>
            <w:r w:rsidRPr="00B75DBD">
              <w:rPr>
                <w:rFonts w:cs="Arial"/>
                <w:b/>
                <w:sz w:val="20"/>
              </w:rPr>
              <w:t>R 336.1205</w:t>
            </w:r>
          </w:p>
          <w:p w14:paraId="67BD7413" w14:textId="77777777" w:rsidR="00011C9F" w:rsidRPr="00B75DBD" w:rsidRDefault="00011C9F" w:rsidP="00011C9F">
            <w:pPr>
              <w:jc w:val="center"/>
              <w:rPr>
                <w:rFonts w:cs="Arial"/>
                <w:b/>
                <w:sz w:val="20"/>
              </w:rPr>
            </w:pPr>
            <w:r w:rsidRPr="00B75DBD">
              <w:rPr>
                <w:rFonts w:cs="Arial"/>
                <w:b/>
                <w:sz w:val="20"/>
              </w:rPr>
              <w:t>R 336.2803</w:t>
            </w:r>
          </w:p>
          <w:p w14:paraId="6A1AF695" w14:textId="77777777" w:rsidR="00011C9F" w:rsidRPr="00B75DBD" w:rsidRDefault="00011C9F" w:rsidP="00011C9F">
            <w:pPr>
              <w:jc w:val="center"/>
              <w:rPr>
                <w:rFonts w:cs="Arial"/>
                <w:b/>
                <w:sz w:val="20"/>
              </w:rPr>
            </w:pPr>
            <w:r w:rsidRPr="00B75DBD">
              <w:rPr>
                <w:rFonts w:cs="Arial"/>
                <w:b/>
                <w:sz w:val="20"/>
              </w:rPr>
              <w:t>R 336.2804</w:t>
            </w:r>
          </w:p>
          <w:p w14:paraId="2772B1BC" w14:textId="77777777" w:rsidR="00011C9F" w:rsidRPr="00B75DBD" w:rsidRDefault="00011C9F" w:rsidP="00011C9F">
            <w:pPr>
              <w:jc w:val="center"/>
              <w:rPr>
                <w:rFonts w:cs="Arial"/>
                <w:b/>
                <w:sz w:val="20"/>
              </w:rPr>
            </w:pPr>
            <w:r w:rsidRPr="00B75DBD">
              <w:rPr>
                <w:rFonts w:cs="Arial"/>
                <w:b/>
                <w:sz w:val="20"/>
              </w:rPr>
              <w:t>40 CFR 52.21(c) and (d)</w:t>
            </w:r>
          </w:p>
        </w:tc>
      </w:tr>
      <w:tr w:rsidR="00011C9F" w:rsidRPr="00B75DBD" w14:paraId="53B0B867" w14:textId="77777777" w:rsidTr="00570BF1">
        <w:trPr>
          <w:cantSplit/>
        </w:trPr>
        <w:tc>
          <w:tcPr>
            <w:tcW w:w="1626" w:type="dxa"/>
            <w:tcBorders>
              <w:top w:val="single" w:sz="4" w:space="0" w:color="auto"/>
              <w:left w:val="single" w:sz="4" w:space="0" w:color="auto"/>
              <w:bottom w:val="single" w:sz="4" w:space="0" w:color="auto"/>
              <w:right w:val="single" w:sz="4" w:space="0" w:color="auto"/>
            </w:tcBorders>
            <w:shd w:val="clear" w:color="auto" w:fill="auto"/>
          </w:tcPr>
          <w:p w14:paraId="40C3037D" w14:textId="77777777" w:rsidR="00011C9F" w:rsidRPr="00B75DBD" w:rsidRDefault="00011C9F" w:rsidP="00011C9F">
            <w:pPr>
              <w:rPr>
                <w:rFonts w:cs="Arial"/>
                <w:sz w:val="20"/>
              </w:rPr>
            </w:pPr>
            <w:r w:rsidRPr="00B75DBD">
              <w:rPr>
                <w:rFonts w:cs="Arial"/>
                <w:sz w:val="20"/>
              </w:rPr>
              <w:t>3.  Opacity</w:t>
            </w:r>
          </w:p>
        </w:tc>
        <w:tc>
          <w:tcPr>
            <w:tcW w:w="1244" w:type="dxa"/>
            <w:tcBorders>
              <w:top w:val="single" w:sz="4" w:space="0" w:color="auto"/>
              <w:left w:val="single" w:sz="4" w:space="0" w:color="auto"/>
              <w:bottom w:val="single" w:sz="4" w:space="0" w:color="auto"/>
              <w:right w:val="single" w:sz="4" w:space="0" w:color="auto"/>
            </w:tcBorders>
            <w:shd w:val="clear" w:color="auto" w:fill="auto"/>
          </w:tcPr>
          <w:p w14:paraId="14699DB7" w14:textId="77777777" w:rsidR="00011C9F" w:rsidRPr="00B75DBD" w:rsidRDefault="00011C9F" w:rsidP="00011C9F">
            <w:pPr>
              <w:jc w:val="center"/>
              <w:rPr>
                <w:rFonts w:cs="Arial"/>
                <w:sz w:val="20"/>
              </w:rPr>
            </w:pPr>
            <w:r w:rsidRPr="00B75DBD">
              <w:rPr>
                <w:rFonts w:cs="Arial"/>
                <w:sz w:val="20"/>
              </w:rPr>
              <w:t>10 percent</w:t>
            </w:r>
            <w:r w:rsidRPr="00B75DBD">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2D43E03" w14:textId="77777777" w:rsidR="00011C9F" w:rsidRPr="00B75DBD" w:rsidRDefault="00011C9F" w:rsidP="00011C9F">
            <w:pPr>
              <w:jc w:val="center"/>
              <w:rPr>
                <w:rFonts w:cs="Arial"/>
                <w:sz w:val="20"/>
              </w:rPr>
            </w:pPr>
            <w:r w:rsidRPr="00B75DBD">
              <w:rPr>
                <w:rFonts w:cs="Arial"/>
                <w:sz w:val="20"/>
              </w:rPr>
              <w:t>6-minute average</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35BCC57" w14:textId="77777777" w:rsidR="00011C9F" w:rsidRPr="00B75DBD" w:rsidRDefault="00011C9F" w:rsidP="00011C9F">
            <w:pPr>
              <w:jc w:val="center"/>
              <w:rPr>
                <w:rFonts w:cs="Arial"/>
                <w:sz w:val="20"/>
              </w:rPr>
            </w:pPr>
            <w:r w:rsidRPr="00B75DBD">
              <w:rPr>
                <w:rFonts w:cs="Arial"/>
                <w:sz w:val="20"/>
              </w:rPr>
              <w:t>FG2983CoatOxdOn measured from SV-29113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3BAD183" w14:textId="77777777" w:rsidR="00011C9F" w:rsidRPr="00B75DBD" w:rsidRDefault="00011C9F" w:rsidP="00011C9F">
            <w:pPr>
              <w:jc w:val="center"/>
              <w:rPr>
                <w:rFonts w:cs="Arial"/>
                <w:sz w:val="20"/>
              </w:rPr>
            </w:pPr>
            <w:r w:rsidRPr="00B75DBD">
              <w:rPr>
                <w:rFonts w:cs="Arial"/>
                <w:sz w:val="20"/>
              </w:rPr>
              <w:t>SC VI.</w:t>
            </w:r>
            <w:r w:rsidR="004B6BAC">
              <w:rPr>
                <w:rFonts w:cs="Arial"/>
                <w:sz w:val="20"/>
              </w:rPr>
              <w:t>5</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7104795C" w14:textId="77777777" w:rsidR="00011C9F" w:rsidRPr="00B75DBD" w:rsidRDefault="00011C9F" w:rsidP="00011C9F">
            <w:pPr>
              <w:jc w:val="center"/>
              <w:rPr>
                <w:rFonts w:cs="Arial"/>
                <w:b/>
                <w:sz w:val="20"/>
              </w:rPr>
            </w:pPr>
            <w:r w:rsidRPr="00B75DBD">
              <w:rPr>
                <w:rFonts w:cs="Arial"/>
                <w:b/>
                <w:sz w:val="20"/>
              </w:rPr>
              <w:t>R 336.1301(1)(c)</w:t>
            </w:r>
          </w:p>
        </w:tc>
      </w:tr>
    </w:tbl>
    <w:p w14:paraId="3D9F3C88" w14:textId="77777777" w:rsidR="00011C9F" w:rsidRPr="00EE5F4E" w:rsidRDefault="00011C9F" w:rsidP="00922F58">
      <w:pPr>
        <w:jc w:val="both"/>
        <w:rPr>
          <w:sz w:val="20"/>
        </w:rPr>
      </w:pPr>
    </w:p>
    <w:p w14:paraId="20E20393" w14:textId="77777777" w:rsidR="00922F58" w:rsidRDefault="00922F58" w:rsidP="00922F58">
      <w:pPr>
        <w:jc w:val="both"/>
        <w:rPr>
          <w:b/>
          <w:u w:val="single"/>
        </w:rPr>
      </w:pPr>
      <w:r>
        <w:rPr>
          <w:b/>
        </w:rPr>
        <w:t xml:space="preserve">II.  </w:t>
      </w:r>
      <w:r>
        <w:rPr>
          <w:b/>
          <w:u w:val="single"/>
        </w:rPr>
        <w:t>MATERIAL LIMIT(S)</w:t>
      </w:r>
    </w:p>
    <w:p w14:paraId="19AFF3E6" w14:textId="77777777" w:rsidR="00922F58" w:rsidRPr="00FE0AD0" w:rsidRDefault="00922F58" w:rsidP="00922F58">
      <w:pPr>
        <w:jc w:val="both"/>
        <w:rPr>
          <w:sz w:val="20"/>
        </w:rPr>
      </w:pPr>
    </w:p>
    <w:p w14:paraId="0E2C7BB3" w14:textId="77777777" w:rsidR="00922F58" w:rsidRDefault="00011C9F" w:rsidP="00922F58">
      <w:pPr>
        <w:jc w:val="both"/>
        <w:rPr>
          <w:sz w:val="20"/>
        </w:rPr>
      </w:pPr>
      <w:r>
        <w:rPr>
          <w:sz w:val="20"/>
        </w:rPr>
        <w:t>NA</w:t>
      </w:r>
    </w:p>
    <w:p w14:paraId="5B923DE5" w14:textId="77777777" w:rsidR="00011C9F" w:rsidRPr="00EE5F4E" w:rsidRDefault="00011C9F" w:rsidP="00922F58">
      <w:pPr>
        <w:jc w:val="both"/>
        <w:rPr>
          <w:sz w:val="20"/>
        </w:rPr>
      </w:pPr>
    </w:p>
    <w:p w14:paraId="145D590E" w14:textId="77777777" w:rsidR="00922F58" w:rsidRPr="007D4237" w:rsidRDefault="00922F58" w:rsidP="00922F58">
      <w:pPr>
        <w:jc w:val="both"/>
      </w:pPr>
      <w:r>
        <w:rPr>
          <w:b/>
        </w:rPr>
        <w:t xml:space="preserve">III.  </w:t>
      </w:r>
      <w:r>
        <w:rPr>
          <w:b/>
          <w:u w:val="single"/>
        </w:rPr>
        <w:t>PROCESS/OPERATIONAL RESTRICTION(S)</w:t>
      </w:r>
      <w:r w:rsidDel="001C614B">
        <w:rPr>
          <w:b/>
          <w:u w:val="single"/>
        </w:rPr>
        <w:t xml:space="preserve"> </w:t>
      </w:r>
    </w:p>
    <w:p w14:paraId="5C2E1FE9" w14:textId="77777777" w:rsidR="00922F58" w:rsidRPr="00FB6071" w:rsidRDefault="00922F58" w:rsidP="00922F58">
      <w:pPr>
        <w:jc w:val="both"/>
        <w:rPr>
          <w:sz w:val="20"/>
        </w:rPr>
      </w:pPr>
    </w:p>
    <w:p w14:paraId="708B25D4" w14:textId="77777777" w:rsidR="00922F58" w:rsidRPr="00011C9F" w:rsidRDefault="00011C9F" w:rsidP="00462BD8">
      <w:pPr>
        <w:numPr>
          <w:ilvl w:val="0"/>
          <w:numId w:val="41"/>
        </w:numPr>
        <w:jc w:val="both"/>
        <w:rPr>
          <w:rFonts w:cs="Arial"/>
          <w:sz w:val="20"/>
        </w:rPr>
      </w:pPr>
      <w:r w:rsidRPr="00B75DBD">
        <w:rPr>
          <w:rFonts w:cs="Arial"/>
          <w:sz w:val="20"/>
        </w:rPr>
        <w:t>The permittee shall not operate FG2983CoatOxdOn for more than 8,160 hours per 12-month rolling time period as determined at the end of each production month.</w:t>
      </w:r>
      <w:r w:rsidRPr="00B75DBD">
        <w:rPr>
          <w:rFonts w:cs="Arial"/>
          <w:sz w:val="20"/>
          <w:vertAlign w:val="superscript"/>
        </w:rPr>
        <w:t>2</w:t>
      </w:r>
      <w:r w:rsidRPr="00B75DBD">
        <w:rPr>
          <w:rFonts w:cs="Arial"/>
          <w:b/>
          <w:sz w:val="20"/>
        </w:rPr>
        <w:t xml:space="preserve">  (R 336.1205, R 336.2803, R 336.2804, 40 CFR 52.21(c) and (d))</w:t>
      </w:r>
    </w:p>
    <w:p w14:paraId="25371D58" w14:textId="77777777" w:rsidR="00922F58" w:rsidRPr="00FB6071" w:rsidRDefault="00922F58" w:rsidP="00922F58">
      <w:pPr>
        <w:jc w:val="both"/>
        <w:rPr>
          <w:sz w:val="20"/>
        </w:rPr>
      </w:pPr>
    </w:p>
    <w:p w14:paraId="4E6D7F07" w14:textId="77777777" w:rsidR="00922F58" w:rsidRPr="007D4237" w:rsidRDefault="00922F58" w:rsidP="00922F58">
      <w:pPr>
        <w:jc w:val="both"/>
      </w:pPr>
      <w:r w:rsidRPr="00FB6071">
        <w:rPr>
          <w:b/>
        </w:rPr>
        <w:t xml:space="preserve">IV.  </w:t>
      </w:r>
      <w:r w:rsidRPr="00FB6071">
        <w:rPr>
          <w:b/>
          <w:u w:val="single"/>
        </w:rPr>
        <w:t>DESIGN</w:t>
      </w:r>
      <w:r>
        <w:rPr>
          <w:b/>
          <w:u w:val="single"/>
        </w:rPr>
        <w:t>/EQUIPMENT PARAMETER(S)</w:t>
      </w:r>
    </w:p>
    <w:p w14:paraId="59AF0303" w14:textId="77777777" w:rsidR="00922F58" w:rsidRPr="00C3424D" w:rsidRDefault="00922F58" w:rsidP="00922F58">
      <w:pPr>
        <w:jc w:val="both"/>
        <w:rPr>
          <w:sz w:val="20"/>
        </w:rPr>
      </w:pPr>
    </w:p>
    <w:p w14:paraId="2A137145" w14:textId="77777777" w:rsidR="00011C9F" w:rsidRPr="00B75DBD" w:rsidRDefault="00011C9F" w:rsidP="00462BD8">
      <w:pPr>
        <w:numPr>
          <w:ilvl w:val="0"/>
          <w:numId w:val="42"/>
        </w:numPr>
        <w:jc w:val="both"/>
        <w:rPr>
          <w:rFonts w:cs="Arial"/>
          <w:sz w:val="20"/>
        </w:rPr>
      </w:pPr>
      <w:r w:rsidRPr="00B75DBD">
        <w:rPr>
          <w:rFonts w:cs="Arial"/>
          <w:spacing w:val="-2"/>
          <w:sz w:val="20"/>
        </w:rPr>
        <w:t xml:space="preserve">The permittee shall not operate </w:t>
      </w:r>
      <w:r w:rsidRPr="00B75DBD">
        <w:rPr>
          <w:rFonts w:cs="Arial"/>
          <w:sz w:val="20"/>
        </w:rPr>
        <w:t>FG2983CoatOxdOn</w:t>
      </w:r>
      <w:r w:rsidRPr="00B75DBD">
        <w:rPr>
          <w:rFonts w:cs="Arial"/>
          <w:spacing w:val="-2"/>
          <w:sz w:val="20"/>
        </w:rPr>
        <w:t xml:space="preserve"> unless the wet rotoclone is installed, maintained, and operated in a satisfactory manner.</w:t>
      </w:r>
      <w:r w:rsidRPr="00B75DBD">
        <w:rPr>
          <w:rFonts w:cs="Arial"/>
          <w:sz w:val="20"/>
          <w:vertAlign w:val="superscript"/>
        </w:rPr>
        <w:t>2</w:t>
      </w:r>
      <w:r w:rsidRPr="00B75DBD">
        <w:rPr>
          <w:rFonts w:cs="Arial"/>
          <w:spacing w:val="-2"/>
          <w:sz w:val="20"/>
        </w:rPr>
        <w:t xml:space="preserve">  </w:t>
      </w:r>
      <w:r w:rsidRPr="00B75DBD">
        <w:rPr>
          <w:rFonts w:cs="Arial"/>
          <w:b/>
          <w:spacing w:val="-2"/>
          <w:sz w:val="20"/>
        </w:rPr>
        <w:t xml:space="preserve">(R 336.1301, R 336.1331, R 336.1901, R 336.1910, </w:t>
      </w:r>
      <w:r w:rsidRPr="00B75DBD">
        <w:rPr>
          <w:rFonts w:cs="Arial"/>
          <w:b/>
          <w:sz w:val="20"/>
        </w:rPr>
        <w:t>R 336.2803, R 336.2804, 40 CFR 52.21(c) and (d)</w:t>
      </w:r>
      <w:r w:rsidRPr="00B75DBD">
        <w:rPr>
          <w:rFonts w:cs="Arial"/>
          <w:b/>
          <w:spacing w:val="-2"/>
          <w:sz w:val="20"/>
        </w:rPr>
        <w:t>)</w:t>
      </w:r>
    </w:p>
    <w:p w14:paraId="46ED1C1D" w14:textId="77777777" w:rsidR="00011C9F" w:rsidRPr="00B75DBD" w:rsidRDefault="00011C9F" w:rsidP="00011C9F">
      <w:pPr>
        <w:tabs>
          <w:tab w:val="num" w:pos="360"/>
        </w:tabs>
        <w:ind w:left="360" w:hanging="360"/>
        <w:jc w:val="both"/>
        <w:rPr>
          <w:rFonts w:cs="Arial"/>
          <w:sz w:val="20"/>
        </w:rPr>
      </w:pPr>
    </w:p>
    <w:p w14:paraId="115C5948" w14:textId="77777777" w:rsidR="00922F58" w:rsidRPr="00011C9F" w:rsidRDefault="00011C9F" w:rsidP="00462BD8">
      <w:pPr>
        <w:numPr>
          <w:ilvl w:val="0"/>
          <w:numId w:val="42"/>
        </w:numPr>
        <w:jc w:val="both"/>
        <w:rPr>
          <w:rFonts w:cs="Arial"/>
          <w:sz w:val="20"/>
        </w:rPr>
      </w:pPr>
      <w:r w:rsidRPr="00B75DBD">
        <w:rPr>
          <w:rFonts w:cs="Arial"/>
          <w:sz w:val="20"/>
        </w:rPr>
        <w:t>The permittee shall not operate FG2983CoatOxdOn unless the catalytic oxidizer is installed, maintained and operated in a satisfactory manner.  Satisfactory operation of the catalytic oxidizer includes a minimum VOC control (combined capture and destruction) efficiency of 85.5 percent (by weight), a minimum catalyst bed inlet temperature of 550°F, and a maximum space velocity of 45,000 inverse hours.</w:t>
      </w:r>
      <w:r w:rsidRPr="00B75DBD">
        <w:rPr>
          <w:rFonts w:cs="Arial"/>
          <w:sz w:val="20"/>
          <w:vertAlign w:val="superscript"/>
        </w:rPr>
        <w:t>2</w:t>
      </w:r>
      <w:r w:rsidRPr="00B75DBD">
        <w:rPr>
          <w:rFonts w:cs="Arial"/>
          <w:sz w:val="20"/>
        </w:rPr>
        <w:t xml:space="preserve">  </w:t>
      </w:r>
      <w:r w:rsidRPr="00B75DBD">
        <w:rPr>
          <w:rFonts w:cs="Arial"/>
          <w:b/>
          <w:sz w:val="20"/>
        </w:rPr>
        <w:t>(R 336.1205, R 336.1225, R 336.1702(a), R 336.1901, R 336.1910)</w:t>
      </w:r>
    </w:p>
    <w:p w14:paraId="1ED9E358" w14:textId="77777777" w:rsidR="00922F58" w:rsidRPr="00FE0AD0" w:rsidRDefault="00922F58" w:rsidP="00922F58">
      <w:pPr>
        <w:jc w:val="both"/>
        <w:rPr>
          <w:sz w:val="20"/>
        </w:rPr>
      </w:pPr>
    </w:p>
    <w:p w14:paraId="27F365AF" w14:textId="77777777" w:rsidR="00922F58" w:rsidRPr="007D4237" w:rsidRDefault="00922F58" w:rsidP="00922F58">
      <w:pPr>
        <w:jc w:val="both"/>
      </w:pPr>
      <w:r>
        <w:rPr>
          <w:b/>
        </w:rPr>
        <w:t xml:space="preserve">V.  </w:t>
      </w:r>
      <w:r>
        <w:rPr>
          <w:b/>
          <w:u w:val="single"/>
        </w:rPr>
        <w:t>TESTING/SAMPLING</w:t>
      </w:r>
    </w:p>
    <w:p w14:paraId="3F90C5B0" w14:textId="77777777" w:rsidR="00922F58" w:rsidRPr="00FE0AD0" w:rsidRDefault="00922F58" w:rsidP="00922F5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FFCC5FB" w14:textId="77777777" w:rsidR="00922F58" w:rsidRPr="00FE0AD0" w:rsidRDefault="00922F58" w:rsidP="00922F58">
      <w:pPr>
        <w:jc w:val="both"/>
        <w:rPr>
          <w:sz w:val="20"/>
        </w:rPr>
      </w:pPr>
    </w:p>
    <w:p w14:paraId="0F440E3F" w14:textId="77777777" w:rsidR="00011C9F" w:rsidRPr="005806C7" w:rsidRDefault="00A9155E" w:rsidP="00A9155E">
      <w:pPr>
        <w:contextualSpacing/>
        <w:jc w:val="both"/>
        <w:rPr>
          <w:sz w:val="20"/>
        </w:rPr>
      </w:pPr>
      <w:r>
        <w:rPr>
          <w:sz w:val="20"/>
        </w:rPr>
        <w:t>NA</w:t>
      </w:r>
    </w:p>
    <w:p w14:paraId="40E3351E" w14:textId="77777777" w:rsidR="00922F58" w:rsidRPr="00FE0AD0" w:rsidRDefault="00922F58" w:rsidP="00922F58">
      <w:pPr>
        <w:jc w:val="both"/>
        <w:rPr>
          <w:sz w:val="20"/>
        </w:rPr>
      </w:pPr>
    </w:p>
    <w:p w14:paraId="67799C82" w14:textId="77777777" w:rsidR="00922F58" w:rsidRDefault="00922F58" w:rsidP="00922F58">
      <w:pPr>
        <w:jc w:val="both"/>
      </w:pPr>
      <w:r>
        <w:rPr>
          <w:b/>
        </w:rPr>
        <w:t xml:space="preserve">VI.  </w:t>
      </w:r>
      <w:r>
        <w:rPr>
          <w:b/>
          <w:u w:val="single"/>
        </w:rPr>
        <w:t>MONITORING/RECORDKEEPING</w:t>
      </w:r>
    </w:p>
    <w:p w14:paraId="3F76148C" w14:textId="77777777" w:rsidR="00922F58" w:rsidRPr="00FE0AD0" w:rsidRDefault="00922F58" w:rsidP="00922F5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FFF1939" w14:textId="77777777" w:rsidR="00922F58" w:rsidRPr="00FE0AD0" w:rsidRDefault="00922F58" w:rsidP="00922F58">
      <w:pPr>
        <w:jc w:val="both"/>
        <w:rPr>
          <w:sz w:val="20"/>
        </w:rPr>
      </w:pPr>
    </w:p>
    <w:p w14:paraId="68777BCB" w14:textId="77777777" w:rsidR="00011C9F" w:rsidRPr="00B75DBD" w:rsidRDefault="00011C9F" w:rsidP="00462BD8">
      <w:pPr>
        <w:numPr>
          <w:ilvl w:val="0"/>
          <w:numId w:val="44"/>
        </w:numPr>
        <w:jc w:val="both"/>
        <w:rPr>
          <w:rFonts w:cs="Arial"/>
          <w:b/>
          <w:spacing w:val="-2"/>
          <w:sz w:val="20"/>
        </w:rPr>
      </w:pPr>
      <w:r w:rsidRPr="00B75DBD">
        <w:rPr>
          <w:rFonts w:cs="Arial"/>
          <w:sz w:val="20"/>
        </w:rPr>
        <w:t>The permittee shall complete all required calculations in a format acceptable to the AQD District Supervisor by the last day of the production month, for the previous production month, unless otherwise specified in any recordkeeping, reporting or notification special condition.</w:t>
      </w:r>
      <w:r w:rsidRPr="00B75DBD">
        <w:rPr>
          <w:rFonts w:cs="Arial"/>
          <w:sz w:val="20"/>
          <w:vertAlign w:val="superscript"/>
        </w:rPr>
        <w:t>2</w:t>
      </w:r>
      <w:r w:rsidRPr="00B75DBD">
        <w:rPr>
          <w:rFonts w:cs="Arial"/>
          <w:sz w:val="20"/>
        </w:rPr>
        <w:t xml:space="preserve"> </w:t>
      </w:r>
      <w:r w:rsidRPr="00B75DBD">
        <w:rPr>
          <w:rFonts w:cs="Arial"/>
          <w:b/>
          <w:sz w:val="20"/>
        </w:rPr>
        <w:t xml:space="preserve"> </w:t>
      </w:r>
      <w:r w:rsidRPr="00B75DBD">
        <w:rPr>
          <w:rFonts w:cs="Arial"/>
          <w:b/>
          <w:spacing w:val="-2"/>
          <w:sz w:val="20"/>
        </w:rPr>
        <w:t>(R 336.1205, R 336.1225, R 336.1702(a), R 336.1901)</w:t>
      </w:r>
    </w:p>
    <w:p w14:paraId="4AD4FDA7" w14:textId="77777777" w:rsidR="00011C9F" w:rsidRPr="00B75DBD" w:rsidRDefault="00011C9F" w:rsidP="00011C9F">
      <w:pPr>
        <w:ind w:hanging="360"/>
        <w:jc w:val="both"/>
        <w:rPr>
          <w:rFonts w:cs="Arial"/>
          <w:sz w:val="20"/>
        </w:rPr>
      </w:pPr>
    </w:p>
    <w:p w14:paraId="6813C083" w14:textId="77777777" w:rsidR="00011C9F" w:rsidRPr="00B75DBD" w:rsidRDefault="00011C9F" w:rsidP="00462BD8">
      <w:pPr>
        <w:numPr>
          <w:ilvl w:val="0"/>
          <w:numId w:val="44"/>
        </w:numPr>
        <w:suppressAutoHyphens/>
        <w:jc w:val="both"/>
        <w:rPr>
          <w:rFonts w:cs="Arial"/>
          <w:spacing w:val="-2"/>
          <w:sz w:val="20"/>
        </w:rPr>
      </w:pPr>
      <w:r w:rsidRPr="00B75DBD">
        <w:rPr>
          <w:rFonts w:cs="Arial"/>
          <w:spacing w:val="-2"/>
          <w:sz w:val="20"/>
        </w:rPr>
        <w:t xml:space="preserve">The permittee shall maintain a current listing from the manufacturer of the chemical composition of each </w:t>
      </w:r>
      <w:r w:rsidRPr="00B75DBD">
        <w:rPr>
          <w:rFonts w:cs="Arial"/>
          <w:sz w:val="20"/>
        </w:rPr>
        <w:t>flavorant material</w:t>
      </w:r>
      <w:r w:rsidRPr="00B75DBD">
        <w:rPr>
          <w:rFonts w:cs="Arial"/>
          <w:spacing w:val="-2"/>
          <w:sz w:val="20"/>
        </w:rPr>
        <w:t xml:space="preserve">, including the weight percent of each component.  The data may consist of Material Safety Data Sheets, manufacturer’s formulation data, or both as deemed acceptable by the AQD District Supervisor.  The records shall be </w:t>
      </w:r>
      <w:r w:rsidRPr="00B75DBD">
        <w:rPr>
          <w:rFonts w:cs="Arial"/>
          <w:sz w:val="20"/>
        </w:rPr>
        <w:t xml:space="preserve">maintained on file and </w:t>
      </w:r>
      <w:r w:rsidRPr="00B75DBD">
        <w:rPr>
          <w:rFonts w:cs="Arial"/>
          <w:spacing w:val="-2"/>
          <w:sz w:val="20"/>
        </w:rPr>
        <w:t>made available to the Department upon request.</w:t>
      </w:r>
      <w:r w:rsidRPr="00B75DBD">
        <w:rPr>
          <w:rFonts w:cs="Arial"/>
          <w:sz w:val="20"/>
          <w:vertAlign w:val="superscript"/>
        </w:rPr>
        <w:t>2</w:t>
      </w:r>
      <w:r w:rsidRPr="00B75DBD">
        <w:rPr>
          <w:rFonts w:cs="Arial"/>
          <w:spacing w:val="-2"/>
          <w:sz w:val="20"/>
        </w:rPr>
        <w:t xml:space="preserve">  </w:t>
      </w:r>
      <w:r w:rsidRPr="00B75DBD">
        <w:rPr>
          <w:rFonts w:cs="Arial"/>
          <w:b/>
          <w:sz w:val="20"/>
        </w:rPr>
        <w:t xml:space="preserve">(R 336.1225, R 336.1702(a), R 336.1901)  </w:t>
      </w:r>
    </w:p>
    <w:p w14:paraId="58CD616B" w14:textId="77777777" w:rsidR="00011C9F" w:rsidRPr="00B75DBD" w:rsidRDefault="00011C9F" w:rsidP="00011C9F">
      <w:pPr>
        <w:ind w:hanging="360"/>
        <w:jc w:val="both"/>
        <w:rPr>
          <w:rFonts w:cs="Arial"/>
          <w:sz w:val="20"/>
        </w:rPr>
      </w:pPr>
    </w:p>
    <w:p w14:paraId="5A1F1B10" w14:textId="77777777" w:rsidR="00011C9F" w:rsidRPr="00B75DBD" w:rsidRDefault="00011C9F" w:rsidP="00462BD8">
      <w:pPr>
        <w:numPr>
          <w:ilvl w:val="0"/>
          <w:numId w:val="44"/>
        </w:numPr>
        <w:suppressAutoHyphens/>
        <w:jc w:val="both"/>
        <w:rPr>
          <w:rFonts w:cs="Arial"/>
          <w:spacing w:val="-2"/>
          <w:sz w:val="20"/>
        </w:rPr>
      </w:pPr>
      <w:r w:rsidRPr="00B75DBD">
        <w:rPr>
          <w:rFonts w:cs="Arial"/>
          <w:spacing w:val="-2"/>
          <w:sz w:val="20"/>
        </w:rPr>
        <w:t xml:space="preserve">The permittee shall keep the following information on a monthly basis for </w:t>
      </w:r>
      <w:r w:rsidRPr="00B75DBD">
        <w:rPr>
          <w:rFonts w:cs="Arial"/>
          <w:sz w:val="20"/>
        </w:rPr>
        <w:t>FG2983CoatOxdOn</w:t>
      </w:r>
      <w:r w:rsidRPr="00B75DBD">
        <w:rPr>
          <w:rFonts w:cs="Arial"/>
          <w:spacing w:val="-2"/>
          <w:sz w:val="20"/>
        </w:rPr>
        <w:t xml:space="preserve">: </w:t>
      </w:r>
    </w:p>
    <w:p w14:paraId="765E22CE" w14:textId="77777777" w:rsidR="00011C9F" w:rsidRPr="00B75DBD" w:rsidRDefault="00011C9F" w:rsidP="00462BD8">
      <w:pPr>
        <w:numPr>
          <w:ilvl w:val="1"/>
          <w:numId w:val="44"/>
        </w:numPr>
        <w:ind w:left="720"/>
        <w:jc w:val="both"/>
        <w:rPr>
          <w:rFonts w:cs="Arial"/>
          <w:sz w:val="20"/>
        </w:rPr>
      </w:pPr>
      <w:r w:rsidRPr="00B75DBD">
        <w:rPr>
          <w:rFonts w:cs="Arial"/>
          <w:sz w:val="20"/>
        </w:rPr>
        <w:t>Date and time of each startup and shutdown of the catalytic oxidizer.</w:t>
      </w:r>
    </w:p>
    <w:p w14:paraId="146A2B8E" w14:textId="77777777" w:rsidR="00011C9F" w:rsidRPr="00B75DBD" w:rsidRDefault="00011C9F" w:rsidP="00462BD8">
      <w:pPr>
        <w:numPr>
          <w:ilvl w:val="1"/>
          <w:numId w:val="44"/>
        </w:numPr>
        <w:ind w:left="720"/>
        <w:jc w:val="both"/>
        <w:rPr>
          <w:rFonts w:cs="Arial"/>
          <w:spacing w:val="-2"/>
          <w:sz w:val="20"/>
        </w:rPr>
      </w:pPr>
      <w:r w:rsidRPr="00B75DBD">
        <w:rPr>
          <w:rFonts w:cs="Arial"/>
          <w:sz w:val="20"/>
        </w:rPr>
        <w:t xml:space="preserve">Date and time of start and stop for each </w:t>
      </w:r>
      <w:r w:rsidRPr="00B75DBD">
        <w:rPr>
          <w:rFonts w:cs="Arial"/>
          <w:spacing w:val="-2"/>
          <w:sz w:val="20"/>
        </w:rPr>
        <w:t xml:space="preserve">production run of cereal.  </w:t>
      </w:r>
    </w:p>
    <w:p w14:paraId="48159DA8" w14:textId="77777777" w:rsidR="00011C9F" w:rsidRPr="00B75DBD" w:rsidRDefault="00011C9F" w:rsidP="00462BD8">
      <w:pPr>
        <w:numPr>
          <w:ilvl w:val="1"/>
          <w:numId w:val="44"/>
        </w:numPr>
        <w:ind w:left="720"/>
        <w:jc w:val="both"/>
        <w:rPr>
          <w:rFonts w:cs="Arial"/>
          <w:sz w:val="20"/>
        </w:rPr>
      </w:pPr>
      <w:r w:rsidRPr="00B75DBD">
        <w:rPr>
          <w:rFonts w:cs="Arial"/>
          <w:sz w:val="20"/>
        </w:rPr>
        <w:t xml:space="preserve">Gallons or pounds (with water) of each flavorant material used.  </w:t>
      </w:r>
    </w:p>
    <w:p w14:paraId="004E2348" w14:textId="77777777" w:rsidR="00011C9F" w:rsidRPr="00B75DBD" w:rsidRDefault="00011C9F" w:rsidP="00462BD8">
      <w:pPr>
        <w:numPr>
          <w:ilvl w:val="1"/>
          <w:numId w:val="44"/>
        </w:numPr>
        <w:ind w:left="720"/>
        <w:jc w:val="both"/>
        <w:rPr>
          <w:rFonts w:cs="Arial"/>
          <w:sz w:val="20"/>
        </w:rPr>
      </w:pPr>
      <w:r w:rsidRPr="00B75DBD">
        <w:rPr>
          <w:rFonts w:cs="Arial"/>
          <w:sz w:val="20"/>
        </w:rPr>
        <w:t>VOC content (with water) of each flavorant material</w:t>
      </w:r>
      <w:r w:rsidRPr="00B75DBD">
        <w:rPr>
          <w:rFonts w:cs="Arial"/>
          <w:spacing w:val="-2"/>
          <w:sz w:val="20"/>
        </w:rPr>
        <w:t>,</w:t>
      </w:r>
      <w:r w:rsidRPr="00B75DBD">
        <w:rPr>
          <w:rFonts w:cs="Arial"/>
          <w:sz w:val="20"/>
        </w:rPr>
        <w:t xml:space="preserve"> as applied.</w:t>
      </w:r>
    </w:p>
    <w:p w14:paraId="50AC2E30" w14:textId="77777777" w:rsidR="00011C9F" w:rsidRPr="00B75DBD" w:rsidRDefault="00011C9F" w:rsidP="00462BD8">
      <w:pPr>
        <w:numPr>
          <w:ilvl w:val="1"/>
          <w:numId w:val="44"/>
        </w:numPr>
        <w:ind w:left="720"/>
        <w:jc w:val="both"/>
        <w:rPr>
          <w:rFonts w:cs="Arial"/>
          <w:sz w:val="20"/>
        </w:rPr>
      </w:pPr>
      <w:r w:rsidRPr="00B75DBD">
        <w:rPr>
          <w:rFonts w:cs="Arial"/>
          <w:sz w:val="20"/>
        </w:rPr>
        <w:t xml:space="preserve">VOC mass emission calculations determining the monthly emission rate in tons per production month as determined at the end of each production month.  </w:t>
      </w:r>
    </w:p>
    <w:p w14:paraId="7874C7A5" w14:textId="77777777" w:rsidR="00011C9F" w:rsidRPr="00B75DBD" w:rsidRDefault="00011C9F" w:rsidP="00182E8E">
      <w:pPr>
        <w:numPr>
          <w:ilvl w:val="1"/>
          <w:numId w:val="44"/>
        </w:numPr>
        <w:ind w:left="720"/>
        <w:jc w:val="both"/>
        <w:rPr>
          <w:rFonts w:cs="Arial"/>
          <w:sz w:val="20"/>
        </w:rPr>
      </w:pPr>
      <w:r w:rsidRPr="00B75DBD">
        <w:rPr>
          <w:rFonts w:cs="Arial"/>
          <w:sz w:val="20"/>
        </w:rPr>
        <w:t xml:space="preserve">VOC mass emission calculations determining the annual emission rate in tons per </w:t>
      </w:r>
      <w:r w:rsidRPr="00B75DBD">
        <w:rPr>
          <w:rFonts w:cs="Arial"/>
          <w:spacing w:val="-3"/>
          <w:sz w:val="20"/>
        </w:rPr>
        <w:t>12-month rolling time period</w:t>
      </w:r>
      <w:r w:rsidRPr="00B75DBD">
        <w:rPr>
          <w:rFonts w:cs="Arial"/>
          <w:sz w:val="20"/>
        </w:rPr>
        <w:t xml:space="preserve"> as determined at the end of each production month.  </w:t>
      </w:r>
    </w:p>
    <w:p w14:paraId="331BF5DC" w14:textId="77777777" w:rsidR="00011C9F" w:rsidRPr="00B75DBD" w:rsidRDefault="00011C9F" w:rsidP="00182E8E">
      <w:pPr>
        <w:ind w:hanging="360"/>
        <w:jc w:val="both"/>
        <w:rPr>
          <w:rFonts w:cs="Arial"/>
          <w:sz w:val="20"/>
        </w:rPr>
      </w:pPr>
    </w:p>
    <w:p w14:paraId="52B3C892" w14:textId="77777777" w:rsidR="00011C9F" w:rsidRPr="00B75DBD" w:rsidRDefault="00011C9F" w:rsidP="00182E8E">
      <w:pPr>
        <w:pStyle w:val="ListParagraph"/>
        <w:ind w:left="360"/>
        <w:contextualSpacing/>
        <w:jc w:val="both"/>
        <w:rPr>
          <w:rFonts w:cs="Arial"/>
          <w:b/>
          <w:spacing w:val="-2"/>
          <w:sz w:val="20"/>
        </w:rPr>
      </w:pPr>
      <w:r w:rsidRPr="00B75DBD">
        <w:rPr>
          <w:rFonts w:cs="Arial"/>
          <w:spacing w:val="-2"/>
          <w:sz w:val="20"/>
        </w:rPr>
        <w:t>The records shall be kept in a format acceptable to the AQD District Supervisor and shall be made available to the Department upon request.</w:t>
      </w:r>
      <w:r w:rsidRPr="00B75DBD">
        <w:rPr>
          <w:rFonts w:cs="Arial"/>
          <w:sz w:val="20"/>
          <w:vertAlign w:val="superscript"/>
        </w:rPr>
        <w:t>2</w:t>
      </w:r>
      <w:r w:rsidRPr="00B75DBD">
        <w:rPr>
          <w:rFonts w:cs="Arial"/>
          <w:spacing w:val="-2"/>
          <w:sz w:val="20"/>
        </w:rPr>
        <w:t xml:space="preserve">  </w:t>
      </w:r>
      <w:r w:rsidRPr="00B75DBD">
        <w:rPr>
          <w:rFonts w:cs="Arial"/>
          <w:b/>
          <w:spacing w:val="-2"/>
          <w:sz w:val="20"/>
        </w:rPr>
        <w:t xml:space="preserve">(R 336.1225, R 336.1702(a), R 336.1901)  </w:t>
      </w:r>
    </w:p>
    <w:p w14:paraId="56226619" w14:textId="77777777" w:rsidR="00011C9F" w:rsidRPr="00B75DBD" w:rsidRDefault="00011C9F" w:rsidP="00011C9F">
      <w:pPr>
        <w:tabs>
          <w:tab w:val="center" w:pos="0"/>
        </w:tabs>
        <w:ind w:hanging="360"/>
        <w:jc w:val="both"/>
        <w:rPr>
          <w:rFonts w:cs="Arial"/>
          <w:spacing w:val="-2"/>
          <w:sz w:val="20"/>
        </w:rPr>
      </w:pPr>
    </w:p>
    <w:p w14:paraId="00B3BDDA" w14:textId="77777777" w:rsidR="00011C9F" w:rsidRPr="00B75DBD" w:rsidRDefault="00011C9F" w:rsidP="00462BD8">
      <w:pPr>
        <w:numPr>
          <w:ilvl w:val="0"/>
          <w:numId w:val="44"/>
        </w:numPr>
        <w:jc w:val="both"/>
        <w:rPr>
          <w:rFonts w:cs="Arial"/>
          <w:sz w:val="20"/>
        </w:rPr>
      </w:pPr>
      <w:r w:rsidRPr="00B75DBD">
        <w:rPr>
          <w:rFonts w:cs="Arial"/>
          <w:sz w:val="20"/>
        </w:rPr>
        <w:t xml:space="preserve">The permittee shall monitor the </w:t>
      </w:r>
      <w:r w:rsidRPr="00B75DBD">
        <w:rPr>
          <w:rFonts w:cs="Arial"/>
          <w:spacing w:val="-2"/>
          <w:sz w:val="20"/>
        </w:rPr>
        <w:t xml:space="preserve">particulate control equipment </w:t>
      </w:r>
      <w:r w:rsidRPr="00B75DBD">
        <w:rPr>
          <w:rFonts w:cs="Arial"/>
          <w:sz w:val="20"/>
        </w:rPr>
        <w:t>to verify proper operation by taking visible emission readings, or checking for abnormal visible emissions, a minimum of once per week (when operating) from each stack identified in VIII.  Either a certified reader or a non-certified observer shall take each visible emission reading or check during routine operating conditions.  If abnormal visible emissions are observed, the permittee shall implement the Malfunction Abatement Plan.</w:t>
      </w:r>
      <w:r w:rsidRPr="00B75DBD">
        <w:rPr>
          <w:rFonts w:cs="Arial"/>
          <w:b/>
          <w:sz w:val="20"/>
        </w:rPr>
        <w:t xml:space="preserve">  </w:t>
      </w:r>
      <w:r w:rsidRPr="00B75DBD">
        <w:rPr>
          <w:rFonts w:cs="Arial"/>
          <w:spacing w:val="-2"/>
          <w:sz w:val="20"/>
        </w:rPr>
        <w:t xml:space="preserve">The records </w:t>
      </w:r>
      <w:r w:rsidRPr="00B75DBD">
        <w:rPr>
          <w:rFonts w:cs="Arial"/>
          <w:sz w:val="20"/>
        </w:rPr>
        <w:t xml:space="preserve">of visible emission readings or observations </w:t>
      </w:r>
      <w:r w:rsidRPr="00B75DBD">
        <w:rPr>
          <w:rFonts w:cs="Arial"/>
          <w:spacing w:val="-2"/>
          <w:sz w:val="20"/>
        </w:rPr>
        <w:t>shall be kept in a format acceptable to the AQD District Supervisor and shall be made available to the Department upon request.</w:t>
      </w:r>
      <w:r w:rsidRPr="00B75DBD">
        <w:rPr>
          <w:rFonts w:cs="Arial"/>
          <w:sz w:val="20"/>
          <w:vertAlign w:val="superscript"/>
        </w:rPr>
        <w:t>2</w:t>
      </w:r>
      <w:r w:rsidRPr="00B75DBD">
        <w:rPr>
          <w:rFonts w:cs="Arial"/>
          <w:spacing w:val="-2"/>
          <w:sz w:val="20"/>
        </w:rPr>
        <w:t xml:space="preserve">  </w:t>
      </w:r>
      <w:r w:rsidRPr="00B75DBD">
        <w:rPr>
          <w:rFonts w:cs="Arial"/>
          <w:b/>
          <w:sz w:val="20"/>
        </w:rPr>
        <w:t>(R 336.1301, R 336.1331, R 336.1910)</w:t>
      </w:r>
    </w:p>
    <w:p w14:paraId="0A8715D6" w14:textId="77777777" w:rsidR="00011C9F" w:rsidRPr="00B75DBD" w:rsidRDefault="00011C9F" w:rsidP="00011C9F">
      <w:pPr>
        <w:ind w:hanging="360"/>
        <w:jc w:val="both"/>
        <w:rPr>
          <w:rFonts w:cs="Arial"/>
          <w:sz w:val="20"/>
        </w:rPr>
      </w:pPr>
    </w:p>
    <w:p w14:paraId="7B5D6AB6" w14:textId="77777777" w:rsidR="00011C9F" w:rsidRPr="00B75DBD" w:rsidRDefault="00011C9F" w:rsidP="00462BD8">
      <w:pPr>
        <w:numPr>
          <w:ilvl w:val="0"/>
          <w:numId w:val="44"/>
        </w:numPr>
        <w:jc w:val="both"/>
        <w:rPr>
          <w:rFonts w:cs="Arial"/>
          <w:sz w:val="20"/>
        </w:rPr>
      </w:pPr>
      <w:r w:rsidRPr="00B75DBD">
        <w:rPr>
          <w:rFonts w:cs="Arial"/>
          <w:sz w:val="20"/>
        </w:rPr>
        <w:t xml:space="preserve">The permittee shall keep, in a satisfactory manner, a log of the operating hours per 12-month rolling time period as determined at the end of each production month for FG2983CoatOxdOn.  </w:t>
      </w:r>
      <w:r w:rsidRPr="00B75DBD">
        <w:rPr>
          <w:rFonts w:cs="Arial"/>
          <w:spacing w:val="-2"/>
          <w:sz w:val="20"/>
        </w:rPr>
        <w:t>The records shall be kept in a format acceptable to the AQD District Supervisor and shall be made available to the Department upon request.</w:t>
      </w:r>
      <w:r w:rsidRPr="00B75DBD">
        <w:rPr>
          <w:rFonts w:cs="Arial"/>
          <w:sz w:val="20"/>
          <w:vertAlign w:val="superscript"/>
        </w:rPr>
        <w:t>2</w:t>
      </w:r>
      <w:r w:rsidRPr="00B75DBD">
        <w:rPr>
          <w:rFonts w:cs="Arial"/>
          <w:spacing w:val="-2"/>
          <w:sz w:val="20"/>
        </w:rPr>
        <w:t xml:space="preserve">  </w:t>
      </w:r>
      <w:r w:rsidRPr="00B75DBD">
        <w:rPr>
          <w:rFonts w:cs="Arial"/>
          <w:b/>
          <w:sz w:val="20"/>
        </w:rPr>
        <w:t>(R 336.1205, R 336.2803, R 336.2804, 40 CFR 52.21(c) and (d))</w:t>
      </w:r>
    </w:p>
    <w:p w14:paraId="49D3C7C2" w14:textId="77777777" w:rsidR="00011C9F" w:rsidRPr="00B75DBD" w:rsidRDefault="00011C9F" w:rsidP="00011C9F">
      <w:pPr>
        <w:ind w:hanging="360"/>
        <w:jc w:val="both"/>
        <w:rPr>
          <w:rFonts w:cs="Arial"/>
          <w:b/>
          <w:sz w:val="20"/>
        </w:rPr>
      </w:pPr>
    </w:p>
    <w:p w14:paraId="5CA33478" w14:textId="77777777" w:rsidR="00011C9F" w:rsidRPr="00B75DBD" w:rsidRDefault="00011C9F" w:rsidP="00462BD8">
      <w:pPr>
        <w:numPr>
          <w:ilvl w:val="0"/>
          <w:numId w:val="44"/>
        </w:numPr>
        <w:jc w:val="both"/>
      </w:pPr>
      <w:r w:rsidRPr="00B75DBD">
        <w:rPr>
          <w:rFonts w:cs="Arial"/>
          <w:sz w:val="20"/>
        </w:rPr>
        <w:t>The permittee shall install, calibrate, maintain and operate in a satisfactory manner, a temperature monitoring device to continuously monitor and record the inlet and outlet temperatures of the catalytic oxidizer catalyst bed, during operation of the oxidizer portion of FG2983CoatOxdOn.  Temperature data recording shall consist of measurements made at equally spaced intervals, not to exceed 15 minutes per interval.</w:t>
      </w:r>
      <w:r w:rsidRPr="00B75DBD">
        <w:rPr>
          <w:rFonts w:cs="Arial"/>
          <w:sz w:val="20"/>
          <w:vertAlign w:val="superscript"/>
        </w:rPr>
        <w:t>2</w:t>
      </w:r>
      <w:r w:rsidRPr="00B75DBD">
        <w:rPr>
          <w:rFonts w:cs="Arial"/>
          <w:sz w:val="20"/>
        </w:rPr>
        <w:t xml:space="preserve">  </w:t>
      </w:r>
      <w:r w:rsidRPr="00B75DBD">
        <w:rPr>
          <w:rFonts w:cs="Arial"/>
          <w:b/>
          <w:sz w:val="20"/>
        </w:rPr>
        <w:t xml:space="preserve">(R 336.1205, R 336.1225, R 336.1702(a), R 336.1901, </w:t>
      </w:r>
      <w:r w:rsidRPr="00B75DBD">
        <w:rPr>
          <w:b/>
          <w:sz w:val="20"/>
        </w:rPr>
        <w:t>40 CFR 64.6(c)(1)</w:t>
      </w:r>
      <w:r w:rsidRPr="00B75DBD">
        <w:rPr>
          <w:rFonts w:cs="Arial"/>
          <w:b/>
          <w:sz w:val="20"/>
        </w:rPr>
        <w:t>)</w:t>
      </w:r>
    </w:p>
    <w:p w14:paraId="7C20B502" w14:textId="77777777" w:rsidR="00011C9F" w:rsidRPr="00B75DBD" w:rsidRDefault="00011C9F" w:rsidP="00011C9F">
      <w:pPr>
        <w:ind w:hanging="360"/>
        <w:jc w:val="both"/>
        <w:rPr>
          <w:sz w:val="20"/>
        </w:rPr>
      </w:pPr>
    </w:p>
    <w:p w14:paraId="0DCD10A1" w14:textId="77777777" w:rsidR="00011C9F" w:rsidRPr="00B75DBD" w:rsidRDefault="00011C9F" w:rsidP="00462BD8">
      <w:pPr>
        <w:numPr>
          <w:ilvl w:val="0"/>
          <w:numId w:val="44"/>
        </w:numPr>
        <w:jc w:val="both"/>
        <w:rPr>
          <w:rFonts w:cs="Arial"/>
          <w:sz w:val="20"/>
        </w:rPr>
      </w:pPr>
      <w:r w:rsidRPr="00B75DBD">
        <w:rPr>
          <w:sz w:val="20"/>
        </w:rPr>
        <w:t xml:space="preserve">The permittee shall immediately </w:t>
      </w:r>
      <w:r w:rsidRPr="00B75DBD">
        <w:rPr>
          <w:b/>
          <w:sz w:val="20"/>
        </w:rPr>
        <w:t>i</w:t>
      </w:r>
      <w:r w:rsidRPr="00B75DBD">
        <w:rPr>
          <w:sz w:val="20"/>
        </w:rPr>
        <w:t xml:space="preserve">nitiate the preventive maintenance plan if the temperature drops below 550 degrees Fahrenheit during operation. </w:t>
      </w:r>
      <w:r w:rsidRPr="00B75DBD">
        <w:rPr>
          <w:b/>
          <w:sz w:val="20"/>
        </w:rPr>
        <w:t xml:space="preserve">  (40 CFR 64.6(c)(2), 40 CFR 64.7(d))</w:t>
      </w:r>
    </w:p>
    <w:p w14:paraId="0F03B08E" w14:textId="77777777" w:rsidR="00011C9F" w:rsidRPr="00B75DBD" w:rsidRDefault="00011C9F" w:rsidP="00011C9F">
      <w:pPr>
        <w:ind w:hanging="360"/>
        <w:jc w:val="both"/>
        <w:rPr>
          <w:rFonts w:cs="Arial"/>
          <w:sz w:val="20"/>
        </w:rPr>
      </w:pPr>
    </w:p>
    <w:p w14:paraId="1B98F6AE" w14:textId="77777777" w:rsidR="00011C9F" w:rsidRPr="00B75DBD" w:rsidRDefault="00011C9F" w:rsidP="00462BD8">
      <w:pPr>
        <w:numPr>
          <w:ilvl w:val="0"/>
          <w:numId w:val="44"/>
        </w:numPr>
        <w:jc w:val="both"/>
        <w:rPr>
          <w:sz w:val="20"/>
        </w:rPr>
      </w:pPr>
      <w:r w:rsidRPr="00B75DBD">
        <w:rPr>
          <w:sz w:val="20"/>
        </w:rPr>
        <w:t xml:space="preserve">Upon detecting an excursion or exceedance, the permittee shall restore operation of </w:t>
      </w:r>
      <w:r w:rsidRPr="00B75DBD">
        <w:rPr>
          <w:rFonts w:cs="Arial"/>
          <w:sz w:val="20"/>
        </w:rPr>
        <w:t>Catalytic Oxidizer29113</w:t>
      </w:r>
      <w:r w:rsidRPr="00B75DBD">
        <w:rPr>
          <w:sz w:val="20"/>
        </w:rPr>
        <w:t xml:space="preserve"> to its normal or usual manner of operation as expeditiously as practicable in accordance with good air pollution control practices for minimizing emissions. </w:t>
      </w:r>
      <w:r w:rsidRPr="00B75DBD">
        <w:rPr>
          <w:b/>
          <w:sz w:val="20"/>
        </w:rPr>
        <w:t xml:space="preserve"> (40 CFR 64.7(d))</w:t>
      </w:r>
    </w:p>
    <w:p w14:paraId="563C2270" w14:textId="77777777" w:rsidR="00011C9F" w:rsidRPr="00B75DBD" w:rsidRDefault="00011C9F" w:rsidP="00011C9F">
      <w:pPr>
        <w:ind w:hanging="360"/>
        <w:jc w:val="both"/>
        <w:rPr>
          <w:sz w:val="20"/>
        </w:rPr>
      </w:pPr>
    </w:p>
    <w:p w14:paraId="5C02097D" w14:textId="77777777" w:rsidR="00011C9F" w:rsidRPr="00B75DBD" w:rsidRDefault="00011C9F" w:rsidP="00462BD8">
      <w:pPr>
        <w:numPr>
          <w:ilvl w:val="0"/>
          <w:numId w:val="44"/>
        </w:numPr>
        <w:jc w:val="both"/>
        <w:rPr>
          <w:sz w:val="20"/>
        </w:rPr>
      </w:pPr>
      <w:r w:rsidRPr="00B75DBD">
        <w:rPr>
          <w:sz w:val="20"/>
        </w:rPr>
        <w:t xml:space="preserve">The permittee shall, at all times, maintain the temperature monitoring device, including but not limited to, maintaining necessary parts for routine repairs of the monitoring equipment. </w:t>
      </w:r>
      <w:r w:rsidRPr="00B75DBD">
        <w:rPr>
          <w:b/>
          <w:sz w:val="20"/>
        </w:rPr>
        <w:t xml:space="preserve"> (40 CFR 64.7(b))</w:t>
      </w:r>
    </w:p>
    <w:p w14:paraId="5532E257" w14:textId="77777777" w:rsidR="00011C9F" w:rsidRPr="00B75DBD" w:rsidRDefault="00011C9F" w:rsidP="00011C9F">
      <w:pPr>
        <w:jc w:val="both"/>
        <w:rPr>
          <w:sz w:val="20"/>
        </w:rPr>
      </w:pPr>
    </w:p>
    <w:p w14:paraId="1C220CF5" w14:textId="77777777" w:rsidR="00922F58" w:rsidRPr="00011C9F" w:rsidRDefault="00011C9F" w:rsidP="00462BD8">
      <w:pPr>
        <w:pStyle w:val="ListParagraph"/>
        <w:numPr>
          <w:ilvl w:val="0"/>
          <w:numId w:val="44"/>
        </w:numPr>
        <w:contextualSpacing/>
        <w:jc w:val="both"/>
        <w:rPr>
          <w:sz w:val="20"/>
        </w:rPr>
      </w:pPr>
      <w:r w:rsidRPr="00B75DBD">
        <w:rPr>
          <w:sz w:val="20"/>
        </w:rPr>
        <w:t xml:space="preserve">The permittee shall keep a record of maintenance activities performed and corrective actions taken on the catalytic oxidizer and the temperature monitoring equipment.  </w:t>
      </w:r>
      <w:r w:rsidRPr="00B75DBD">
        <w:rPr>
          <w:b/>
          <w:sz w:val="20"/>
        </w:rPr>
        <w:t>(40 CFR 64.9(b))</w:t>
      </w:r>
    </w:p>
    <w:p w14:paraId="6157D550" w14:textId="77777777" w:rsidR="00922F58" w:rsidRPr="008B5C27" w:rsidRDefault="00922F58" w:rsidP="00922F58">
      <w:pPr>
        <w:jc w:val="both"/>
        <w:rPr>
          <w:sz w:val="20"/>
        </w:rPr>
      </w:pPr>
    </w:p>
    <w:p w14:paraId="019F54C1" w14:textId="77777777" w:rsidR="00922F58" w:rsidRPr="00FC1F2C" w:rsidRDefault="00922F58" w:rsidP="00922F58">
      <w:pPr>
        <w:jc w:val="both"/>
      </w:pPr>
      <w:r>
        <w:rPr>
          <w:b/>
        </w:rPr>
        <w:t xml:space="preserve">VII.  </w:t>
      </w:r>
      <w:r>
        <w:rPr>
          <w:b/>
          <w:u w:val="single"/>
        </w:rPr>
        <w:t>REPORTING</w:t>
      </w:r>
    </w:p>
    <w:p w14:paraId="588318CC" w14:textId="77777777" w:rsidR="00922F58" w:rsidRPr="008B5C27" w:rsidRDefault="00922F58" w:rsidP="00922F58">
      <w:pPr>
        <w:jc w:val="both"/>
        <w:rPr>
          <w:sz w:val="20"/>
        </w:rPr>
      </w:pPr>
    </w:p>
    <w:p w14:paraId="385B3C27" w14:textId="77777777" w:rsidR="00922F58" w:rsidRPr="00FC1F2C" w:rsidRDefault="00922F58" w:rsidP="00922F58">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F1F74A5" w14:textId="77777777" w:rsidR="00922F58" w:rsidRPr="00C0388E" w:rsidRDefault="00922F58" w:rsidP="00922F58">
      <w:pPr>
        <w:ind w:left="360" w:hanging="360"/>
        <w:jc w:val="both"/>
        <w:rPr>
          <w:sz w:val="20"/>
        </w:rPr>
      </w:pPr>
    </w:p>
    <w:p w14:paraId="14CA9491" w14:textId="77777777" w:rsidR="00922F58" w:rsidRPr="00FC1F2C" w:rsidRDefault="00922F58" w:rsidP="00922F58">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3AB2421D" w14:textId="77777777" w:rsidR="00922F58" w:rsidRPr="00C0388E" w:rsidRDefault="00922F58" w:rsidP="00922F58">
      <w:pPr>
        <w:ind w:left="360" w:hanging="360"/>
        <w:jc w:val="both"/>
        <w:rPr>
          <w:sz w:val="20"/>
        </w:rPr>
      </w:pPr>
    </w:p>
    <w:p w14:paraId="639F184B" w14:textId="77777777" w:rsidR="00922F58" w:rsidRDefault="00922F58" w:rsidP="00922F58">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6973D334" w14:textId="77777777" w:rsidR="004A4F7E" w:rsidRPr="00C0388E" w:rsidRDefault="004A4F7E" w:rsidP="00922F58">
      <w:pPr>
        <w:ind w:left="360" w:hanging="360"/>
        <w:jc w:val="both"/>
        <w:rPr>
          <w:sz w:val="20"/>
        </w:rPr>
      </w:pPr>
    </w:p>
    <w:p w14:paraId="1B7A698E" w14:textId="77777777" w:rsidR="004A4F7E" w:rsidRPr="004A4F7E" w:rsidRDefault="004A4F7E" w:rsidP="00462BD8">
      <w:pPr>
        <w:numPr>
          <w:ilvl w:val="0"/>
          <w:numId w:val="45"/>
        </w:numPr>
        <w:contextualSpacing/>
        <w:jc w:val="both"/>
        <w:rPr>
          <w:b/>
          <w:sz w:val="20"/>
        </w:rPr>
      </w:pPr>
      <w:r w:rsidRPr="004A4F7E">
        <w:rPr>
          <w:sz w:val="20"/>
        </w:rPr>
        <w:t xml:space="preserve">Each semiannual report of monitoring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Pr="004A4F7E">
        <w:rPr>
          <w:b/>
          <w:sz w:val="20"/>
        </w:rPr>
        <w:t>(40 CFR 64.9(a)(2)(i))</w:t>
      </w:r>
    </w:p>
    <w:p w14:paraId="42302322" w14:textId="77777777" w:rsidR="004A4F7E" w:rsidRPr="004A4F7E" w:rsidRDefault="004A4F7E" w:rsidP="004A4F7E">
      <w:pPr>
        <w:rPr>
          <w:b/>
          <w:sz w:val="20"/>
        </w:rPr>
      </w:pPr>
    </w:p>
    <w:p w14:paraId="4BC0B22E" w14:textId="77777777" w:rsidR="004A4F7E" w:rsidRPr="004A4F7E" w:rsidRDefault="004A4F7E" w:rsidP="00462BD8">
      <w:pPr>
        <w:numPr>
          <w:ilvl w:val="0"/>
          <w:numId w:val="45"/>
        </w:numPr>
        <w:tabs>
          <w:tab w:val="num" w:pos="-360"/>
        </w:tabs>
        <w:contextualSpacing/>
        <w:jc w:val="both"/>
        <w:rPr>
          <w:b/>
          <w:sz w:val="20"/>
        </w:rPr>
      </w:pPr>
      <w:r w:rsidRPr="004A4F7E">
        <w:rPr>
          <w:sz w:val="20"/>
        </w:rPr>
        <w:t>Each semiannual report of monitoring deviations shall include summary information on monitor downtime.  If there were no periods of monitor downtime in the reporting period, then this report shall include a statement that there were no periods of monitor downtime.</w:t>
      </w:r>
      <w:r w:rsidRPr="004A4F7E">
        <w:rPr>
          <w:b/>
          <w:sz w:val="20"/>
        </w:rPr>
        <w:t xml:space="preserve">  (40 CFR 64.9(a)(2)(ii)) </w:t>
      </w:r>
    </w:p>
    <w:p w14:paraId="3A807EF4" w14:textId="77777777" w:rsidR="004A4F7E" w:rsidRPr="004A4F7E" w:rsidRDefault="004A4F7E" w:rsidP="004A4F7E">
      <w:pPr>
        <w:ind w:right="72"/>
        <w:jc w:val="both"/>
        <w:rPr>
          <w:rFonts w:cs="Arial"/>
          <w:sz w:val="20"/>
        </w:rPr>
      </w:pPr>
    </w:p>
    <w:p w14:paraId="6E933439" w14:textId="77777777" w:rsidR="004A4F7E" w:rsidRPr="004A4F7E" w:rsidRDefault="004A4F7E" w:rsidP="004A4F7E">
      <w:pPr>
        <w:jc w:val="both"/>
        <w:rPr>
          <w:rFonts w:cs="Arial"/>
          <w:b/>
          <w:sz w:val="20"/>
        </w:rPr>
      </w:pPr>
      <w:r w:rsidRPr="004A4F7E">
        <w:rPr>
          <w:rFonts w:cs="Arial"/>
          <w:b/>
          <w:sz w:val="20"/>
        </w:rPr>
        <w:t>See Appendix 8</w:t>
      </w:r>
    </w:p>
    <w:p w14:paraId="204769E4" w14:textId="77777777" w:rsidR="00922F58" w:rsidRPr="00EE5F4E" w:rsidRDefault="00922F58" w:rsidP="00922F58">
      <w:pPr>
        <w:ind w:right="72"/>
        <w:jc w:val="both"/>
        <w:rPr>
          <w:rFonts w:cs="Arial"/>
          <w:sz w:val="20"/>
        </w:rPr>
      </w:pPr>
    </w:p>
    <w:p w14:paraId="5B35F024" w14:textId="77777777" w:rsidR="00922F58" w:rsidRDefault="00922F58" w:rsidP="00922F58">
      <w:pPr>
        <w:jc w:val="both"/>
      </w:pPr>
      <w:r>
        <w:rPr>
          <w:b/>
        </w:rPr>
        <w:t xml:space="preserve">VIII.  </w:t>
      </w:r>
      <w:r>
        <w:rPr>
          <w:b/>
          <w:u w:val="single"/>
        </w:rPr>
        <w:t>STACK/VENT RESTRICTION(S)</w:t>
      </w:r>
    </w:p>
    <w:p w14:paraId="3F4A70B7" w14:textId="77777777" w:rsidR="00922F58" w:rsidRDefault="00922F58" w:rsidP="00922F58">
      <w:pPr>
        <w:jc w:val="both"/>
        <w:rPr>
          <w:sz w:val="20"/>
        </w:rPr>
      </w:pPr>
    </w:p>
    <w:p w14:paraId="25D2FBF1" w14:textId="77777777" w:rsidR="00922F58" w:rsidRPr="00FE0AD0" w:rsidRDefault="00922F58" w:rsidP="00922F58">
      <w:pPr>
        <w:jc w:val="both"/>
        <w:rPr>
          <w:sz w:val="20"/>
        </w:rPr>
      </w:pPr>
      <w:r w:rsidRPr="00FE0AD0">
        <w:rPr>
          <w:sz w:val="20"/>
        </w:rPr>
        <w:t>The exhaust gases from the stacks listed in the table below shall be discharged unobstructed vertically upwards to the ambient air unless otherwise noted:</w:t>
      </w:r>
    </w:p>
    <w:p w14:paraId="2A180FC3" w14:textId="77777777" w:rsidR="00922F58" w:rsidRDefault="00922F58" w:rsidP="00922F58">
      <w:pPr>
        <w:jc w:val="both"/>
        <w:rPr>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160"/>
        <w:gridCol w:w="1890"/>
        <w:gridCol w:w="3713"/>
      </w:tblGrid>
      <w:tr w:rsidR="00922F58" w14:paraId="4DCB15AF" w14:textId="77777777" w:rsidTr="00570BF1">
        <w:trPr>
          <w:cantSplit/>
          <w:tblHeader/>
        </w:trPr>
        <w:tc>
          <w:tcPr>
            <w:tcW w:w="2610" w:type="dxa"/>
            <w:tcBorders>
              <w:bottom w:val="single" w:sz="4" w:space="0" w:color="auto"/>
            </w:tcBorders>
          </w:tcPr>
          <w:p w14:paraId="7821830E" w14:textId="77777777" w:rsidR="00922F58" w:rsidRPr="00BD3DE3" w:rsidRDefault="00922F58" w:rsidP="000679AF">
            <w:pPr>
              <w:jc w:val="center"/>
              <w:rPr>
                <w:b/>
                <w:sz w:val="20"/>
              </w:rPr>
            </w:pPr>
            <w:r w:rsidRPr="00BD3DE3">
              <w:rPr>
                <w:b/>
                <w:sz w:val="20"/>
              </w:rPr>
              <w:t>Stack &amp; Vent ID</w:t>
            </w:r>
          </w:p>
        </w:tc>
        <w:tc>
          <w:tcPr>
            <w:tcW w:w="2160" w:type="dxa"/>
            <w:tcBorders>
              <w:bottom w:val="single" w:sz="4" w:space="0" w:color="auto"/>
            </w:tcBorders>
          </w:tcPr>
          <w:p w14:paraId="38AD9A69" w14:textId="77777777" w:rsidR="00922F58" w:rsidRPr="00BD3DE3" w:rsidRDefault="00922F58" w:rsidP="000679AF">
            <w:pPr>
              <w:jc w:val="center"/>
              <w:rPr>
                <w:b/>
                <w:sz w:val="20"/>
              </w:rPr>
            </w:pPr>
            <w:r w:rsidRPr="00BD3DE3">
              <w:rPr>
                <w:b/>
                <w:sz w:val="20"/>
              </w:rPr>
              <w:t xml:space="preserve">Maximum </w:t>
            </w:r>
            <w:r>
              <w:rPr>
                <w:b/>
                <w:sz w:val="20"/>
              </w:rPr>
              <w:t>Exhaust Diameter / Dimensions</w:t>
            </w:r>
          </w:p>
          <w:p w14:paraId="77097E64" w14:textId="77777777" w:rsidR="00922F58" w:rsidRPr="00BD3DE3" w:rsidRDefault="00922F58" w:rsidP="000679AF">
            <w:pPr>
              <w:jc w:val="center"/>
              <w:rPr>
                <w:b/>
                <w:sz w:val="20"/>
              </w:rPr>
            </w:pPr>
            <w:r w:rsidRPr="00BD3DE3">
              <w:rPr>
                <w:b/>
                <w:sz w:val="20"/>
              </w:rPr>
              <w:t>(</w:t>
            </w:r>
            <w:r>
              <w:rPr>
                <w:b/>
                <w:sz w:val="20"/>
              </w:rPr>
              <w:t>i</w:t>
            </w:r>
            <w:r w:rsidRPr="00BD3DE3">
              <w:rPr>
                <w:b/>
                <w:sz w:val="20"/>
              </w:rPr>
              <w:t>nches)</w:t>
            </w:r>
          </w:p>
        </w:tc>
        <w:tc>
          <w:tcPr>
            <w:tcW w:w="1890" w:type="dxa"/>
            <w:tcBorders>
              <w:bottom w:val="single" w:sz="4" w:space="0" w:color="auto"/>
            </w:tcBorders>
          </w:tcPr>
          <w:p w14:paraId="4242B0C6" w14:textId="77777777" w:rsidR="00922F58" w:rsidRPr="00BD3DE3" w:rsidRDefault="00922F58" w:rsidP="000679AF">
            <w:pPr>
              <w:jc w:val="center"/>
              <w:rPr>
                <w:b/>
                <w:sz w:val="20"/>
              </w:rPr>
            </w:pPr>
            <w:r w:rsidRPr="00BD3DE3">
              <w:rPr>
                <w:b/>
                <w:sz w:val="20"/>
              </w:rPr>
              <w:t>M</w:t>
            </w:r>
            <w:r>
              <w:rPr>
                <w:b/>
                <w:sz w:val="20"/>
              </w:rPr>
              <w:t>inimum Height Above Ground</w:t>
            </w:r>
          </w:p>
          <w:p w14:paraId="13846BE2" w14:textId="77777777" w:rsidR="00922F58" w:rsidRPr="00BD3DE3" w:rsidRDefault="00922F58" w:rsidP="000679AF">
            <w:pPr>
              <w:jc w:val="center"/>
              <w:rPr>
                <w:b/>
                <w:sz w:val="20"/>
              </w:rPr>
            </w:pPr>
            <w:r w:rsidRPr="00BD3DE3">
              <w:rPr>
                <w:b/>
                <w:sz w:val="20"/>
              </w:rPr>
              <w:t>(feet)</w:t>
            </w:r>
          </w:p>
        </w:tc>
        <w:tc>
          <w:tcPr>
            <w:tcW w:w="3713" w:type="dxa"/>
            <w:tcBorders>
              <w:bottom w:val="single" w:sz="4" w:space="0" w:color="auto"/>
            </w:tcBorders>
          </w:tcPr>
          <w:p w14:paraId="5A2B694F" w14:textId="77777777" w:rsidR="00922F58" w:rsidRPr="00BD3DE3" w:rsidRDefault="00922F58" w:rsidP="000679AF">
            <w:pPr>
              <w:jc w:val="center"/>
              <w:rPr>
                <w:b/>
                <w:sz w:val="20"/>
              </w:rPr>
            </w:pPr>
            <w:r w:rsidRPr="00BD3DE3">
              <w:rPr>
                <w:b/>
                <w:sz w:val="20"/>
              </w:rPr>
              <w:t>Underlying Applicable Requirements</w:t>
            </w:r>
          </w:p>
          <w:p w14:paraId="4E73DBFB" w14:textId="77777777" w:rsidR="00922F58" w:rsidRPr="00BD3DE3" w:rsidRDefault="00922F58" w:rsidP="000679AF">
            <w:pPr>
              <w:jc w:val="center"/>
              <w:rPr>
                <w:b/>
                <w:sz w:val="20"/>
              </w:rPr>
            </w:pPr>
          </w:p>
        </w:tc>
      </w:tr>
      <w:tr w:rsidR="004A4F7E" w14:paraId="6BAA013E" w14:textId="77777777" w:rsidTr="00570BF1">
        <w:trPr>
          <w:cantSplit/>
        </w:trPr>
        <w:tc>
          <w:tcPr>
            <w:tcW w:w="2610" w:type="dxa"/>
            <w:tcBorders>
              <w:top w:val="single" w:sz="4" w:space="0" w:color="auto"/>
              <w:left w:val="single" w:sz="4" w:space="0" w:color="auto"/>
              <w:bottom w:val="single" w:sz="4" w:space="0" w:color="auto"/>
              <w:right w:val="single" w:sz="4" w:space="0" w:color="auto"/>
            </w:tcBorders>
            <w:shd w:val="clear" w:color="auto" w:fill="auto"/>
          </w:tcPr>
          <w:p w14:paraId="030BAAD4" w14:textId="77777777" w:rsidR="004A4F7E" w:rsidRPr="00B75DBD" w:rsidRDefault="004A4F7E" w:rsidP="004A4F7E">
            <w:pPr>
              <w:rPr>
                <w:rFonts w:cs="Arial"/>
                <w:sz w:val="20"/>
              </w:rPr>
            </w:pPr>
            <w:r w:rsidRPr="00B75DBD">
              <w:rPr>
                <w:rFonts w:cs="Arial"/>
                <w:sz w:val="20"/>
              </w:rPr>
              <w:t>1.  SV-29113</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1A528BB" w14:textId="77777777" w:rsidR="004A4F7E" w:rsidRPr="00B75DBD" w:rsidRDefault="004A4F7E" w:rsidP="004A4F7E">
            <w:pPr>
              <w:jc w:val="center"/>
              <w:rPr>
                <w:rFonts w:cs="Arial"/>
                <w:sz w:val="20"/>
              </w:rPr>
            </w:pPr>
            <w:r w:rsidRPr="00B75DBD">
              <w:rPr>
                <w:rFonts w:cs="Arial"/>
                <w:sz w:val="20"/>
              </w:rPr>
              <w:t>18</w:t>
            </w:r>
            <w:r w:rsidRPr="00B75DB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8188419" w14:textId="77777777" w:rsidR="004A4F7E" w:rsidRPr="00B75DBD" w:rsidRDefault="004A4F7E" w:rsidP="004A4F7E">
            <w:pPr>
              <w:jc w:val="center"/>
              <w:rPr>
                <w:rFonts w:cs="Arial"/>
                <w:sz w:val="20"/>
              </w:rPr>
            </w:pPr>
            <w:r w:rsidRPr="00B75DBD">
              <w:rPr>
                <w:rFonts w:cs="Arial"/>
                <w:sz w:val="20"/>
              </w:rPr>
              <w:t>80</w:t>
            </w:r>
            <w:r w:rsidRPr="00B75DBD">
              <w:rPr>
                <w:rFonts w:cs="Arial"/>
                <w:sz w:val="20"/>
                <w:vertAlign w:val="superscript"/>
              </w:rPr>
              <w:t>2</w:t>
            </w:r>
          </w:p>
        </w:tc>
        <w:tc>
          <w:tcPr>
            <w:tcW w:w="3713" w:type="dxa"/>
            <w:tcBorders>
              <w:top w:val="single" w:sz="4" w:space="0" w:color="auto"/>
              <w:left w:val="single" w:sz="4" w:space="0" w:color="auto"/>
              <w:bottom w:val="single" w:sz="4" w:space="0" w:color="auto"/>
              <w:right w:val="single" w:sz="4" w:space="0" w:color="auto"/>
            </w:tcBorders>
            <w:shd w:val="clear" w:color="auto" w:fill="auto"/>
          </w:tcPr>
          <w:p w14:paraId="509E803A" w14:textId="1EA68224" w:rsidR="004A4F7E" w:rsidRPr="00B75DBD" w:rsidRDefault="004A4F7E" w:rsidP="00570BF1">
            <w:pPr>
              <w:jc w:val="center"/>
              <w:rPr>
                <w:rFonts w:cs="Arial"/>
                <w:sz w:val="20"/>
              </w:rPr>
            </w:pPr>
            <w:r w:rsidRPr="00B75DBD">
              <w:rPr>
                <w:rFonts w:cs="Arial"/>
                <w:b/>
                <w:spacing w:val="-2"/>
                <w:sz w:val="20"/>
              </w:rPr>
              <w:t>R 336.1225</w:t>
            </w:r>
            <w:r w:rsidR="00984E9B">
              <w:rPr>
                <w:rFonts w:cs="Arial"/>
                <w:b/>
                <w:spacing w:val="-2"/>
                <w:sz w:val="20"/>
              </w:rPr>
              <w:t xml:space="preserve">, </w:t>
            </w:r>
            <w:r w:rsidRPr="00B75DBD">
              <w:rPr>
                <w:rFonts w:cs="Arial"/>
                <w:b/>
                <w:spacing w:val="-2"/>
                <w:sz w:val="20"/>
              </w:rPr>
              <w:t>R 336.1901</w:t>
            </w:r>
            <w:r w:rsidR="00984E9B">
              <w:rPr>
                <w:rFonts w:cs="Arial"/>
                <w:b/>
                <w:spacing w:val="-2"/>
                <w:sz w:val="20"/>
              </w:rPr>
              <w:t xml:space="preserve">, </w:t>
            </w:r>
            <w:r w:rsidRPr="00B75DBD">
              <w:rPr>
                <w:rFonts w:cs="Arial"/>
                <w:b/>
                <w:sz w:val="20"/>
              </w:rPr>
              <w:t>R 336.2803</w:t>
            </w:r>
            <w:r w:rsidR="00984E9B">
              <w:rPr>
                <w:rFonts w:cs="Arial"/>
                <w:b/>
                <w:sz w:val="20"/>
              </w:rPr>
              <w:t xml:space="preserve">, </w:t>
            </w:r>
            <w:r w:rsidRPr="00B75DBD">
              <w:rPr>
                <w:rFonts w:cs="Arial"/>
                <w:b/>
                <w:sz w:val="20"/>
              </w:rPr>
              <w:t>R 336.2804</w:t>
            </w:r>
            <w:r w:rsidR="00984E9B">
              <w:rPr>
                <w:rFonts w:cs="Arial"/>
                <w:b/>
                <w:sz w:val="20"/>
              </w:rPr>
              <w:t>,</w:t>
            </w:r>
            <w:r w:rsidRPr="00B75DBD">
              <w:rPr>
                <w:rFonts w:cs="Arial"/>
                <w:b/>
                <w:sz w:val="20"/>
              </w:rPr>
              <w:t xml:space="preserve"> 40 CFR 52.21(c) and (d)</w:t>
            </w:r>
          </w:p>
        </w:tc>
      </w:tr>
    </w:tbl>
    <w:p w14:paraId="73FE8EFF" w14:textId="77777777" w:rsidR="004A4F7E" w:rsidRPr="00B75DBD" w:rsidRDefault="004A4F7E" w:rsidP="004A4F7E">
      <w:pPr>
        <w:jc w:val="both"/>
        <w:rPr>
          <w:rFonts w:cs="Arial"/>
          <w:sz w:val="20"/>
        </w:rPr>
      </w:pPr>
      <w:r w:rsidRPr="00B75DBD">
        <w:rPr>
          <w:rFonts w:cs="Arial"/>
          <w:sz w:val="20"/>
        </w:rPr>
        <w:t>Note:  The “Minimum Height Above Ground” is measured from a common benchmark located at the highest ground elevation around the building.  The benchmark elevation for Building #29 is located at the southwest corner.</w:t>
      </w:r>
    </w:p>
    <w:p w14:paraId="453AA6C7" w14:textId="77777777" w:rsidR="00922F58" w:rsidRPr="00EE5F4E" w:rsidRDefault="00922F58" w:rsidP="00922F58">
      <w:pPr>
        <w:jc w:val="both"/>
        <w:rPr>
          <w:sz w:val="20"/>
        </w:rPr>
      </w:pPr>
    </w:p>
    <w:p w14:paraId="099EEFF1" w14:textId="77777777" w:rsidR="00922F58" w:rsidRDefault="00922F58" w:rsidP="00922F58">
      <w:pPr>
        <w:jc w:val="both"/>
      </w:pPr>
      <w:r>
        <w:rPr>
          <w:b/>
        </w:rPr>
        <w:t xml:space="preserve">IX.  </w:t>
      </w:r>
      <w:r>
        <w:rPr>
          <w:b/>
          <w:u w:val="single"/>
        </w:rPr>
        <w:t>OTHER REQUIREMENT(S)</w:t>
      </w:r>
    </w:p>
    <w:p w14:paraId="3167B915" w14:textId="77777777" w:rsidR="00922F58" w:rsidRPr="00FE0AD0" w:rsidRDefault="00922F58" w:rsidP="00922F58">
      <w:pPr>
        <w:jc w:val="both"/>
        <w:rPr>
          <w:sz w:val="20"/>
        </w:rPr>
      </w:pPr>
    </w:p>
    <w:p w14:paraId="73342DDF" w14:textId="77777777" w:rsidR="004A4F7E" w:rsidRPr="00B75DBD" w:rsidRDefault="004A4F7E" w:rsidP="00462BD8">
      <w:pPr>
        <w:numPr>
          <w:ilvl w:val="0"/>
          <w:numId w:val="46"/>
        </w:numPr>
        <w:ind w:left="360"/>
        <w:jc w:val="both"/>
        <w:rPr>
          <w:b/>
          <w:sz w:val="20"/>
        </w:rPr>
      </w:pPr>
      <w:r w:rsidRPr="00B75DBD">
        <w:rPr>
          <w:sz w:val="20"/>
        </w:rPr>
        <w:t xml:space="preserve">The permittee shall notify the appropriate District Office of the AQD for the need to modify the CAM monitoring plan if the approved monitoring is found to be inadequate and shall submit a proposed modification to the plan if appropriate.  </w:t>
      </w:r>
      <w:r w:rsidRPr="00B75DBD">
        <w:rPr>
          <w:b/>
          <w:sz w:val="20"/>
        </w:rPr>
        <w:t xml:space="preserve">(40 CFR Part 64.7(e))  </w:t>
      </w:r>
    </w:p>
    <w:p w14:paraId="33D0BCA6" w14:textId="77777777" w:rsidR="004A4F7E" w:rsidRPr="00B75DBD" w:rsidRDefault="004A4F7E" w:rsidP="004A4F7E">
      <w:pPr>
        <w:ind w:left="360" w:hanging="360"/>
        <w:jc w:val="both"/>
        <w:rPr>
          <w:b/>
          <w:sz w:val="20"/>
        </w:rPr>
      </w:pPr>
    </w:p>
    <w:p w14:paraId="69E1F0DD" w14:textId="77777777" w:rsidR="00922F58" w:rsidRPr="004A4F7E" w:rsidRDefault="004A4F7E" w:rsidP="00462BD8">
      <w:pPr>
        <w:pStyle w:val="ListParagraph"/>
        <w:numPr>
          <w:ilvl w:val="0"/>
          <w:numId w:val="46"/>
        </w:numPr>
        <w:ind w:left="360"/>
        <w:contextualSpacing/>
        <w:jc w:val="both"/>
        <w:rPr>
          <w:b/>
          <w:sz w:val="20"/>
        </w:rPr>
      </w:pPr>
      <w:r w:rsidRPr="00B75DBD">
        <w:rPr>
          <w:sz w:val="20"/>
        </w:rPr>
        <w:t xml:space="preserve">The permittee shall comply with all requirements of 40 CFR Part 64. </w:t>
      </w:r>
      <w:r w:rsidRPr="00B75DBD">
        <w:rPr>
          <w:b/>
          <w:sz w:val="20"/>
        </w:rPr>
        <w:t xml:space="preserve"> (40 CFR Part 64)</w:t>
      </w:r>
    </w:p>
    <w:p w14:paraId="1BE22FD8" w14:textId="77777777" w:rsidR="00922F58" w:rsidRDefault="00922F58" w:rsidP="00922F58">
      <w:pPr>
        <w:jc w:val="both"/>
        <w:rPr>
          <w:sz w:val="20"/>
        </w:rPr>
      </w:pPr>
    </w:p>
    <w:p w14:paraId="4F5237FA" w14:textId="77777777" w:rsidR="00922F58" w:rsidRPr="00FE0AD0" w:rsidRDefault="00922F58" w:rsidP="00922F58">
      <w:pPr>
        <w:jc w:val="both"/>
        <w:rPr>
          <w:sz w:val="20"/>
        </w:rPr>
      </w:pPr>
    </w:p>
    <w:p w14:paraId="203A48BD" w14:textId="77777777" w:rsidR="00922F58" w:rsidRPr="00B90185" w:rsidRDefault="00922F58" w:rsidP="00922F58">
      <w:pPr>
        <w:jc w:val="both"/>
        <w:rPr>
          <w:b/>
          <w:sz w:val="20"/>
        </w:rPr>
      </w:pPr>
      <w:r w:rsidRPr="00B90185">
        <w:rPr>
          <w:b/>
          <w:sz w:val="20"/>
          <w:u w:val="single"/>
        </w:rPr>
        <w:t>Footnotes</w:t>
      </w:r>
      <w:r w:rsidRPr="00B90185">
        <w:rPr>
          <w:b/>
          <w:sz w:val="20"/>
        </w:rPr>
        <w:t>:</w:t>
      </w:r>
    </w:p>
    <w:p w14:paraId="7705491B" w14:textId="77777777" w:rsidR="00922F58" w:rsidRDefault="00922F58" w:rsidP="00922F58">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FAAE853" w14:textId="2219A84A" w:rsidR="00182E8E" w:rsidRDefault="00922F58" w:rsidP="00570BF1">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182E8E">
        <w:rPr>
          <w:rFonts w:cs="Arial"/>
          <w:sz w:val="20"/>
        </w:rPr>
        <w:br w:type="page"/>
      </w:r>
    </w:p>
    <w:p w14:paraId="13848960" w14:textId="77777777" w:rsidR="00922F58" w:rsidRPr="00347387" w:rsidRDefault="00922F58" w:rsidP="00922F58">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0" w:name="_Toc53392871"/>
      <w:r w:rsidRPr="00347387">
        <w:rPr>
          <w:bCs/>
          <w:iCs/>
          <w:szCs w:val="28"/>
        </w:rPr>
        <w:lastRenderedPageBreak/>
        <w:t>FG</w:t>
      </w:r>
      <w:r w:rsidR="001A47DD" w:rsidRPr="00B75DBD">
        <w:t>2983CoatOxdOff</w:t>
      </w:r>
      <w:bookmarkEnd w:id="80"/>
    </w:p>
    <w:p w14:paraId="5E96E6E3" w14:textId="77777777" w:rsidR="00922F58" w:rsidRPr="00EE02F9" w:rsidRDefault="00922F58" w:rsidP="00922F5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E248973" w14:textId="761CF077" w:rsidR="00922F58" w:rsidRDefault="00922F58" w:rsidP="00922F58">
      <w:pPr>
        <w:rPr>
          <w:sz w:val="20"/>
        </w:rPr>
      </w:pPr>
    </w:p>
    <w:p w14:paraId="4F41ECB5" w14:textId="77777777" w:rsidR="00984E9B" w:rsidRPr="00F30023" w:rsidRDefault="00984E9B" w:rsidP="00922F58">
      <w:pPr>
        <w:rPr>
          <w:sz w:val="20"/>
        </w:rPr>
      </w:pPr>
    </w:p>
    <w:p w14:paraId="3AB9EBB3" w14:textId="77777777" w:rsidR="00922F58" w:rsidRDefault="00922F58" w:rsidP="00922F58">
      <w:pPr>
        <w:jc w:val="both"/>
        <w:rPr>
          <w:b/>
          <w:u w:val="single"/>
        </w:rPr>
      </w:pPr>
      <w:r>
        <w:rPr>
          <w:b/>
          <w:u w:val="single"/>
        </w:rPr>
        <w:t>DESCRIPTION</w:t>
      </w:r>
    </w:p>
    <w:p w14:paraId="09941396" w14:textId="77777777" w:rsidR="00922F58" w:rsidRPr="00C3424D" w:rsidRDefault="00922F58" w:rsidP="00922F58">
      <w:pPr>
        <w:jc w:val="both"/>
        <w:rPr>
          <w:sz w:val="20"/>
        </w:rPr>
      </w:pPr>
    </w:p>
    <w:p w14:paraId="10C02801" w14:textId="77777777" w:rsidR="001A47DD" w:rsidRPr="00B75DBD" w:rsidRDefault="001A47DD" w:rsidP="001A47DD">
      <w:pPr>
        <w:jc w:val="both"/>
      </w:pPr>
      <w:r w:rsidRPr="00B75DBD">
        <w:rPr>
          <w:rFonts w:cs="Arial"/>
          <w:sz w:val="20"/>
        </w:rPr>
        <w:t>Automatic spray application of flavorants onto cereal within a rotating coating reel with associated sugar flash tank followed by a drying oven.  The coating reel is controlled by Wet Rotoclone2983.  (The Catalytic Oxidizer29113 is off during operation.)</w:t>
      </w:r>
    </w:p>
    <w:p w14:paraId="36CB5EEB" w14:textId="77777777" w:rsidR="00922F58" w:rsidRPr="00C3424D" w:rsidRDefault="00922F58" w:rsidP="00922F58">
      <w:pPr>
        <w:jc w:val="both"/>
        <w:rPr>
          <w:sz w:val="20"/>
        </w:rPr>
      </w:pPr>
    </w:p>
    <w:p w14:paraId="33052BD2" w14:textId="7888B275" w:rsidR="00922F58" w:rsidRPr="00A86D8D" w:rsidRDefault="00922F58" w:rsidP="00922F58">
      <w:pPr>
        <w:jc w:val="both"/>
        <w:rPr>
          <w:sz w:val="20"/>
        </w:rPr>
      </w:pPr>
      <w:r w:rsidRPr="00FE0AD0">
        <w:rPr>
          <w:b/>
          <w:sz w:val="20"/>
        </w:rPr>
        <w:t>Emission Unit</w:t>
      </w:r>
      <w:r w:rsidR="00036254">
        <w:rPr>
          <w:b/>
          <w:sz w:val="20"/>
        </w:rPr>
        <w:t>s</w:t>
      </w:r>
      <w:r>
        <w:rPr>
          <w:b/>
          <w:sz w:val="20"/>
        </w:rPr>
        <w:t>:</w:t>
      </w:r>
      <w:r w:rsidR="00182E8E">
        <w:rPr>
          <w:b/>
          <w:sz w:val="20"/>
        </w:rPr>
        <w:t xml:space="preserve"> </w:t>
      </w:r>
      <w:r>
        <w:rPr>
          <w:sz w:val="20"/>
        </w:rPr>
        <w:t xml:space="preserve"> </w:t>
      </w:r>
      <w:r w:rsidR="001A47DD" w:rsidRPr="00B75DBD">
        <w:rPr>
          <w:rFonts w:cs="Arial"/>
          <w:sz w:val="20"/>
        </w:rPr>
        <w:t>EU2983, EU2985, EU29119</w:t>
      </w:r>
    </w:p>
    <w:p w14:paraId="686EF7F2" w14:textId="77777777" w:rsidR="00922F58" w:rsidRPr="00F30023" w:rsidRDefault="00922F58" w:rsidP="00922F58">
      <w:pPr>
        <w:jc w:val="both"/>
        <w:rPr>
          <w:sz w:val="20"/>
        </w:rPr>
      </w:pPr>
    </w:p>
    <w:p w14:paraId="042AE4E5" w14:textId="77777777" w:rsidR="00922F58" w:rsidRDefault="00922F58" w:rsidP="00922F58">
      <w:pPr>
        <w:jc w:val="both"/>
        <w:rPr>
          <w:b/>
          <w:u w:val="single"/>
        </w:rPr>
      </w:pPr>
      <w:r>
        <w:rPr>
          <w:b/>
          <w:u w:val="single"/>
        </w:rPr>
        <w:t>POLLUTION CONTROL EQUIPMENT</w:t>
      </w:r>
    </w:p>
    <w:p w14:paraId="7C9BE0D5" w14:textId="77777777" w:rsidR="00922F58" w:rsidRPr="0074351C" w:rsidRDefault="00922F58" w:rsidP="00922F58">
      <w:pPr>
        <w:jc w:val="both"/>
      </w:pPr>
    </w:p>
    <w:p w14:paraId="030D3BB3" w14:textId="77777777" w:rsidR="001A47DD" w:rsidRPr="00B75DBD" w:rsidRDefault="001A47DD" w:rsidP="001A47DD">
      <w:pPr>
        <w:jc w:val="both"/>
        <w:rPr>
          <w:rFonts w:cs="Arial"/>
          <w:b/>
          <w:sz w:val="20"/>
        </w:rPr>
      </w:pPr>
      <w:r w:rsidRPr="00B75DBD">
        <w:rPr>
          <w:rFonts w:cs="Arial"/>
          <w:sz w:val="20"/>
        </w:rPr>
        <w:t>Wet Rotoclone2983</w:t>
      </w:r>
    </w:p>
    <w:p w14:paraId="2DB8004B" w14:textId="77777777" w:rsidR="00922F58" w:rsidRPr="008B5C27" w:rsidRDefault="00922F58" w:rsidP="00922F58">
      <w:pPr>
        <w:rPr>
          <w:sz w:val="20"/>
        </w:rPr>
      </w:pPr>
    </w:p>
    <w:p w14:paraId="06F014EB" w14:textId="77777777" w:rsidR="00922F58" w:rsidRDefault="00922F58" w:rsidP="00922F58">
      <w:pPr>
        <w:jc w:val="both"/>
        <w:rPr>
          <w:b/>
          <w:u w:val="single"/>
        </w:rPr>
      </w:pPr>
      <w:r>
        <w:rPr>
          <w:b/>
        </w:rPr>
        <w:t xml:space="preserve">I.  </w:t>
      </w:r>
      <w:r>
        <w:rPr>
          <w:b/>
          <w:u w:val="single"/>
        </w:rPr>
        <w:t>EMISSION LIMIT(S)</w:t>
      </w:r>
    </w:p>
    <w:p w14:paraId="435F336B" w14:textId="77777777" w:rsidR="00922F58" w:rsidRPr="00FE0AD0" w:rsidRDefault="00922F58" w:rsidP="00922F5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0"/>
        <w:gridCol w:w="1440"/>
        <w:gridCol w:w="1890"/>
        <w:gridCol w:w="1800"/>
        <w:gridCol w:w="1170"/>
        <w:gridCol w:w="2440"/>
      </w:tblGrid>
      <w:tr w:rsidR="00922F58" w14:paraId="01A2EBF0" w14:textId="77777777" w:rsidTr="0065444A">
        <w:trPr>
          <w:cantSplit/>
          <w:tblHeader/>
        </w:trPr>
        <w:tc>
          <w:tcPr>
            <w:tcW w:w="1520" w:type="dxa"/>
            <w:tcBorders>
              <w:top w:val="single" w:sz="4" w:space="0" w:color="auto"/>
              <w:left w:val="single" w:sz="4" w:space="0" w:color="auto"/>
              <w:bottom w:val="single" w:sz="4" w:space="0" w:color="auto"/>
              <w:right w:val="single" w:sz="4" w:space="0" w:color="auto"/>
            </w:tcBorders>
          </w:tcPr>
          <w:p w14:paraId="3644649E" w14:textId="77777777" w:rsidR="00922F58" w:rsidRPr="00BD3DE3" w:rsidRDefault="00922F58" w:rsidP="000679A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8D4C594" w14:textId="77777777" w:rsidR="00922F58" w:rsidRPr="00BD3DE3" w:rsidRDefault="00922F58" w:rsidP="000679AF">
            <w:pPr>
              <w:jc w:val="center"/>
              <w:rPr>
                <w:b/>
                <w:sz w:val="20"/>
              </w:rPr>
            </w:pPr>
            <w:r w:rsidRPr="00BD3DE3">
              <w:rPr>
                <w:b/>
                <w:sz w:val="20"/>
              </w:rPr>
              <w:t>Limit</w:t>
            </w:r>
          </w:p>
        </w:tc>
        <w:tc>
          <w:tcPr>
            <w:tcW w:w="1890" w:type="dxa"/>
            <w:tcBorders>
              <w:top w:val="single" w:sz="4" w:space="0" w:color="auto"/>
              <w:left w:val="single" w:sz="4" w:space="0" w:color="auto"/>
              <w:bottom w:val="single" w:sz="4" w:space="0" w:color="auto"/>
              <w:right w:val="single" w:sz="4" w:space="0" w:color="auto"/>
            </w:tcBorders>
          </w:tcPr>
          <w:p w14:paraId="15ACCA36" w14:textId="77777777" w:rsidR="00922F58" w:rsidRDefault="00922F58" w:rsidP="000679AF">
            <w:pPr>
              <w:jc w:val="center"/>
              <w:rPr>
                <w:b/>
                <w:sz w:val="20"/>
              </w:rPr>
            </w:pPr>
            <w:r>
              <w:rPr>
                <w:b/>
                <w:sz w:val="20"/>
              </w:rPr>
              <w:t>Time Period/ Operating Scenario</w:t>
            </w:r>
          </w:p>
        </w:tc>
        <w:tc>
          <w:tcPr>
            <w:tcW w:w="1800" w:type="dxa"/>
            <w:tcBorders>
              <w:top w:val="single" w:sz="4" w:space="0" w:color="auto"/>
              <w:left w:val="single" w:sz="4" w:space="0" w:color="auto"/>
              <w:bottom w:val="single" w:sz="4" w:space="0" w:color="auto"/>
              <w:right w:val="single" w:sz="4" w:space="0" w:color="auto"/>
            </w:tcBorders>
          </w:tcPr>
          <w:p w14:paraId="20D62E72" w14:textId="77777777" w:rsidR="00922F58" w:rsidRPr="00BD3DE3" w:rsidRDefault="00922F58" w:rsidP="000679AF">
            <w:pPr>
              <w:jc w:val="center"/>
              <w:rPr>
                <w:b/>
                <w:sz w:val="20"/>
              </w:rPr>
            </w:pPr>
            <w:r>
              <w:rPr>
                <w:b/>
                <w:sz w:val="20"/>
              </w:rPr>
              <w:t>Equipment</w:t>
            </w:r>
          </w:p>
        </w:tc>
        <w:tc>
          <w:tcPr>
            <w:tcW w:w="1170" w:type="dxa"/>
            <w:tcBorders>
              <w:top w:val="single" w:sz="4" w:space="0" w:color="auto"/>
              <w:left w:val="single" w:sz="4" w:space="0" w:color="auto"/>
              <w:bottom w:val="single" w:sz="4" w:space="0" w:color="auto"/>
              <w:right w:val="single" w:sz="4" w:space="0" w:color="auto"/>
            </w:tcBorders>
          </w:tcPr>
          <w:p w14:paraId="53C08110" w14:textId="77777777" w:rsidR="00922F58" w:rsidRDefault="00922F58" w:rsidP="000679AF">
            <w:pPr>
              <w:jc w:val="center"/>
              <w:rPr>
                <w:b/>
                <w:sz w:val="20"/>
              </w:rPr>
            </w:pPr>
            <w:r>
              <w:rPr>
                <w:b/>
                <w:sz w:val="20"/>
              </w:rPr>
              <w:t>Monitoring/</w:t>
            </w:r>
          </w:p>
          <w:p w14:paraId="1B241EC1" w14:textId="77777777" w:rsidR="00922F58" w:rsidRPr="00BD3DE3" w:rsidRDefault="00922F58" w:rsidP="000679AF">
            <w:pPr>
              <w:jc w:val="center"/>
              <w:rPr>
                <w:b/>
                <w:sz w:val="20"/>
              </w:rPr>
            </w:pPr>
            <w:r>
              <w:rPr>
                <w:b/>
                <w:sz w:val="20"/>
              </w:rPr>
              <w:t>Testing Method</w:t>
            </w:r>
          </w:p>
        </w:tc>
        <w:tc>
          <w:tcPr>
            <w:tcW w:w="2440" w:type="dxa"/>
            <w:tcBorders>
              <w:top w:val="single" w:sz="4" w:space="0" w:color="auto"/>
              <w:left w:val="single" w:sz="4" w:space="0" w:color="auto"/>
              <w:bottom w:val="single" w:sz="4" w:space="0" w:color="auto"/>
              <w:right w:val="single" w:sz="4" w:space="0" w:color="auto"/>
            </w:tcBorders>
          </w:tcPr>
          <w:p w14:paraId="53BC80B8" w14:textId="77777777" w:rsidR="00922F58" w:rsidRPr="00BD3DE3" w:rsidRDefault="00922F58" w:rsidP="000679AF">
            <w:pPr>
              <w:jc w:val="center"/>
              <w:rPr>
                <w:b/>
                <w:sz w:val="20"/>
              </w:rPr>
            </w:pPr>
            <w:r w:rsidRPr="00BD3DE3">
              <w:rPr>
                <w:b/>
                <w:sz w:val="20"/>
              </w:rPr>
              <w:t>Underlying</w:t>
            </w:r>
            <w:r>
              <w:rPr>
                <w:b/>
                <w:sz w:val="20"/>
              </w:rPr>
              <w:t xml:space="preserve"> </w:t>
            </w:r>
            <w:r w:rsidRPr="00BD3DE3">
              <w:rPr>
                <w:b/>
                <w:sz w:val="20"/>
              </w:rPr>
              <w:t>Applicable Requirements</w:t>
            </w:r>
          </w:p>
        </w:tc>
      </w:tr>
      <w:tr w:rsidR="001A47DD" w14:paraId="38894931" w14:textId="77777777" w:rsidTr="0065444A">
        <w:trPr>
          <w:cantSplit/>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6242088A" w14:textId="77777777" w:rsidR="001A47DD" w:rsidRPr="00B75DBD" w:rsidRDefault="001A47DD" w:rsidP="001A47DD">
            <w:pPr>
              <w:rPr>
                <w:rFonts w:cs="Arial"/>
                <w:sz w:val="20"/>
              </w:rPr>
            </w:pPr>
            <w:r w:rsidRPr="00B75DBD">
              <w:rPr>
                <w:rFonts w:cs="Arial"/>
                <w:sz w:val="20"/>
              </w:rPr>
              <w:t>1.  VOCs</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A4E7260" w14:textId="77777777" w:rsidR="001A47DD" w:rsidRPr="00B75DBD" w:rsidRDefault="001A47DD" w:rsidP="001A47DD">
            <w:pPr>
              <w:jc w:val="center"/>
              <w:rPr>
                <w:rFonts w:cs="Arial"/>
                <w:sz w:val="20"/>
              </w:rPr>
            </w:pPr>
            <w:r w:rsidRPr="00B75DBD">
              <w:rPr>
                <w:rFonts w:cs="Arial"/>
                <w:sz w:val="20"/>
              </w:rPr>
              <w:t>4.0 tpy</w:t>
            </w:r>
            <w:r w:rsidRPr="00B75DB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E867C74" w14:textId="77777777" w:rsidR="001A47DD" w:rsidRPr="00B75DBD" w:rsidRDefault="001A47DD" w:rsidP="001A47DD">
            <w:pPr>
              <w:jc w:val="center"/>
              <w:rPr>
                <w:rFonts w:cs="Arial"/>
                <w:sz w:val="20"/>
              </w:rPr>
            </w:pPr>
            <w:r w:rsidRPr="00B75DBD">
              <w:rPr>
                <w:rFonts w:cs="Arial"/>
                <w:sz w:val="20"/>
              </w:rPr>
              <w:t>12-month rolling time period as determined at the end of each production month</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8615518" w14:textId="77777777" w:rsidR="001A47DD" w:rsidRPr="00B75DBD" w:rsidRDefault="001A47DD" w:rsidP="001A47DD">
            <w:pPr>
              <w:jc w:val="center"/>
              <w:rPr>
                <w:rFonts w:cs="Arial"/>
                <w:sz w:val="20"/>
              </w:rPr>
            </w:pPr>
            <w:r w:rsidRPr="00B75DBD">
              <w:rPr>
                <w:rFonts w:cs="Arial"/>
                <w:sz w:val="20"/>
              </w:rPr>
              <w:t>FG2983CoatOxdOff</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90A4339" w14:textId="2F22AFC0" w:rsidR="001A47DD" w:rsidRPr="00B75DBD" w:rsidRDefault="001A47DD" w:rsidP="001A47DD">
            <w:pPr>
              <w:jc w:val="center"/>
              <w:rPr>
                <w:rFonts w:cs="Arial"/>
                <w:sz w:val="20"/>
              </w:rPr>
            </w:pPr>
            <w:r w:rsidRPr="00B75DBD">
              <w:rPr>
                <w:rFonts w:cs="Arial"/>
                <w:sz w:val="20"/>
              </w:rPr>
              <w:t>SC VI.2</w:t>
            </w:r>
          </w:p>
          <w:p w14:paraId="49C1C2D0" w14:textId="77777777" w:rsidR="001A47DD" w:rsidRPr="00B75DBD" w:rsidRDefault="001A47DD" w:rsidP="001A47DD">
            <w:pPr>
              <w:jc w:val="center"/>
              <w:rPr>
                <w:rFonts w:cs="Arial"/>
                <w:sz w:val="20"/>
              </w:rPr>
            </w:pPr>
            <w:r w:rsidRPr="00B75DBD">
              <w:rPr>
                <w:rFonts w:cs="Arial"/>
                <w:sz w:val="20"/>
              </w:rPr>
              <w:t>SC VI.3</w:t>
            </w:r>
          </w:p>
        </w:tc>
        <w:tc>
          <w:tcPr>
            <w:tcW w:w="2440" w:type="dxa"/>
            <w:tcBorders>
              <w:top w:val="single" w:sz="4" w:space="0" w:color="auto"/>
              <w:left w:val="single" w:sz="4" w:space="0" w:color="auto"/>
              <w:bottom w:val="single" w:sz="4" w:space="0" w:color="auto"/>
              <w:right w:val="single" w:sz="4" w:space="0" w:color="auto"/>
            </w:tcBorders>
            <w:shd w:val="clear" w:color="auto" w:fill="auto"/>
          </w:tcPr>
          <w:p w14:paraId="295B8EFD" w14:textId="77777777" w:rsidR="001A47DD" w:rsidRPr="00B75DBD" w:rsidRDefault="001A47DD" w:rsidP="001A47DD">
            <w:pPr>
              <w:jc w:val="center"/>
              <w:rPr>
                <w:rFonts w:cs="Arial"/>
                <w:sz w:val="20"/>
              </w:rPr>
            </w:pPr>
            <w:r w:rsidRPr="00B75DBD">
              <w:rPr>
                <w:rFonts w:cs="Arial"/>
                <w:b/>
                <w:sz w:val="20"/>
              </w:rPr>
              <w:t>R 336.1702(a)</w:t>
            </w:r>
          </w:p>
        </w:tc>
      </w:tr>
      <w:tr w:rsidR="00FC3AF2" w:rsidRPr="00B75DBD" w14:paraId="4BB3D4DB" w14:textId="77777777" w:rsidTr="0065444A">
        <w:trPr>
          <w:cantSplit/>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05C9A902" w14:textId="77777777" w:rsidR="00FC3AF2" w:rsidRPr="00B75DBD" w:rsidRDefault="00FC3AF2" w:rsidP="00FC3AF2">
            <w:pPr>
              <w:rPr>
                <w:rFonts w:cs="Arial"/>
                <w:sz w:val="20"/>
              </w:rPr>
            </w:pPr>
            <w:r w:rsidRPr="00B75DBD">
              <w:rPr>
                <w:rFonts w:cs="Arial"/>
                <w:sz w:val="20"/>
              </w:rPr>
              <w:t>2.  PM</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4655ACA" w14:textId="77777777" w:rsidR="00FC3AF2" w:rsidRPr="00B75DBD" w:rsidRDefault="00FC3AF2" w:rsidP="00FC3AF2">
            <w:pPr>
              <w:jc w:val="center"/>
              <w:rPr>
                <w:rFonts w:cs="Arial"/>
                <w:sz w:val="20"/>
              </w:rPr>
            </w:pPr>
            <w:r w:rsidRPr="00B75DBD">
              <w:rPr>
                <w:rFonts w:cs="Arial"/>
                <w:sz w:val="20"/>
              </w:rPr>
              <w:t>0.02 lbs./ 1000 lbs. of exhaust gas</w:t>
            </w:r>
            <w:r w:rsidRPr="00B75DB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F58BF8A" w14:textId="77777777" w:rsidR="00FC3AF2" w:rsidRDefault="00FC3AF2" w:rsidP="00FC3AF2">
            <w:pPr>
              <w:jc w:val="center"/>
            </w:pPr>
            <w:r w:rsidRPr="001A144D">
              <w:rPr>
                <w:sz w:val="20"/>
              </w:rPr>
              <w:t>Hourly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AB8E7E6" w14:textId="77777777" w:rsidR="00FC3AF2" w:rsidRPr="00B75DBD" w:rsidRDefault="00FC3AF2" w:rsidP="00FC3AF2">
            <w:pPr>
              <w:jc w:val="center"/>
              <w:rPr>
                <w:rFonts w:cs="Arial"/>
                <w:sz w:val="20"/>
              </w:rPr>
            </w:pPr>
            <w:r w:rsidRPr="00B75DBD">
              <w:rPr>
                <w:rFonts w:cs="Arial"/>
                <w:sz w:val="20"/>
              </w:rPr>
              <w:t>EU2985, EU29119</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52A5496E" w14:textId="77777777" w:rsidR="00FC3AF2" w:rsidRPr="00B75DBD" w:rsidRDefault="00FC3AF2" w:rsidP="00FC3AF2">
            <w:pPr>
              <w:jc w:val="center"/>
              <w:rPr>
                <w:rFonts w:cs="Arial"/>
                <w:sz w:val="20"/>
              </w:rPr>
            </w:pPr>
            <w:r w:rsidRPr="00B75DBD">
              <w:rPr>
                <w:rFonts w:cs="Arial"/>
                <w:sz w:val="20"/>
              </w:rPr>
              <w:t>SC VI.4</w:t>
            </w:r>
          </w:p>
        </w:tc>
        <w:tc>
          <w:tcPr>
            <w:tcW w:w="2440" w:type="dxa"/>
            <w:tcBorders>
              <w:top w:val="single" w:sz="4" w:space="0" w:color="auto"/>
              <w:left w:val="single" w:sz="4" w:space="0" w:color="auto"/>
              <w:bottom w:val="single" w:sz="4" w:space="0" w:color="auto"/>
              <w:right w:val="single" w:sz="4" w:space="0" w:color="auto"/>
            </w:tcBorders>
            <w:shd w:val="clear" w:color="auto" w:fill="auto"/>
          </w:tcPr>
          <w:p w14:paraId="29FEE9DD" w14:textId="77777777" w:rsidR="00FC3AF2" w:rsidRPr="00B75DBD" w:rsidRDefault="00FC3AF2" w:rsidP="00FC3AF2">
            <w:pPr>
              <w:jc w:val="center"/>
              <w:rPr>
                <w:rFonts w:cs="Arial"/>
                <w:b/>
                <w:sz w:val="20"/>
              </w:rPr>
            </w:pPr>
            <w:r w:rsidRPr="00B75DBD">
              <w:rPr>
                <w:rFonts w:cs="Arial"/>
                <w:b/>
                <w:sz w:val="20"/>
              </w:rPr>
              <w:t>R 336.1205</w:t>
            </w:r>
          </w:p>
          <w:p w14:paraId="335E8227" w14:textId="77777777" w:rsidR="00FC3AF2" w:rsidRPr="00B75DBD" w:rsidRDefault="00FC3AF2" w:rsidP="00FC3AF2">
            <w:pPr>
              <w:jc w:val="center"/>
              <w:rPr>
                <w:rFonts w:cs="Arial"/>
                <w:b/>
                <w:sz w:val="20"/>
              </w:rPr>
            </w:pPr>
            <w:r w:rsidRPr="00B75DBD">
              <w:rPr>
                <w:rFonts w:cs="Arial"/>
                <w:b/>
                <w:sz w:val="20"/>
              </w:rPr>
              <w:t>R 336.1331(1)(c)</w:t>
            </w:r>
          </w:p>
        </w:tc>
      </w:tr>
      <w:tr w:rsidR="00FC3AF2" w:rsidRPr="00B75DBD" w14:paraId="3F56FA73" w14:textId="77777777" w:rsidTr="0065444A">
        <w:trPr>
          <w:cantSplit/>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4CF9A25C" w14:textId="77777777" w:rsidR="00FC3AF2" w:rsidRPr="00B75DBD" w:rsidRDefault="00FC3AF2" w:rsidP="00FC3AF2">
            <w:pPr>
              <w:rPr>
                <w:rFonts w:cs="Arial"/>
                <w:sz w:val="20"/>
              </w:rPr>
            </w:pPr>
            <w:r w:rsidRPr="00B75DBD">
              <w:rPr>
                <w:rFonts w:cs="Arial"/>
                <w:sz w:val="20"/>
              </w:rPr>
              <w:t>3.  PM</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FD6843B" w14:textId="77777777" w:rsidR="00FC3AF2" w:rsidRPr="00B75DBD" w:rsidRDefault="00FC3AF2" w:rsidP="00FC3AF2">
            <w:pPr>
              <w:jc w:val="center"/>
              <w:rPr>
                <w:rFonts w:cs="Arial"/>
                <w:sz w:val="20"/>
              </w:rPr>
            </w:pPr>
            <w:r w:rsidRPr="00B75DBD">
              <w:rPr>
                <w:rFonts w:cs="Arial"/>
                <w:sz w:val="20"/>
              </w:rPr>
              <w:t>0.01 lbs./ 1000 lbs. of exhaust gas</w:t>
            </w:r>
            <w:r w:rsidRPr="00B75DB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39B98FD" w14:textId="77777777" w:rsidR="00FC3AF2" w:rsidRDefault="00FC3AF2" w:rsidP="00FC3AF2">
            <w:pPr>
              <w:jc w:val="center"/>
            </w:pPr>
            <w:r w:rsidRPr="001A144D">
              <w:rPr>
                <w:sz w:val="20"/>
              </w:rPr>
              <w:t>Hourly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348D551" w14:textId="77777777" w:rsidR="00FC3AF2" w:rsidRPr="00B75DBD" w:rsidRDefault="00FC3AF2" w:rsidP="00FC3AF2">
            <w:pPr>
              <w:jc w:val="center"/>
              <w:rPr>
                <w:rFonts w:cs="Arial"/>
                <w:sz w:val="20"/>
              </w:rPr>
            </w:pPr>
            <w:r w:rsidRPr="00B75DBD">
              <w:rPr>
                <w:rFonts w:cs="Arial"/>
                <w:sz w:val="20"/>
              </w:rPr>
              <w:t>EU2983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1C2C28C5" w14:textId="77777777" w:rsidR="00FC3AF2" w:rsidRPr="00B75DBD" w:rsidRDefault="00FC3AF2" w:rsidP="00FC3AF2">
            <w:pPr>
              <w:jc w:val="center"/>
              <w:rPr>
                <w:rFonts w:cs="Arial"/>
                <w:sz w:val="20"/>
              </w:rPr>
            </w:pPr>
            <w:r w:rsidRPr="00B75DBD">
              <w:rPr>
                <w:rFonts w:cs="Arial"/>
                <w:sz w:val="20"/>
              </w:rPr>
              <w:t>SC VI.4</w:t>
            </w:r>
          </w:p>
        </w:tc>
        <w:tc>
          <w:tcPr>
            <w:tcW w:w="2440" w:type="dxa"/>
            <w:tcBorders>
              <w:top w:val="single" w:sz="4" w:space="0" w:color="auto"/>
              <w:left w:val="single" w:sz="4" w:space="0" w:color="auto"/>
              <w:bottom w:val="single" w:sz="4" w:space="0" w:color="auto"/>
              <w:right w:val="single" w:sz="4" w:space="0" w:color="auto"/>
            </w:tcBorders>
            <w:shd w:val="clear" w:color="auto" w:fill="auto"/>
          </w:tcPr>
          <w:p w14:paraId="6524C4B7" w14:textId="77777777" w:rsidR="00FC3AF2" w:rsidRPr="00B75DBD" w:rsidRDefault="00FC3AF2" w:rsidP="00FC3AF2">
            <w:pPr>
              <w:jc w:val="center"/>
              <w:rPr>
                <w:rFonts w:cs="Arial"/>
                <w:b/>
                <w:sz w:val="20"/>
              </w:rPr>
            </w:pPr>
            <w:r w:rsidRPr="00B75DBD">
              <w:rPr>
                <w:rFonts w:cs="Arial"/>
                <w:b/>
                <w:sz w:val="20"/>
              </w:rPr>
              <w:t>R 336.1205</w:t>
            </w:r>
          </w:p>
          <w:p w14:paraId="4E9B8555" w14:textId="77777777" w:rsidR="00FC3AF2" w:rsidRPr="00B75DBD" w:rsidRDefault="00FC3AF2" w:rsidP="00FC3AF2">
            <w:pPr>
              <w:jc w:val="center"/>
              <w:rPr>
                <w:rFonts w:cs="Arial"/>
                <w:b/>
                <w:sz w:val="20"/>
              </w:rPr>
            </w:pPr>
            <w:r w:rsidRPr="00B75DBD">
              <w:rPr>
                <w:rFonts w:cs="Arial"/>
                <w:b/>
                <w:sz w:val="20"/>
              </w:rPr>
              <w:t>R 336.1331(1)(c)</w:t>
            </w:r>
          </w:p>
        </w:tc>
      </w:tr>
      <w:tr w:rsidR="00FC3AF2" w:rsidRPr="00B75DBD" w14:paraId="38E6289A" w14:textId="77777777" w:rsidTr="0065444A">
        <w:trPr>
          <w:cantSplit/>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06D2EF30" w14:textId="77777777" w:rsidR="00FC3AF2" w:rsidRPr="00B75DBD" w:rsidRDefault="00FC3AF2" w:rsidP="00FC3AF2">
            <w:pPr>
              <w:rPr>
                <w:rFonts w:cs="Arial"/>
                <w:sz w:val="20"/>
              </w:rPr>
            </w:pPr>
            <w:r w:rsidRPr="00B75DBD">
              <w:rPr>
                <w:rFonts w:cs="Arial"/>
                <w:sz w:val="20"/>
              </w:rPr>
              <w:t>4.  PM-10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52EBD02" w14:textId="77777777" w:rsidR="00FC3AF2" w:rsidRPr="00B75DBD" w:rsidRDefault="00FC3AF2" w:rsidP="00FC3AF2">
            <w:pPr>
              <w:jc w:val="center"/>
              <w:rPr>
                <w:rFonts w:cs="Arial"/>
                <w:sz w:val="20"/>
              </w:rPr>
            </w:pPr>
            <w:r w:rsidRPr="00B75DBD">
              <w:rPr>
                <w:rFonts w:cs="Arial"/>
                <w:sz w:val="20"/>
              </w:rPr>
              <w:t>0.144 pph</w:t>
            </w:r>
            <w:r w:rsidRPr="00B75DB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D15D4E3" w14:textId="77777777" w:rsidR="00FC3AF2" w:rsidRDefault="00FC3AF2" w:rsidP="00FC3AF2">
            <w:pPr>
              <w:jc w:val="center"/>
            </w:pPr>
            <w:r w:rsidRPr="001A144D">
              <w:rPr>
                <w:sz w:val="20"/>
              </w:rPr>
              <w:t>Hourly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994D62A" w14:textId="77777777" w:rsidR="00FC3AF2" w:rsidRPr="00B75DBD" w:rsidRDefault="00FC3AF2" w:rsidP="00FC3AF2">
            <w:pPr>
              <w:jc w:val="center"/>
              <w:rPr>
                <w:rFonts w:cs="Arial"/>
                <w:sz w:val="20"/>
              </w:rPr>
            </w:pPr>
            <w:r w:rsidRPr="00B75DBD">
              <w:rPr>
                <w:rFonts w:cs="Arial"/>
                <w:sz w:val="20"/>
              </w:rPr>
              <w:t>EU2983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DE8F0F6" w14:textId="77777777" w:rsidR="00FC3AF2" w:rsidRPr="00B75DBD" w:rsidRDefault="00FC3AF2" w:rsidP="00FC3AF2">
            <w:pPr>
              <w:jc w:val="center"/>
              <w:rPr>
                <w:rFonts w:cs="Arial"/>
                <w:sz w:val="20"/>
              </w:rPr>
            </w:pPr>
            <w:r w:rsidRPr="00B75DBD">
              <w:rPr>
                <w:rFonts w:cs="Arial"/>
                <w:sz w:val="20"/>
              </w:rPr>
              <w:t>SC VI.4</w:t>
            </w:r>
          </w:p>
        </w:tc>
        <w:tc>
          <w:tcPr>
            <w:tcW w:w="2440" w:type="dxa"/>
            <w:tcBorders>
              <w:top w:val="single" w:sz="4" w:space="0" w:color="auto"/>
              <w:left w:val="single" w:sz="4" w:space="0" w:color="auto"/>
              <w:bottom w:val="single" w:sz="4" w:space="0" w:color="auto"/>
              <w:right w:val="single" w:sz="4" w:space="0" w:color="auto"/>
            </w:tcBorders>
            <w:shd w:val="clear" w:color="auto" w:fill="auto"/>
          </w:tcPr>
          <w:p w14:paraId="2C70CFD5" w14:textId="77777777" w:rsidR="00FC3AF2" w:rsidRPr="00B75DBD" w:rsidRDefault="00FC3AF2" w:rsidP="00FC3AF2">
            <w:pPr>
              <w:jc w:val="center"/>
              <w:rPr>
                <w:rFonts w:cs="Arial"/>
                <w:b/>
                <w:sz w:val="20"/>
              </w:rPr>
            </w:pPr>
            <w:r w:rsidRPr="00B75DBD">
              <w:rPr>
                <w:rFonts w:cs="Arial"/>
                <w:b/>
                <w:sz w:val="20"/>
              </w:rPr>
              <w:t>R 336.1205</w:t>
            </w:r>
          </w:p>
          <w:p w14:paraId="7EE1D646" w14:textId="77777777" w:rsidR="00FC3AF2" w:rsidRPr="00B75DBD" w:rsidRDefault="00FC3AF2" w:rsidP="00FC3AF2">
            <w:pPr>
              <w:jc w:val="center"/>
              <w:rPr>
                <w:rFonts w:cs="Arial"/>
                <w:b/>
                <w:sz w:val="20"/>
              </w:rPr>
            </w:pPr>
            <w:r w:rsidRPr="00B75DBD">
              <w:rPr>
                <w:rFonts w:cs="Arial"/>
                <w:b/>
                <w:sz w:val="20"/>
              </w:rPr>
              <w:t>40 CFR 52.21(c) and (d)</w:t>
            </w:r>
          </w:p>
        </w:tc>
      </w:tr>
      <w:tr w:rsidR="00FC3AF2" w:rsidRPr="00B75DBD" w14:paraId="715CA194" w14:textId="77777777" w:rsidTr="0065444A">
        <w:trPr>
          <w:cantSplit/>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70B06872" w14:textId="77777777" w:rsidR="00FC3AF2" w:rsidRPr="00B75DBD" w:rsidRDefault="00FC3AF2" w:rsidP="00FC3AF2">
            <w:pPr>
              <w:tabs>
                <w:tab w:val="num" w:pos="270"/>
              </w:tabs>
              <w:rPr>
                <w:rFonts w:cs="Arial"/>
                <w:sz w:val="20"/>
              </w:rPr>
            </w:pPr>
            <w:r w:rsidRPr="00B75DBD">
              <w:rPr>
                <w:rFonts w:cs="Arial"/>
                <w:sz w:val="20"/>
              </w:rPr>
              <w:t>5. PM-2.5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AA3C8B6" w14:textId="77777777" w:rsidR="00FC3AF2" w:rsidRPr="00B75DBD" w:rsidRDefault="00FC3AF2" w:rsidP="00FC3AF2">
            <w:pPr>
              <w:jc w:val="center"/>
              <w:rPr>
                <w:rFonts w:cs="Arial"/>
                <w:sz w:val="20"/>
              </w:rPr>
            </w:pPr>
            <w:r w:rsidRPr="00B75DBD">
              <w:rPr>
                <w:rFonts w:cs="Arial"/>
                <w:sz w:val="20"/>
              </w:rPr>
              <w:t>0.144 pph</w:t>
            </w:r>
            <w:r w:rsidRPr="00B75DB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857CC27" w14:textId="77777777" w:rsidR="00FC3AF2" w:rsidRDefault="00FC3AF2" w:rsidP="00FC3AF2">
            <w:pPr>
              <w:jc w:val="center"/>
            </w:pPr>
            <w:r w:rsidRPr="001A144D">
              <w:rPr>
                <w:sz w:val="20"/>
              </w:rPr>
              <w:t>Hourly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B3FCC70" w14:textId="77777777" w:rsidR="00FC3AF2" w:rsidRPr="00B75DBD" w:rsidRDefault="00FC3AF2" w:rsidP="00FC3AF2">
            <w:pPr>
              <w:jc w:val="center"/>
              <w:rPr>
                <w:rFonts w:cs="Arial"/>
                <w:sz w:val="20"/>
              </w:rPr>
            </w:pPr>
            <w:r w:rsidRPr="00B75DBD">
              <w:rPr>
                <w:rFonts w:cs="Arial"/>
                <w:sz w:val="20"/>
              </w:rPr>
              <w:t>EU2983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992971C" w14:textId="77777777" w:rsidR="00FC3AF2" w:rsidRPr="00B75DBD" w:rsidRDefault="00FC3AF2" w:rsidP="00FC3AF2">
            <w:pPr>
              <w:jc w:val="center"/>
              <w:rPr>
                <w:rFonts w:cs="Arial"/>
                <w:sz w:val="20"/>
              </w:rPr>
            </w:pPr>
            <w:r w:rsidRPr="00B75DBD">
              <w:rPr>
                <w:rFonts w:cs="Arial"/>
                <w:sz w:val="20"/>
              </w:rPr>
              <w:t>SC VI.4</w:t>
            </w:r>
          </w:p>
        </w:tc>
        <w:tc>
          <w:tcPr>
            <w:tcW w:w="2440" w:type="dxa"/>
            <w:tcBorders>
              <w:top w:val="single" w:sz="4" w:space="0" w:color="auto"/>
              <w:left w:val="single" w:sz="4" w:space="0" w:color="auto"/>
              <w:bottom w:val="single" w:sz="4" w:space="0" w:color="auto"/>
              <w:right w:val="single" w:sz="4" w:space="0" w:color="auto"/>
            </w:tcBorders>
            <w:shd w:val="clear" w:color="auto" w:fill="auto"/>
          </w:tcPr>
          <w:p w14:paraId="07BC16BE" w14:textId="77777777" w:rsidR="00FC3AF2" w:rsidRPr="00B75DBD" w:rsidRDefault="00FC3AF2" w:rsidP="00FC3AF2">
            <w:pPr>
              <w:jc w:val="center"/>
              <w:rPr>
                <w:rFonts w:cs="Arial"/>
                <w:b/>
                <w:sz w:val="20"/>
              </w:rPr>
            </w:pPr>
            <w:r w:rsidRPr="00B75DBD">
              <w:rPr>
                <w:rFonts w:cs="Arial"/>
                <w:b/>
                <w:sz w:val="20"/>
              </w:rPr>
              <w:t>R 336.1205</w:t>
            </w:r>
          </w:p>
          <w:p w14:paraId="55C13D61" w14:textId="77777777" w:rsidR="00FC3AF2" w:rsidRPr="00B75DBD" w:rsidRDefault="00FC3AF2" w:rsidP="00FC3AF2">
            <w:pPr>
              <w:jc w:val="center"/>
              <w:rPr>
                <w:rFonts w:cs="Arial"/>
                <w:b/>
                <w:sz w:val="20"/>
              </w:rPr>
            </w:pPr>
            <w:r w:rsidRPr="00B75DBD">
              <w:rPr>
                <w:rFonts w:cs="Arial"/>
                <w:b/>
                <w:sz w:val="20"/>
              </w:rPr>
              <w:t>40 CFR 52.21(c) and (d)</w:t>
            </w:r>
          </w:p>
        </w:tc>
      </w:tr>
      <w:tr w:rsidR="00FC3AF2" w:rsidRPr="00B75DBD" w14:paraId="3CEA6D56" w14:textId="77777777" w:rsidTr="0065444A">
        <w:trPr>
          <w:cantSplit/>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09AFA7D3" w14:textId="77777777" w:rsidR="00FC3AF2" w:rsidRPr="00B75DBD" w:rsidRDefault="00FC3AF2" w:rsidP="00FC3AF2">
            <w:pPr>
              <w:rPr>
                <w:rFonts w:cs="Arial"/>
                <w:sz w:val="20"/>
              </w:rPr>
            </w:pPr>
            <w:r w:rsidRPr="00B75DBD">
              <w:rPr>
                <w:rFonts w:cs="Arial"/>
                <w:sz w:val="20"/>
              </w:rPr>
              <w:t>6.  PM-10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2C60346" w14:textId="77777777" w:rsidR="00FC3AF2" w:rsidRPr="00B75DBD" w:rsidRDefault="00FC3AF2" w:rsidP="00FC3AF2">
            <w:pPr>
              <w:jc w:val="center"/>
              <w:rPr>
                <w:rFonts w:cs="Arial"/>
                <w:sz w:val="20"/>
              </w:rPr>
            </w:pPr>
            <w:r w:rsidRPr="00B75DBD">
              <w:rPr>
                <w:rFonts w:cs="Arial"/>
                <w:sz w:val="20"/>
              </w:rPr>
              <w:t>0.135 pph</w:t>
            </w:r>
            <w:r w:rsidRPr="00B75DB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178620D" w14:textId="77777777" w:rsidR="00FC3AF2" w:rsidRDefault="00FC3AF2" w:rsidP="00FC3AF2">
            <w:pPr>
              <w:jc w:val="center"/>
            </w:pPr>
            <w:r w:rsidRPr="001A144D">
              <w:rPr>
                <w:sz w:val="20"/>
              </w:rPr>
              <w:t>Hourly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25693D2" w14:textId="2F333DA6" w:rsidR="00FC3AF2" w:rsidRPr="00B75DBD" w:rsidRDefault="00FC3AF2" w:rsidP="00FC3AF2">
            <w:pPr>
              <w:jc w:val="center"/>
              <w:rPr>
                <w:rFonts w:cs="Arial"/>
                <w:sz w:val="20"/>
              </w:rPr>
            </w:pPr>
            <w:r w:rsidRPr="00B75DBD">
              <w:rPr>
                <w:rFonts w:cs="Arial"/>
                <w:sz w:val="20"/>
              </w:rPr>
              <w:t>EU2985, EU29119 individually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3E71A5F2" w14:textId="77777777" w:rsidR="00FC3AF2" w:rsidRPr="00B75DBD" w:rsidRDefault="00FC3AF2" w:rsidP="00FC3AF2">
            <w:pPr>
              <w:jc w:val="center"/>
              <w:rPr>
                <w:rFonts w:cs="Arial"/>
                <w:sz w:val="20"/>
              </w:rPr>
            </w:pPr>
            <w:r w:rsidRPr="00B75DBD">
              <w:rPr>
                <w:rFonts w:cs="Arial"/>
                <w:sz w:val="20"/>
              </w:rPr>
              <w:t>SC VI.4</w:t>
            </w:r>
          </w:p>
        </w:tc>
        <w:tc>
          <w:tcPr>
            <w:tcW w:w="2440" w:type="dxa"/>
            <w:tcBorders>
              <w:top w:val="single" w:sz="4" w:space="0" w:color="auto"/>
              <w:left w:val="single" w:sz="4" w:space="0" w:color="auto"/>
              <w:bottom w:val="single" w:sz="4" w:space="0" w:color="auto"/>
              <w:right w:val="single" w:sz="4" w:space="0" w:color="auto"/>
            </w:tcBorders>
            <w:shd w:val="clear" w:color="auto" w:fill="auto"/>
          </w:tcPr>
          <w:p w14:paraId="28F819C5" w14:textId="77777777" w:rsidR="00FC3AF2" w:rsidRPr="00B75DBD" w:rsidRDefault="00FC3AF2" w:rsidP="00FC3AF2">
            <w:pPr>
              <w:jc w:val="center"/>
              <w:rPr>
                <w:rFonts w:cs="Arial"/>
                <w:b/>
                <w:sz w:val="20"/>
              </w:rPr>
            </w:pPr>
            <w:r w:rsidRPr="00B75DBD">
              <w:rPr>
                <w:rFonts w:cs="Arial"/>
                <w:b/>
                <w:sz w:val="20"/>
              </w:rPr>
              <w:t>R 336.1205</w:t>
            </w:r>
          </w:p>
          <w:p w14:paraId="510160C6" w14:textId="77777777" w:rsidR="00FC3AF2" w:rsidRPr="00B75DBD" w:rsidRDefault="00FC3AF2" w:rsidP="00FC3AF2">
            <w:pPr>
              <w:jc w:val="center"/>
              <w:rPr>
                <w:rFonts w:cs="Arial"/>
                <w:b/>
                <w:sz w:val="20"/>
              </w:rPr>
            </w:pPr>
            <w:r w:rsidRPr="00B75DBD">
              <w:rPr>
                <w:rFonts w:cs="Arial"/>
                <w:b/>
                <w:sz w:val="20"/>
              </w:rPr>
              <w:t>40 CFR 52.21(c) and (d)</w:t>
            </w:r>
          </w:p>
        </w:tc>
      </w:tr>
      <w:tr w:rsidR="00FC3AF2" w:rsidRPr="00B75DBD" w14:paraId="63177E44" w14:textId="77777777" w:rsidTr="0065444A">
        <w:trPr>
          <w:cantSplit/>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08715B2E" w14:textId="77777777" w:rsidR="00FC3AF2" w:rsidRPr="00B75DBD" w:rsidRDefault="00FC3AF2" w:rsidP="00FC3AF2">
            <w:pPr>
              <w:tabs>
                <w:tab w:val="num" w:pos="270"/>
              </w:tabs>
              <w:rPr>
                <w:rFonts w:cs="Arial"/>
                <w:sz w:val="20"/>
              </w:rPr>
            </w:pPr>
            <w:r w:rsidRPr="00B75DBD">
              <w:rPr>
                <w:rFonts w:cs="Arial"/>
                <w:sz w:val="20"/>
              </w:rPr>
              <w:t>7.  PM-2.5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FC3AC81" w14:textId="77777777" w:rsidR="00FC3AF2" w:rsidRPr="00B75DBD" w:rsidRDefault="00FC3AF2" w:rsidP="00FC3AF2">
            <w:pPr>
              <w:jc w:val="center"/>
              <w:rPr>
                <w:rFonts w:cs="Arial"/>
                <w:sz w:val="20"/>
              </w:rPr>
            </w:pPr>
            <w:r w:rsidRPr="00B75DBD">
              <w:rPr>
                <w:rFonts w:cs="Arial"/>
                <w:sz w:val="20"/>
              </w:rPr>
              <w:t>0.135 pph</w:t>
            </w:r>
            <w:r w:rsidRPr="00B75DB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0BDC4EE" w14:textId="77777777" w:rsidR="00FC3AF2" w:rsidRDefault="00FC3AF2" w:rsidP="00FC3AF2">
            <w:pPr>
              <w:jc w:val="center"/>
            </w:pPr>
            <w:r w:rsidRPr="001A144D">
              <w:rPr>
                <w:sz w:val="20"/>
              </w:rPr>
              <w:t>Hourly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B389FDF" w14:textId="5BD0C89E" w:rsidR="00FC3AF2" w:rsidRPr="00B75DBD" w:rsidRDefault="00FC3AF2" w:rsidP="00FC3AF2">
            <w:pPr>
              <w:jc w:val="center"/>
              <w:rPr>
                <w:rFonts w:cs="Arial"/>
                <w:sz w:val="20"/>
              </w:rPr>
            </w:pPr>
            <w:r w:rsidRPr="00B75DBD">
              <w:rPr>
                <w:rFonts w:cs="Arial"/>
                <w:sz w:val="20"/>
              </w:rPr>
              <w:t>EU2985, EU29119 individually</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265A1DCE" w14:textId="77777777" w:rsidR="00FC3AF2" w:rsidRPr="00B75DBD" w:rsidRDefault="00FC3AF2" w:rsidP="00FC3AF2">
            <w:pPr>
              <w:jc w:val="center"/>
              <w:rPr>
                <w:rFonts w:cs="Arial"/>
                <w:sz w:val="20"/>
              </w:rPr>
            </w:pPr>
            <w:r w:rsidRPr="00B75DBD">
              <w:rPr>
                <w:rFonts w:cs="Arial"/>
                <w:sz w:val="20"/>
              </w:rPr>
              <w:t>SC VI.4</w:t>
            </w:r>
          </w:p>
        </w:tc>
        <w:tc>
          <w:tcPr>
            <w:tcW w:w="2440" w:type="dxa"/>
            <w:tcBorders>
              <w:top w:val="single" w:sz="4" w:space="0" w:color="auto"/>
              <w:left w:val="single" w:sz="4" w:space="0" w:color="auto"/>
              <w:bottom w:val="single" w:sz="4" w:space="0" w:color="auto"/>
              <w:right w:val="single" w:sz="4" w:space="0" w:color="auto"/>
            </w:tcBorders>
            <w:shd w:val="clear" w:color="auto" w:fill="auto"/>
          </w:tcPr>
          <w:p w14:paraId="6A3641F9" w14:textId="77777777" w:rsidR="00FC3AF2" w:rsidRPr="00B75DBD" w:rsidRDefault="00FC3AF2" w:rsidP="00FC3AF2">
            <w:pPr>
              <w:jc w:val="center"/>
              <w:rPr>
                <w:rFonts w:cs="Arial"/>
                <w:b/>
                <w:sz w:val="20"/>
              </w:rPr>
            </w:pPr>
            <w:r w:rsidRPr="00B75DBD">
              <w:rPr>
                <w:rFonts w:cs="Arial"/>
                <w:b/>
                <w:sz w:val="20"/>
              </w:rPr>
              <w:t>R 336.1205</w:t>
            </w:r>
          </w:p>
          <w:p w14:paraId="3E8DDB01" w14:textId="77777777" w:rsidR="00FC3AF2" w:rsidRPr="00B75DBD" w:rsidRDefault="00FC3AF2" w:rsidP="00FC3AF2">
            <w:pPr>
              <w:jc w:val="center"/>
              <w:rPr>
                <w:rFonts w:cs="Arial"/>
                <w:b/>
                <w:sz w:val="20"/>
              </w:rPr>
            </w:pPr>
            <w:r w:rsidRPr="00B75DBD">
              <w:rPr>
                <w:rFonts w:cs="Arial"/>
                <w:b/>
                <w:sz w:val="20"/>
              </w:rPr>
              <w:t>40 CFR 52.21(c) and (d)</w:t>
            </w:r>
          </w:p>
        </w:tc>
      </w:tr>
      <w:tr w:rsidR="001A47DD" w:rsidRPr="00B75DBD" w14:paraId="6A39500C" w14:textId="77777777" w:rsidTr="0065444A">
        <w:trPr>
          <w:cantSplit/>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1753ECCB" w14:textId="77777777" w:rsidR="001A47DD" w:rsidRPr="00B75DBD" w:rsidRDefault="001A47DD" w:rsidP="001A47DD">
            <w:pPr>
              <w:rPr>
                <w:rFonts w:cs="Arial"/>
                <w:sz w:val="20"/>
              </w:rPr>
            </w:pPr>
            <w:r w:rsidRPr="00B75DBD">
              <w:rPr>
                <w:rFonts w:cs="Arial"/>
                <w:sz w:val="20"/>
              </w:rPr>
              <w:t>8.  Opacity</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9AFE56A" w14:textId="77777777" w:rsidR="001A47DD" w:rsidRPr="00B75DBD" w:rsidRDefault="001A47DD" w:rsidP="001A47DD">
            <w:pPr>
              <w:jc w:val="center"/>
              <w:rPr>
                <w:rFonts w:cs="Arial"/>
                <w:sz w:val="20"/>
              </w:rPr>
            </w:pPr>
            <w:r w:rsidRPr="00B75DBD">
              <w:rPr>
                <w:rFonts w:cs="Arial"/>
                <w:sz w:val="20"/>
              </w:rPr>
              <w:t>10 percent</w:t>
            </w:r>
            <w:r w:rsidRPr="00B75DB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C00D9CB" w14:textId="77777777" w:rsidR="001A47DD" w:rsidRPr="00B75DBD" w:rsidRDefault="001A47DD" w:rsidP="001A47DD">
            <w:pPr>
              <w:jc w:val="center"/>
              <w:rPr>
                <w:rFonts w:cs="Arial"/>
                <w:sz w:val="20"/>
              </w:rPr>
            </w:pPr>
            <w:r w:rsidRPr="00B75DBD">
              <w:rPr>
                <w:rFonts w:cs="Arial"/>
                <w:sz w:val="20"/>
              </w:rPr>
              <w:t>6-minute average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7B002C3" w14:textId="77777777" w:rsidR="001A47DD" w:rsidRPr="00B75DBD" w:rsidRDefault="001A47DD" w:rsidP="001A47DD">
            <w:pPr>
              <w:jc w:val="center"/>
              <w:rPr>
                <w:rFonts w:cs="Arial"/>
                <w:sz w:val="20"/>
              </w:rPr>
            </w:pPr>
            <w:r w:rsidRPr="00B75DBD">
              <w:rPr>
                <w:rFonts w:cs="Arial"/>
                <w:sz w:val="20"/>
              </w:rPr>
              <w:t>EU2985, EU29119</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0666A74B" w14:textId="77777777" w:rsidR="001A47DD" w:rsidRPr="00B75DBD" w:rsidRDefault="001A47DD" w:rsidP="001A47DD">
            <w:pPr>
              <w:jc w:val="center"/>
              <w:rPr>
                <w:rFonts w:cs="Arial"/>
                <w:sz w:val="20"/>
              </w:rPr>
            </w:pPr>
            <w:r w:rsidRPr="00B75DBD">
              <w:rPr>
                <w:rFonts w:cs="Arial"/>
                <w:sz w:val="20"/>
              </w:rPr>
              <w:t>SC VI.4</w:t>
            </w:r>
          </w:p>
        </w:tc>
        <w:tc>
          <w:tcPr>
            <w:tcW w:w="2440" w:type="dxa"/>
            <w:tcBorders>
              <w:top w:val="single" w:sz="4" w:space="0" w:color="auto"/>
              <w:left w:val="single" w:sz="4" w:space="0" w:color="auto"/>
              <w:bottom w:val="single" w:sz="4" w:space="0" w:color="auto"/>
              <w:right w:val="single" w:sz="4" w:space="0" w:color="auto"/>
            </w:tcBorders>
            <w:shd w:val="clear" w:color="auto" w:fill="auto"/>
          </w:tcPr>
          <w:p w14:paraId="2B2CA16B" w14:textId="77777777" w:rsidR="001A47DD" w:rsidRPr="00B75DBD" w:rsidRDefault="001A47DD" w:rsidP="001A47DD">
            <w:pPr>
              <w:jc w:val="center"/>
              <w:rPr>
                <w:rFonts w:cs="Arial"/>
                <w:b/>
                <w:sz w:val="20"/>
              </w:rPr>
            </w:pPr>
            <w:r w:rsidRPr="00B75DBD">
              <w:rPr>
                <w:rFonts w:cs="Arial"/>
                <w:b/>
                <w:sz w:val="20"/>
              </w:rPr>
              <w:t>R 336.1301(1)(c)</w:t>
            </w:r>
          </w:p>
        </w:tc>
      </w:tr>
      <w:tr w:rsidR="001A47DD" w:rsidRPr="00B75DBD" w14:paraId="5AEED856" w14:textId="77777777" w:rsidTr="0065444A">
        <w:trPr>
          <w:cantSplit/>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33C0D5D2" w14:textId="77777777" w:rsidR="001A47DD" w:rsidRPr="00B75DBD" w:rsidRDefault="001A47DD" w:rsidP="001A47DD">
            <w:pPr>
              <w:rPr>
                <w:rFonts w:cs="Arial"/>
                <w:sz w:val="20"/>
              </w:rPr>
            </w:pPr>
            <w:r w:rsidRPr="00B75DBD">
              <w:rPr>
                <w:rFonts w:cs="Arial"/>
                <w:sz w:val="20"/>
              </w:rPr>
              <w:t>9.  Opacity</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7D79DA1" w14:textId="77777777" w:rsidR="001A47DD" w:rsidRPr="00B75DBD" w:rsidRDefault="001A47DD" w:rsidP="001A47DD">
            <w:pPr>
              <w:jc w:val="center"/>
              <w:rPr>
                <w:rFonts w:cs="Arial"/>
                <w:sz w:val="20"/>
              </w:rPr>
            </w:pPr>
            <w:r w:rsidRPr="00B75DBD">
              <w:rPr>
                <w:rFonts w:cs="Arial"/>
                <w:sz w:val="20"/>
              </w:rPr>
              <w:t>5 percent</w:t>
            </w:r>
            <w:r w:rsidRPr="00B75DB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5C6CFC6" w14:textId="77777777" w:rsidR="001A47DD" w:rsidRPr="00B75DBD" w:rsidRDefault="001A47DD" w:rsidP="001A47DD">
            <w:pPr>
              <w:jc w:val="center"/>
              <w:rPr>
                <w:rFonts w:cs="Arial"/>
                <w:sz w:val="20"/>
              </w:rPr>
            </w:pPr>
            <w:r w:rsidRPr="00B75DBD">
              <w:rPr>
                <w:rFonts w:cs="Arial"/>
                <w:sz w:val="20"/>
              </w:rPr>
              <w:t>6-minute average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71DD829" w14:textId="77777777" w:rsidR="001A47DD" w:rsidRPr="00B75DBD" w:rsidRDefault="001A47DD" w:rsidP="001A47DD">
            <w:pPr>
              <w:jc w:val="center"/>
              <w:rPr>
                <w:rFonts w:cs="Arial"/>
                <w:sz w:val="20"/>
              </w:rPr>
            </w:pPr>
            <w:r w:rsidRPr="00B75DBD">
              <w:rPr>
                <w:rFonts w:cs="Arial"/>
                <w:sz w:val="20"/>
              </w:rPr>
              <w:t>EU2983</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7EFA9932" w14:textId="77777777" w:rsidR="001A47DD" w:rsidRPr="00B75DBD" w:rsidRDefault="001A47DD" w:rsidP="001A47DD">
            <w:pPr>
              <w:jc w:val="center"/>
              <w:rPr>
                <w:rFonts w:cs="Arial"/>
                <w:sz w:val="20"/>
              </w:rPr>
            </w:pPr>
            <w:r w:rsidRPr="00B75DBD">
              <w:rPr>
                <w:rFonts w:cs="Arial"/>
                <w:sz w:val="20"/>
              </w:rPr>
              <w:t>SC VI.4</w:t>
            </w:r>
          </w:p>
        </w:tc>
        <w:tc>
          <w:tcPr>
            <w:tcW w:w="2440" w:type="dxa"/>
            <w:tcBorders>
              <w:top w:val="single" w:sz="4" w:space="0" w:color="auto"/>
              <w:left w:val="single" w:sz="4" w:space="0" w:color="auto"/>
              <w:bottom w:val="single" w:sz="4" w:space="0" w:color="auto"/>
              <w:right w:val="single" w:sz="4" w:space="0" w:color="auto"/>
            </w:tcBorders>
            <w:shd w:val="clear" w:color="auto" w:fill="auto"/>
          </w:tcPr>
          <w:p w14:paraId="6ED4207A" w14:textId="77777777" w:rsidR="001A47DD" w:rsidRPr="00B75DBD" w:rsidRDefault="001A47DD" w:rsidP="001A47DD">
            <w:pPr>
              <w:jc w:val="center"/>
              <w:rPr>
                <w:rFonts w:cs="Arial"/>
                <w:b/>
                <w:sz w:val="20"/>
              </w:rPr>
            </w:pPr>
            <w:r w:rsidRPr="00B75DBD">
              <w:rPr>
                <w:rFonts w:cs="Arial"/>
                <w:b/>
                <w:sz w:val="20"/>
              </w:rPr>
              <w:t>R 336.1301(1)(c)</w:t>
            </w:r>
          </w:p>
        </w:tc>
      </w:tr>
    </w:tbl>
    <w:p w14:paraId="17EE4A5D" w14:textId="77777777" w:rsidR="00922F58" w:rsidRPr="00F70F98" w:rsidRDefault="00922F58" w:rsidP="00922F58">
      <w:pPr>
        <w:jc w:val="both"/>
        <w:rPr>
          <w:sz w:val="20"/>
        </w:rPr>
      </w:pPr>
    </w:p>
    <w:p w14:paraId="56D5344F" w14:textId="77777777" w:rsidR="00922F58" w:rsidRDefault="00922F58" w:rsidP="00922F58">
      <w:pPr>
        <w:jc w:val="both"/>
        <w:rPr>
          <w:b/>
          <w:u w:val="single"/>
        </w:rPr>
      </w:pPr>
      <w:r>
        <w:rPr>
          <w:b/>
        </w:rPr>
        <w:t xml:space="preserve">II.  </w:t>
      </w:r>
      <w:r>
        <w:rPr>
          <w:b/>
          <w:u w:val="single"/>
        </w:rPr>
        <w:t>MATERIAL LIMIT(S)</w:t>
      </w:r>
    </w:p>
    <w:p w14:paraId="4C44A698" w14:textId="77777777" w:rsidR="00922F58" w:rsidRPr="00FE0AD0" w:rsidRDefault="00922F58" w:rsidP="00922F58">
      <w:pPr>
        <w:jc w:val="both"/>
        <w:rPr>
          <w:sz w:val="20"/>
        </w:rPr>
      </w:pPr>
    </w:p>
    <w:p w14:paraId="00B804A4" w14:textId="77777777" w:rsidR="00922F58" w:rsidRDefault="008B3A16" w:rsidP="00922F58">
      <w:pPr>
        <w:jc w:val="both"/>
        <w:rPr>
          <w:sz w:val="20"/>
        </w:rPr>
      </w:pPr>
      <w:r>
        <w:rPr>
          <w:sz w:val="20"/>
        </w:rPr>
        <w:t>NA</w:t>
      </w:r>
    </w:p>
    <w:p w14:paraId="2E96BEE0" w14:textId="77777777" w:rsidR="008B3A16" w:rsidRPr="00EE5F4E" w:rsidRDefault="008B3A16" w:rsidP="00922F58">
      <w:pPr>
        <w:jc w:val="both"/>
        <w:rPr>
          <w:sz w:val="20"/>
        </w:rPr>
      </w:pPr>
    </w:p>
    <w:p w14:paraId="68257329" w14:textId="77777777" w:rsidR="00922F58" w:rsidRPr="007D4237" w:rsidRDefault="00922F58" w:rsidP="00922F58">
      <w:pPr>
        <w:jc w:val="both"/>
      </w:pPr>
      <w:r>
        <w:rPr>
          <w:b/>
        </w:rPr>
        <w:t xml:space="preserve">III.  </w:t>
      </w:r>
      <w:r>
        <w:rPr>
          <w:b/>
          <w:u w:val="single"/>
        </w:rPr>
        <w:t>PROCESS/OPERATIONAL RESTRICTION(S)</w:t>
      </w:r>
      <w:r w:rsidDel="001C614B">
        <w:rPr>
          <w:b/>
          <w:u w:val="single"/>
        </w:rPr>
        <w:t xml:space="preserve"> </w:t>
      </w:r>
    </w:p>
    <w:p w14:paraId="7FBFE4CA" w14:textId="77777777" w:rsidR="00922F58" w:rsidRPr="00FB6071" w:rsidRDefault="00922F58" w:rsidP="00922F58">
      <w:pPr>
        <w:jc w:val="both"/>
        <w:rPr>
          <w:sz w:val="20"/>
        </w:rPr>
      </w:pPr>
    </w:p>
    <w:p w14:paraId="7FB90952" w14:textId="77777777" w:rsidR="00922F58" w:rsidRPr="008B3A16" w:rsidRDefault="008B3A16" w:rsidP="00462BD8">
      <w:pPr>
        <w:pStyle w:val="ListParagraph"/>
        <w:numPr>
          <w:ilvl w:val="0"/>
          <w:numId w:val="47"/>
        </w:numPr>
        <w:contextualSpacing/>
        <w:jc w:val="both"/>
        <w:rPr>
          <w:rFonts w:cs="Arial"/>
          <w:sz w:val="20"/>
        </w:rPr>
      </w:pPr>
      <w:r w:rsidRPr="00B75DBD">
        <w:rPr>
          <w:rFonts w:cs="Arial"/>
          <w:sz w:val="20"/>
        </w:rPr>
        <w:t>The permittee shall not operate FG2983CoatOxdOff for more than 8,160 hours per 12-month rolling time period as determined at the end of each production month.</w:t>
      </w:r>
      <w:r w:rsidRPr="00B75DBD">
        <w:rPr>
          <w:rFonts w:cs="Arial"/>
          <w:sz w:val="20"/>
          <w:vertAlign w:val="superscript"/>
        </w:rPr>
        <w:t>2</w:t>
      </w:r>
      <w:r w:rsidRPr="00B75DBD">
        <w:rPr>
          <w:rFonts w:cs="Arial"/>
          <w:b/>
          <w:sz w:val="20"/>
        </w:rPr>
        <w:t xml:space="preserve">  (R 336.1205, 40 CFR 52.21(c) and (d))</w:t>
      </w:r>
    </w:p>
    <w:p w14:paraId="78A79D60" w14:textId="49893B55" w:rsidR="0065444A" w:rsidRDefault="0065444A">
      <w:pPr>
        <w:rPr>
          <w:sz w:val="20"/>
        </w:rPr>
      </w:pPr>
      <w:r>
        <w:rPr>
          <w:sz w:val="20"/>
        </w:rPr>
        <w:br w:type="page"/>
      </w:r>
    </w:p>
    <w:p w14:paraId="30B615D4" w14:textId="77777777" w:rsidR="00922F58" w:rsidRPr="00FB6071" w:rsidRDefault="00922F58" w:rsidP="00922F58">
      <w:pPr>
        <w:jc w:val="both"/>
        <w:rPr>
          <w:sz w:val="20"/>
        </w:rPr>
      </w:pPr>
    </w:p>
    <w:p w14:paraId="514D5F30" w14:textId="77777777" w:rsidR="00922F58" w:rsidRPr="007D4237" w:rsidRDefault="00922F58" w:rsidP="00922F58">
      <w:pPr>
        <w:jc w:val="both"/>
      </w:pPr>
      <w:r w:rsidRPr="00FB6071">
        <w:rPr>
          <w:b/>
        </w:rPr>
        <w:t xml:space="preserve">IV.  </w:t>
      </w:r>
      <w:r w:rsidRPr="00FB6071">
        <w:rPr>
          <w:b/>
          <w:u w:val="single"/>
        </w:rPr>
        <w:t>DESIGN</w:t>
      </w:r>
      <w:r>
        <w:rPr>
          <w:b/>
          <w:u w:val="single"/>
        </w:rPr>
        <w:t>/EQUIPMENT PARAMETER(S)</w:t>
      </w:r>
    </w:p>
    <w:p w14:paraId="2049A342" w14:textId="77777777" w:rsidR="00922F58" w:rsidRPr="00C3424D" w:rsidRDefault="00922F58" w:rsidP="00922F58">
      <w:pPr>
        <w:jc w:val="both"/>
        <w:rPr>
          <w:sz w:val="20"/>
        </w:rPr>
      </w:pPr>
    </w:p>
    <w:p w14:paraId="4408E741" w14:textId="77777777" w:rsidR="00922F58" w:rsidRPr="008B3A16" w:rsidRDefault="008B3A16" w:rsidP="00462BD8">
      <w:pPr>
        <w:pStyle w:val="ListParagraph"/>
        <w:numPr>
          <w:ilvl w:val="0"/>
          <w:numId w:val="48"/>
        </w:numPr>
        <w:contextualSpacing/>
        <w:jc w:val="both"/>
        <w:rPr>
          <w:rFonts w:cs="Arial"/>
          <w:sz w:val="20"/>
        </w:rPr>
      </w:pPr>
      <w:r w:rsidRPr="00B75DBD">
        <w:rPr>
          <w:rFonts w:cs="Arial"/>
          <w:spacing w:val="-2"/>
          <w:sz w:val="20"/>
        </w:rPr>
        <w:t xml:space="preserve">The permittee shall not operate </w:t>
      </w:r>
      <w:r w:rsidRPr="00B75DBD">
        <w:rPr>
          <w:rFonts w:cs="Arial"/>
          <w:sz w:val="20"/>
        </w:rPr>
        <w:t>FG2983CoatOxdOff</w:t>
      </w:r>
      <w:r w:rsidRPr="00B75DBD">
        <w:rPr>
          <w:rFonts w:cs="Arial"/>
          <w:spacing w:val="-2"/>
          <w:sz w:val="20"/>
        </w:rPr>
        <w:t xml:space="preserve"> unless the wet rotoclone is installed, maintained, and operated in a satisfactory manner.</w:t>
      </w:r>
      <w:r w:rsidRPr="00B75DBD">
        <w:rPr>
          <w:rFonts w:cs="Arial"/>
          <w:sz w:val="20"/>
          <w:vertAlign w:val="superscript"/>
        </w:rPr>
        <w:t>2</w:t>
      </w:r>
      <w:r w:rsidRPr="00B75DBD">
        <w:rPr>
          <w:rFonts w:cs="Arial"/>
          <w:spacing w:val="-2"/>
          <w:sz w:val="20"/>
        </w:rPr>
        <w:t xml:space="preserve">  </w:t>
      </w:r>
      <w:r w:rsidRPr="00B75DBD">
        <w:rPr>
          <w:rFonts w:cs="Arial"/>
          <w:b/>
          <w:spacing w:val="-2"/>
          <w:sz w:val="20"/>
        </w:rPr>
        <w:t xml:space="preserve">(R 336.1301, R 336.1331, R 336.1910, </w:t>
      </w:r>
      <w:r w:rsidRPr="00B75DBD">
        <w:rPr>
          <w:rFonts w:cs="Arial"/>
          <w:b/>
          <w:sz w:val="20"/>
        </w:rPr>
        <w:t>40 CFR 52.21(c) and (d)</w:t>
      </w:r>
      <w:r w:rsidRPr="00B75DBD">
        <w:rPr>
          <w:rFonts w:cs="Arial"/>
          <w:b/>
          <w:spacing w:val="-2"/>
          <w:sz w:val="20"/>
        </w:rPr>
        <w:t>)</w:t>
      </w:r>
    </w:p>
    <w:p w14:paraId="249C7F02" w14:textId="77777777" w:rsidR="00922F58" w:rsidRPr="00FE0AD0" w:rsidRDefault="00922F58" w:rsidP="00922F58">
      <w:pPr>
        <w:jc w:val="both"/>
        <w:rPr>
          <w:sz w:val="20"/>
        </w:rPr>
      </w:pPr>
    </w:p>
    <w:p w14:paraId="22C133C3" w14:textId="77777777" w:rsidR="00922F58" w:rsidRPr="007D4237" w:rsidRDefault="00922F58" w:rsidP="00922F58">
      <w:pPr>
        <w:jc w:val="both"/>
      </w:pPr>
      <w:r>
        <w:rPr>
          <w:b/>
        </w:rPr>
        <w:t xml:space="preserve">V.  </w:t>
      </w:r>
      <w:r>
        <w:rPr>
          <w:b/>
          <w:u w:val="single"/>
        </w:rPr>
        <w:t>TESTING/SAMPLING</w:t>
      </w:r>
    </w:p>
    <w:p w14:paraId="68EB96FB" w14:textId="77777777" w:rsidR="00922F58" w:rsidRPr="00FE0AD0" w:rsidRDefault="00922F58" w:rsidP="00922F5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10BFE8A" w14:textId="77777777" w:rsidR="00922F58" w:rsidRDefault="00922F58" w:rsidP="00922F58">
      <w:pPr>
        <w:jc w:val="both"/>
        <w:rPr>
          <w:sz w:val="20"/>
        </w:rPr>
      </w:pPr>
    </w:p>
    <w:p w14:paraId="3430C86E" w14:textId="77777777" w:rsidR="008B3A16" w:rsidRDefault="008B3A16" w:rsidP="00922F58">
      <w:pPr>
        <w:jc w:val="both"/>
        <w:rPr>
          <w:sz w:val="20"/>
        </w:rPr>
      </w:pPr>
      <w:r>
        <w:rPr>
          <w:sz w:val="20"/>
        </w:rPr>
        <w:t>NA</w:t>
      </w:r>
    </w:p>
    <w:p w14:paraId="4E85E4B3" w14:textId="77777777" w:rsidR="008B3A16" w:rsidRPr="00FE0AD0" w:rsidRDefault="008B3A16" w:rsidP="00922F58">
      <w:pPr>
        <w:jc w:val="both"/>
        <w:rPr>
          <w:sz w:val="20"/>
        </w:rPr>
      </w:pPr>
    </w:p>
    <w:p w14:paraId="01A37E79" w14:textId="77777777" w:rsidR="00922F58" w:rsidRDefault="00922F58" w:rsidP="00922F58">
      <w:pPr>
        <w:jc w:val="both"/>
      </w:pPr>
      <w:r>
        <w:rPr>
          <w:b/>
        </w:rPr>
        <w:t xml:space="preserve">VI.  </w:t>
      </w:r>
      <w:r>
        <w:rPr>
          <w:b/>
          <w:u w:val="single"/>
        </w:rPr>
        <w:t>MONITORING/RECORDKEEPING</w:t>
      </w:r>
    </w:p>
    <w:p w14:paraId="78379A75" w14:textId="77777777" w:rsidR="00922F58" w:rsidRPr="00FE0AD0" w:rsidRDefault="00922F58" w:rsidP="00922F5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82D64AF" w14:textId="77777777" w:rsidR="00922F58" w:rsidRPr="00FE0AD0" w:rsidRDefault="00922F58" w:rsidP="00922F58">
      <w:pPr>
        <w:jc w:val="both"/>
        <w:rPr>
          <w:sz w:val="20"/>
        </w:rPr>
      </w:pPr>
    </w:p>
    <w:p w14:paraId="507C3510" w14:textId="77777777" w:rsidR="008B3A16" w:rsidRPr="00B75DBD" w:rsidRDefault="008B3A16" w:rsidP="00462BD8">
      <w:pPr>
        <w:numPr>
          <w:ilvl w:val="0"/>
          <w:numId w:val="49"/>
        </w:numPr>
        <w:tabs>
          <w:tab w:val="left" w:pos="450"/>
        </w:tabs>
        <w:jc w:val="both"/>
        <w:rPr>
          <w:rFonts w:cs="Arial"/>
          <w:b/>
          <w:spacing w:val="-2"/>
          <w:sz w:val="20"/>
        </w:rPr>
      </w:pPr>
      <w:r w:rsidRPr="00B75DBD">
        <w:rPr>
          <w:rFonts w:cs="Arial"/>
          <w:sz w:val="20"/>
        </w:rPr>
        <w:t>The permittee shall complete all required calculations in a format acceptable to the AQD District Supervisor by the last day of the production month, for the previous production month, unless otherwise specified in any recordkeeping, reporting or notification special condition.</w:t>
      </w:r>
      <w:r w:rsidRPr="00B75DBD">
        <w:rPr>
          <w:rFonts w:cs="Arial"/>
          <w:sz w:val="20"/>
          <w:vertAlign w:val="superscript"/>
        </w:rPr>
        <w:t>2</w:t>
      </w:r>
      <w:r w:rsidRPr="00B75DBD">
        <w:rPr>
          <w:rFonts w:cs="Arial"/>
          <w:sz w:val="20"/>
        </w:rPr>
        <w:t xml:space="preserve">  </w:t>
      </w:r>
      <w:r w:rsidRPr="00B75DBD">
        <w:rPr>
          <w:rFonts w:cs="Arial"/>
          <w:b/>
          <w:spacing w:val="-2"/>
          <w:sz w:val="20"/>
        </w:rPr>
        <w:t>(R 336.1205, R 336.1225, R 336.1702(a))</w:t>
      </w:r>
    </w:p>
    <w:p w14:paraId="480C7616" w14:textId="77777777" w:rsidR="008B3A16" w:rsidRPr="00B75DBD" w:rsidRDefault="008B3A16" w:rsidP="008B3A16">
      <w:pPr>
        <w:tabs>
          <w:tab w:val="num" w:pos="360"/>
        </w:tabs>
        <w:ind w:left="360"/>
        <w:jc w:val="both"/>
        <w:rPr>
          <w:rFonts w:cs="Arial"/>
          <w:sz w:val="20"/>
        </w:rPr>
      </w:pPr>
    </w:p>
    <w:p w14:paraId="211B0A94" w14:textId="77777777" w:rsidR="008B3A16" w:rsidRPr="00B75DBD" w:rsidRDefault="008B3A16" w:rsidP="00462BD8">
      <w:pPr>
        <w:numPr>
          <w:ilvl w:val="0"/>
          <w:numId w:val="49"/>
        </w:numPr>
        <w:suppressAutoHyphens/>
        <w:jc w:val="both"/>
        <w:rPr>
          <w:rFonts w:cs="Arial"/>
          <w:spacing w:val="-2"/>
          <w:sz w:val="20"/>
        </w:rPr>
      </w:pPr>
      <w:r w:rsidRPr="00B75DBD">
        <w:rPr>
          <w:rFonts w:cs="Arial"/>
          <w:spacing w:val="-2"/>
          <w:sz w:val="20"/>
        </w:rPr>
        <w:t xml:space="preserve">The permittee shall maintain a current listing from the manufacturer of the chemical composition of each </w:t>
      </w:r>
      <w:r w:rsidRPr="00B75DBD">
        <w:rPr>
          <w:rFonts w:cs="Arial"/>
          <w:sz w:val="20"/>
        </w:rPr>
        <w:t>flavorant material</w:t>
      </w:r>
      <w:r w:rsidRPr="00B75DBD">
        <w:rPr>
          <w:rFonts w:cs="Arial"/>
          <w:spacing w:val="-2"/>
          <w:sz w:val="20"/>
        </w:rPr>
        <w:t xml:space="preserve">, including the weight percent of each component.  The data may consist of Material Safety Data Sheets, manufacturer’s formulation data, or both as deemed acceptable by the AQD District Supervisor.  The records shall be </w:t>
      </w:r>
      <w:r w:rsidRPr="00B75DBD">
        <w:rPr>
          <w:rFonts w:cs="Arial"/>
          <w:sz w:val="20"/>
        </w:rPr>
        <w:t xml:space="preserve">maintained on file and </w:t>
      </w:r>
      <w:r w:rsidRPr="00B75DBD">
        <w:rPr>
          <w:rFonts w:cs="Arial"/>
          <w:spacing w:val="-2"/>
          <w:sz w:val="20"/>
        </w:rPr>
        <w:t>made available to the Department upon request.</w:t>
      </w:r>
      <w:r w:rsidRPr="00B75DBD">
        <w:rPr>
          <w:rFonts w:cs="Arial"/>
          <w:sz w:val="20"/>
          <w:vertAlign w:val="superscript"/>
        </w:rPr>
        <w:t>2</w:t>
      </w:r>
      <w:r w:rsidRPr="00B75DBD">
        <w:rPr>
          <w:rFonts w:cs="Arial"/>
          <w:spacing w:val="-2"/>
          <w:sz w:val="20"/>
        </w:rPr>
        <w:t xml:space="preserve">  </w:t>
      </w:r>
      <w:r w:rsidRPr="00B75DBD">
        <w:rPr>
          <w:rFonts w:cs="Arial"/>
          <w:b/>
          <w:sz w:val="20"/>
        </w:rPr>
        <w:t xml:space="preserve">(R 336.1225, R 336.1702(a))  </w:t>
      </w:r>
    </w:p>
    <w:p w14:paraId="2571886A" w14:textId="77777777" w:rsidR="008B3A16" w:rsidRPr="00B75DBD" w:rsidRDefault="008B3A16" w:rsidP="008B3A16">
      <w:pPr>
        <w:tabs>
          <w:tab w:val="num" w:pos="360"/>
        </w:tabs>
        <w:ind w:left="360"/>
        <w:jc w:val="both"/>
        <w:rPr>
          <w:rFonts w:cs="Arial"/>
          <w:sz w:val="20"/>
        </w:rPr>
      </w:pPr>
    </w:p>
    <w:p w14:paraId="0F8B0A46" w14:textId="77777777" w:rsidR="008B3A16" w:rsidRPr="00B75DBD" w:rsidRDefault="008B3A16" w:rsidP="00462BD8">
      <w:pPr>
        <w:numPr>
          <w:ilvl w:val="0"/>
          <w:numId w:val="49"/>
        </w:numPr>
        <w:suppressAutoHyphens/>
        <w:jc w:val="both"/>
        <w:rPr>
          <w:rFonts w:cs="Arial"/>
          <w:spacing w:val="-2"/>
          <w:sz w:val="20"/>
        </w:rPr>
      </w:pPr>
      <w:r w:rsidRPr="00B75DBD">
        <w:rPr>
          <w:rFonts w:cs="Arial"/>
          <w:spacing w:val="-2"/>
          <w:sz w:val="20"/>
        </w:rPr>
        <w:t xml:space="preserve">The permittee shall keep the following information on a monthly basis for </w:t>
      </w:r>
      <w:r w:rsidRPr="00B75DBD">
        <w:rPr>
          <w:rFonts w:cs="Arial"/>
          <w:sz w:val="20"/>
        </w:rPr>
        <w:t>FG2983CoatOxdOff</w:t>
      </w:r>
      <w:r w:rsidRPr="00B75DBD">
        <w:rPr>
          <w:rFonts w:cs="Arial"/>
          <w:spacing w:val="-2"/>
          <w:sz w:val="20"/>
        </w:rPr>
        <w:t xml:space="preserve">: </w:t>
      </w:r>
    </w:p>
    <w:p w14:paraId="6415E902" w14:textId="77777777" w:rsidR="008B3A16" w:rsidRPr="00B75DBD" w:rsidRDefault="008B3A16" w:rsidP="00462BD8">
      <w:pPr>
        <w:numPr>
          <w:ilvl w:val="1"/>
          <w:numId w:val="49"/>
        </w:numPr>
        <w:tabs>
          <w:tab w:val="num" w:pos="720"/>
        </w:tabs>
        <w:ind w:left="720"/>
        <w:jc w:val="both"/>
        <w:rPr>
          <w:rFonts w:cs="Arial"/>
          <w:sz w:val="20"/>
        </w:rPr>
      </w:pPr>
      <w:r w:rsidRPr="00B75DBD">
        <w:rPr>
          <w:rFonts w:cs="Arial"/>
          <w:sz w:val="20"/>
        </w:rPr>
        <w:t xml:space="preserve">Gallons or pounds (with water) of each flavorant material used.  </w:t>
      </w:r>
    </w:p>
    <w:p w14:paraId="3798D9CE" w14:textId="77777777" w:rsidR="008B3A16" w:rsidRPr="00B75DBD" w:rsidRDefault="008B3A16" w:rsidP="00462BD8">
      <w:pPr>
        <w:numPr>
          <w:ilvl w:val="1"/>
          <w:numId w:val="49"/>
        </w:numPr>
        <w:tabs>
          <w:tab w:val="num" w:pos="720"/>
        </w:tabs>
        <w:ind w:left="720"/>
        <w:jc w:val="both"/>
        <w:rPr>
          <w:rFonts w:cs="Arial"/>
          <w:sz w:val="20"/>
        </w:rPr>
      </w:pPr>
      <w:r w:rsidRPr="00B75DBD">
        <w:rPr>
          <w:rFonts w:cs="Arial"/>
          <w:sz w:val="20"/>
        </w:rPr>
        <w:t>VOC content (with water) of each flavorant material</w:t>
      </w:r>
      <w:r w:rsidRPr="00B75DBD">
        <w:rPr>
          <w:rFonts w:cs="Arial"/>
          <w:spacing w:val="-2"/>
          <w:sz w:val="20"/>
        </w:rPr>
        <w:t>,</w:t>
      </w:r>
      <w:r w:rsidRPr="00B75DBD">
        <w:rPr>
          <w:rFonts w:cs="Arial"/>
          <w:sz w:val="20"/>
        </w:rPr>
        <w:t xml:space="preserve"> as applied.</w:t>
      </w:r>
    </w:p>
    <w:p w14:paraId="7DE872C6" w14:textId="77777777" w:rsidR="008B3A16" w:rsidRPr="00B75DBD" w:rsidRDefault="008B3A16" w:rsidP="00462BD8">
      <w:pPr>
        <w:numPr>
          <w:ilvl w:val="1"/>
          <w:numId w:val="49"/>
        </w:numPr>
        <w:tabs>
          <w:tab w:val="num" w:pos="720"/>
        </w:tabs>
        <w:ind w:left="720"/>
        <w:jc w:val="both"/>
        <w:rPr>
          <w:rFonts w:cs="Arial"/>
          <w:sz w:val="20"/>
        </w:rPr>
      </w:pPr>
      <w:r w:rsidRPr="00B75DBD">
        <w:rPr>
          <w:rFonts w:cs="Arial"/>
          <w:sz w:val="20"/>
        </w:rPr>
        <w:t>VOC mass emission calculations determining the monthly emission rate in tons per production month as determined at the end of each production month.  (A retention factor of 60 percent for specific VOCs may be assumed or the most currently tested retention factor acceptable to the AQD District Supervisor.)</w:t>
      </w:r>
    </w:p>
    <w:p w14:paraId="598805F2" w14:textId="77777777" w:rsidR="008B3A16" w:rsidRPr="00B75DBD" w:rsidRDefault="008B3A16" w:rsidP="00462BD8">
      <w:pPr>
        <w:numPr>
          <w:ilvl w:val="1"/>
          <w:numId w:val="49"/>
        </w:numPr>
        <w:tabs>
          <w:tab w:val="num" w:pos="720"/>
        </w:tabs>
        <w:ind w:left="720"/>
        <w:jc w:val="both"/>
        <w:rPr>
          <w:rFonts w:cs="Arial"/>
          <w:sz w:val="20"/>
        </w:rPr>
      </w:pPr>
      <w:r w:rsidRPr="00B75DBD">
        <w:rPr>
          <w:rFonts w:cs="Arial"/>
          <w:sz w:val="20"/>
        </w:rPr>
        <w:t xml:space="preserve">VOC mass emission calculations determining the annual emission rate in tons per </w:t>
      </w:r>
      <w:r w:rsidRPr="00B75DBD">
        <w:rPr>
          <w:rFonts w:cs="Arial"/>
          <w:spacing w:val="-3"/>
          <w:sz w:val="20"/>
        </w:rPr>
        <w:t>12-month rolling time period</w:t>
      </w:r>
      <w:r w:rsidRPr="00B75DBD">
        <w:rPr>
          <w:rFonts w:cs="Arial"/>
          <w:sz w:val="20"/>
        </w:rPr>
        <w:t xml:space="preserve"> as determined at the end of each production month.  (A retention factor of 60 percent for specific VOCs may be assumed or the most currently tested retention factor acceptable to the AQD District Supervisor.)</w:t>
      </w:r>
    </w:p>
    <w:p w14:paraId="52590408" w14:textId="77777777" w:rsidR="008B3A16" w:rsidRPr="00B75DBD" w:rsidRDefault="008B3A16" w:rsidP="008B3A16">
      <w:pPr>
        <w:tabs>
          <w:tab w:val="num" w:pos="360"/>
        </w:tabs>
        <w:ind w:left="360" w:hanging="360"/>
        <w:jc w:val="both"/>
        <w:rPr>
          <w:rFonts w:cs="Arial"/>
          <w:sz w:val="20"/>
        </w:rPr>
      </w:pPr>
    </w:p>
    <w:p w14:paraId="3BFC8F0F" w14:textId="77777777" w:rsidR="008B3A16" w:rsidRPr="00B75DBD" w:rsidRDefault="008B3A16" w:rsidP="008B3A16">
      <w:pPr>
        <w:tabs>
          <w:tab w:val="num" w:pos="360"/>
        </w:tabs>
        <w:ind w:left="360"/>
        <w:jc w:val="both"/>
        <w:rPr>
          <w:rFonts w:cs="Arial"/>
          <w:spacing w:val="-2"/>
          <w:sz w:val="20"/>
        </w:rPr>
      </w:pPr>
      <w:r w:rsidRPr="00B75DBD">
        <w:rPr>
          <w:rFonts w:cs="Arial"/>
          <w:spacing w:val="-2"/>
          <w:sz w:val="20"/>
        </w:rPr>
        <w:t>The records shall be kept in a format acceptable to the AQD District Supervisor and shall be made available to the Department upon request.</w:t>
      </w:r>
      <w:r w:rsidRPr="00B75DBD">
        <w:rPr>
          <w:rFonts w:cs="Arial"/>
          <w:sz w:val="20"/>
          <w:vertAlign w:val="superscript"/>
        </w:rPr>
        <w:t>2</w:t>
      </w:r>
      <w:r w:rsidRPr="00B75DBD">
        <w:rPr>
          <w:rFonts w:cs="Arial"/>
          <w:spacing w:val="-2"/>
          <w:sz w:val="20"/>
        </w:rPr>
        <w:t xml:space="preserve">  </w:t>
      </w:r>
      <w:r w:rsidRPr="00B75DBD">
        <w:rPr>
          <w:rFonts w:cs="Arial"/>
          <w:b/>
          <w:spacing w:val="-2"/>
          <w:sz w:val="20"/>
        </w:rPr>
        <w:t xml:space="preserve">(R 336.1225, R 336.1702(a))  </w:t>
      </w:r>
    </w:p>
    <w:p w14:paraId="6308F85B" w14:textId="77777777" w:rsidR="008B3A16" w:rsidRPr="00B75DBD" w:rsidRDefault="008B3A16" w:rsidP="008B3A16">
      <w:pPr>
        <w:tabs>
          <w:tab w:val="num" w:pos="360"/>
        </w:tabs>
        <w:ind w:left="360"/>
        <w:jc w:val="both"/>
        <w:rPr>
          <w:sz w:val="20"/>
        </w:rPr>
      </w:pPr>
    </w:p>
    <w:p w14:paraId="6A2CA6F4" w14:textId="77777777" w:rsidR="008B3A16" w:rsidRPr="00B75DBD" w:rsidRDefault="008B3A16" w:rsidP="00462BD8">
      <w:pPr>
        <w:pStyle w:val="ListParagraph"/>
        <w:numPr>
          <w:ilvl w:val="0"/>
          <w:numId w:val="49"/>
        </w:numPr>
        <w:contextualSpacing/>
        <w:jc w:val="both"/>
        <w:rPr>
          <w:rFonts w:cs="Arial"/>
          <w:sz w:val="20"/>
        </w:rPr>
      </w:pPr>
      <w:r w:rsidRPr="00B75DBD">
        <w:rPr>
          <w:rFonts w:cs="Arial"/>
          <w:sz w:val="20"/>
        </w:rPr>
        <w:t xml:space="preserve">The permittee shall monitor the </w:t>
      </w:r>
      <w:r w:rsidRPr="00B75DBD">
        <w:rPr>
          <w:rFonts w:cs="Arial"/>
          <w:spacing w:val="-2"/>
          <w:sz w:val="20"/>
        </w:rPr>
        <w:t xml:space="preserve">particulate control equipment </w:t>
      </w:r>
      <w:r w:rsidRPr="00B75DBD">
        <w:rPr>
          <w:rFonts w:cs="Arial"/>
          <w:sz w:val="20"/>
        </w:rPr>
        <w:t>to verify proper operation by taking visible emission readings, or checking for abnormal visible emissions, a minimum of once per week (when operating) from each stack identified in VIII below.  Either a certified reader or a non-certified observer shall take each visible emission reading or check during routine operating conditions.  If abnormal visible emissions are observed, the permittee shall implement the Malfunction Abatement Plan.</w:t>
      </w:r>
      <w:r w:rsidRPr="00B75DBD">
        <w:rPr>
          <w:rFonts w:cs="Arial"/>
          <w:b/>
          <w:sz w:val="20"/>
        </w:rPr>
        <w:t xml:space="preserve">  </w:t>
      </w:r>
      <w:r w:rsidRPr="00B75DBD">
        <w:rPr>
          <w:rFonts w:cs="Arial"/>
          <w:spacing w:val="-2"/>
          <w:sz w:val="20"/>
        </w:rPr>
        <w:t xml:space="preserve">The records </w:t>
      </w:r>
      <w:r w:rsidRPr="00B75DBD">
        <w:rPr>
          <w:rFonts w:cs="Arial"/>
          <w:sz w:val="20"/>
        </w:rPr>
        <w:t xml:space="preserve">of visible emission readings or observations </w:t>
      </w:r>
      <w:r w:rsidRPr="00B75DBD">
        <w:rPr>
          <w:rFonts w:cs="Arial"/>
          <w:spacing w:val="-2"/>
          <w:sz w:val="20"/>
        </w:rPr>
        <w:t>shall be kept in a format acceptable to the AQD District Supervisor and shall be made available to the Department upon request.</w:t>
      </w:r>
      <w:r w:rsidRPr="00B75DBD">
        <w:rPr>
          <w:rFonts w:cs="Arial"/>
          <w:sz w:val="20"/>
          <w:vertAlign w:val="superscript"/>
        </w:rPr>
        <w:t>2</w:t>
      </w:r>
      <w:r w:rsidRPr="00B75DBD">
        <w:rPr>
          <w:rFonts w:cs="Arial"/>
          <w:spacing w:val="-2"/>
          <w:sz w:val="20"/>
        </w:rPr>
        <w:t xml:space="preserve">  </w:t>
      </w:r>
      <w:r w:rsidRPr="00B75DBD">
        <w:rPr>
          <w:rFonts w:cs="Arial"/>
          <w:b/>
          <w:sz w:val="20"/>
        </w:rPr>
        <w:t>(R 336.1301, R 336.1331)</w:t>
      </w:r>
    </w:p>
    <w:p w14:paraId="4E0DCE0F" w14:textId="77777777" w:rsidR="008B3A16" w:rsidRPr="00B75DBD" w:rsidRDefault="008B3A16" w:rsidP="008B3A16">
      <w:pPr>
        <w:tabs>
          <w:tab w:val="num" w:pos="360"/>
        </w:tabs>
        <w:ind w:left="360" w:hanging="450"/>
        <w:jc w:val="both"/>
        <w:rPr>
          <w:rFonts w:cs="Arial"/>
          <w:sz w:val="20"/>
        </w:rPr>
      </w:pPr>
    </w:p>
    <w:p w14:paraId="02A6F31D" w14:textId="77777777" w:rsidR="00922F58" w:rsidRPr="008B3A16" w:rsidRDefault="008B3A16" w:rsidP="00462BD8">
      <w:pPr>
        <w:pStyle w:val="ListParagraph"/>
        <w:numPr>
          <w:ilvl w:val="0"/>
          <w:numId w:val="49"/>
        </w:numPr>
        <w:contextualSpacing/>
        <w:jc w:val="both"/>
        <w:rPr>
          <w:rFonts w:cs="Arial"/>
          <w:sz w:val="20"/>
        </w:rPr>
      </w:pPr>
      <w:r w:rsidRPr="00B75DBD">
        <w:rPr>
          <w:rFonts w:cs="Arial"/>
          <w:sz w:val="20"/>
        </w:rPr>
        <w:t xml:space="preserve">The permittee shall keep, in a satisfactory manner, a log of the operating hours per 12-month rolling time period as determined at the end of each production month for FG2983CoatOxdOff.  </w:t>
      </w:r>
      <w:r w:rsidRPr="00B75DBD">
        <w:rPr>
          <w:rFonts w:cs="Arial"/>
          <w:spacing w:val="-2"/>
          <w:sz w:val="20"/>
        </w:rPr>
        <w:t>The records shall be kept in a format acceptable to the AQD District Supervisor and shall be made available to the Department upon request.</w:t>
      </w:r>
      <w:r w:rsidRPr="00B75DBD">
        <w:rPr>
          <w:rFonts w:cs="Arial"/>
          <w:sz w:val="20"/>
          <w:vertAlign w:val="superscript"/>
        </w:rPr>
        <w:t>2</w:t>
      </w:r>
      <w:r w:rsidRPr="00B75DBD">
        <w:rPr>
          <w:rFonts w:cs="Arial"/>
          <w:spacing w:val="-2"/>
          <w:sz w:val="20"/>
        </w:rPr>
        <w:t xml:space="preserve">  </w:t>
      </w:r>
      <w:r w:rsidRPr="00B75DBD">
        <w:rPr>
          <w:rFonts w:cs="Arial"/>
          <w:b/>
          <w:sz w:val="20"/>
        </w:rPr>
        <w:t>(R 336.1205, 40 CFR 52.21(c) and (d))</w:t>
      </w:r>
    </w:p>
    <w:p w14:paraId="59C954F5" w14:textId="77777777" w:rsidR="00922F58" w:rsidRDefault="00922F58" w:rsidP="00922F58">
      <w:pPr>
        <w:jc w:val="both"/>
        <w:rPr>
          <w:sz w:val="20"/>
        </w:rPr>
      </w:pPr>
    </w:p>
    <w:p w14:paraId="2893C964" w14:textId="77777777" w:rsidR="00922F58" w:rsidRPr="00FC1F2C" w:rsidRDefault="00922F58" w:rsidP="00922F58">
      <w:pPr>
        <w:jc w:val="both"/>
      </w:pPr>
      <w:r>
        <w:rPr>
          <w:b/>
        </w:rPr>
        <w:t xml:space="preserve">VII.  </w:t>
      </w:r>
      <w:r>
        <w:rPr>
          <w:b/>
          <w:u w:val="single"/>
        </w:rPr>
        <w:t>REPORTING</w:t>
      </w:r>
    </w:p>
    <w:p w14:paraId="48A1D03A" w14:textId="77777777" w:rsidR="00922F58" w:rsidRPr="008B5C27" w:rsidRDefault="00922F58" w:rsidP="00922F58">
      <w:pPr>
        <w:jc w:val="both"/>
        <w:rPr>
          <w:sz w:val="20"/>
        </w:rPr>
      </w:pPr>
    </w:p>
    <w:p w14:paraId="02BE252E" w14:textId="77777777" w:rsidR="00922F58" w:rsidRPr="00FC1F2C" w:rsidRDefault="00922F58" w:rsidP="00922F58">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3A4FC99" w14:textId="77777777" w:rsidR="00922F58" w:rsidRPr="00C0388E" w:rsidRDefault="00922F58" w:rsidP="00922F58">
      <w:pPr>
        <w:ind w:left="360" w:hanging="360"/>
        <w:jc w:val="both"/>
        <w:rPr>
          <w:sz w:val="20"/>
        </w:rPr>
      </w:pPr>
    </w:p>
    <w:p w14:paraId="7B7B5DD6" w14:textId="77777777" w:rsidR="00922F58" w:rsidRPr="00FC1F2C" w:rsidRDefault="00922F58" w:rsidP="00922F58">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46CBCCEF" w14:textId="77777777" w:rsidR="00922F58" w:rsidRPr="00C0388E" w:rsidRDefault="00922F58" w:rsidP="00922F58">
      <w:pPr>
        <w:ind w:left="360" w:hanging="360"/>
        <w:jc w:val="both"/>
        <w:rPr>
          <w:sz w:val="20"/>
        </w:rPr>
      </w:pPr>
    </w:p>
    <w:p w14:paraId="1381BFC6" w14:textId="77777777" w:rsidR="00922F58" w:rsidRPr="00C0388E" w:rsidRDefault="00922F58" w:rsidP="00922F58">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3A6C553" w14:textId="77777777" w:rsidR="00922F58" w:rsidRPr="00FE0AD0" w:rsidRDefault="00922F58" w:rsidP="00922F58">
      <w:pPr>
        <w:ind w:right="72"/>
        <w:jc w:val="both"/>
        <w:rPr>
          <w:rFonts w:cs="Arial"/>
          <w:sz w:val="20"/>
        </w:rPr>
      </w:pPr>
    </w:p>
    <w:p w14:paraId="5FECFC68" w14:textId="77777777" w:rsidR="00922F58" w:rsidRPr="00FC1F2C" w:rsidRDefault="00922F58" w:rsidP="00922F58">
      <w:pPr>
        <w:jc w:val="both"/>
        <w:rPr>
          <w:rFonts w:cs="Arial"/>
          <w:sz w:val="20"/>
        </w:rPr>
      </w:pPr>
      <w:r w:rsidRPr="00FE0AD0">
        <w:rPr>
          <w:rFonts w:cs="Arial"/>
          <w:b/>
          <w:sz w:val="20"/>
        </w:rPr>
        <w:t>See Appendix 8</w:t>
      </w:r>
    </w:p>
    <w:p w14:paraId="219C1A58" w14:textId="77777777" w:rsidR="00922F58" w:rsidRPr="00E111A8" w:rsidRDefault="00922F58" w:rsidP="00922F58">
      <w:pPr>
        <w:jc w:val="both"/>
        <w:rPr>
          <w:rFonts w:cs="Arial"/>
          <w:sz w:val="20"/>
        </w:rPr>
      </w:pPr>
    </w:p>
    <w:p w14:paraId="7CAB5F68" w14:textId="77777777" w:rsidR="00922F58" w:rsidRDefault="00922F58" w:rsidP="00922F58">
      <w:pPr>
        <w:jc w:val="both"/>
      </w:pPr>
      <w:r>
        <w:rPr>
          <w:b/>
        </w:rPr>
        <w:t xml:space="preserve">VIII.  </w:t>
      </w:r>
      <w:r>
        <w:rPr>
          <w:b/>
          <w:u w:val="single"/>
        </w:rPr>
        <w:t>STACK/VENT RESTRICTION(S)</w:t>
      </w:r>
    </w:p>
    <w:p w14:paraId="557816E2" w14:textId="77777777" w:rsidR="00922F58" w:rsidRDefault="00922F58" w:rsidP="00922F58">
      <w:pPr>
        <w:jc w:val="both"/>
        <w:rPr>
          <w:sz w:val="20"/>
        </w:rPr>
      </w:pPr>
    </w:p>
    <w:p w14:paraId="7B12D0E9" w14:textId="77777777" w:rsidR="00922F58" w:rsidRPr="00FE0AD0" w:rsidRDefault="00922F58" w:rsidP="00922F58">
      <w:pPr>
        <w:jc w:val="both"/>
        <w:rPr>
          <w:sz w:val="20"/>
        </w:rPr>
      </w:pPr>
      <w:r w:rsidRPr="00FE0AD0">
        <w:rPr>
          <w:sz w:val="20"/>
        </w:rPr>
        <w:t>The exhaust gases from the stacks listed in the table below shall be discharged unobstructed vertically upwards to the ambient air unless otherwise noted</w:t>
      </w:r>
      <w:r w:rsidR="008B3A16">
        <w:rPr>
          <w:sz w:val="20"/>
        </w:rPr>
        <w:t xml:space="preserve"> with an asterisk indicating a non-vertical discharge</w:t>
      </w:r>
      <w:r w:rsidRPr="00FE0AD0">
        <w:rPr>
          <w:sz w:val="20"/>
        </w:rPr>
        <w:t>:</w:t>
      </w:r>
    </w:p>
    <w:p w14:paraId="1BE581AB" w14:textId="77777777" w:rsidR="00922F58" w:rsidRDefault="00922F58" w:rsidP="00922F5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980"/>
        <w:gridCol w:w="1800"/>
        <w:gridCol w:w="3780"/>
      </w:tblGrid>
      <w:tr w:rsidR="00922F58" w14:paraId="549A2858" w14:textId="77777777" w:rsidTr="00984E9B">
        <w:trPr>
          <w:cantSplit/>
          <w:tblHeader/>
        </w:trPr>
        <w:tc>
          <w:tcPr>
            <w:tcW w:w="2700" w:type="dxa"/>
            <w:tcBorders>
              <w:bottom w:val="single" w:sz="4" w:space="0" w:color="auto"/>
            </w:tcBorders>
          </w:tcPr>
          <w:p w14:paraId="4EAC3CE2" w14:textId="77777777" w:rsidR="00922F58" w:rsidRPr="00BD3DE3" w:rsidRDefault="00922F58" w:rsidP="000679AF">
            <w:pPr>
              <w:jc w:val="center"/>
              <w:rPr>
                <w:b/>
                <w:sz w:val="20"/>
              </w:rPr>
            </w:pPr>
            <w:r w:rsidRPr="00BD3DE3">
              <w:rPr>
                <w:b/>
                <w:sz w:val="20"/>
              </w:rPr>
              <w:t>Stack &amp; Vent ID</w:t>
            </w:r>
          </w:p>
        </w:tc>
        <w:tc>
          <w:tcPr>
            <w:tcW w:w="1980" w:type="dxa"/>
            <w:tcBorders>
              <w:bottom w:val="single" w:sz="4" w:space="0" w:color="auto"/>
            </w:tcBorders>
          </w:tcPr>
          <w:p w14:paraId="40A89A0B" w14:textId="77777777" w:rsidR="00922F58" w:rsidRPr="00BD3DE3" w:rsidRDefault="00922F58" w:rsidP="000679AF">
            <w:pPr>
              <w:jc w:val="center"/>
              <w:rPr>
                <w:b/>
                <w:sz w:val="20"/>
              </w:rPr>
            </w:pPr>
            <w:r w:rsidRPr="00BD3DE3">
              <w:rPr>
                <w:b/>
                <w:sz w:val="20"/>
              </w:rPr>
              <w:t xml:space="preserve">Maximum </w:t>
            </w:r>
            <w:r>
              <w:rPr>
                <w:b/>
                <w:sz w:val="20"/>
              </w:rPr>
              <w:t>Exhaust Diameter / Dimensions</w:t>
            </w:r>
          </w:p>
          <w:p w14:paraId="1F2A8013" w14:textId="77777777" w:rsidR="00922F58" w:rsidRPr="00BD3DE3" w:rsidRDefault="00922F58" w:rsidP="000679AF">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3C8017D8" w14:textId="77777777" w:rsidR="00922F58" w:rsidRPr="00BD3DE3" w:rsidRDefault="00922F58" w:rsidP="000679AF">
            <w:pPr>
              <w:jc w:val="center"/>
              <w:rPr>
                <w:b/>
                <w:sz w:val="20"/>
              </w:rPr>
            </w:pPr>
            <w:r w:rsidRPr="00BD3DE3">
              <w:rPr>
                <w:b/>
                <w:sz w:val="20"/>
              </w:rPr>
              <w:t>M</w:t>
            </w:r>
            <w:r>
              <w:rPr>
                <w:b/>
                <w:sz w:val="20"/>
              </w:rPr>
              <w:t>inimum Height Above Ground</w:t>
            </w:r>
          </w:p>
          <w:p w14:paraId="191F8320" w14:textId="77777777" w:rsidR="00922F58" w:rsidRPr="00BD3DE3" w:rsidRDefault="00922F58" w:rsidP="000679AF">
            <w:pPr>
              <w:jc w:val="center"/>
              <w:rPr>
                <w:b/>
                <w:sz w:val="20"/>
              </w:rPr>
            </w:pPr>
            <w:r w:rsidRPr="00BD3DE3">
              <w:rPr>
                <w:b/>
                <w:sz w:val="20"/>
              </w:rPr>
              <w:t>(feet)</w:t>
            </w:r>
          </w:p>
        </w:tc>
        <w:tc>
          <w:tcPr>
            <w:tcW w:w="3780" w:type="dxa"/>
            <w:tcBorders>
              <w:bottom w:val="single" w:sz="4" w:space="0" w:color="auto"/>
            </w:tcBorders>
          </w:tcPr>
          <w:p w14:paraId="68F62B4E" w14:textId="77777777" w:rsidR="00922F58" w:rsidRPr="00BD3DE3" w:rsidRDefault="00922F58" w:rsidP="000679AF">
            <w:pPr>
              <w:jc w:val="center"/>
              <w:rPr>
                <w:b/>
                <w:sz w:val="20"/>
              </w:rPr>
            </w:pPr>
            <w:r w:rsidRPr="00BD3DE3">
              <w:rPr>
                <w:b/>
                <w:sz w:val="20"/>
              </w:rPr>
              <w:t>Underlying Applicable Requirements</w:t>
            </w:r>
          </w:p>
          <w:p w14:paraId="46E83085" w14:textId="77777777" w:rsidR="00922F58" w:rsidRPr="00BD3DE3" w:rsidRDefault="00922F58" w:rsidP="000679AF">
            <w:pPr>
              <w:jc w:val="center"/>
              <w:rPr>
                <w:b/>
                <w:sz w:val="20"/>
              </w:rPr>
            </w:pPr>
          </w:p>
        </w:tc>
      </w:tr>
      <w:tr w:rsidR="008B3A16" w14:paraId="18462CC8" w14:textId="77777777" w:rsidTr="00984E9B">
        <w:trPr>
          <w:cantSplit/>
        </w:trPr>
        <w:tc>
          <w:tcPr>
            <w:tcW w:w="2700" w:type="dxa"/>
            <w:tcBorders>
              <w:top w:val="single" w:sz="4" w:space="0" w:color="auto"/>
              <w:left w:val="single" w:sz="4" w:space="0" w:color="auto"/>
              <w:bottom w:val="single" w:sz="4" w:space="0" w:color="auto"/>
              <w:right w:val="single" w:sz="4" w:space="0" w:color="auto"/>
            </w:tcBorders>
            <w:shd w:val="clear" w:color="auto" w:fill="auto"/>
          </w:tcPr>
          <w:p w14:paraId="390AA37E" w14:textId="77777777" w:rsidR="008B3A16" w:rsidRPr="00B75DBD" w:rsidRDefault="008B3A16" w:rsidP="008B3A16">
            <w:pPr>
              <w:rPr>
                <w:rFonts w:cs="Arial"/>
                <w:sz w:val="20"/>
              </w:rPr>
            </w:pPr>
            <w:r w:rsidRPr="00B75DBD">
              <w:rPr>
                <w:rFonts w:cs="Arial"/>
                <w:sz w:val="20"/>
              </w:rPr>
              <w:t>1.  SV-2983</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82EE559" w14:textId="77777777" w:rsidR="008B3A16" w:rsidRPr="00B75DBD" w:rsidRDefault="008B3A16" w:rsidP="008B3A16">
            <w:pPr>
              <w:jc w:val="center"/>
              <w:rPr>
                <w:rFonts w:cs="Arial"/>
                <w:sz w:val="20"/>
              </w:rPr>
            </w:pPr>
            <w:r w:rsidRPr="00B75DBD">
              <w:rPr>
                <w:rFonts w:cs="Arial"/>
                <w:sz w:val="20"/>
              </w:rPr>
              <w:t>17</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A217998" w14:textId="77777777" w:rsidR="008B3A16" w:rsidRPr="00B75DBD" w:rsidRDefault="008B3A16" w:rsidP="008B3A16">
            <w:pPr>
              <w:jc w:val="center"/>
              <w:rPr>
                <w:rFonts w:cs="Arial"/>
                <w:sz w:val="20"/>
              </w:rPr>
            </w:pPr>
            <w:r w:rsidRPr="00B75DBD">
              <w:rPr>
                <w:rFonts w:cs="Arial"/>
                <w:sz w:val="20"/>
              </w:rPr>
              <w:t>69</w:t>
            </w:r>
            <w:r w:rsidRPr="00B75DBD">
              <w:rPr>
                <w:rFonts w:cs="Arial"/>
                <w:sz w:val="20"/>
                <w:vertAlign w:val="superscript"/>
              </w:rPr>
              <w:t>2</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2142BC80" w14:textId="4A15048C" w:rsidR="008B3A16" w:rsidRPr="00B75DBD" w:rsidRDefault="008B3A16" w:rsidP="00984E9B">
            <w:pPr>
              <w:jc w:val="center"/>
              <w:rPr>
                <w:rFonts w:cs="Arial"/>
                <w:sz w:val="20"/>
              </w:rPr>
            </w:pPr>
            <w:r w:rsidRPr="00B75DBD">
              <w:rPr>
                <w:rFonts w:cs="Arial"/>
                <w:b/>
                <w:spacing w:val="-2"/>
                <w:sz w:val="20"/>
              </w:rPr>
              <w:t>R 336.1225</w:t>
            </w:r>
            <w:r w:rsidR="00984E9B">
              <w:rPr>
                <w:rFonts w:cs="Arial"/>
                <w:b/>
                <w:spacing w:val="-2"/>
                <w:sz w:val="20"/>
              </w:rPr>
              <w:t xml:space="preserve">, </w:t>
            </w:r>
            <w:r w:rsidRPr="00B75DBD">
              <w:rPr>
                <w:rFonts w:cs="Arial"/>
                <w:b/>
                <w:sz w:val="20"/>
              </w:rPr>
              <w:t>40 CFR 52.21(c) and (d)</w:t>
            </w:r>
          </w:p>
        </w:tc>
      </w:tr>
      <w:tr w:rsidR="008B3A16" w:rsidRPr="00B75DBD" w14:paraId="139FEEF3" w14:textId="77777777" w:rsidTr="00984E9B">
        <w:trPr>
          <w:cantSplit/>
        </w:trPr>
        <w:tc>
          <w:tcPr>
            <w:tcW w:w="2700" w:type="dxa"/>
            <w:tcBorders>
              <w:top w:val="single" w:sz="4" w:space="0" w:color="auto"/>
              <w:left w:val="single" w:sz="4" w:space="0" w:color="auto"/>
              <w:bottom w:val="single" w:sz="4" w:space="0" w:color="auto"/>
              <w:right w:val="single" w:sz="4" w:space="0" w:color="auto"/>
            </w:tcBorders>
            <w:shd w:val="clear" w:color="auto" w:fill="auto"/>
          </w:tcPr>
          <w:p w14:paraId="5730A38F" w14:textId="77777777" w:rsidR="008B3A16" w:rsidRPr="00B75DBD" w:rsidRDefault="008B3A16" w:rsidP="008B3A16">
            <w:pPr>
              <w:rPr>
                <w:rFonts w:cs="Arial"/>
                <w:sz w:val="20"/>
              </w:rPr>
            </w:pPr>
            <w:r w:rsidRPr="00B75DBD">
              <w:rPr>
                <w:rFonts w:cs="Arial"/>
                <w:sz w:val="20"/>
              </w:rPr>
              <w:t>2.  SV-2985</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FFF99E9" w14:textId="77777777" w:rsidR="008B3A16" w:rsidRPr="00B75DBD" w:rsidRDefault="008B3A16" w:rsidP="008B3A16">
            <w:pPr>
              <w:jc w:val="center"/>
              <w:rPr>
                <w:rFonts w:cs="Arial"/>
                <w:sz w:val="20"/>
              </w:rPr>
            </w:pPr>
            <w:r w:rsidRPr="00B75DBD">
              <w:rPr>
                <w:rFonts w:cs="Arial"/>
                <w:sz w:val="20"/>
              </w:rPr>
              <w:t>17</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BC06E3E" w14:textId="77777777" w:rsidR="008B3A16" w:rsidRPr="00B75DBD" w:rsidRDefault="008B3A16" w:rsidP="008B3A16">
            <w:pPr>
              <w:jc w:val="center"/>
              <w:rPr>
                <w:rFonts w:cs="Arial"/>
                <w:sz w:val="20"/>
              </w:rPr>
            </w:pPr>
            <w:r w:rsidRPr="00B75DBD">
              <w:rPr>
                <w:rFonts w:cs="Arial"/>
                <w:sz w:val="20"/>
              </w:rPr>
              <w:t>70</w:t>
            </w:r>
            <w:r w:rsidRPr="00B75DBD">
              <w:rPr>
                <w:rFonts w:cs="Arial"/>
                <w:sz w:val="20"/>
                <w:vertAlign w:val="superscript"/>
              </w:rPr>
              <w:t>2</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7051F7E5" w14:textId="29744923" w:rsidR="008B3A16" w:rsidRPr="00B75DBD" w:rsidRDefault="008B3A16" w:rsidP="00984E9B">
            <w:pPr>
              <w:jc w:val="center"/>
              <w:rPr>
                <w:rFonts w:cs="Arial"/>
                <w:sz w:val="20"/>
              </w:rPr>
            </w:pPr>
            <w:r w:rsidRPr="00B75DBD">
              <w:rPr>
                <w:rFonts w:cs="Arial"/>
                <w:b/>
                <w:spacing w:val="-2"/>
                <w:sz w:val="20"/>
              </w:rPr>
              <w:t>R 336.1225</w:t>
            </w:r>
            <w:r w:rsidR="00984E9B">
              <w:rPr>
                <w:rFonts w:cs="Arial"/>
                <w:b/>
                <w:spacing w:val="-2"/>
                <w:sz w:val="20"/>
              </w:rPr>
              <w:t>,</w:t>
            </w:r>
            <w:r w:rsidRPr="00B75DBD">
              <w:rPr>
                <w:rFonts w:cs="Arial"/>
                <w:b/>
                <w:spacing w:val="-2"/>
                <w:sz w:val="20"/>
              </w:rPr>
              <w:t xml:space="preserve"> </w:t>
            </w:r>
            <w:r w:rsidRPr="00B75DBD">
              <w:rPr>
                <w:rFonts w:cs="Arial"/>
                <w:b/>
                <w:sz w:val="20"/>
              </w:rPr>
              <w:t>40 CFR 52.21(c) and (d)</w:t>
            </w:r>
          </w:p>
        </w:tc>
      </w:tr>
      <w:tr w:rsidR="008B3A16" w:rsidRPr="00B75DBD" w14:paraId="681966CC" w14:textId="77777777" w:rsidTr="00984E9B">
        <w:trPr>
          <w:cantSplit/>
        </w:trPr>
        <w:tc>
          <w:tcPr>
            <w:tcW w:w="2700" w:type="dxa"/>
            <w:tcBorders>
              <w:top w:val="single" w:sz="4" w:space="0" w:color="auto"/>
              <w:left w:val="single" w:sz="4" w:space="0" w:color="auto"/>
              <w:bottom w:val="single" w:sz="4" w:space="0" w:color="auto"/>
              <w:right w:val="single" w:sz="4" w:space="0" w:color="auto"/>
            </w:tcBorders>
            <w:shd w:val="clear" w:color="auto" w:fill="auto"/>
          </w:tcPr>
          <w:p w14:paraId="799EA356" w14:textId="77777777" w:rsidR="008B3A16" w:rsidRPr="00B75DBD" w:rsidRDefault="008B3A16" w:rsidP="008B3A16">
            <w:pPr>
              <w:rPr>
                <w:rFonts w:cs="Arial"/>
                <w:sz w:val="20"/>
              </w:rPr>
            </w:pPr>
            <w:r w:rsidRPr="00B75DBD">
              <w:rPr>
                <w:rFonts w:cs="Arial"/>
                <w:sz w:val="20"/>
              </w:rPr>
              <w:t>3.  SV-29119</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5ED09E2" w14:textId="77777777" w:rsidR="008B3A16" w:rsidRPr="00B75DBD" w:rsidRDefault="008B3A16" w:rsidP="008B3A16">
            <w:pPr>
              <w:jc w:val="center"/>
              <w:rPr>
                <w:rFonts w:cs="Arial"/>
                <w:sz w:val="20"/>
              </w:rPr>
            </w:pPr>
            <w:r w:rsidRPr="00B75DBD">
              <w:rPr>
                <w:rFonts w:cs="Arial"/>
                <w:sz w:val="20"/>
              </w:rPr>
              <w:t>17</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1A115D2" w14:textId="77777777" w:rsidR="008B3A16" w:rsidRPr="00B75DBD" w:rsidRDefault="008B3A16" w:rsidP="008B3A16">
            <w:pPr>
              <w:jc w:val="center"/>
              <w:rPr>
                <w:rFonts w:cs="Arial"/>
                <w:sz w:val="20"/>
              </w:rPr>
            </w:pPr>
            <w:r w:rsidRPr="00B75DBD">
              <w:rPr>
                <w:rFonts w:cs="Arial"/>
                <w:sz w:val="20"/>
              </w:rPr>
              <w:t>70</w:t>
            </w:r>
            <w:r w:rsidRPr="00B75DBD">
              <w:rPr>
                <w:rFonts w:cs="Arial"/>
                <w:sz w:val="20"/>
                <w:vertAlign w:val="superscript"/>
              </w:rPr>
              <w:t>2</w:t>
            </w:r>
          </w:p>
        </w:tc>
        <w:tc>
          <w:tcPr>
            <w:tcW w:w="3780" w:type="dxa"/>
            <w:tcBorders>
              <w:top w:val="single" w:sz="4" w:space="0" w:color="auto"/>
              <w:left w:val="single" w:sz="4" w:space="0" w:color="auto"/>
              <w:bottom w:val="single" w:sz="4" w:space="0" w:color="auto"/>
              <w:right w:val="single" w:sz="4" w:space="0" w:color="auto"/>
            </w:tcBorders>
            <w:shd w:val="clear" w:color="auto" w:fill="auto"/>
          </w:tcPr>
          <w:p w14:paraId="1BCED04A" w14:textId="7A49A6DB" w:rsidR="008B3A16" w:rsidRPr="00B75DBD" w:rsidRDefault="008B3A16" w:rsidP="00984E9B">
            <w:pPr>
              <w:jc w:val="center"/>
              <w:rPr>
                <w:rFonts w:cs="Arial"/>
                <w:sz w:val="20"/>
              </w:rPr>
            </w:pPr>
            <w:r w:rsidRPr="00B75DBD">
              <w:rPr>
                <w:rFonts w:cs="Arial"/>
                <w:b/>
                <w:spacing w:val="-2"/>
                <w:sz w:val="20"/>
              </w:rPr>
              <w:t>R 336.1225</w:t>
            </w:r>
            <w:r w:rsidR="00984E9B">
              <w:rPr>
                <w:rFonts w:cs="Arial"/>
                <w:b/>
                <w:spacing w:val="-2"/>
                <w:sz w:val="20"/>
              </w:rPr>
              <w:t>,</w:t>
            </w:r>
            <w:r w:rsidRPr="00B75DBD">
              <w:rPr>
                <w:rFonts w:cs="Arial"/>
                <w:b/>
                <w:spacing w:val="-2"/>
                <w:sz w:val="20"/>
              </w:rPr>
              <w:t xml:space="preserve"> </w:t>
            </w:r>
            <w:r w:rsidRPr="00B75DBD">
              <w:rPr>
                <w:rFonts w:cs="Arial"/>
                <w:b/>
                <w:sz w:val="20"/>
              </w:rPr>
              <w:t>40 CFR 52.21(c) and (d)</w:t>
            </w:r>
          </w:p>
        </w:tc>
      </w:tr>
    </w:tbl>
    <w:p w14:paraId="31898321" w14:textId="77777777" w:rsidR="00922F58" w:rsidRDefault="008B3A16" w:rsidP="00922F58">
      <w:pPr>
        <w:jc w:val="both"/>
        <w:rPr>
          <w:rFonts w:cs="Arial"/>
          <w:sz w:val="20"/>
        </w:rPr>
      </w:pPr>
      <w:r w:rsidRPr="008B3A16">
        <w:rPr>
          <w:rFonts w:cs="Arial"/>
          <w:sz w:val="20"/>
        </w:rPr>
        <w:t>Note:  The “Minimum Height Above Ground” is measured from a common benchmark located at the highest ground elevation around the building.  The benchmark elevation for Building #29 is located at the southwest corner.</w:t>
      </w:r>
    </w:p>
    <w:p w14:paraId="03785113" w14:textId="77777777" w:rsidR="00922F58" w:rsidRPr="00EE5F4E" w:rsidRDefault="00922F58" w:rsidP="00922F58">
      <w:pPr>
        <w:jc w:val="both"/>
        <w:rPr>
          <w:sz w:val="20"/>
        </w:rPr>
      </w:pPr>
    </w:p>
    <w:p w14:paraId="39CAEF57" w14:textId="77777777" w:rsidR="00922F58" w:rsidRDefault="00922F58" w:rsidP="00922F58">
      <w:pPr>
        <w:jc w:val="both"/>
      </w:pPr>
      <w:r>
        <w:rPr>
          <w:b/>
        </w:rPr>
        <w:t xml:space="preserve">IX.  </w:t>
      </w:r>
      <w:r>
        <w:rPr>
          <w:b/>
          <w:u w:val="single"/>
        </w:rPr>
        <w:t>OTHER REQUIREMENT(S)</w:t>
      </w:r>
    </w:p>
    <w:p w14:paraId="394CA13E" w14:textId="77777777" w:rsidR="00922F58" w:rsidRPr="00FE0AD0" w:rsidRDefault="00922F58" w:rsidP="00922F58">
      <w:pPr>
        <w:jc w:val="both"/>
        <w:rPr>
          <w:sz w:val="20"/>
        </w:rPr>
      </w:pPr>
    </w:p>
    <w:p w14:paraId="4BD289AF" w14:textId="77777777" w:rsidR="00922F58" w:rsidRPr="00C0388E" w:rsidRDefault="008B3A16" w:rsidP="008B3A16">
      <w:pPr>
        <w:jc w:val="both"/>
        <w:rPr>
          <w:sz w:val="20"/>
        </w:rPr>
      </w:pPr>
      <w:r>
        <w:rPr>
          <w:sz w:val="20"/>
        </w:rPr>
        <w:t>NA</w:t>
      </w:r>
    </w:p>
    <w:p w14:paraId="66F8E752" w14:textId="77777777" w:rsidR="00922F58" w:rsidRDefault="00922F58" w:rsidP="00922F58">
      <w:pPr>
        <w:jc w:val="both"/>
        <w:rPr>
          <w:sz w:val="20"/>
        </w:rPr>
      </w:pPr>
    </w:p>
    <w:p w14:paraId="75CF3271" w14:textId="77777777" w:rsidR="00922F58" w:rsidRPr="00FE0AD0" w:rsidRDefault="00922F58" w:rsidP="00922F58">
      <w:pPr>
        <w:jc w:val="both"/>
        <w:rPr>
          <w:sz w:val="20"/>
        </w:rPr>
      </w:pPr>
    </w:p>
    <w:p w14:paraId="28CF0A58" w14:textId="77777777" w:rsidR="00922F58" w:rsidRPr="00B90185" w:rsidRDefault="00922F58" w:rsidP="00922F58">
      <w:pPr>
        <w:jc w:val="both"/>
        <w:rPr>
          <w:b/>
          <w:sz w:val="20"/>
        </w:rPr>
      </w:pPr>
      <w:r w:rsidRPr="00B90185">
        <w:rPr>
          <w:b/>
          <w:sz w:val="20"/>
          <w:u w:val="single"/>
        </w:rPr>
        <w:t>Footnotes</w:t>
      </w:r>
      <w:r w:rsidRPr="00B90185">
        <w:rPr>
          <w:b/>
          <w:sz w:val="20"/>
        </w:rPr>
        <w:t>:</w:t>
      </w:r>
    </w:p>
    <w:p w14:paraId="29CC9E06" w14:textId="77777777" w:rsidR="00922F58" w:rsidRDefault="00922F58" w:rsidP="00922F58">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9D70DAB" w14:textId="77777777" w:rsidR="00922F58" w:rsidRDefault="00922F58" w:rsidP="00922F58">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A342985" w14:textId="130BEA0F" w:rsidR="00182E8E" w:rsidRDefault="00182E8E">
      <w:pPr>
        <w:rPr>
          <w:rFonts w:cs="Arial"/>
          <w:sz w:val="20"/>
        </w:rPr>
      </w:pPr>
      <w:r>
        <w:rPr>
          <w:rFonts w:cs="Arial"/>
          <w:sz w:val="20"/>
        </w:rPr>
        <w:br w:type="page"/>
      </w:r>
    </w:p>
    <w:p w14:paraId="2EACAF90" w14:textId="77777777" w:rsidR="00922F58" w:rsidRPr="00347387" w:rsidRDefault="00922F58" w:rsidP="00922F58">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1" w:name="_Toc53392872"/>
      <w:r w:rsidRPr="00347387">
        <w:rPr>
          <w:bCs/>
          <w:iCs/>
          <w:szCs w:val="28"/>
        </w:rPr>
        <w:lastRenderedPageBreak/>
        <w:t>FG</w:t>
      </w:r>
      <w:r w:rsidR="008B3A16" w:rsidRPr="00B75DBD">
        <w:rPr>
          <w:bCs/>
          <w:iCs/>
          <w:szCs w:val="28"/>
        </w:rPr>
        <w:t>-20108_Baking</w:t>
      </w:r>
      <w:bookmarkEnd w:id="81"/>
    </w:p>
    <w:p w14:paraId="31D7E97A" w14:textId="77777777" w:rsidR="00922F58" w:rsidRPr="00EE02F9" w:rsidRDefault="00922F58" w:rsidP="00922F5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324AFB5" w14:textId="76930861" w:rsidR="00922F58" w:rsidRDefault="00922F58" w:rsidP="00922F58">
      <w:pPr>
        <w:rPr>
          <w:sz w:val="20"/>
        </w:rPr>
      </w:pPr>
    </w:p>
    <w:p w14:paraId="01B575F1" w14:textId="77777777" w:rsidR="00984E9B" w:rsidRPr="00F30023" w:rsidRDefault="00984E9B" w:rsidP="00922F58">
      <w:pPr>
        <w:rPr>
          <w:sz w:val="20"/>
        </w:rPr>
      </w:pPr>
    </w:p>
    <w:p w14:paraId="71758A0B" w14:textId="77777777" w:rsidR="00922F58" w:rsidRDefault="00922F58" w:rsidP="00922F58">
      <w:pPr>
        <w:jc w:val="both"/>
        <w:rPr>
          <w:b/>
          <w:u w:val="single"/>
        </w:rPr>
      </w:pPr>
      <w:r>
        <w:rPr>
          <w:b/>
          <w:u w:val="single"/>
        </w:rPr>
        <w:t>DESCRIPTION</w:t>
      </w:r>
    </w:p>
    <w:p w14:paraId="453DB94A" w14:textId="77777777" w:rsidR="00922F58" w:rsidRPr="00C3424D" w:rsidRDefault="00922F58" w:rsidP="00922F58">
      <w:pPr>
        <w:jc w:val="both"/>
        <w:rPr>
          <w:sz w:val="20"/>
        </w:rPr>
      </w:pPr>
    </w:p>
    <w:p w14:paraId="6BFA17EF" w14:textId="77777777" w:rsidR="008B3A16" w:rsidRPr="00B75DBD" w:rsidRDefault="008B3A16" w:rsidP="008B3A16">
      <w:pPr>
        <w:jc w:val="both"/>
        <w:rPr>
          <w:b/>
          <w:sz w:val="20"/>
          <w:u w:val="single"/>
        </w:rPr>
      </w:pPr>
      <w:r w:rsidRPr="00B75DBD">
        <w:rPr>
          <w:rFonts w:cs="Arial"/>
          <w:sz w:val="20"/>
        </w:rPr>
        <w:t>Equipment used for handling, conveying, cleaning, mixing, baking, and drying cereal-based food products and ingredients in Building #20.  (PTI No. 31-14A)</w:t>
      </w:r>
    </w:p>
    <w:p w14:paraId="747513AC" w14:textId="77777777" w:rsidR="00922F58" w:rsidRPr="00C3424D" w:rsidRDefault="00922F58" w:rsidP="00922F58">
      <w:pPr>
        <w:jc w:val="both"/>
        <w:rPr>
          <w:sz w:val="20"/>
        </w:rPr>
      </w:pPr>
    </w:p>
    <w:p w14:paraId="4A80A465" w14:textId="07151599" w:rsidR="00922F58" w:rsidRPr="00A86D8D" w:rsidRDefault="00922F58" w:rsidP="00922F58">
      <w:pPr>
        <w:jc w:val="both"/>
        <w:rPr>
          <w:sz w:val="20"/>
        </w:rPr>
      </w:pPr>
      <w:r w:rsidRPr="00FE0AD0">
        <w:rPr>
          <w:b/>
          <w:sz w:val="20"/>
        </w:rPr>
        <w:t>Emission Unit</w:t>
      </w:r>
      <w:r w:rsidR="00036254">
        <w:rPr>
          <w:b/>
          <w:sz w:val="20"/>
        </w:rPr>
        <w:t>s</w:t>
      </w:r>
      <w:r>
        <w:rPr>
          <w:b/>
          <w:sz w:val="20"/>
        </w:rPr>
        <w:t>:</w:t>
      </w:r>
      <w:r w:rsidR="008B3A16">
        <w:rPr>
          <w:color w:val="FF0000"/>
          <w:sz w:val="20"/>
        </w:rPr>
        <w:t xml:space="preserve"> </w:t>
      </w:r>
      <w:r w:rsidR="00182E8E">
        <w:rPr>
          <w:color w:val="FF0000"/>
          <w:sz w:val="20"/>
        </w:rPr>
        <w:t xml:space="preserve"> </w:t>
      </w:r>
      <w:r w:rsidR="008B3A16" w:rsidRPr="00B75DBD">
        <w:rPr>
          <w:rFonts w:cs="Arial"/>
          <w:sz w:val="20"/>
        </w:rPr>
        <w:t>EU20108, EU20109, EU20110, EU20111, EU20112</w:t>
      </w:r>
    </w:p>
    <w:p w14:paraId="442F9AB9" w14:textId="77777777" w:rsidR="00922F58" w:rsidRPr="00F30023" w:rsidRDefault="00922F58" w:rsidP="00922F58">
      <w:pPr>
        <w:jc w:val="both"/>
        <w:rPr>
          <w:sz w:val="20"/>
        </w:rPr>
      </w:pPr>
    </w:p>
    <w:p w14:paraId="714F717D" w14:textId="77777777" w:rsidR="00922F58" w:rsidRDefault="00922F58" w:rsidP="00922F58">
      <w:pPr>
        <w:jc w:val="both"/>
        <w:rPr>
          <w:b/>
          <w:u w:val="single"/>
        </w:rPr>
      </w:pPr>
      <w:r>
        <w:rPr>
          <w:b/>
          <w:u w:val="single"/>
        </w:rPr>
        <w:t>POLLUTION CONTROL EQUIPMENT</w:t>
      </w:r>
    </w:p>
    <w:p w14:paraId="0FC1B0CA" w14:textId="77777777" w:rsidR="00922F58" w:rsidRPr="0074351C" w:rsidRDefault="00922F58" w:rsidP="00922F58">
      <w:pPr>
        <w:jc w:val="both"/>
      </w:pPr>
    </w:p>
    <w:p w14:paraId="14A7E9E9" w14:textId="77777777" w:rsidR="008B3A16" w:rsidRPr="00B75DBD" w:rsidRDefault="008B3A16" w:rsidP="008B3A16">
      <w:pPr>
        <w:jc w:val="both"/>
        <w:rPr>
          <w:sz w:val="20"/>
        </w:rPr>
      </w:pPr>
      <w:r w:rsidRPr="00B75DBD">
        <w:rPr>
          <w:rFonts w:cs="Arial"/>
          <w:sz w:val="20"/>
        </w:rPr>
        <w:t>Horiz Dust Sep20111, Baghouse20112</w:t>
      </w:r>
    </w:p>
    <w:p w14:paraId="08C54FC9" w14:textId="77777777" w:rsidR="00922F58" w:rsidRPr="008B5C27" w:rsidRDefault="00922F58" w:rsidP="00922F58">
      <w:pPr>
        <w:rPr>
          <w:sz w:val="20"/>
        </w:rPr>
      </w:pPr>
    </w:p>
    <w:p w14:paraId="14929815" w14:textId="77777777" w:rsidR="00922F58" w:rsidRDefault="00922F58" w:rsidP="00922F58">
      <w:pPr>
        <w:jc w:val="both"/>
        <w:rPr>
          <w:b/>
          <w:u w:val="single"/>
        </w:rPr>
      </w:pPr>
      <w:r>
        <w:rPr>
          <w:b/>
        </w:rPr>
        <w:t xml:space="preserve">I.  </w:t>
      </w:r>
      <w:r>
        <w:rPr>
          <w:b/>
          <w:u w:val="single"/>
        </w:rPr>
        <w:t>EMISSION LIMIT(S)</w:t>
      </w:r>
    </w:p>
    <w:p w14:paraId="56E10ABC" w14:textId="77777777" w:rsidR="00922F58" w:rsidRPr="00FE0AD0" w:rsidRDefault="00922F58" w:rsidP="00922F58">
      <w:pPr>
        <w:jc w:val="both"/>
        <w:rPr>
          <w:sz w:val="20"/>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5"/>
        <w:gridCol w:w="1888"/>
        <w:gridCol w:w="1710"/>
        <w:gridCol w:w="1710"/>
        <w:gridCol w:w="1170"/>
        <w:gridCol w:w="2522"/>
      </w:tblGrid>
      <w:tr w:rsidR="00922F58" w14:paraId="18900198" w14:textId="77777777" w:rsidTr="001D47A5">
        <w:trPr>
          <w:cantSplit/>
          <w:tblHeader/>
        </w:trPr>
        <w:tc>
          <w:tcPr>
            <w:tcW w:w="1255" w:type="dxa"/>
            <w:tcBorders>
              <w:top w:val="single" w:sz="4" w:space="0" w:color="auto"/>
              <w:left w:val="single" w:sz="4" w:space="0" w:color="auto"/>
              <w:bottom w:val="single" w:sz="4" w:space="0" w:color="auto"/>
              <w:right w:val="single" w:sz="4" w:space="0" w:color="auto"/>
            </w:tcBorders>
          </w:tcPr>
          <w:p w14:paraId="1265B57A" w14:textId="77777777" w:rsidR="00922F58" w:rsidRPr="00BD3DE3" w:rsidRDefault="00922F58" w:rsidP="000679AF">
            <w:pPr>
              <w:jc w:val="center"/>
              <w:rPr>
                <w:b/>
                <w:sz w:val="20"/>
              </w:rPr>
            </w:pPr>
            <w:r>
              <w:rPr>
                <w:b/>
                <w:sz w:val="20"/>
              </w:rPr>
              <w:t>Pollutant</w:t>
            </w:r>
          </w:p>
        </w:tc>
        <w:tc>
          <w:tcPr>
            <w:tcW w:w="1888" w:type="dxa"/>
            <w:tcBorders>
              <w:top w:val="single" w:sz="4" w:space="0" w:color="auto"/>
              <w:left w:val="single" w:sz="4" w:space="0" w:color="auto"/>
              <w:bottom w:val="single" w:sz="4" w:space="0" w:color="auto"/>
              <w:right w:val="single" w:sz="4" w:space="0" w:color="auto"/>
            </w:tcBorders>
          </w:tcPr>
          <w:p w14:paraId="62EFC15D" w14:textId="77777777" w:rsidR="00922F58" w:rsidRPr="00BD3DE3" w:rsidRDefault="00922F58" w:rsidP="000679AF">
            <w:pPr>
              <w:jc w:val="center"/>
              <w:rPr>
                <w:b/>
                <w:sz w:val="20"/>
              </w:rPr>
            </w:pPr>
            <w:r w:rsidRPr="00BD3DE3">
              <w:rPr>
                <w:b/>
                <w:sz w:val="20"/>
              </w:rPr>
              <w:t>Limit</w:t>
            </w:r>
          </w:p>
        </w:tc>
        <w:tc>
          <w:tcPr>
            <w:tcW w:w="1710" w:type="dxa"/>
            <w:tcBorders>
              <w:top w:val="single" w:sz="4" w:space="0" w:color="auto"/>
              <w:left w:val="single" w:sz="4" w:space="0" w:color="auto"/>
              <w:bottom w:val="single" w:sz="4" w:space="0" w:color="auto"/>
              <w:right w:val="single" w:sz="4" w:space="0" w:color="auto"/>
            </w:tcBorders>
          </w:tcPr>
          <w:p w14:paraId="22DA07E5" w14:textId="77777777" w:rsidR="00922F58" w:rsidRDefault="00922F58" w:rsidP="000679AF">
            <w:pPr>
              <w:jc w:val="center"/>
              <w:rPr>
                <w:b/>
                <w:sz w:val="20"/>
              </w:rPr>
            </w:pPr>
            <w:r>
              <w:rPr>
                <w:b/>
                <w:sz w:val="20"/>
              </w:rPr>
              <w:t>Time Period/ Operating Scenario</w:t>
            </w:r>
          </w:p>
        </w:tc>
        <w:tc>
          <w:tcPr>
            <w:tcW w:w="1710" w:type="dxa"/>
            <w:tcBorders>
              <w:top w:val="single" w:sz="4" w:space="0" w:color="auto"/>
              <w:left w:val="single" w:sz="4" w:space="0" w:color="auto"/>
              <w:bottom w:val="single" w:sz="4" w:space="0" w:color="auto"/>
              <w:right w:val="single" w:sz="4" w:space="0" w:color="auto"/>
            </w:tcBorders>
          </w:tcPr>
          <w:p w14:paraId="216DA061" w14:textId="77777777" w:rsidR="00922F58" w:rsidRPr="00BD3DE3" w:rsidRDefault="00922F58" w:rsidP="000679AF">
            <w:pPr>
              <w:jc w:val="center"/>
              <w:rPr>
                <w:b/>
                <w:sz w:val="20"/>
              </w:rPr>
            </w:pPr>
            <w:r>
              <w:rPr>
                <w:b/>
                <w:sz w:val="20"/>
              </w:rPr>
              <w:t>Equipment</w:t>
            </w:r>
          </w:p>
        </w:tc>
        <w:tc>
          <w:tcPr>
            <w:tcW w:w="1170" w:type="dxa"/>
            <w:tcBorders>
              <w:top w:val="single" w:sz="4" w:space="0" w:color="auto"/>
              <w:left w:val="single" w:sz="4" w:space="0" w:color="auto"/>
              <w:bottom w:val="single" w:sz="4" w:space="0" w:color="auto"/>
              <w:right w:val="single" w:sz="4" w:space="0" w:color="auto"/>
            </w:tcBorders>
          </w:tcPr>
          <w:p w14:paraId="05AE67F5" w14:textId="77777777" w:rsidR="00922F58" w:rsidRDefault="00922F58" w:rsidP="000679AF">
            <w:pPr>
              <w:jc w:val="center"/>
              <w:rPr>
                <w:b/>
                <w:sz w:val="20"/>
              </w:rPr>
            </w:pPr>
            <w:r>
              <w:rPr>
                <w:b/>
                <w:sz w:val="20"/>
              </w:rPr>
              <w:t>Monitoring/</w:t>
            </w:r>
          </w:p>
          <w:p w14:paraId="0ED6D6C2" w14:textId="77777777" w:rsidR="00922F58" w:rsidRPr="00BD3DE3" w:rsidRDefault="00922F58" w:rsidP="000679AF">
            <w:pPr>
              <w:jc w:val="center"/>
              <w:rPr>
                <w:b/>
                <w:sz w:val="20"/>
              </w:rPr>
            </w:pPr>
            <w:r>
              <w:rPr>
                <w:b/>
                <w:sz w:val="20"/>
              </w:rPr>
              <w:t>Testing Method</w:t>
            </w:r>
          </w:p>
        </w:tc>
        <w:tc>
          <w:tcPr>
            <w:tcW w:w="2522" w:type="dxa"/>
            <w:tcBorders>
              <w:top w:val="single" w:sz="4" w:space="0" w:color="auto"/>
              <w:left w:val="single" w:sz="4" w:space="0" w:color="auto"/>
              <w:bottom w:val="single" w:sz="4" w:space="0" w:color="auto"/>
              <w:right w:val="single" w:sz="4" w:space="0" w:color="auto"/>
            </w:tcBorders>
          </w:tcPr>
          <w:p w14:paraId="62F97F28" w14:textId="77777777" w:rsidR="00922F58" w:rsidRPr="00BD3DE3" w:rsidRDefault="00922F58" w:rsidP="000679AF">
            <w:pPr>
              <w:jc w:val="center"/>
              <w:rPr>
                <w:b/>
                <w:sz w:val="20"/>
              </w:rPr>
            </w:pPr>
            <w:r w:rsidRPr="00BD3DE3">
              <w:rPr>
                <w:b/>
                <w:sz w:val="20"/>
              </w:rPr>
              <w:t>Underlying</w:t>
            </w:r>
            <w:r>
              <w:rPr>
                <w:b/>
                <w:sz w:val="20"/>
              </w:rPr>
              <w:t xml:space="preserve"> </w:t>
            </w:r>
            <w:r w:rsidRPr="00BD3DE3">
              <w:rPr>
                <w:b/>
                <w:sz w:val="20"/>
              </w:rPr>
              <w:t>Applicable Requirements</w:t>
            </w:r>
          </w:p>
        </w:tc>
      </w:tr>
      <w:tr w:rsidR="001D47A5" w14:paraId="0C59A61E" w14:textId="77777777" w:rsidTr="001D47A5">
        <w:trPr>
          <w:cantSplit/>
        </w:trPr>
        <w:tc>
          <w:tcPr>
            <w:tcW w:w="1255" w:type="dxa"/>
            <w:tcBorders>
              <w:top w:val="single" w:sz="4" w:space="0" w:color="auto"/>
              <w:left w:val="single" w:sz="4" w:space="0" w:color="auto"/>
              <w:bottom w:val="single" w:sz="4" w:space="0" w:color="auto"/>
              <w:right w:val="single" w:sz="4" w:space="0" w:color="auto"/>
            </w:tcBorders>
          </w:tcPr>
          <w:p w14:paraId="6799D273" w14:textId="77777777" w:rsidR="001D47A5" w:rsidRPr="00B75DBD" w:rsidRDefault="001D47A5" w:rsidP="00462BD8">
            <w:pPr>
              <w:pStyle w:val="ListParagraph"/>
              <w:numPr>
                <w:ilvl w:val="0"/>
                <w:numId w:val="50"/>
              </w:numPr>
              <w:ind w:left="365"/>
              <w:contextualSpacing/>
              <w:rPr>
                <w:sz w:val="20"/>
              </w:rPr>
            </w:pPr>
            <w:r w:rsidRPr="00B75DBD">
              <w:rPr>
                <w:sz w:val="20"/>
              </w:rPr>
              <w:t>VOC</w:t>
            </w:r>
          </w:p>
        </w:tc>
        <w:tc>
          <w:tcPr>
            <w:tcW w:w="1888" w:type="dxa"/>
            <w:tcBorders>
              <w:top w:val="single" w:sz="4" w:space="0" w:color="auto"/>
              <w:left w:val="single" w:sz="4" w:space="0" w:color="auto"/>
              <w:bottom w:val="single" w:sz="4" w:space="0" w:color="auto"/>
              <w:right w:val="single" w:sz="4" w:space="0" w:color="auto"/>
            </w:tcBorders>
          </w:tcPr>
          <w:p w14:paraId="132B6264" w14:textId="77777777" w:rsidR="001D47A5" w:rsidRPr="00B75DBD" w:rsidRDefault="001D47A5" w:rsidP="001D47A5">
            <w:pPr>
              <w:jc w:val="center"/>
              <w:rPr>
                <w:rFonts w:cs="Arial"/>
                <w:sz w:val="20"/>
              </w:rPr>
            </w:pPr>
            <w:r w:rsidRPr="00B75DBD">
              <w:rPr>
                <w:rFonts w:cs="Arial"/>
                <w:sz w:val="20"/>
              </w:rPr>
              <w:t>25.8 tpy</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026A5D4A" w14:textId="77777777" w:rsidR="001D47A5" w:rsidRPr="00B75DBD" w:rsidRDefault="001D47A5" w:rsidP="001D47A5">
            <w:pPr>
              <w:jc w:val="center"/>
              <w:rPr>
                <w:rFonts w:cs="Arial"/>
                <w:sz w:val="20"/>
              </w:rPr>
            </w:pPr>
            <w:r w:rsidRPr="00B75DBD">
              <w:rPr>
                <w:rFonts w:cs="Arial"/>
                <w:sz w:val="20"/>
              </w:rPr>
              <w:t>12-month rolling time period as determined at the end of each production month</w:t>
            </w:r>
          </w:p>
        </w:tc>
        <w:tc>
          <w:tcPr>
            <w:tcW w:w="1710" w:type="dxa"/>
            <w:tcBorders>
              <w:top w:val="single" w:sz="4" w:space="0" w:color="auto"/>
              <w:left w:val="single" w:sz="4" w:space="0" w:color="auto"/>
              <w:bottom w:val="single" w:sz="4" w:space="0" w:color="auto"/>
              <w:right w:val="single" w:sz="4" w:space="0" w:color="auto"/>
            </w:tcBorders>
          </w:tcPr>
          <w:p w14:paraId="458993E2" w14:textId="77777777" w:rsidR="001D47A5" w:rsidRPr="00B75DBD" w:rsidRDefault="001D47A5" w:rsidP="001D47A5">
            <w:pPr>
              <w:jc w:val="center"/>
              <w:rPr>
                <w:rFonts w:cs="Arial"/>
                <w:sz w:val="20"/>
              </w:rPr>
            </w:pPr>
            <w:r w:rsidRPr="00B75DBD">
              <w:rPr>
                <w:rFonts w:cs="Arial"/>
                <w:sz w:val="20"/>
              </w:rPr>
              <w:t>FG-20108_Baking</w:t>
            </w:r>
          </w:p>
        </w:tc>
        <w:tc>
          <w:tcPr>
            <w:tcW w:w="1170" w:type="dxa"/>
            <w:tcBorders>
              <w:top w:val="single" w:sz="4" w:space="0" w:color="auto"/>
              <w:left w:val="single" w:sz="4" w:space="0" w:color="auto"/>
              <w:bottom w:val="single" w:sz="4" w:space="0" w:color="auto"/>
              <w:right w:val="single" w:sz="4" w:space="0" w:color="auto"/>
            </w:tcBorders>
          </w:tcPr>
          <w:p w14:paraId="49FB2131" w14:textId="77777777" w:rsidR="001D47A5" w:rsidRPr="00B75DBD" w:rsidRDefault="001D47A5" w:rsidP="001D47A5">
            <w:pPr>
              <w:jc w:val="center"/>
              <w:rPr>
                <w:rFonts w:cs="Arial"/>
                <w:sz w:val="20"/>
              </w:rPr>
            </w:pPr>
            <w:r w:rsidRPr="00B75DBD">
              <w:rPr>
                <w:rFonts w:cs="Arial"/>
                <w:sz w:val="20"/>
              </w:rPr>
              <w:t>SC VI.2</w:t>
            </w:r>
          </w:p>
        </w:tc>
        <w:tc>
          <w:tcPr>
            <w:tcW w:w="2522" w:type="dxa"/>
            <w:tcBorders>
              <w:top w:val="single" w:sz="4" w:space="0" w:color="auto"/>
              <w:left w:val="single" w:sz="4" w:space="0" w:color="auto"/>
              <w:bottom w:val="single" w:sz="4" w:space="0" w:color="auto"/>
              <w:right w:val="single" w:sz="4" w:space="0" w:color="auto"/>
            </w:tcBorders>
          </w:tcPr>
          <w:p w14:paraId="42352859" w14:textId="77777777" w:rsidR="001D47A5" w:rsidRPr="00B75DBD" w:rsidRDefault="001D47A5" w:rsidP="001D47A5">
            <w:pPr>
              <w:jc w:val="center"/>
              <w:rPr>
                <w:rFonts w:cs="Arial"/>
                <w:b/>
                <w:sz w:val="20"/>
              </w:rPr>
            </w:pPr>
            <w:r w:rsidRPr="00B75DBD">
              <w:rPr>
                <w:rFonts w:cs="Arial"/>
                <w:b/>
                <w:sz w:val="20"/>
              </w:rPr>
              <w:t>R 336.1702(a)</w:t>
            </w:r>
          </w:p>
        </w:tc>
      </w:tr>
      <w:tr w:rsidR="00FC3AF2" w:rsidRPr="00B75DBD" w14:paraId="0ED75438" w14:textId="77777777" w:rsidTr="001D47A5">
        <w:trPr>
          <w:cantSplit/>
          <w:trHeight w:val="116"/>
        </w:trPr>
        <w:tc>
          <w:tcPr>
            <w:tcW w:w="1255" w:type="dxa"/>
            <w:tcBorders>
              <w:top w:val="single" w:sz="4" w:space="0" w:color="auto"/>
              <w:left w:val="single" w:sz="4" w:space="0" w:color="auto"/>
              <w:bottom w:val="single" w:sz="4" w:space="0" w:color="auto"/>
              <w:right w:val="single" w:sz="4" w:space="0" w:color="auto"/>
            </w:tcBorders>
          </w:tcPr>
          <w:p w14:paraId="664680D2" w14:textId="77777777" w:rsidR="00FC3AF2" w:rsidRPr="00B75DBD" w:rsidRDefault="00FC3AF2" w:rsidP="00FC3AF2">
            <w:pPr>
              <w:pStyle w:val="ListParagraph"/>
              <w:numPr>
                <w:ilvl w:val="0"/>
                <w:numId w:val="50"/>
              </w:numPr>
              <w:ind w:left="365"/>
              <w:contextualSpacing/>
              <w:rPr>
                <w:sz w:val="20"/>
              </w:rPr>
            </w:pPr>
            <w:r w:rsidRPr="00B75DBD">
              <w:rPr>
                <w:sz w:val="20"/>
              </w:rPr>
              <w:t>PM</w:t>
            </w:r>
          </w:p>
        </w:tc>
        <w:tc>
          <w:tcPr>
            <w:tcW w:w="1888" w:type="dxa"/>
            <w:tcBorders>
              <w:top w:val="single" w:sz="4" w:space="0" w:color="auto"/>
              <w:left w:val="single" w:sz="4" w:space="0" w:color="auto"/>
              <w:bottom w:val="single" w:sz="4" w:space="0" w:color="auto"/>
              <w:right w:val="single" w:sz="4" w:space="0" w:color="auto"/>
            </w:tcBorders>
          </w:tcPr>
          <w:p w14:paraId="39C8F3C6" w14:textId="77777777" w:rsidR="00FC3AF2" w:rsidRPr="00B75DBD" w:rsidRDefault="00FC3AF2" w:rsidP="00FC3AF2">
            <w:pPr>
              <w:jc w:val="center"/>
              <w:rPr>
                <w:rFonts w:cs="Arial"/>
                <w:sz w:val="20"/>
              </w:rPr>
            </w:pPr>
            <w:r w:rsidRPr="00B75DBD">
              <w:rPr>
                <w:rFonts w:cs="Arial"/>
                <w:sz w:val="20"/>
              </w:rPr>
              <w:t>0.02 lb / 1000 lb</w:t>
            </w:r>
          </w:p>
          <w:p w14:paraId="6D3CB397" w14:textId="77777777" w:rsidR="00FC3AF2" w:rsidRPr="00B75DBD" w:rsidRDefault="00FC3AF2" w:rsidP="00FC3AF2">
            <w:pPr>
              <w:jc w:val="center"/>
              <w:rPr>
                <w:rFonts w:cs="Arial"/>
                <w:sz w:val="20"/>
              </w:rPr>
            </w:pPr>
            <w:r w:rsidRPr="00B75DBD">
              <w:rPr>
                <w:rFonts w:cs="Arial"/>
                <w:sz w:val="20"/>
              </w:rPr>
              <w:t>of exhaust gas</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4CC29EB1" w14:textId="77777777" w:rsidR="00FC3AF2" w:rsidRDefault="00FC3AF2" w:rsidP="00FC3AF2">
            <w:pPr>
              <w:jc w:val="center"/>
            </w:pPr>
            <w:r w:rsidRPr="00C12150">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614EC96F" w14:textId="77777777" w:rsidR="00FC3AF2" w:rsidRPr="00B75DBD" w:rsidRDefault="00FC3AF2" w:rsidP="00FC3AF2">
            <w:pPr>
              <w:jc w:val="center"/>
              <w:rPr>
                <w:rFonts w:cs="Arial"/>
                <w:sz w:val="20"/>
              </w:rPr>
            </w:pPr>
            <w:r w:rsidRPr="00B75DBD">
              <w:rPr>
                <w:rFonts w:cs="Arial"/>
                <w:sz w:val="20"/>
              </w:rPr>
              <w:t>EU20108, EU20109,</w:t>
            </w:r>
          </w:p>
          <w:p w14:paraId="26929F10" w14:textId="77777777" w:rsidR="00FC3AF2" w:rsidRPr="00B75DBD" w:rsidRDefault="00FC3AF2" w:rsidP="00FC3AF2">
            <w:pPr>
              <w:jc w:val="center"/>
              <w:rPr>
                <w:rFonts w:cs="Arial"/>
                <w:sz w:val="20"/>
              </w:rPr>
            </w:pPr>
            <w:r w:rsidRPr="00B75DBD">
              <w:rPr>
                <w:rFonts w:cs="Arial"/>
                <w:sz w:val="20"/>
              </w:rPr>
              <w:t>EU20110, EU20111</w:t>
            </w:r>
          </w:p>
        </w:tc>
        <w:tc>
          <w:tcPr>
            <w:tcW w:w="1170" w:type="dxa"/>
            <w:tcBorders>
              <w:top w:val="single" w:sz="4" w:space="0" w:color="auto"/>
              <w:left w:val="single" w:sz="4" w:space="0" w:color="auto"/>
              <w:bottom w:val="single" w:sz="4" w:space="0" w:color="auto"/>
              <w:right w:val="single" w:sz="4" w:space="0" w:color="auto"/>
            </w:tcBorders>
          </w:tcPr>
          <w:p w14:paraId="61ECE654" w14:textId="77777777" w:rsidR="00FC3AF2" w:rsidRPr="00B75DBD" w:rsidRDefault="00EE100F" w:rsidP="00FC3AF2">
            <w:pPr>
              <w:jc w:val="center"/>
            </w:pPr>
            <w:r w:rsidRPr="00B75DBD">
              <w:rPr>
                <w:rFonts w:cs="Arial"/>
                <w:sz w:val="20"/>
              </w:rPr>
              <w:t>SC VI.3</w:t>
            </w:r>
          </w:p>
        </w:tc>
        <w:tc>
          <w:tcPr>
            <w:tcW w:w="2522" w:type="dxa"/>
            <w:tcBorders>
              <w:top w:val="single" w:sz="4" w:space="0" w:color="auto"/>
              <w:left w:val="single" w:sz="4" w:space="0" w:color="auto"/>
              <w:bottom w:val="single" w:sz="4" w:space="0" w:color="auto"/>
              <w:right w:val="single" w:sz="4" w:space="0" w:color="auto"/>
            </w:tcBorders>
          </w:tcPr>
          <w:p w14:paraId="584D0339" w14:textId="77777777" w:rsidR="00FC3AF2" w:rsidRPr="00B75DBD" w:rsidRDefault="00FC3AF2" w:rsidP="00FC3AF2">
            <w:pPr>
              <w:jc w:val="center"/>
              <w:rPr>
                <w:rFonts w:cs="Arial"/>
                <w:b/>
                <w:sz w:val="20"/>
              </w:rPr>
            </w:pPr>
            <w:r w:rsidRPr="00B75DBD">
              <w:rPr>
                <w:rFonts w:cs="Arial"/>
                <w:b/>
                <w:sz w:val="20"/>
              </w:rPr>
              <w:t>R 336.1205</w:t>
            </w:r>
          </w:p>
          <w:p w14:paraId="1D819254" w14:textId="77777777" w:rsidR="00FC3AF2" w:rsidRPr="00B75DBD" w:rsidRDefault="00FC3AF2" w:rsidP="00FC3AF2">
            <w:pPr>
              <w:jc w:val="center"/>
              <w:rPr>
                <w:rFonts w:cs="Arial"/>
                <w:b/>
                <w:sz w:val="20"/>
              </w:rPr>
            </w:pPr>
            <w:r w:rsidRPr="00B75DBD">
              <w:rPr>
                <w:rFonts w:cs="Arial"/>
                <w:b/>
                <w:sz w:val="20"/>
              </w:rPr>
              <w:t>R 336.1331(1)(c)</w:t>
            </w:r>
          </w:p>
        </w:tc>
      </w:tr>
      <w:tr w:rsidR="00FC3AF2" w:rsidRPr="00B75DBD" w14:paraId="5B1E8D20" w14:textId="77777777" w:rsidTr="001D47A5">
        <w:trPr>
          <w:cantSplit/>
          <w:trHeight w:val="116"/>
        </w:trPr>
        <w:tc>
          <w:tcPr>
            <w:tcW w:w="1255" w:type="dxa"/>
            <w:tcBorders>
              <w:top w:val="single" w:sz="4" w:space="0" w:color="auto"/>
              <w:left w:val="single" w:sz="4" w:space="0" w:color="auto"/>
              <w:bottom w:val="single" w:sz="4" w:space="0" w:color="auto"/>
              <w:right w:val="single" w:sz="4" w:space="0" w:color="auto"/>
            </w:tcBorders>
          </w:tcPr>
          <w:p w14:paraId="75C6A88E" w14:textId="77777777" w:rsidR="00FC3AF2" w:rsidRPr="00B75DBD" w:rsidRDefault="00FC3AF2" w:rsidP="00FC3AF2">
            <w:pPr>
              <w:pStyle w:val="ListParagraph"/>
              <w:numPr>
                <w:ilvl w:val="0"/>
                <w:numId w:val="50"/>
              </w:numPr>
              <w:ind w:left="365"/>
              <w:contextualSpacing/>
              <w:rPr>
                <w:sz w:val="20"/>
              </w:rPr>
            </w:pPr>
            <w:r w:rsidRPr="00B75DBD">
              <w:rPr>
                <w:sz w:val="20"/>
              </w:rPr>
              <w:t>PM</w:t>
            </w:r>
          </w:p>
        </w:tc>
        <w:tc>
          <w:tcPr>
            <w:tcW w:w="1888" w:type="dxa"/>
            <w:tcBorders>
              <w:top w:val="single" w:sz="4" w:space="0" w:color="auto"/>
              <w:left w:val="single" w:sz="4" w:space="0" w:color="auto"/>
              <w:bottom w:val="single" w:sz="4" w:space="0" w:color="auto"/>
              <w:right w:val="single" w:sz="4" w:space="0" w:color="auto"/>
            </w:tcBorders>
          </w:tcPr>
          <w:p w14:paraId="613D42F9" w14:textId="77777777" w:rsidR="00FC3AF2" w:rsidRPr="00B75DBD" w:rsidRDefault="00FC3AF2" w:rsidP="00FC3AF2">
            <w:pPr>
              <w:jc w:val="center"/>
              <w:rPr>
                <w:rFonts w:cs="Arial"/>
                <w:sz w:val="20"/>
              </w:rPr>
            </w:pPr>
            <w:r w:rsidRPr="00B75DBD">
              <w:rPr>
                <w:rFonts w:cs="Arial"/>
                <w:sz w:val="20"/>
              </w:rPr>
              <w:t>0.01 lb / 1000 lb</w:t>
            </w:r>
          </w:p>
          <w:p w14:paraId="063F402C" w14:textId="77777777" w:rsidR="00FC3AF2" w:rsidRPr="00B75DBD" w:rsidRDefault="00FC3AF2" w:rsidP="00FC3AF2">
            <w:pPr>
              <w:jc w:val="center"/>
              <w:rPr>
                <w:rFonts w:cs="Arial"/>
                <w:sz w:val="20"/>
              </w:rPr>
            </w:pPr>
            <w:r w:rsidRPr="00B75DBD">
              <w:rPr>
                <w:rFonts w:cs="Arial"/>
                <w:sz w:val="20"/>
              </w:rPr>
              <w:t>of exhaust gas</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438D992C" w14:textId="77777777" w:rsidR="00FC3AF2" w:rsidRDefault="00FC3AF2" w:rsidP="00FC3AF2">
            <w:pPr>
              <w:jc w:val="center"/>
            </w:pPr>
            <w:r w:rsidRPr="00C12150">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2A3A07E0" w14:textId="77777777" w:rsidR="00FC3AF2" w:rsidRPr="00B75DBD" w:rsidRDefault="00FC3AF2" w:rsidP="00FC3AF2">
            <w:pPr>
              <w:jc w:val="center"/>
              <w:rPr>
                <w:rFonts w:cs="Arial"/>
                <w:sz w:val="20"/>
              </w:rPr>
            </w:pPr>
            <w:r w:rsidRPr="00B75DBD">
              <w:rPr>
                <w:rFonts w:cs="Arial"/>
                <w:sz w:val="20"/>
              </w:rPr>
              <w:t>EU20112</w:t>
            </w:r>
          </w:p>
        </w:tc>
        <w:tc>
          <w:tcPr>
            <w:tcW w:w="1170" w:type="dxa"/>
            <w:tcBorders>
              <w:top w:val="single" w:sz="4" w:space="0" w:color="auto"/>
              <w:left w:val="single" w:sz="4" w:space="0" w:color="auto"/>
              <w:bottom w:val="single" w:sz="4" w:space="0" w:color="auto"/>
              <w:right w:val="single" w:sz="4" w:space="0" w:color="auto"/>
            </w:tcBorders>
          </w:tcPr>
          <w:p w14:paraId="0F4CDC84" w14:textId="77777777" w:rsidR="00FC3AF2" w:rsidRPr="00B75DBD" w:rsidRDefault="00FC3AF2" w:rsidP="00FC3AF2">
            <w:pPr>
              <w:jc w:val="center"/>
            </w:pPr>
            <w:r w:rsidRPr="00B75DBD">
              <w:rPr>
                <w:rFonts w:cs="Arial"/>
                <w:sz w:val="20"/>
              </w:rPr>
              <w:t>SC VI.3</w:t>
            </w:r>
          </w:p>
        </w:tc>
        <w:tc>
          <w:tcPr>
            <w:tcW w:w="2522" w:type="dxa"/>
            <w:tcBorders>
              <w:top w:val="single" w:sz="4" w:space="0" w:color="auto"/>
              <w:left w:val="single" w:sz="4" w:space="0" w:color="auto"/>
              <w:bottom w:val="single" w:sz="4" w:space="0" w:color="auto"/>
              <w:right w:val="single" w:sz="4" w:space="0" w:color="auto"/>
            </w:tcBorders>
          </w:tcPr>
          <w:p w14:paraId="12B47A04" w14:textId="77777777" w:rsidR="00FC3AF2" w:rsidRPr="00B75DBD" w:rsidRDefault="00FC3AF2" w:rsidP="00FC3AF2">
            <w:pPr>
              <w:jc w:val="center"/>
              <w:rPr>
                <w:rFonts w:cs="Arial"/>
                <w:b/>
                <w:sz w:val="20"/>
              </w:rPr>
            </w:pPr>
            <w:r w:rsidRPr="00B75DBD">
              <w:rPr>
                <w:rFonts w:cs="Arial"/>
                <w:b/>
                <w:sz w:val="20"/>
              </w:rPr>
              <w:t>R 336.1205</w:t>
            </w:r>
          </w:p>
          <w:p w14:paraId="30B99890" w14:textId="77777777" w:rsidR="00FC3AF2" w:rsidRPr="00B75DBD" w:rsidRDefault="00FC3AF2" w:rsidP="00FC3AF2">
            <w:pPr>
              <w:jc w:val="center"/>
              <w:rPr>
                <w:rFonts w:cs="Arial"/>
                <w:b/>
                <w:sz w:val="20"/>
              </w:rPr>
            </w:pPr>
            <w:r w:rsidRPr="00B75DBD">
              <w:rPr>
                <w:rFonts w:cs="Arial"/>
                <w:b/>
                <w:sz w:val="20"/>
              </w:rPr>
              <w:t>R 336.1331(1)(c)</w:t>
            </w:r>
          </w:p>
        </w:tc>
      </w:tr>
      <w:tr w:rsidR="00FC3AF2" w:rsidRPr="00B75DBD" w14:paraId="4BDD5A7A" w14:textId="77777777" w:rsidTr="001D47A5">
        <w:trPr>
          <w:cantSplit/>
          <w:trHeight w:val="116"/>
        </w:trPr>
        <w:tc>
          <w:tcPr>
            <w:tcW w:w="1255" w:type="dxa"/>
            <w:tcBorders>
              <w:top w:val="single" w:sz="4" w:space="0" w:color="auto"/>
              <w:left w:val="single" w:sz="4" w:space="0" w:color="auto"/>
              <w:bottom w:val="single" w:sz="4" w:space="0" w:color="auto"/>
              <w:right w:val="single" w:sz="4" w:space="0" w:color="auto"/>
            </w:tcBorders>
          </w:tcPr>
          <w:p w14:paraId="3E18E309" w14:textId="77777777" w:rsidR="00FC3AF2" w:rsidRPr="00B75DBD" w:rsidRDefault="00FC3AF2" w:rsidP="00FC3AF2">
            <w:pPr>
              <w:pStyle w:val="ListParagraph"/>
              <w:numPr>
                <w:ilvl w:val="0"/>
                <w:numId w:val="50"/>
              </w:numPr>
              <w:ind w:left="365"/>
              <w:contextualSpacing/>
              <w:rPr>
                <w:sz w:val="20"/>
              </w:rPr>
            </w:pPr>
            <w:r w:rsidRPr="00B75DBD">
              <w:rPr>
                <w:sz w:val="20"/>
              </w:rPr>
              <w:t>PM10</w:t>
            </w:r>
          </w:p>
        </w:tc>
        <w:tc>
          <w:tcPr>
            <w:tcW w:w="1888" w:type="dxa"/>
            <w:tcBorders>
              <w:top w:val="single" w:sz="4" w:space="0" w:color="auto"/>
              <w:left w:val="single" w:sz="4" w:space="0" w:color="auto"/>
              <w:bottom w:val="single" w:sz="4" w:space="0" w:color="auto"/>
              <w:right w:val="single" w:sz="4" w:space="0" w:color="auto"/>
            </w:tcBorders>
          </w:tcPr>
          <w:p w14:paraId="5BCAA503" w14:textId="77777777" w:rsidR="00FC3AF2" w:rsidRPr="00B75DBD" w:rsidRDefault="00FC3AF2" w:rsidP="00FC3AF2">
            <w:pPr>
              <w:jc w:val="center"/>
              <w:rPr>
                <w:rFonts w:cs="Arial"/>
                <w:sz w:val="20"/>
              </w:rPr>
            </w:pPr>
            <w:r w:rsidRPr="00B75DBD">
              <w:rPr>
                <w:rFonts w:cs="Arial"/>
                <w:sz w:val="20"/>
              </w:rPr>
              <w:t>0.214 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08294EA4" w14:textId="77777777" w:rsidR="00FC3AF2" w:rsidRDefault="00FC3AF2" w:rsidP="00FC3AF2">
            <w:pPr>
              <w:jc w:val="center"/>
            </w:pPr>
            <w:r w:rsidRPr="00C12150">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33BAA84B" w14:textId="77777777" w:rsidR="00FC3AF2" w:rsidRPr="00B75DBD" w:rsidRDefault="00FC3AF2" w:rsidP="00FC3AF2">
            <w:pPr>
              <w:jc w:val="center"/>
              <w:rPr>
                <w:rFonts w:cs="Arial"/>
                <w:sz w:val="20"/>
              </w:rPr>
            </w:pPr>
            <w:r w:rsidRPr="00B75DBD">
              <w:rPr>
                <w:rFonts w:cs="Arial"/>
                <w:sz w:val="20"/>
              </w:rPr>
              <w:t>EU20108</w:t>
            </w:r>
          </w:p>
        </w:tc>
        <w:tc>
          <w:tcPr>
            <w:tcW w:w="1170" w:type="dxa"/>
            <w:tcBorders>
              <w:top w:val="single" w:sz="4" w:space="0" w:color="auto"/>
              <w:left w:val="single" w:sz="4" w:space="0" w:color="auto"/>
              <w:bottom w:val="single" w:sz="4" w:space="0" w:color="auto"/>
              <w:right w:val="single" w:sz="4" w:space="0" w:color="auto"/>
            </w:tcBorders>
          </w:tcPr>
          <w:p w14:paraId="1AD7205D" w14:textId="77777777" w:rsidR="00FC3AF2" w:rsidRPr="00B75DBD" w:rsidRDefault="00EE100F" w:rsidP="00FC3AF2">
            <w:pPr>
              <w:jc w:val="center"/>
              <w:rPr>
                <w:rFonts w:cs="Arial"/>
                <w:sz w:val="20"/>
              </w:rPr>
            </w:pPr>
            <w:r w:rsidRPr="00B75DBD">
              <w:rPr>
                <w:rFonts w:cs="Arial"/>
                <w:sz w:val="20"/>
              </w:rPr>
              <w:t>SC VI.3</w:t>
            </w:r>
          </w:p>
        </w:tc>
        <w:tc>
          <w:tcPr>
            <w:tcW w:w="2522" w:type="dxa"/>
            <w:tcBorders>
              <w:top w:val="single" w:sz="4" w:space="0" w:color="auto"/>
              <w:left w:val="single" w:sz="4" w:space="0" w:color="auto"/>
              <w:bottom w:val="single" w:sz="4" w:space="0" w:color="auto"/>
              <w:right w:val="single" w:sz="4" w:space="0" w:color="auto"/>
            </w:tcBorders>
          </w:tcPr>
          <w:p w14:paraId="4A013E77" w14:textId="77777777" w:rsidR="00FC3AF2" w:rsidRPr="00B75DBD" w:rsidRDefault="00FC3AF2" w:rsidP="00FC3AF2">
            <w:pPr>
              <w:jc w:val="center"/>
              <w:rPr>
                <w:rFonts w:cs="Arial"/>
                <w:b/>
                <w:sz w:val="20"/>
              </w:rPr>
            </w:pPr>
            <w:r w:rsidRPr="00B75DBD">
              <w:rPr>
                <w:rFonts w:cs="Arial"/>
                <w:b/>
                <w:sz w:val="20"/>
              </w:rPr>
              <w:t>R 336.1205</w:t>
            </w:r>
          </w:p>
          <w:p w14:paraId="2CC63B4A" w14:textId="77777777" w:rsidR="00FC3AF2" w:rsidRPr="00B75DBD" w:rsidRDefault="00FC3AF2" w:rsidP="00FC3AF2">
            <w:pPr>
              <w:jc w:val="center"/>
              <w:rPr>
                <w:rFonts w:cs="Arial"/>
                <w:b/>
                <w:sz w:val="20"/>
              </w:rPr>
            </w:pPr>
            <w:r w:rsidRPr="00B75DBD">
              <w:rPr>
                <w:rFonts w:cs="Arial"/>
                <w:b/>
                <w:sz w:val="20"/>
              </w:rPr>
              <w:t>40 CFR 52.21(c) and (d)</w:t>
            </w:r>
          </w:p>
        </w:tc>
      </w:tr>
      <w:tr w:rsidR="00FC3AF2" w:rsidRPr="00B75DBD" w14:paraId="6384F404" w14:textId="77777777" w:rsidTr="001D47A5">
        <w:trPr>
          <w:cantSplit/>
          <w:trHeight w:val="116"/>
        </w:trPr>
        <w:tc>
          <w:tcPr>
            <w:tcW w:w="1255" w:type="dxa"/>
            <w:tcBorders>
              <w:top w:val="single" w:sz="4" w:space="0" w:color="auto"/>
              <w:left w:val="single" w:sz="4" w:space="0" w:color="auto"/>
              <w:bottom w:val="single" w:sz="4" w:space="0" w:color="auto"/>
              <w:right w:val="single" w:sz="4" w:space="0" w:color="auto"/>
            </w:tcBorders>
          </w:tcPr>
          <w:p w14:paraId="05E4D6F0" w14:textId="77777777" w:rsidR="00FC3AF2" w:rsidRPr="00B75DBD" w:rsidRDefault="00FC3AF2" w:rsidP="00FC3AF2">
            <w:pPr>
              <w:pStyle w:val="ListParagraph"/>
              <w:numPr>
                <w:ilvl w:val="0"/>
                <w:numId w:val="50"/>
              </w:numPr>
              <w:ind w:left="365"/>
              <w:contextualSpacing/>
              <w:rPr>
                <w:sz w:val="20"/>
              </w:rPr>
            </w:pPr>
            <w:r w:rsidRPr="00B75DBD">
              <w:rPr>
                <w:sz w:val="20"/>
              </w:rPr>
              <w:t>PM2.5</w:t>
            </w:r>
          </w:p>
        </w:tc>
        <w:tc>
          <w:tcPr>
            <w:tcW w:w="1888" w:type="dxa"/>
            <w:tcBorders>
              <w:top w:val="single" w:sz="4" w:space="0" w:color="auto"/>
              <w:left w:val="single" w:sz="4" w:space="0" w:color="auto"/>
              <w:bottom w:val="single" w:sz="4" w:space="0" w:color="auto"/>
              <w:right w:val="single" w:sz="4" w:space="0" w:color="auto"/>
            </w:tcBorders>
          </w:tcPr>
          <w:p w14:paraId="371655C8" w14:textId="77777777" w:rsidR="00FC3AF2" w:rsidRPr="00B75DBD" w:rsidRDefault="00FC3AF2" w:rsidP="00FC3AF2">
            <w:pPr>
              <w:jc w:val="center"/>
              <w:rPr>
                <w:rFonts w:cs="Arial"/>
                <w:sz w:val="20"/>
              </w:rPr>
            </w:pPr>
            <w:r w:rsidRPr="00B75DBD">
              <w:rPr>
                <w:rFonts w:cs="Arial"/>
                <w:sz w:val="20"/>
              </w:rPr>
              <w:t>0.214 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6EE5B404" w14:textId="77777777" w:rsidR="00FC3AF2" w:rsidRDefault="00FC3AF2" w:rsidP="00FC3AF2">
            <w:pPr>
              <w:jc w:val="center"/>
            </w:pPr>
            <w:r w:rsidRPr="00C12150">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7D37FFE6" w14:textId="77777777" w:rsidR="00FC3AF2" w:rsidRPr="00B75DBD" w:rsidRDefault="00FC3AF2" w:rsidP="00FC3AF2">
            <w:pPr>
              <w:jc w:val="center"/>
              <w:rPr>
                <w:rFonts w:cs="Arial"/>
                <w:sz w:val="20"/>
              </w:rPr>
            </w:pPr>
            <w:r w:rsidRPr="00B75DBD">
              <w:rPr>
                <w:rFonts w:cs="Arial"/>
                <w:sz w:val="20"/>
              </w:rPr>
              <w:t>EU20108</w:t>
            </w:r>
          </w:p>
        </w:tc>
        <w:tc>
          <w:tcPr>
            <w:tcW w:w="1170" w:type="dxa"/>
            <w:tcBorders>
              <w:top w:val="single" w:sz="4" w:space="0" w:color="auto"/>
              <w:left w:val="single" w:sz="4" w:space="0" w:color="auto"/>
              <w:bottom w:val="single" w:sz="4" w:space="0" w:color="auto"/>
              <w:right w:val="single" w:sz="4" w:space="0" w:color="auto"/>
            </w:tcBorders>
          </w:tcPr>
          <w:p w14:paraId="686123E5" w14:textId="77777777" w:rsidR="00FC3AF2" w:rsidRPr="00B75DBD" w:rsidRDefault="00EE100F" w:rsidP="00FC3AF2">
            <w:pPr>
              <w:jc w:val="center"/>
              <w:rPr>
                <w:rFonts w:cs="Arial"/>
                <w:sz w:val="20"/>
              </w:rPr>
            </w:pPr>
            <w:r w:rsidRPr="00B75DBD">
              <w:rPr>
                <w:rFonts w:cs="Arial"/>
                <w:sz w:val="20"/>
              </w:rPr>
              <w:t>SC VI.3</w:t>
            </w:r>
          </w:p>
        </w:tc>
        <w:tc>
          <w:tcPr>
            <w:tcW w:w="2522" w:type="dxa"/>
            <w:tcBorders>
              <w:top w:val="single" w:sz="4" w:space="0" w:color="auto"/>
              <w:left w:val="single" w:sz="4" w:space="0" w:color="auto"/>
              <w:bottom w:val="single" w:sz="4" w:space="0" w:color="auto"/>
              <w:right w:val="single" w:sz="4" w:space="0" w:color="auto"/>
            </w:tcBorders>
          </w:tcPr>
          <w:p w14:paraId="71AB0671" w14:textId="77777777" w:rsidR="00FC3AF2" w:rsidRPr="00B75DBD" w:rsidRDefault="00FC3AF2" w:rsidP="00FC3AF2">
            <w:pPr>
              <w:jc w:val="center"/>
              <w:rPr>
                <w:rFonts w:cs="Arial"/>
                <w:b/>
                <w:sz w:val="20"/>
              </w:rPr>
            </w:pPr>
            <w:r w:rsidRPr="00B75DBD">
              <w:rPr>
                <w:rFonts w:cs="Arial"/>
                <w:b/>
                <w:sz w:val="20"/>
              </w:rPr>
              <w:t>R 336.1205</w:t>
            </w:r>
          </w:p>
          <w:p w14:paraId="49231FBA" w14:textId="77777777" w:rsidR="00FC3AF2" w:rsidRPr="00B75DBD" w:rsidRDefault="00FC3AF2" w:rsidP="00FC3AF2">
            <w:pPr>
              <w:jc w:val="center"/>
              <w:rPr>
                <w:rFonts w:cs="Arial"/>
                <w:b/>
                <w:sz w:val="20"/>
              </w:rPr>
            </w:pPr>
            <w:r w:rsidRPr="00B75DBD">
              <w:rPr>
                <w:rFonts w:cs="Arial"/>
                <w:b/>
                <w:sz w:val="20"/>
              </w:rPr>
              <w:t>40 CFR 52.21(c) and (d)</w:t>
            </w:r>
          </w:p>
        </w:tc>
      </w:tr>
      <w:tr w:rsidR="00EE100F" w:rsidRPr="00B75DBD" w14:paraId="50E8D402" w14:textId="77777777" w:rsidTr="001D47A5">
        <w:trPr>
          <w:cantSplit/>
          <w:trHeight w:val="116"/>
        </w:trPr>
        <w:tc>
          <w:tcPr>
            <w:tcW w:w="1255" w:type="dxa"/>
            <w:tcBorders>
              <w:top w:val="single" w:sz="4" w:space="0" w:color="auto"/>
              <w:left w:val="single" w:sz="4" w:space="0" w:color="auto"/>
              <w:bottom w:val="single" w:sz="4" w:space="0" w:color="auto"/>
              <w:right w:val="single" w:sz="4" w:space="0" w:color="auto"/>
            </w:tcBorders>
          </w:tcPr>
          <w:p w14:paraId="7E92284C" w14:textId="77777777" w:rsidR="00EE100F" w:rsidRPr="00B75DBD" w:rsidRDefault="00EE100F" w:rsidP="00EE100F">
            <w:pPr>
              <w:pStyle w:val="ListParagraph"/>
              <w:numPr>
                <w:ilvl w:val="0"/>
                <w:numId w:val="50"/>
              </w:numPr>
              <w:ind w:left="365"/>
              <w:contextualSpacing/>
              <w:rPr>
                <w:sz w:val="20"/>
              </w:rPr>
            </w:pPr>
            <w:r w:rsidRPr="00B75DBD">
              <w:rPr>
                <w:sz w:val="20"/>
              </w:rPr>
              <w:t>PM10</w:t>
            </w:r>
          </w:p>
        </w:tc>
        <w:tc>
          <w:tcPr>
            <w:tcW w:w="1888" w:type="dxa"/>
            <w:tcBorders>
              <w:top w:val="single" w:sz="4" w:space="0" w:color="auto"/>
              <w:left w:val="single" w:sz="4" w:space="0" w:color="auto"/>
              <w:bottom w:val="single" w:sz="4" w:space="0" w:color="auto"/>
              <w:right w:val="single" w:sz="4" w:space="0" w:color="auto"/>
            </w:tcBorders>
          </w:tcPr>
          <w:p w14:paraId="4820EC90" w14:textId="77777777" w:rsidR="00EE100F" w:rsidRPr="00B75DBD" w:rsidRDefault="00EE100F" w:rsidP="00EE100F">
            <w:pPr>
              <w:jc w:val="center"/>
              <w:rPr>
                <w:rFonts w:cs="Arial"/>
                <w:sz w:val="20"/>
              </w:rPr>
            </w:pPr>
            <w:r w:rsidRPr="00B75DBD">
              <w:rPr>
                <w:rFonts w:cs="Arial"/>
                <w:sz w:val="20"/>
              </w:rPr>
              <w:t>0.538 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32201B04" w14:textId="77777777" w:rsidR="00EE100F" w:rsidRDefault="00EE100F" w:rsidP="00EE100F">
            <w:pPr>
              <w:jc w:val="center"/>
            </w:pPr>
            <w:r w:rsidRPr="00C12150">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14B945F7" w14:textId="77777777" w:rsidR="00EE100F" w:rsidRPr="00B75DBD" w:rsidRDefault="00EE100F" w:rsidP="00EE100F">
            <w:pPr>
              <w:jc w:val="center"/>
              <w:rPr>
                <w:rFonts w:cs="Arial"/>
                <w:sz w:val="20"/>
              </w:rPr>
            </w:pPr>
            <w:r w:rsidRPr="00B75DBD">
              <w:rPr>
                <w:rFonts w:cs="Arial"/>
                <w:sz w:val="20"/>
              </w:rPr>
              <w:t>EU20109</w:t>
            </w:r>
          </w:p>
        </w:tc>
        <w:tc>
          <w:tcPr>
            <w:tcW w:w="1170" w:type="dxa"/>
            <w:tcBorders>
              <w:top w:val="single" w:sz="4" w:space="0" w:color="auto"/>
              <w:left w:val="single" w:sz="4" w:space="0" w:color="auto"/>
              <w:bottom w:val="single" w:sz="4" w:space="0" w:color="auto"/>
              <w:right w:val="single" w:sz="4" w:space="0" w:color="auto"/>
            </w:tcBorders>
          </w:tcPr>
          <w:p w14:paraId="22BDE295" w14:textId="77777777" w:rsidR="00EE100F" w:rsidRDefault="00EE100F" w:rsidP="00EE100F">
            <w:pPr>
              <w:jc w:val="center"/>
            </w:pPr>
            <w:r w:rsidRPr="003835A4">
              <w:rPr>
                <w:rFonts w:cs="Arial"/>
                <w:sz w:val="20"/>
              </w:rPr>
              <w:t>SC VI.3</w:t>
            </w:r>
          </w:p>
        </w:tc>
        <w:tc>
          <w:tcPr>
            <w:tcW w:w="2522" w:type="dxa"/>
            <w:tcBorders>
              <w:top w:val="single" w:sz="4" w:space="0" w:color="auto"/>
              <w:left w:val="single" w:sz="4" w:space="0" w:color="auto"/>
              <w:bottom w:val="single" w:sz="4" w:space="0" w:color="auto"/>
              <w:right w:val="single" w:sz="4" w:space="0" w:color="auto"/>
            </w:tcBorders>
          </w:tcPr>
          <w:p w14:paraId="69AA3D67" w14:textId="77777777" w:rsidR="00EE100F" w:rsidRPr="00B75DBD" w:rsidRDefault="00EE100F" w:rsidP="00EE100F">
            <w:pPr>
              <w:jc w:val="center"/>
              <w:rPr>
                <w:rFonts w:cs="Arial"/>
                <w:b/>
                <w:sz w:val="20"/>
              </w:rPr>
            </w:pPr>
            <w:r w:rsidRPr="00B75DBD">
              <w:rPr>
                <w:rFonts w:cs="Arial"/>
                <w:b/>
                <w:sz w:val="20"/>
              </w:rPr>
              <w:t>R 336.1205</w:t>
            </w:r>
          </w:p>
          <w:p w14:paraId="43027900" w14:textId="77777777" w:rsidR="00EE100F" w:rsidRPr="00B75DBD" w:rsidRDefault="00EE100F" w:rsidP="00EE100F">
            <w:pPr>
              <w:jc w:val="center"/>
              <w:rPr>
                <w:rFonts w:cs="Arial"/>
                <w:b/>
                <w:sz w:val="20"/>
              </w:rPr>
            </w:pPr>
            <w:r w:rsidRPr="00B75DBD">
              <w:rPr>
                <w:rFonts w:cs="Arial"/>
                <w:b/>
                <w:sz w:val="20"/>
              </w:rPr>
              <w:t>40 CFR 52.21(c) and (d)</w:t>
            </w:r>
          </w:p>
        </w:tc>
      </w:tr>
      <w:tr w:rsidR="00EE100F" w:rsidRPr="00B75DBD" w14:paraId="4866E8EE" w14:textId="77777777" w:rsidTr="001D47A5">
        <w:trPr>
          <w:cantSplit/>
          <w:trHeight w:val="116"/>
        </w:trPr>
        <w:tc>
          <w:tcPr>
            <w:tcW w:w="1255" w:type="dxa"/>
            <w:tcBorders>
              <w:top w:val="single" w:sz="4" w:space="0" w:color="auto"/>
              <w:left w:val="single" w:sz="4" w:space="0" w:color="auto"/>
              <w:bottom w:val="single" w:sz="4" w:space="0" w:color="auto"/>
              <w:right w:val="single" w:sz="4" w:space="0" w:color="auto"/>
            </w:tcBorders>
          </w:tcPr>
          <w:p w14:paraId="0F1A36DB" w14:textId="77777777" w:rsidR="00EE100F" w:rsidRPr="00B75DBD" w:rsidRDefault="00EE100F" w:rsidP="00EE100F">
            <w:pPr>
              <w:pStyle w:val="ListParagraph"/>
              <w:numPr>
                <w:ilvl w:val="0"/>
                <w:numId w:val="50"/>
              </w:numPr>
              <w:ind w:left="365"/>
              <w:contextualSpacing/>
              <w:rPr>
                <w:sz w:val="20"/>
              </w:rPr>
            </w:pPr>
            <w:r w:rsidRPr="00B75DBD">
              <w:rPr>
                <w:sz w:val="20"/>
              </w:rPr>
              <w:t>PM2.5</w:t>
            </w:r>
          </w:p>
        </w:tc>
        <w:tc>
          <w:tcPr>
            <w:tcW w:w="1888" w:type="dxa"/>
            <w:tcBorders>
              <w:top w:val="single" w:sz="4" w:space="0" w:color="auto"/>
              <w:left w:val="single" w:sz="4" w:space="0" w:color="auto"/>
              <w:bottom w:val="single" w:sz="4" w:space="0" w:color="auto"/>
              <w:right w:val="single" w:sz="4" w:space="0" w:color="auto"/>
            </w:tcBorders>
          </w:tcPr>
          <w:p w14:paraId="7BB73923" w14:textId="77777777" w:rsidR="00EE100F" w:rsidRPr="00B75DBD" w:rsidRDefault="00EE100F" w:rsidP="00EE100F">
            <w:pPr>
              <w:jc w:val="center"/>
              <w:rPr>
                <w:rFonts w:cs="Arial"/>
                <w:sz w:val="20"/>
              </w:rPr>
            </w:pPr>
            <w:r w:rsidRPr="00B75DBD">
              <w:rPr>
                <w:rFonts w:cs="Arial"/>
                <w:sz w:val="20"/>
              </w:rPr>
              <w:t>0.538 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3F17DBCA" w14:textId="77777777" w:rsidR="00EE100F" w:rsidRDefault="00EE100F" w:rsidP="00EE100F">
            <w:pPr>
              <w:jc w:val="center"/>
            </w:pPr>
            <w:r w:rsidRPr="00C12150">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1157B9C4" w14:textId="77777777" w:rsidR="00EE100F" w:rsidRPr="00B75DBD" w:rsidRDefault="00EE100F" w:rsidP="00EE100F">
            <w:pPr>
              <w:jc w:val="center"/>
              <w:rPr>
                <w:rFonts w:cs="Arial"/>
                <w:sz w:val="20"/>
              </w:rPr>
            </w:pPr>
            <w:r w:rsidRPr="00B75DBD">
              <w:rPr>
                <w:rFonts w:cs="Arial"/>
                <w:sz w:val="20"/>
              </w:rPr>
              <w:t>EU20109</w:t>
            </w:r>
          </w:p>
        </w:tc>
        <w:tc>
          <w:tcPr>
            <w:tcW w:w="1170" w:type="dxa"/>
            <w:tcBorders>
              <w:top w:val="single" w:sz="4" w:space="0" w:color="auto"/>
              <w:left w:val="single" w:sz="4" w:space="0" w:color="auto"/>
              <w:bottom w:val="single" w:sz="4" w:space="0" w:color="auto"/>
              <w:right w:val="single" w:sz="4" w:space="0" w:color="auto"/>
            </w:tcBorders>
          </w:tcPr>
          <w:p w14:paraId="6D7E3E76" w14:textId="77777777" w:rsidR="00EE100F" w:rsidRDefault="00EE100F" w:rsidP="00EE100F">
            <w:pPr>
              <w:jc w:val="center"/>
            </w:pPr>
            <w:r w:rsidRPr="003835A4">
              <w:rPr>
                <w:rFonts w:cs="Arial"/>
                <w:sz w:val="20"/>
              </w:rPr>
              <w:t>SC VI.3</w:t>
            </w:r>
          </w:p>
        </w:tc>
        <w:tc>
          <w:tcPr>
            <w:tcW w:w="2522" w:type="dxa"/>
            <w:tcBorders>
              <w:top w:val="single" w:sz="4" w:space="0" w:color="auto"/>
              <w:left w:val="single" w:sz="4" w:space="0" w:color="auto"/>
              <w:bottom w:val="single" w:sz="4" w:space="0" w:color="auto"/>
              <w:right w:val="single" w:sz="4" w:space="0" w:color="auto"/>
            </w:tcBorders>
          </w:tcPr>
          <w:p w14:paraId="1F2F1FCB" w14:textId="77777777" w:rsidR="00EE100F" w:rsidRPr="00B75DBD" w:rsidRDefault="00EE100F" w:rsidP="00EE100F">
            <w:pPr>
              <w:jc w:val="center"/>
              <w:rPr>
                <w:rFonts w:cs="Arial"/>
                <w:b/>
                <w:sz w:val="20"/>
              </w:rPr>
            </w:pPr>
            <w:r w:rsidRPr="00B75DBD">
              <w:rPr>
                <w:rFonts w:cs="Arial"/>
                <w:b/>
                <w:sz w:val="20"/>
              </w:rPr>
              <w:t>R 336.1205</w:t>
            </w:r>
          </w:p>
          <w:p w14:paraId="6DE36A03" w14:textId="77777777" w:rsidR="00EE100F" w:rsidRPr="00B75DBD" w:rsidRDefault="00EE100F" w:rsidP="00EE100F">
            <w:pPr>
              <w:jc w:val="center"/>
              <w:rPr>
                <w:rFonts w:cs="Arial"/>
                <w:b/>
                <w:sz w:val="20"/>
              </w:rPr>
            </w:pPr>
            <w:r w:rsidRPr="00B75DBD">
              <w:rPr>
                <w:rFonts w:cs="Arial"/>
                <w:b/>
                <w:sz w:val="20"/>
              </w:rPr>
              <w:t>40 CFR 52.21(c) and (d)</w:t>
            </w:r>
          </w:p>
        </w:tc>
      </w:tr>
      <w:tr w:rsidR="00EE100F" w:rsidRPr="00B75DBD" w14:paraId="14148DCD" w14:textId="77777777" w:rsidTr="001D47A5">
        <w:trPr>
          <w:cantSplit/>
          <w:trHeight w:val="116"/>
        </w:trPr>
        <w:tc>
          <w:tcPr>
            <w:tcW w:w="1255" w:type="dxa"/>
            <w:tcBorders>
              <w:top w:val="single" w:sz="4" w:space="0" w:color="auto"/>
              <w:left w:val="single" w:sz="4" w:space="0" w:color="auto"/>
              <w:bottom w:val="single" w:sz="4" w:space="0" w:color="auto"/>
              <w:right w:val="single" w:sz="4" w:space="0" w:color="auto"/>
            </w:tcBorders>
          </w:tcPr>
          <w:p w14:paraId="2F02C568" w14:textId="77777777" w:rsidR="00EE100F" w:rsidRPr="00B75DBD" w:rsidRDefault="00EE100F" w:rsidP="00EE100F">
            <w:pPr>
              <w:pStyle w:val="ListParagraph"/>
              <w:numPr>
                <w:ilvl w:val="0"/>
                <w:numId w:val="50"/>
              </w:numPr>
              <w:ind w:left="365"/>
              <w:contextualSpacing/>
              <w:rPr>
                <w:sz w:val="20"/>
              </w:rPr>
            </w:pPr>
            <w:r w:rsidRPr="00B75DBD">
              <w:rPr>
                <w:sz w:val="20"/>
              </w:rPr>
              <w:t>PM10</w:t>
            </w:r>
          </w:p>
        </w:tc>
        <w:tc>
          <w:tcPr>
            <w:tcW w:w="1888" w:type="dxa"/>
            <w:tcBorders>
              <w:top w:val="single" w:sz="4" w:space="0" w:color="auto"/>
              <w:left w:val="single" w:sz="4" w:space="0" w:color="auto"/>
              <w:bottom w:val="single" w:sz="4" w:space="0" w:color="auto"/>
              <w:right w:val="single" w:sz="4" w:space="0" w:color="auto"/>
            </w:tcBorders>
          </w:tcPr>
          <w:p w14:paraId="185C038C" w14:textId="77777777" w:rsidR="00EE100F" w:rsidRPr="00B75DBD" w:rsidRDefault="00EE100F" w:rsidP="00EE100F">
            <w:pPr>
              <w:jc w:val="center"/>
              <w:rPr>
                <w:rFonts w:cs="Arial"/>
                <w:sz w:val="20"/>
              </w:rPr>
            </w:pPr>
            <w:r w:rsidRPr="00B75DBD">
              <w:rPr>
                <w:rFonts w:cs="Arial"/>
                <w:sz w:val="20"/>
              </w:rPr>
              <w:t>0.147 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1D00C064" w14:textId="77777777" w:rsidR="00EE100F" w:rsidRDefault="00EE100F" w:rsidP="00EE100F">
            <w:pPr>
              <w:jc w:val="center"/>
            </w:pPr>
            <w:r w:rsidRPr="00C12150">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40E18E73" w14:textId="77777777" w:rsidR="00EE100F" w:rsidRPr="00B75DBD" w:rsidRDefault="00EE100F" w:rsidP="00EE100F">
            <w:pPr>
              <w:jc w:val="center"/>
              <w:rPr>
                <w:rFonts w:cs="Arial"/>
                <w:sz w:val="20"/>
              </w:rPr>
            </w:pPr>
            <w:r w:rsidRPr="00B75DBD">
              <w:rPr>
                <w:rFonts w:cs="Arial"/>
                <w:sz w:val="20"/>
              </w:rPr>
              <w:t>EU20110</w:t>
            </w:r>
          </w:p>
        </w:tc>
        <w:tc>
          <w:tcPr>
            <w:tcW w:w="1170" w:type="dxa"/>
            <w:tcBorders>
              <w:top w:val="single" w:sz="4" w:space="0" w:color="auto"/>
              <w:left w:val="single" w:sz="4" w:space="0" w:color="auto"/>
              <w:bottom w:val="single" w:sz="4" w:space="0" w:color="auto"/>
              <w:right w:val="single" w:sz="4" w:space="0" w:color="auto"/>
            </w:tcBorders>
          </w:tcPr>
          <w:p w14:paraId="2822AE9E" w14:textId="77777777" w:rsidR="00EE100F" w:rsidRDefault="00EE100F" w:rsidP="00EE100F">
            <w:pPr>
              <w:jc w:val="center"/>
            </w:pPr>
            <w:r w:rsidRPr="003835A4">
              <w:rPr>
                <w:rFonts w:cs="Arial"/>
                <w:sz w:val="20"/>
              </w:rPr>
              <w:t>SC VI.3</w:t>
            </w:r>
          </w:p>
        </w:tc>
        <w:tc>
          <w:tcPr>
            <w:tcW w:w="2522" w:type="dxa"/>
            <w:tcBorders>
              <w:top w:val="single" w:sz="4" w:space="0" w:color="auto"/>
              <w:left w:val="single" w:sz="4" w:space="0" w:color="auto"/>
              <w:bottom w:val="single" w:sz="4" w:space="0" w:color="auto"/>
              <w:right w:val="single" w:sz="4" w:space="0" w:color="auto"/>
            </w:tcBorders>
          </w:tcPr>
          <w:p w14:paraId="559198E5" w14:textId="77777777" w:rsidR="00EE100F" w:rsidRPr="00B75DBD" w:rsidRDefault="00EE100F" w:rsidP="00EE100F">
            <w:pPr>
              <w:jc w:val="center"/>
              <w:rPr>
                <w:rFonts w:cs="Arial"/>
                <w:b/>
                <w:sz w:val="20"/>
              </w:rPr>
            </w:pPr>
            <w:r w:rsidRPr="00B75DBD">
              <w:rPr>
                <w:rFonts w:cs="Arial"/>
                <w:b/>
                <w:sz w:val="20"/>
              </w:rPr>
              <w:t>R 336.1205</w:t>
            </w:r>
          </w:p>
          <w:p w14:paraId="4DA37D8E" w14:textId="77777777" w:rsidR="00EE100F" w:rsidRPr="00B75DBD" w:rsidRDefault="00EE100F" w:rsidP="00EE100F">
            <w:pPr>
              <w:jc w:val="center"/>
              <w:rPr>
                <w:rFonts w:cs="Arial"/>
                <w:b/>
                <w:sz w:val="20"/>
              </w:rPr>
            </w:pPr>
            <w:r w:rsidRPr="00B75DBD">
              <w:rPr>
                <w:rFonts w:cs="Arial"/>
                <w:b/>
                <w:sz w:val="20"/>
              </w:rPr>
              <w:t>40 CFR 52.21(c) and (d)</w:t>
            </w:r>
          </w:p>
        </w:tc>
      </w:tr>
      <w:tr w:rsidR="00EE100F" w:rsidRPr="00B75DBD" w14:paraId="0FC7B5B2" w14:textId="77777777" w:rsidTr="001D47A5">
        <w:trPr>
          <w:cantSplit/>
          <w:trHeight w:val="116"/>
        </w:trPr>
        <w:tc>
          <w:tcPr>
            <w:tcW w:w="1255" w:type="dxa"/>
            <w:tcBorders>
              <w:top w:val="single" w:sz="4" w:space="0" w:color="auto"/>
              <w:left w:val="single" w:sz="4" w:space="0" w:color="auto"/>
              <w:bottom w:val="single" w:sz="4" w:space="0" w:color="auto"/>
              <w:right w:val="single" w:sz="4" w:space="0" w:color="auto"/>
            </w:tcBorders>
          </w:tcPr>
          <w:p w14:paraId="7390A372" w14:textId="77777777" w:rsidR="00EE100F" w:rsidRPr="00B75DBD" w:rsidRDefault="00EE100F" w:rsidP="00EE100F">
            <w:pPr>
              <w:pStyle w:val="ListParagraph"/>
              <w:numPr>
                <w:ilvl w:val="0"/>
                <w:numId w:val="50"/>
              </w:numPr>
              <w:ind w:left="365"/>
              <w:contextualSpacing/>
              <w:rPr>
                <w:sz w:val="20"/>
              </w:rPr>
            </w:pPr>
            <w:r w:rsidRPr="00B75DBD">
              <w:rPr>
                <w:sz w:val="20"/>
              </w:rPr>
              <w:t>PM2.5</w:t>
            </w:r>
          </w:p>
        </w:tc>
        <w:tc>
          <w:tcPr>
            <w:tcW w:w="1888" w:type="dxa"/>
            <w:tcBorders>
              <w:top w:val="single" w:sz="4" w:space="0" w:color="auto"/>
              <w:left w:val="single" w:sz="4" w:space="0" w:color="auto"/>
              <w:bottom w:val="single" w:sz="4" w:space="0" w:color="auto"/>
              <w:right w:val="single" w:sz="4" w:space="0" w:color="auto"/>
            </w:tcBorders>
          </w:tcPr>
          <w:p w14:paraId="0EDB528A" w14:textId="77777777" w:rsidR="00EE100F" w:rsidRPr="00B75DBD" w:rsidRDefault="00EE100F" w:rsidP="00EE100F">
            <w:pPr>
              <w:jc w:val="center"/>
              <w:rPr>
                <w:rFonts w:cs="Arial"/>
                <w:sz w:val="20"/>
              </w:rPr>
            </w:pPr>
            <w:r w:rsidRPr="00B75DBD">
              <w:rPr>
                <w:rFonts w:cs="Arial"/>
                <w:sz w:val="20"/>
              </w:rPr>
              <w:t>0.147 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0EFA3102" w14:textId="77777777" w:rsidR="00EE100F" w:rsidRDefault="00EE100F" w:rsidP="00EE100F">
            <w:pPr>
              <w:jc w:val="center"/>
            </w:pPr>
            <w:r w:rsidRPr="00C12150">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2F36C809" w14:textId="77777777" w:rsidR="00EE100F" w:rsidRPr="00B75DBD" w:rsidRDefault="00EE100F" w:rsidP="00EE100F">
            <w:pPr>
              <w:jc w:val="center"/>
              <w:rPr>
                <w:rFonts w:cs="Arial"/>
                <w:sz w:val="20"/>
              </w:rPr>
            </w:pPr>
            <w:r w:rsidRPr="00B75DBD">
              <w:rPr>
                <w:rFonts w:cs="Arial"/>
                <w:sz w:val="20"/>
              </w:rPr>
              <w:t>EU20110</w:t>
            </w:r>
          </w:p>
        </w:tc>
        <w:tc>
          <w:tcPr>
            <w:tcW w:w="1170" w:type="dxa"/>
            <w:tcBorders>
              <w:top w:val="single" w:sz="4" w:space="0" w:color="auto"/>
              <w:left w:val="single" w:sz="4" w:space="0" w:color="auto"/>
              <w:bottom w:val="single" w:sz="4" w:space="0" w:color="auto"/>
              <w:right w:val="single" w:sz="4" w:space="0" w:color="auto"/>
            </w:tcBorders>
          </w:tcPr>
          <w:p w14:paraId="63A4BE7C" w14:textId="77777777" w:rsidR="00EE100F" w:rsidRDefault="00EE100F" w:rsidP="00EE100F">
            <w:pPr>
              <w:jc w:val="center"/>
            </w:pPr>
            <w:r w:rsidRPr="003835A4">
              <w:rPr>
                <w:rFonts w:cs="Arial"/>
                <w:sz w:val="20"/>
              </w:rPr>
              <w:t>SC VI.3</w:t>
            </w:r>
          </w:p>
        </w:tc>
        <w:tc>
          <w:tcPr>
            <w:tcW w:w="2522" w:type="dxa"/>
            <w:tcBorders>
              <w:top w:val="single" w:sz="4" w:space="0" w:color="auto"/>
              <w:left w:val="single" w:sz="4" w:space="0" w:color="auto"/>
              <w:bottom w:val="single" w:sz="4" w:space="0" w:color="auto"/>
              <w:right w:val="single" w:sz="4" w:space="0" w:color="auto"/>
            </w:tcBorders>
          </w:tcPr>
          <w:p w14:paraId="422C843F" w14:textId="77777777" w:rsidR="00EE100F" w:rsidRPr="00B75DBD" w:rsidRDefault="00EE100F" w:rsidP="00EE100F">
            <w:pPr>
              <w:jc w:val="center"/>
              <w:rPr>
                <w:rFonts w:cs="Arial"/>
                <w:b/>
                <w:sz w:val="20"/>
              </w:rPr>
            </w:pPr>
            <w:r w:rsidRPr="00B75DBD">
              <w:rPr>
                <w:rFonts w:cs="Arial"/>
                <w:b/>
                <w:sz w:val="20"/>
              </w:rPr>
              <w:t>R 336.1205</w:t>
            </w:r>
          </w:p>
          <w:p w14:paraId="40DA3FA0" w14:textId="77777777" w:rsidR="00EE100F" w:rsidRPr="00B75DBD" w:rsidRDefault="00EE100F" w:rsidP="00EE100F">
            <w:pPr>
              <w:jc w:val="center"/>
              <w:rPr>
                <w:rFonts w:cs="Arial"/>
                <w:b/>
                <w:sz w:val="20"/>
              </w:rPr>
            </w:pPr>
            <w:r w:rsidRPr="00B75DBD">
              <w:rPr>
                <w:rFonts w:cs="Arial"/>
                <w:b/>
                <w:sz w:val="20"/>
              </w:rPr>
              <w:t>40 CFR 52.21(c) and (d)</w:t>
            </w:r>
          </w:p>
        </w:tc>
      </w:tr>
      <w:tr w:rsidR="00FC3AF2" w:rsidRPr="00B75DBD" w14:paraId="31FF6518" w14:textId="77777777" w:rsidTr="001D47A5">
        <w:trPr>
          <w:cantSplit/>
          <w:trHeight w:val="116"/>
        </w:trPr>
        <w:tc>
          <w:tcPr>
            <w:tcW w:w="1255" w:type="dxa"/>
            <w:tcBorders>
              <w:top w:val="single" w:sz="4" w:space="0" w:color="auto"/>
              <w:left w:val="single" w:sz="4" w:space="0" w:color="auto"/>
              <w:bottom w:val="single" w:sz="4" w:space="0" w:color="auto"/>
              <w:right w:val="single" w:sz="4" w:space="0" w:color="auto"/>
            </w:tcBorders>
          </w:tcPr>
          <w:p w14:paraId="7B921599" w14:textId="77777777" w:rsidR="00FC3AF2" w:rsidRPr="00B75DBD" w:rsidRDefault="00FC3AF2" w:rsidP="00FC3AF2">
            <w:pPr>
              <w:pStyle w:val="ListParagraph"/>
              <w:numPr>
                <w:ilvl w:val="0"/>
                <w:numId w:val="50"/>
              </w:numPr>
              <w:ind w:left="365"/>
              <w:contextualSpacing/>
              <w:rPr>
                <w:sz w:val="20"/>
              </w:rPr>
            </w:pPr>
            <w:r w:rsidRPr="00B75DBD">
              <w:rPr>
                <w:sz w:val="20"/>
              </w:rPr>
              <w:t>PM10</w:t>
            </w:r>
          </w:p>
        </w:tc>
        <w:tc>
          <w:tcPr>
            <w:tcW w:w="1888" w:type="dxa"/>
            <w:tcBorders>
              <w:top w:val="single" w:sz="4" w:space="0" w:color="auto"/>
              <w:left w:val="single" w:sz="4" w:space="0" w:color="auto"/>
              <w:bottom w:val="single" w:sz="4" w:space="0" w:color="auto"/>
              <w:right w:val="single" w:sz="4" w:space="0" w:color="auto"/>
            </w:tcBorders>
          </w:tcPr>
          <w:p w14:paraId="2E5387AB" w14:textId="77777777" w:rsidR="00FC3AF2" w:rsidRPr="00B75DBD" w:rsidRDefault="00FC3AF2" w:rsidP="00FC3AF2">
            <w:pPr>
              <w:jc w:val="center"/>
              <w:rPr>
                <w:rFonts w:cs="Arial"/>
                <w:sz w:val="20"/>
              </w:rPr>
            </w:pPr>
            <w:r w:rsidRPr="00B75DBD">
              <w:rPr>
                <w:rFonts w:cs="Arial"/>
                <w:sz w:val="20"/>
              </w:rPr>
              <w:t>1.04 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558872FA" w14:textId="77777777" w:rsidR="00FC3AF2" w:rsidRDefault="00FC3AF2" w:rsidP="00FC3AF2">
            <w:pPr>
              <w:jc w:val="center"/>
            </w:pPr>
            <w:r w:rsidRPr="00C12150">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6EAFC213" w14:textId="77777777" w:rsidR="00FC3AF2" w:rsidRPr="00B75DBD" w:rsidRDefault="00FC3AF2" w:rsidP="00FC3AF2">
            <w:pPr>
              <w:jc w:val="center"/>
              <w:rPr>
                <w:rFonts w:cs="Arial"/>
                <w:sz w:val="20"/>
              </w:rPr>
            </w:pPr>
            <w:r w:rsidRPr="00B75DBD">
              <w:rPr>
                <w:rFonts w:cs="Arial"/>
                <w:sz w:val="20"/>
              </w:rPr>
              <w:t>EU20111</w:t>
            </w:r>
          </w:p>
        </w:tc>
        <w:tc>
          <w:tcPr>
            <w:tcW w:w="1170" w:type="dxa"/>
            <w:tcBorders>
              <w:top w:val="single" w:sz="4" w:space="0" w:color="auto"/>
              <w:left w:val="single" w:sz="4" w:space="0" w:color="auto"/>
              <w:bottom w:val="single" w:sz="4" w:space="0" w:color="auto"/>
              <w:right w:val="single" w:sz="4" w:space="0" w:color="auto"/>
            </w:tcBorders>
          </w:tcPr>
          <w:p w14:paraId="67B54A43" w14:textId="77777777" w:rsidR="00FC3AF2" w:rsidRPr="00B75DBD" w:rsidRDefault="00FC3AF2" w:rsidP="00FC3AF2">
            <w:pPr>
              <w:jc w:val="center"/>
            </w:pPr>
            <w:r w:rsidRPr="00B75DBD">
              <w:rPr>
                <w:rFonts w:cs="Arial"/>
                <w:sz w:val="20"/>
              </w:rPr>
              <w:t>SC VI.3</w:t>
            </w:r>
          </w:p>
        </w:tc>
        <w:tc>
          <w:tcPr>
            <w:tcW w:w="2522" w:type="dxa"/>
            <w:tcBorders>
              <w:top w:val="single" w:sz="4" w:space="0" w:color="auto"/>
              <w:left w:val="single" w:sz="4" w:space="0" w:color="auto"/>
              <w:bottom w:val="single" w:sz="4" w:space="0" w:color="auto"/>
              <w:right w:val="single" w:sz="4" w:space="0" w:color="auto"/>
            </w:tcBorders>
          </w:tcPr>
          <w:p w14:paraId="30EED3D1" w14:textId="77777777" w:rsidR="00FC3AF2" w:rsidRPr="00B75DBD" w:rsidRDefault="00FC3AF2" w:rsidP="00FC3AF2">
            <w:pPr>
              <w:jc w:val="center"/>
              <w:rPr>
                <w:rFonts w:cs="Arial"/>
                <w:b/>
                <w:sz w:val="20"/>
              </w:rPr>
            </w:pPr>
            <w:r w:rsidRPr="00B75DBD">
              <w:rPr>
                <w:rFonts w:cs="Arial"/>
                <w:b/>
                <w:sz w:val="20"/>
              </w:rPr>
              <w:t>R 336.1205</w:t>
            </w:r>
          </w:p>
          <w:p w14:paraId="5540CCD8" w14:textId="77777777" w:rsidR="00FC3AF2" w:rsidRPr="00B75DBD" w:rsidRDefault="00FC3AF2" w:rsidP="00FC3AF2">
            <w:pPr>
              <w:jc w:val="center"/>
              <w:rPr>
                <w:rFonts w:cs="Arial"/>
                <w:b/>
                <w:sz w:val="20"/>
              </w:rPr>
            </w:pPr>
            <w:r w:rsidRPr="00B75DBD">
              <w:rPr>
                <w:rFonts w:cs="Arial"/>
                <w:b/>
                <w:sz w:val="20"/>
              </w:rPr>
              <w:t>40 CFR 52.21(c) and (d)</w:t>
            </w:r>
          </w:p>
        </w:tc>
      </w:tr>
      <w:tr w:rsidR="00FC3AF2" w:rsidRPr="00B75DBD" w14:paraId="008184D3" w14:textId="77777777" w:rsidTr="001D47A5">
        <w:trPr>
          <w:cantSplit/>
          <w:trHeight w:val="116"/>
        </w:trPr>
        <w:tc>
          <w:tcPr>
            <w:tcW w:w="1255" w:type="dxa"/>
            <w:tcBorders>
              <w:top w:val="single" w:sz="4" w:space="0" w:color="auto"/>
              <w:left w:val="single" w:sz="4" w:space="0" w:color="auto"/>
              <w:bottom w:val="single" w:sz="4" w:space="0" w:color="auto"/>
              <w:right w:val="single" w:sz="4" w:space="0" w:color="auto"/>
            </w:tcBorders>
          </w:tcPr>
          <w:p w14:paraId="2DD60F67" w14:textId="77777777" w:rsidR="00FC3AF2" w:rsidRPr="00B75DBD" w:rsidRDefault="00FC3AF2" w:rsidP="00FC3AF2">
            <w:pPr>
              <w:pStyle w:val="ListParagraph"/>
              <w:numPr>
                <w:ilvl w:val="0"/>
                <w:numId w:val="50"/>
              </w:numPr>
              <w:ind w:left="365"/>
              <w:contextualSpacing/>
              <w:rPr>
                <w:sz w:val="20"/>
              </w:rPr>
            </w:pPr>
            <w:r w:rsidRPr="00B75DBD">
              <w:rPr>
                <w:sz w:val="20"/>
              </w:rPr>
              <w:t>PM2.5</w:t>
            </w:r>
          </w:p>
        </w:tc>
        <w:tc>
          <w:tcPr>
            <w:tcW w:w="1888" w:type="dxa"/>
            <w:tcBorders>
              <w:top w:val="single" w:sz="4" w:space="0" w:color="auto"/>
              <w:left w:val="single" w:sz="4" w:space="0" w:color="auto"/>
              <w:bottom w:val="single" w:sz="4" w:space="0" w:color="auto"/>
              <w:right w:val="single" w:sz="4" w:space="0" w:color="auto"/>
            </w:tcBorders>
          </w:tcPr>
          <w:p w14:paraId="0819B96A" w14:textId="77777777" w:rsidR="00FC3AF2" w:rsidRPr="00B75DBD" w:rsidRDefault="00FC3AF2" w:rsidP="00FC3AF2">
            <w:pPr>
              <w:jc w:val="center"/>
              <w:rPr>
                <w:rFonts w:cs="Arial"/>
                <w:sz w:val="20"/>
              </w:rPr>
            </w:pPr>
            <w:r w:rsidRPr="00B75DBD">
              <w:rPr>
                <w:rFonts w:cs="Arial"/>
                <w:sz w:val="20"/>
              </w:rPr>
              <w:t>1.04 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5DEAC690" w14:textId="77777777" w:rsidR="00FC3AF2" w:rsidRDefault="00FC3AF2" w:rsidP="00FC3AF2">
            <w:pPr>
              <w:jc w:val="center"/>
            </w:pPr>
            <w:r w:rsidRPr="00C12150">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12D05EDA" w14:textId="77777777" w:rsidR="00FC3AF2" w:rsidRPr="00B75DBD" w:rsidRDefault="00FC3AF2" w:rsidP="00FC3AF2">
            <w:pPr>
              <w:jc w:val="center"/>
              <w:rPr>
                <w:rFonts w:cs="Arial"/>
                <w:sz w:val="20"/>
              </w:rPr>
            </w:pPr>
            <w:r w:rsidRPr="00B75DBD">
              <w:rPr>
                <w:rFonts w:cs="Arial"/>
                <w:sz w:val="20"/>
              </w:rPr>
              <w:t>EU20111</w:t>
            </w:r>
          </w:p>
        </w:tc>
        <w:tc>
          <w:tcPr>
            <w:tcW w:w="1170" w:type="dxa"/>
            <w:tcBorders>
              <w:top w:val="single" w:sz="4" w:space="0" w:color="auto"/>
              <w:left w:val="single" w:sz="4" w:space="0" w:color="auto"/>
              <w:bottom w:val="single" w:sz="4" w:space="0" w:color="auto"/>
              <w:right w:val="single" w:sz="4" w:space="0" w:color="auto"/>
            </w:tcBorders>
          </w:tcPr>
          <w:p w14:paraId="5ED3912F" w14:textId="77777777" w:rsidR="00FC3AF2" w:rsidRPr="00B75DBD" w:rsidRDefault="00FC3AF2" w:rsidP="00FC3AF2">
            <w:pPr>
              <w:jc w:val="center"/>
            </w:pPr>
            <w:r w:rsidRPr="00B75DBD">
              <w:rPr>
                <w:rFonts w:cs="Arial"/>
                <w:sz w:val="20"/>
              </w:rPr>
              <w:t>SC VI.3</w:t>
            </w:r>
          </w:p>
        </w:tc>
        <w:tc>
          <w:tcPr>
            <w:tcW w:w="2522" w:type="dxa"/>
            <w:tcBorders>
              <w:top w:val="single" w:sz="4" w:space="0" w:color="auto"/>
              <w:left w:val="single" w:sz="4" w:space="0" w:color="auto"/>
              <w:bottom w:val="single" w:sz="4" w:space="0" w:color="auto"/>
              <w:right w:val="single" w:sz="4" w:space="0" w:color="auto"/>
            </w:tcBorders>
          </w:tcPr>
          <w:p w14:paraId="7575968E" w14:textId="77777777" w:rsidR="00FC3AF2" w:rsidRPr="00B75DBD" w:rsidRDefault="00FC3AF2" w:rsidP="00FC3AF2">
            <w:pPr>
              <w:jc w:val="center"/>
              <w:rPr>
                <w:rFonts w:cs="Arial"/>
                <w:b/>
                <w:sz w:val="20"/>
              </w:rPr>
            </w:pPr>
            <w:r w:rsidRPr="00B75DBD">
              <w:rPr>
                <w:rFonts w:cs="Arial"/>
                <w:b/>
                <w:sz w:val="20"/>
              </w:rPr>
              <w:t>R 336.1205</w:t>
            </w:r>
          </w:p>
          <w:p w14:paraId="3B1DC7A9" w14:textId="77777777" w:rsidR="00FC3AF2" w:rsidRPr="00B75DBD" w:rsidRDefault="00FC3AF2" w:rsidP="00FC3AF2">
            <w:pPr>
              <w:jc w:val="center"/>
              <w:rPr>
                <w:rFonts w:cs="Arial"/>
                <w:b/>
                <w:sz w:val="20"/>
              </w:rPr>
            </w:pPr>
            <w:r w:rsidRPr="00B75DBD">
              <w:rPr>
                <w:rFonts w:cs="Arial"/>
                <w:b/>
                <w:sz w:val="20"/>
              </w:rPr>
              <w:t>40 CFR 52.21(c) and (d)</w:t>
            </w:r>
          </w:p>
        </w:tc>
      </w:tr>
      <w:tr w:rsidR="00FC3AF2" w:rsidRPr="00B75DBD" w14:paraId="6B8611F4" w14:textId="77777777" w:rsidTr="001D47A5">
        <w:trPr>
          <w:cantSplit/>
          <w:trHeight w:val="116"/>
        </w:trPr>
        <w:tc>
          <w:tcPr>
            <w:tcW w:w="1255" w:type="dxa"/>
            <w:tcBorders>
              <w:top w:val="single" w:sz="4" w:space="0" w:color="auto"/>
              <w:left w:val="single" w:sz="4" w:space="0" w:color="auto"/>
              <w:bottom w:val="single" w:sz="4" w:space="0" w:color="auto"/>
              <w:right w:val="single" w:sz="4" w:space="0" w:color="auto"/>
            </w:tcBorders>
          </w:tcPr>
          <w:p w14:paraId="03D151BF" w14:textId="77777777" w:rsidR="00FC3AF2" w:rsidRPr="00B75DBD" w:rsidRDefault="00FC3AF2" w:rsidP="00FC3AF2">
            <w:pPr>
              <w:pStyle w:val="ListParagraph"/>
              <w:numPr>
                <w:ilvl w:val="0"/>
                <w:numId w:val="50"/>
              </w:numPr>
              <w:ind w:left="365"/>
              <w:contextualSpacing/>
              <w:rPr>
                <w:sz w:val="20"/>
              </w:rPr>
            </w:pPr>
            <w:r w:rsidRPr="00B75DBD">
              <w:rPr>
                <w:sz w:val="20"/>
              </w:rPr>
              <w:t>PM10</w:t>
            </w:r>
          </w:p>
        </w:tc>
        <w:tc>
          <w:tcPr>
            <w:tcW w:w="1888" w:type="dxa"/>
            <w:tcBorders>
              <w:top w:val="single" w:sz="4" w:space="0" w:color="auto"/>
              <w:left w:val="single" w:sz="4" w:space="0" w:color="auto"/>
              <w:bottom w:val="single" w:sz="4" w:space="0" w:color="auto"/>
              <w:right w:val="single" w:sz="4" w:space="0" w:color="auto"/>
            </w:tcBorders>
          </w:tcPr>
          <w:p w14:paraId="1039BD9E" w14:textId="77777777" w:rsidR="00FC3AF2" w:rsidRPr="00B75DBD" w:rsidRDefault="00FC3AF2" w:rsidP="00FC3AF2">
            <w:pPr>
              <w:jc w:val="center"/>
              <w:rPr>
                <w:rFonts w:cs="Arial"/>
                <w:sz w:val="20"/>
              </w:rPr>
            </w:pPr>
            <w:r w:rsidRPr="00B75DBD">
              <w:rPr>
                <w:rFonts w:cs="Arial"/>
                <w:sz w:val="20"/>
              </w:rPr>
              <w:t>0.081 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122C2256" w14:textId="77777777" w:rsidR="00FC3AF2" w:rsidRDefault="00FC3AF2" w:rsidP="00FC3AF2">
            <w:pPr>
              <w:jc w:val="center"/>
            </w:pPr>
            <w:r w:rsidRPr="00C12150">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422DFFD6" w14:textId="77777777" w:rsidR="00FC3AF2" w:rsidRPr="00B75DBD" w:rsidRDefault="00FC3AF2" w:rsidP="00FC3AF2">
            <w:pPr>
              <w:jc w:val="center"/>
              <w:rPr>
                <w:rFonts w:cs="Arial"/>
                <w:sz w:val="20"/>
              </w:rPr>
            </w:pPr>
            <w:r w:rsidRPr="00B75DBD">
              <w:rPr>
                <w:rFonts w:cs="Arial"/>
                <w:sz w:val="20"/>
              </w:rPr>
              <w:t>EU20112</w:t>
            </w:r>
          </w:p>
        </w:tc>
        <w:tc>
          <w:tcPr>
            <w:tcW w:w="1170" w:type="dxa"/>
            <w:tcBorders>
              <w:top w:val="single" w:sz="4" w:space="0" w:color="auto"/>
              <w:left w:val="single" w:sz="4" w:space="0" w:color="auto"/>
              <w:bottom w:val="single" w:sz="4" w:space="0" w:color="auto"/>
              <w:right w:val="single" w:sz="4" w:space="0" w:color="auto"/>
            </w:tcBorders>
          </w:tcPr>
          <w:p w14:paraId="79BC826C" w14:textId="77777777" w:rsidR="00FC3AF2" w:rsidRPr="00B75DBD" w:rsidRDefault="00FC3AF2" w:rsidP="00FC3AF2">
            <w:pPr>
              <w:jc w:val="center"/>
            </w:pPr>
            <w:r w:rsidRPr="00B75DBD">
              <w:rPr>
                <w:rFonts w:cs="Arial"/>
                <w:sz w:val="20"/>
              </w:rPr>
              <w:t>SC VI.3</w:t>
            </w:r>
          </w:p>
        </w:tc>
        <w:tc>
          <w:tcPr>
            <w:tcW w:w="2522" w:type="dxa"/>
            <w:tcBorders>
              <w:top w:val="single" w:sz="4" w:space="0" w:color="auto"/>
              <w:left w:val="single" w:sz="4" w:space="0" w:color="auto"/>
              <w:bottom w:val="single" w:sz="4" w:space="0" w:color="auto"/>
              <w:right w:val="single" w:sz="4" w:space="0" w:color="auto"/>
            </w:tcBorders>
          </w:tcPr>
          <w:p w14:paraId="4FE458CD" w14:textId="43D913A4" w:rsidR="00FC3AF2" w:rsidRPr="00B75DBD" w:rsidRDefault="00FC3AF2" w:rsidP="00FC3AF2">
            <w:pPr>
              <w:jc w:val="center"/>
              <w:rPr>
                <w:rFonts w:cs="Arial"/>
                <w:b/>
                <w:sz w:val="20"/>
              </w:rPr>
            </w:pPr>
            <w:r w:rsidRPr="00B75DBD">
              <w:rPr>
                <w:rFonts w:cs="Arial"/>
                <w:b/>
                <w:sz w:val="20"/>
              </w:rPr>
              <w:t>R 336.1205</w:t>
            </w:r>
          </w:p>
          <w:p w14:paraId="062F9C26" w14:textId="77777777" w:rsidR="00FC3AF2" w:rsidRPr="00B75DBD" w:rsidRDefault="00FC3AF2" w:rsidP="00FC3AF2">
            <w:pPr>
              <w:jc w:val="center"/>
              <w:rPr>
                <w:rFonts w:cs="Arial"/>
                <w:b/>
                <w:sz w:val="20"/>
              </w:rPr>
            </w:pPr>
            <w:r w:rsidRPr="00B75DBD">
              <w:rPr>
                <w:rFonts w:cs="Arial"/>
                <w:b/>
                <w:sz w:val="20"/>
              </w:rPr>
              <w:t>40 CFR 52.21(c) and (d)</w:t>
            </w:r>
          </w:p>
        </w:tc>
      </w:tr>
      <w:tr w:rsidR="00FC3AF2" w:rsidRPr="00B75DBD" w14:paraId="3C5416E9" w14:textId="77777777" w:rsidTr="001D47A5">
        <w:trPr>
          <w:cantSplit/>
          <w:trHeight w:val="116"/>
        </w:trPr>
        <w:tc>
          <w:tcPr>
            <w:tcW w:w="1255" w:type="dxa"/>
            <w:tcBorders>
              <w:top w:val="single" w:sz="4" w:space="0" w:color="auto"/>
              <w:left w:val="single" w:sz="4" w:space="0" w:color="auto"/>
              <w:bottom w:val="single" w:sz="4" w:space="0" w:color="auto"/>
              <w:right w:val="single" w:sz="4" w:space="0" w:color="auto"/>
            </w:tcBorders>
          </w:tcPr>
          <w:p w14:paraId="116BA7AB" w14:textId="77777777" w:rsidR="00FC3AF2" w:rsidRPr="00B75DBD" w:rsidRDefault="00FC3AF2" w:rsidP="00FC3AF2">
            <w:pPr>
              <w:pStyle w:val="ListParagraph"/>
              <w:numPr>
                <w:ilvl w:val="0"/>
                <w:numId w:val="50"/>
              </w:numPr>
              <w:ind w:left="365"/>
              <w:contextualSpacing/>
              <w:rPr>
                <w:sz w:val="20"/>
              </w:rPr>
            </w:pPr>
            <w:r w:rsidRPr="00B75DBD">
              <w:rPr>
                <w:sz w:val="20"/>
              </w:rPr>
              <w:t>PM2.5</w:t>
            </w:r>
          </w:p>
        </w:tc>
        <w:tc>
          <w:tcPr>
            <w:tcW w:w="1888" w:type="dxa"/>
            <w:tcBorders>
              <w:top w:val="single" w:sz="4" w:space="0" w:color="auto"/>
              <w:left w:val="single" w:sz="4" w:space="0" w:color="auto"/>
              <w:bottom w:val="single" w:sz="4" w:space="0" w:color="auto"/>
              <w:right w:val="single" w:sz="4" w:space="0" w:color="auto"/>
            </w:tcBorders>
          </w:tcPr>
          <w:p w14:paraId="6A0BFF7E" w14:textId="77777777" w:rsidR="00FC3AF2" w:rsidRPr="00B75DBD" w:rsidRDefault="00FC3AF2" w:rsidP="00FC3AF2">
            <w:pPr>
              <w:jc w:val="center"/>
              <w:rPr>
                <w:rFonts w:cs="Arial"/>
                <w:sz w:val="20"/>
              </w:rPr>
            </w:pPr>
            <w:r w:rsidRPr="00B75DBD">
              <w:rPr>
                <w:rFonts w:cs="Arial"/>
                <w:sz w:val="20"/>
              </w:rPr>
              <w:t>0.081 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695583B3" w14:textId="77777777" w:rsidR="00FC3AF2" w:rsidRDefault="00FC3AF2" w:rsidP="00FC3AF2">
            <w:pPr>
              <w:jc w:val="center"/>
            </w:pPr>
            <w:r w:rsidRPr="00C12150">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10AA5EB2" w14:textId="77777777" w:rsidR="00FC3AF2" w:rsidRPr="00B75DBD" w:rsidRDefault="00FC3AF2" w:rsidP="00FC3AF2">
            <w:pPr>
              <w:jc w:val="center"/>
              <w:rPr>
                <w:rFonts w:cs="Arial"/>
                <w:sz w:val="20"/>
              </w:rPr>
            </w:pPr>
            <w:r w:rsidRPr="00B75DBD">
              <w:rPr>
                <w:rFonts w:cs="Arial"/>
                <w:sz w:val="20"/>
              </w:rPr>
              <w:t>EU20112</w:t>
            </w:r>
          </w:p>
        </w:tc>
        <w:tc>
          <w:tcPr>
            <w:tcW w:w="1170" w:type="dxa"/>
            <w:tcBorders>
              <w:top w:val="single" w:sz="4" w:space="0" w:color="auto"/>
              <w:left w:val="single" w:sz="4" w:space="0" w:color="auto"/>
              <w:bottom w:val="single" w:sz="4" w:space="0" w:color="auto"/>
              <w:right w:val="single" w:sz="4" w:space="0" w:color="auto"/>
            </w:tcBorders>
          </w:tcPr>
          <w:p w14:paraId="72FF7F05" w14:textId="77777777" w:rsidR="00FC3AF2" w:rsidRPr="00B75DBD" w:rsidRDefault="00FC3AF2" w:rsidP="00FC3AF2">
            <w:pPr>
              <w:jc w:val="center"/>
            </w:pPr>
            <w:r w:rsidRPr="00B75DBD">
              <w:rPr>
                <w:rFonts w:cs="Arial"/>
                <w:sz w:val="20"/>
              </w:rPr>
              <w:t>SC VI.3</w:t>
            </w:r>
          </w:p>
        </w:tc>
        <w:tc>
          <w:tcPr>
            <w:tcW w:w="2522" w:type="dxa"/>
            <w:tcBorders>
              <w:top w:val="single" w:sz="4" w:space="0" w:color="auto"/>
              <w:left w:val="single" w:sz="4" w:space="0" w:color="auto"/>
              <w:bottom w:val="single" w:sz="4" w:space="0" w:color="auto"/>
              <w:right w:val="single" w:sz="4" w:space="0" w:color="auto"/>
            </w:tcBorders>
          </w:tcPr>
          <w:p w14:paraId="4EB8D109" w14:textId="79D35F21" w:rsidR="00FC3AF2" w:rsidRPr="00B75DBD" w:rsidRDefault="00FC3AF2" w:rsidP="00FC3AF2">
            <w:pPr>
              <w:jc w:val="center"/>
              <w:rPr>
                <w:rFonts w:cs="Arial"/>
                <w:b/>
                <w:sz w:val="20"/>
              </w:rPr>
            </w:pPr>
            <w:r w:rsidRPr="00B75DBD">
              <w:rPr>
                <w:rFonts w:cs="Arial"/>
                <w:b/>
                <w:sz w:val="20"/>
              </w:rPr>
              <w:t>R 336.1205</w:t>
            </w:r>
          </w:p>
          <w:p w14:paraId="2338279A" w14:textId="77777777" w:rsidR="00FC3AF2" w:rsidRPr="00B75DBD" w:rsidRDefault="00FC3AF2" w:rsidP="00FC3AF2">
            <w:pPr>
              <w:jc w:val="center"/>
              <w:rPr>
                <w:rFonts w:cs="Arial"/>
                <w:b/>
                <w:sz w:val="20"/>
              </w:rPr>
            </w:pPr>
            <w:r w:rsidRPr="00B75DBD">
              <w:rPr>
                <w:rFonts w:cs="Arial"/>
                <w:b/>
                <w:sz w:val="20"/>
              </w:rPr>
              <w:t>40 CFR 52.21(c) and (d)</w:t>
            </w:r>
          </w:p>
        </w:tc>
      </w:tr>
      <w:tr w:rsidR="001D47A5" w:rsidRPr="00B75DBD" w14:paraId="00A8E940" w14:textId="77777777" w:rsidTr="001D47A5">
        <w:trPr>
          <w:cantSplit/>
          <w:trHeight w:val="116"/>
        </w:trPr>
        <w:tc>
          <w:tcPr>
            <w:tcW w:w="1255" w:type="dxa"/>
            <w:tcBorders>
              <w:top w:val="single" w:sz="4" w:space="0" w:color="auto"/>
              <w:left w:val="single" w:sz="4" w:space="0" w:color="auto"/>
              <w:bottom w:val="single" w:sz="4" w:space="0" w:color="auto"/>
              <w:right w:val="single" w:sz="4" w:space="0" w:color="auto"/>
            </w:tcBorders>
          </w:tcPr>
          <w:p w14:paraId="00FFCBEE" w14:textId="77777777" w:rsidR="001D47A5" w:rsidRPr="00B75DBD" w:rsidRDefault="001D47A5" w:rsidP="00462BD8">
            <w:pPr>
              <w:pStyle w:val="ListParagraph"/>
              <w:numPr>
                <w:ilvl w:val="0"/>
                <w:numId w:val="50"/>
              </w:numPr>
              <w:ind w:left="365"/>
              <w:contextualSpacing/>
              <w:rPr>
                <w:sz w:val="20"/>
              </w:rPr>
            </w:pPr>
            <w:r w:rsidRPr="00B75DBD">
              <w:rPr>
                <w:sz w:val="20"/>
              </w:rPr>
              <w:t>Opacity</w:t>
            </w:r>
          </w:p>
        </w:tc>
        <w:tc>
          <w:tcPr>
            <w:tcW w:w="1888" w:type="dxa"/>
            <w:tcBorders>
              <w:top w:val="single" w:sz="4" w:space="0" w:color="auto"/>
              <w:left w:val="single" w:sz="4" w:space="0" w:color="auto"/>
              <w:bottom w:val="single" w:sz="4" w:space="0" w:color="auto"/>
              <w:right w:val="single" w:sz="4" w:space="0" w:color="auto"/>
            </w:tcBorders>
          </w:tcPr>
          <w:p w14:paraId="703F106C" w14:textId="77777777" w:rsidR="001D47A5" w:rsidRPr="00B75DBD" w:rsidRDefault="001D47A5" w:rsidP="001D47A5">
            <w:pPr>
              <w:jc w:val="center"/>
              <w:rPr>
                <w:rFonts w:cs="Arial"/>
                <w:sz w:val="20"/>
              </w:rPr>
            </w:pPr>
            <w:r w:rsidRPr="00B75DBD">
              <w:rPr>
                <w:rFonts w:cs="Arial"/>
                <w:sz w:val="20"/>
              </w:rPr>
              <w:t>10 percent</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3E65EA75" w14:textId="77777777" w:rsidR="001D47A5" w:rsidRPr="00B75DBD" w:rsidRDefault="001D47A5" w:rsidP="001D47A5">
            <w:pPr>
              <w:jc w:val="center"/>
              <w:rPr>
                <w:rFonts w:cs="Arial"/>
                <w:sz w:val="20"/>
              </w:rPr>
            </w:pPr>
            <w:r w:rsidRPr="00B75DBD">
              <w:rPr>
                <w:rFonts w:cs="Arial"/>
                <w:sz w:val="20"/>
              </w:rPr>
              <w:t>6-minute average</w:t>
            </w:r>
          </w:p>
        </w:tc>
        <w:tc>
          <w:tcPr>
            <w:tcW w:w="1710" w:type="dxa"/>
            <w:tcBorders>
              <w:top w:val="single" w:sz="4" w:space="0" w:color="auto"/>
              <w:left w:val="single" w:sz="4" w:space="0" w:color="auto"/>
              <w:bottom w:val="single" w:sz="4" w:space="0" w:color="auto"/>
              <w:right w:val="single" w:sz="4" w:space="0" w:color="auto"/>
            </w:tcBorders>
          </w:tcPr>
          <w:p w14:paraId="66E06D2F" w14:textId="77777777" w:rsidR="001D47A5" w:rsidRPr="00B75DBD" w:rsidRDefault="001D47A5" w:rsidP="001D47A5">
            <w:pPr>
              <w:jc w:val="center"/>
              <w:rPr>
                <w:rFonts w:cs="Arial"/>
                <w:sz w:val="20"/>
              </w:rPr>
            </w:pPr>
            <w:r w:rsidRPr="00B75DBD">
              <w:rPr>
                <w:rFonts w:cs="Arial"/>
                <w:sz w:val="20"/>
              </w:rPr>
              <w:t xml:space="preserve">All stacks individually in </w:t>
            </w:r>
            <w:r w:rsidRPr="00B75DBD">
              <w:rPr>
                <w:rFonts w:cs="Arial"/>
                <w:sz w:val="20"/>
              </w:rPr>
              <w:br/>
              <w:t>FG-20108_Baking</w:t>
            </w:r>
          </w:p>
        </w:tc>
        <w:tc>
          <w:tcPr>
            <w:tcW w:w="1170" w:type="dxa"/>
            <w:tcBorders>
              <w:top w:val="single" w:sz="4" w:space="0" w:color="auto"/>
              <w:left w:val="single" w:sz="4" w:space="0" w:color="auto"/>
              <w:bottom w:val="single" w:sz="4" w:space="0" w:color="auto"/>
              <w:right w:val="single" w:sz="4" w:space="0" w:color="auto"/>
            </w:tcBorders>
          </w:tcPr>
          <w:p w14:paraId="4AC98661" w14:textId="77777777" w:rsidR="001D47A5" w:rsidRPr="00B75DBD" w:rsidRDefault="001D47A5" w:rsidP="001D47A5">
            <w:pPr>
              <w:jc w:val="center"/>
              <w:rPr>
                <w:rFonts w:cs="Arial"/>
                <w:sz w:val="20"/>
              </w:rPr>
            </w:pPr>
            <w:r w:rsidRPr="00B75DBD">
              <w:rPr>
                <w:rFonts w:cs="Arial"/>
                <w:sz w:val="20"/>
              </w:rPr>
              <w:t>SC VI.3</w:t>
            </w:r>
          </w:p>
        </w:tc>
        <w:tc>
          <w:tcPr>
            <w:tcW w:w="2522" w:type="dxa"/>
            <w:tcBorders>
              <w:top w:val="single" w:sz="4" w:space="0" w:color="auto"/>
              <w:left w:val="single" w:sz="4" w:space="0" w:color="auto"/>
              <w:bottom w:val="single" w:sz="4" w:space="0" w:color="auto"/>
              <w:right w:val="single" w:sz="4" w:space="0" w:color="auto"/>
            </w:tcBorders>
          </w:tcPr>
          <w:p w14:paraId="30351D11" w14:textId="77777777" w:rsidR="001D47A5" w:rsidRPr="00B75DBD" w:rsidRDefault="001D47A5" w:rsidP="001D47A5">
            <w:pPr>
              <w:jc w:val="center"/>
              <w:rPr>
                <w:rFonts w:cs="Arial"/>
                <w:b/>
                <w:sz w:val="20"/>
              </w:rPr>
            </w:pPr>
            <w:r w:rsidRPr="00B75DBD">
              <w:rPr>
                <w:rFonts w:cs="Arial"/>
                <w:b/>
                <w:sz w:val="20"/>
              </w:rPr>
              <w:t>R 336.1301(1)(c)</w:t>
            </w:r>
          </w:p>
        </w:tc>
      </w:tr>
    </w:tbl>
    <w:p w14:paraId="6B08E815" w14:textId="77777777" w:rsidR="00922F58" w:rsidRDefault="00922F58" w:rsidP="00922F58">
      <w:pPr>
        <w:jc w:val="both"/>
        <w:rPr>
          <w:sz w:val="20"/>
        </w:rPr>
      </w:pPr>
    </w:p>
    <w:p w14:paraId="4FBC516F" w14:textId="77777777" w:rsidR="001D47A5" w:rsidRPr="00EE5F4E" w:rsidRDefault="001D47A5" w:rsidP="00922F58">
      <w:pPr>
        <w:jc w:val="both"/>
        <w:rPr>
          <w:sz w:val="20"/>
        </w:rPr>
      </w:pPr>
    </w:p>
    <w:p w14:paraId="068CF29C" w14:textId="77777777" w:rsidR="00922F58" w:rsidRDefault="00922F58" w:rsidP="00922F58">
      <w:pPr>
        <w:jc w:val="both"/>
        <w:rPr>
          <w:b/>
          <w:u w:val="single"/>
        </w:rPr>
      </w:pPr>
      <w:r>
        <w:rPr>
          <w:b/>
        </w:rPr>
        <w:t xml:space="preserve">II.  </w:t>
      </w:r>
      <w:r>
        <w:rPr>
          <w:b/>
          <w:u w:val="single"/>
        </w:rPr>
        <w:t>MATERIAL LIMIT(S)</w:t>
      </w:r>
    </w:p>
    <w:p w14:paraId="6843F1A2" w14:textId="77777777" w:rsidR="00922F58" w:rsidRPr="00FE0AD0" w:rsidRDefault="00922F58" w:rsidP="00922F5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0"/>
        <w:gridCol w:w="1816"/>
        <w:gridCol w:w="2054"/>
        <w:gridCol w:w="1890"/>
        <w:gridCol w:w="1620"/>
        <w:gridCol w:w="1630"/>
      </w:tblGrid>
      <w:tr w:rsidR="00922F58" w14:paraId="6FDF81D3" w14:textId="77777777" w:rsidTr="0065444A">
        <w:trPr>
          <w:cantSplit/>
          <w:tblHeader/>
        </w:trPr>
        <w:tc>
          <w:tcPr>
            <w:tcW w:w="1250" w:type="dxa"/>
            <w:tcBorders>
              <w:top w:val="single" w:sz="4" w:space="0" w:color="auto"/>
              <w:left w:val="single" w:sz="4" w:space="0" w:color="auto"/>
              <w:bottom w:val="single" w:sz="4" w:space="0" w:color="auto"/>
              <w:right w:val="single" w:sz="4" w:space="0" w:color="auto"/>
            </w:tcBorders>
          </w:tcPr>
          <w:p w14:paraId="1199BF14" w14:textId="77777777" w:rsidR="00922F58" w:rsidRPr="00BD3DE3" w:rsidRDefault="00922F58" w:rsidP="000679AF">
            <w:pPr>
              <w:jc w:val="center"/>
              <w:rPr>
                <w:b/>
                <w:sz w:val="20"/>
              </w:rPr>
            </w:pPr>
            <w:r>
              <w:rPr>
                <w:b/>
                <w:sz w:val="20"/>
              </w:rPr>
              <w:t>Material</w:t>
            </w:r>
          </w:p>
        </w:tc>
        <w:tc>
          <w:tcPr>
            <w:tcW w:w="1816" w:type="dxa"/>
            <w:tcBorders>
              <w:top w:val="single" w:sz="4" w:space="0" w:color="auto"/>
              <w:left w:val="single" w:sz="4" w:space="0" w:color="auto"/>
              <w:bottom w:val="single" w:sz="4" w:space="0" w:color="auto"/>
              <w:right w:val="single" w:sz="4" w:space="0" w:color="auto"/>
            </w:tcBorders>
          </w:tcPr>
          <w:p w14:paraId="524412F8" w14:textId="77777777" w:rsidR="00922F58" w:rsidRPr="00BD3DE3" w:rsidRDefault="00922F58" w:rsidP="000679AF">
            <w:pPr>
              <w:jc w:val="center"/>
              <w:rPr>
                <w:b/>
                <w:sz w:val="20"/>
              </w:rPr>
            </w:pPr>
            <w:r w:rsidRPr="00BD3DE3">
              <w:rPr>
                <w:b/>
                <w:sz w:val="20"/>
              </w:rPr>
              <w:t>Limit</w:t>
            </w:r>
          </w:p>
        </w:tc>
        <w:tc>
          <w:tcPr>
            <w:tcW w:w="2054" w:type="dxa"/>
            <w:tcBorders>
              <w:top w:val="single" w:sz="4" w:space="0" w:color="auto"/>
              <w:left w:val="single" w:sz="4" w:space="0" w:color="auto"/>
              <w:bottom w:val="single" w:sz="4" w:space="0" w:color="auto"/>
              <w:right w:val="single" w:sz="4" w:space="0" w:color="auto"/>
            </w:tcBorders>
          </w:tcPr>
          <w:p w14:paraId="1898907C" w14:textId="77777777" w:rsidR="00922F58" w:rsidRDefault="00922F58" w:rsidP="000679AF">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2FEB971A" w14:textId="77777777" w:rsidR="00922F58" w:rsidRPr="00BD3DE3" w:rsidRDefault="00922F58" w:rsidP="000679AF">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7C1080CE" w14:textId="77777777" w:rsidR="00922F58" w:rsidRDefault="00922F58" w:rsidP="000679AF">
            <w:pPr>
              <w:jc w:val="center"/>
              <w:rPr>
                <w:b/>
                <w:sz w:val="20"/>
              </w:rPr>
            </w:pPr>
            <w:r>
              <w:rPr>
                <w:b/>
                <w:sz w:val="20"/>
              </w:rPr>
              <w:t>Monitoring/</w:t>
            </w:r>
          </w:p>
          <w:p w14:paraId="202A602A" w14:textId="77777777" w:rsidR="00922F58" w:rsidRPr="00BD3DE3" w:rsidRDefault="00922F58" w:rsidP="000679AF">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14B7F285" w14:textId="77777777" w:rsidR="00922F58" w:rsidRPr="00BD3DE3" w:rsidRDefault="00922F58" w:rsidP="000679AF">
            <w:pPr>
              <w:jc w:val="center"/>
              <w:rPr>
                <w:b/>
                <w:sz w:val="20"/>
              </w:rPr>
            </w:pPr>
            <w:r w:rsidRPr="00BD3DE3">
              <w:rPr>
                <w:b/>
                <w:sz w:val="20"/>
              </w:rPr>
              <w:t>Underlying</w:t>
            </w:r>
            <w:r>
              <w:rPr>
                <w:b/>
                <w:sz w:val="20"/>
              </w:rPr>
              <w:t xml:space="preserve"> </w:t>
            </w:r>
            <w:r w:rsidRPr="00BD3DE3">
              <w:rPr>
                <w:b/>
                <w:sz w:val="20"/>
              </w:rPr>
              <w:t>Applicable Requirements</w:t>
            </w:r>
          </w:p>
        </w:tc>
      </w:tr>
      <w:tr w:rsidR="001D47A5" w14:paraId="316556C9" w14:textId="77777777" w:rsidTr="0065444A">
        <w:trPr>
          <w:cantSplit/>
        </w:trPr>
        <w:tc>
          <w:tcPr>
            <w:tcW w:w="1250" w:type="dxa"/>
            <w:tcBorders>
              <w:top w:val="single" w:sz="4" w:space="0" w:color="auto"/>
              <w:left w:val="single" w:sz="4" w:space="0" w:color="auto"/>
              <w:bottom w:val="single" w:sz="4" w:space="0" w:color="auto"/>
              <w:right w:val="single" w:sz="4" w:space="0" w:color="auto"/>
            </w:tcBorders>
          </w:tcPr>
          <w:p w14:paraId="6C846D9E" w14:textId="77777777" w:rsidR="001D47A5" w:rsidRPr="00B75DBD" w:rsidRDefault="001D47A5" w:rsidP="00462BD8">
            <w:pPr>
              <w:pStyle w:val="ListParagraph"/>
              <w:numPr>
                <w:ilvl w:val="0"/>
                <w:numId w:val="51"/>
              </w:numPr>
              <w:ind w:left="365" w:hanging="365"/>
              <w:contextualSpacing/>
              <w:rPr>
                <w:sz w:val="20"/>
              </w:rPr>
            </w:pPr>
            <w:r w:rsidRPr="00B75DBD">
              <w:rPr>
                <w:sz w:val="20"/>
              </w:rPr>
              <w:t>Base Grape Nuts</w:t>
            </w:r>
          </w:p>
        </w:tc>
        <w:tc>
          <w:tcPr>
            <w:tcW w:w="1816" w:type="dxa"/>
            <w:tcBorders>
              <w:top w:val="single" w:sz="4" w:space="0" w:color="auto"/>
              <w:left w:val="single" w:sz="4" w:space="0" w:color="auto"/>
              <w:bottom w:val="single" w:sz="4" w:space="0" w:color="auto"/>
              <w:right w:val="single" w:sz="4" w:space="0" w:color="auto"/>
            </w:tcBorders>
          </w:tcPr>
          <w:p w14:paraId="2F6E2AE1" w14:textId="77777777" w:rsidR="001D47A5" w:rsidRPr="00B75DBD" w:rsidRDefault="001D47A5" w:rsidP="001D47A5">
            <w:pPr>
              <w:jc w:val="center"/>
              <w:rPr>
                <w:rFonts w:cs="Arial"/>
                <w:sz w:val="20"/>
              </w:rPr>
            </w:pPr>
            <w:r w:rsidRPr="00B75DBD">
              <w:rPr>
                <w:sz w:val="20"/>
              </w:rPr>
              <w:t>18,500 tpy</w:t>
            </w:r>
            <w:r w:rsidRPr="00B75DBD">
              <w:rPr>
                <w:rFonts w:cs="Arial"/>
                <w:sz w:val="20"/>
                <w:vertAlign w:val="superscript"/>
              </w:rPr>
              <w:t>2</w:t>
            </w:r>
          </w:p>
        </w:tc>
        <w:tc>
          <w:tcPr>
            <w:tcW w:w="2054" w:type="dxa"/>
            <w:tcBorders>
              <w:top w:val="single" w:sz="4" w:space="0" w:color="auto"/>
              <w:left w:val="single" w:sz="4" w:space="0" w:color="auto"/>
              <w:bottom w:val="single" w:sz="4" w:space="0" w:color="auto"/>
              <w:right w:val="single" w:sz="4" w:space="0" w:color="auto"/>
            </w:tcBorders>
          </w:tcPr>
          <w:p w14:paraId="306FC38B" w14:textId="77777777" w:rsidR="001D47A5" w:rsidRPr="00B75DBD" w:rsidRDefault="001D47A5" w:rsidP="001D47A5">
            <w:pPr>
              <w:jc w:val="center"/>
              <w:rPr>
                <w:sz w:val="20"/>
              </w:rPr>
            </w:pPr>
            <w:r w:rsidRPr="00B75DBD">
              <w:rPr>
                <w:rFonts w:cs="Arial"/>
                <w:sz w:val="20"/>
              </w:rPr>
              <w:t>12-month rolling time period as determined at the end of each production month</w:t>
            </w:r>
          </w:p>
        </w:tc>
        <w:tc>
          <w:tcPr>
            <w:tcW w:w="1890" w:type="dxa"/>
            <w:tcBorders>
              <w:top w:val="single" w:sz="4" w:space="0" w:color="auto"/>
              <w:left w:val="single" w:sz="4" w:space="0" w:color="auto"/>
              <w:bottom w:val="single" w:sz="4" w:space="0" w:color="auto"/>
              <w:right w:val="single" w:sz="4" w:space="0" w:color="auto"/>
            </w:tcBorders>
          </w:tcPr>
          <w:p w14:paraId="4AAD821D" w14:textId="77777777" w:rsidR="001D47A5" w:rsidRPr="00B75DBD" w:rsidRDefault="001D47A5" w:rsidP="001D47A5">
            <w:pPr>
              <w:jc w:val="center"/>
              <w:rPr>
                <w:sz w:val="20"/>
              </w:rPr>
            </w:pPr>
            <w:r w:rsidRPr="00B75DBD">
              <w:rPr>
                <w:rFonts w:cs="Arial"/>
                <w:sz w:val="20"/>
              </w:rPr>
              <w:t>FG-20108_Baking</w:t>
            </w:r>
          </w:p>
        </w:tc>
        <w:tc>
          <w:tcPr>
            <w:tcW w:w="1620" w:type="dxa"/>
            <w:tcBorders>
              <w:top w:val="single" w:sz="4" w:space="0" w:color="auto"/>
              <w:left w:val="single" w:sz="4" w:space="0" w:color="auto"/>
              <w:bottom w:val="single" w:sz="4" w:space="0" w:color="auto"/>
              <w:right w:val="single" w:sz="4" w:space="0" w:color="auto"/>
            </w:tcBorders>
          </w:tcPr>
          <w:p w14:paraId="7D656B79" w14:textId="77777777" w:rsidR="001D47A5" w:rsidRPr="00B75DBD" w:rsidRDefault="001D47A5" w:rsidP="001D47A5">
            <w:pPr>
              <w:jc w:val="center"/>
              <w:rPr>
                <w:sz w:val="20"/>
              </w:rPr>
            </w:pPr>
            <w:r w:rsidRPr="00B75DBD">
              <w:rPr>
                <w:sz w:val="20"/>
              </w:rPr>
              <w:t>SC VI.2</w:t>
            </w:r>
          </w:p>
        </w:tc>
        <w:tc>
          <w:tcPr>
            <w:tcW w:w="1630" w:type="dxa"/>
            <w:tcBorders>
              <w:top w:val="single" w:sz="4" w:space="0" w:color="auto"/>
              <w:left w:val="single" w:sz="4" w:space="0" w:color="auto"/>
              <w:bottom w:val="single" w:sz="4" w:space="0" w:color="auto"/>
              <w:right w:val="single" w:sz="4" w:space="0" w:color="auto"/>
            </w:tcBorders>
          </w:tcPr>
          <w:p w14:paraId="36D8F21A" w14:textId="77777777" w:rsidR="001D47A5" w:rsidRPr="00B75DBD" w:rsidRDefault="001D47A5" w:rsidP="001D47A5">
            <w:pPr>
              <w:jc w:val="center"/>
              <w:rPr>
                <w:b/>
                <w:sz w:val="20"/>
              </w:rPr>
            </w:pPr>
            <w:r w:rsidRPr="00B75DBD">
              <w:rPr>
                <w:b/>
                <w:sz w:val="20"/>
              </w:rPr>
              <w:t>R 336.1205(1)(a)</w:t>
            </w:r>
          </w:p>
          <w:p w14:paraId="3BCC8DB6" w14:textId="77777777" w:rsidR="001D47A5" w:rsidRPr="00B75DBD" w:rsidRDefault="001D47A5" w:rsidP="001D47A5">
            <w:pPr>
              <w:jc w:val="center"/>
              <w:rPr>
                <w:sz w:val="20"/>
              </w:rPr>
            </w:pPr>
            <w:r w:rsidRPr="00B75DBD">
              <w:rPr>
                <w:b/>
                <w:sz w:val="20"/>
              </w:rPr>
              <w:t>R 336.1225(1) R 336.1702(a)</w:t>
            </w:r>
          </w:p>
        </w:tc>
      </w:tr>
    </w:tbl>
    <w:p w14:paraId="17BF246E" w14:textId="77777777" w:rsidR="00922F58" w:rsidRPr="00EE5F4E" w:rsidRDefault="00922F58" w:rsidP="00922F58">
      <w:pPr>
        <w:jc w:val="both"/>
        <w:rPr>
          <w:sz w:val="20"/>
        </w:rPr>
      </w:pPr>
    </w:p>
    <w:p w14:paraId="1AE54769" w14:textId="77777777" w:rsidR="00922F58" w:rsidRPr="007D4237" w:rsidRDefault="00922F58" w:rsidP="00922F58">
      <w:pPr>
        <w:jc w:val="both"/>
      </w:pPr>
      <w:r>
        <w:rPr>
          <w:b/>
        </w:rPr>
        <w:t xml:space="preserve">III.  </w:t>
      </w:r>
      <w:r>
        <w:rPr>
          <w:b/>
          <w:u w:val="single"/>
        </w:rPr>
        <w:t>PROCESS/OPERATIONAL RESTRICTION(S)</w:t>
      </w:r>
      <w:r w:rsidDel="001C614B">
        <w:rPr>
          <w:b/>
          <w:u w:val="single"/>
        </w:rPr>
        <w:t xml:space="preserve"> </w:t>
      </w:r>
    </w:p>
    <w:p w14:paraId="68F14A81" w14:textId="77777777" w:rsidR="00922F58" w:rsidRPr="00FB6071" w:rsidRDefault="00922F58" w:rsidP="00922F58">
      <w:pPr>
        <w:jc w:val="both"/>
        <w:rPr>
          <w:sz w:val="20"/>
        </w:rPr>
      </w:pPr>
    </w:p>
    <w:p w14:paraId="0BC41C05" w14:textId="52DDBCE9" w:rsidR="001D47A5" w:rsidRPr="00B75DBD" w:rsidRDefault="001D47A5" w:rsidP="00462BD8">
      <w:pPr>
        <w:pStyle w:val="ListParagraph"/>
        <w:numPr>
          <w:ilvl w:val="0"/>
          <w:numId w:val="52"/>
        </w:numPr>
        <w:contextualSpacing/>
        <w:jc w:val="both"/>
        <w:rPr>
          <w:sz w:val="20"/>
        </w:rPr>
      </w:pPr>
      <w:r w:rsidRPr="00B75DBD">
        <w:rPr>
          <w:rFonts w:cs="Arial"/>
          <w:sz w:val="20"/>
        </w:rPr>
        <w:t>The permittee shall not operate FG-20108_Baking</w:t>
      </w:r>
      <w:r w:rsidRPr="00B75DBD">
        <w:rPr>
          <w:rFonts w:cs="Arial"/>
          <w:spacing w:val="-2"/>
          <w:sz w:val="20"/>
        </w:rPr>
        <w:t xml:space="preserve"> </w:t>
      </w:r>
      <w:r w:rsidRPr="00B75DBD">
        <w:rPr>
          <w:rFonts w:cs="Arial"/>
          <w:sz w:val="20"/>
        </w:rPr>
        <w:t>for more than 8,160 hours per 12-month rolling time period as determined at the end of each production month.</w:t>
      </w:r>
      <w:r w:rsidRPr="00B75DBD">
        <w:rPr>
          <w:rFonts w:cs="Arial"/>
          <w:sz w:val="20"/>
          <w:vertAlign w:val="superscript"/>
        </w:rPr>
        <w:t>2</w:t>
      </w:r>
      <w:r w:rsidRPr="00B75DBD">
        <w:rPr>
          <w:rFonts w:cs="Arial"/>
          <w:b/>
          <w:sz w:val="20"/>
        </w:rPr>
        <w:t xml:space="preserve"> </w:t>
      </w:r>
      <w:r w:rsidR="00984E9B">
        <w:rPr>
          <w:rFonts w:cs="Arial"/>
          <w:b/>
          <w:sz w:val="20"/>
        </w:rPr>
        <w:t xml:space="preserve"> </w:t>
      </w:r>
      <w:r w:rsidRPr="00B75DBD">
        <w:rPr>
          <w:rFonts w:cs="Arial"/>
          <w:b/>
          <w:sz w:val="20"/>
        </w:rPr>
        <w:t>(R 336.1205, 40 CFR 52.21(c) and d))</w:t>
      </w:r>
    </w:p>
    <w:p w14:paraId="7D73A788" w14:textId="77777777" w:rsidR="001D47A5" w:rsidRPr="00B75DBD" w:rsidRDefault="001D47A5" w:rsidP="001D47A5">
      <w:pPr>
        <w:ind w:left="360" w:hanging="360"/>
        <w:jc w:val="both"/>
        <w:rPr>
          <w:rFonts w:cs="Arial"/>
          <w:sz w:val="20"/>
        </w:rPr>
      </w:pPr>
    </w:p>
    <w:p w14:paraId="58EF03B1" w14:textId="297A460A" w:rsidR="00922F58" w:rsidRPr="001D47A5" w:rsidRDefault="001D47A5" w:rsidP="00462BD8">
      <w:pPr>
        <w:pStyle w:val="ListParagraph"/>
        <w:numPr>
          <w:ilvl w:val="0"/>
          <w:numId w:val="52"/>
        </w:numPr>
        <w:contextualSpacing/>
        <w:jc w:val="both"/>
        <w:rPr>
          <w:rFonts w:cs="Arial"/>
          <w:sz w:val="20"/>
        </w:rPr>
      </w:pPr>
      <w:r w:rsidRPr="00B75DBD">
        <w:rPr>
          <w:rFonts w:cs="Arial"/>
          <w:sz w:val="20"/>
        </w:rPr>
        <w:t>The permittee shall not operate FG-20108_Baking unless a malfunction abatement plan (MAP) as described in Rule 911(2), has been submitted within 180 days of permit issuance, and is implemented and maintained.  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B75DBD">
        <w:rPr>
          <w:rFonts w:cs="Arial"/>
          <w:sz w:val="20"/>
          <w:vertAlign w:val="superscript"/>
        </w:rPr>
        <w:t>2</w:t>
      </w:r>
      <w:r w:rsidRPr="00B75DBD">
        <w:rPr>
          <w:rFonts w:cs="Arial"/>
          <w:b/>
          <w:sz w:val="20"/>
        </w:rPr>
        <w:t xml:space="preserve"> </w:t>
      </w:r>
      <w:r w:rsidR="00984E9B">
        <w:rPr>
          <w:rFonts w:cs="Arial"/>
          <w:b/>
          <w:sz w:val="20"/>
        </w:rPr>
        <w:t xml:space="preserve"> </w:t>
      </w:r>
      <w:r w:rsidRPr="00B75DBD">
        <w:rPr>
          <w:rFonts w:cs="Arial"/>
          <w:b/>
          <w:sz w:val="20"/>
        </w:rPr>
        <w:t>(R 336.1301, R 336.1331, R 336.1910, R 336.1911, 40 CFR 52.21(c) and (d))</w:t>
      </w:r>
    </w:p>
    <w:p w14:paraId="646D7DBB" w14:textId="77777777" w:rsidR="00922F58" w:rsidRPr="00FB6071" w:rsidRDefault="00922F58" w:rsidP="00922F58">
      <w:pPr>
        <w:jc w:val="both"/>
        <w:rPr>
          <w:sz w:val="20"/>
        </w:rPr>
      </w:pPr>
    </w:p>
    <w:p w14:paraId="577D665E" w14:textId="77777777" w:rsidR="00922F58" w:rsidRPr="007D4237" w:rsidRDefault="00922F58" w:rsidP="00922F58">
      <w:pPr>
        <w:jc w:val="both"/>
      </w:pPr>
      <w:r w:rsidRPr="00FB6071">
        <w:rPr>
          <w:b/>
        </w:rPr>
        <w:t xml:space="preserve">IV.  </w:t>
      </w:r>
      <w:r w:rsidRPr="00FB6071">
        <w:rPr>
          <w:b/>
          <w:u w:val="single"/>
        </w:rPr>
        <w:t>DESIGN</w:t>
      </w:r>
      <w:r>
        <w:rPr>
          <w:b/>
          <w:u w:val="single"/>
        </w:rPr>
        <w:t>/EQUIPMENT PARAMETER(S)</w:t>
      </w:r>
    </w:p>
    <w:p w14:paraId="00CD1286" w14:textId="77777777" w:rsidR="00922F58" w:rsidRPr="00C3424D" w:rsidRDefault="00922F58" w:rsidP="00922F58">
      <w:pPr>
        <w:jc w:val="both"/>
        <w:rPr>
          <w:sz w:val="20"/>
        </w:rPr>
      </w:pPr>
    </w:p>
    <w:p w14:paraId="564C4125" w14:textId="0C81E4CA" w:rsidR="00922F58" w:rsidRPr="001D47A5" w:rsidRDefault="001D47A5" w:rsidP="00462BD8">
      <w:pPr>
        <w:pStyle w:val="ListParagraph"/>
        <w:numPr>
          <w:ilvl w:val="0"/>
          <w:numId w:val="53"/>
        </w:numPr>
        <w:tabs>
          <w:tab w:val="clear" w:pos="720"/>
          <w:tab w:val="left" w:pos="360"/>
        </w:tabs>
        <w:ind w:left="360"/>
        <w:contextualSpacing/>
        <w:jc w:val="both"/>
        <w:rPr>
          <w:rFonts w:cs="Arial"/>
          <w:sz w:val="20"/>
        </w:rPr>
      </w:pPr>
      <w:r w:rsidRPr="00B75DBD">
        <w:rPr>
          <w:rFonts w:cs="Arial"/>
          <w:spacing w:val="-2"/>
          <w:sz w:val="20"/>
        </w:rPr>
        <w:t xml:space="preserve">The permittee shall not operate </w:t>
      </w:r>
      <w:r w:rsidRPr="00B75DBD">
        <w:rPr>
          <w:rFonts w:cs="Arial"/>
          <w:sz w:val="20"/>
        </w:rPr>
        <w:t>FG-20108_Baking</w:t>
      </w:r>
      <w:r w:rsidRPr="00B75DBD">
        <w:rPr>
          <w:rFonts w:cs="Arial"/>
          <w:spacing w:val="-2"/>
          <w:sz w:val="20"/>
        </w:rPr>
        <w:t xml:space="preserve"> unless the </w:t>
      </w:r>
      <w:r w:rsidRPr="00B75DBD">
        <w:rPr>
          <w:sz w:val="20"/>
        </w:rPr>
        <w:t xml:space="preserve">particulate control equipment </w:t>
      </w:r>
      <w:r w:rsidRPr="00B75DBD">
        <w:rPr>
          <w:rFonts w:cs="Arial"/>
          <w:sz w:val="20"/>
        </w:rPr>
        <w:t>is</w:t>
      </w:r>
      <w:r w:rsidRPr="00B75DBD">
        <w:rPr>
          <w:rFonts w:cs="Arial"/>
          <w:spacing w:val="-2"/>
          <w:sz w:val="20"/>
        </w:rPr>
        <w:t xml:space="preserve"> installed, maintained, and operated in a satisfactory manner.</w:t>
      </w:r>
      <w:r w:rsidRPr="00B75DBD">
        <w:rPr>
          <w:rFonts w:cs="Arial"/>
          <w:sz w:val="20"/>
          <w:vertAlign w:val="superscript"/>
        </w:rPr>
        <w:t>2</w:t>
      </w:r>
      <w:r w:rsidRPr="00B75DBD">
        <w:rPr>
          <w:rFonts w:cs="Arial"/>
          <w:spacing w:val="-2"/>
          <w:sz w:val="20"/>
        </w:rPr>
        <w:t xml:space="preserve">  </w:t>
      </w:r>
      <w:r w:rsidRPr="00B75DBD">
        <w:rPr>
          <w:rFonts w:cs="Arial"/>
          <w:b/>
          <w:spacing w:val="-2"/>
          <w:sz w:val="20"/>
        </w:rPr>
        <w:t xml:space="preserve">(R 336.1301, R 336.1331, R 336.1910, </w:t>
      </w:r>
      <w:r w:rsidRPr="00B75DBD">
        <w:rPr>
          <w:rFonts w:cs="Arial"/>
          <w:b/>
          <w:sz w:val="20"/>
        </w:rPr>
        <w:t>40 CFR 52.21(c) and (d)</w:t>
      </w:r>
      <w:r w:rsidRPr="00B75DBD">
        <w:rPr>
          <w:rFonts w:cs="Arial"/>
          <w:b/>
          <w:spacing w:val="-2"/>
          <w:sz w:val="20"/>
        </w:rPr>
        <w:t>)</w:t>
      </w:r>
    </w:p>
    <w:p w14:paraId="466C1790" w14:textId="77777777" w:rsidR="00922F58" w:rsidRPr="00FE0AD0" w:rsidRDefault="00922F58" w:rsidP="00922F58">
      <w:pPr>
        <w:jc w:val="both"/>
        <w:rPr>
          <w:sz w:val="20"/>
        </w:rPr>
      </w:pPr>
    </w:p>
    <w:p w14:paraId="3BD0BC90" w14:textId="77777777" w:rsidR="00922F58" w:rsidRPr="007D4237" w:rsidRDefault="00922F58" w:rsidP="00922F58">
      <w:pPr>
        <w:jc w:val="both"/>
      </w:pPr>
      <w:r>
        <w:rPr>
          <w:b/>
        </w:rPr>
        <w:t xml:space="preserve">V.  </w:t>
      </w:r>
      <w:r>
        <w:rPr>
          <w:b/>
          <w:u w:val="single"/>
        </w:rPr>
        <w:t>TESTING/SAMPLING</w:t>
      </w:r>
    </w:p>
    <w:p w14:paraId="51DEC491" w14:textId="77777777" w:rsidR="00922F58" w:rsidRPr="00FE0AD0" w:rsidRDefault="00922F58" w:rsidP="00922F5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A27C9DC" w14:textId="77777777" w:rsidR="00922F58" w:rsidRPr="00FE0AD0" w:rsidRDefault="00922F58" w:rsidP="00922F58">
      <w:pPr>
        <w:jc w:val="both"/>
        <w:rPr>
          <w:sz w:val="20"/>
        </w:rPr>
      </w:pPr>
    </w:p>
    <w:p w14:paraId="1377FF4D" w14:textId="77777777" w:rsidR="00922F58" w:rsidRDefault="00E71E20" w:rsidP="00922F58">
      <w:pPr>
        <w:jc w:val="both"/>
        <w:rPr>
          <w:sz w:val="20"/>
        </w:rPr>
      </w:pPr>
      <w:r>
        <w:rPr>
          <w:sz w:val="20"/>
        </w:rPr>
        <w:t>NA</w:t>
      </w:r>
    </w:p>
    <w:p w14:paraId="764B4341" w14:textId="77777777" w:rsidR="00922F58" w:rsidRPr="00FE0AD0" w:rsidRDefault="00922F58" w:rsidP="00922F58">
      <w:pPr>
        <w:jc w:val="both"/>
        <w:rPr>
          <w:sz w:val="20"/>
        </w:rPr>
      </w:pPr>
    </w:p>
    <w:p w14:paraId="405FFB44" w14:textId="77777777" w:rsidR="00922F58" w:rsidRDefault="00922F58" w:rsidP="00922F58">
      <w:pPr>
        <w:jc w:val="both"/>
      </w:pPr>
      <w:r>
        <w:rPr>
          <w:b/>
        </w:rPr>
        <w:t xml:space="preserve">VI.  </w:t>
      </w:r>
      <w:r>
        <w:rPr>
          <w:b/>
          <w:u w:val="single"/>
        </w:rPr>
        <w:t>MONITORING/RECORDKEEPING</w:t>
      </w:r>
    </w:p>
    <w:p w14:paraId="3D3733D9" w14:textId="77777777" w:rsidR="00922F58" w:rsidRPr="00FE0AD0" w:rsidRDefault="00922F58" w:rsidP="00922F5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9CCE500" w14:textId="77777777" w:rsidR="00922F58" w:rsidRPr="00FE0AD0" w:rsidRDefault="00922F58" w:rsidP="00922F58">
      <w:pPr>
        <w:jc w:val="both"/>
        <w:rPr>
          <w:sz w:val="20"/>
        </w:rPr>
      </w:pPr>
    </w:p>
    <w:p w14:paraId="1479EA53" w14:textId="77777777" w:rsidR="001D47A5" w:rsidRPr="001D47A5" w:rsidRDefault="001D47A5" w:rsidP="00462BD8">
      <w:pPr>
        <w:numPr>
          <w:ilvl w:val="0"/>
          <w:numId w:val="54"/>
        </w:numPr>
        <w:tabs>
          <w:tab w:val="clear" w:pos="360"/>
          <w:tab w:val="num" w:pos="-360"/>
          <w:tab w:val="left" w:pos="450"/>
        </w:tabs>
        <w:contextualSpacing/>
        <w:jc w:val="both"/>
        <w:rPr>
          <w:rFonts w:cs="Arial"/>
          <w:b/>
          <w:spacing w:val="-2"/>
          <w:sz w:val="20"/>
        </w:rPr>
      </w:pPr>
      <w:r w:rsidRPr="001D47A5">
        <w:rPr>
          <w:rFonts w:cs="Arial"/>
          <w:sz w:val="20"/>
        </w:rPr>
        <w:t>The permittee shall complete all required calculations in a format acceptable to the AQD District Supervisor by the last day of the production month, for the previous production month, unless otherwise specified in any recordkeeping, reporting or notification special condition.</w:t>
      </w:r>
      <w:r w:rsidRPr="001D47A5">
        <w:rPr>
          <w:rFonts w:cs="Arial"/>
          <w:sz w:val="20"/>
          <w:vertAlign w:val="superscript"/>
        </w:rPr>
        <w:t>2</w:t>
      </w:r>
      <w:r w:rsidRPr="001D47A5">
        <w:rPr>
          <w:rFonts w:cs="Arial"/>
          <w:b/>
          <w:sz w:val="20"/>
        </w:rPr>
        <w:t xml:space="preserve">  </w:t>
      </w:r>
      <w:r w:rsidRPr="001D47A5">
        <w:rPr>
          <w:rFonts w:cs="Arial"/>
          <w:b/>
          <w:spacing w:val="-2"/>
          <w:sz w:val="20"/>
        </w:rPr>
        <w:t>(R 336.1205, R 336.1301, R 336.1225, R 336.1702(a))</w:t>
      </w:r>
    </w:p>
    <w:p w14:paraId="241F23E8" w14:textId="77777777" w:rsidR="001D47A5" w:rsidRPr="001D47A5" w:rsidRDefault="001D47A5" w:rsidP="001D47A5">
      <w:pPr>
        <w:ind w:left="360" w:hanging="360"/>
        <w:jc w:val="both"/>
        <w:rPr>
          <w:rFonts w:cs="Arial"/>
          <w:sz w:val="20"/>
        </w:rPr>
      </w:pPr>
    </w:p>
    <w:p w14:paraId="59B14622" w14:textId="77777777" w:rsidR="001D47A5" w:rsidRPr="001D47A5" w:rsidRDefault="001D47A5" w:rsidP="00462BD8">
      <w:pPr>
        <w:numPr>
          <w:ilvl w:val="0"/>
          <w:numId w:val="54"/>
        </w:numPr>
        <w:contextualSpacing/>
        <w:jc w:val="both"/>
        <w:rPr>
          <w:sz w:val="20"/>
        </w:rPr>
      </w:pPr>
      <w:r w:rsidRPr="001D47A5">
        <w:rPr>
          <w:sz w:val="20"/>
        </w:rPr>
        <w:t xml:space="preserve">The permittee shall keep, in a satisfactory manner, the following information on a monthly basis for </w:t>
      </w:r>
      <w:r w:rsidRPr="001D47A5">
        <w:rPr>
          <w:sz w:val="20"/>
        </w:rPr>
        <w:br/>
      </w:r>
      <w:r w:rsidRPr="001D47A5">
        <w:rPr>
          <w:rFonts w:cs="Arial"/>
          <w:sz w:val="20"/>
        </w:rPr>
        <w:t>FG-20108_Baking</w:t>
      </w:r>
      <w:r w:rsidRPr="001D47A5">
        <w:rPr>
          <w:sz w:val="20"/>
        </w:rPr>
        <w:t>:</w:t>
      </w:r>
    </w:p>
    <w:p w14:paraId="00DC71CE" w14:textId="77777777" w:rsidR="001D47A5" w:rsidRPr="001D47A5" w:rsidRDefault="001D47A5" w:rsidP="00462BD8">
      <w:pPr>
        <w:numPr>
          <w:ilvl w:val="0"/>
          <w:numId w:val="55"/>
        </w:numPr>
        <w:contextualSpacing/>
        <w:jc w:val="both"/>
        <w:rPr>
          <w:sz w:val="20"/>
        </w:rPr>
      </w:pPr>
      <w:r w:rsidRPr="001D47A5">
        <w:rPr>
          <w:sz w:val="20"/>
        </w:rPr>
        <w:t xml:space="preserve">The amount in tons of base Grape Nuts produced per </w:t>
      </w:r>
      <w:r w:rsidRPr="001D47A5">
        <w:rPr>
          <w:rFonts w:cs="Arial"/>
          <w:sz w:val="20"/>
        </w:rPr>
        <w:t>production</w:t>
      </w:r>
      <w:r w:rsidRPr="001D47A5">
        <w:rPr>
          <w:sz w:val="20"/>
        </w:rPr>
        <w:t xml:space="preserve"> month.</w:t>
      </w:r>
    </w:p>
    <w:p w14:paraId="24068B15" w14:textId="77777777" w:rsidR="001D47A5" w:rsidRPr="001D47A5" w:rsidRDefault="001D47A5" w:rsidP="00462BD8">
      <w:pPr>
        <w:numPr>
          <w:ilvl w:val="0"/>
          <w:numId w:val="55"/>
        </w:numPr>
        <w:contextualSpacing/>
        <w:jc w:val="both"/>
        <w:rPr>
          <w:sz w:val="20"/>
        </w:rPr>
      </w:pPr>
      <w:r w:rsidRPr="001D47A5">
        <w:rPr>
          <w:sz w:val="20"/>
        </w:rPr>
        <w:t xml:space="preserve">The amount in tons of base Grape Nuts produced per 12-month rolling time period as determined at the end of each </w:t>
      </w:r>
      <w:r w:rsidRPr="001D47A5">
        <w:rPr>
          <w:rFonts w:cs="Arial"/>
          <w:sz w:val="20"/>
        </w:rPr>
        <w:t>production</w:t>
      </w:r>
      <w:r w:rsidRPr="001D47A5">
        <w:rPr>
          <w:sz w:val="20"/>
        </w:rPr>
        <w:t xml:space="preserve"> month.</w:t>
      </w:r>
    </w:p>
    <w:p w14:paraId="2A1274A8" w14:textId="77777777" w:rsidR="001D47A5" w:rsidRPr="001D47A5" w:rsidRDefault="001D47A5" w:rsidP="00462BD8">
      <w:pPr>
        <w:numPr>
          <w:ilvl w:val="0"/>
          <w:numId w:val="55"/>
        </w:numPr>
        <w:contextualSpacing/>
        <w:jc w:val="both"/>
        <w:rPr>
          <w:rFonts w:cs="Arial"/>
          <w:sz w:val="20"/>
        </w:rPr>
      </w:pPr>
      <w:r w:rsidRPr="001D47A5">
        <w:rPr>
          <w:sz w:val="20"/>
        </w:rPr>
        <w:t xml:space="preserve">VOC mass emission calculations determining the monthly emission rate in tons per </w:t>
      </w:r>
      <w:r w:rsidRPr="001D47A5">
        <w:rPr>
          <w:rFonts w:cs="Arial"/>
          <w:sz w:val="20"/>
        </w:rPr>
        <w:t>production</w:t>
      </w:r>
      <w:r w:rsidRPr="001D47A5">
        <w:rPr>
          <w:sz w:val="20"/>
        </w:rPr>
        <w:t xml:space="preserve"> month.</w:t>
      </w:r>
      <w:r w:rsidRPr="001D47A5">
        <w:rPr>
          <w:rFonts w:cs="Arial"/>
          <w:sz w:val="20"/>
        </w:rPr>
        <w:t xml:space="preserve"> (A VOC emission factor of 2.79 lb/ton of finished base product may be assumed or the most currently tested emission factor acceptable to the AQD District Supervisor.)</w:t>
      </w:r>
    </w:p>
    <w:p w14:paraId="21120FB6" w14:textId="77777777" w:rsidR="001D47A5" w:rsidRPr="001D47A5" w:rsidRDefault="001D47A5" w:rsidP="00462BD8">
      <w:pPr>
        <w:numPr>
          <w:ilvl w:val="0"/>
          <w:numId w:val="55"/>
        </w:numPr>
        <w:contextualSpacing/>
        <w:jc w:val="both"/>
        <w:rPr>
          <w:rFonts w:cs="Arial"/>
          <w:sz w:val="20"/>
        </w:rPr>
      </w:pPr>
      <w:r w:rsidRPr="001D47A5">
        <w:rPr>
          <w:sz w:val="20"/>
        </w:rPr>
        <w:t xml:space="preserve">VOC mass emission calculations determining the annual emission rate in tons per 12-month rolling time period as determined at the end of each </w:t>
      </w:r>
      <w:r w:rsidRPr="001D47A5">
        <w:rPr>
          <w:rFonts w:cs="Arial"/>
          <w:sz w:val="20"/>
        </w:rPr>
        <w:t>production</w:t>
      </w:r>
      <w:r w:rsidRPr="001D47A5">
        <w:rPr>
          <w:sz w:val="20"/>
        </w:rPr>
        <w:t xml:space="preserve"> month. </w:t>
      </w:r>
      <w:r w:rsidRPr="001D47A5">
        <w:rPr>
          <w:rFonts w:cs="Arial"/>
          <w:sz w:val="20"/>
        </w:rPr>
        <w:t>(A VOC emission factor of 2.79 lb/ton of finished base product may be assumed or the most currently tested emission factor acceptable to the AQD District Supervisor.)</w:t>
      </w:r>
    </w:p>
    <w:p w14:paraId="4CF17D90" w14:textId="77777777" w:rsidR="001D47A5" w:rsidRPr="001D47A5" w:rsidRDefault="001D47A5" w:rsidP="001D47A5">
      <w:pPr>
        <w:ind w:left="720"/>
        <w:contextualSpacing/>
        <w:rPr>
          <w:sz w:val="20"/>
        </w:rPr>
      </w:pPr>
    </w:p>
    <w:p w14:paraId="676AE799" w14:textId="77777777" w:rsidR="001D47A5" w:rsidRPr="001D47A5" w:rsidRDefault="001D47A5" w:rsidP="001D47A5">
      <w:pPr>
        <w:ind w:left="360"/>
        <w:contextualSpacing/>
        <w:jc w:val="both"/>
        <w:rPr>
          <w:sz w:val="20"/>
        </w:rPr>
      </w:pPr>
      <w:r w:rsidRPr="001D47A5">
        <w:rPr>
          <w:sz w:val="20"/>
        </w:rPr>
        <w:t>The permittee shall keep all records on file at the facility and make them available to the Department upon request.</w:t>
      </w:r>
      <w:r w:rsidRPr="001D47A5">
        <w:rPr>
          <w:rFonts w:cs="Arial"/>
          <w:sz w:val="20"/>
          <w:vertAlign w:val="superscript"/>
        </w:rPr>
        <w:t>2</w:t>
      </w:r>
      <w:r w:rsidRPr="001D47A5">
        <w:rPr>
          <w:rFonts w:cs="Arial"/>
          <w:sz w:val="20"/>
        </w:rPr>
        <w:t xml:space="preserve"> </w:t>
      </w:r>
      <w:r w:rsidRPr="001D47A5">
        <w:rPr>
          <w:b/>
          <w:sz w:val="20"/>
        </w:rPr>
        <w:t xml:space="preserve"> (R 336.1205, R 336.1225, R 336.1702(a))</w:t>
      </w:r>
    </w:p>
    <w:p w14:paraId="0B43B87E" w14:textId="77777777" w:rsidR="001D47A5" w:rsidRPr="001D47A5" w:rsidRDefault="001D47A5" w:rsidP="001D47A5">
      <w:pPr>
        <w:ind w:left="720"/>
        <w:contextualSpacing/>
        <w:rPr>
          <w:rFonts w:cs="Arial"/>
          <w:sz w:val="20"/>
        </w:rPr>
      </w:pPr>
    </w:p>
    <w:p w14:paraId="4009806E" w14:textId="77777777" w:rsidR="001D47A5" w:rsidRPr="001D47A5" w:rsidRDefault="001D47A5" w:rsidP="00462BD8">
      <w:pPr>
        <w:numPr>
          <w:ilvl w:val="0"/>
          <w:numId w:val="54"/>
        </w:numPr>
        <w:tabs>
          <w:tab w:val="clear" w:pos="360"/>
          <w:tab w:val="num" w:pos="-360"/>
        </w:tabs>
        <w:contextualSpacing/>
        <w:jc w:val="both"/>
        <w:rPr>
          <w:rFonts w:cs="Arial"/>
          <w:sz w:val="20"/>
        </w:rPr>
      </w:pPr>
      <w:r w:rsidRPr="001D47A5">
        <w:rPr>
          <w:rFonts w:cs="Arial"/>
          <w:sz w:val="20"/>
        </w:rPr>
        <w:t xml:space="preserve">The permittee shall monitor the </w:t>
      </w:r>
      <w:r w:rsidRPr="001D47A5">
        <w:rPr>
          <w:rFonts w:cs="Arial"/>
          <w:spacing w:val="-2"/>
          <w:sz w:val="20"/>
        </w:rPr>
        <w:t xml:space="preserve">particulate control equipment </w:t>
      </w:r>
      <w:r w:rsidRPr="001D47A5">
        <w:rPr>
          <w:rFonts w:cs="Arial"/>
          <w:sz w:val="20"/>
        </w:rPr>
        <w:t>to verify proper operation by taking visible emission readings, or checking for abnormal visible emissions, a minimum of once per week (when operating) from each stack identified in section VIII.  Either a certified reader or a non-certified observer shall take each visible emission reading or check when operating.  If abnormal visible emissions are observed, then corrective procedures as defined in the MAP shall be implemented.  Records of the visible emissions readings or observations, and any corrective actions taken shall be kept on file in a format acceptable to the AQD District Supervisor</w:t>
      </w:r>
      <w:r w:rsidRPr="001D47A5">
        <w:rPr>
          <w:b/>
          <w:sz w:val="20"/>
        </w:rPr>
        <w:t xml:space="preserve"> </w:t>
      </w:r>
      <w:r w:rsidRPr="001D47A5">
        <w:rPr>
          <w:rFonts w:cs="Arial"/>
          <w:spacing w:val="-2"/>
          <w:sz w:val="20"/>
        </w:rPr>
        <w:t>and shall be made available to the Department upon request.</w:t>
      </w:r>
      <w:r w:rsidRPr="001D47A5">
        <w:rPr>
          <w:rFonts w:cs="Arial"/>
          <w:sz w:val="20"/>
          <w:vertAlign w:val="superscript"/>
        </w:rPr>
        <w:t>2</w:t>
      </w:r>
      <w:r w:rsidRPr="001D47A5">
        <w:rPr>
          <w:rFonts w:cs="Arial"/>
          <w:spacing w:val="-2"/>
          <w:sz w:val="20"/>
        </w:rPr>
        <w:t xml:space="preserve">  </w:t>
      </w:r>
      <w:r w:rsidRPr="001D47A5">
        <w:rPr>
          <w:rFonts w:cs="Arial"/>
          <w:b/>
          <w:sz w:val="20"/>
        </w:rPr>
        <w:t>(R 336.1301, R 336.1331, R 336.1910)</w:t>
      </w:r>
    </w:p>
    <w:p w14:paraId="4790E0D0" w14:textId="77777777" w:rsidR="001D47A5" w:rsidRPr="001D47A5" w:rsidRDefault="001D47A5" w:rsidP="001D47A5">
      <w:pPr>
        <w:tabs>
          <w:tab w:val="center" w:pos="0"/>
        </w:tabs>
        <w:ind w:left="360" w:hanging="360"/>
        <w:jc w:val="both"/>
        <w:rPr>
          <w:rFonts w:cs="Arial"/>
          <w:sz w:val="20"/>
        </w:rPr>
      </w:pPr>
    </w:p>
    <w:p w14:paraId="1C0D7823" w14:textId="77777777" w:rsidR="00922F58" w:rsidRPr="001D47A5" w:rsidRDefault="001D47A5" w:rsidP="00462BD8">
      <w:pPr>
        <w:numPr>
          <w:ilvl w:val="0"/>
          <w:numId w:val="54"/>
        </w:numPr>
        <w:tabs>
          <w:tab w:val="clear" w:pos="360"/>
          <w:tab w:val="num" w:pos="-360"/>
        </w:tabs>
        <w:contextualSpacing/>
        <w:jc w:val="both"/>
        <w:rPr>
          <w:rFonts w:cs="Arial"/>
          <w:sz w:val="20"/>
        </w:rPr>
      </w:pPr>
      <w:r w:rsidRPr="001D47A5">
        <w:rPr>
          <w:rFonts w:cs="Arial"/>
          <w:sz w:val="20"/>
        </w:rPr>
        <w:t xml:space="preserve">The permittee shall keep, in a satisfactory manner, a log of the operating hours per 12-month rolling time period as determined at the end of each production month for FG-20108_Baking.  </w:t>
      </w:r>
      <w:r w:rsidRPr="001D47A5">
        <w:rPr>
          <w:rFonts w:cs="Arial"/>
          <w:spacing w:val="-2"/>
          <w:sz w:val="20"/>
        </w:rPr>
        <w:t>The records shall be kept in a format acceptable to the AQD District Supervisor and shall be made available to the Department upon request.</w:t>
      </w:r>
      <w:r w:rsidRPr="001D47A5">
        <w:rPr>
          <w:rFonts w:cs="Arial"/>
          <w:sz w:val="20"/>
          <w:vertAlign w:val="superscript"/>
        </w:rPr>
        <w:t>2</w:t>
      </w:r>
      <w:r w:rsidRPr="001D47A5">
        <w:rPr>
          <w:rFonts w:cs="Arial"/>
          <w:spacing w:val="-2"/>
          <w:sz w:val="20"/>
        </w:rPr>
        <w:t xml:space="preserve">  </w:t>
      </w:r>
      <w:r w:rsidRPr="001D47A5">
        <w:rPr>
          <w:rFonts w:cs="Arial"/>
          <w:b/>
          <w:sz w:val="20"/>
        </w:rPr>
        <w:t>(R 336.1205, 40 CFR 52.21(c) and (d))</w:t>
      </w:r>
    </w:p>
    <w:p w14:paraId="4BC691C2" w14:textId="77777777" w:rsidR="00922F58" w:rsidRPr="008B5C27" w:rsidRDefault="00922F58" w:rsidP="00922F58">
      <w:pPr>
        <w:jc w:val="both"/>
        <w:rPr>
          <w:sz w:val="20"/>
        </w:rPr>
      </w:pPr>
    </w:p>
    <w:p w14:paraId="1BD29E6A" w14:textId="77777777" w:rsidR="00922F58" w:rsidRPr="00FC1F2C" w:rsidRDefault="00922F58" w:rsidP="00922F58">
      <w:pPr>
        <w:jc w:val="both"/>
      </w:pPr>
      <w:r>
        <w:rPr>
          <w:b/>
        </w:rPr>
        <w:t xml:space="preserve">VII.  </w:t>
      </w:r>
      <w:r>
        <w:rPr>
          <w:b/>
          <w:u w:val="single"/>
        </w:rPr>
        <w:t>REPORTING</w:t>
      </w:r>
    </w:p>
    <w:p w14:paraId="7A14014D" w14:textId="77777777" w:rsidR="00922F58" w:rsidRPr="008B5C27" w:rsidRDefault="00922F58" w:rsidP="00922F58">
      <w:pPr>
        <w:jc w:val="both"/>
        <w:rPr>
          <w:sz w:val="20"/>
        </w:rPr>
      </w:pPr>
    </w:p>
    <w:p w14:paraId="6C82DB09" w14:textId="77777777" w:rsidR="00922F58" w:rsidRPr="00FC1F2C" w:rsidRDefault="00922F58" w:rsidP="00922F58">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319D00B" w14:textId="77777777" w:rsidR="00922F58" w:rsidRPr="00C0388E" w:rsidRDefault="00922F58" w:rsidP="00922F58">
      <w:pPr>
        <w:ind w:left="360" w:hanging="360"/>
        <w:jc w:val="both"/>
        <w:rPr>
          <w:sz w:val="20"/>
        </w:rPr>
      </w:pPr>
    </w:p>
    <w:p w14:paraId="404F25DD" w14:textId="77777777" w:rsidR="00922F58" w:rsidRPr="00FC1F2C" w:rsidRDefault="00922F58" w:rsidP="00922F58">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376C7078" w14:textId="77777777" w:rsidR="00922F58" w:rsidRPr="00C0388E" w:rsidRDefault="00922F58" w:rsidP="00922F58">
      <w:pPr>
        <w:ind w:left="360" w:hanging="360"/>
        <w:jc w:val="both"/>
        <w:rPr>
          <w:sz w:val="20"/>
        </w:rPr>
      </w:pPr>
    </w:p>
    <w:p w14:paraId="5623759F" w14:textId="77777777" w:rsidR="00922F58" w:rsidRPr="00C0388E" w:rsidRDefault="00922F58" w:rsidP="00922F58">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9644049" w14:textId="77777777" w:rsidR="00922F58" w:rsidRPr="00FE0AD0" w:rsidRDefault="00922F58" w:rsidP="00922F58">
      <w:pPr>
        <w:ind w:right="72"/>
        <w:jc w:val="both"/>
        <w:rPr>
          <w:rFonts w:cs="Arial"/>
          <w:sz w:val="20"/>
        </w:rPr>
      </w:pPr>
    </w:p>
    <w:p w14:paraId="0602FD1A" w14:textId="77777777" w:rsidR="00922F58" w:rsidRPr="00FC1F2C" w:rsidRDefault="00922F58" w:rsidP="00922F58">
      <w:pPr>
        <w:jc w:val="both"/>
        <w:rPr>
          <w:rFonts w:cs="Arial"/>
          <w:sz w:val="20"/>
        </w:rPr>
      </w:pPr>
      <w:r w:rsidRPr="00FE0AD0">
        <w:rPr>
          <w:rFonts w:cs="Arial"/>
          <w:b/>
          <w:sz w:val="20"/>
        </w:rPr>
        <w:t>See Appendix 8</w:t>
      </w:r>
    </w:p>
    <w:p w14:paraId="3BB473FC" w14:textId="77777777" w:rsidR="00922F58" w:rsidRPr="00E111A8" w:rsidRDefault="00922F58" w:rsidP="00922F58">
      <w:pPr>
        <w:jc w:val="both"/>
        <w:rPr>
          <w:rFonts w:cs="Arial"/>
          <w:sz w:val="20"/>
        </w:rPr>
      </w:pPr>
    </w:p>
    <w:p w14:paraId="14D26477" w14:textId="77777777" w:rsidR="00922F58" w:rsidRDefault="00922F58" w:rsidP="00922F58">
      <w:pPr>
        <w:jc w:val="both"/>
      </w:pPr>
      <w:r>
        <w:rPr>
          <w:b/>
        </w:rPr>
        <w:t xml:space="preserve">VIII.  </w:t>
      </w:r>
      <w:r>
        <w:rPr>
          <w:b/>
          <w:u w:val="single"/>
        </w:rPr>
        <w:t>STACK/VENT RESTRICTION(S)</w:t>
      </w:r>
    </w:p>
    <w:p w14:paraId="6664DB81" w14:textId="77777777" w:rsidR="00922F58" w:rsidRDefault="00922F58" w:rsidP="00922F58">
      <w:pPr>
        <w:jc w:val="both"/>
        <w:rPr>
          <w:sz w:val="20"/>
        </w:rPr>
      </w:pPr>
    </w:p>
    <w:p w14:paraId="4645DF7F" w14:textId="77777777" w:rsidR="00922F58" w:rsidRPr="00FE0AD0" w:rsidRDefault="00922F58" w:rsidP="00922F58">
      <w:pPr>
        <w:jc w:val="both"/>
        <w:rPr>
          <w:sz w:val="20"/>
        </w:rPr>
      </w:pPr>
      <w:r w:rsidRPr="00FE0AD0">
        <w:rPr>
          <w:sz w:val="20"/>
        </w:rPr>
        <w:t>The exhaust gases from the stacks listed in the table below shall be discharged unobstructed vertically upwards to the ambient air unless otherwise noted</w:t>
      </w:r>
      <w:r w:rsidR="00834C91" w:rsidRPr="00834C91">
        <w:rPr>
          <w:sz w:val="20"/>
        </w:rPr>
        <w:t xml:space="preserve"> </w:t>
      </w:r>
      <w:r w:rsidR="00834C91" w:rsidRPr="00B75DBD">
        <w:rPr>
          <w:sz w:val="20"/>
        </w:rPr>
        <w:t>with an asterisk indicating a non-vertical discharge</w:t>
      </w:r>
      <w:r w:rsidRPr="00FE0AD0">
        <w:rPr>
          <w:sz w:val="20"/>
        </w:rPr>
        <w:t>:</w:t>
      </w:r>
    </w:p>
    <w:p w14:paraId="019BD9BE" w14:textId="77777777" w:rsidR="00922F58" w:rsidRDefault="00922F58" w:rsidP="00922F5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160"/>
        <w:gridCol w:w="2340"/>
        <w:gridCol w:w="3600"/>
      </w:tblGrid>
      <w:tr w:rsidR="00922F58" w14:paraId="59E20CA9" w14:textId="77777777" w:rsidTr="00570BF1">
        <w:trPr>
          <w:cantSplit/>
          <w:tblHeader/>
        </w:trPr>
        <w:tc>
          <w:tcPr>
            <w:tcW w:w="2160" w:type="dxa"/>
            <w:tcBorders>
              <w:bottom w:val="single" w:sz="4" w:space="0" w:color="auto"/>
            </w:tcBorders>
          </w:tcPr>
          <w:p w14:paraId="52FCEFE4" w14:textId="77777777" w:rsidR="00922F58" w:rsidRPr="00BD3DE3" w:rsidRDefault="00922F58" w:rsidP="000679AF">
            <w:pPr>
              <w:jc w:val="center"/>
              <w:rPr>
                <w:b/>
                <w:sz w:val="20"/>
              </w:rPr>
            </w:pPr>
            <w:r w:rsidRPr="00BD3DE3">
              <w:rPr>
                <w:b/>
                <w:sz w:val="20"/>
              </w:rPr>
              <w:t>Stack &amp; Vent ID</w:t>
            </w:r>
          </w:p>
        </w:tc>
        <w:tc>
          <w:tcPr>
            <w:tcW w:w="2160" w:type="dxa"/>
            <w:tcBorders>
              <w:bottom w:val="single" w:sz="4" w:space="0" w:color="auto"/>
            </w:tcBorders>
          </w:tcPr>
          <w:p w14:paraId="4C8BDB90" w14:textId="77777777" w:rsidR="00922F58" w:rsidRPr="00BD3DE3" w:rsidRDefault="00922F58" w:rsidP="000679AF">
            <w:pPr>
              <w:jc w:val="center"/>
              <w:rPr>
                <w:b/>
                <w:sz w:val="20"/>
              </w:rPr>
            </w:pPr>
            <w:r w:rsidRPr="00BD3DE3">
              <w:rPr>
                <w:b/>
                <w:sz w:val="20"/>
              </w:rPr>
              <w:t xml:space="preserve">Maximum </w:t>
            </w:r>
            <w:r>
              <w:rPr>
                <w:b/>
                <w:sz w:val="20"/>
              </w:rPr>
              <w:t>Exhaust Diameter / Dimensions</w:t>
            </w:r>
          </w:p>
          <w:p w14:paraId="2C731189" w14:textId="77777777" w:rsidR="00922F58" w:rsidRPr="00BD3DE3" w:rsidRDefault="00922F58" w:rsidP="000679AF">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55746FAA" w14:textId="77777777" w:rsidR="00922F58" w:rsidRPr="00BD3DE3" w:rsidRDefault="00922F58" w:rsidP="000679AF">
            <w:pPr>
              <w:jc w:val="center"/>
              <w:rPr>
                <w:b/>
                <w:sz w:val="20"/>
              </w:rPr>
            </w:pPr>
            <w:r w:rsidRPr="00BD3DE3">
              <w:rPr>
                <w:b/>
                <w:sz w:val="20"/>
              </w:rPr>
              <w:t>M</w:t>
            </w:r>
            <w:r>
              <w:rPr>
                <w:b/>
                <w:sz w:val="20"/>
              </w:rPr>
              <w:t>inimum Height Above Ground</w:t>
            </w:r>
          </w:p>
          <w:p w14:paraId="6EEC9DC1" w14:textId="77777777" w:rsidR="00922F58" w:rsidRPr="00BD3DE3" w:rsidRDefault="00922F58" w:rsidP="000679AF">
            <w:pPr>
              <w:jc w:val="center"/>
              <w:rPr>
                <w:b/>
                <w:sz w:val="20"/>
              </w:rPr>
            </w:pPr>
            <w:r w:rsidRPr="00BD3DE3">
              <w:rPr>
                <w:b/>
                <w:sz w:val="20"/>
              </w:rPr>
              <w:t>(feet)</w:t>
            </w:r>
          </w:p>
        </w:tc>
        <w:tc>
          <w:tcPr>
            <w:tcW w:w="3600" w:type="dxa"/>
            <w:tcBorders>
              <w:bottom w:val="single" w:sz="4" w:space="0" w:color="auto"/>
            </w:tcBorders>
          </w:tcPr>
          <w:p w14:paraId="066CDC85" w14:textId="77777777" w:rsidR="00922F58" w:rsidRPr="00BD3DE3" w:rsidRDefault="00922F58" w:rsidP="000679AF">
            <w:pPr>
              <w:jc w:val="center"/>
              <w:rPr>
                <w:b/>
                <w:sz w:val="20"/>
              </w:rPr>
            </w:pPr>
            <w:r w:rsidRPr="00BD3DE3">
              <w:rPr>
                <w:b/>
                <w:sz w:val="20"/>
              </w:rPr>
              <w:t>Underlying Applicable Requirements</w:t>
            </w:r>
          </w:p>
          <w:p w14:paraId="195480E8" w14:textId="77777777" w:rsidR="00922F58" w:rsidRPr="00BD3DE3" w:rsidRDefault="00922F58" w:rsidP="000679AF">
            <w:pPr>
              <w:jc w:val="center"/>
              <w:rPr>
                <w:b/>
                <w:sz w:val="20"/>
              </w:rPr>
            </w:pPr>
          </w:p>
        </w:tc>
      </w:tr>
      <w:tr w:rsidR="00834C91" w14:paraId="14CFB682" w14:textId="77777777" w:rsidTr="00570BF1">
        <w:trPr>
          <w:cantSplit/>
        </w:trPr>
        <w:tc>
          <w:tcPr>
            <w:tcW w:w="2160" w:type="dxa"/>
            <w:tcBorders>
              <w:top w:val="single" w:sz="4" w:space="0" w:color="auto"/>
              <w:bottom w:val="single" w:sz="4" w:space="0" w:color="auto"/>
            </w:tcBorders>
          </w:tcPr>
          <w:p w14:paraId="500C9B11" w14:textId="77777777" w:rsidR="00834C91" w:rsidRPr="00B75DBD" w:rsidRDefault="00834C91" w:rsidP="00462BD8">
            <w:pPr>
              <w:pStyle w:val="ListParagraph"/>
              <w:numPr>
                <w:ilvl w:val="0"/>
                <w:numId w:val="56"/>
              </w:numPr>
              <w:contextualSpacing/>
              <w:rPr>
                <w:rFonts w:cs="Arial"/>
                <w:sz w:val="20"/>
              </w:rPr>
            </w:pPr>
            <w:r w:rsidRPr="00B75DBD">
              <w:rPr>
                <w:rFonts w:cs="Arial"/>
                <w:sz w:val="20"/>
              </w:rPr>
              <w:t>SV-20108</w:t>
            </w:r>
          </w:p>
        </w:tc>
        <w:tc>
          <w:tcPr>
            <w:tcW w:w="2160" w:type="dxa"/>
            <w:tcBorders>
              <w:top w:val="single" w:sz="4" w:space="0" w:color="auto"/>
              <w:bottom w:val="single" w:sz="4" w:space="0" w:color="auto"/>
            </w:tcBorders>
          </w:tcPr>
          <w:p w14:paraId="0EA5B5B1" w14:textId="77777777" w:rsidR="00834C91" w:rsidRPr="00B75DBD" w:rsidRDefault="00834C91" w:rsidP="00834C91">
            <w:pPr>
              <w:jc w:val="center"/>
              <w:rPr>
                <w:rFonts w:cs="Arial"/>
                <w:sz w:val="20"/>
              </w:rPr>
            </w:pPr>
            <w:r w:rsidRPr="00B75DBD">
              <w:rPr>
                <w:rFonts w:cs="Arial"/>
                <w:sz w:val="20"/>
              </w:rPr>
              <w:t>23</w:t>
            </w:r>
            <w:r w:rsidRPr="00B75DBD">
              <w:rPr>
                <w:rFonts w:cs="Arial"/>
                <w:sz w:val="20"/>
                <w:vertAlign w:val="superscript"/>
              </w:rPr>
              <w:t>2</w:t>
            </w:r>
          </w:p>
        </w:tc>
        <w:tc>
          <w:tcPr>
            <w:tcW w:w="2340" w:type="dxa"/>
            <w:tcBorders>
              <w:top w:val="single" w:sz="4" w:space="0" w:color="auto"/>
              <w:bottom w:val="single" w:sz="4" w:space="0" w:color="auto"/>
            </w:tcBorders>
          </w:tcPr>
          <w:p w14:paraId="06380AF7" w14:textId="77777777" w:rsidR="00834C91" w:rsidRPr="00B75DBD" w:rsidRDefault="00834C91" w:rsidP="00834C91">
            <w:pPr>
              <w:jc w:val="center"/>
              <w:rPr>
                <w:rFonts w:cs="Arial"/>
                <w:sz w:val="20"/>
              </w:rPr>
            </w:pPr>
            <w:r w:rsidRPr="00B75DBD">
              <w:rPr>
                <w:rFonts w:cs="Arial"/>
                <w:sz w:val="20"/>
              </w:rPr>
              <w:t>79</w:t>
            </w:r>
            <w:r w:rsidRPr="00B75DBD">
              <w:rPr>
                <w:rFonts w:cs="Arial"/>
                <w:sz w:val="20"/>
                <w:vertAlign w:val="superscript"/>
              </w:rPr>
              <w:t>2</w:t>
            </w:r>
          </w:p>
        </w:tc>
        <w:tc>
          <w:tcPr>
            <w:tcW w:w="3600" w:type="dxa"/>
            <w:tcBorders>
              <w:top w:val="single" w:sz="4" w:space="0" w:color="auto"/>
              <w:bottom w:val="single" w:sz="4" w:space="0" w:color="auto"/>
            </w:tcBorders>
          </w:tcPr>
          <w:p w14:paraId="2F095A08" w14:textId="06BAE0B0" w:rsidR="00834C91" w:rsidRPr="00B75DBD" w:rsidRDefault="00834C91" w:rsidP="00570BF1">
            <w:pPr>
              <w:jc w:val="center"/>
              <w:rPr>
                <w:rFonts w:cs="Arial"/>
                <w:b/>
                <w:spacing w:val="-2"/>
                <w:sz w:val="20"/>
              </w:rPr>
            </w:pPr>
            <w:r w:rsidRPr="00B75DBD">
              <w:rPr>
                <w:rFonts w:cs="Arial"/>
                <w:b/>
                <w:sz w:val="20"/>
              </w:rPr>
              <w:t>R 336.1225</w:t>
            </w:r>
            <w:r w:rsidR="00570BF1">
              <w:rPr>
                <w:rFonts w:cs="Arial"/>
                <w:b/>
                <w:sz w:val="20"/>
              </w:rPr>
              <w:t>,</w:t>
            </w:r>
            <w:r w:rsidRPr="00B75DBD">
              <w:rPr>
                <w:rFonts w:cs="Arial"/>
                <w:b/>
                <w:sz w:val="20"/>
              </w:rPr>
              <w:t xml:space="preserve"> 40 CFR 52.21(c) and (d)</w:t>
            </w:r>
          </w:p>
        </w:tc>
      </w:tr>
      <w:tr w:rsidR="00834C91" w:rsidRPr="00B75DBD" w14:paraId="28EB7A03" w14:textId="77777777" w:rsidTr="00570BF1">
        <w:trPr>
          <w:cantSplit/>
        </w:trPr>
        <w:tc>
          <w:tcPr>
            <w:tcW w:w="2160" w:type="dxa"/>
            <w:tcBorders>
              <w:top w:val="single" w:sz="4" w:space="0" w:color="auto"/>
              <w:bottom w:val="single" w:sz="4" w:space="0" w:color="auto"/>
            </w:tcBorders>
          </w:tcPr>
          <w:p w14:paraId="7F994548" w14:textId="77777777" w:rsidR="00834C91" w:rsidRPr="00B75DBD" w:rsidRDefault="00834C91" w:rsidP="00462BD8">
            <w:pPr>
              <w:pStyle w:val="ListParagraph"/>
              <w:numPr>
                <w:ilvl w:val="0"/>
                <w:numId w:val="56"/>
              </w:numPr>
              <w:contextualSpacing/>
              <w:rPr>
                <w:rFonts w:cs="Arial"/>
                <w:sz w:val="20"/>
              </w:rPr>
            </w:pPr>
            <w:r w:rsidRPr="00B75DBD">
              <w:rPr>
                <w:rFonts w:cs="Arial"/>
                <w:sz w:val="20"/>
              </w:rPr>
              <w:t>SV-20109</w:t>
            </w:r>
          </w:p>
        </w:tc>
        <w:tc>
          <w:tcPr>
            <w:tcW w:w="2160" w:type="dxa"/>
            <w:tcBorders>
              <w:top w:val="single" w:sz="4" w:space="0" w:color="auto"/>
              <w:bottom w:val="single" w:sz="4" w:space="0" w:color="auto"/>
            </w:tcBorders>
          </w:tcPr>
          <w:p w14:paraId="3603D3DE" w14:textId="77777777" w:rsidR="00834C91" w:rsidRPr="00B75DBD" w:rsidRDefault="00834C91" w:rsidP="00834C91">
            <w:pPr>
              <w:jc w:val="center"/>
              <w:rPr>
                <w:rFonts w:cs="Arial"/>
                <w:sz w:val="20"/>
              </w:rPr>
            </w:pPr>
            <w:r w:rsidRPr="00B75DBD">
              <w:rPr>
                <w:rFonts w:cs="Arial"/>
                <w:sz w:val="20"/>
              </w:rPr>
              <w:t>38</w:t>
            </w:r>
            <w:r w:rsidRPr="00B75DBD">
              <w:rPr>
                <w:rFonts w:cs="Arial"/>
                <w:sz w:val="20"/>
                <w:vertAlign w:val="superscript"/>
              </w:rPr>
              <w:t>2</w:t>
            </w:r>
          </w:p>
        </w:tc>
        <w:tc>
          <w:tcPr>
            <w:tcW w:w="2340" w:type="dxa"/>
            <w:tcBorders>
              <w:top w:val="single" w:sz="4" w:space="0" w:color="auto"/>
              <w:bottom w:val="single" w:sz="4" w:space="0" w:color="auto"/>
            </w:tcBorders>
          </w:tcPr>
          <w:p w14:paraId="4BE3B71A" w14:textId="77777777" w:rsidR="00834C91" w:rsidRPr="00B75DBD" w:rsidRDefault="00834C91" w:rsidP="00834C91">
            <w:pPr>
              <w:jc w:val="center"/>
              <w:rPr>
                <w:rFonts w:cs="Arial"/>
                <w:sz w:val="20"/>
              </w:rPr>
            </w:pPr>
            <w:r w:rsidRPr="00B75DBD">
              <w:rPr>
                <w:rFonts w:cs="Arial"/>
                <w:sz w:val="20"/>
              </w:rPr>
              <w:t>91</w:t>
            </w:r>
            <w:r w:rsidRPr="00B75DBD">
              <w:rPr>
                <w:rFonts w:cs="Arial"/>
                <w:sz w:val="20"/>
                <w:vertAlign w:val="superscript"/>
              </w:rPr>
              <w:t>2</w:t>
            </w:r>
          </w:p>
        </w:tc>
        <w:tc>
          <w:tcPr>
            <w:tcW w:w="3600" w:type="dxa"/>
            <w:tcBorders>
              <w:top w:val="single" w:sz="4" w:space="0" w:color="auto"/>
              <w:bottom w:val="single" w:sz="4" w:space="0" w:color="auto"/>
            </w:tcBorders>
          </w:tcPr>
          <w:p w14:paraId="79F436E9" w14:textId="278D8069" w:rsidR="00834C91" w:rsidRPr="00B75DBD" w:rsidRDefault="00834C91" w:rsidP="00570BF1">
            <w:pPr>
              <w:jc w:val="center"/>
              <w:rPr>
                <w:rFonts w:cs="Arial"/>
                <w:b/>
                <w:spacing w:val="-2"/>
                <w:sz w:val="20"/>
              </w:rPr>
            </w:pPr>
            <w:r w:rsidRPr="00B75DBD">
              <w:rPr>
                <w:rFonts w:cs="Arial"/>
                <w:b/>
                <w:sz w:val="20"/>
              </w:rPr>
              <w:t>R 336.1225</w:t>
            </w:r>
            <w:r w:rsidR="00570BF1">
              <w:rPr>
                <w:rFonts w:cs="Arial"/>
                <w:b/>
                <w:sz w:val="20"/>
              </w:rPr>
              <w:t>,</w:t>
            </w:r>
            <w:r w:rsidRPr="00B75DBD">
              <w:rPr>
                <w:rFonts w:cs="Arial"/>
                <w:b/>
                <w:sz w:val="20"/>
              </w:rPr>
              <w:t xml:space="preserve"> 40 CFR 52.21(c) and (d)</w:t>
            </w:r>
          </w:p>
        </w:tc>
      </w:tr>
      <w:tr w:rsidR="00834C91" w:rsidRPr="00B75DBD" w14:paraId="5BF019F1" w14:textId="77777777" w:rsidTr="00570BF1">
        <w:trPr>
          <w:cantSplit/>
        </w:trPr>
        <w:tc>
          <w:tcPr>
            <w:tcW w:w="2160" w:type="dxa"/>
            <w:tcBorders>
              <w:top w:val="single" w:sz="4" w:space="0" w:color="auto"/>
              <w:bottom w:val="single" w:sz="4" w:space="0" w:color="auto"/>
            </w:tcBorders>
          </w:tcPr>
          <w:p w14:paraId="6CB4982F" w14:textId="77777777" w:rsidR="00834C91" w:rsidRPr="00B75DBD" w:rsidRDefault="00834C91" w:rsidP="00462BD8">
            <w:pPr>
              <w:pStyle w:val="ListParagraph"/>
              <w:numPr>
                <w:ilvl w:val="0"/>
                <w:numId w:val="56"/>
              </w:numPr>
              <w:contextualSpacing/>
              <w:rPr>
                <w:rFonts w:cs="Arial"/>
                <w:sz w:val="20"/>
              </w:rPr>
            </w:pPr>
            <w:r w:rsidRPr="00B75DBD">
              <w:rPr>
                <w:rFonts w:cs="Arial"/>
                <w:sz w:val="20"/>
              </w:rPr>
              <w:t>SV-20110</w:t>
            </w:r>
          </w:p>
        </w:tc>
        <w:tc>
          <w:tcPr>
            <w:tcW w:w="2160" w:type="dxa"/>
            <w:tcBorders>
              <w:top w:val="single" w:sz="4" w:space="0" w:color="auto"/>
              <w:bottom w:val="single" w:sz="4" w:space="0" w:color="auto"/>
            </w:tcBorders>
          </w:tcPr>
          <w:p w14:paraId="673F2DC5" w14:textId="77777777" w:rsidR="00834C91" w:rsidRPr="00B75DBD" w:rsidRDefault="00834C91" w:rsidP="00834C91">
            <w:pPr>
              <w:jc w:val="center"/>
              <w:rPr>
                <w:rFonts w:cs="Arial"/>
                <w:sz w:val="20"/>
              </w:rPr>
            </w:pPr>
            <w:r w:rsidRPr="00B75DBD">
              <w:rPr>
                <w:rFonts w:cs="Arial"/>
                <w:sz w:val="20"/>
              </w:rPr>
              <w:t>18</w:t>
            </w:r>
            <w:r w:rsidRPr="00B75DBD">
              <w:rPr>
                <w:rFonts w:cs="Arial"/>
                <w:sz w:val="20"/>
                <w:vertAlign w:val="superscript"/>
              </w:rPr>
              <w:t>2</w:t>
            </w:r>
          </w:p>
        </w:tc>
        <w:tc>
          <w:tcPr>
            <w:tcW w:w="2340" w:type="dxa"/>
            <w:tcBorders>
              <w:top w:val="single" w:sz="4" w:space="0" w:color="auto"/>
              <w:bottom w:val="single" w:sz="4" w:space="0" w:color="auto"/>
            </w:tcBorders>
          </w:tcPr>
          <w:p w14:paraId="7DCBD194" w14:textId="77777777" w:rsidR="00834C91" w:rsidRPr="00B75DBD" w:rsidRDefault="00834C91" w:rsidP="00834C91">
            <w:pPr>
              <w:jc w:val="center"/>
              <w:rPr>
                <w:rFonts w:cs="Arial"/>
                <w:sz w:val="20"/>
              </w:rPr>
            </w:pPr>
            <w:r w:rsidRPr="00B75DBD">
              <w:rPr>
                <w:rFonts w:cs="Arial"/>
                <w:sz w:val="20"/>
              </w:rPr>
              <w:t>82</w:t>
            </w:r>
            <w:r w:rsidRPr="00B75DBD">
              <w:rPr>
                <w:rFonts w:cs="Arial"/>
                <w:sz w:val="20"/>
                <w:vertAlign w:val="superscript"/>
              </w:rPr>
              <w:t>2</w:t>
            </w:r>
          </w:p>
        </w:tc>
        <w:tc>
          <w:tcPr>
            <w:tcW w:w="3600" w:type="dxa"/>
            <w:tcBorders>
              <w:top w:val="single" w:sz="4" w:space="0" w:color="auto"/>
              <w:bottom w:val="single" w:sz="4" w:space="0" w:color="auto"/>
            </w:tcBorders>
          </w:tcPr>
          <w:p w14:paraId="0F341401" w14:textId="7A840C77" w:rsidR="00834C91" w:rsidRPr="00B75DBD" w:rsidRDefault="00834C91" w:rsidP="00570BF1">
            <w:pPr>
              <w:jc w:val="center"/>
              <w:rPr>
                <w:rFonts w:cs="Arial"/>
                <w:b/>
                <w:spacing w:val="-2"/>
                <w:sz w:val="20"/>
              </w:rPr>
            </w:pPr>
            <w:r w:rsidRPr="00B75DBD">
              <w:rPr>
                <w:rFonts w:cs="Arial"/>
                <w:b/>
                <w:sz w:val="20"/>
              </w:rPr>
              <w:t>R 336.1225</w:t>
            </w:r>
            <w:r w:rsidR="00570BF1">
              <w:rPr>
                <w:rFonts w:cs="Arial"/>
                <w:b/>
                <w:sz w:val="20"/>
              </w:rPr>
              <w:t>,</w:t>
            </w:r>
            <w:r w:rsidRPr="00B75DBD">
              <w:rPr>
                <w:rFonts w:cs="Arial"/>
                <w:b/>
                <w:sz w:val="20"/>
              </w:rPr>
              <w:t xml:space="preserve"> 40 CFR 52.21(c) and (d)</w:t>
            </w:r>
          </w:p>
        </w:tc>
      </w:tr>
      <w:tr w:rsidR="00834C91" w:rsidRPr="00B75DBD" w14:paraId="7AEDE1E9" w14:textId="77777777" w:rsidTr="00570BF1">
        <w:trPr>
          <w:cantSplit/>
        </w:trPr>
        <w:tc>
          <w:tcPr>
            <w:tcW w:w="2160" w:type="dxa"/>
            <w:tcBorders>
              <w:top w:val="single" w:sz="4" w:space="0" w:color="auto"/>
              <w:bottom w:val="single" w:sz="4" w:space="0" w:color="auto"/>
            </w:tcBorders>
          </w:tcPr>
          <w:p w14:paraId="25201981" w14:textId="77777777" w:rsidR="00834C91" w:rsidRPr="00B75DBD" w:rsidRDefault="00834C91" w:rsidP="00462BD8">
            <w:pPr>
              <w:pStyle w:val="ListParagraph"/>
              <w:numPr>
                <w:ilvl w:val="0"/>
                <w:numId w:val="56"/>
              </w:numPr>
              <w:contextualSpacing/>
              <w:rPr>
                <w:rFonts w:cs="Arial"/>
                <w:sz w:val="20"/>
              </w:rPr>
            </w:pPr>
            <w:r w:rsidRPr="00B75DBD">
              <w:rPr>
                <w:rFonts w:cs="Arial"/>
                <w:sz w:val="20"/>
              </w:rPr>
              <w:t>SV-20111*</w:t>
            </w:r>
          </w:p>
        </w:tc>
        <w:tc>
          <w:tcPr>
            <w:tcW w:w="2160" w:type="dxa"/>
            <w:tcBorders>
              <w:top w:val="single" w:sz="4" w:space="0" w:color="auto"/>
              <w:bottom w:val="single" w:sz="4" w:space="0" w:color="auto"/>
            </w:tcBorders>
          </w:tcPr>
          <w:p w14:paraId="5B7F335E" w14:textId="77777777" w:rsidR="00834C91" w:rsidRPr="00B75DBD" w:rsidRDefault="00834C91" w:rsidP="00834C91">
            <w:pPr>
              <w:jc w:val="center"/>
              <w:rPr>
                <w:rFonts w:cs="Arial"/>
                <w:sz w:val="20"/>
              </w:rPr>
            </w:pPr>
            <w:r w:rsidRPr="00B75DBD">
              <w:rPr>
                <w:rFonts w:cs="Arial"/>
                <w:sz w:val="20"/>
              </w:rPr>
              <w:t>NA</w:t>
            </w:r>
          </w:p>
        </w:tc>
        <w:tc>
          <w:tcPr>
            <w:tcW w:w="2340" w:type="dxa"/>
            <w:tcBorders>
              <w:top w:val="single" w:sz="4" w:space="0" w:color="auto"/>
              <w:bottom w:val="single" w:sz="4" w:space="0" w:color="auto"/>
            </w:tcBorders>
          </w:tcPr>
          <w:p w14:paraId="39E27E42" w14:textId="77777777" w:rsidR="00834C91" w:rsidRPr="00B75DBD" w:rsidRDefault="00834C91" w:rsidP="00834C91">
            <w:pPr>
              <w:jc w:val="center"/>
              <w:rPr>
                <w:rFonts w:cs="Arial"/>
                <w:sz w:val="20"/>
              </w:rPr>
            </w:pPr>
            <w:r w:rsidRPr="00B75DBD">
              <w:rPr>
                <w:rFonts w:cs="Arial"/>
                <w:sz w:val="20"/>
              </w:rPr>
              <w:t>78</w:t>
            </w:r>
            <w:r w:rsidRPr="00B75DBD">
              <w:rPr>
                <w:rFonts w:cs="Arial"/>
                <w:sz w:val="20"/>
                <w:vertAlign w:val="superscript"/>
              </w:rPr>
              <w:t>2</w:t>
            </w:r>
          </w:p>
        </w:tc>
        <w:tc>
          <w:tcPr>
            <w:tcW w:w="3600" w:type="dxa"/>
            <w:tcBorders>
              <w:top w:val="single" w:sz="4" w:space="0" w:color="auto"/>
              <w:bottom w:val="single" w:sz="4" w:space="0" w:color="auto"/>
            </w:tcBorders>
          </w:tcPr>
          <w:p w14:paraId="41126D0A" w14:textId="36DF26A5" w:rsidR="00834C91" w:rsidRPr="00B75DBD" w:rsidRDefault="00834C91" w:rsidP="00570BF1">
            <w:pPr>
              <w:jc w:val="center"/>
              <w:rPr>
                <w:rFonts w:cs="Arial"/>
                <w:b/>
                <w:spacing w:val="-2"/>
                <w:sz w:val="20"/>
              </w:rPr>
            </w:pPr>
            <w:r w:rsidRPr="00B75DBD">
              <w:rPr>
                <w:rFonts w:cs="Arial"/>
                <w:b/>
                <w:sz w:val="20"/>
              </w:rPr>
              <w:t>R 336.1225</w:t>
            </w:r>
            <w:r w:rsidR="00570BF1">
              <w:rPr>
                <w:rFonts w:cs="Arial"/>
                <w:b/>
                <w:sz w:val="20"/>
              </w:rPr>
              <w:t>,</w:t>
            </w:r>
            <w:r w:rsidRPr="00B75DBD">
              <w:rPr>
                <w:rFonts w:cs="Arial"/>
                <w:b/>
                <w:sz w:val="20"/>
              </w:rPr>
              <w:t xml:space="preserve"> 40 CFR 52.21(c) and (d)</w:t>
            </w:r>
          </w:p>
        </w:tc>
      </w:tr>
    </w:tbl>
    <w:p w14:paraId="13009A37" w14:textId="77777777" w:rsidR="00834C91" w:rsidRPr="00B75DBD" w:rsidRDefault="00834C91" w:rsidP="00834C91">
      <w:pPr>
        <w:jc w:val="both"/>
        <w:rPr>
          <w:sz w:val="20"/>
        </w:rPr>
      </w:pPr>
      <w:r w:rsidRPr="00B75DBD">
        <w:rPr>
          <w:rFonts w:cs="Arial"/>
          <w:sz w:val="20"/>
        </w:rPr>
        <w:t>Note:  The “Minimum Height Above Ground” is measured from a common benchmark located at the highest ground elevation around the building.  The benchmark elevation for Building #20 is located at the southeast corner.</w:t>
      </w:r>
    </w:p>
    <w:p w14:paraId="192BA598" w14:textId="77777777" w:rsidR="00834C91" w:rsidRPr="00570BF1" w:rsidRDefault="00834C91" w:rsidP="00922F58">
      <w:pPr>
        <w:jc w:val="both"/>
        <w:rPr>
          <w:bCs/>
          <w:sz w:val="20"/>
        </w:rPr>
      </w:pPr>
    </w:p>
    <w:p w14:paraId="52326FD3" w14:textId="77777777" w:rsidR="00922F58" w:rsidRDefault="00922F58" w:rsidP="00922F58">
      <w:pPr>
        <w:jc w:val="both"/>
      </w:pPr>
      <w:r>
        <w:rPr>
          <w:b/>
        </w:rPr>
        <w:t xml:space="preserve">IX.  </w:t>
      </w:r>
      <w:r>
        <w:rPr>
          <w:b/>
          <w:u w:val="single"/>
        </w:rPr>
        <w:t>OTHER REQUIREMENT(S)</w:t>
      </w:r>
    </w:p>
    <w:p w14:paraId="73F8D8E7" w14:textId="77777777" w:rsidR="00922F58" w:rsidRPr="00FE0AD0" w:rsidRDefault="00922F58" w:rsidP="00922F58">
      <w:pPr>
        <w:jc w:val="both"/>
        <w:rPr>
          <w:sz w:val="20"/>
        </w:rPr>
      </w:pPr>
    </w:p>
    <w:p w14:paraId="2CA5FB4C" w14:textId="77777777" w:rsidR="00922F58" w:rsidRPr="00C0388E" w:rsidRDefault="00834C91" w:rsidP="00834C91">
      <w:pPr>
        <w:jc w:val="both"/>
        <w:rPr>
          <w:sz w:val="20"/>
        </w:rPr>
      </w:pPr>
      <w:r>
        <w:rPr>
          <w:sz w:val="20"/>
        </w:rPr>
        <w:t>NA</w:t>
      </w:r>
    </w:p>
    <w:p w14:paraId="76A6634E" w14:textId="77777777" w:rsidR="00922F58" w:rsidRDefault="00922F58" w:rsidP="00922F58">
      <w:pPr>
        <w:jc w:val="both"/>
        <w:rPr>
          <w:sz w:val="20"/>
        </w:rPr>
      </w:pPr>
    </w:p>
    <w:p w14:paraId="683C993A" w14:textId="77777777" w:rsidR="00922F58" w:rsidRPr="00FE0AD0" w:rsidRDefault="00922F58" w:rsidP="00922F58">
      <w:pPr>
        <w:jc w:val="both"/>
        <w:rPr>
          <w:sz w:val="20"/>
        </w:rPr>
      </w:pPr>
    </w:p>
    <w:p w14:paraId="77CF2381" w14:textId="77777777" w:rsidR="00922F58" w:rsidRPr="00B90185" w:rsidRDefault="00922F58" w:rsidP="00922F58">
      <w:pPr>
        <w:jc w:val="both"/>
        <w:rPr>
          <w:b/>
          <w:sz w:val="20"/>
        </w:rPr>
      </w:pPr>
      <w:r w:rsidRPr="00B90185">
        <w:rPr>
          <w:b/>
          <w:sz w:val="20"/>
          <w:u w:val="single"/>
        </w:rPr>
        <w:t>Footnotes</w:t>
      </w:r>
      <w:r w:rsidRPr="00B90185">
        <w:rPr>
          <w:b/>
          <w:sz w:val="20"/>
        </w:rPr>
        <w:t>:</w:t>
      </w:r>
    </w:p>
    <w:p w14:paraId="6091F91B" w14:textId="77777777" w:rsidR="00922F58" w:rsidRDefault="00922F58" w:rsidP="00922F58">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B0E7AB7" w14:textId="77777777" w:rsidR="00922F58" w:rsidRDefault="00922F58" w:rsidP="00922F58">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A29512B" w14:textId="165B404F" w:rsidR="00182E8E" w:rsidRDefault="00182E8E">
      <w:pPr>
        <w:rPr>
          <w:rFonts w:cs="Arial"/>
          <w:sz w:val="20"/>
        </w:rPr>
      </w:pPr>
      <w:r>
        <w:rPr>
          <w:rFonts w:cs="Arial"/>
          <w:sz w:val="20"/>
        </w:rPr>
        <w:br w:type="page"/>
      </w:r>
    </w:p>
    <w:p w14:paraId="77934696" w14:textId="77777777" w:rsidR="00922F58" w:rsidRPr="00347387" w:rsidRDefault="00922F58" w:rsidP="00922F58">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2" w:name="_Toc53392873"/>
      <w:r w:rsidRPr="00347387">
        <w:rPr>
          <w:bCs/>
          <w:iCs/>
          <w:szCs w:val="28"/>
        </w:rPr>
        <w:lastRenderedPageBreak/>
        <w:t>FG</w:t>
      </w:r>
      <w:r w:rsidR="00834C91" w:rsidRPr="00B75DBD">
        <w:t>-3210_Coating</w:t>
      </w:r>
      <w:bookmarkEnd w:id="82"/>
    </w:p>
    <w:p w14:paraId="6807D12A" w14:textId="77777777" w:rsidR="00922F58" w:rsidRPr="00EE02F9" w:rsidRDefault="00922F58" w:rsidP="00922F5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EF02F06" w14:textId="795116A9" w:rsidR="00922F58" w:rsidRDefault="00922F58" w:rsidP="00922F58">
      <w:pPr>
        <w:rPr>
          <w:sz w:val="20"/>
        </w:rPr>
      </w:pPr>
    </w:p>
    <w:p w14:paraId="36DF53FF" w14:textId="77777777" w:rsidR="0065444A" w:rsidRPr="00F30023" w:rsidRDefault="0065444A" w:rsidP="00922F58">
      <w:pPr>
        <w:rPr>
          <w:sz w:val="20"/>
        </w:rPr>
      </w:pPr>
    </w:p>
    <w:p w14:paraId="2F48A8D6" w14:textId="77777777" w:rsidR="00922F58" w:rsidRDefault="00922F58" w:rsidP="00922F58">
      <w:pPr>
        <w:jc w:val="both"/>
        <w:rPr>
          <w:b/>
          <w:u w:val="single"/>
        </w:rPr>
      </w:pPr>
      <w:r>
        <w:rPr>
          <w:b/>
          <w:u w:val="single"/>
        </w:rPr>
        <w:t>DESCRIPTION</w:t>
      </w:r>
    </w:p>
    <w:p w14:paraId="1181E14D" w14:textId="77777777" w:rsidR="00922F58" w:rsidRPr="00C3424D" w:rsidRDefault="00922F58" w:rsidP="00922F58">
      <w:pPr>
        <w:jc w:val="both"/>
        <w:rPr>
          <w:sz w:val="20"/>
        </w:rPr>
      </w:pPr>
    </w:p>
    <w:p w14:paraId="3EAD0C5B" w14:textId="77777777" w:rsidR="00834C91" w:rsidRPr="00B75DBD" w:rsidRDefault="00834C91" w:rsidP="00834C91">
      <w:pPr>
        <w:jc w:val="both"/>
        <w:rPr>
          <w:rFonts w:cs="Arial"/>
          <w:b/>
          <w:sz w:val="20"/>
        </w:rPr>
      </w:pPr>
      <w:r w:rsidRPr="00B75DBD">
        <w:rPr>
          <w:rFonts w:cs="Arial"/>
          <w:sz w:val="20"/>
        </w:rPr>
        <w:t>Automatic application of flavorants onto cereal within three blenders/mixers followed by a drying oven.  Each blender/mixer is controlled by Cyclone32113 and Wet Scrubber32113.</w:t>
      </w:r>
    </w:p>
    <w:p w14:paraId="0FBFE08B" w14:textId="77777777" w:rsidR="00922F58" w:rsidRPr="00C3424D" w:rsidRDefault="00922F58" w:rsidP="00922F58">
      <w:pPr>
        <w:jc w:val="both"/>
        <w:rPr>
          <w:sz w:val="20"/>
        </w:rPr>
      </w:pPr>
    </w:p>
    <w:p w14:paraId="4F15F409" w14:textId="45531B84" w:rsidR="00922F58" w:rsidRPr="00834C91" w:rsidRDefault="00922F58" w:rsidP="00922F58">
      <w:pPr>
        <w:jc w:val="both"/>
        <w:rPr>
          <w:rFonts w:cs="Arial"/>
          <w:sz w:val="20"/>
        </w:rPr>
      </w:pPr>
      <w:r w:rsidRPr="00FE0AD0">
        <w:rPr>
          <w:b/>
          <w:sz w:val="20"/>
        </w:rPr>
        <w:t>Emission Unit</w:t>
      </w:r>
      <w:r w:rsidR="00036254">
        <w:rPr>
          <w:b/>
          <w:sz w:val="20"/>
        </w:rPr>
        <w:t>s</w:t>
      </w:r>
      <w:r>
        <w:rPr>
          <w:b/>
          <w:sz w:val="20"/>
        </w:rPr>
        <w:t>:</w:t>
      </w:r>
      <w:r w:rsidR="00834C91">
        <w:rPr>
          <w:sz w:val="20"/>
        </w:rPr>
        <w:t xml:space="preserve"> </w:t>
      </w:r>
      <w:r w:rsidR="00182E8E">
        <w:rPr>
          <w:sz w:val="20"/>
        </w:rPr>
        <w:t xml:space="preserve"> </w:t>
      </w:r>
      <w:r w:rsidR="00834C91" w:rsidRPr="00B75DBD">
        <w:rPr>
          <w:rFonts w:cs="Arial"/>
          <w:sz w:val="20"/>
        </w:rPr>
        <w:t>EU3210, EU32113</w:t>
      </w:r>
    </w:p>
    <w:p w14:paraId="183FD84F" w14:textId="77777777" w:rsidR="00922F58" w:rsidRPr="00F30023" w:rsidRDefault="00922F58" w:rsidP="00922F58">
      <w:pPr>
        <w:jc w:val="both"/>
        <w:rPr>
          <w:sz w:val="20"/>
        </w:rPr>
      </w:pPr>
    </w:p>
    <w:p w14:paraId="645A1CC6" w14:textId="77777777" w:rsidR="00922F58" w:rsidRDefault="00922F58" w:rsidP="00922F58">
      <w:pPr>
        <w:jc w:val="both"/>
        <w:rPr>
          <w:b/>
          <w:u w:val="single"/>
        </w:rPr>
      </w:pPr>
      <w:r>
        <w:rPr>
          <w:b/>
          <w:u w:val="single"/>
        </w:rPr>
        <w:t>POLLUTION CONTROL EQUIPMENT</w:t>
      </w:r>
    </w:p>
    <w:p w14:paraId="700EBC1B" w14:textId="77777777" w:rsidR="00922F58" w:rsidRPr="0074351C" w:rsidRDefault="00922F58" w:rsidP="00922F58">
      <w:pPr>
        <w:jc w:val="both"/>
      </w:pPr>
    </w:p>
    <w:p w14:paraId="00535265" w14:textId="77777777" w:rsidR="00834C91" w:rsidRPr="00B75DBD" w:rsidRDefault="00834C91" w:rsidP="00834C91">
      <w:pPr>
        <w:jc w:val="both"/>
        <w:rPr>
          <w:rFonts w:cs="Arial"/>
          <w:sz w:val="20"/>
        </w:rPr>
      </w:pPr>
      <w:r w:rsidRPr="00B75DBD">
        <w:rPr>
          <w:rFonts w:cs="Arial"/>
          <w:sz w:val="20"/>
        </w:rPr>
        <w:t>Cyclone32113 and Wet Scrubber32113</w:t>
      </w:r>
    </w:p>
    <w:p w14:paraId="178CA677" w14:textId="77777777" w:rsidR="00922F58" w:rsidRPr="008B5C27" w:rsidRDefault="00922F58" w:rsidP="00922F58">
      <w:pPr>
        <w:rPr>
          <w:sz w:val="20"/>
        </w:rPr>
      </w:pPr>
    </w:p>
    <w:p w14:paraId="09DAD86F" w14:textId="77777777" w:rsidR="00922F58" w:rsidRDefault="00922F58" w:rsidP="00922F58">
      <w:pPr>
        <w:jc w:val="both"/>
        <w:rPr>
          <w:b/>
          <w:u w:val="single"/>
        </w:rPr>
      </w:pPr>
      <w:r>
        <w:rPr>
          <w:b/>
        </w:rPr>
        <w:t xml:space="preserve">I.  </w:t>
      </w:r>
      <w:r>
        <w:rPr>
          <w:b/>
          <w:u w:val="single"/>
        </w:rPr>
        <w:t>EMISSION LIMIT(S)</w:t>
      </w:r>
    </w:p>
    <w:p w14:paraId="2BADDAD2" w14:textId="77777777" w:rsidR="00922F58" w:rsidRPr="00FE0AD0" w:rsidRDefault="00922F58" w:rsidP="00922F5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5"/>
        <w:gridCol w:w="1440"/>
        <w:gridCol w:w="1965"/>
        <w:gridCol w:w="1710"/>
        <w:gridCol w:w="1260"/>
        <w:gridCol w:w="2260"/>
      </w:tblGrid>
      <w:tr w:rsidR="00922F58" w14:paraId="531551C3" w14:textId="77777777" w:rsidTr="0065444A">
        <w:trPr>
          <w:cantSplit/>
          <w:tblHeader/>
        </w:trPr>
        <w:tc>
          <w:tcPr>
            <w:tcW w:w="1625" w:type="dxa"/>
            <w:tcBorders>
              <w:top w:val="single" w:sz="4" w:space="0" w:color="auto"/>
              <w:left w:val="single" w:sz="4" w:space="0" w:color="auto"/>
              <w:bottom w:val="single" w:sz="4" w:space="0" w:color="auto"/>
              <w:right w:val="single" w:sz="4" w:space="0" w:color="auto"/>
            </w:tcBorders>
          </w:tcPr>
          <w:p w14:paraId="47B074AD" w14:textId="77777777" w:rsidR="00922F58" w:rsidRPr="00BD3DE3" w:rsidRDefault="00922F58" w:rsidP="000679A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778DA5A" w14:textId="77777777" w:rsidR="00922F58" w:rsidRPr="00BD3DE3" w:rsidRDefault="00922F58" w:rsidP="000679AF">
            <w:pPr>
              <w:jc w:val="center"/>
              <w:rPr>
                <w:b/>
                <w:sz w:val="20"/>
              </w:rPr>
            </w:pPr>
            <w:r w:rsidRPr="00BD3DE3">
              <w:rPr>
                <w:b/>
                <w:sz w:val="20"/>
              </w:rPr>
              <w:t>Limit</w:t>
            </w:r>
          </w:p>
        </w:tc>
        <w:tc>
          <w:tcPr>
            <w:tcW w:w="1965" w:type="dxa"/>
            <w:tcBorders>
              <w:top w:val="single" w:sz="4" w:space="0" w:color="auto"/>
              <w:left w:val="single" w:sz="4" w:space="0" w:color="auto"/>
              <w:bottom w:val="single" w:sz="4" w:space="0" w:color="auto"/>
              <w:right w:val="single" w:sz="4" w:space="0" w:color="auto"/>
            </w:tcBorders>
          </w:tcPr>
          <w:p w14:paraId="525D8FCD" w14:textId="77777777" w:rsidR="00922F58" w:rsidRDefault="00922F58" w:rsidP="000679AF">
            <w:pPr>
              <w:jc w:val="center"/>
              <w:rPr>
                <w:b/>
                <w:sz w:val="20"/>
              </w:rPr>
            </w:pPr>
            <w:r>
              <w:rPr>
                <w:b/>
                <w:sz w:val="20"/>
              </w:rPr>
              <w:t>Time Period/ Operating Scenario</w:t>
            </w:r>
          </w:p>
        </w:tc>
        <w:tc>
          <w:tcPr>
            <w:tcW w:w="1710" w:type="dxa"/>
            <w:tcBorders>
              <w:top w:val="single" w:sz="4" w:space="0" w:color="auto"/>
              <w:left w:val="single" w:sz="4" w:space="0" w:color="auto"/>
              <w:bottom w:val="single" w:sz="4" w:space="0" w:color="auto"/>
              <w:right w:val="single" w:sz="4" w:space="0" w:color="auto"/>
            </w:tcBorders>
          </w:tcPr>
          <w:p w14:paraId="6A6294E5" w14:textId="77777777" w:rsidR="00922F58" w:rsidRPr="00BD3DE3" w:rsidRDefault="00922F58" w:rsidP="000679AF">
            <w:pPr>
              <w:jc w:val="center"/>
              <w:rPr>
                <w:b/>
                <w:sz w:val="20"/>
              </w:rPr>
            </w:pPr>
            <w:r>
              <w:rPr>
                <w:b/>
                <w:sz w:val="20"/>
              </w:rPr>
              <w:t>Equipment</w:t>
            </w:r>
          </w:p>
        </w:tc>
        <w:tc>
          <w:tcPr>
            <w:tcW w:w="1260" w:type="dxa"/>
            <w:tcBorders>
              <w:top w:val="single" w:sz="4" w:space="0" w:color="auto"/>
              <w:left w:val="single" w:sz="4" w:space="0" w:color="auto"/>
              <w:bottom w:val="single" w:sz="4" w:space="0" w:color="auto"/>
              <w:right w:val="single" w:sz="4" w:space="0" w:color="auto"/>
            </w:tcBorders>
          </w:tcPr>
          <w:p w14:paraId="62F704D5" w14:textId="77777777" w:rsidR="00922F58" w:rsidRDefault="00922F58" w:rsidP="000679AF">
            <w:pPr>
              <w:jc w:val="center"/>
              <w:rPr>
                <w:b/>
                <w:sz w:val="20"/>
              </w:rPr>
            </w:pPr>
            <w:r>
              <w:rPr>
                <w:b/>
                <w:sz w:val="20"/>
              </w:rPr>
              <w:t>Monitoring/</w:t>
            </w:r>
          </w:p>
          <w:p w14:paraId="398151F2" w14:textId="77777777" w:rsidR="00922F58" w:rsidRPr="00BD3DE3" w:rsidRDefault="00922F58" w:rsidP="000679AF">
            <w:pPr>
              <w:jc w:val="center"/>
              <w:rPr>
                <w:b/>
                <w:sz w:val="20"/>
              </w:rPr>
            </w:pPr>
            <w:r>
              <w:rPr>
                <w:b/>
                <w:sz w:val="20"/>
              </w:rPr>
              <w:t>Testing Method</w:t>
            </w:r>
          </w:p>
        </w:tc>
        <w:tc>
          <w:tcPr>
            <w:tcW w:w="2260" w:type="dxa"/>
            <w:tcBorders>
              <w:top w:val="single" w:sz="4" w:space="0" w:color="auto"/>
              <w:left w:val="single" w:sz="4" w:space="0" w:color="auto"/>
              <w:bottom w:val="single" w:sz="4" w:space="0" w:color="auto"/>
              <w:right w:val="single" w:sz="4" w:space="0" w:color="auto"/>
            </w:tcBorders>
          </w:tcPr>
          <w:p w14:paraId="31318057" w14:textId="77777777" w:rsidR="00922F58" w:rsidRPr="00BD3DE3" w:rsidRDefault="00922F58" w:rsidP="000679AF">
            <w:pPr>
              <w:jc w:val="center"/>
              <w:rPr>
                <w:b/>
                <w:sz w:val="20"/>
              </w:rPr>
            </w:pPr>
            <w:r w:rsidRPr="00BD3DE3">
              <w:rPr>
                <w:b/>
                <w:sz w:val="20"/>
              </w:rPr>
              <w:t>Underlying</w:t>
            </w:r>
            <w:r>
              <w:rPr>
                <w:b/>
                <w:sz w:val="20"/>
              </w:rPr>
              <w:t xml:space="preserve"> </w:t>
            </w:r>
            <w:r w:rsidRPr="00BD3DE3">
              <w:rPr>
                <w:b/>
                <w:sz w:val="20"/>
              </w:rPr>
              <w:t>Applicable Requirements</w:t>
            </w:r>
          </w:p>
        </w:tc>
      </w:tr>
      <w:tr w:rsidR="00834C91" w14:paraId="6DCAE9BC" w14:textId="77777777" w:rsidTr="0065444A">
        <w:trPr>
          <w:cantSplit/>
        </w:trPr>
        <w:tc>
          <w:tcPr>
            <w:tcW w:w="1625" w:type="dxa"/>
            <w:tcBorders>
              <w:top w:val="single" w:sz="4" w:space="0" w:color="auto"/>
              <w:left w:val="single" w:sz="4" w:space="0" w:color="auto"/>
              <w:bottom w:val="single" w:sz="4" w:space="0" w:color="auto"/>
              <w:right w:val="single" w:sz="4" w:space="0" w:color="auto"/>
            </w:tcBorders>
          </w:tcPr>
          <w:p w14:paraId="73EE7C9B" w14:textId="77777777" w:rsidR="00834C91" w:rsidRPr="00B75DBD" w:rsidRDefault="00834C91" w:rsidP="00834C91">
            <w:pPr>
              <w:rPr>
                <w:rFonts w:cs="Arial"/>
                <w:sz w:val="20"/>
              </w:rPr>
            </w:pPr>
            <w:r w:rsidRPr="00B75DBD">
              <w:rPr>
                <w:rFonts w:cs="Arial"/>
                <w:sz w:val="20"/>
              </w:rPr>
              <w:t>1.  VOCs</w:t>
            </w:r>
          </w:p>
        </w:tc>
        <w:tc>
          <w:tcPr>
            <w:tcW w:w="1440" w:type="dxa"/>
            <w:tcBorders>
              <w:top w:val="single" w:sz="4" w:space="0" w:color="auto"/>
              <w:left w:val="single" w:sz="4" w:space="0" w:color="auto"/>
              <w:bottom w:val="single" w:sz="4" w:space="0" w:color="auto"/>
              <w:right w:val="single" w:sz="4" w:space="0" w:color="auto"/>
            </w:tcBorders>
          </w:tcPr>
          <w:p w14:paraId="1F2F2D30" w14:textId="77777777" w:rsidR="00834C91" w:rsidRPr="00B75DBD" w:rsidRDefault="00834C91" w:rsidP="00834C91">
            <w:pPr>
              <w:jc w:val="center"/>
              <w:rPr>
                <w:rFonts w:cs="Arial"/>
                <w:sz w:val="20"/>
              </w:rPr>
            </w:pPr>
            <w:r w:rsidRPr="00B75DBD">
              <w:rPr>
                <w:rFonts w:cs="Arial"/>
                <w:sz w:val="20"/>
              </w:rPr>
              <w:t>6.0 tpy</w:t>
            </w:r>
            <w:r w:rsidRPr="00B75DBD">
              <w:rPr>
                <w:rFonts w:cs="Arial"/>
                <w:sz w:val="20"/>
                <w:vertAlign w:val="superscript"/>
              </w:rPr>
              <w:t>2</w:t>
            </w:r>
          </w:p>
        </w:tc>
        <w:tc>
          <w:tcPr>
            <w:tcW w:w="1965" w:type="dxa"/>
            <w:tcBorders>
              <w:top w:val="single" w:sz="4" w:space="0" w:color="auto"/>
              <w:left w:val="single" w:sz="4" w:space="0" w:color="auto"/>
              <w:bottom w:val="single" w:sz="4" w:space="0" w:color="auto"/>
              <w:right w:val="single" w:sz="4" w:space="0" w:color="auto"/>
            </w:tcBorders>
          </w:tcPr>
          <w:p w14:paraId="6FE54D0C" w14:textId="77777777" w:rsidR="00834C91" w:rsidRPr="00B75DBD" w:rsidRDefault="00834C91" w:rsidP="00834C91">
            <w:pPr>
              <w:jc w:val="center"/>
              <w:rPr>
                <w:rFonts w:cs="Arial"/>
                <w:sz w:val="20"/>
              </w:rPr>
            </w:pPr>
            <w:r w:rsidRPr="00B75DBD">
              <w:rPr>
                <w:rFonts w:cs="Arial"/>
                <w:sz w:val="20"/>
              </w:rPr>
              <w:t>12-month rolling time period as determined at the end of each production month</w:t>
            </w:r>
          </w:p>
        </w:tc>
        <w:tc>
          <w:tcPr>
            <w:tcW w:w="1710" w:type="dxa"/>
            <w:tcBorders>
              <w:top w:val="single" w:sz="4" w:space="0" w:color="auto"/>
              <w:left w:val="single" w:sz="4" w:space="0" w:color="auto"/>
              <w:bottom w:val="single" w:sz="4" w:space="0" w:color="auto"/>
              <w:right w:val="single" w:sz="4" w:space="0" w:color="auto"/>
            </w:tcBorders>
          </w:tcPr>
          <w:p w14:paraId="4AC9B18E" w14:textId="77777777" w:rsidR="00834C91" w:rsidRPr="00B75DBD" w:rsidRDefault="00834C91" w:rsidP="00834C91">
            <w:pPr>
              <w:jc w:val="center"/>
              <w:rPr>
                <w:rFonts w:cs="Arial"/>
                <w:sz w:val="20"/>
              </w:rPr>
            </w:pPr>
            <w:r w:rsidRPr="00B75DBD">
              <w:rPr>
                <w:rFonts w:cs="Arial"/>
                <w:sz w:val="20"/>
              </w:rPr>
              <w:t>FG-3210_Coating</w:t>
            </w:r>
          </w:p>
        </w:tc>
        <w:tc>
          <w:tcPr>
            <w:tcW w:w="1260" w:type="dxa"/>
            <w:tcBorders>
              <w:top w:val="single" w:sz="4" w:space="0" w:color="auto"/>
              <w:left w:val="single" w:sz="4" w:space="0" w:color="auto"/>
              <w:bottom w:val="single" w:sz="4" w:space="0" w:color="auto"/>
              <w:right w:val="single" w:sz="4" w:space="0" w:color="auto"/>
            </w:tcBorders>
          </w:tcPr>
          <w:p w14:paraId="36AD7984" w14:textId="77777777" w:rsidR="00834C91" w:rsidRPr="00B75DBD" w:rsidRDefault="00834C91" w:rsidP="00834C91">
            <w:pPr>
              <w:jc w:val="center"/>
              <w:rPr>
                <w:rFonts w:cs="Arial"/>
                <w:sz w:val="20"/>
              </w:rPr>
            </w:pPr>
            <w:r w:rsidRPr="00B75DBD">
              <w:rPr>
                <w:rFonts w:cs="Arial"/>
                <w:sz w:val="20"/>
              </w:rPr>
              <w:t>SC VI.2</w:t>
            </w:r>
          </w:p>
          <w:p w14:paraId="381B8A21" w14:textId="77777777" w:rsidR="00834C91" w:rsidRPr="00B75DBD" w:rsidRDefault="00834C91" w:rsidP="00834C91">
            <w:pPr>
              <w:jc w:val="center"/>
              <w:rPr>
                <w:rFonts w:cs="Arial"/>
                <w:sz w:val="20"/>
              </w:rPr>
            </w:pPr>
            <w:r w:rsidRPr="00B75DBD">
              <w:rPr>
                <w:rFonts w:cs="Arial"/>
                <w:sz w:val="20"/>
              </w:rPr>
              <w:t>SC VI.3</w:t>
            </w:r>
          </w:p>
        </w:tc>
        <w:tc>
          <w:tcPr>
            <w:tcW w:w="2260" w:type="dxa"/>
            <w:tcBorders>
              <w:top w:val="single" w:sz="4" w:space="0" w:color="auto"/>
              <w:left w:val="single" w:sz="4" w:space="0" w:color="auto"/>
              <w:bottom w:val="single" w:sz="4" w:space="0" w:color="auto"/>
              <w:right w:val="single" w:sz="4" w:space="0" w:color="auto"/>
            </w:tcBorders>
          </w:tcPr>
          <w:p w14:paraId="138EF147" w14:textId="77777777" w:rsidR="00834C91" w:rsidRPr="00B75DBD" w:rsidRDefault="00834C91" w:rsidP="00834C91">
            <w:pPr>
              <w:jc w:val="center"/>
              <w:rPr>
                <w:rFonts w:cs="Arial"/>
                <w:sz w:val="20"/>
              </w:rPr>
            </w:pPr>
            <w:r w:rsidRPr="00B75DBD">
              <w:rPr>
                <w:rFonts w:cs="Arial"/>
                <w:b/>
                <w:sz w:val="20"/>
              </w:rPr>
              <w:t>R 336.1702(a)</w:t>
            </w:r>
          </w:p>
        </w:tc>
      </w:tr>
      <w:tr w:rsidR="00FC3AF2" w:rsidRPr="00B75DBD" w14:paraId="5D0F81F4" w14:textId="77777777" w:rsidTr="0065444A">
        <w:tblPrEx>
          <w:tblLook w:val="04A0" w:firstRow="1" w:lastRow="0" w:firstColumn="1" w:lastColumn="0" w:noHBand="0" w:noVBand="1"/>
        </w:tblPrEx>
        <w:trPr>
          <w:cantSplit/>
        </w:trPr>
        <w:tc>
          <w:tcPr>
            <w:tcW w:w="1625" w:type="dxa"/>
            <w:tcBorders>
              <w:top w:val="single" w:sz="4" w:space="0" w:color="auto"/>
              <w:left w:val="single" w:sz="4" w:space="0" w:color="auto"/>
              <w:bottom w:val="single" w:sz="4" w:space="0" w:color="auto"/>
              <w:right w:val="single" w:sz="4" w:space="0" w:color="auto"/>
            </w:tcBorders>
          </w:tcPr>
          <w:p w14:paraId="1C75D34D" w14:textId="77777777" w:rsidR="00FC3AF2" w:rsidRPr="00B75DBD" w:rsidRDefault="00FC3AF2" w:rsidP="00FC3AF2">
            <w:pPr>
              <w:rPr>
                <w:rFonts w:cs="Arial"/>
                <w:sz w:val="20"/>
              </w:rPr>
            </w:pPr>
            <w:r w:rsidRPr="00B75DBD">
              <w:rPr>
                <w:rFonts w:cs="Arial"/>
                <w:sz w:val="20"/>
              </w:rPr>
              <w:t>2.  PM</w:t>
            </w:r>
          </w:p>
        </w:tc>
        <w:tc>
          <w:tcPr>
            <w:tcW w:w="1440" w:type="dxa"/>
            <w:tcBorders>
              <w:top w:val="single" w:sz="4" w:space="0" w:color="auto"/>
              <w:left w:val="single" w:sz="4" w:space="0" w:color="auto"/>
              <w:bottom w:val="single" w:sz="4" w:space="0" w:color="auto"/>
              <w:right w:val="single" w:sz="4" w:space="0" w:color="auto"/>
            </w:tcBorders>
          </w:tcPr>
          <w:p w14:paraId="6F37EA24" w14:textId="77777777" w:rsidR="00FC3AF2" w:rsidRPr="00B75DBD" w:rsidRDefault="00FC3AF2" w:rsidP="00FC3AF2">
            <w:pPr>
              <w:jc w:val="center"/>
              <w:rPr>
                <w:rFonts w:cs="Arial"/>
                <w:sz w:val="20"/>
              </w:rPr>
            </w:pPr>
            <w:r w:rsidRPr="00B75DBD">
              <w:rPr>
                <w:rFonts w:cs="Arial"/>
                <w:sz w:val="20"/>
              </w:rPr>
              <w:t>0.02 lbs./ 1000 lbs. of exhaust gas</w:t>
            </w:r>
            <w:r w:rsidRPr="00B75DBD">
              <w:rPr>
                <w:rFonts w:cs="Arial"/>
                <w:sz w:val="20"/>
                <w:vertAlign w:val="superscript"/>
              </w:rPr>
              <w:t>2</w:t>
            </w:r>
          </w:p>
        </w:tc>
        <w:tc>
          <w:tcPr>
            <w:tcW w:w="1965" w:type="dxa"/>
            <w:tcBorders>
              <w:top w:val="single" w:sz="4" w:space="0" w:color="auto"/>
              <w:left w:val="single" w:sz="4" w:space="0" w:color="auto"/>
              <w:bottom w:val="single" w:sz="4" w:space="0" w:color="auto"/>
              <w:right w:val="single" w:sz="4" w:space="0" w:color="auto"/>
            </w:tcBorders>
          </w:tcPr>
          <w:p w14:paraId="4F1E579F" w14:textId="77777777" w:rsidR="00FC3AF2" w:rsidRDefault="00FC3AF2" w:rsidP="00FC3AF2">
            <w:pPr>
              <w:jc w:val="center"/>
            </w:pPr>
            <w:r w:rsidRPr="009929DD">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5A144201" w14:textId="77777777" w:rsidR="00FC3AF2" w:rsidRPr="00B75DBD" w:rsidRDefault="00FC3AF2" w:rsidP="00FC3AF2">
            <w:pPr>
              <w:jc w:val="center"/>
              <w:rPr>
                <w:rFonts w:cs="Arial"/>
                <w:sz w:val="20"/>
              </w:rPr>
            </w:pPr>
            <w:r w:rsidRPr="00B75DBD">
              <w:rPr>
                <w:rFonts w:cs="Arial"/>
                <w:sz w:val="20"/>
              </w:rPr>
              <w:t>EU3210</w:t>
            </w:r>
          </w:p>
        </w:tc>
        <w:tc>
          <w:tcPr>
            <w:tcW w:w="1260" w:type="dxa"/>
            <w:tcBorders>
              <w:top w:val="single" w:sz="4" w:space="0" w:color="auto"/>
              <w:left w:val="single" w:sz="4" w:space="0" w:color="auto"/>
              <w:bottom w:val="single" w:sz="4" w:space="0" w:color="auto"/>
              <w:right w:val="single" w:sz="4" w:space="0" w:color="auto"/>
            </w:tcBorders>
          </w:tcPr>
          <w:p w14:paraId="563518FF" w14:textId="77777777" w:rsidR="00FC3AF2" w:rsidRPr="00B75DBD" w:rsidRDefault="00FC3AF2" w:rsidP="00FC3AF2">
            <w:pPr>
              <w:jc w:val="center"/>
              <w:rPr>
                <w:rFonts w:cs="Arial"/>
                <w:sz w:val="20"/>
              </w:rPr>
            </w:pPr>
            <w:r w:rsidRPr="00B75DBD">
              <w:rPr>
                <w:rFonts w:cs="Arial"/>
                <w:sz w:val="20"/>
              </w:rPr>
              <w:t>SC VI.4</w:t>
            </w:r>
          </w:p>
        </w:tc>
        <w:tc>
          <w:tcPr>
            <w:tcW w:w="2260" w:type="dxa"/>
            <w:tcBorders>
              <w:top w:val="single" w:sz="4" w:space="0" w:color="auto"/>
              <w:left w:val="single" w:sz="4" w:space="0" w:color="auto"/>
              <w:bottom w:val="single" w:sz="4" w:space="0" w:color="auto"/>
              <w:right w:val="single" w:sz="4" w:space="0" w:color="auto"/>
            </w:tcBorders>
          </w:tcPr>
          <w:p w14:paraId="4E0CD969" w14:textId="77777777" w:rsidR="00FC3AF2" w:rsidRPr="00B75DBD" w:rsidRDefault="00FC3AF2" w:rsidP="00FC3AF2">
            <w:pPr>
              <w:jc w:val="center"/>
              <w:rPr>
                <w:rFonts w:cs="Arial"/>
                <w:b/>
                <w:sz w:val="20"/>
              </w:rPr>
            </w:pPr>
            <w:r w:rsidRPr="00B75DBD">
              <w:rPr>
                <w:rFonts w:cs="Arial"/>
                <w:b/>
                <w:sz w:val="20"/>
              </w:rPr>
              <w:t>R 336.1205</w:t>
            </w:r>
          </w:p>
          <w:p w14:paraId="5DFD64C3" w14:textId="77777777" w:rsidR="00FC3AF2" w:rsidRPr="00B75DBD" w:rsidRDefault="00FC3AF2" w:rsidP="00FC3AF2">
            <w:pPr>
              <w:jc w:val="center"/>
              <w:rPr>
                <w:rFonts w:cs="Arial"/>
                <w:b/>
                <w:sz w:val="20"/>
              </w:rPr>
            </w:pPr>
            <w:r w:rsidRPr="00B75DBD">
              <w:rPr>
                <w:rFonts w:cs="Arial"/>
                <w:b/>
                <w:sz w:val="20"/>
              </w:rPr>
              <w:t>R 336.1331(1)(c)</w:t>
            </w:r>
          </w:p>
        </w:tc>
      </w:tr>
      <w:tr w:rsidR="00FC3AF2" w:rsidRPr="00B75DBD" w14:paraId="5BF1E643" w14:textId="77777777" w:rsidTr="0065444A">
        <w:tblPrEx>
          <w:tblLook w:val="04A0" w:firstRow="1" w:lastRow="0" w:firstColumn="1" w:lastColumn="0" w:noHBand="0" w:noVBand="1"/>
        </w:tblPrEx>
        <w:trPr>
          <w:cantSplit/>
        </w:trPr>
        <w:tc>
          <w:tcPr>
            <w:tcW w:w="1625" w:type="dxa"/>
            <w:tcBorders>
              <w:top w:val="single" w:sz="4" w:space="0" w:color="auto"/>
              <w:left w:val="single" w:sz="4" w:space="0" w:color="auto"/>
              <w:bottom w:val="single" w:sz="4" w:space="0" w:color="auto"/>
              <w:right w:val="single" w:sz="4" w:space="0" w:color="auto"/>
            </w:tcBorders>
          </w:tcPr>
          <w:p w14:paraId="36F943CF" w14:textId="77777777" w:rsidR="00FC3AF2" w:rsidRPr="00B75DBD" w:rsidRDefault="00FC3AF2" w:rsidP="00FC3AF2">
            <w:pPr>
              <w:rPr>
                <w:rFonts w:cs="Arial"/>
                <w:sz w:val="20"/>
              </w:rPr>
            </w:pPr>
            <w:r w:rsidRPr="00B75DBD">
              <w:rPr>
                <w:rFonts w:cs="Arial"/>
                <w:sz w:val="20"/>
              </w:rPr>
              <w:t>3.  PM</w:t>
            </w:r>
          </w:p>
        </w:tc>
        <w:tc>
          <w:tcPr>
            <w:tcW w:w="1440" w:type="dxa"/>
            <w:tcBorders>
              <w:top w:val="single" w:sz="4" w:space="0" w:color="auto"/>
              <w:left w:val="single" w:sz="4" w:space="0" w:color="auto"/>
              <w:bottom w:val="single" w:sz="4" w:space="0" w:color="auto"/>
              <w:right w:val="single" w:sz="4" w:space="0" w:color="auto"/>
            </w:tcBorders>
          </w:tcPr>
          <w:p w14:paraId="13AB31B2" w14:textId="77777777" w:rsidR="00FC3AF2" w:rsidRPr="00B75DBD" w:rsidRDefault="00FC3AF2" w:rsidP="00FC3AF2">
            <w:pPr>
              <w:jc w:val="center"/>
              <w:rPr>
                <w:rFonts w:cs="Arial"/>
                <w:sz w:val="20"/>
              </w:rPr>
            </w:pPr>
            <w:r w:rsidRPr="00B75DBD">
              <w:rPr>
                <w:rFonts w:cs="Arial"/>
                <w:sz w:val="20"/>
              </w:rPr>
              <w:t>0.01 lbs./ 1000 lbs. of exhaust gas</w:t>
            </w:r>
            <w:r w:rsidRPr="00B75DBD">
              <w:rPr>
                <w:rFonts w:cs="Arial"/>
                <w:sz w:val="20"/>
                <w:vertAlign w:val="superscript"/>
              </w:rPr>
              <w:t>2</w:t>
            </w:r>
          </w:p>
        </w:tc>
        <w:tc>
          <w:tcPr>
            <w:tcW w:w="1965" w:type="dxa"/>
            <w:tcBorders>
              <w:top w:val="single" w:sz="4" w:space="0" w:color="auto"/>
              <w:left w:val="single" w:sz="4" w:space="0" w:color="auto"/>
              <w:bottom w:val="single" w:sz="4" w:space="0" w:color="auto"/>
              <w:right w:val="single" w:sz="4" w:space="0" w:color="auto"/>
            </w:tcBorders>
          </w:tcPr>
          <w:p w14:paraId="299E36CF" w14:textId="77777777" w:rsidR="00FC3AF2" w:rsidRDefault="00FC3AF2" w:rsidP="00FC3AF2">
            <w:pPr>
              <w:jc w:val="center"/>
            </w:pPr>
            <w:r w:rsidRPr="009929DD">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35A95F11" w14:textId="77777777" w:rsidR="00FC3AF2" w:rsidRPr="00B75DBD" w:rsidRDefault="00FC3AF2" w:rsidP="00FC3AF2">
            <w:pPr>
              <w:jc w:val="center"/>
              <w:rPr>
                <w:rFonts w:cs="Arial"/>
                <w:sz w:val="20"/>
              </w:rPr>
            </w:pPr>
            <w:r w:rsidRPr="00B75DBD">
              <w:rPr>
                <w:rFonts w:cs="Arial"/>
                <w:sz w:val="20"/>
              </w:rPr>
              <w:t>EU32113</w:t>
            </w:r>
          </w:p>
        </w:tc>
        <w:tc>
          <w:tcPr>
            <w:tcW w:w="1260" w:type="dxa"/>
            <w:tcBorders>
              <w:top w:val="single" w:sz="4" w:space="0" w:color="auto"/>
              <w:left w:val="single" w:sz="4" w:space="0" w:color="auto"/>
              <w:bottom w:val="single" w:sz="4" w:space="0" w:color="auto"/>
              <w:right w:val="single" w:sz="4" w:space="0" w:color="auto"/>
            </w:tcBorders>
          </w:tcPr>
          <w:p w14:paraId="3DB0EE09" w14:textId="77777777" w:rsidR="00FC3AF2" w:rsidRPr="00B75DBD" w:rsidRDefault="00FC3AF2" w:rsidP="00FC3AF2">
            <w:pPr>
              <w:jc w:val="center"/>
              <w:rPr>
                <w:rFonts w:cs="Arial"/>
                <w:sz w:val="20"/>
              </w:rPr>
            </w:pPr>
            <w:r w:rsidRPr="00B75DBD">
              <w:rPr>
                <w:rFonts w:cs="Arial"/>
                <w:sz w:val="20"/>
              </w:rPr>
              <w:t>SC VI.4</w:t>
            </w:r>
          </w:p>
        </w:tc>
        <w:tc>
          <w:tcPr>
            <w:tcW w:w="2260" w:type="dxa"/>
            <w:tcBorders>
              <w:top w:val="single" w:sz="4" w:space="0" w:color="auto"/>
              <w:left w:val="single" w:sz="4" w:space="0" w:color="auto"/>
              <w:bottom w:val="single" w:sz="4" w:space="0" w:color="auto"/>
              <w:right w:val="single" w:sz="4" w:space="0" w:color="auto"/>
            </w:tcBorders>
          </w:tcPr>
          <w:p w14:paraId="47A8A776" w14:textId="072B4703" w:rsidR="00FC3AF2" w:rsidRPr="00B75DBD" w:rsidRDefault="00FC3AF2" w:rsidP="00FC3AF2">
            <w:pPr>
              <w:jc w:val="center"/>
              <w:rPr>
                <w:rFonts w:cs="Arial"/>
                <w:b/>
                <w:sz w:val="20"/>
              </w:rPr>
            </w:pPr>
            <w:r w:rsidRPr="00B75DBD">
              <w:rPr>
                <w:rFonts w:cs="Arial"/>
                <w:b/>
                <w:sz w:val="20"/>
              </w:rPr>
              <w:t>R 336.1205</w:t>
            </w:r>
          </w:p>
          <w:p w14:paraId="2C2D2BB1" w14:textId="77777777" w:rsidR="00FC3AF2" w:rsidRPr="00B75DBD" w:rsidRDefault="00FC3AF2" w:rsidP="00FC3AF2">
            <w:pPr>
              <w:jc w:val="center"/>
              <w:rPr>
                <w:rFonts w:cs="Arial"/>
                <w:b/>
                <w:sz w:val="20"/>
              </w:rPr>
            </w:pPr>
            <w:r w:rsidRPr="00B75DBD">
              <w:rPr>
                <w:rFonts w:cs="Arial"/>
                <w:b/>
                <w:sz w:val="20"/>
              </w:rPr>
              <w:t>R 336.1331(1)(c)</w:t>
            </w:r>
          </w:p>
        </w:tc>
      </w:tr>
      <w:tr w:rsidR="00FC3AF2" w:rsidRPr="00B75DBD" w14:paraId="2ADCAE91" w14:textId="77777777" w:rsidTr="0065444A">
        <w:tblPrEx>
          <w:tblLook w:val="04A0" w:firstRow="1" w:lastRow="0" w:firstColumn="1" w:lastColumn="0" w:noHBand="0" w:noVBand="1"/>
        </w:tblPrEx>
        <w:trPr>
          <w:cantSplit/>
        </w:trPr>
        <w:tc>
          <w:tcPr>
            <w:tcW w:w="1625" w:type="dxa"/>
            <w:tcBorders>
              <w:top w:val="single" w:sz="4" w:space="0" w:color="auto"/>
              <w:left w:val="single" w:sz="4" w:space="0" w:color="auto"/>
              <w:bottom w:val="single" w:sz="4" w:space="0" w:color="auto"/>
              <w:right w:val="single" w:sz="4" w:space="0" w:color="auto"/>
            </w:tcBorders>
          </w:tcPr>
          <w:p w14:paraId="6A1B84AF" w14:textId="77777777" w:rsidR="00FC3AF2" w:rsidRPr="00B75DBD" w:rsidRDefault="00FC3AF2" w:rsidP="00FC3AF2">
            <w:pPr>
              <w:rPr>
                <w:rFonts w:cs="Arial"/>
                <w:sz w:val="20"/>
              </w:rPr>
            </w:pPr>
            <w:r w:rsidRPr="00B75DBD">
              <w:rPr>
                <w:rFonts w:cs="Arial"/>
                <w:sz w:val="20"/>
              </w:rPr>
              <w:t>4.  PM-10</w:t>
            </w:r>
          </w:p>
        </w:tc>
        <w:tc>
          <w:tcPr>
            <w:tcW w:w="1440" w:type="dxa"/>
            <w:tcBorders>
              <w:top w:val="single" w:sz="4" w:space="0" w:color="auto"/>
              <w:left w:val="single" w:sz="4" w:space="0" w:color="auto"/>
              <w:bottom w:val="single" w:sz="4" w:space="0" w:color="auto"/>
              <w:right w:val="single" w:sz="4" w:space="0" w:color="auto"/>
            </w:tcBorders>
          </w:tcPr>
          <w:p w14:paraId="3CBE2071" w14:textId="77777777" w:rsidR="00FC3AF2" w:rsidRPr="00B75DBD" w:rsidRDefault="00FC3AF2" w:rsidP="00FC3AF2">
            <w:pPr>
              <w:jc w:val="center"/>
              <w:rPr>
                <w:rFonts w:cs="Arial"/>
                <w:sz w:val="20"/>
              </w:rPr>
            </w:pPr>
            <w:r w:rsidRPr="00B75DBD">
              <w:rPr>
                <w:rFonts w:cs="Arial"/>
                <w:sz w:val="20"/>
              </w:rPr>
              <w:t>0.215 pph</w:t>
            </w:r>
            <w:r w:rsidRPr="00B75DBD">
              <w:rPr>
                <w:rFonts w:cs="Arial"/>
                <w:sz w:val="20"/>
                <w:vertAlign w:val="superscript"/>
              </w:rPr>
              <w:t>2</w:t>
            </w:r>
          </w:p>
        </w:tc>
        <w:tc>
          <w:tcPr>
            <w:tcW w:w="1965" w:type="dxa"/>
            <w:tcBorders>
              <w:top w:val="single" w:sz="4" w:space="0" w:color="auto"/>
              <w:left w:val="single" w:sz="4" w:space="0" w:color="auto"/>
              <w:bottom w:val="single" w:sz="4" w:space="0" w:color="auto"/>
              <w:right w:val="single" w:sz="4" w:space="0" w:color="auto"/>
            </w:tcBorders>
          </w:tcPr>
          <w:p w14:paraId="64EF53FC" w14:textId="77777777" w:rsidR="00FC3AF2" w:rsidRDefault="00FC3AF2" w:rsidP="00FC3AF2">
            <w:pPr>
              <w:jc w:val="center"/>
            </w:pPr>
            <w:r w:rsidRPr="009929DD">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4C75C895" w14:textId="77777777" w:rsidR="00FC3AF2" w:rsidRPr="00B75DBD" w:rsidRDefault="00FC3AF2" w:rsidP="00FC3AF2">
            <w:pPr>
              <w:jc w:val="center"/>
              <w:rPr>
                <w:rFonts w:cs="Arial"/>
                <w:sz w:val="20"/>
              </w:rPr>
            </w:pPr>
            <w:r w:rsidRPr="00B75DBD">
              <w:rPr>
                <w:rFonts w:cs="Arial"/>
                <w:sz w:val="20"/>
              </w:rPr>
              <w:t>EU3210</w:t>
            </w:r>
          </w:p>
        </w:tc>
        <w:tc>
          <w:tcPr>
            <w:tcW w:w="1260" w:type="dxa"/>
            <w:tcBorders>
              <w:top w:val="single" w:sz="4" w:space="0" w:color="auto"/>
              <w:left w:val="single" w:sz="4" w:space="0" w:color="auto"/>
              <w:bottom w:val="single" w:sz="4" w:space="0" w:color="auto"/>
              <w:right w:val="single" w:sz="4" w:space="0" w:color="auto"/>
            </w:tcBorders>
          </w:tcPr>
          <w:p w14:paraId="5D9CD465" w14:textId="77777777" w:rsidR="00FC3AF2" w:rsidRPr="00B75DBD" w:rsidRDefault="00FC3AF2" w:rsidP="00FC3AF2">
            <w:pPr>
              <w:jc w:val="center"/>
              <w:rPr>
                <w:rFonts w:cs="Arial"/>
                <w:sz w:val="20"/>
              </w:rPr>
            </w:pPr>
            <w:r w:rsidRPr="00B75DBD">
              <w:rPr>
                <w:rFonts w:cs="Arial"/>
                <w:sz w:val="20"/>
              </w:rPr>
              <w:t>SC VI.4</w:t>
            </w:r>
          </w:p>
        </w:tc>
        <w:tc>
          <w:tcPr>
            <w:tcW w:w="2260" w:type="dxa"/>
            <w:tcBorders>
              <w:top w:val="single" w:sz="4" w:space="0" w:color="auto"/>
              <w:left w:val="single" w:sz="4" w:space="0" w:color="auto"/>
              <w:bottom w:val="single" w:sz="4" w:space="0" w:color="auto"/>
              <w:right w:val="single" w:sz="4" w:space="0" w:color="auto"/>
            </w:tcBorders>
          </w:tcPr>
          <w:p w14:paraId="648CFF7B" w14:textId="77777777" w:rsidR="00FC3AF2" w:rsidRPr="00B75DBD" w:rsidRDefault="00FC3AF2" w:rsidP="00FC3AF2">
            <w:pPr>
              <w:jc w:val="center"/>
              <w:rPr>
                <w:rFonts w:cs="Arial"/>
                <w:b/>
                <w:sz w:val="20"/>
              </w:rPr>
            </w:pPr>
            <w:r w:rsidRPr="00B75DBD">
              <w:rPr>
                <w:rFonts w:cs="Arial"/>
                <w:b/>
                <w:sz w:val="20"/>
              </w:rPr>
              <w:t>R 336.1205</w:t>
            </w:r>
          </w:p>
          <w:p w14:paraId="1031F4E4" w14:textId="77777777" w:rsidR="00FC3AF2" w:rsidRPr="00B75DBD" w:rsidRDefault="00FC3AF2" w:rsidP="00FC3AF2">
            <w:pPr>
              <w:jc w:val="center"/>
              <w:rPr>
                <w:rFonts w:cs="Arial"/>
                <w:b/>
                <w:sz w:val="20"/>
              </w:rPr>
            </w:pPr>
            <w:r w:rsidRPr="00B75DBD">
              <w:rPr>
                <w:rFonts w:cs="Arial"/>
                <w:b/>
                <w:sz w:val="20"/>
              </w:rPr>
              <w:t>R 336.2803</w:t>
            </w:r>
          </w:p>
          <w:p w14:paraId="678C952F" w14:textId="77777777" w:rsidR="00FC3AF2" w:rsidRPr="00B75DBD" w:rsidRDefault="00FC3AF2" w:rsidP="00FC3AF2">
            <w:pPr>
              <w:jc w:val="center"/>
              <w:rPr>
                <w:rFonts w:cs="Arial"/>
                <w:b/>
                <w:sz w:val="20"/>
              </w:rPr>
            </w:pPr>
            <w:r w:rsidRPr="00B75DBD">
              <w:rPr>
                <w:rFonts w:cs="Arial"/>
                <w:b/>
                <w:sz w:val="20"/>
              </w:rPr>
              <w:t>R 336.2804</w:t>
            </w:r>
          </w:p>
          <w:p w14:paraId="17441B6C" w14:textId="77777777" w:rsidR="00FC3AF2" w:rsidRPr="00B75DBD" w:rsidRDefault="00FC3AF2" w:rsidP="00FC3AF2">
            <w:pPr>
              <w:jc w:val="center"/>
              <w:rPr>
                <w:rFonts w:cs="Arial"/>
                <w:b/>
                <w:sz w:val="20"/>
              </w:rPr>
            </w:pPr>
            <w:r w:rsidRPr="00B75DBD">
              <w:rPr>
                <w:rFonts w:cs="Arial"/>
                <w:b/>
                <w:sz w:val="20"/>
              </w:rPr>
              <w:t>40 CFR 52.21(c) and (d)</w:t>
            </w:r>
          </w:p>
        </w:tc>
      </w:tr>
      <w:tr w:rsidR="00FC3AF2" w:rsidRPr="00B75DBD" w14:paraId="70E1720A" w14:textId="77777777" w:rsidTr="0065444A">
        <w:tblPrEx>
          <w:tblLook w:val="04A0" w:firstRow="1" w:lastRow="0" w:firstColumn="1" w:lastColumn="0" w:noHBand="0" w:noVBand="1"/>
        </w:tblPrEx>
        <w:trPr>
          <w:cantSplit/>
        </w:trPr>
        <w:tc>
          <w:tcPr>
            <w:tcW w:w="1625" w:type="dxa"/>
            <w:tcBorders>
              <w:top w:val="single" w:sz="4" w:space="0" w:color="auto"/>
              <w:left w:val="single" w:sz="4" w:space="0" w:color="auto"/>
              <w:bottom w:val="single" w:sz="4" w:space="0" w:color="auto"/>
              <w:right w:val="single" w:sz="4" w:space="0" w:color="auto"/>
            </w:tcBorders>
          </w:tcPr>
          <w:p w14:paraId="6F21AA38" w14:textId="77777777" w:rsidR="00FC3AF2" w:rsidRPr="00B75DBD" w:rsidRDefault="00FC3AF2" w:rsidP="00FC3AF2">
            <w:pPr>
              <w:rPr>
                <w:rFonts w:cs="Arial"/>
                <w:sz w:val="20"/>
              </w:rPr>
            </w:pPr>
            <w:r w:rsidRPr="00B75DBD">
              <w:rPr>
                <w:rFonts w:cs="Arial"/>
                <w:sz w:val="20"/>
              </w:rPr>
              <w:t>5.  PM-10</w:t>
            </w:r>
          </w:p>
        </w:tc>
        <w:tc>
          <w:tcPr>
            <w:tcW w:w="1440" w:type="dxa"/>
            <w:tcBorders>
              <w:top w:val="single" w:sz="4" w:space="0" w:color="auto"/>
              <w:left w:val="single" w:sz="4" w:space="0" w:color="auto"/>
              <w:bottom w:val="single" w:sz="4" w:space="0" w:color="auto"/>
              <w:right w:val="single" w:sz="4" w:space="0" w:color="auto"/>
            </w:tcBorders>
          </w:tcPr>
          <w:p w14:paraId="798C135C" w14:textId="77777777" w:rsidR="00FC3AF2" w:rsidRPr="00B75DBD" w:rsidRDefault="00FC3AF2" w:rsidP="00FC3AF2">
            <w:pPr>
              <w:jc w:val="center"/>
              <w:rPr>
                <w:rFonts w:cs="Arial"/>
                <w:sz w:val="20"/>
              </w:rPr>
            </w:pPr>
            <w:r w:rsidRPr="00B75DBD">
              <w:rPr>
                <w:rFonts w:cs="Arial"/>
                <w:sz w:val="20"/>
              </w:rPr>
              <w:t>0.495 pph</w:t>
            </w:r>
            <w:r w:rsidRPr="00B75DBD">
              <w:rPr>
                <w:rFonts w:cs="Arial"/>
                <w:sz w:val="20"/>
                <w:vertAlign w:val="superscript"/>
              </w:rPr>
              <w:t>2</w:t>
            </w:r>
          </w:p>
        </w:tc>
        <w:tc>
          <w:tcPr>
            <w:tcW w:w="1965" w:type="dxa"/>
            <w:tcBorders>
              <w:top w:val="single" w:sz="4" w:space="0" w:color="auto"/>
              <w:left w:val="single" w:sz="4" w:space="0" w:color="auto"/>
              <w:bottom w:val="single" w:sz="4" w:space="0" w:color="auto"/>
              <w:right w:val="single" w:sz="4" w:space="0" w:color="auto"/>
            </w:tcBorders>
          </w:tcPr>
          <w:p w14:paraId="0DCFBBB8" w14:textId="77777777" w:rsidR="00FC3AF2" w:rsidRDefault="00FC3AF2" w:rsidP="00FC3AF2">
            <w:pPr>
              <w:jc w:val="center"/>
            </w:pPr>
            <w:r w:rsidRPr="009929DD">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756128BB" w14:textId="77777777" w:rsidR="00FC3AF2" w:rsidRPr="00B75DBD" w:rsidRDefault="00FC3AF2" w:rsidP="00FC3AF2">
            <w:pPr>
              <w:jc w:val="center"/>
              <w:rPr>
                <w:rFonts w:cs="Arial"/>
                <w:sz w:val="20"/>
              </w:rPr>
            </w:pPr>
            <w:r w:rsidRPr="00B75DBD">
              <w:rPr>
                <w:rFonts w:cs="Arial"/>
                <w:sz w:val="20"/>
              </w:rPr>
              <w:t>EU32113</w:t>
            </w:r>
          </w:p>
        </w:tc>
        <w:tc>
          <w:tcPr>
            <w:tcW w:w="1260" w:type="dxa"/>
            <w:tcBorders>
              <w:top w:val="single" w:sz="4" w:space="0" w:color="auto"/>
              <w:left w:val="single" w:sz="4" w:space="0" w:color="auto"/>
              <w:bottom w:val="single" w:sz="4" w:space="0" w:color="auto"/>
              <w:right w:val="single" w:sz="4" w:space="0" w:color="auto"/>
            </w:tcBorders>
          </w:tcPr>
          <w:p w14:paraId="2B647230" w14:textId="77777777" w:rsidR="00FC3AF2" w:rsidRPr="00B75DBD" w:rsidRDefault="00FC3AF2" w:rsidP="00FC3AF2">
            <w:pPr>
              <w:jc w:val="center"/>
              <w:rPr>
                <w:rFonts w:cs="Arial"/>
                <w:sz w:val="20"/>
              </w:rPr>
            </w:pPr>
            <w:r w:rsidRPr="00B75DBD">
              <w:rPr>
                <w:rFonts w:cs="Arial"/>
                <w:sz w:val="20"/>
              </w:rPr>
              <w:t>SC VI.4</w:t>
            </w:r>
          </w:p>
        </w:tc>
        <w:tc>
          <w:tcPr>
            <w:tcW w:w="2260" w:type="dxa"/>
            <w:tcBorders>
              <w:top w:val="single" w:sz="4" w:space="0" w:color="auto"/>
              <w:left w:val="single" w:sz="4" w:space="0" w:color="auto"/>
              <w:bottom w:val="single" w:sz="4" w:space="0" w:color="auto"/>
              <w:right w:val="single" w:sz="4" w:space="0" w:color="auto"/>
            </w:tcBorders>
          </w:tcPr>
          <w:p w14:paraId="477D76C6" w14:textId="77777777" w:rsidR="00FC3AF2" w:rsidRPr="00B75DBD" w:rsidRDefault="00FC3AF2" w:rsidP="00FC3AF2">
            <w:pPr>
              <w:jc w:val="center"/>
              <w:rPr>
                <w:rFonts w:cs="Arial"/>
                <w:b/>
                <w:sz w:val="20"/>
              </w:rPr>
            </w:pPr>
            <w:r w:rsidRPr="00B75DBD">
              <w:rPr>
                <w:rFonts w:cs="Arial"/>
                <w:b/>
                <w:sz w:val="20"/>
              </w:rPr>
              <w:t>R 336.1205</w:t>
            </w:r>
          </w:p>
          <w:p w14:paraId="334273E1" w14:textId="77777777" w:rsidR="00FC3AF2" w:rsidRPr="00B75DBD" w:rsidRDefault="00FC3AF2" w:rsidP="00FC3AF2">
            <w:pPr>
              <w:jc w:val="center"/>
              <w:rPr>
                <w:rFonts w:cs="Arial"/>
                <w:b/>
                <w:sz w:val="20"/>
              </w:rPr>
            </w:pPr>
            <w:r w:rsidRPr="00B75DBD">
              <w:rPr>
                <w:rFonts w:cs="Arial"/>
                <w:b/>
                <w:sz w:val="20"/>
              </w:rPr>
              <w:t>R 336.2803</w:t>
            </w:r>
          </w:p>
          <w:p w14:paraId="17645270" w14:textId="77777777" w:rsidR="00FC3AF2" w:rsidRPr="00B75DBD" w:rsidRDefault="00FC3AF2" w:rsidP="00FC3AF2">
            <w:pPr>
              <w:jc w:val="center"/>
              <w:rPr>
                <w:rFonts w:cs="Arial"/>
                <w:b/>
                <w:sz w:val="20"/>
              </w:rPr>
            </w:pPr>
            <w:r w:rsidRPr="00B75DBD">
              <w:rPr>
                <w:rFonts w:cs="Arial"/>
                <w:b/>
                <w:sz w:val="20"/>
              </w:rPr>
              <w:t>R 336.2804</w:t>
            </w:r>
          </w:p>
          <w:p w14:paraId="7EBB420A" w14:textId="77777777" w:rsidR="00FC3AF2" w:rsidRPr="00B75DBD" w:rsidRDefault="00FC3AF2" w:rsidP="00FC3AF2">
            <w:pPr>
              <w:jc w:val="center"/>
              <w:rPr>
                <w:rFonts w:cs="Arial"/>
                <w:b/>
                <w:sz w:val="20"/>
              </w:rPr>
            </w:pPr>
            <w:r w:rsidRPr="00B75DBD">
              <w:rPr>
                <w:rFonts w:cs="Arial"/>
                <w:b/>
                <w:sz w:val="20"/>
              </w:rPr>
              <w:t>40 CFR 52.21(c) and (d)</w:t>
            </w:r>
          </w:p>
        </w:tc>
      </w:tr>
      <w:tr w:rsidR="00834C91" w:rsidRPr="00B75DBD" w14:paraId="2724F905" w14:textId="77777777" w:rsidTr="0065444A">
        <w:tblPrEx>
          <w:tblLook w:val="04A0" w:firstRow="1" w:lastRow="0" w:firstColumn="1" w:lastColumn="0" w:noHBand="0" w:noVBand="1"/>
        </w:tblPrEx>
        <w:trPr>
          <w:cantSplit/>
        </w:trPr>
        <w:tc>
          <w:tcPr>
            <w:tcW w:w="1625" w:type="dxa"/>
            <w:tcBorders>
              <w:top w:val="single" w:sz="4" w:space="0" w:color="auto"/>
              <w:left w:val="single" w:sz="4" w:space="0" w:color="auto"/>
              <w:bottom w:val="single" w:sz="4" w:space="0" w:color="auto"/>
              <w:right w:val="single" w:sz="4" w:space="0" w:color="auto"/>
            </w:tcBorders>
          </w:tcPr>
          <w:p w14:paraId="13E0E5F1" w14:textId="77777777" w:rsidR="00834C91" w:rsidRPr="00B75DBD" w:rsidRDefault="00834C91" w:rsidP="00834C91">
            <w:pPr>
              <w:rPr>
                <w:rFonts w:cs="Arial"/>
                <w:sz w:val="20"/>
              </w:rPr>
            </w:pPr>
            <w:r w:rsidRPr="00B75DBD">
              <w:rPr>
                <w:rFonts w:cs="Arial"/>
                <w:sz w:val="20"/>
              </w:rPr>
              <w:t>7.  Opacity</w:t>
            </w:r>
          </w:p>
        </w:tc>
        <w:tc>
          <w:tcPr>
            <w:tcW w:w="1440" w:type="dxa"/>
            <w:tcBorders>
              <w:top w:val="single" w:sz="4" w:space="0" w:color="auto"/>
              <w:left w:val="single" w:sz="4" w:space="0" w:color="auto"/>
              <w:bottom w:val="single" w:sz="4" w:space="0" w:color="auto"/>
              <w:right w:val="single" w:sz="4" w:space="0" w:color="auto"/>
            </w:tcBorders>
          </w:tcPr>
          <w:p w14:paraId="35E20F37" w14:textId="77777777" w:rsidR="00834C91" w:rsidRPr="00B75DBD" w:rsidRDefault="00834C91" w:rsidP="00834C91">
            <w:pPr>
              <w:jc w:val="center"/>
              <w:rPr>
                <w:rFonts w:cs="Arial"/>
                <w:sz w:val="20"/>
              </w:rPr>
            </w:pPr>
            <w:r w:rsidRPr="00B75DBD">
              <w:rPr>
                <w:rFonts w:cs="Arial"/>
                <w:sz w:val="20"/>
              </w:rPr>
              <w:t>10 percent</w:t>
            </w:r>
            <w:r w:rsidRPr="00B75DBD">
              <w:rPr>
                <w:rFonts w:cs="Arial"/>
                <w:sz w:val="20"/>
                <w:vertAlign w:val="superscript"/>
              </w:rPr>
              <w:t>2</w:t>
            </w:r>
          </w:p>
        </w:tc>
        <w:tc>
          <w:tcPr>
            <w:tcW w:w="1965" w:type="dxa"/>
            <w:tcBorders>
              <w:top w:val="single" w:sz="4" w:space="0" w:color="auto"/>
              <w:left w:val="single" w:sz="4" w:space="0" w:color="auto"/>
              <w:bottom w:val="single" w:sz="4" w:space="0" w:color="auto"/>
              <w:right w:val="single" w:sz="4" w:space="0" w:color="auto"/>
            </w:tcBorders>
          </w:tcPr>
          <w:p w14:paraId="3C6E8174" w14:textId="77777777" w:rsidR="00834C91" w:rsidRPr="00B75DBD" w:rsidRDefault="00834C91" w:rsidP="00834C91">
            <w:pPr>
              <w:jc w:val="center"/>
              <w:rPr>
                <w:rFonts w:cs="Arial"/>
                <w:sz w:val="20"/>
              </w:rPr>
            </w:pPr>
            <w:r w:rsidRPr="00B75DBD">
              <w:rPr>
                <w:rFonts w:cs="Arial"/>
                <w:sz w:val="20"/>
              </w:rPr>
              <w:t>6-minute average</w:t>
            </w:r>
          </w:p>
        </w:tc>
        <w:tc>
          <w:tcPr>
            <w:tcW w:w="1710" w:type="dxa"/>
            <w:tcBorders>
              <w:top w:val="single" w:sz="4" w:space="0" w:color="auto"/>
              <w:left w:val="single" w:sz="4" w:space="0" w:color="auto"/>
              <w:bottom w:val="single" w:sz="4" w:space="0" w:color="auto"/>
              <w:right w:val="single" w:sz="4" w:space="0" w:color="auto"/>
            </w:tcBorders>
          </w:tcPr>
          <w:p w14:paraId="76691C20" w14:textId="77777777" w:rsidR="00834C91" w:rsidRPr="00B75DBD" w:rsidRDefault="00834C91" w:rsidP="00834C91">
            <w:pPr>
              <w:jc w:val="center"/>
              <w:rPr>
                <w:rFonts w:cs="Arial"/>
                <w:sz w:val="20"/>
              </w:rPr>
            </w:pPr>
            <w:r w:rsidRPr="00B75DBD">
              <w:rPr>
                <w:rFonts w:cs="Arial"/>
                <w:sz w:val="20"/>
              </w:rPr>
              <w:t>EU3210</w:t>
            </w:r>
          </w:p>
        </w:tc>
        <w:tc>
          <w:tcPr>
            <w:tcW w:w="1260" w:type="dxa"/>
            <w:tcBorders>
              <w:top w:val="single" w:sz="4" w:space="0" w:color="auto"/>
              <w:left w:val="single" w:sz="4" w:space="0" w:color="auto"/>
              <w:bottom w:val="single" w:sz="4" w:space="0" w:color="auto"/>
              <w:right w:val="single" w:sz="4" w:space="0" w:color="auto"/>
            </w:tcBorders>
          </w:tcPr>
          <w:p w14:paraId="3968E16D" w14:textId="77777777" w:rsidR="00834C91" w:rsidRPr="00B75DBD" w:rsidRDefault="00834C91" w:rsidP="00834C91">
            <w:pPr>
              <w:jc w:val="center"/>
              <w:rPr>
                <w:rFonts w:cs="Arial"/>
                <w:sz w:val="20"/>
              </w:rPr>
            </w:pPr>
            <w:r w:rsidRPr="00B75DBD">
              <w:rPr>
                <w:rFonts w:cs="Arial"/>
                <w:sz w:val="20"/>
              </w:rPr>
              <w:t>SC VI.4</w:t>
            </w:r>
          </w:p>
        </w:tc>
        <w:tc>
          <w:tcPr>
            <w:tcW w:w="2260" w:type="dxa"/>
            <w:tcBorders>
              <w:top w:val="single" w:sz="4" w:space="0" w:color="auto"/>
              <w:left w:val="single" w:sz="4" w:space="0" w:color="auto"/>
              <w:bottom w:val="single" w:sz="4" w:space="0" w:color="auto"/>
              <w:right w:val="single" w:sz="4" w:space="0" w:color="auto"/>
            </w:tcBorders>
          </w:tcPr>
          <w:p w14:paraId="079CD85C" w14:textId="77777777" w:rsidR="00834C91" w:rsidRPr="00B75DBD" w:rsidRDefault="00834C91" w:rsidP="00834C91">
            <w:pPr>
              <w:jc w:val="center"/>
              <w:rPr>
                <w:rFonts w:cs="Arial"/>
                <w:b/>
                <w:sz w:val="20"/>
              </w:rPr>
            </w:pPr>
            <w:r w:rsidRPr="00B75DBD">
              <w:rPr>
                <w:rFonts w:cs="Arial"/>
                <w:b/>
                <w:sz w:val="20"/>
              </w:rPr>
              <w:t>R 336.1301(1)(c)</w:t>
            </w:r>
          </w:p>
        </w:tc>
      </w:tr>
      <w:tr w:rsidR="00834C91" w:rsidRPr="00B75DBD" w14:paraId="60E9736E" w14:textId="77777777" w:rsidTr="0065444A">
        <w:tblPrEx>
          <w:tblLook w:val="04A0" w:firstRow="1" w:lastRow="0" w:firstColumn="1" w:lastColumn="0" w:noHBand="0" w:noVBand="1"/>
        </w:tblPrEx>
        <w:trPr>
          <w:cantSplit/>
        </w:trPr>
        <w:tc>
          <w:tcPr>
            <w:tcW w:w="1625" w:type="dxa"/>
            <w:tcBorders>
              <w:top w:val="single" w:sz="4" w:space="0" w:color="auto"/>
              <w:left w:val="single" w:sz="4" w:space="0" w:color="auto"/>
              <w:bottom w:val="single" w:sz="4" w:space="0" w:color="auto"/>
              <w:right w:val="single" w:sz="4" w:space="0" w:color="auto"/>
            </w:tcBorders>
          </w:tcPr>
          <w:p w14:paraId="5072061D" w14:textId="77777777" w:rsidR="00834C91" w:rsidRPr="00B75DBD" w:rsidRDefault="00834C91" w:rsidP="00834C91">
            <w:pPr>
              <w:rPr>
                <w:rFonts w:cs="Arial"/>
                <w:sz w:val="20"/>
              </w:rPr>
            </w:pPr>
            <w:r w:rsidRPr="00B75DBD">
              <w:rPr>
                <w:rFonts w:cs="Arial"/>
                <w:sz w:val="20"/>
              </w:rPr>
              <w:t>8.  Opacity</w:t>
            </w:r>
          </w:p>
        </w:tc>
        <w:tc>
          <w:tcPr>
            <w:tcW w:w="1440" w:type="dxa"/>
            <w:tcBorders>
              <w:top w:val="single" w:sz="4" w:space="0" w:color="auto"/>
              <w:left w:val="single" w:sz="4" w:space="0" w:color="auto"/>
              <w:bottom w:val="single" w:sz="4" w:space="0" w:color="auto"/>
              <w:right w:val="single" w:sz="4" w:space="0" w:color="auto"/>
            </w:tcBorders>
          </w:tcPr>
          <w:p w14:paraId="41616372" w14:textId="77777777" w:rsidR="00834C91" w:rsidRPr="00B75DBD" w:rsidRDefault="00834C91" w:rsidP="00834C91">
            <w:pPr>
              <w:jc w:val="center"/>
              <w:rPr>
                <w:rFonts w:cs="Arial"/>
                <w:sz w:val="20"/>
              </w:rPr>
            </w:pPr>
            <w:r w:rsidRPr="00B75DBD">
              <w:rPr>
                <w:rFonts w:cs="Arial"/>
                <w:sz w:val="20"/>
              </w:rPr>
              <w:t>5 percent</w:t>
            </w:r>
            <w:r w:rsidRPr="00B75DBD">
              <w:rPr>
                <w:rFonts w:cs="Arial"/>
                <w:sz w:val="20"/>
                <w:vertAlign w:val="superscript"/>
              </w:rPr>
              <w:t>2</w:t>
            </w:r>
          </w:p>
        </w:tc>
        <w:tc>
          <w:tcPr>
            <w:tcW w:w="1965" w:type="dxa"/>
            <w:tcBorders>
              <w:top w:val="single" w:sz="4" w:space="0" w:color="auto"/>
              <w:left w:val="single" w:sz="4" w:space="0" w:color="auto"/>
              <w:bottom w:val="single" w:sz="4" w:space="0" w:color="auto"/>
              <w:right w:val="single" w:sz="4" w:space="0" w:color="auto"/>
            </w:tcBorders>
          </w:tcPr>
          <w:p w14:paraId="5030EF3E" w14:textId="77777777" w:rsidR="00834C91" w:rsidRPr="00B75DBD" w:rsidRDefault="00834C91" w:rsidP="00834C91">
            <w:pPr>
              <w:jc w:val="center"/>
              <w:rPr>
                <w:rFonts w:cs="Arial"/>
                <w:sz w:val="20"/>
              </w:rPr>
            </w:pPr>
            <w:r w:rsidRPr="00B75DBD">
              <w:rPr>
                <w:rFonts w:cs="Arial"/>
                <w:sz w:val="20"/>
              </w:rPr>
              <w:t>6-minute average</w:t>
            </w:r>
          </w:p>
        </w:tc>
        <w:tc>
          <w:tcPr>
            <w:tcW w:w="1710" w:type="dxa"/>
            <w:tcBorders>
              <w:top w:val="single" w:sz="4" w:space="0" w:color="auto"/>
              <w:left w:val="single" w:sz="4" w:space="0" w:color="auto"/>
              <w:bottom w:val="single" w:sz="4" w:space="0" w:color="auto"/>
              <w:right w:val="single" w:sz="4" w:space="0" w:color="auto"/>
            </w:tcBorders>
          </w:tcPr>
          <w:p w14:paraId="00570DC5" w14:textId="77777777" w:rsidR="00834C91" w:rsidRPr="00B75DBD" w:rsidRDefault="00834C91" w:rsidP="00834C91">
            <w:pPr>
              <w:jc w:val="center"/>
              <w:rPr>
                <w:rFonts w:cs="Arial"/>
                <w:sz w:val="20"/>
              </w:rPr>
            </w:pPr>
            <w:r w:rsidRPr="00B75DBD">
              <w:rPr>
                <w:rFonts w:cs="Arial"/>
                <w:sz w:val="20"/>
              </w:rPr>
              <w:t>EU32113</w:t>
            </w:r>
          </w:p>
        </w:tc>
        <w:tc>
          <w:tcPr>
            <w:tcW w:w="1260" w:type="dxa"/>
            <w:tcBorders>
              <w:top w:val="single" w:sz="4" w:space="0" w:color="auto"/>
              <w:left w:val="single" w:sz="4" w:space="0" w:color="auto"/>
              <w:bottom w:val="single" w:sz="4" w:space="0" w:color="auto"/>
              <w:right w:val="single" w:sz="4" w:space="0" w:color="auto"/>
            </w:tcBorders>
          </w:tcPr>
          <w:p w14:paraId="26B7F5CA" w14:textId="77777777" w:rsidR="00834C91" w:rsidRPr="00B75DBD" w:rsidRDefault="00834C91" w:rsidP="00834C91">
            <w:pPr>
              <w:jc w:val="center"/>
              <w:rPr>
                <w:rFonts w:cs="Arial"/>
                <w:sz w:val="20"/>
              </w:rPr>
            </w:pPr>
            <w:r w:rsidRPr="00B75DBD">
              <w:rPr>
                <w:rFonts w:cs="Arial"/>
                <w:sz w:val="20"/>
              </w:rPr>
              <w:t>SC VI.4</w:t>
            </w:r>
          </w:p>
        </w:tc>
        <w:tc>
          <w:tcPr>
            <w:tcW w:w="2260" w:type="dxa"/>
            <w:tcBorders>
              <w:top w:val="single" w:sz="4" w:space="0" w:color="auto"/>
              <w:left w:val="single" w:sz="4" w:space="0" w:color="auto"/>
              <w:bottom w:val="single" w:sz="4" w:space="0" w:color="auto"/>
              <w:right w:val="single" w:sz="4" w:space="0" w:color="auto"/>
            </w:tcBorders>
          </w:tcPr>
          <w:p w14:paraId="7A5D1B33" w14:textId="77777777" w:rsidR="00834C91" w:rsidRPr="00B75DBD" w:rsidRDefault="00834C91" w:rsidP="00834C91">
            <w:pPr>
              <w:jc w:val="center"/>
              <w:rPr>
                <w:rFonts w:cs="Arial"/>
                <w:b/>
                <w:sz w:val="20"/>
              </w:rPr>
            </w:pPr>
            <w:r w:rsidRPr="00B75DBD">
              <w:rPr>
                <w:rFonts w:cs="Arial"/>
                <w:b/>
                <w:sz w:val="20"/>
              </w:rPr>
              <w:t>R 336.1301(1)(c)</w:t>
            </w:r>
          </w:p>
        </w:tc>
      </w:tr>
    </w:tbl>
    <w:p w14:paraId="76FE1F32" w14:textId="77777777" w:rsidR="00922F58" w:rsidRDefault="00922F58" w:rsidP="00922F58">
      <w:pPr>
        <w:jc w:val="both"/>
        <w:rPr>
          <w:sz w:val="20"/>
        </w:rPr>
      </w:pPr>
    </w:p>
    <w:p w14:paraId="255CBF7C" w14:textId="77777777" w:rsidR="00922F58" w:rsidRDefault="00922F58" w:rsidP="00922F58">
      <w:pPr>
        <w:jc w:val="both"/>
        <w:rPr>
          <w:b/>
          <w:u w:val="single"/>
        </w:rPr>
      </w:pPr>
      <w:r>
        <w:rPr>
          <w:b/>
        </w:rPr>
        <w:t xml:space="preserve">II.  </w:t>
      </w:r>
      <w:r>
        <w:rPr>
          <w:b/>
          <w:u w:val="single"/>
        </w:rPr>
        <w:t>MATERIAL LIMIT(S)</w:t>
      </w:r>
    </w:p>
    <w:p w14:paraId="722AB9D5" w14:textId="77777777" w:rsidR="00922F58" w:rsidRPr="00FE0AD0" w:rsidRDefault="00922F58" w:rsidP="00922F58">
      <w:pPr>
        <w:jc w:val="both"/>
        <w:rPr>
          <w:sz w:val="20"/>
        </w:rPr>
      </w:pPr>
    </w:p>
    <w:p w14:paraId="6C280CA6" w14:textId="77777777" w:rsidR="00922F58" w:rsidRPr="00EE5F4E" w:rsidRDefault="00834C91" w:rsidP="00922F58">
      <w:pPr>
        <w:jc w:val="both"/>
        <w:rPr>
          <w:sz w:val="20"/>
        </w:rPr>
      </w:pPr>
      <w:r>
        <w:rPr>
          <w:sz w:val="20"/>
        </w:rPr>
        <w:t>NA</w:t>
      </w:r>
    </w:p>
    <w:p w14:paraId="577A2846" w14:textId="77777777" w:rsidR="00922F58" w:rsidRPr="00EE5F4E" w:rsidRDefault="00922F58" w:rsidP="00922F58">
      <w:pPr>
        <w:jc w:val="both"/>
        <w:rPr>
          <w:sz w:val="20"/>
        </w:rPr>
      </w:pPr>
    </w:p>
    <w:p w14:paraId="0467FBE5" w14:textId="77777777" w:rsidR="00922F58" w:rsidRPr="007D4237" w:rsidRDefault="00922F58" w:rsidP="00922F58">
      <w:pPr>
        <w:jc w:val="both"/>
      </w:pPr>
      <w:r>
        <w:rPr>
          <w:b/>
        </w:rPr>
        <w:t xml:space="preserve">III.  </w:t>
      </w:r>
      <w:r>
        <w:rPr>
          <w:b/>
          <w:u w:val="single"/>
        </w:rPr>
        <w:t>PROCESS/OPERATIONAL RESTRICTION(S)</w:t>
      </w:r>
      <w:r w:rsidDel="001C614B">
        <w:rPr>
          <w:b/>
          <w:u w:val="single"/>
        </w:rPr>
        <w:t xml:space="preserve"> </w:t>
      </w:r>
    </w:p>
    <w:p w14:paraId="24373A56" w14:textId="77777777" w:rsidR="00922F58" w:rsidRPr="00FB6071" w:rsidRDefault="00922F58" w:rsidP="00922F58">
      <w:pPr>
        <w:jc w:val="both"/>
        <w:rPr>
          <w:sz w:val="20"/>
        </w:rPr>
      </w:pPr>
    </w:p>
    <w:p w14:paraId="75C5CD48" w14:textId="77777777" w:rsidR="00922F58" w:rsidRPr="00834C91" w:rsidRDefault="00834C91" w:rsidP="00462BD8">
      <w:pPr>
        <w:numPr>
          <w:ilvl w:val="0"/>
          <w:numId w:val="57"/>
        </w:numPr>
        <w:jc w:val="both"/>
        <w:rPr>
          <w:rFonts w:cs="Arial"/>
          <w:sz w:val="20"/>
        </w:rPr>
      </w:pPr>
      <w:r w:rsidRPr="00B75DBD">
        <w:rPr>
          <w:rFonts w:cs="Arial"/>
          <w:sz w:val="20"/>
        </w:rPr>
        <w:t>The permittee shall not operate FG-3210_Coating</w:t>
      </w:r>
      <w:r w:rsidRPr="00B75DBD">
        <w:rPr>
          <w:rFonts w:cs="Arial"/>
          <w:spacing w:val="-2"/>
          <w:sz w:val="20"/>
        </w:rPr>
        <w:t xml:space="preserve"> </w:t>
      </w:r>
      <w:r w:rsidRPr="00B75DBD">
        <w:rPr>
          <w:rFonts w:cs="Arial"/>
          <w:sz w:val="20"/>
        </w:rPr>
        <w:t>for more than 8,160 hours per 12-month rolling time period as determined at the end of each production month.</w:t>
      </w:r>
      <w:r w:rsidRPr="00B75DBD">
        <w:rPr>
          <w:rFonts w:cs="Arial"/>
          <w:sz w:val="20"/>
          <w:vertAlign w:val="superscript"/>
        </w:rPr>
        <w:t>2</w:t>
      </w:r>
      <w:r w:rsidRPr="00B75DBD">
        <w:rPr>
          <w:rFonts w:cs="Arial"/>
          <w:b/>
          <w:sz w:val="20"/>
        </w:rPr>
        <w:t xml:space="preserve">  (R 336.1205, R 336.2803, R 336.2804, 40 CFR 52.21(c) and (d)</w:t>
      </w:r>
    </w:p>
    <w:p w14:paraId="40612D68" w14:textId="20537C2F" w:rsidR="00182E8E" w:rsidRDefault="00182E8E">
      <w:pPr>
        <w:rPr>
          <w:sz w:val="20"/>
        </w:rPr>
      </w:pPr>
      <w:r>
        <w:rPr>
          <w:sz w:val="20"/>
        </w:rPr>
        <w:br w:type="page"/>
      </w:r>
    </w:p>
    <w:p w14:paraId="3DCFD9C3" w14:textId="77777777" w:rsidR="00922F58" w:rsidRPr="00FB6071" w:rsidRDefault="00922F58" w:rsidP="00922F58">
      <w:pPr>
        <w:jc w:val="both"/>
        <w:rPr>
          <w:sz w:val="20"/>
        </w:rPr>
      </w:pPr>
    </w:p>
    <w:p w14:paraId="6B17B822" w14:textId="77777777" w:rsidR="00922F58" w:rsidRPr="007D4237" w:rsidRDefault="00922F58" w:rsidP="00922F58">
      <w:pPr>
        <w:jc w:val="both"/>
      </w:pPr>
      <w:r w:rsidRPr="00FB6071">
        <w:rPr>
          <w:b/>
        </w:rPr>
        <w:t xml:space="preserve">IV.  </w:t>
      </w:r>
      <w:r w:rsidRPr="00FB6071">
        <w:rPr>
          <w:b/>
          <w:u w:val="single"/>
        </w:rPr>
        <w:t>DESIGN</w:t>
      </w:r>
      <w:r>
        <w:rPr>
          <w:b/>
          <w:u w:val="single"/>
        </w:rPr>
        <w:t>/EQUIPMENT PARAMETER(S)</w:t>
      </w:r>
    </w:p>
    <w:p w14:paraId="07FFE9E4" w14:textId="77777777" w:rsidR="00922F58" w:rsidRPr="00C3424D" w:rsidRDefault="00922F58" w:rsidP="00922F58">
      <w:pPr>
        <w:jc w:val="both"/>
        <w:rPr>
          <w:sz w:val="20"/>
        </w:rPr>
      </w:pPr>
    </w:p>
    <w:p w14:paraId="7FBC74EA" w14:textId="77777777" w:rsidR="00922F58" w:rsidRPr="00834C91" w:rsidRDefault="00834C91" w:rsidP="00462BD8">
      <w:pPr>
        <w:numPr>
          <w:ilvl w:val="0"/>
          <w:numId w:val="58"/>
        </w:numPr>
        <w:tabs>
          <w:tab w:val="clear" w:pos="360"/>
        </w:tabs>
        <w:jc w:val="both"/>
        <w:rPr>
          <w:rFonts w:cs="Arial"/>
          <w:sz w:val="20"/>
        </w:rPr>
      </w:pPr>
      <w:r w:rsidRPr="00B75DBD">
        <w:rPr>
          <w:rFonts w:cs="Arial"/>
          <w:spacing w:val="-2"/>
          <w:sz w:val="20"/>
        </w:rPr>
        <w:t xml:space="preserve">The permittee shall not operate </w:t>
      </w:r>
      <w:r w:rsidRPr="00B75DBD">
        <w:rPr>
          <w:rFonts w:cs="Arial"/>
          <w:sz w:val="20"/>
        </w:rPr>
        <w:t>FG-3210_Coating</w:t>
      </w:r>
      <w:r w:rsidRPr="00B75DBD">
        <w:rPr>
          <w:rFonts w:cs="Arial"/>
          <w:spacing w:val="-2"/>
          <w:sz w:val="20"/>
        </w:rPr>
        <w:t xml:space="preserve"> unless the cyclone and wet scrubber are installed, maintained, and operated in a satisfactory manner.</w:t>
      </w:r>
      <w:r w:rsidRPr="00B75DBD">
        <w:rPr>
          <w:rFonts w:cs="Arial"/>
          <w:sz w:val="20"/>
          <w:vertAlign w:val="superscript"/>
        </w:rPr>
        <w:t>2</w:t>
      </w:r>
      <w:r w:rsidRPr="00B75DBD">
        <w:rPr>
          <w:rFonts w:cs="Arial"/>
          <w:spacing w:val="-2"/>
          <w:sz w:val="20"/>
        </w:rPr>
        <w:t xml:space="preserve">  </w:t>
      </w:r>
      <w:r w:rsidRPr="00B75DBD">
        <w:rPr>
          <w:rFonts w:cs="Arial"/>
          <w:b/>
          <w:spacing w:val="-2"/>
          <w:sz w:val="20"/>
        </w:rPr>
        <w:t xml:space="preserve">(R 336.1301, R 336.1331, R 336.1901, R 336.1910, </w:t>
      </w:r>
      <w:r w:rsidRPr="00B75DBD">
        <w:rPr>
          <w:rFonts w:cs="Arial"/>
          <w:b/>
          <w:sz w:val="20"/>
        </w:rPr>
        <w:t>R 336.2803, R 336.2804, 40 CFR 52.21(c) and (d)</w:t>
      </w:r>
      <w:r w:rsidRPr="00B75DBD">
        <w:rPr>
          <w:rFonts w:cs="Arial"/>
          <w:b/>
          <w:spacing w:val="-2"/>
          <w:sz w:val="20"/>
        </w:rPr>
        <w:t>)</w:t>
      </w:r>
    </w:p>
    <w:p w14:paraId="7BDE31D6" w14:textId="77777777" w:rsidR="00922F58" w:rsidRPr="00FE0AD0" w:rsidRDefault="00922F58" w:rsidP="00922F58">
      <w:pPr>
        <w:jc w:val="both"/>
        <w:rPr>
          <w:sz w:val="20"/>
        </w:rPr>
      </w:pPr>
    </w:p>
    <w:p w14:paraId="162AD043" w14:textId="77777777" w:rsidR="00922F58" w:rsidRPr="007D4237" w:rsidRDefault="00922F58" w:rsidP="00922F58">
      <w:pPr>
        <w:jc w:val="both"/>
      </w:pPr>
      <w:r>
        <w:rPr>
          <w:b/>
        </w:rPr>
        <w:t xml:space="preserve">V.  </w:t>
      </w:r>
      <w:r>
        <w:rPr>
          <w:b/>
          <w:u w:val="single"/>
        </w:rPr>
        <w:t>TESTING/SAMPLING</w:t>
      </w:r>
    </w:p>
    <w:p w14:paraId="03845503" w14:textId="77777777" w:rsidR="00922F58" w:rsidRPr="00FE0AD0" w:rsidRDefault="00922F58" w:rsidP="00922F5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6BE1030" w14:textId="77777777" w:rsidR="00922F58" w:rsidRPr="00FE0AD0" w:rsidRDefault="00922F58" w:rsidP="00922F58">
      <w:pPr>
        <w:jc w:val="both"/>
        <w:rPr>
          <w:sz w:val="20"/>
        </w:rPr>
      </w:pPr>
    </w:p>
    <w:p w14:paraId="447FA87A" w14:textId="77777777" w:rsidR="00922F58" w:rsidRDefault="00834C91" w:rsidP="00922F58">
      <w:pPr>
        <w:jc w:val="both"/>
        <w:rPr>
          <w:sz w:val="20"/>
        </w:rPr>
      </w:pPr>
      <w:r>
        <w:rPr>
          <w:sz w:val="20"/>
        </w:rPr>
        <w:t>NA</w:t>
      </w:r>
    </w:p>
    <w:p w14:paraId="706F1C25" w14:textId="77777777" w:rsidR="00834C91" w:rsidRPr="00FE0AD0" w:rsidRDefault="00834C91" w:rsidP="00922F58">
      <w:pPr>
        <w:jc w:val="both"/>
        <w:rPr>
          <w:sz w:val="20"/>
        </w:rPr>
      </w:pPr>
    </w:p>
    <w:p w14:paraId="7197B0BF" w14:textId="77777777" w:rsidR="00922F58" w:rsidRDefault="00922F58" w:rsidP="00922F58">
      <w:pPr>
        <w:jc w:val="both"/>
      </w:pPr>
      <w:r>
        <w:rPr>
          <w:b/>
        </w:rPr>
        <w:t xml:space="preserve">VI.  </w:t>
      </w:r>
      <w:r>
        <w:rPr>
          <w:b/>
          <w:u w:val="single"/>
        </w:rPr>
        <w:t>MONITORING/RECORDKEEPING</w:t>
      </w:r>
    </w:p>
    <w:p w14:paraId="63649296" w14:textId="77777777" w:rsidR="00922F58" w:rsidRPr="00FE0AD0" w:rsidRDefault="00922F58" w:rsidP="00922F5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458606E" w14:textId="77777777" w:rsidR="00922F58" w:rsidRPr="00C0388E" w:rsidRDefault="00922F58" w:rsidP="00834C91">
      <w:pPr>
        <w:jc w:val="both"/>
        <w:rPr>
          <w:sz w:val="20"/>
        </w:rPr>
      </w:pPr>
    </w:p>
    <w:p w14:paraId="6D7830ED" w14:textId="77777777" w:rsidR="00834C91" w:rsidRPr="00B75DBD" w:rsidRDefault="00834C91" w:rsidP="00462BD8">
      <w:pPr>
        <w:numPr>
          <w:ilvl w:val="0"/>
          <w:numId w:val="59"/>
        </w:numPr>
        <w:tabs>
          <w:tab w:val="clear" w:pos="360"/>
          <w:tab w:val="num" w:pos="-360"/>
          <w:tab w:val="left" w:pos="450"/>
        </w:tabs>
        <w:jc w:val="both"/>
        <w:rPr>
          <w:rFonts w:cs="Arial"/>
          <w:b/>
          <w:spacing w:val="-2"/>
          <w:sz w:val="20"/>
        </w:rPr>
      </w:pPr>
      <w:r w:rsidRPr="00B75DBD">
        <w:rPr>
          <w:rFonts w:cs="Arial"/>
          <w:sz w:val="20"/>
        </w:rPr>
        <w:t>The permittee shall complete all required calculations in a format acceptable to the AQD District Supervisor by the last day of the production month, for the previous production month, unless otherwise specified in any recordkeeping, reporting or notification special condition.</w:t>
      </w:r>
      <w:r w:rsidRPr="00B75DBD">
        <w:rPr>
          <w:rFonts w:cs="Arial"/>
          <w:sz w:val="20"/>
          <w:vertAlign w:val="superscript"/>
        </w:rPr>
        <w:t>2</w:t>
      </w:r>
      <w:r w:rsidRPr="00B75DBD">
        <w:rPr>
          <w:rFonts w:cs="Arial"/>
          <w:b/>
          <w:sz w:val="20"/>
        </w:rPr>
        <w:t xml:space="preserve">  </w:t>
      </w:r>
      <w:r w:rsidRPr="00B75DBD">
        <w:rPr>
          <w:rFonts w:cs="Arial"/>
          <w:b/>
          <w:spacing w:val="-2"/>
          <w:sz w:val="20"/>
        </w:rPr>
        <w:t>(R 336.1205, R 336.1225, R 336.1702(a), R 336.1901)</w:t>
      </w:r>
    </w:p>
    <w:p w14:paraId="36F9F38D" w14:textId="77777777" w:rsidR="00834C91" w:rsidRPr="00B75DBD" w:rsidRDefault="00834C91" w:rsidP="00834C91">
      <w:pPr>
        <w:tabs>
          <w:tab w:val="num" w:pos="360"/>
        </w:tabs>
        <w:ind w:left="360" w:hanging="270"/>
        <w:jc w:val="both"/>
        <w:rPr>
          <w:rFonts w:cs="Arial"/>
          <w:sz w:val="20"/>
        </w:rPr>
      </w:pPr>
    </w:p>
    <w:p w14:paraId="2E014104" w14:textId="77777777" w:rsidR="00834C91" w:rsidRPr="00B75DBD" w:rsidRDefault="00834C91" w:rsidP="00462BD8">
      <w:pPr>
        <w:numPr>
          <w:ilvl w:val="0"/>
          <w:numId w:val="59"/>
        </w:numPr>
        <w:tabs>
          <w:tab w:val="clear" w:pos="360"/>
          <w:tab w:val="num" w:pos="-360"/>
        </w:tabs>
        <w:suppressAutoHyphens/>
        <w:jc w:val="both"/>
        <w:rPr>
          <w:rFonts w:cs="Arial"/>
          <w:spacing w:val="-2"/>
          <w:sz w:val="20"/>
        </w:rPr>
      </w:pPr>
      <w:r w:rsidRPr="00B75DBD">
        <w:rPr>
          <w:rFonts w:cs="Arial"/>
          <w:spacing w:val="-2"/>
          <w:sz w:val="20"/>
        </w:rPr>
        <w:t xml:space="preserve">The permittee shall maintain a current listing from the manufacturer of the chemical composition of each </w:t>
      </w:r>
      <w:r w:rsidRPr="00B75DBD">
        <w:rPr>
          <w:rFonts w:cs="Arial"/>
          <w:sz w:val="20"/>
        </w:rPr>
        <w:t>flavorant material</w:t>
      </w:r>
      <w:r w:rsidRPr="00B75DBD">
        <w:rPr>
          <w:rFonts w:cs="Arial"/>
          <w:spacing w:val="-2"/>
          <w:sz w:val="20"/>
        </w:rPr>
        <w:t xml:space="preserve">, including the weight percent of each component.  The data may consist of Material Safety Data Sheets, manufacturer’s formulation data, or both as deemed acceptable by the AQD District Supervisor.  The records shall be </w:t>
      </w:r>
      <w:r w:rsidRPr="00B75DBD">
        <w:rPr>
          <w:rFonts w:cs="Arial"/>
          <w:sz w:val="20"/>
        </w:rPr>
        <w:t xml:space="preserve">maintained on file and </w:t>
      </w:r>
      <w:r w:rsidRPr="00B75DBD">
        <w:rPr>
          <w:rFonts w:cs="Arial"/>
          <w:spacing w:val="-2"/>
          <w:sz w:val="20"/>
        </w:rPr>
        <w:t>made available to the Department upon request.</w:t>
      </w:r>
      <w:r w:rsidRPr="00B75DBD">
        <w:rPr>
          <w:rFonts w:cs="Arial"/>
          <w:sz w:val="20"/>
          <w:vertAlign w:val="superscript"/>
        </w:rPr>
        <w:t>2</w:t>
      </w:r>
      <w:r w:rsidRPr="00B75DBD">
        <w:rPr>
          <w:rFonts w:cs="Arial"/>
          <w:spacing w:val="-2"/>
          <w:sz w:val="20"/>
        </w:rPr>
        <w:t xml:space="preserve">  </w:t>
      </w:r>
      <w:r w:rsidRPr="00B75DBD">
        <w:rPr>
          <w:rFonts w:cs="Arial"/>
          <w:b/>
          <w:sz w:val="20"/>
        </w:rPr>
        <w:t xml:space="preserve">(R 336.1225, R 336.1702(a), R 336.1901)  </w:t>
      </w:r>
    </w:p>
    <w:p w14:paraId="0127F34D" w14:textId="77777777" w:rsidR="00834C91" w:rsidRPr="00B75DBD" w:rsidRDefault="00834C91" w:rsidP="00834C91">
      <w:pPr>
        <w:tabs>
          <w:tab w:val="num" w:pos="360"/>
        </w:tabs>
        <w:ind w:left="360" w:hanging="270"/>
        <w:jc w:val="both"/>
        <w:rPr>
          <w:rFonts w:cs="Arial"/>
          <w:sz w:val="20"/>
        </w:rPr>
      </w:pPr>
    </w:p>
    <w:p w14:paraId="74AD70F7" w14:textId="77777777" w:rsidR="00834C91" w:rsidRPr="00B75DBD" w:rsidRDefault="00834C91" w:rsidP="00462BD8">
      <w:pPr>
        <w:numPr>
          <w:ilvl w:val="0"/>
          <w:numId w:val="59"/>
        </w:numPr>
        <w:tabs>
          <w:tab w:val="clear" w:pos="360"/>
          <w:tab w:val="num" w:pos="-360"/>
        </w:tabs>
        <w:suppressAutoHyphens/>
        <w:jc w:val="both"/>
        <w:rPr>
          <w:rFonts w:cs="Arial"/>
          <w:spacing w:val="-2"/>
          <w:sz w:val="20"/>
        </w:rPr>
      </w:pPr>
      <w:r w:rsidRPr="00B75DBD">
        <w:rPr>
          <w:rFonts w:cs="Arial"/>
          <w:spacing w:val="-2"/>
          <w:sz w:val="20"/>
        </w:rPr>
        <w:t xml:space="preserve">The permittee shall keep the following information on a monthly basis for </w:t>
      </w:r>
      <w:r w:rsidRPr="00B75DBD">
        <w:rPr>
          <w:rFonts w:cs="Arial"/>
          <w:sz w:val="20"/>
        </w:rPr>
        <w:t>FG-3210_Coating</w:t>
      </w:r>
      <w:r w:rsidRPr="00B75DBD">
        <w:rPr>
          <w:rFonts w:cs="Arial"/>
          <w:spacing w:val="-2"/>
          <w:sz w:val="20"/>
        </w:rPr>
        <w:t xml:space="preserve">: </w:t>
      </w:r>
    </w:p>
    <w:p w14:paraId="3CD3A313" w14:textId="77777777" w:rsidR="00834C91" w:rsidRPr="00B75DBD" w:rsidRDefault="00834C91" w:rsidP="00462BD8">
      <w:pPr>
        <w:numPr>
          <w:ilvl w:val="1"/>
          <w:numId w:val="59"/>
        </w:numPr>
        <w:tabs>
          <w:tab w:val="clear" w:pos="720"/>
          <w:tab w:val="num" w:pos="0"/>
        </w:tabs>
        <w:jc w:val="both"/>
        <w:rPr>
          <w:rFonts w:cs="Arial"/>
          <w:sz w:val="20"/>
        </w:rPr>
      </w:pPr>
      <w:r w:rsidRPr="00B75DBD">
        <w:rPr>
          <w:rFonts w:cs="Arial"/>
          <w:sz w:val="20"/>
        </w:rPr>
        <w:t xml:space="preserve">Gallons or pounds (with water) of each flavorant material used.  </w:t>
      </w:r>
    </w:p>
    <w:p w14:paraId="1E23F223" w14:textId="77777777" w:rsidR="00834C91" w:rsidRPr="00B75DBD" w:rsidRDefault="00834C91" w:rsidP="00462BD8">
      <w:pPr>
        <w:numPr>
          <w:ilvl w:val="1"/>
          <w:numId w:val="59"/>
        </w:numPr>
        <w:tabs>
          <w:tab w:val="clear" w:pos="720"/>
          <w:tab w:val="num" w:pos="0"/>
        </w:tabs>
        <w:jc w:val="both"/>
        <w:rPr>
          <w:rFonts w:cs="Arial"/>
          <w:sz w:val="20"/>
        </w:rPr>
      </w:pPr>
      <w:r w:rsidRPr="00B75DBD">
        <w:rPr>
          <w:rFonts w:cs="Arial"/>
          <w:sz w:val="20"/>
        </w:rPr>
        <w:t>VOC content (with water) of each flavorant material</w:t>
      </w:r>
      <w:r w:rsidRPr="00B75DBD">
        <w:rPr>
          <w:rFonts w:cs="Arial"/>
          <w:spacing w:val="-2"/>
          <w:sz w:val="20"/>
        </w:rPr>
        <w:t>,</w:t>
      </w:r>
      <w:r w:rsidRPr="00B75DBD">
        <w:rPr>
          <w:rFonts w:cs="Arial"/>
          <w:sz w:val="20"/>
        </w:rPr>
        <w:t xml:space="preserve"> as applied.</w:t>
      </w:r>
    </w:p>
    <w:p w14:paraId="640CE135" w14:textId="77777777" w:rsidR="00834C91" w:rsidRPr="00B75DBD" w:rsidRDefault="00834C91" w:rsidP="00462BD8">
      <w:pPr>
        <w:numPr>
          <w:ilvl w:val="1"/>
          <w:numId w:val="59"/>
        </w:numPr>
        <w:tabs>
          <w:tab w:val="clear" w:pos="720"/>
          <w:tab w:val="num" w:pos="0"/>
        </w:tabs>
        <w:jc w:val="both"/>
        <w:rPr>
          <w:rFonts w:cs="Arial"/>
          <w:sz w:val="20"/>
        </w:rPr>
      </w:pPr>
      <w:r w:rsidRPr="00B75DBD">
        <w:rPr>
          <w:rFonts w:cs="Arial"/>
          <w:sz w:val="20"/>
        </w:rPr>
        <w:t>VOC mass emission calculations determining the monthly emission rate in tons per production month as determined at the end of each production month.  (A retention factor of 60 percent for specific VOCs may be assumed or the most currently tested retention factor acceptable to the AQD District Supervisor.)</w:t>
      </w:r>
    </w:p>
    <w:p w14:paraId="5D28ACCE" w14:textId="77777777" w:rsidR="00834C91" w:rsidRPr="00B75DBD" w:rsidRDefault="00834C91" w:rsidP="00462BD8">
      <w:pPr>
        <w:numPr>
          <w:ilvl w:val="1"/>
          <w:numId w:val="59"/>
        </w:numPr>
        <w:tabs>
          <w:tab w:val="clear" w:pos="720"/>
          <w:tab w:val="num" w:pos="0"/>
        </w:tabs>
        <w:jc w:val="both"/>
        <w:rPr>
          <w:rFonts w:cs="Arial"/>
          <w:sz w:val="20"/>
        </w:rPr>
      </w:pPr>
      <w:r w:rsidRPr="00B75DBD">
        <w:rPr>
          <w:rFonts w:cs="Arial"/>
          <w:sz w:val="20"/>
        </w:rPr>
        <w:t xml:space="preserve">VOC mass emission calculations determining the annual emission rate in tons per </w:t>
      </w:r>
      <w:r w:rsidRPr="00B75DBD">
        <w:rPr>
          <w:rFonts w:cs="Arial"/>
          <w:spacing w:val="-3"/>
          <w:sz w:val="20"/>
        </w:rPr>
        <w:t>12-month rolling time period</w:t>
      </w:r>
      <w:r w:rsidRPr="00B75DBD">
        <w:rPr>
          <w:rFonts w:cs="Arial"/>
          <w:sz w:val="20"/>
        </w:rPr>
        <w:t xml:space="preserve"> as determined at the end of each production month.  (A retention factor of 60 percent for specific VOCs may be assumed or the most currently tested retention factor acceptable to the AQD District Supervisor.)</w:t>
      </w:r>
    </w:p>
    <w:p w14:paraId="7C7A5304" w14:textId="77777777" w:rsidR="00834C91" w:rsidRPr="00B75DBD" w:rsidRDefault="00834C91" w:rsidP="00834C91">
      <w:pPr>
        <w:tabs>
          <w:tab w:val="num" w:pos="360"/>
        </w:tabs>
        <w:ind w:left="360" w:hanging="270"/>
        <w:jc w:val="both"/>
        <w:rPr>
          <w:rFonts w:cs="Arial"/>
          <w:sz w:val="20"/>
        </w:rPr>
      </w:pPr>
    </w:p>
    <w:p w14:paraId="7BCFCE24" w14:textId="77777777" w:rsidR="00834C91" w:rsidRPr="00B75DBD" w:rsidRDefault="00834C91" w:rsidP="00834C91">
      <w:pPr>
        <w:tabs>
          <w:tab w:val="num" w:pos="360"/>
        </w:tabs>
        <w:ind w:left="360" w:hanging="270"/>
        <w:jc w:val="both"/>
        <w:rPr>
          <w:rFonts w:cs="Arial"/>
          <w:spacing w:val="-2"/>
          <w:sz w:val="20"/>
        </w:rPr>
      </w:pPr>
      <w:r w:rsidRPr="00B75DBD">
        <w:rPr>
          <w:rFonts w:cs="Arial"/>
          <w:spacing w:val="-2"/>
          <w:sz w:val="20"/>
        </w:rPr>
        <w:tab/>
        <w:t>The records shall be kept in a format acceptable to the AQD District Supervisor and shall be made available to the Department upon request.</w:t>
      </w:r>
      <w:r w:rsidRPr="00B75DBD">
        <w:rPr>
          <w:rFonts w:cs="Arial"/>
          <w:sz w:val="20"/>
          <w:vertAlign w:val="superscript"/>
        </w:rPr>
        <w:t>2</w:t>
      </w:r>
      <w:r w:rsidRPr="00B75DBD">
        <w:rPr>
          <w:rFonts w:cs="Arial"/>
          <w:spacing w:val="-2"/>
          <w:sz w:val="20"/>
        </w:rPr>
        <w:t xml:space="preserve">  </w:t>
      </w:r>
      <w:r w:rsidRPr="00B75DBD">
        <w:rPr>
          <w:rFonts w:cs="Arial"/>
          <w:b/>
          <w:spacing w:val="-2"/>
          <w:sz w:val="20"/>
        </w:rPr>
        <w:t xml:space="preserve">(R 336.1225, R 336.1702(a), R 336.1901)  </w:t>
      </w:r>
    </w:p>
    <w:p w14:paraId="6E24277F" w14:textId="77777777" w:rsidR="00834C91" w:rsidRPr="00B75DBD" w:rsidRDefault="00834C91" w:rsidP="00834C91">
      <w:pPr>
        <w:tabs>
          <w:tab w:val="num" w:pos="360"/>
        </w:tabs>
        <w:ind w:left="360" w:hanging="270"/>
        <w:jc w:val="both"/>
        <w:rPr>
          <w:rFonts w:cs="Arial"/>
          <w:spacing w:val="-2"/>
          <w:sz w:val="20"/>
        </w:rPr>
      </w:pPr>
    </w:p>
    <w:p w14:paraId="7C0C2D0B" w14:textId="77777777" w:rsidR="00834C91" w:rsidRPr="00B75DBD" w:rsidRDefault="00834C91" w:rsidP="00834C91">
      <w:pPr>
        <w:tabs>
          <w:tab w:val="num" w:pos="360"/>
        </w:tabs>
        <w:ind w:left="360" w:hanging="360"/>
        <w:jc w:val="both"/>
        <w:rPr>
          <w:rFonts w:cs="Arial"/>
          <w:sz w:val="20"/>
        </w:rPr>
      </w:pPr>
      <w:r w:rsidRPr="00B75DBD">
        <w:rPr>
          <w:rFonts w:cs="Arial"/>
          <w:sz w:val="20"/>
        </w:rPr>
        <w:t>4.</w:t>
      </w:r>
      <w:r w:rsidRPr="00B75DBD">
        <w:rPr>
          <w:rFonts w:cs="Arial"/>
          <w:sz w:val="20"/>
        </w:rPr>
        <w:tab/>
        <w:t xml:space="preserve">The permittee shall monitor the </w:t>
      </w:r>
      <w:r w:rsidRPr="00B75DBD">
        <w:rPr>
          <w:rFonts w:cs="Arial"/>
          <w:spacing w:val="-2"/>
          <w:sz w:val="20"/>
        </w:rPr>
        <w:t xml:space="preserve">particulate control equipment </w:t>
      </w:r>
      <w:r w:rsidRPr="00B75DBD">
        <w:rPr>
          <w:rFonts w:cs="Arial"/>
          <w:sz w:val="20"/>
        </w:rPr>
        <w:t>to verify proper operation by taking visible emission readings, or checking for abnormal visible emissions, a minimum of once per week (when operating) from each stack identified in VIII.  Either a certified reader or a non-certified observer shall take each visible emission reading or check during routine operating conditions.  If abnormal visible emissions are observed, the permittee shall implement the Malfunction Abatement Plan.</w:t>
      </w:r>
      <w:r w:rsidRPr="00B75DBD">
        <w:rPr>
          <w:rFonts w:cs="Arial"/>
          <w:b/>
          <w:sz w:val="20"/>
        </w:rPr>
        <w:t xml:space="preserve">  </w:t>
      </w:r>
      <w:r w:rsidRPr="00B75DBD">
        <w:rPr>
          <w:rFonts w:cs="Arial"/>
          <w:spacing w:val="-2"/>
          <w:sz w:val="20"/>
        </w:rPr>
        <w:t xml:space="preserve">The records </w:t>
      </w:r>
      <w:r w:rsidRPr="00B75DBD">
        <w:rPr>
          <w:rFonts w:cs="Arial"/>
          <w:sz w:val="20"/>
        </w:rPr>
        <w:t xml:space="preserve">of visible emission readings or observations </w:t>
      </w:r>
      <w:r w:rsidRPr="00B75DBD">
        <w:rPr>
          <w:rFonts w:cs="Arial"/>
          <w:spacing w:val="-2"/>
          <w:sz w:val="20"/>
        </w:rPr>
        <w:t>shall be kept in a format acceptable to the AQD District Supervisor and shall be made available to the Department upon request.</w:t>
      </w:r>
      <w:r w:rsidRPr="00B75DBD">
        <w:rPr>
          <w:rFonts w:cs="Arial"/>
          <w:sz w:val="20"/>
          <w:vertAlign w:val="superscript"/>
        </w:rPr>
        <w:t>2</w:t>
      </w:r>
      <w:r w:rsidRPr="00B75DBD">
        <w:rPr>
          <w:rFonts w:cs="Arial"/>
          <w:spacing w:val="-2"/>
          <w:sz w:val="20"/>
        </w:rPr>
        <w:t xml:space="preserve">  </w:t>
      </w:r>
      <w:r w:rsidRPr="00B75DBD">
        <w:rPr>
          <w:rFonts w:cs="Arial"/>
          <w:b/>
          <w:sz w:val="20"/>
        </w:rPr>
        <w:t>(R 336.1301, R 336.1331, R 336.1910)</w:t>
      </w:r>
    </w:p>
    <w:p w14:paraId="7A28ED36" w14:textId="77777777" w:rsidR="00834C91" w:rsidRPr="00B75DBD" w:rsidRDefault="00834C91" w:rsidP="00834C91">
      <w:pPr>
        <w:tabs>
          <w:tab w:val="num" w:pos="360"/>
        </w:tabs>
        <w:ind w:left="360" w:hanging="270"/>
        <w:jc w:val="both"/>
        <w:rPr>
          <w:sz w:val="20"/>
        </w:rPr>
      </w:pPr>
    </w:p>
    <w:p w14:paraId="0F213851" w14:textId="77777777" w:rsidR="00922F58" w:rsidRPr="00834C91" w:rsidRDefault="00834C91" w:rsidP="00834C91">
      <w:pPr>
        <w:tabs>
          <w:tab w:val="num" w:pos="360"/>
        </w:tabs>
        <w:ind w:left="360" w:hanging="360"/>
        <w:jc w:val="both"/>
        <w:rPr>
          <w:rFonts w:cs="Arial"/>
          <w:sz w:val="20"/>
        </w:rPr>
      </w:pPr>
      <w:r w:rsidRPr="00B75DBD">
        <w:rPr>
          <w:rFonts w:cs="Arial"/>
          <w:sz w:val="20"/>
        </w:rPr>
        <w:t>5.</w:t>
      </w:r>
      <w:r w:rsidRPr="00B75DBD">
        <w:rPr>
          <w:rFonts w:cs="Arial"/>
          <w:sz w:val="20"/>
        </w:rPr>
        <w:tab/>
        <w:t xml:space="preserve">The permittee shall keep, in a satisfactory manner, a log of the operating hours per 12-month rolling time period as determined at the end of each production month for FG-3210_Coating.  </w:t>
      </w:r>
      <w:r w:rsidRPr="00B75DBD">
        <w:rPr>
          <w:rFonts w:cs="Arial"/>
          <w:spacing w:val="-2"/>
          <w:sz w:val="20"/>
        </w:rPr>
        <w:t>The records shall be kept in a format acceptable to the AQD District Supervisor and shall be made available to the Department upon request.</w:t>
      </w:r>
      <w:r w:rsidRPr="00B75DBD">
        <w:rPr>
          <w:rFonts w:cs="Arial"/>
          <w:sz w:val="20"/>
          <w:vertAlign w:val="superscript"/>
        </w:rPr>
        <w:t>2</w:t>
      </w:r>
      <w:r w:rsidRPr="00B75DBD">
        <w:rPr>
          <w:rFonts w:cs="Arial"/>
          <w:spacing w:val="-2"/>
          <w:sz w:val="20"/>
        </w:rPr>
        <w:t xml:space="preserve">  </w:t>
      </w:r>
      <w:r w:rsidRPr="00B75DBD">
        <w:rPr>
          <w:rFonts w:cs="Arial"/>
          <w:b/>
          <w:sz w:val="20"/>
        </w:rPr>
        <w:t>(R 336.1205, R 336.2803, R 336.2804, 40 CFR 52.21(c) and (d))</w:t>
      </w:r>
    </w:p>
    <w:p w14:paraId="087A2D1B" w14:textId="77777777" w:rsidR="00922F58" w:rsidRPr="008B5C27" w:rsidRDefault="00922F58" w:rsidP="00922F58">
      <w:pPr>
        <w:jc w:val="both"/>
        <w:rPr>
          <w:sz w:val="20"/>
        </w:rPr>
      </w:pPr>
    </w:p>
    <w:p w14:paraId="522128B1" w14:textId="77777777" w:rsidR="00922F58" w:rsidRPr="00FC1F2C" w:rsidRDefault="00922F58" w:rsidP="00922F58">
      <w:pPr>
        <w:jc w:val="both"/>
      </w:pPr>
      <w:r>
        <w:rPr>
          <w:b/>
        </w:rPr>
        <w:t xml:space="preserve">VII.  </w:t>
      </w:r>
      <w:r>
        <w:rPr>
          <w:b/>
          <w:u w:val="single"/>
        </w:rPr>
        <w:t>REPORTING</w:t>
      </w:r>
    </w:p>
    <w:p w14:paraId="5D22FDDE" w14:textId="77777777" w:rsidR="00922F58" w:rsidRPr="008B5C27" w:rsidRDefault="00922F58" w:rsidP="00922F58">
      <w:pPr>
        <w:jc w:val="both"/>
        <w:rPr>
          <w:sz w:val="20"/>
        </w:rPr>
      </w:pPr>
    </w:p>
    <w:p w14:paraId="2272193F" w14:textId="77777777" w:rsidR="00922F58" w:rsidRPr="00FC1F2C" w:rsidRDefault="00922F58" w:rsidP="00922F58">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E3F596F" w14:textId="77777777" w:rsidR="00922F58" w:rsidRPr="00C0388E" w:rsidRDefault="00922F58" w:rsidP="00922F58">
      <w:pPr>
        <w:ind w:left="360" w:hanging="360"/>
        <w:jc w:val="both"/>
        <w:rPr>
          <w:sz w:val="20"/>
        </w:rPr>
      </w:pPr>
    </w:p>
    <w:p w14:paraId="2F56BF1B" w14:textId="77777777" w:rsidR="00922F58" w:rsidRPr="00FC1F2C" w:rsidRDefault="00922F58" w:rsidP="00922F58">
      <w:pPr>
        <w:ind w:left="360" w:hanging="360"/>
        <w:jc w:val="both"/>
        <w:rPr>
          <w:sz w:val="20"/>
        </w:rPr>
      </w:pPr>
      <w:r>
        <w:rPr>
          <w:sz w:val="20"/>
        </w:rPr>
        <w:lastRenderedPageBreak/>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2DEE4919" w14:textId="77777777" w:rsidR="00922F58" w:rsidRPr="00C0388E" w:rsidRDefault="00922F58" w:rsidP="00922F58">
      <w:pPr>
        <w:ind w:left="360" w:hanging="360"/>
        <w:jc w:val="both"/>
        <w:rPr>
          <w:sz w:val="20"/>
        </w:rPr>
      </w:pPr>
    </w:p>
    <w:p w14:paraId="29771934" w14:textId="77777777" w:rsidR="00922F58" w:rsidRPr="00C0388E" w:rsidRDefault="00922F58" w:rsidP="00922F58">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90EA08D" w14:textId="77777777" w:rsidR="00922F58" w:rsidRPr="00FE0AD0" w:rsidRDefault="00922F58" w:rsidP="00922F58">
      <w:pPr>
        <w:ind w:right="72"/>
        <w:jc w:val="both"/>
        <w:rPr>
          <w:rFonts w:cs="Arial"/>
          <w:sz w:val="20"/>
        </w:rPr>
      </w:pPr>
    </w:p>
    <w:p w14:paraId="21323810" w14:textId="77777777" w:rsidR="00922F58" w:rsidRPr="00FC1F2C" w:rsidRDefault="00922F58" w:rsidP="00922F58">
      <w:pPr>
        <w:jc w:val="both"/>
        <w:rPr>
          <w:rFonts w:cs="Arial"/>
          <w:sz w:val="20"/>
        </w:rPr>
      </w:pPr>
      <w:r w:rsidRPr="00FE0AD0">
        <w:rPr>
          <w:rFonts w:cs="Arial"/>
          <w:b/>
          <w:sz w:val="20"/>
        </w:rPr>
        <w:t>See Appendix 8</w:t>
      </w:r>
    </w:p>
    <w:p w14:paraId="1E9D7470" w14:textId="77777777" w:rsidR="00922F58" w:rsidRPr="00E111A8" w:rsidRDefault="00922F58" w:rsidP="00922F58">
      <w:pPr>
        <w:jc w:val="both"/>
        <w:rPr>
          <w:rFonts w:cs="Arial"/>
          <w:sz w:val="20"/>
        </w:rPr>
      </w:pPr>
    </w:p>
    <w:p w14:paraId="1988B020" w14:textId="77777777" w:rsidR="00922F58" w:rsidRDefault="00922F58" w:rsidP="00922F58">
      <w:pPr>
        <w:jc w:val="both"/>
      </w:pPr>
      <w:r>
        <w:rPr>
          <w:b/>
        </w:rPr>
        <w:t xml:space="preserve">VIII.  </w:t>
      </w:r>
      <w:r>
        <w:rPr>
          <w:b/>
          <w:u w:val="single"/>
        </w:rPr>
        <w:t>STACK/VENT RESTRICTION(S)</w:t>
      </w:r>
    </w:p>
    <w:p w14:paraId="2BD98163" w14:textId="77777777" w:rsidR="00922F58" w:rsidRDefault="00922F58" w:rsidP="00922F58">
      <w:pPr>
        <w:jc w:val="both"/>
        <w:rPr>
          <w:sz w:val="20"/>
        </w:rPr>
      </w:pPr>
    </w:p>
    <w:p w14:paraId="52456A90" w14:textId="77777777" w:rsidR="00922F58" w:rsidRPr="00FE0AD0" w:rsidRDefault="00922F58" w:rsidP="00922F58">
      <w:pPr>
        <w:jc w:val="both"/>
        <w:rPr>
          <w:sz w:val="20"/>
        </w:rPr>
      </w:pPr>
      <w:r w:rsidRPr="00FE0AD0">
        <w:rPr>
          <w:sz w:val="20"/>
        </w:rPr>
        <w:t>The exhaust gases from the stacks listed in the table below shall be discharged unobstructed vertically upwards to the ambient air unless otherwise noted:</w:t>
      </w:r>
    </w:p>
    <w:p w14:paraId="4C15E79C" w14:textId="77777777" w:rsidR="00922F58" w:rsidRDefault="00922F58" w:rsidP="00922F5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980"/>
        <w:gridCol w:w="1890"/>
        <w:gridCol w:w="3600"/>
      </w:tblGrid>
      <w:tr w:rsidR="00922F58" w14:paraId="700EA2FA" w14:textId="77777777" w:rsidTr="00570BF1">
        <w:trPr>
          <w:cantSplit/>
          <w:tblHeader/>
        </w:trPr>
        <w:tc>
          <w:tcPr>
            <w:tcW w:w="2790" w:type="dxa"/>
            <w:tcBorders>
              <w:bottom w:val="single" w:sz="4" w:space="0" w:color="auto"/>
            </w:tcBorders>
          </w:tcPr>
          <w:p w14:paraId="7F632894" w14:textId="77777777" w:rsidR="00922F58" w:rsidRPr="00BD3DE3" w:rsidRDefault="00922F58" w:rsidP="000679AF">
            <w:pPr>
              <w:jc w:val="center"/>
              <w:rPr>
                <w:b/>
                <w:sz w:val="20"/>
              </w:rPr>
            </w:pPr>
            <w:r w:rsidRPr="00BD3DE3">
              <w:rPr>
                <w:b/>
                <w:sz w:val="20"/>
              </w:rPr>
              <w:t>Stack &amp; Vent ID</w:t>
            </w:r>
          </w:p>
        </w:tc>
        <w:tc>
          <w:tcPr>
            <w:tcW w:w="1980" w:type="dxa"/>
            <w:tcBorders>
              <w:bottom w:val="single" w:sz="4" w:space="0" w:color="auto"/>
            </w:tcBorders>
          </w:tcPr>
          <w:p w14:paraId="1A18BEF6" w14:textId="77777777" w:rsidR="00922F58" w:rsidRPr="00BD3DE3" w:rsidRDefault="00922F58" w:rsidP="000679AF">
            <w:pPr>
              <w:jc w:val="center"/>
              <w:rPr>
                <w:b/>
                <w:sz w:val="20"/>
              </w:rPr>
            </w:pPr>
            <w:r w:rsidRPr="00BD3DE3">
              <w:rPr>
                <w:b/>
                <w:sz w:val="20"/>
              </w:rPr>
              <w:t xml:space="preserve">Maximum </w:t>
            </w:r>
            <w:r>
              <w:rPr>
                <w:b/>
                <w:sz w:val="20"/>
              </w:rPr>
              <w:t>Exhaust Diameter / Dimensions</w:t>
            </w:r>
          </w:p>
          <w:p w14:paraId="4262AD52" w14:textId="77777777" w:rsidR="00922F58" w:rsidRPr="00BD3DE3" w:rsidRDefault="00922F58" w:rsidP="000679AF">
            <w:pPr>
              <w:jc w:val="center"/>
              <w:rPr>
                <w:b/>
                <w:sz w:val="20"/>
              </w:rPr>
            </w:pPr>
            <w:r w:rsidRPr="00BD3DE3">
              <w:rPr>
                <w:b/>
                <w:sz w:val="20"/>
              </w:rPr>
              <w:t>(</w:t>
            </w:r>
            <w:r>
              <w:rPr>
                <w:b/>
                <w:sz w:val="20"/>
              </w:rPr>
              <w:t>i</w:t>
            </w:r>
            <w:r w:rsidRPr="00BD3DE3">
              <w:rPr>
                <w:b/>
                <w:sz w:val="20"/>
              </w:rPr>
              <w:t>nches)</w:t>
            </w:r>
          </w:p>
        </w:tc>
        <w:tc>
          <w:tcPr>
            <w:tcW w:w="1890" w:type="dxa"/>
            <w:tcBorders>
              <w:bottom w:val="single" w:sz="4" w:space="0" w:color="auto"/>
            </w:tcBorders>
          </w:tcPr>
          <w:p w14:paraId="5EA00757" w14:textId="77777777" w:rsidR="00922F58" w:rsidRPr="00BD3DE3" w:rsidRDefault="00922F58" w:rsidP="000679AF">
            <w:pPr>
              <w:jc w:val="center"/>
              <w:rPr>
                <w:b/>
                <w:sz w:val="20"/>
              </w:rPr>
            </w:pPr>
            <w:r w:rsidRPr="00BD3DE3">
              <w:rPr>
                <w:b/>
                <w:sz w:val="20"/>
              </w:rPr>
              <w:t>M</w:t>
            </w:r>
            <w:r>
              <w:rPr>
                <w:b/>
                <w:sz w:val="20"/>
              </w:rPr>
              <w:t>inimum Height Above Ground</w:t>
            </w:r>
          </w:p>
          <w:p w14:paraId="3C468BAB" w14:textId="77777777" w:rsidR="00922F58" w:rsidRPr="00BD3DE3" w:rsidRDefault="00922F58" w:rsidP="000679AF">
            <w:pPr>
              <w:jc w:val="center"/>
              <w:rPr>
                <w:b/>
                <w:sz w:val="20"/>
              </w:rPr>
            </w:pPr>
            <w:r w:rsidRPr="00BD3DE3">
              <w:rPr>
                <w:b/>
                <w:sz w:val="20"/>
              </w:rPr>
              <w:t>(feet)</w:t>
            </w:r>
          </w:p>
        </w:tc>
        <w:tc>
          <w:tcPr>
            <w:tcW w:w="3600" w:type="dxa"/>
            <w:tcBorders>
              <w:bottom w:val="single" w:sz="4" w:space="0" w:color="auto"/>
            </w:tcBorders>
          </w:tcPr>
          <w:p w14:paraId="7968EAA5" w14:textId="77777777" w:rsidR="00922F58" w:rsidRPr="00BD3DE3" w:rsidRDefault="00922F58" w:rsidP="000679AF">
            <w:pPr>
              <w:jc w:val="center"/>
              <w:rPr>
                <w:b/>
                <w:sz w:val="20"/>
              </w:rPr>
            </w:pPr>
            <w:r w:rsidRPr="00BD3DE3">
              <w:rPr>
                <w:b/>
                <w:sz w:val="20"/>
              </w:rPr>
              <w:t>Underlying Applicable Requirements</w:t>
            </w:r>
          </w:p>
          <w:p w14:paraId="48FEBFBD" w14:textId="77777777" w:rsidR="00922F58" w:rsidRPr="00BD3DE3" w:rsidRDefault="00922F58" w:rsidP="000679AF">
            <w:pPr>
              <w:jc w:val="center"/>
              <w:rPr>
                <w:b/>
                <w:sz w:val="20"/>
              </w:rPr>
            </w:pPr>
          </w:p>
        </w:tc>
      </w:tr>
      <w:tr w:rsidR="00834C91" w14:paraId="515E2BC8" w14:textId="77777777" w:rsidTr="00570BF1">
        <w:trPr>
          <w:cantSplit/>
        </w:trPr>
        <w:tc>
          <w:tcPr>
            <w:tcW w:w="2790" w:type="dxa"/>
            <w:tcBorders>
              <w:top w:val="single" w:sz="4" w:space="0" w:color="auto"/>
              <w:left w:val="single" w:sz="4" w:space="0" w:color="auto"/>
              <w:bottom w:val="single" w:sz="4" w:space="0" w:color="auto"/>
              <w:right w:val="single" w:sz="4" w:space="0" w:color="auto"/>
            </w:tcBorders>
          </w:tcPr>
          <w:p w14:paraId="7C8F518B" w14:textId="77777777" w:rsidR="00834C91" w:rsidRPr="00B75DBD" w:rsidRDefault="00834C91" w:rsidP="00834C91">
            <w:pPr>
              <w:rPr>
                <w:rFonts w:cs="Arial"/>
                <w:sz w:val="20"/>
              </w:rPr>
            </w:pPr>
            <w:r w:rsidRPr="00B75DBD">
              <w:rPr>
                <w:rFonts w:cs="Arial"/>
                <w:sz w:val="20"/>
              </w:rPr>
              <w:t>1.  SV-3210</w:t>
            </w:r>
          </w:p>
        </w:tc>
        <w:tc>
          <w:tcPr>
            <w:tcW w:w="1980" w:type="dxa"/>
            <w:tcBorders>
              <w:top w:val="single" w:sz="4" w:space="0" w:color="auto"/>
              <w:left w:val="single" w:sz="4" w:space="0" w:color="auto"/>
              <w:bottom w:val="single" w:sz="4" w:space="0" w:color="auto"/>
              <w:right w:val="single" w:sz="4" w:space="0" w:color="auto"/>
            </w:tcBorders>
          </w:tcPr>
          <w:p w14:paraId="21384419" w14:textId="77777777" w:rsidR="00834C91" w:rsidRPr="00B75DBD" w:rsidRDefault="00834C91" w:rsidP="00834C91">
            <w:pPr>
              <w:jc w:val="center"/>
              <w:rPr>
                <w:rFonts w:cs="Arial"/>
                <w:sz w:val="20"/>
              </w:rPr>
            </w:pPr>
            <w:r w:rsidRPr="00B75DBD">
              <w:rPr>
                <w:rFonts w:cs="Arial"/>
                <w:sz w:val="20"/>
              </w:rPr>
              <w:t>25</w:t>
            </w:r>
            <w:r w:rsidRPr="00B75DB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06993DA4" w14:textId="77777777" w:rsidR="00834C91" w:rsidRPr="00B75DBD" w:rsidRDefault="00834C91" w:rsidP="00834C91">
            <w:pPr>
              <w:jc w:val="center"/>
              <w:rPr>
                <w:rFonts w:cs="Arial"/>
                <w:sz w:val="20"/>
              </w:rPr>
            </w:pPr>
            <w:r w:rsidRPr="00B75DBD">
              <w:rPr>
                <w:rFonts w:cs="Arial"/>
                <w:sz w:val="20"/>
              </w:rPr>
              <w:t>130</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10F832D9" w14:textId="77596555" w:rsidR="00834C91" w:rsidRPr="00B75DBD" w:rsidRDefault="00834C91" w:rsidP="00834C91">
            <w:pPr>
              <w:jc w:val="center"/>
              <w:rPr>
                <w:rFonts w:cs="Arial"/>
                <w:b/>
                <w:sz w:val="20"/>
              </w:rPr>
            </w:pPr>
            <w:r w:rsidRPr="00B75DBD">
              <w:rPr>
                <w:rFonts w:cs="Arial"/>
                <w:b/>
                <w:spacing w:val="-2"/>
                <w:sz w:val="20"/>
              </w:rPr>
              <w:t>R 336.1225</w:t>
            </w:r>
            <w:r w:rsidR="00570BF1">
              <w:rPr>
                <w:rFonts w:cs="Arial"/>
                <w:b/>
                <w:spacing w:val="-2"/>
                <w:sz w:val="20"/>
              </w:rPr>
              <w:t xml:space="preserve">, </w:t>
            </w:r>
            <w:r w:rsidRPr="00B75DBD">
              <w:rPr>
                <w:rFonts w:cs="Arial"/>
                <w:b/>
                <w:spacing w:val="-2"/>
                <w:sz w:val="20"/>
              </w:rPr>
              <w:t>R 336.1901</w:t>
            </w:r>
            <w:r w:rsidR="00570BF1">
              <w:rPr>
                <w:rFonts w:cs="Arial"/>
                <w:b/>
                <w:spacing w:val="-2"/>
                <w:sz w:val="20"/>
              </w:rPr>
              <w:t xml:space="preserve">, </w:t>
            </w:r>
            <w:r w:rsidRPr="00B75DBD">
              <w:rPr>
                <w:rFonts w:cs="Arial"/>
                <w:b/>
                <w:sz w:val="20"/>
              </w:rPr>
              <w:t>R 336.2803</w:t>
            </w:r>
          </w:p>
          <w:p w14:paraId="10B02A94" w14:textId="530B4677" w:rsidR="00834C91" w:rsidRPr="00B75DBD" w:rsidRDefault="00834C91" w:rsidP="00570BF1">
            <w:pPr>
              <w:jc w:val="center"/>
              <w:rPr>
                <w:rFonts w:cs="Arial"/>
                <w:sz w:val="20"/>
              </w:rPr>
            </w:pPr>
            <w:r w:rsidRPr="00B75DBD">
              <w:rPr>
                <w:rFonts w:cs="Arial"/>
                <w:b/>
                <w:sz w:val="20"/>
              </w:rPr>
              <w:t>R 336.2804</w:t>
            </w:r>
            <w:r w:rsidR="00570BF1">
              <w:rPr>
                <w:rFonts w:cs="Arial"/>
                <w:b/>
                <w:sz w:val="20"/>
              </w:rPr>
              <w:t>,</w:t>
            </w:r>
            <w:r w:rsidRPr="00B75DBD">
              <w:rPr>
                <w:rFonts w:cs="Arial"/>
                <w:b/>
                <w:sz w:val="20"/>
              </w:rPr>
              <w:t xml:space="preserve"> 40 CFR 52.21(c) and (d)</w:t>
            </w:r>
          </w:p>
        </w:tc>
      </w:tr>
      <w:tr w:rsidR="00834C91" w:rsidRPr="00B75DBD" w14:paraId="060D6826" w14:textId="77777777" w:rsidTr="00570BF1">
        <w:tblPrEx>
          <w:tblLook w:val="04A0" w:firstRow="1" w:lastRow="0" w:firstColumn="1" w:lastColumn="0" w:noHBand="0" w:noVBand="1"/>
        </w:tblPrEx>
        <w:trPr>
          <w:cantSplit/>
        </w:trPr>
        <w:tc>
          <w:tcPr>
            <w:tcW w:w="2790" w:type="dxa"/>
            <w:tcBorders>
              <w:top w:val="single" w:sz="4" w:space="0" w:color="auto"/>
              <w:left w:val="single" w:sz="4" w:space="0" w:color="auto"/>
              <w:bottom w:val="single" w:sz="4" w:space="0" w:color="auto"/>
              <w:right w:val="single" w:sz="4" w:space="0" w:color="auto"/>
            </w:tcBorders>
          </w:tcPr>
          <w:p w14:paraId="24C28474" w14:textId="77777777" w:rsidR="00834C91" w:rsidRPr="00B75DBD" w:rsidRDefault="00834C91" w:rsidP="00834C91">
            <w:pPr>
              <w:rPr>
                <w:rFonts w:cs="Arial"/>
                <w:sz w:val="20"/>
              </w:rPr>
            </w:pPr>
            <w:r w:rsidRPr="00B75DBD">
              <w:rPr>
                <w:rFonts w:cs="Arial"/>
                <w:sz w:val="20"/>
              </w:rPr>
              <w:t>2.  SV-32113 (CAM subject)</w:t>
            </w:r>
          </w:p>
        </w:tc>
        <w:tc>
          <w:tcPr>
            <w:tcW w:w="1980" w:type="dxa"/>
            <w:tcBorders>
              <w:top w:val="single" w:sz="4" w:space="0" w:color="auto"/>
              <w:left w:val="single" w:sz="4" w:space="0" w:color="auto"/>
              <w:bottom w:val="single" w:sz="4" w:space="0" w:color="auto"/>
              <w:right w:val="single" w:sz="4" w:space="0" w:color="auto"/>
            </w:tcBorders>
          </w:tcPr>
          <w:p w14:paraId="55602617" w14:textId="77777777" w:rsidR="00834C91" w:rsidRPr="00B75DBD" w:rsidRDefault="00834C91" w:rsidP="00834C91">
            <w:pPr>
              <w:jc w:val="center"/>
              <w:rPr>
                <w:rFonts w:cs="Arial"/>
                <w:sz w:val="20"/>
              </w:rPr>
            </w:pPr>
            <w:r w:rsidRPr="00B75DBD">
              <w:rPr>
                <w:rFonts w:cs="Arial"/>
                <w:sz w:val="20"/>
              </w:rPr>
              <w:t>24</w:t>
            </w:r>
            <w:r w:rsidRPr="00B75DB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64A212ED" w14:textId="77777777" w:rsidR="00834C91" w:rsidRPr="00B75DBD" w:rsidRDefault="00834C91" w:rsidP="00834C91">
            <w:pPr>
              <w:jc w:val="center"/>
              <w:rPr>
                <w:rFonts w:cs="Arial"/>
                <w:sz w:val="20"/>
              </w:rPr>
            </w:pPr>
            <w:r w:rsidRPr="00B75DBD">
              <w:rPr>
                <w:rFonts w:cs="Arial"/>
                <w:sz w:val="20"/>
              </w:rPr>
              <w:t>103</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211A6AE9" w14:textId="37F0E004" w:rsidR="00834C91" w:rsidRPr="00B75DBD" w:rsidRDefault="00834C91" w:rsidP="00834C91">
            <w:pPr>
              <w:jc w:val="center"/>
              <w:rPr>
                <w:rFonts w:cs="Arial"/>
                <w:b/>
                <w:sz w:val="20"/>
              </w:rPr>
            </w:pPr>
            <w:r w:rsidRPr="00B75DBD">
              <w:rPr>
                <w:rFonts w:cs="Arial"/>
                <w:b/>
                <w:spacing w:val="-2"/>
                <w:sz w:val="20"/>
              </w:rPr>
              <w:t>R 336.1225</w:t>
            </w:r>
            <w:r w:rsidR="00570BF1">
              <w:rPr>
                <w:rFonts w:cs="Arial"/>
                <w:b/>
                <w:spacing w:val="-2"/>
                <w:sz w:val="20"/>
              </w:rPr>
              <w:t xml:space="preserve">, </w:t>
            </w:r>
            <w:r w:rsidRPr="00B75DBD">
              <w:rPr>
                <w:rFonts w:cs="Arial"/>
                <w:b/>
                <w:spacing w:val="-2"/>
                <w:sz w:val="20"/>
              </w:rPr>
              <w:t>R 336.1901</w:t>
            </w:r>
            <w:r w:rsidR="00570BF1">
              <w:rPr>
                <w:rFonts w:cs="Arial"/>
                <w:b/>
                <w:spacing w:val="-2"/>
                <w:sz w:val="20"/>
              </w:rPr>
              <w:t xml:space="preserve">, </w:t>
            </w:r>
            <w:r w:rsidRPr="00B75DBD">
              <w:rPr>
                <w:rFonts w:cs="Arial"/>
                <w:b/>
                <w:sz w:val="20"/>
              </w:rPr>
              <w:t>R 336.2803</w:t>
            </w:r>
          </w:p>
          <w:p w14:paraId="23E7935F" w14:textId="4D259198" w:rsidR="00834C91" w:rsidRPr="00B75DBD" w:rsidRDefault="00834C91" w:rsidP="00570BF1">
            <w:pPr>
              <w:jc w:val="center"/>
              <w:rPr>
                <w:rFonts w:cs="Arial"/>
                <w:sz w:val="20"/>
              </w:rPr>
            </w:pPr>
            <w:r w:rsidRPr="00B75DBD">
              <w:rPr>
                <w:rFonts w:cs="Arial"/>
                <w:b/>
                <w:sz w:val="20"/>
              </w:rPr>
              <w:t>R 336.2804</w:t>
            </w:r>
            <w:r w:rsidR="00570BF1">
              <w:rPr>
                <w:rFonts w:cs="Arial"/>
                <w:b/>
                <w:sz w:val="20"/>
              </w:rPr>
              <w:t>,</w:t>
            </w:r>
            <w:r w:rsidRPr="00B75DBD">
              <w:rPr>
                <w:rFonts w:cs="Arial"/>
                <w:b/>
                <w:sz w:val="20"/>
              </w:rPr>
              <w:t xml:space="preserve"> 40 CFR 52.21(c) and (d)</w:t>
            </w:r>
          </w:p>
        </w:tc>
      </w:tr>
    </w:tbl>
    <w:p w14:paraId="4B613BF7" w14:textId="77777777" w:rsidR="00922F58" w:rsidRDefault="00834C91" w:rsidP="00922F58">
      <w:pPr>
        <w:jc w:val="both"/>
        <w:rPr>
          <w:rFonts w:cs="Arial"/>
          <w:sz w:val="20"/>
        </w:rPr>
      </w:pPr>
      <w:r w:rsidRPr="00B75DBD">
        <w:rPr>
          <w:rFonts w:cs="Arial"/>
          <w:sz w:val="20"/>
        </w:rPr>
        <w:t>Note:  The “Minimum Height Above Ground” is measured from a common benchmark located at the highest ground elevation around the building.  The benchmark elevation for Building #32 is located at the southeast corner.</w:t>
      </w:r>
    </w:p>
    <w:p w14:paraId="6C465B7A" w14:textId="77777777" w:rsidR="00922F58" w:rsidRPr="00EE5F4E" w:rsidRDefault="00922F58" w:rsidP="00922F58">
      <w:pPr>
        <w:jc w:val="both"/>
        <w:rPr>
          <w:sz w:val="20"/>
        </w:rPr>
      </w:pPr>
    </w:p>
    <w:p w14:paraId="623054F9" w14:textId="77777777" w:rsidR="00922F58" w:rsidRDefault="00922F58" w:rsidP="00922F58">
      <w:pPr>
        <w:jc w:val="both"/>
      </w:pPr>
      <w:r>
        <w:rPr>
          <w:b/>
        </w:rPr>
        <w:t xml:space="preserve">IX.  </w:t>
      </w:r>
      <w:r>
        <w:rPr>
          <w:b/>
          <w:u w:val="single"/>
        </w:rPr>
        <w:t>OTHER REQUIREMENT(S)</w:t>
      </w:r>
    </w:p>
    <w:p w14:paraId="7338C5D2" w14:textId="77777777" w:rsidR="00922F58" w:rsidRPr="00FE0AD0" w:rsidRDefault="00922F58" w:rsidP="00922F58">
      <w:pPr>
        <w:jc w:val="both"/>
        <w:rPr>
          <w:sz w:val="20"/>
        </w:rPr>
      </w:pPr>
    </w:p>
    <w:p w14:paraId="640A02AC" w14:textId="77777777" w:rsidR="00922F58" w:rsidRPr="00C0388E" w:rsidRDefault="00834C91" w:rsidP="00834C91">
      <w:pPr>
        <w:jc w:val="both"/>
        <w:rPr>
          <w:sz w:val="20"/>
        </w:rPr>
      </w:pPr>
      <w:r>
        <w:rPr>
          <w:sz w:val="20"/>
        </w:rPr>
        <w:t>NA</w:t>
      </w:r>
    </w:p>
    <w:p w14:paraId="6F156436" w14:textId="77777777" w:rsidR="00922F58" w:rsidRDefault="00922F58" w:rsidP="00922F58">
      <w:pPr>
        <w:jc w:val="both"/>
        <w:rPr>
          <w:sz w:val="20"/>
        </w:rPr>
      </w:pPr>
    </w:p>
    <w:p w14:paraId="22B262C1" w14:textId="77777777" w:rsidR="00922F58" w:rsidRPr="00FE0AD0" w:rsidRDefault="00922F58" w:rsidP="00922F58">
      <w:pPr>
        <w:jc w:val="both"/>
        <w:rPr>
          <w:sz w:val="20"/>
        </w:rPr>
      </w:pPr>
    </w:p>
    <w:p w14:paraId="308358C3" w14:textId="77777777" w:rsidR="00922F58" w:rsidRPr="00B90185" w:rsidRDefault="00922F58" w:rsidP="00922F58">
      <w:pPr>
        <w:jc w:val="both"/>
        <w:rPr>
          <w:b/>
          <w:sz w:val="20"/>
        </w:rPr>
      </w:pPr>
      <w:r w:rsidRPr="00B90185">
        <w:rPr>
          <w:b/>
          <w:sz w:val="20"/>
          <w:u w:val="single"/>
        </w:rPr>
        <w:t>Footnotes</w:t>
      </w:r>
      <w:r w:rsidRPr="00B90185">
        <w:rPr>
          <w:b/>
          <w:sz w:val="20"/>
        </w:rPr>
        <w:t>:</w:t>
      </w:r>
    </w:p>
    <w:p w14:paraId="39F0F1BA" w14:textId="77777777" w:rsidR="00922F58" w:rsidRDefault="00922F58" w:rsidP="00922F58">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B7651F2" w14:textId="77777777" w:rsidR="00922F58" w:rsidRDefault="00922F58" w:rsidP="00922F58">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532A7E7" w14:textId="77777777" w:rsidR="00834C91" w:rsidRDefault="00834C91" w:rsidP="00922F58">
      <w:pPr>
        <w:jc w:val="both"/>
        <w:rPr>
          <w:rFonts w:cs="Arial"/>
          <w:sz w:val="20"/>
        </w:rPr>
      </w:pPr>
    </w:p>
    <w:p w14:paraId="22CF4894" w14:textId="0D34F185" w:rsidR="00182E8E" w:rsidRDefault="00182E8E">
      <w:pPr>
        <w:rPr>
          <w:rFonts w:cs="Arial"/>
          <w:sz w:val="20"/>
        </w:rPr>
      </w:pPr>
      <w:r>
        <w:rPr>
          <w:rFonts w:cs="Arial"/>
          <w:sz w:val="20"/>
        </w:rPr>
        <w:br w:type="page"/>
      </w:r>
    </w:p>
    <w:p w14:paraId="3C81D97E" w14:textId="77777777" w:rsidR="00922F58" w:rsidRPr="00347387" w:rsidRDefault="00922F58" w:rsidP="00922F58">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3" w:name="_Toc53392874"/>
      <w:r w:rsidRPr="00347387">
        <w:rPr>
          <w:bCs/>
          <w:iCs/>
          <w:szCs w:val="28"/>
        </w:rPr>
        <w:lastRenderedPageBreak/>
        <w:t>FG</w:t>
      </w:r>
      <w:r w:rsidR="00976649" w:rsidRPr="00B75DBD">
        <w:t>-32104_Coating</w:t>
      </w:r>
      <w:bookmarkEnd w:id="83"/>
    </w:p>
    <w:p w14:paraId="5C8190FC" w14:textId="77777777" w:rsidR="00922F58" w:rsidRPr="00EE02F9" w:rsidRDefault="00922F58" w:rsidP="00922F5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1A4080F" w14:textId="30A62831" w:rsidR="00922F58" w:rsidRDefault="00922F58" w:rsidP="00922F58">
      <w:pPr>
        <w:rPr>
          <w:sz w:val="20"/>
        </w:rPr>
      </w:pPr>
    </w:p>
    <w:p w14:paraId="7160AF5F" w14:textId="77777777" w:rsidR="0065444A" w:rsidRPr="00F30023" w:rsidRDefault="0065444A" w:rsidP="00922F58">
      <w:pPr>
        <w:rPr>
          <w:sz w:val="20"/>
        </w:rPr>
      </w:pPr>
    </w:p>
    <w:p w14:paraId="3CD61299" w14:textId="77777777" w:rsidR="00922F58" w:rsidRDefault="00922F58" w:rsidP="00922F58">
      <w:pPr>
        <w:jc w:val="both"/>
        <w:rPr>
          <w:b/>
          <w:u w:val="single"/>
        </w:rPr>
      </w:pPr>
      <w:r>
        <w:rPr>
          <w:b/>
          <w:u w:val="single"/>
        </w:rPr>
        <w:t>DESCRIPTION</w:t>
      </w:r>
    </w:p>
    <w:p w14:paraId="7B9447D4" w14:textId="77777777" w:rsidR="00922F58" w:rsidRPr="00C3424D" w:rsidRDefault="00922F58" w:rsidP="00922F58">
      <w:pPr>
        <w:jc w:val="both"/>
        <w:rPr>
          <w:sz w:val="20"/>
        </w:rPr>
      </w:pPr>
    </w:p>
    <w:p w14:paraId="02947E77" w14:textId="77777777" w:rsidR="00976649" w:rsidRPr="00B75DBD" w:rsidRDefault="00976649" w:rsidP="00976649">
      <w:pPr>
        <w:jc w:val="both"/>
        <w:rPr>
          <w:rFonts w:cs="Arial"/>
          <w:b/>
          <w:sz w:val="20"/>
        </w:rPr>
      </w:pPr>
      <w:r w:rsidRPr="00B75DBD">
        <w:rPr>
          <w:rFonts w:cs="Arial"/>
          <w:sz w:val="20"/>
        </w:rPr>
        <w:t>Automatic application of flavorants onto cereal within any of three separate rotating coating reels followed by a common drying oven.  Each coating reel is controlled by Wet Rotoclone32104.</w:t>
      </w:r>
    </w:p>
    <w:p w14:paraId="15C444D2" w14:textId="77777777" w:rsidR="00922F58" w:rsidRPr="00C3424D" w:rsidRDefault="00922F58" w:rsidP="00922F58">
      <w:pPr>
        <w:jc w:val="both"/>
        <w:rPr>
          <w:sz w:val="20"/>
        </w:rPr>
      </w:pPr>
    </w:p>
    <w:p w14:paraId="2590D880" w14:textId="1167138D" w:rsidR="00922F58" w:rsidRPr="00976649" w:rsidRDefault="00922F58" w:rsidP="00922F58">
      <w:pPr>
        <w:jc w:val="both"/>
        <w:rPr>
          <w:rFonts w:cs="Arial"/>
          <w:sz w:val="20"/>
        </w:rPr>
      </w:pPr>
      <w:r w:rsidRPr="00FE0AD0">
        <w:rPr>
          <w:b/>
          <w:sz w:val="20"/>
        </w:rPr>
        <w:t>Emission Unit</w:t>
      </w:r>
      <w:r w:rsidR="00036254">
        <w:rPr>
          <w:b/>
          <w:sz w:val="20"/>
        </w:rPr>
        <w:t>s</w:t>
      </w:r>
      <w:r>
        <w:rPr>
          <w:b/>
          <w:sz w:val="20"/>
        </w:rPr>
        <w:t>:</w:t>
      </w:r>
      <w:r>
        <w:rPr>
          <w:sz w:val="20"/>
        </w:rPr>
        <w:t xml:space="preserve"> </w:t>
      </w:r>
      <w:r w:rsidR="00182E8E">
        <w:rPr>
          <w:sz w:val="20"/>
        </w:rPr>
        <w:t xml:space="preserve"> </w:t>
      </w:r>
      <w:r w:rsidR="00976649" w:rsidRPr="00B75DBD">
        <w:rPr>
          <w:rFonts w:cs="Arial"/>
          <w:sz w:val="20"/>
        </w:rPr>
        <w:t>EU32104, EU32107, EU32108</w:t>
      </w:r>
    </w:p>
    <w:p w14:paraId="40CE776C" w14:textId="77777777" w:rsidR="00922F58" w:rsidRPr="00F30023" w:rsidRDefault="00922F58" w:rsidP="00922F58">
      <w:pPr>
        <w:jc w:val="both"/>
        <w:rPr>
          <w:sz w:val="20"/>
        </w:rPr>
      </w:pPr>
    </w:p>
    <w:p w14:paraId="4BC84AAB" w14:textId="77777777" w:rsidR="00922F58" w:rsidRDefault="00922F58" w:rsidP="00922F58">
      <w:pPr>
        <w:jc w:val="both"/>
        <w:rPr>
          <w:b/>
          <w:u w:val="single"/>
        </w:rPr>
      </w:pPr>
      <w:r>
        <w:rPr>
          <w:b/>
          <w:u w:val="single"/>
        </w:rPr>
        <w:t>POLLUTION CONTROL EQUIPMENT</w:t>
      </w:r>
    </w:p>
    <w:p w14:paraId="5DE55331" w14:textId="77777777" w:rsidR="00922F58" w:rsidRPr="0074351C" w:rsidRDefault="00922F58" w:rsidP="00922F58">
      <w:pPr>
        <w:jc w:val="both"/>
      </w:pPr>
    </w:p>
    <w:p w14:paraId="41B56D2C" w14:textId="77777777" w:rsidR="00976649" w:rsidRPr="00B75DBD" w:rsidRDefault="00976649" w:rsidP="00976649">
      <w:pPr>
        <w:jc w:val="both"/>
        <w:rPr>
          <w:rFonts w:cs="Arial"/>
          <w:sz w:val="20"/>
        </w:rPr>
      </w:pPr>
      <w:r w:rsidRPr="00B75DBD">
        <w:rPr>
          <w:rFonts w:cs="Arial"/>
          <w:sz w:val="20"/>
        </w:rPr>
        <w:t>Wet Rotoclone32104</w:t>
      </w:r>
    </w:p>
    <w:p w14:paraId="6829F9D0" w14:textId="77777777" w:rsidR="00922F58" w:rsidRPr="008B5C27" w:rsidRDefault="00922F58" w:rsidP="00922F58">
      <w:pPr>
        <w:rPr>
          <w:sz w:val="20"/>
        </w:rPr>
      </w:pPr>
    </w:p>
    <w:p w14:paraId="2D618FAF" w14:textId="77777777" w:rsidR="00922F58" w:rsidRDefault="00922F58" w:rsidP="00922F58">
      <w:pPr>
        <w:jc w:val="both"/>
        <w:rPr>
          <w:b/>
          <w:u w:val="single"/>
        </w:rPr>
      </w:pPr>
      <w:r>
        <w:rPr>
          <w:b/>
        </w:rPr>
        <w:t xml:space="preserve">I.  </w:t>
      </w:r>
      <w:r>
        <w:rPr>
          <w:b/>
          <w:u w:val="single"/>
        </w:rPr>
        <w:t>EMISSION LIMIT(S)</w:t>
      </w:r>
    </w:p>
    <w:p w14:paraId="12D1EE5D" w14:textId="77777777" w:rsidR="00922F58" w:rsidRPr="00FE0AD0" w:rsidRDefault="00922F58" w:rsidP="00922F5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5"/>
        <w:gridCol w:w="1440"/>
        <w:gridCol w:w="2055"/>
        <w:gridCol w:w="1530"/>
        <w:gridCol w:w="1350"/>
        <w:gridCol w:w="2260"/>
      </w:tblGrid>
      <w:tr w:rsidR="00922F58" w14:paraId="7DE817FB" w14:textId="77777777" w:rsidTr="00570BF1">
        <w:trPr>
          <w:cantSplit/>
          <w:tblHeader/>
        </w:trPr>
        <w:tc>
          <w:tcPr>
            <w:tcW w:w="1625" w:type="dxa"/>
            <w:tcBorders>
              <w:top w:val="single" w:sz="4" w:space="0" w:color="auto"/>
              <w:left w:val="single" w:sz="4" w:space="0" w:color="auto"/>
              <w:bottom w:val="single" w:sz="4" w:space="0" w:color="auto"/>
              <w:right w:val="single" w:sz="4" w:space="0" w:color="auto"/>
            </w:tcBorders>
          </w:tcPr>
          <w:p w14:paraId="1AB22BB2" w14:textId="77777777" w:rsidR="00922F58" w:rsidRPr="00BD3DE3" w:rsidRDefault="00922F58" w:rsidP="000679A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0431133" w14:textId="77777777" w:rsidR="00922F58" w:rsidRPr="00BD3DE3" w:rsidRDefault="00922F58" w:rsidP="000679AF">
            <w:pPr>
              <w:jc w:val="center"/>
              <w:rPr>
                <w:b/>
                <w:sz w:val="20"/>
              </w:rPr>
            </w:pPr>
            <w:r w:rsidRPr="00BD3DE3">
              <w:rPr>
                <w:b/>
                <w:sz w:val="20"/>
              </w:rPr>
              <w:t>Limit</w:t>
            </w:r>
          </w:p>
        </w:tc>
        <w:tc>
          <w:tcPr>
            <w:tcW w:w="2055" w:type="dxa"/>
            <w:tcBorders>
              <w:top w:val="single" w:sz="4" w:space="0" w:color="auto"/>
              <w:left w:val="single" w:sz="4" w:space="0" w:color="auto"/>
              <w:bottom w:val="single" w:sz="4" w:space="0" w:color="auto"/>
              <w:right w:val="single" w:sz="4" w:space="0" w:color="auto"/>
            </w:tcBorders>
          </w:tcPr>
          <w:p w14:paraId="67F79A95" w14:textId="77777777" w:rsidR="00922F58" w:rsidRDefault="00922F58" w:rsidP="000679AF">
            <w:pPr>
              <w:jc w:val="center"/>
              <w:rPr>
                <w:b/>
                <w:sz w:val="20"/>
              </w:rPr>
            </w:pPr>
            <w:r>
              <w:rPr>
                <w:b/>
                <w:sz w:val="20"/>
              </w:rPr>
              <w:t>Time Period/ Operating Scenario</w:t>
            </w:r>
          </w:p>
        </w:tc>
        <w:tc>
          <w:tcPr>
            <w:tcW w:w="1530" w:type="dxa"/>
            <w:tcBorders>
              <w:top w:val="single" w:sz="4" w:space="0" w:color="auto"/>
              <w:left w:val="single" w:sz="4" w:space="0" w:color="auto"/>
              <w:bottom w:val="single" w:sz="4" w:space="0" w:color="auto"/>
              <w:right w:val="single" w:sz="4" w:space="0" w:color="auto"/>
            </w:tcBorders>
          </w:tcPr>
          <w:p w14:paraId="20F223CB" w14:textId="77777777" w:rsidR="00922F58" w:rsidRPr="00BD3DE3" w:rsidRDefault="00922F58" w:rsidP="000679AF">
            <w:pPr>
              <w:jc w:val="center"/>
              <w:rPr>
                <w:b/>
                <w:sz w:val="20"/>
              </w:rPr>
            </w:pPr>
            <w:r>
              <w:rPr>
                <w:b/>
                <w:sz w:val="20"/>
              </w:rPr>
              <w:t>Equipment</w:t>
            </w:r>
          </w:p>
        </w:tc>
        <w:tc>
          <w:tcPr>
            <w:tcW w:w="1350" w:type="dxa"/>
            <w:tcBorders>
              <w:top w:val="single" w:sz="4" w:space="0" w:color="auto"/>
              <w:left w:val="single" w:sz="4" w:space="0" w:color="auto"/>
              <w:bottom w:val="single" w:sz="4" w:space="0" w:color="auto"/>
              <w:right w:val="single" w:sz="4" w:space="0" w:color="auto"/>
            </w:tcBorders>
          </w:tcPr>
          <w:p w14:paraId="0453D82D" w14:textId="77777777" w:rsidR="00922F58" w:rsidRDefault="00922F58" w:rsidP="000679AF">
            <w:pPr>
              <w:jc w:val="center"/>
              <w:rPr>
                <w:b/>
                <w:sz w:val="20"/>
              </w:rPr>
            </w:pPr>
            <w:r>
              <w:rPr>
                <w:b/>
                <w:sz w:val="20"/>
              </w:rPr>
              <w:t>Monitoring/</w:t>
            </w:r>
          </w:p>
          <w:p w14:paraId="1F98D705" w14:textId="77777777" w:rsidR="00922F58" w:rsidRPr="00BD3DE3" w:rsidRDefault="00922F58" w:rsidP="000679AF">
            <w:pPr>
              <w:jc w:val="center"/>
              <w:rPr>
                <w:b/>
                <w:sz w:val="20"/>
              </w:rPr>
            </w:pPr>
            <w:r>
              <w:rPr>
                <w:b/>
                <w:sz w:val="20"/>
              </w:rPr>
              <w:t>Testing Method</w:t>
            </w:r>
          </w:p>
        </w:tc>
        <w:tc>
          <w:tcPr>
            <w:tcW w:w="2260" w:type="dxa"/>
            <w:tcBorders>
              <w:top w:val="single" w:sz="4" w:space="0" w:color="auto"/>
              <w:left w:val="single" w:sz="4" w:space="0" w:color="auto"/>
              <w:bottom w:val="single" w:sz="4" w:space="0" w:color="auto"/>
              <w:right w:val="single" w:sz="4" w:space="0" w:color="auto"/>
            </w:tcBorders>
          </w:tcPr>
          <w:p w14:paraId="457D95C9" w14:textId="77777777" w:rsidR="00922F58" w:rsidRPr="00BD3DE3" w:rsidRDefault="00922F58" w:rsidP="000679AF">
            <w:pPr>
              <w:jc w:val="center"/>
              <w:rPr>
                <w:b/>
                <w:sz w:val="20"/>
              </w:rPr>
            </w:pPr>
            <w:r w:rsidRPr="00BD3DE3">
              <w:rPr>
                <w:b/>
                <w:sz w:val="20"/>
              </w:rPr>
              <w:t>Underlying</w:t>
            </w:r>
            <w:r>
              <w:rPr>
                <w:b/>
                <w:sz w:val="20"/>
              </w:rPr>
              <w:t xml:space="preserve"> </w:t>
            </w:r>
            <w:r w:rsidRPr="00BD3DE3">
              <w:rPr>
                <w:b/>
                <w:sz w:val="20"/>
              </w:rPr>
              <w:t>Applicable Requirements</w:t>
            </w:r>
          </w:p>
        </w:tc>
      </w:tr>
      <w:tr w:rsidR="00976649" w14:paraId="319F4732" w14:textId="77777777" w:rsidTr="00570BF1">
        <w:trPr>
          <w:cantSplit/>
        </w:trPr>
        <w:tc>
          <w:tcPr>
            <w:tcW w:w="1625" w:type="dxa"/>
            <w:tcBorders>
              <w:top w:val="single" w:sz="4" w:space="0" w:color="auto"/>
              <w:left w:val="single" w:sz="4" w:space="0" w:color="auto"/>
              <w:bottom w:val="single" w:sz="4" w:space="0" w:color="auto"/>
              <w:right w:val="single" w:sz="4" w:space="0" w:color="auto"/>
            </w:tcBorders>
          </w:tcPr>
          <w:p w14:paraId="4BED01D4" w14:textId="77777777" w:rsidR="00976649" w:rsidRPr="00B75DBD" w:rsidRDefault="00976649" w:rsidP="00976649">
            <w:pPr>
              <w:rPr>
                <w:rFonts w:cs="Arial"/>
                <w:sz w:val="20"/>
              </w:rPr>
            </w:pPr>
            <w:r w:rsidRPr="00B75DBD">
              <w:rPr>
                <w:rFonts w:cs="Arial"/>
                <w:sz w:val="20"/>
              </w:rPr>
              <w:t>1.  VOCs</w:t>
            </w:r>
          </w:p>
        </w:tc>
        <w:tc>
          <w:tcPr>
            <w:tcW w:w="1440" w:type="dxa"/>
            <w:tcBorders>
              <w:top w:val="single" w:sz="4" w:space="0" w:color="auto"/>
              <w:left w:val="single" w:sz="4" w:space="0" w:color="auto"/>
              <w:bottom w:val="single" w:sz="4" w:space="0" w:color="auto"/>
              <w:right w:val="single" w:sz="4" w:space="0" w:color="auto"/>
            </w:tcBorders>
          </w:tcPr>
          <w:p w14:paraId="5E6BEF6A" w14:textId="77777777" w:rsidR="00976649" w:rsidRPr="00B75DBD" w:rsidRDefault="00976649" w:rsidP="00976649">
            <w:pPr>
              <w:jc w:val="center"/>
              <w:rPr>
                <w:rFonts w:cs="Arial"/>
                <w:sz w:val="20"/>
              </w:rPr>
            </w:pPr>
            <w:r w:rsidRPr="00B75DBD">
              <w:rPr>
                <w:rFonts w:cs="Arial"/>
                <w:sz w:val="20"/>
              </w:rPr>
              <w:t>18.0 tpy</w:t>
            </w:r>
            <w:r w:rsidRPr="00B75DBD">
              <w:rPr>
                <w:rFonts w:cs="Arial"/>
                <w:sz w:val="20"/>
                <w:vertAlign w:val="superscript"/>
              </w:rPr>
              <w:t>2</w:t>
            </w:r>
          </w:p>
        </w:tc>
        <w:tc>
          <w:tcPr>
            <w:tcW w:w="2055" w:type="dxa"/>
            <w:tcBorders>
              <w:top w:val="single" w:sz="4" w:space="0" w:color="auto"/>
              <w:left w:val="single" w:sz="4" w:space="0" w:color="auto"/>
              <w:bottom w:val="single" w:sz="4" w:space="0" w:color="auto"/>
              <w:right w:val="single" w:sz="4" w:space="0" w:color="auto"/>
            </w:tcBorders>
          </w:tcPr>
          <w:p w14:paraId="6DCCA7B2" w14:textId="77777777" w:rsidR="00976649" w:rsidRPr="00B75DBD" w:rsidRDefault="00976649" w:rsidP="00976649">
            <w:pPr>
              <w:jc w:val="center"/>
              <w:rPr>
                <w:rFonts w:cs="Arial"/>
                <w:sz w:val="20"/>
              </w:rPr>
            </w:pPr>
            <w:r w:rsidRPr="00B75DBD">
              <w:rPr>
                <w:rFonts w:cs="Arial"/>
                <w:sz w:val="20"/>
              </w:rPr>
              <w:t>12-month rolling time period as determined at the end of each production month</w:t>
            </w:r>
          </w:p>
        </w:tc>
        <w:tc>
          <w:tcPr>
            <w:tcW w:w="1530" w:type="dxa"/>
            <w:tcBorders>
              <w:top w:val="single" w:sz="4" w:space="0" w:color="auto"/>
              <w:left w:val="single" w:sz="4" w:space="0" w:color="auto"/>
              <w:bottom w:val="single" w:sz="4" w:space="0" w:color="auto"/>
              <w:right w:val="single" w:sz="4" w:space="0" w:color="auto"/>
            </w:tcBorders>
          </w:tcPr>
          <w:p w14:paraId="5F4A50F9" w14:textId="77777777" w:rsidR="00976649" w:rsidRPr="00B75DBD" w:rsidRDefault="00976649" w:rsidP="00976649">
            <w:pPr>
              <w:jc w:val="center"/>
              <w:rPr>
                <w:rFonts w:cs="Arial"/>
                <w:sz w:val="20"/>
              </w:rPr>
            </w:pPr>
            <w:r w:rsidRPr="00B75DBD">
              <w:rPr>
                <w:rFonts w:cs="Arial"/>
                <w:sz w:val="20"/>
              </w:rPr>
              <w:t>FG-32104_Coating</w:t>
            </w:r>
          </w:p>
        </w:tc>
        <w:tc>
          <w:tcPr>
            <w:tcW w:w="1350" w:type="dxa"/>
            <w:tcBorders>
              <w:top w:val="single" w:sz="4" w:space="0" w:color="auto"/>
              <w:left w:val="single" w:sz="4" w:space="0" w:color="auto"/>
              <w:bottom w:val="single" w:sz="4" w:space="0" w:color="auto"/>
              <w:right w:val="single" w:sz="4" w:space="0" w:color="auto"/>
            </w:tcBorders>
          </w:tcPr>
          <w:p w14:paraId="41113D4B" w14:textId="77777777" w:rsidR="00976649" w:rsidRPr="00B75DBD" w:rsidRDefault="00976649" w:rsidP="00976649">
            <w:pPr>
              <w:jc w:val="center"/>
              <w:rPr>
                <w:rFonts w:cs="Arial"/>
                <w:sz w:val="20"/>
              </w:rPr>
            </w:pPr>
            <w:r w:rsidRPr="00B75DBD">
              <w:rPr>
                <w:rFonts w:cs="Arial"/>
                <w:sz w:val="20"/>
              </w:rPr>
              <w:t>SC VI.2</w:t>
            </w:r>
          </w:p>
          <w:p w14:paraId="4D69421C" w14:textId="77777777" w:rsidR="00976649" w:rsidRPr="00B75DBD" w:rsidRDefault="00976649" w:rsidP="00976649">
            <w:pPr>
              <w:jc w:val="center"/>
              <w:rPr>
                <w:rFonts w:cs="Arial"/>
                <w:sz w:val="20"/>
              </w:rPr>
            </w:pPr>
            <w:r w:rsidRPr="00B75DBD">
              <w:rPr>
                <w:rFonts w:cs="Arial"/>
                <w:sz w:val="20"/>
              </w:rPr>
              <w:t>SC VI.3</w:t>
            </w:r>
          </w:p>
        </w:tc>
        <w:tc>
          <w:tcPr>
            <w:tcW w:w="2260" w:type="dxa"/>
            <w:tcBorders>
              <w:top w:val="single" w:sz="4" w:space="0" w:color="auto"/>
              <w:left w:val="single" w:sz="4" w:space="0" w:color="auto"/>
              <w:bottom w:val="single" w:sz="4" w:space="0" w:color="auto"/>
              <w:right w:val="single" w:sz="4" w:space="0" w:color="auto"/>
            </w:tcBorders>
          </w:tcPr>
          <w:p w14:paraId="5A19FA2C" w14:textId="77777777" w:rsidR="00976649" w:rsidRPr="00B75DBD" w:rsidRDefault="00976649" w:rsidP="00976649">
            <w:pPr>
              <w:jc w:val="center"/>
              <w:rPr>
                <w:rFonts w:cs="Arial"/>
                <w:sz w:val="20"/>
              </w:rPr>
            </w:pPr>
            <w:r w:rsidRPr="00B75DBD">
              <w:rPr>
                <w:rFonts w:cs="Arial"/>
                <w:b/>
                <w:sz w:val="20"/>
              </w:rPr>
              <w:t>R 336.1702(a)</w:t>
            </w:r>
          </w:p>
        </w:tc>
      </w:tr>
      <w:tr w:rsidR="00F14019" w:rsidRPr="00B75DBD" w14:paraId="74BEB064" w14:textId="77777777" w:rsidTr="00570BF1">
        <w:tblPrEx>
          <w:tblLook w:val="04A0" w:firstRow="1" w:lastRow="0" w:firstColumn="1" w:lastColumn="0" w:noHBand="0" w:noVBand="1"/>
        </w:tblPrEx>
        <w:trPr>
          <w:cantSplit/>
        </w:trPr>
        <w:tc>
          <w:tcPr>
            <w:tcW w:w="1625" w:type="dxa"/>
            <w:tcBorders>
              <w:top w:val="single" w:sz="4" w:space="0" w:color="auto"/>
              <w:left w:val="single" w:sz="4" w:space="0" w:color="auto"/>
              <w:bottom w:val="single" w:sz="4" w:space="0" w:color="auto"/>
              <w:right w:val="single" w:sz="4" w:space="0" w:color="auto"/>
            </w:tcBorders>
          </w:tcPr>
          <w:p w14:paraId="467B2181" w14:textId="77777777" w:rsidR="00F14019" w:rsidRPr="00B75DBD" w:rsidRDefault="00F14019" w:rsidP="00F14019">
            <w:pPr>
              <w:rPr>
                <w:rFonts w:cs="Arial"/>
                <w:sz w:val="20"/>
              </w:rPr>
            </w:pPr>
            <w:r w:rsidRPr="00B75DBD">
              <w:rPr>
                <w:rFonts w:cs="Arial"/>
                <w:sz w:val="20"/>
              </w:rPr>
              <w:t>2.  PM</w:t>
            </w:r>
          </w:p>
        </w:tc>
        <w:tc>
          <w:tcPr>
            <w:tcW w:w="1440" w:type="dxa"/>
            <w:tcBorders>
              <w:top w:val="single" w:sz="4" w:space="0" w:color="auto"/>
              <w:left w:val="single" w:sz="4" w:space="0" w:color="auto"/>
              <w:bottom w:val="single" w:sz="4" w:space="0" w:color="auto"/>
              <w:right w:val="single" w:sz="4" w:space="0" w:color="auto"/>
            </w:tcBorders>
          </w:tcPr>
          <w:p w14:paraId="7CC1319E" w14:textId="77777777" w:rsidR="00F14019" w:rsidRPr="00B75DBD" w:rsidRDefault="00F14019" w:rsidP="00F14019">
            <w:pPr>
              <w:jc w:val="center"/>
              <w:rPr>
                <w:rFonts w:cs="Arial"/>
                <w:sz w:val="20"/>
              </w:rPr>
            </w:pPr>
            <w:r w:rsidRPr="00B75DBD">
              <w:rPr>
                <w:rFonts w:cs="Arial"/>
                <w:sz w:val="20"/>
              </w:rPr>
              <w:t>0.02 lbs./ 1000 lbs. of exhaust gas</w:t>
            </w:r>
            <w:r w:rsidRPr="00B75DBD">
              <w:rPr>
                <w:rFonts w:cs="Arial"/>
                <w:sz w:val="20"/>
                <w:vertAlign w:val="superscript"/>
              </w:rPr>
              <w:t>2</w:t>
            </w:r>
          </w:p>
        </w:tc>
        <w:tc>
          <w:tcPr>
            <w:tcW w:w="2055" w:type="dxa"/>
            <w:tcBorders>
              <w:top w:val="single" w:sz="4" w:space="0" w:color="auto"/>
              <w:left w:val="single" w:sz="4" w:space="0" w:color="auto"/>
              <w:bottom w:val="single" w:sz="4" w:space="0" w:color="auto"/>
              <w:right w:val="single" w:sz="4" w:space="0" w:color="auto"/>
            </w:tcBorders>
          </w:tcPr>
          <w:p w14:paraId="1A997FD9" w14:textId="77777777" w:rsidR="00F14019" w:rsidRDefault="00F14019" w:rsidP="00F14019">
            <w:pPr>
              <w:jc w:val="center"/>
            </w:pPr>
            <w:r w:rsidRPr="00B124BC">
              <w:rPr>
                <w:sz w:val="20"/>
              </w:rPr>
              <w:t>Hourly</w:t>
            </w:r>
          </w:p>
        </w:tc>
        <w:tc>
          <w:tcPr>
            <w:tcW w:w="1530" w:type="dxa"/>
            <w:tcBorders>
              <w:top w:val="single" w:sz="4" w:space="0" w:color="auto"/>
              <w:left w:val="single" w:sz="4" w:space="0" w:color="auto"/>
              <w:bottom w:val="single" w:sz="4" w:space="0" w:color="auto"/>
              <w:right w:val="single" w:sz="4" w:space="0" w:color="auto"/>
            </w:tcBorders>
          </w:tcPr>
          <w:p w14:paraId="0DCA6EA5" w14:textId="77777777" w:rsidR="00F14019" w:rsidRPr="00B75DBD" w:rsidRDefault="00F14019" w:rsidP="00F14019">
            <w:pPr>
              <w:jc w:val="center"/>
              <w:rPr>
                <w:rFonts w:cs="Arial"/>
                <w:sz w:val="20"/>
              </w:rPr>
            </w:pPr>
            <w:r w:rsidRPr="00B75DBD">
              <w:rPr>
                <w:rFonts w:cs="Arial"/>
                <w:sz w:val="20"/>
              </w:rPr>
              <w:t>EU32107, EU32108</w:t>
            </w:r>
          </w:p>
        </w:tc>
        <w:tc>
          <w:tcPr>
            <w:tcW w:w="1350" w:type="dxa"/>
            <w:tcBorders>
              <w:top w:val="single" w:sz="4" w:space="0" w:color="auto"/>
              <w:left w:val="single" w:sz="4" w:space="0" w:color="auto"/>
              <w:bottom w:val="single" w:sz="4" w:space="0" w:color="auto"/>
              <w:right w:val="single" w:sz="4" w:space="0" w:color="auto"/>
            </w:tcBorders>
          </w:tcPr>
          <w:p w14:paraId="2A035602" w14:textId="77777777" w:rsidR="00F14019" w:rsidRPr="00B75DBD" w:rsidRDefault="00F14019" w:rsidP="00F14019">
            <w:pPr>
              <w:jc w:val="center"/>
              <w:rPr>
                <w:rFonts w:cs="Arial"/>
                <w:sz w:val="20"/>
              </w:rPr>
            </w:pPr>
            <w:r w:rsidRPr="00B75DBD">
              <w:rPr>
                <w:rFonts w:cs="Arial"/>
                <w:sz w:val="20"/>
              </w:rPr>
              <w:t>SC VI.4</w:t>
            </w:r>
          </w:p>
        </w:tc>
        <w:tc>
          <w:tcPr>
            <w:tcW w:w="2260" w:type="dxa"/>
            <w:tcBorders>
              <w:top w:val="single" w:sz="4" w:space="0" w:color="auto"/>
              <w:left w:val="single" w:sz="4" w:space="0" w:color="auto"/>
              <w:bottom w:val="single" w:sz="4" w:space="0" w:color="auto"/>
              <w:right w:val="single" w:sz="4" w:space="0" w:color="auto"/>
            </w:tcBorders>
          </w:tcPr>
          <w:p w14:paraId="5D0748B1" w14:textId="77777777" w:rsidR="00F14019" w:rsidRPr="00B75DBD" w:rsidRDefault="00F14019" w:rsidP="00F14019">
            <w:pPr>
              <w:jc w:val="center"/>
              <w:rPr>
                <w:rFonts w:cs="Arial"/>
                <w:b/>
                <w:sz w:val="20"/>
              </w:rPr>
            </w:pPr>
            <w:r w:rsidRPr="00B75DBD">
              <w:rPr>
                <w:rFonts w:cs="Arial"/>
                <w:b/>
                <w:sz w:val="20"/>
              </w:rPr>
              <w:t>R 336.1205</w:t>
            </w:r>
          </w:p>
          <w:p w14:paraId="7B7C9074" w14:textId="77777777" w:rsidR="00F14019" w:rsidRPr="00B75DBD" w:rsidRDefault="00F14019" w:rsidP="00F14019">
            <w:pPr>
              <w:jc w:val="center"/>
              <w:rPr>
                <w:rFonts w:cs="Arial"/>
                <w:b/>
                <w:sz w:val="20"/>
              </w:rPr>
            </w:pPr>
            <w:r w:rsidRPr="00B75DBD">
              <w:rPr>
                <w:rFonts w:cs="Arial"/>
                <w:b/>
                <w:sz w:val="20"/>
              </w:rPr>
              <w:t>R 336.1331(1)(c)</w:t>
            </w:r>
          </w:p>
        </w:tc>
      </w:tr>
      <w:tr w:rsidR="00F14019" w:rsidRPr="00B75DBD" w14:paraId="2C017802" w14:textId="77777777" w:rsidTr="00570BF1">
        <w:tblPrEx>
          <w:tblLook w:val="04A0" w:firstRow="1" w:lastRow="0" w:firstColumn="1" w:lastColumn="0" w:noHBand="0" w:noVBand="1"/>
        </w:tblPrEx>
        <w:trPr>
          <w:cantSplit/>
        </w:trPr>
        <w:tc>
          <w:tcPr>
            <w:tcW w:w="1625" w:type="dxa"/>
            <w:tcBorders>
              <w:top w:val="single" w:sz="4" w:space="0" w:color="auto"/>
              <w:left w:val="single" w:sz="4" w:space="0" w:color="auto"/>
              <w:bottom w:val="single" w:sz="4" w:space="0" w:color="auto"/>
              <w:right w:val="single" w:sz="4" w:space="0" w:color="auto"/>
            </w:tcBorders>
          </w:tcPr>
          <w:p w14:paraId="5281EF14" w14:textId="77777777" w:rsidR="00F14019" w:rsidRPr="00B75DBD" w:rsidRDefault="00F14019" w:rsidP="00F14019">
            <w:pPr>
              <w:rPr>
                <w:rFonts w:cs="Arial"/>
                <w:sz w:val="20"/>
              </w:rPr>
            </w:pPr>
            <w:r w:rsidRPr="00B75DBD">
              <w:rPr>
                <w:rFonts w:cs="Arial"/>
                <w:sz w:val="20"/>
              </w:rPr>
              <w:t>3.  PM</w:t>
            </w:r>
          </w:p>
        </w:tc>
        <w:tc>
          <w:tcPr>
            <w:tcW w:w="1440" w:type="dxa"/>
            <w:tcBorders>
              <w:top w:val="single" w:sz="4" w:space="0" w:color="auto"/>
              <w:left w:val="single" w:sz="4" w:space="0" w:color="auto"/>
              <w:bottom w:val="single" w:sz="4" w:space="0" w:color="auto"/>
              <w:right w:val="single" w:sz="4" w:space="0" w:color="auto"/>
            </w:tcBorders>
          </w:tcPr>
          <w:p w14:paraId="5DBDAAC1" w14:textId="77777777" w:rsidR="00F14019" w:rsidRPr="00B75DBD" w:rsidRDefault="00F14019" w:rsidP="00F14019">
            <w:pPr>
              <w:jc w:val="center"/>
              <w:rPr>
                <w:rFonts w:cs="Arial"/>
                <w:sz w:val="20"/>
              </w:rPr>
            </w:pPr>
            <w:r w:rsidRPr="00B75DBD">
              <w:rPr>
                <w:rFonts w:cs="Arial"/>
                <w:sz w:val="20"/>
              </w:rPr>
              <w:t>0.01 lbs./ 1000 lbs. of exhaust gas</w:t>
            </w:r>
            <w:r w:rsidRPr="00B75DBD">
              <w:rPr>
                <w:rFonts w:cs="Arial"/>
                <w:sz w:val="20"/>
                <w:vertAlign w:val="superscript"/>
              </w:rPr>
              <w:t>2</w:t>
            </w:r>
          </w:p>
        </w:tc>
        <w:tc>
          <w:tcPr>
            <w:tcW w:w="2055" w:type="dxa"/>
            <w:tcBorders>
              <w:top w:val="single" w:sz="4" w:space="0" w:color="auto"/>
              <w:left w:val="single" w:sz="4" w:space="0" w:color="auto"/>
              <w:bottom w:val="single" w:sz="4" w:space="0" w:color="auto"/>
              <w:right w:val="single" w:sz="4" w:space="0" w:color="auto"/>
            </w:tcBorders>
          </w:tcPr>
          <w:p w14:paraId="504C9BCF" w14:textId="77777777" w:rsidR="00F14019" w:rsidRDefault="00F14019" w:rsidP="00F14019">
            <w:pPr>
              <w:jc w:val="center"/>
            </w:pPr>
            <w:r w:rsidRPr="00B124BC">
              <w:rPr>
                <w:sz w:val="20"/>
              </w:rPr>
              <w:t>Hourly</w:t>
            </w:r>
          </w:p>
        </w:tc>
        <w:tc>
          <w:tcPr>
            <w:tcW w:w="1530" w:type="dxa"/>
            <w:tcBorders>
              <w:top w:val="single" w:sz="4" w:space="0" w:color="auto"/>
              <w:left w:val="single" w:sz="4" w:space="0" w:color="auto"/>
              <w:bottom w:val="single" w:sz="4" w:space="0" w:color="auto"/>
              <w:right w:val="single" w:sz="4" w:space="0" w:color="auto"/>
            </w:tcBorders>
          </w:tcPr>
          <w:p w14:paraId="26022B0B" w14:textId="77777777" w:rsidR="00F14019" w:rsidRPr="00B75DBD" w:rsidRDefault="00F14019" w:rsidP="00F14019">
            <w:pPr>
              <w:jc w:val="center"/>
              <w:rPr>
                <w:rFonts w:cs="Arial"/>
                <w:sz w:val="20"/>
              </w:rPr>
            </w:pPr>
            <w:r w:rsidRPr="00B75DBD">
              <w:rPr>
                <w:rFonts w:cs="Arial"/>
                <w:sz w:val="20"/>
              </w:rPr>
              <w:t>EU32104</w:t>
            </w:r>
          </w:p>
        </w:tc>
        <w:tc>
          <w:tcPr>
            <w:tcW w:w="1350" w:type="dxa"/>
            <w:tcBorders>
              <w:top w:val="single" w:sz="4" w:space="0" w:color="auto"/>
              <w:left w:val="single" w:sz="4" w:space="0" w:color="auto"/>
              <w:bottom w:val="single" w:sz="4" w:space="0" w:color="auto"/>
              <w:right w:val="single" w:sz="4" w:space="0" w:color="auto"/>
            </w:tcBorders>
          </w:tcPr>
          <w:p w14:paraId="3C3A0C7A" w14:textId="77777777" w:rsidR="00225236" w:rsidRDefault="00225236" w:rsidP="00225236">
            <w:pPr>
              <w:jc w:val="center"/>
              <w:rPr>
                <w:rFonts w:cs="Arial"/>
                <w:sz w:val="20"/>
              </w:rPr>
            </w:pPr>
            <w:r>
              <w:rPr>
                <w:rFonts w:cs="Arial"/>
                <w:sz w:val="20"/>
              </w:rPr>
              <w:t>SC V.1</w:t>
            </w:r>
          </w:p>
          <w:p w14:paraId="19FD891A" w14:textId="77777777" w:rsidR="00F14019" w:rsidRPr="00B75DBD" w:rsidRDefault="00225236" w:rsidP="00225236">
            <w:pPr>
              <w:jc w:val="center"/>
              <w:rPr>
                <w:rFonts w:cs="Arial"/>
                <w:sz w:val="20"/>
              </w:rPr>
            </w:pPr>
            <w:r>
              <w:rPr>
                <w:rFonts w:cs="Arial"/>
                <w:sz w:val="20"/>
              </w:rPr>
              <w:t xml:space="preserve"> </w:t>
            </w:r>
            <w:r w:rsidRPr="00B75DBD">
              <w:rPr>
                <w:rFonts w:cs="Arial"/>
                <w:sz w:val="20"/>
              </w:rPr>
              <w:t>SC VI.4</w:t>
            </w:r>
          </w:p>
        </w:tc>
        <w:tc>
          <w:tcPr>
            <w:tcW w:w="2260" w:type="dxa"/>
            <w:tcBorders>
              <w:top w:val="single" w:sz="4" w:space="0" w:color="auto"/>
              <w:left w:val="single" w:sz="4" w:space="0" w:color="auto"/>
              <w:bottom w:val="single" w:sz="4" w:space="0" w:color="auto"/>
              <w:right w:val="single" w:sz="4" w:space="0" w:color="auto"/>
            </w:tcBorders>
          </w:tcPr>
          <w:p w14:paraId="2E8169B0" w14:textId="354F4D29" w:rsidR="00F14019" w:rsidRPr="00B75DBD" w:rsidRDefault="00F14019" w:rsidP="00F14019">
            <w:pPr>
              <w:jc w:val="center"/>
              <w:rPr>
                <w:rFonts w:cs="Arial"/>
                <w:b/>
                <w:sz w:val="20"/>
              </w:rPr>
            </w:pPr>
            <w:r w:rsidRPr="00B75DBD">
              <w:rPr>
                <w:rFonts w:cs="Arial"/>
                <w:b/>
                <w:sz w:val="20"/>
              </w:rPr>
              <w:t>R 336.1205</w:t>
            </w:r>
          </w:p>
          <w:p w14:paraId="35C0441A" w14:textId="77777777" w:rsidR="00F14019" w:rsidRPr="00B75DBD" w:rsidRDefault="00F14019" w:rsidP="00F14019">
            <w:pPr>
              <w:jc w:val="center"/>
              <w:rPr>
                <w:rFonts w:cs="Arial"/>
                <w:b/>
                <w:sz w:val="20"/>
              </w:rPr>
            </w:pPr>
            <w:r w:rsidRPr="00B75DBD">
              <w:rPr>
                <w:rFonts w:cs="Arial"/>
                <w:b/>
                <w:sz w:val="20"/>
              </w:rPr>
              <w:t>R 336.1331(1)(c)</w:t>
            </w:r>
          </w:p>
        </w:tc>
      </w:tr>
      <w:tr w:rsidR="00F14019" w:rsidRPr="00B75DBD" w14:paraId="61686429" w14:textId="77777777" w:rsidTr="00570BF1">
        <w:tblPrEx>
          <w:tblLook w:val="04A0" w:firstRow="1" w:lastRow="0" w:firstColumn="1" w:lastColumn="0" w:noHBand="0" w:noVBand="1"/>
        </w:tblPrEx>
        <w:trPr>
          <w:cantSplit/>
        </w:trPr>
        <w:tc>
          <w:tcPr>
            <w:tcW w:w="1625" w:type="dxa"/>
            <w:tcBorders>
              <w:top w:val="single" w:sz="4" w:space="0" w:color="auto"/>
              <w:left w:val="single" w:sz="4" w:space="0" w:color="auto"/>
              <w:bottom w:val="single" w:sz="4" w:space="0" w:color="auto"/>
              <w:right w:val="single" w:sz="4" w:space="0" w:color="auto"/>
            </w:tcBorders>
          </w:tcPr>
          <w:p w14:paraId="4F65A10B" w14:textId="77777777" w:rsidR="00F14019" w:rsidRPr="00B75DBD" w:rsidRDefault="00F14019" w:rsidP="00F14019">
            <w:pPr>
              <w:rPr>
                <w:rFonts w:cs="Arial"/>
                <w:sz w:val="20"/>
              </w:rPr>
            </w:pPr>
            <w:r w:rsidRPr="00B75DBD">
              <w:rPr>
                <w:rFonts w:cs="Arial"/>
                <w:sz w:val="20"/>
              </w:rPr>
              <w:t>4.  PM-10</w:t>
            </w:r>
          </w:p>
        </w:tc>
        <w:tc>
          <w:tcPr>
            <w:tcW w:w="1440" w:type="dxa"/>
            <w:tcBorders>
              <w:top w:val="single" w:sz="4" w:space="0" w:color="auto"/>
              <w:left w:val="single" w:sz="4" w:space="0" w:color="auto"/>
              <w:bottom w:val="single" w:sz="4" w:space="0" w:color="auto"/>
              <w:right w:val="single" w:sz="4" w:space="0" w:color="auto"/>
            </w:tcBorders>
          </w:tcPr>
          <w:p w14:paraId="08E0054E" w14:textId="77777777" w:rsidR="00F14019" w:rsidRPr="00B75DBD" w:rsidRDefault="00F14019" w:rsidP="00F14019">
            <w:pPr>
              <w:jc w:val="center"/>
              <w:rPr>
                <w:rFonts w:cs="Arial"/>
                <w:sz w:val="20"/>
              </w:rPr>
            </w:pPr>
            <w:r w:rsidRPr="00B75DBD">
              <w:rPr>
                <w:rFonts w:cs="Arial"/>
                <w:sz w:val="20"/>
              </w:rPr>
              <w:t>0.338 pph</w:t>
            </w:r>
            <w:r w:rsidRPr="00B75DBD">
              <w:rPr>
                <w:rFonts w:cs="Arial"/>
                <w:sz w:val="20"/>
                <w:vertAlign w:val="superscript"/>
              </w:rPr>
              <w:t>2</w:t>
            </w:r>
          </w:p>
        </w:tc>
        <w:tc>
          <w:tcPr>
            <w:tcW w:w="2055" w:type="dxa"/>
            <w:tcBorders>
              <w:top w:val="single" w:sz="4" w:space="0" w:color="auto"/>
              <w:left w:val="single" w:sz="4" w:space="0" w:color="auto"/>
              <w:bottom w:val="single" w:sz="4" w:space="0" w:color="auto"/>
              <w:right w:val="single" w:sz="4" w:space="0" w:color="auto"/>
            </w:tcBorders>
          </w:tcPr>
          <w:p w14:paraId="153840CE" w14:textId="77777777" w:rsidR="00F14019" w:rsidRDefault="00F14019" w:rsidP="00F14019">
            <w:pPr>
              <w:jc w:val="center"/>
            </w:pPr>
            <w:r w:rsidRPr="00B124BC">
              <w:rPr>
                <w:sz w:val="20"/>
              </w:rPr>
              <w:t>Hourly</w:t>
            </w:r>
          </w:p>
        </w:tc>
        <w:tc>
          <w:tcPr>
            <w:tcW w:w="1530" w:type="dxa"/>
            <w:tcBorders>
              <w:top w:val="single" w:sz="4" w:space="0" w:color="auto"/>
              <w:left w:val="single" w:sz="4" w:space="0" w:color="auto"/>
              <w:bottom w:val="single" w:sz="4" w:space="0" w:color="auto"/>
              <w:right w:val="single" w:sz="4" w:space="0" w:color="auto"/>
            </w:tcBorders>
          </w:tcPr>
          <w:p w14:paraId="2A1ACC8B" w14:textId="77777777" w:rsidR="00F14019" w:rsidRPr="00B75DBD" w:rsidRDefault="00F14019" w:rsidP="00F14019">
            <w:pPr>
              <w:jc w:val="center"/>
              <w:rPr>
                <w:rFonts w:cs="Arial"/>
                <w:sz w:val="20"/>
              </w:rPr>
            </w:pPr>
            <w:r w:rsidRPr="00B75DBD">
              <w:rPr>
                <w:rFonts w:cs="Arial"/>
                <w:sz w:val="20"/>
              </w:rPr>
              <w:t>EU32104</w:t>
            </w:r>
          </w:p>
        </w:tc>
        <w:tc>
          <w:tcPr>
            <w:tcW w:w="1350" w:type="dxa"/>
            <w:tcBorders>
              <w:top w:val="single" w:sz="4" w:space="0" w:color="auto"/>
              <w:left w:val="single" w:sz="4" w:space="0" w:color="auto"/>
              <w:bottom w:val="single" w:sz="4" w:space="0" w:color="auto"/>
              <w:right w:val="single" w:sz="4" w:space="0" w:color="auto"/>
            </w:tcBorders>
          </w:tcPr>
          <w:p w14:paraId="6125C2B1" w14:textId="77777777" w:rsidR="00225236" w:rsidRDefault="00225236" w:rsidP="00225236">
            <w:pPr>
              <w:jc w:val="center"/>
              <w:rPr>
                <w:rFonts w:cs="Arial"/>
                <w:sz w:val="20"/>
              </w:rPr>
            </w:pPr>
            <w:r>
              <w:rPr>
                <w:rFonts w:cs="Arial"/>
                <w:sz w:val="20"/>
              </w:rPr>
              <w:t>SC V.1</w:t>
            </w:r>
          </w:p>
          <w:p w14:paraId="00AAE41C" w14:textId="77777777" w:rsidR="00F14019" w:rsidRPr="00B75DBD" w:rsidRDefault="00225236" w:rsidP="00225236">
            <w:pPr>
              <w:jc w:val="center"/>
              <w:rPr>
                <w:rFonts w:cs="Arial"/>
                <w:sz w:val="20"/>
              </w:rPr>
            </w:pPr>
            <w:r>
              <w:rPr>
                <w:rFonts w:cs="Arial"/>
                <w:sz w:val="20"/>
              </w:rPr>
              <w:t xml:space="preserve"> </w:t>
            </w:r>
            <w:r w:rsidRPr="00B75DBD">
              <w:rPr>
                <w:rFonts w:cs="Arial"/>
                <w:sz w:val="20"/>
              </w:rPr>
              <w:t>SC VI.4</w:t>
            </w:r>
          </w:p>
        </w:tc>
        <w:tc>
          <w:tcPr>
            <w:tcW w:w="2260" w:type="dxa"/>
            <w:tcBorders>
              <w:top w:val="single" w:sz="4" w:space="0" w:color="auto"/>
              <w:left w:val="single" w:sz="4" w:space="0" w:color="auto"/>
              <w:bottom w:val="single" w:sz="4" w:space="0" w:color="auto"/>
              <w:right w:val="single" w:sz="4" w:space="0" w:color="auto"/>
            </w:tcBorders>
          </w:tcPr>
          <w:p w14:paraId="36FDB78D" w14:textId="77777777" w:rsidR="00F14019" w:rsidRPr="00B75DBD" w:rsidRDefault="00F14019" w:rsidP="00F14019">
            <w:pPr>
              <w:jc w:val="center"/>
              <w:rPr>
                <w:rFonts w:cs="Arial"/>
                <w:b/>
                <w:sz w:val="20"/>
              </w:rPr>
            </w:pPr>
            <w:r w:rsidRPr="00B75DBD">
              <w:rPr>
                <w:rFonts w:cs="Arial"/>
                <w:b/>
                <w:sz w:val="20"/>
              </w:rPr>
              <w:t>R 336.1205</w:t>
            </w:r>
          </w:p>
          <w:p w14:paraId="3E776A99" w14:textId="77777777" w:rsidR="00F14019" w:rsidRPr="00B75DBD" w:rsidRDefault="00F14019" w:rsidP="00F14019">
            <w:pPr>
              <w:jc w:val="center"/>
              <w:rPr>
                <w:rFonts w:cs="Arial"/>
                <w:b/>
                <w:sz w:val="20"/>
              </w:rPr>
            </w:pPr>
            <w:r w:rsidRPr="00B75DBD">
              <w:rPr>
                <w:rFonts w:cs="Arial"/>
                <w:b/>
                <w:sz w:val="20"/>
              </w:rPr>
              <w:t>R 336.2803</w:t>
            </w:r>
          </w:p>
          <w:p w14:paraId="064154BD" w14:textId="77777777" w:rsidR="00F14019" w:rsidRPr="00B75DBD" w:rsidRDefault="00F14019" w:rsidP="00F14019">
            <w:pPr>
              <w:jc w:val="center"/>
              <w:rPr>
                <w:rFonts w:cs="Arial"/>
                <w:b/>
                <w:sz w:val="20"/>
              </w:rPr>
            </w:pPr>
            <w:r w:rsidRPr="00B75DBD">
              <w:rPr>
                <w:rFonts w:cs="Arial"/>
                <w:b/>
                <w:sz w:val="20"/>
              </w:rPr>
              <w:t>R 336.2804</w:t>
            </w:r>
          </w:p>
          <w:p w14:paraId="135C9262"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5BD328E5" w14:textId="77777777" w:rsidTr="00570BF1">
        <w:tblPrEx>
          <w:tblLook w:val="04A0" w:firstRow="1" w:lastRow="0" w:firstColumn="1" w:lastColumn="0" w:noHBand="0" w:noVBand="1"/>
        </w:tblPrEx>
        <w:trPr>
          <w:cantSplit/>
        </w:trPr>
        <w:tc>
          <w:tcPr>
            <w:tcW w:w="1625" w:type="dxa"/>
            <w:tcBorders>
              <w:top w:val="single" w:sz="4" w:space="0" w:color="auto"/>
              <w:left w:val="single" w:sz="4" w:space="0" w:color="auto"/>
              <w:bottom w:val="single" w:sz="4" w:space="0" w:color="auto"/>
              <w:right w:val="single" w:sz="4" w:space="0" w:color="auto"/>
            </w:tcBorders>
          </w:tcPr>
          <w:p w14:paraId="7CD75953" w14:textId="77777777" w:rsidR="00F14019" w:rsidRPr="00B75DBD" w:rsidRDefault="00F14019" w:rsidP="00F14019">
            <w:pPr>
              <w:rPr>
                <w:rFonts w:cs="Arial"/>
                <w:sz w:val="20"/>
              </w:rPr>
            </w:pPr>
            <w:r w:rsidRPr="00B75DBD">
              <w:rPr>
                <w:rFonts w:cs="Arial"/>
                <w:sz w:val="20"/>
              </w:rPr>
              <w:t>5.  PM-2.5</w:t>
            </w:r>
          </w:p>
        </w:tc>
        <w:tc>
          <w:tcPr>
            <w:tcW w:w="1440" w:type="dxa"/>
            <w:tcBorders>
              <w:top w:val="single" w:sz="4" w:space="0" w:color="auto"/>
              <w:left w:val="single" w:sz="4" w:space="0" w:color="auto"/>
              <w:bottom w:val="single" w:sz="4" w:space="0" w:color="auto"/>
              <w:right w:val="single" w:sz="4" w:space="0" w:color="auto"/>
            </w:tcBorders>
          </w:tcPr>
          <w:p w14:paraId="6C8ABC96" w14:textId="77777777" w:rsidR="00F14019" w:rsidRPr="00B75DBD" w:rsidRDefault="00F14019" w:rsidP="00F14019">
            <w:pPr>
              <w:jc w:val="center"/>
              <w:rPr>
                <w:rFonts w:cs="Arial"/>
                <w:sz w:val="20"/>
              </w:rPr>
            </w:pPr>
            <w:r w:rsidRPr="00B75DBD">
              <w:rPr>
                <w:rFonts w:cs="Arial"/>
                <w:sz w:val="20"/>
              </w:rPr>
              <w:t>0.338 pph</w:t>
            </w:r>
            <w:r w:rsidRPr="00B75DBD">
              <w:rPr>
                <w:rFonts w:cs="Arial"/>
                <w:sz w:val="20"/>
                <w:vertAlign w:val="superscript"/>
              </w:rPr>
              <w:t>2</w:t>
            </w:r>
          </w:p>
        </w:tc>
        <w:tc>
          <w:tcPr>
            <w:tcW w:w="2055" w:type="dxa"/>
            <w:tcBorders>
              <w:top w:val="single" w:sz="4" w:space="0" w:color="auto"/>
              <w:left w:val="single" w:sz="4" w:space="0" w:color="auto"/>
              <w:bottom w:val="single" w:sz="4" w:space="0" w:color="auto"/>
              <w:right w:val="single" w:sz="4" w:space="0" w:color="auto"/>
            </w:tcBorders>
          </w:tcPr>
          <w:p w14:paraId="2171B503" w14:textId="77777777" w:rsidR="00F14019" w:rsidRDefault="00F14019" w:rsidP="00F14019">
            <w:pPr>
              <w:jc w:val="center"/>
            </w:pPr>
            <w:r w:rsidRPr="00B124BC">
              <w:rPr>
                <w:sz w:val="20"/>
              </w:rPr>
              <w:t>Hourly</w:t>
            </w:r>
          </w:p>
        </w:tc>
        <w:tc>
          <w:tcPr>
            <w:tcW w:w="1530" w:type="dxa"/>
            <w:tcBorders>
              <w:top w:val="single" w:sz="4" w:space="0" w:color="auto"/>
              <w:left w:val="single" w:sz="4" w:space="0" w:color="auto"/>
              <w:bottom w:val="single" w:sz="4" w:space="0" w:color="auto"/>
              <w:right w:val="single" w:sz="4" w:space="0" w:color="auto"/>
            </w:tcBorders>
          </w:tcPr>
          <w:p w14:paraId="223A0AEF" w14:textId="77777777" w:rsidR="00F14019" w:rsidRPr="00B75DBD" w:rsidRDefault="00F14019" w:rsidP="00F14019">
            <w:pPr>
              <w:jc w:val="center"/>
              <w:rPr>
                <w:rFonts w:cs="Arial"/>
                <w:sz w:val="20"/>
              </w:rPr>
            </w:pPr>
            <w:r w:rsidRPr="00B75DBD">
              <w:rPr>
                <w:rFonts w:cs="Arial"/>
                <w:sz w:val="20"/>
              </w:rPr>
              <w:t>EU32104</w:t>
            </w:r>
          </w:p>
        </w:tc>
        <w:tc>
          <w:tcPr>
            <w:tcW w:w="1350" w:type="dxa"/>
            <w:tcBorders>
              <w:top w:val="single" w:sz="4" w:space="0" w:color="auto"/>
              <w:left w:val="single" w:sz="4" w:space="0" w:color="auto"/>
              <w:bottom w:val="single" w:sz="4" w:space="0" w:color="auto"/>
              <w:right w:val="single" w:sz="4" w:space="0" w:color="auto"/>
            </w:tcBorders>
          </w:tcPr>
          <w:p w14:paraId="27C23A4F" w14:textId="77777777" w:rsidR="00225236" w:rsidRDefault="00225236" w:rsidP="00225236">
            <w:pPr>
              <w:jc w:val="center"/>
              <w:rPr>
                <w:rFonts w:cs="Arial"/>
                <w:sz w:val="20"/>
              </w:rPr>
            </w:pPr>
            <w:r>
              <w:rPr>
                <w:rFonts w:cs="Arial"/>
                <w:sz w:val="20"/>
              </w:rPr>
              <w:t>SC V.1</w:t>
            </w:r>
          </w:p>
          <w:p w14:paraId="6143A71D" w14:textId="77777777" w:rsidR="00F14019" w:rsidRPr="00B75DBD" w:rsidRDefault="00225236" w:rsidP="00225236">
            <w:pPr>
              <w:jc w:val="center"/>
              <w:rPr>
                <w:rFonts w:cs="Arial"/>
                <w:sz w:val="20"/>
              </w:rPr>
            </w:pPr>
            <w:r>
              <w:rPr>
                <w:rFonts w:cs="Arial"/>
                <w:sz w:val="20"/>
              </w:rPr>
              <w:t xml:space="preserve"> </w:t>
            </w:r>
            <w:r w:rsidR="00F14019" w:rsidRPr="00B75DBD">
              <w:rPr>
                <w:rFonts w:cs="Arial"/>
                <w:sz w:val="20"/>
              </w:rPr>
              <w:t>SC VI.4</w:t>
            </w:r>
          </w:p>
        </w:tc>
        <w:tc>
          <w:tcPr>
            <w:tcW w:w="2260" w:type="dxa"/>
            <w:tcBorders>
              <w:top w:val="single" w:sz="4" w:space="0" w:color="auto"/>
              <w:left w:val="single" w:sz="4" w:space="0" w:color="auto"/>
              <w:bottom w:val="single" w:sz="4" w:space="0" w:color="auto"/>
              <w:right w:val="single" w:sz="4" w:space="0" w:color="auto"/>
            </w:tcBorders>
          </w:tcPr>
          <w:p w14:paraId="7B6EE922" w14:textId="77777777" w:rsidR="00F14019" w:rsidRPr="00B75DBD" w:rsidRDefault="00F14019" w:rsidP="00F14019">
            <w:pPr>
              <w:jc w:val="center"/>
              <w:rPr>
                <w:rFonts w:cs="Arial"/>
                <w:b/>
                <w:sz w:val="20"/>
              </w:rPr>
            </w:pPr>
            <w:r w:rsidRPr="00B75DBD">
              <w:rPr>
                <w:rFonts w:cs="Arial"/>
                <w:b/>
                <w:sz w:val="20"/>
              </w:rPr>
              <w:t>R 336.1205</w:t>
            </w:r>
          </w:p>
          <w:p w14:paraId="68F2C93E" w14:textId="77777777" w:rsidR="00F14019" w:rsidRPr="00B75DBD" w:rsidRDefault="00F14019" w:rsidP="00F14019">
            <w:pPr>
              <w:jc w:val="center"/>
              <w:rPr>
                <w:rFonts w:cs="Arial"/>
                <w:b/>
                <w:sz w:val="20"/>
              </w:rPr>
            </w:pPr>
            <w:r w:rsidRPr="00B75DBD">
              <w:rPr>
                <w:rFonts w:cs="Arial"/>
                <w:b/>
                <w:sz w:val="20"/>
              </w:rPr>
              <w:t>R 336.2803</w:t>
            </w:r>
          </w:p>
          <w:p w14:paraId="451F2E28" w14:textId="77777777" w:rsidR="00F14019" w:rsidRPr="00B75DBD" w:rsidRDefault="00F14019" w:rsidP="00F14019">
            <w:pPr>
              <w:jc w:val="center"/>
              <w:rPr>
                <w:rFonts w:cs="Arial"/>
                <w:b/>
                <w:sz w:val="20"/>
              </w:rPr>
            </w:pPr>
            <w:r w:rsidRPr="00B75DBD">
              <w:rPr>
                <w:rFonts w:cs="Arial"/>
                <w:b/>
                <w:sz w:val="20"/>
              </w:rPr>
              <w:t>R 336.2804</w:t>
            </w:r>
          </w:p>
          <w:p w14:paraId="583A9E2E"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43DC041E" w14:textId="77777777" w:rsidTr="00570BF1">
        <w:tblPrEx>
          <w:tblLook w:val="04A0" w:firstRow="1" w:lastRow="0" w:firstColumn="1" w:lastColumn="0" w:noHBand="0" w:noVBand="1"/>
        </w:tblPrEx>
        <w:trPr>
          <w:cantSplit/>
        </w:trPr>
        <w:tc>
          <w:tcPr>
            <w:tcW w:w="1625" w:type="dxa"/>
            <w:tcBorders>
              <w:top w:val="single" w:sz="4" w:space="0" w:color="auto"/>
              <w:left w:val="single" w:sz="4" w:space="0" w:color="auto"/>
              <w:bottom w:val="single" w:sz="4" w:space="0" w:color="auto"/>
              <w:right w:val="single" w:sz="4" w:space="0" w:color="auto"/>
            </w:tcBorders>
          </w:tcPr>
          <w:p w14:paraId="4ED4BF65" w14:textId="77777777" w:rsidR="00F14019" w:rsidRPr="00B75DBD" w:rsidRDefault="00F14019" w:rsidP="00F14019">
            <w:pPr>
              <w:rPr>
                <w:rFonts w:cs="Arial"/>
                <w:sz w:val="20"/>
              </w:rPr>
            </w:pPr>
            <w:r w:rsidRPr="00B75DBD">
              <w:rPr>
                <w:rFonts w:cs="Arial"/>
                <w:sz w:val="20"/>
              </w:rPr>
              <w:t>6.  PM-10</w:t>
            </w:r>
          </w:p>
        </w:tc>
        <w:tc>
          <w:tcPr>
            <w:tcW w:w="1440" w:type="dxa"/>
            <w:tcBorders>
              <w:top w:val="single" w:sz="4" w:space="0" w:color="auto"/>
              <w:left w:val="single" w:sz="4" w:space="0" w:color="auto"/>
              <w:bottom w:val="single" w:sz="4" w:space="0" w:color="auto"/>
              <w:right w:val="single" w:sz="4" w:space="0" w:color="auto"/>
            </w:tcBorders>
          </w:tcPr>
          <w:p w14:paraId="52BF563D" w14:textId="77777777" w:rsidR="00F14019" w:rsidRPr="00B75DBD" w:rsidRDefault="00F14019" w:rsidP="00F14019">
            <w:pPr>
              <w:jc w:val="center"/>
              <w:rPr>
                <w:rFonts w:cs="Arial"/>
                <w:sz w:val="20"/>
              </w:rPr>
            </w:pPr>
            <w:r w:rsidRPr="00B75DBD">
              <w:rPr>
                <w:rFonts w:cs="Arial"/>
                <w:sz w:val="20"/>
              </w:rPr>
              <w:t>0.329 pph</w:t>
            </w:r>
            <w:r w:rsidRPr="00B75DBD">
              <w:rPr>
                <w:rFonts w:cs="Arial"/>
                <w:sz w:val="20"/>
                <w:vertAlign w:val="superscript"/>
              </w:rPr>
              <w:t>2</w:t>
            </w:r>
          </w:p>
        </w:tc>
        <w:tc>
          <w:tcPr>
            <w:tcW w:w="2055" w:type="dxa"/>
            <w:tcBorders>
              <w:top w:val="single" w:sz="4" w:space="0" w:color="auto"/>
              <w:left w:val="single" w:sz="4" w:space="0" w:color="auto"/>
              <w:bottom w:val="single" w:sz="4" w:space="0" w:color="auto"/>
              <w:right w:val="single" w:sz="4" w:space="0" w:color="auto"/>
            </w:tcBorders>
          </w:tcPr>
          <w:p w14:paraId="115C461E" w14:textId="77777777" w:rsidR="00F14019" w:rsidRDefault="00F14019" w:rsidP="00F14019">
            <w:pPr>
              <w:jc w:val="center"/>
            </w:pPr>
            <w:r w:rsidRPr="00B124BC">
              <w:rPr>
                <w:sz w:val="20"/>
              </w:rPr>
              <w:t>Hourly</w:t>
            </w:r>
          </w:p>
        </w:tc>
        <w:tc>
          <w:tcPr>
            <w:tcW w:w="1530" w:type="dxa"/>
            <w:tcBorders>
              <w:top w:val="single" w:sz="4" w:space="0" w:color="auto"/>
              <w:left w:val="single" w:sz="4" w:space="0" w:color="auto"/>
              <w:bottom w:val="single" w:sz="4" w:space="0" w:color="auto"/>
              <w:right w:val="single" w:sz="4" w:space="0" w:color="auto"/>
            </w:tcBorders>
          </w:tcPr>
          <w:p w14:paraId="1BFAAC37" w14:textId="77777777" w:rsidR="00F14019" w:rsidRPr="00B75DBD" w:rsidRDefault="00F14019" w:rsidP="00F14019">
            <w:pPr>
              <w:jc w:val="center"/>
              <w:rPr>
                <w:rFonts w:cs="Arial"/>
                <w:sz w:val="20"/>
              </w:rPr>
            </w:pPr>
            <w:r w:rsidRPr="00B75DBD">
              <w:rPr>
                <w:rFonts w:cs="Arial"/>
                <w:sz w:val="20"/>
              </w:rPr>
              <w:t>EU32107</w:t>
            </w:r>
          </w:p>
        </w:tc>
        <w:tc>
          <w:tcPr>
            <w:tcW w:w="1350" w:type="dxa"/>
            <w:tcBorders>
              <w:top w:val="single" w:sz="4" w:space="0" w:color="auto"/>
              <w:left w:val="single" w:sz="4" w:space="0" w:color="auto"/>
              <w:bottom w:val="single" w:sz="4" w:space="0" w:color="auto"/>
              <w:right w:val="single" w:sz="4" w:space="0" w:color="auto"/>
            </w:tcBorders>
          </w:tcPr>
          <w:p w14:paraId="7AAD801C" w14:textId="77777777" w:rsidR="00F14019" w:rsidRPr="00B75DBD" w:rsidRDefault="00F14019" w:rsidP="00F14019">
            <w:pPr>
              <w:jc w:val="center"/>
              <w:rPr>
                <w:rFonts w:cs="Arial"/>
                <w:sz w:val="20"/>
              </w:rPr>
            </w:pPr>
            <w:r w:rsidRPr="00B75DBD">
              <w:rPr>
                <w:rFonts w:cs="Arial"/>
                <w:sz w:val="20"/>
              </w:rPr>
              <w:t>SC VI.4</w:t>
            </w:r>
          </w:p>
        </w:tc>
        <w:tc>
          <w:tcPr>
            <w:tcW w:w="2260" w:type="dxa"/>
            <w:tcBorders>
              <w:top w:val="single" w:sz="4" w:space="0" w:color="auto"/>
              <w:left w:val="single" w:sz="4" w:space="0" w:color="auto"/>
              <w:bottom w:val="single" w:sz="4" w:space="0" w:color="auto"/>
              <w:right w:val="single" w:sz="4" w:space="0" w:color="auto"/>
            </w:tcBorders>
          </w:tcPr>
          <w:p w14:paraId="6D18B2F9" w14:textId="77777777" w:rsidR="00F14019" w:rsidRPr="00B75DBD" w:rsidRDefault="00F14019" w:rsidP="00F14019">
            <w:pPr>
              <w:jc w:val="center"/>
              <w:rPr>
                <w:rFonts w:cs="Arial"/>
                <w:b/>
                <w:sz w:val="20"/>
              </w:rPr>
            </w:pPr>
            <w:r w:rsidRPr="00B75DBD">
              <w:rPr>
                <w:rFonts w:cs="Arial"/>
                <w:b/>
                <w:sz w:val="20"/>
              </w:rPr>
              <w:t>R 336.1205</w:t>
            </w:r>
          </w:p>
          <w:p w14:paraId="6796DD96" w14:textId="77777777" w:rsidR="00F14019" w:rsidRPr="00B75DBD" w:rsidRDefault="00F14019" w:rsidP="00F14019">
            <w:pPr>
              <w:jc w:val="center"/>
              <w:rPr>
                <w:rFonts w:cs="Arial"/>
                <w:b/>
                <w:sz w:val="20"/>
              </w:rPr>
            </w:pPr>
            <w:r w:rsidRPr="00B75DBD">
              <w:rPr>
                <w:rFonts w:cs="Arial"/>
                <w:b/>
                <w:sz w:val="20"/>
              </w:rPr>
              <w:t>R 336.2803</w:t>
            </w:r>
          </w:p>
          <w:p w14:paraId="21BFA952" w14:textId="77777777" w:rsidR="00F14019" w:rsidRPr="00B75DBD" w:rsidRDefault="00F14019" w:rsidP="00F14019">
            <w:pPr>
              <w:jc w:val="center"/>
              <w:rPr>
                <w:rFonts w:cs="Arial"/>
                <w:b/>
                <w:sz w:val="20"/>
              </w:rPr>
            </w:pPr>
            <w:r w:rsidRPr="00B75DBD">
              <w:rPr>
                <w:rFonts w:cs="Arial"/>
                <w:b/>
                <w:sz w:val="20"/>
              </w:rPr>
              <w:t>R 336.2804</w:t>
            </w:r>
          </w:p>
          <w:p w14:paraId="50CF82DC"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56AD1064" w14:textId="77777777" w:rsidTr="00570BF1">
        <w:tblPrEx>
          <w:tblLook w:val="04A0" w:firstRow="1" w:lastRow="0" w:firstColumn="1" w:lastColumn="0" w:noHBand="0" w:noVBand="1"/>
        </w:tblPrEx>
        <w:trPr>
          <w:cantSplit/>
        </w:trPr>
        <w:tc>
          <w:tcPr>
            <w:tcW w:w="1625" w:type="dxa"/>
            <w:tcBorders>
              <w:top w:val="single" w:sz="4" w:space="0" w:color="auto"/>
              <w:left w:val="single" w:sz="4" w:space="0" w:color="auto"/>
              <w:bottom w:val="single" w:sz="4" w:space="0" w:color="auto"/>
              <w:right w:val="single" w:sz="4" w:space="0" w:color="auto"/>
            </w:tcBorders>
          </w:tcPr>
          <w:p w14:paraId="6A96D6B3" w14:textId="77777777" w:rsidR="00F14019" w:rsidRPr="00B75DBD" w:rsidRDefault="00F14019" w:rsidP="00F14019">
            <w:pPr>
              <w:rPr>
                <w:rFonts w:cs="Arial"/>
                <w:sz w:val="20"/>
              </w:rPr>
            </w:pPr>
            <w:r w:rsidRPr="00B75DBD">
              <w:rPr>
                <w:rFonts w:cs="Arial"/>
                <w:sz w:val="20"/>
              </w:rPr>
              <w:t>7.  PM-2.5</w:t>
            </w:r>
          </w:p>
        </w:tc>
        <w:tc>
          <w:tcPr>
            <w:tcW w:w="1440" w:type="dxa"/>
            <w:tcBorders>
              <w:top w:val="single" w:sz="4" w:space="0" w:color="auto"/>
              <w:left w:val="single" w:sz="4" w:space="0" w:color="auto"/>
              <w:bottom w:val="single" w:sz="4" w:space="0" w:color="auto"/>
              <w:right w:val="single" w:sz="4" w:space="0" w:color="auto"/>
            </w:tcBorders>
          </w:tcPr>
          <w:p w14:paraId="37B78F22" w14:textId="77777777" w:rsidR="00F14019" w:rsidRPr="00B75DBD" w:rsidRDefault="00F14019" w:rsidP="00F14019">
            <w:pPr>
              <w:jc w:val="center"/>
              <w:rPr>
                <w:rFonts w:cs="Arial"/>
                <w:sz w:val="20"/>
              </w:rPr>
            </w:pPr>
            <w:r w:rsidRPr="00B75DBD">
              <w:rPr>
                <w:rFonts w:cs="Arial"/>
                <w:sz w:val="20"/>
              </w:rPr>
              <w:t>0.329 pph</w:t>
            </w:r>
            <w:r w:rsidRPr="00B75DBD">
              <w:rPr>
                <w:rFonts w:cs="Arial"/>
                <w:sz w:val="20"/>
                <w:vertAlign w:val="superscript"/>
              </w:rPr>
              <w:t>2</w:t>
            </w:r>
          </w:p>
        </w:tc>
        <w:tc>
          <w:tcPr>
            <w:tcW w:w="2055" w:type="dxa"/>
            <w:tcBorders>
              <w:top w:val="single" w:sz="4" w:space="0" w:color="auto"/>
              <w:left w:val="single" w:sz="4" w:space="0" w:color="auto"/>
              <w:bottom w:val="single" w:sz="4" w:space="0" w:color="auto"/>
              <w:right w:val="single" w:sz="4" w:space="0" w:color="auto"/>
            </w:tcBorders>
          </w:tcPr>
          <w:p w14:paraId="17FAD9BB" w14:textId="77777777" w:rsidR="00F14019" w:rsidRDefault="00F14019" w:rsidP="00F14019">
            <w:pPr>
              <w:jc w:val="center"/>
            </w:pPr>
            <w:r w:rsidRPr="00B124BC">
              <w:rPr>
                <w:sz w:val="20"/>
              </w:rPr>
              <w:t>Hourly</w:t>
            </w:r>
          </w:p>
        </w:tc>
        <w:tc>
          <w:tcPr>
            <w:tcW w:w="1530" w:type="dxa"/>
            <w:tcBorders>
              <w:top w:val="single" w:sz="4" w:space="0" w:color="auto"/>
              <w:left w:val="single" w:sz="4" w:space="0" w:color="auto"/>
              <w:bottom w:val="single" w:sz="4" w:space="0" w:color="auto"/>
              <w:right w:val="single" w:sz="4" w:space="0" w:color="auto"/>
            </w:tcBorders>
          </w:tcPr>
          <w:p w14:paraId="0D7F8E43" w14:textId="77777777" w:rsidR="00F14019" w:rsidRPr="00B75DBD" w:rsidRDefault="00F14019" w:rsidP="00F14019">
            <w:pPr>
              <w:jc w:val="center"/>
              <w:rPr>
                <w:rFonts w:cs="Arial"/>
                <w:sz w:val="20"/>
              </w:rPr>
            </w:pPr>
            <w:r w:rsidRPr="00B75DBD">
              <w:rPr>
                <w:rFonts w:cs="Arial"/>
                <w:sz w:val="20"/>
              </w:rPr>
              <w:t>EU32107</w:t>
            </w:r>
          </w:p>
        </w:tc>
        <w:tc>
          <w:tcPr>
            <w:tcW w:w="1350" w:type="dxa"/>
            <w:tcBorders>
              <w:top w:val="single" w:sz="4" w:space="0" w:color="auto"/>
              <w:left w:val="single" w:sz="4" w:space="0" w:color="auto"/>
              <w:bottom w:val="single" w:sz="4" w:space="0" w:color="auto"/>
              <w:right w:val="single" w:sz="4" w:space="0" w:color="auto"/>
            </w:tcBorders>
          </w:tcPr>
          <w:p w14:paraId="71816413" w14:textId="77777777" w:rsidR="00F14019" w:rsidRPr="00B75DBD" w:rsidRDefault="00F14019" w:rsidP="00F14019">
            <w:pPr>
              <w:jc w:val="center"/>
              <w:rPr>
                <w:rFonts w:cs="Arial"/>
                <w:sz w:val="20"/>
              </w:rPr>
            </w:pPr>
            <w:r w:rsidRPr="00B75DBD">
              <w:rPr>
                <w:rFonts w:cs="Arial"/>
                <w:sz w:val="20"/>
              </w:rPr>
              <w:t>SC VI.4</w:t>
            </w:r>
          </w:p>
        </w:tc>
        <w:tc>
          <w:tcPr>
            <w:tcW w:w="2260" w:type="dxa"/>
            <w:tcBorders>
              <w:top w:val="single" w:sz="4" w:space="0" w:color="auto"/>
              <w:left w:val="single" w:sz="4" w:space="0" w:color="auto"/>
              <w:bottom w:val="single" w:sz="4" w:space="0" w:color="auto"/>
              <w:right w:val="single" w:sz="4" w:space="0" w:color="auto"/>
            </w:tcBorders>
          </w:tcPr>
          <w:p w14:paraId="0BE90E8A" w14:textId="77777777" w:rsidR="00F14019" w:rsidRPr="00B75DBD" w:rsidRDefault="00F14019" w:rsidP="00F14019">
            <w:pPr>
              <w:jc w:val="center"/>
              <w:rPr>
                <w:rFonts w:cs="Arial"/>
                <w:b/>
                <w:sz w:val="20"/>
              </w:rPr>
            </w:pPr>
            <w:r w:rsidRPr="00B75DBD">
              <w:rPr>
                <w:rFonts w:cs="Arial"/>
                <w:b/>
                <w:sz w:val="20"/>
              </w:rPr>
              <w:t>R 336.1205</w:t>
            </w:r>
          </w:p>
          <w:p w14:paraId="06DF6B53" w14:textId="77777777" w:rsidR="00F14019" w:rsidRPr="00B75DBD" w:rsidRDefault="00F14019" w:rsidP="00F14019">
            <w:pPr>
              <w:jc w:val="center"/>
              <w:rPr>
                <w:rFonts w:cs="Arial"/>
                <w:b/>
                <w:sz w:val="20"/>
              </w:rPr>
            </w:pPr>
            <w:r w:rsidRPr="00B75DBD">
              <w:rPr>
                <w:rFonts w:cs="Arial"/>
                <w:b/>
                <w:sz w:val="20"/>
              </w:rPr>
              <w:t>R 336.2803</w:t>
            </w:r>
          </w:p>
          <w:p w14:paraId="4425028E" w14:textId="77777777" w:rsidR="00F14019" w:rsidRPr="00B75DBD" w:rsidRDefault="00F14019" w:rsidP="00F14019">
            <w:pPr>
              <w:jc w:val="center"/>
              <w:rPr>
                <w:rFonts w:cs="Arial"/>
                <w:b/>
                <w:sz w:val="20"/>
              </w:rPr>
            </w:pPr>
            <w:r w:rsidRPr="00B75DBD">
              <w:rPr>
                <w:rFonts w:cs="Arial"/>
                <w:b/>
                <w:sz w:val="20"/>
              </w:rPr>
              <w:t>R 336.2804</w:t>
            </w:r>
          </w:p>
          <w:p w14:paraId="5ADFCC4A"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7A5D2717" w14:textId="77777777" w:rsidTr="00570BF1">
        <w:tblPrEx>
          <w:tblLook w:val="04A0" w:firstRow="1" w:lastRow="0" w:firstColumn="1" w:lastColumn="0" w:noHBand="0" w:noVBand="1"/>
        </w:tblPrEx>
        <w:trPr>
          <w:cantSplit/>
        </w:trPr>
        <w:tc>
          <w:tcPr>
            <w:tcW w:w="1625" w:type="dxa"/>
            <w:tcBorders>
              <w:top w:val="single" w:sz="4" w:space="0" w:color="auto"/>
              <w:left w:val="single" w:sz="4" w:space="0" w:color="auto"/>
              <w:bottom w:val="single" w:sz="4" w:space="0" w:color="auto"/>
              <w:right w:val="single" w:sz="4" w:space="0" w:color="auto"/>
            </w:tcBorders>
          </w:tcPr>
          <w:p w14:paraId="485AC08B" w14:textId="77777777" w:rsidR="00F14019" w:rsidRPr="00B75DBD" w:rsidRDefault="00F14019" w:rsidP="00F14019">
            <w:pPr>
              <w:rPr>
                <w:rFonts w:cs="Arial"/>
                <w:sz w:val="20"/>
              </w:rPr>
            </w:pPr>
            <w:r w:rsidRPr="00B75DBD">
              <w:rPr>
                <w:rFonts w:cs="Arial"/>
                <w:sz w:val="20"/>
              </w:rPr>
              <w:t>8.  PM-10</w:t>
            </w:r>
          </w:p>
        </w:tc>
        <w:tc>
          <w:tcPr>
            <w:tcW w:w="1440" w:type="dxa"/>
            <w:tcBorders>
              <w:top w:val="single" w:sz="4" w:space="0" w:color="auto"/>
              <w:left w:val="single" w:sz="4" w:space="0" w:color="auto"/>
              <w:bottom w:val="single" w:sz="4" w:space="0" w:color="auto"/>
              <w:right w:val="single" w:sz="4" w:space="0" w:color="auto"/>
            </w:tcBorders>
          </w:tcPr>
          <w:p w14:paraId="5C9963C5" w14:textId="77777777" w:rsidR="00F14019" w:rsidRPr="00B75DBD" w:rsidRDefault="00F14019" w:rsidP="00F14019">
            <w:pPr>
              <w:jc w:val="center"/>
              <w:rPr>
                <w:rFonts w:cs="Arial"/>
                <w:sz w:val="20"/>
              </w:rPr>
            </w:pPr>
            <w:r w:rsidRPr="00B75DBD">
              <w:rPr>
                <w:rFonts w:cs="Arial"/>
                <w:sz w:val="20"/>
              </w:rPr>
              <w:t>0.606 pph</w:t>
            </w:r>
            <w:r w:rsidRPr="00B75DBD">
              <w:rPr>
                <w:rFonts w:cs="Arial"/>
                <w:sz w:val="20"/>
                <w:vertAlign w:val="superscript"/>
              </w:rPr>
              <w:t>2</w:t>
            </w:r>
          </w:p>
        </w:tc>
        <w:tc>
          <w:tcPr>
            <w:tcW w:w="2055" w:type="dxa"/>
            <w:tcBorders>
              <w:top w:val="single" w:sz="4" w:space="0" w:color="auto"/>
              <w:left w:val="single" w:sz="4" w:space="0" w:color="auto"/>
              <w:bottom w:val="single" w:sz="4" w:space="0" w:color="auto"/>
              <w:right w:val="single" w:sz="4" w:space="0" w:color="auto"/>
            </w:tcBorders>
          </w:tcPr>
          <w:p w14:paraId="03955D27" w14:textId="77777777" w:rsidR="00F14019" w:rsidRDefault="00F14019" w:rsidP="00F14019">
            <w:pPr>
              <w:jc w:val="center"/>
            </w:pPr>
            <w:r w:rsidRPr="00B124BC">
              <w:rPr>
                <w:sz w:val="20"/>
              </w:rPr>
              <w:t>Hourly</w:t>
            </w:r>
          </w:p>
        </w:tc>
        <w:tc>
          <w:tcPr>
            <w:tcW w:w="1530" w:type="dxa"/>
            <w:tcBorders>
              <w:top w:val="single" w:sz="4" w:space="0" w:color="auto"/>
              <w:left w:val="single" w:sz="4" w:space="0" w:color="auto"/>
              <w:bottom w:val="single" w:sz="4" w:space="0" w:color="auto"/>
              <w:right w:val="single" w:sz="4" w:space="0" w:color="auto"/>
            </w:tcBorders>
          </w:tcPr>
          <w:p w14:paraId="142359D1" w14:textId="77777777" w:rsidR="00F14019" w:rsidRPr="00B75DBD" w:rsidRDefault="00F14019" w:rsidP="00F14019">
            <w:pPr>
              <w:jc w:val="center"/>
              <w:rPr>
                <w:rFonts w:cs="Arial"/>
                <w:sz w:val="20"/>
              </w:rPr>
            </w:pPr>
            <w:r w:rsidRPr="00B75DBD">
              <w:rPr>
                <w:rFonts w:cs="Arial"/>
                <w:sz w:val="20"/>
              </w:rPr>
              <w:t>EU32108</w:t>
            </w:r>
          </w:p>
        </w:tc>
        <w:tc>
          <w:tcPr>
            <w:tcW w:w="1350" w:type="dxa"/>
            <w:tcBorders>
              <w:top w:val="single" w:sz="4" w:space="0" w:color="auto"/>
              <w:left w:val="single" w:sz="4" w:space="0" w:color="auto"/>
              <w:bottom w:val="single" w:sz="4" w:space="0" w:color="auto"/>
              <w:right w:val="single" w:sz="4" w:space="0" w:color="auto"/>
            </w:tcBorders>
          </w:tcPr>
          <w:p w14:paraId="2B3966B1" w14:textId="77777777" w:rsidR="00F14019" w:rsidRPr="00B75DBD" w:rsidRDefault="00F14019" w:rsidP="00F14019">
            <w:pPr>
              <w:jc w:val="center"/>
              <w:rPr>
                <w:rFonts w:cs="Arial"/>
                <w:sz w:val="20"/>
              </w:rPr>
            </w:pPr>
            <w:r w:rsidRPr="00B75DBD">
              <w:rPr>
                <w:rFonts w:cs="Arial"/>
                <w:sz w:val="20"/>
              </w:rPr>
              <w:t>SC VI.4</w:t>
            </w:r>
          </w:p>
        </w:tc>
        <w:tc>
          <w:tcPr>
            <w:tcW w:w="2260" w:type="dxa"/>
            <w:tcBorders>
              <w:top w:val="single" w:sz="4" w:space="0" w:color="auto"/>
              <w:left w:val="single" w:sz="4" w:space="0" w:color="auto"/>
              <w:bottom w:val="single" w:sz="4" w:space="0" w:color="auto"/>
              <w:right w:val="single" w:sz="4" w:space="0" w:color="auto"/>
            </w:tcBorders>
          </w:tcPr>
          <w:p w14:paraId="54255DE1" w14:textId="77777777" w:rsidR="00F14019" w:rsidRPr="00B75DBD" w:rsidRDefault="00F14019" w:rsidP="00F14019">
            <w:pPr>
              <w:jc w:val="center"/>
              <w:rPr>
                <w:rFonts w:cs="Arial"/>
                <w:b/>
                <w:sz w:val="20"/>
              </w:rPr>
            </w:pPr>
            <w:r w:rsidRPr="00B75DBD">
              <w:rPr>
                <w:rFonts w:cs="Arial"/>
                <w:b/>
                <w:sz w:val="20"/>
              </w:rPr>
              <w:t>R 336.1205</w:t>
            </w:r>
          </w:p>
          <w:p w14:paraId="388F68D1" w14:textId="77777777" w:rsidR="00F14019" w:rsidRPr="00B75DBD" w:rsidRDefault="00F14019" w:rsidP="00F14019">
            <w:pPr>
              <w:jc w:val="center"/>
              <w:rPr>
                <w:rFonts w:cs="Arial"/>
                <w:b/>
                <w:sz w:val="20"/>
              </w:rPr>
            </w:pPr>
            <w:r w:rsidRPr="00B75DBD">
              <w:rPr>
                <w:rFonts w:cs="Arial"/>
                <w:b/>
                <w:sz w:val="20"/>
              </w:rPr>
              <w:t>R 336.2803</w:t>
            </w:r>
          </w:p>
          <w:p w14:paraId="70B4D8DD" w14:textId="77777777" w:rsidR="00F14019" w:rsidRPr="00B75DBD" w:rsidRDefault="00F14019" w:rsidP="00F14019">
            <w:pPr>
              <w:jc w:val="center"/>
              <w:rPr>
                <w:rFonts w:cs="Arial"/>
                <w:b/>
                <w:sz w:val="20"/>
              </w:rPr>
            </w:pPr>
            <w:r w:rsidRPr="00B75DBD">
              <w:rPr>
                <w:rFonts w:cs="Arial"/>
                <w:b/>
                <w:sz w:val="20"/>
              </w:rPr>
              <w:t>R 336.2804</w:t>
            </w:r>
          </w:p>
          <w:p w14:paraId="64F0864D" w14:textId="77777777" w:rsidR="00F14019" w:rsidRPr="00B75DBD" w:rsidRDefault="00F14019" w:rsidP="00F14019">
            <w:pPr>
              <w:jc w:val="center"/>
              <w:rPr>
                <w:rFonts w:cs="Arial"/>
                <w:b/>
                <w:sz w:val="20"/>
              </w:rPr>
            </w:pPr>
            <w:r w:rsidRPr="00B75DBD">
              <w:rPr>
                <w:rFonts w:cs="Arial"/>
                <w:b/>
                <w:sz w:val="20"/>
              </w:rPr>
              <w:t>40 CFR 52.21(c) and (d)</w:t>
            </w:r>
          </w:p>
        </w:tc>
      </w:tr>
      <w:tr w:rsidR="00976649" w:rsidRPr="00B75DBD" w14:paraId="55E8927D" w14:textId="77777777" w:rsidTr="00570BF1">
        <w:tblPrEx>
          <w:tblLook w:val="04A0" w:firstRow="1" w:lastRow="0" w:firstColumn="1" w:lastColumn="0" w:noHBand="0" w:noVBand="1"/>
        </w:tblPrEx>
        <w:trPr>
          <w:cantSplit/>
        </w:trPr>
        <w:tc>
          <w:tcPr>
            <w:tcW w:w="1625" w:type="dxa"/>
            <w:tcBorders>
              <w:top w:val="single" w:sz="4" w:space="0" w:color="auto"/>
              <w:left w:val="single" w:sz="4" w:space="0" w:color="auto"/>
              <w:bottom w:val="single" w:sz="4" w:space="0" w:color="auto"/>
              <w:right w:val="single" w:sz="4" w:space="0" w:color="auto"/>
            </w:tcBorders>
          </w:tcPr>
          <w:p w14:paraId="62B18581" w14:textId="77777777" w:rsidR="00976649" w:rsidRPr="00B75DBD" w:rsidRDefault="00976649" w:rsidP="00976649">
            <w:pPr>
              <w:rPr>
                <w:rFonts w:cs="Arial"/>
                <w:sz w:val="20"/>
              </w:rPr>
            </w:pPr>
            <w:r w:rsidRPr="00B75DBD">
              <w:rPr>
                <w:rFonts w:cs="Arial"/>
                <w:sz w:val="20"/>
              </w:rPr>
              <w:t>9.  PM-2.5</w:t>
            </w:r>
          </w:p>
        </w:tc>
        <w:tc>
          <w:tcPr>
            <w:tcW w:w="1440" w:type="dxa"/>
            <w:tcBorders>
              <w:top w:val="single" w:sz="4" w:space="0" w:color="auto"/>
              <w:left w:val="single" w:sz="4" w:space="0" w:color="auto"/>
              <w:bottom w:val="single" w:sz="4" w:space="0" w:color="auto"/>
              <w:right w:val="single" w:sz="4" w:space="0" w:color="auto"/>
            </w:tcBorders>
          </w:tcPr>
          <w:p w14:paraId="4F5B9249" w14:textId="77777777" w:rsidR="00976649" w:rsidRPr="00B75DBD" w:rsidRDefault="00976649" w:rsidP="00976649">
            <w:pPr>
              <w:jc w:val="center"/>
              <w:rPr>
                <w:rFonts w:cs="Arial"/>
                <w:sz w:val="20"/>
              </w:rPr>
            </w:pPr>
            <w:r w:rsidRPr="00B75DBD">
              <w:rPr>
                <w:rFonts w:cs="Arial"/>
                <w:sz w:val="20"/>
              </w:rPr>
              <w:t>0.606 pph</w:t>
            </w:r>
            <w:r w:rsidRPr="00B75DBD">
              <w:rPr>
                <w:rFonts w:cs="Arial"/>
                <w:sz w:val="20"/>
                <w:vertAlign w:val="superscript"/>
              </w:rPr>
              <w:t>2</w:t>
            </w:r>
          </w:p>
        </w:tc>
        <w:tc>
          <w:tcPr>
            <w:tcW w:w="2055" w:type="dxa"/>
            <w:tcBorders>
              <w:top w:val="single" w:sz="4" w:space="0" w:color="auto"/>
              <w:left w:val="single" w:sz="4" w:space="0" w:color="auto"/>
              <w:bottom w:val="single" w:sz="4" w:space="0" w:color="auto"/>
              <w:right w:val="single" w:sz="4" w:space="0" w:color="auto"/>
            </w:tcBorders>
          </w:tcPr>
          <w:p w14:paraId="0707CDFE" w14:textId="77777777" w:rsidR="00976649" w:rsidRPr="00B75DBD" w:rsidRDefault="00F14019" w:rsidP="00976649">
            <w:pPr>
              <w:jc w:val="center"/>
              <w:rPr>
                <w:rFonts w:cs="Arial"/>
                <w:sz w:val="20"/>
              </w:rPr>
            </w:pPr>
            <w:r>
              <w:rPr>
                <w:sz w:val="20"/>
              </w:rPr>
              <w:t>Hourly</w:t>
            </w:r>
          </w:p>
        </w:tc>
        <w:tc>
          <w:tcPr>
            <w:tcW w:w="1530" w:type="dxa"/>
            <w:tcBorders>
              <w:top w:val="single" w:sz="4" w:space="0" w:color="auto"/>
              <w:left w:val="single" w:sz="4" w:space="0" w:color="auto"/>
              <w:bottom w:val="single" w:sz="4" w:space="0" w:color="auto"/>
              <w:right w:val="single" w:sz="4" w:space="0" w:color="auto"/>
            </w:tcBorders>
          </w:tcPr>
          <w:p w14:paraId="51764A16" w14:textId="77777777" w:rsidR="00976649" w:rsidRPr="00B75DBD" w:rsidRDefault="00976649" w:rsidP="00976649">
            <w:pPr>
              <w:jc w:val="center"/>
              <w:rPr>
                <w:rFonts w:cs="Arial"/>
                <w:sz w:val="20"/>
              </w:rPr>
            </w:pPr>
            <w:r w:rsidRPr="00B75DBD">
              <w:rPr>
                <w:rFonts w:cs="Arial"/>
                <w:sz w:val="20"/>
              </w:rPr>
              <w:t>EU32108</w:t>
            </w:r>
          </w:p>
        </w:tc>
        <w:tc>
          <w:tcPr>
            <w:tcW w:w="1350" w:type="dxa"/>
            <w:tcBorders>
              <w:top w:val="single" w:sz="4" w:space="0" w:color="auto"/>
              <w:left w:val="single" w:sz="4" w:space="0" w:color="auto"/>
              <w:bottom w:val="single" w:sz="4" w:space="0" w:color="auto"/>
              <w:right w:val="single" w:sz="4" w:space="0" w:color="auto"/>
            </w:tcBorders>
          </w:tcPr>
          <w:p w14:paraId="42050C67" w14:textId="77777777" w:rsidR="00976649" w:rsidRPr="00B75DBD" w:rsidRDefault="00976649" w:rsidP="00976649">
            <w:pPr>
              <w:jc w:val="center"/>
              <w:rPr>
                <w:rFonts w:cs="Arial"/>
                <w:sz w:val="20"/>
              </w:rPr>
            </w:pPr>
            <w:r w:rsidRPr="00B75DBD">
              <w:rPr>
                <w:rFonts w:cs="Arial"/>
                <w:sz w:val="20"/>
              </w:rPr>
              <w:t>SC VI.4</w:t>
            </w:r>
          </w:p>
        </w:tc>
        <w:tc>
          <w:tcPr>
            <w:tcW w:w="2260" w:type="dxa"/>
            <w:tcBorders>
              <w:top w:val="single" w:sz="4" w:space="0" w:color="auto"/>
              <w:left w:val="single" w:sz="4" w:space="0" w:color="auto"/>
              <w:bottom w:val="single" w:sz="4" w:space="0" w:color="auto"/>
              <w:right w:val="single" w:sz="4" w:space="0" w:color="auto"/>
            </w:tcBorders>
          </w:tcPr>
          <w:p w14:paraId="56B9A029" w14:textId="77777777" w:rsidR="00976649" w:rsidRPr="00B75DBD" w:rsidRDefault="00976649" w:rsidP="00976649">
            <w:pPr>
              <w:jc w:val="center"/>
              <w:rPr>
                <w:rFonts w:cs="Arial"/>
                <w:b/>
                <w:sz w:val="20"/>
              </w:rPr>
            </w:pPr>
            <w:r w:rsidRPr="00B75DBD">
              <w:rPr>
                <w:rFonts w:cs="Arial"/>
                <w:b/>
                <w:sz w:val="20"/>
              </w:rPr>
              <w:t>R 336.1205</w:t>
            </w:r>
          </w:p>
          <w:p w14:paraId="2A422F72" w14:textId="77777777" w:rsidR="00976649" w:rsidRPr="00B75DBD" w:rsidRDefault="00976649" w:rsidP="00976649">
            <w:pPr>
              <w:jc w:val="center"/>
              <w:rPr>
                <w:rFonts w:cs="Arial"/>
                <w:b/>
                <w:sz w:val="20"/>
              </w:rPr>
            </w:pPr>
            <w:r w:rsidRPr="00B75DBD">
              <w:rPr>
                <w:rFonts w:cs="Arial"/>
                <w:b/>
                <w:sz w:val="20"/>
              </w:rPr>
              <w:t>R 336.2803</w:t>
            </w:r>
          </w:p>
          <w:p w14:paraId="4822E721" w14:textId="77777777" w:rsidR="00976649" w:rsidRPr="00B75DBD" w:rsidRDefault="00976649" w:rsidP="00976649">
            <w:pPr>
              <w:jc w:val="center"/>
              <w:rPr>
                <w:rFonts w:cs="Arial"/>
                <w:b/>
                <w:sz w:val="20"/>
              </w:rPr>
            </w:pPr>
            <w:r w:rsidRPr="00B75DBD">
              <w:rPr>
                <w:rFonts w:cs="Arial"/>
                <w:b/>
                <w:sz w:val="20"/>
              </w:rPr>
              <w:t>R 336.2804</w:t>
            </w:r>
          </w:p>
          <w:p w14:paraId="7E09B819" w14:textId="77777777" w:rsidR="00976649" w:rsidRPr="00B75DBD" w:rsidRDefault="00976649" w:rsidP="00976649">
            <w:pPr>
              <w:jc w:val="center"/>
              <w:rPr>
                <w:rFonts w:cs="Arial"/>
                <w:b/>
                <w:sz w:val="20"/>
              </w:rPr>
            </w:pPr>
            <w:r w:rsidRPr="00B75DBD">
              <w:rPr>
                <w:rFonts w:cs="Arial"/>
                <w:b/>
                <w:sz w:val="20"/>
              </w:rPr>
              <w:t>40 CFR 52.21(c) and (d)</w:t>
            </w:r>
          </w:p>
        </w:tc>
      </w:tr>
      <w:tr w:rsidR="00976649" w:rsidRPr="00B75DBD" w14:paraId="395DA29F" w14:textId="77777777" w:rsidTr="00570BF1">
        <w:tblPrEx>
          <w:tblLook w:val="04A0" w:firstRow="1" w:lastRow="0" w:firstColumn="1" w:lastColumn="0" w:noHBand="0" w:noVBand="1"/>
        </w:tblPrEx>
        <w:trPr>
          <w:cantSplit/>
        </w:trPr>
        <w:tc>
          <w:tcPr>
            <w:tcW w:w="1625" w:type="dxa"/>
            <w:tcBorders>
              <w:top w:val="single" w:sz="4" w:space="0" w:color="auto"/>
              <w:left w:val="single" w:sz="4" w:space="0" w:color="auto"/>
              <w:bottom w:val="single" w:sz="4" w:space="0" w:color="auto"/>
              <w:right w:val="single" w:sz="4" w:space="0" w:color="auto"/>
            </w:tcBorders>
          </w:tcPr>
          <w:p w14:paraId="5648A58B" w14:textId="77777777" w:rsidR="00976649" w:rsidRPr="00B75DBD" w:rsidRDefault="00976649" w:rsidP="00976649">
            <w:pPr>
              <w:rPr>
                <w:rFonts w:cs="Arial"/>
                <w:sz w:val="20"/>
              </w:rPr>
            </w:pPr>
            <w:r w:rsidRPr="00B75DBD">
              <w:rPr>
                <w:rFonts w:cs="Arial"/>
                <w:sz w:val="20"/>
              </w:rPr>
              <w:lastRenderedPageBreak/>
              <w:t>10.  Opacity</w:t>
            </w:r>
          </w:p>
        </w:tc>
        <w:tc>
          <w:tcPr>
            <w:tcW w:w="1440" w:type="dxa"/>
            <w:tcBorders>
              <w:top w:val="single" w:sz="4" w:space="0" w:color="auto"/>
              <w:left w:val="single" w:sz="4" w:space="0" w:color="auto"/>
              <w:bottom w:val="single" w:sz="4" w:space="0" w:color="auto"/>
              <w:right w:val="single" w:sz="4" w:space="0" w:color="auto"/>
            </w:tcBorders>
          </w:tcPr>
          <w:p w14:paraId="3C03A10F" w14:textId="77777777" w:rsidR="00976649" w:rsidRPr="00B75DBD" w:rsidRDefault="00976649" w:rsidP="00976649">
            <w:pPr>
              <w:jc w:val="center"/>
              <w:rPr>
                <w:rFonts w:cs="Arial"/>
                <w:sz w:val="20"/>
              </w:rPr>
            </w:pPr>
            <w:r w:rsidRPr="00B75DBD">
              <w:rPr>
                <w:rFonts w:cs="Arial"/>
                <w:sz w:val="20"/>
              </w:rPr>
              <w:t>10 percent</w:t>
            </w:r>
            <w:r w:rsidRPr="00B75DBD">
              <w:rPr>
                <w:rFonts w:cs="Arial"/>
                <w:sz w:val="20"/>
                <w:vertAlign w:val="superscript"/>
              </w:rPr>
              <w:t>2</w:t>
            </w:r>
          </w:p>
        </w:tc>
        <w:tc>
          <w:tcPr>
            <w:tcW w:w="2055" w:type="dxa"/>
            <w:tcBorders>
              <w:top w:val="single" w:sz="4" w:space="0" w:color="auto"/>
              <w:left w:val="single" w:sz="4" w:space="0" w:color="auto"/>
              <w:bottom w:val="single" w:sz="4" w:space="0" w:color="auto"/>
              <w:right w:val="single" w:sz="4" w:space="0" w:color="auto"/>
            </w:tcBorders>
          </w:tcPr>
          <w:p w14:paraId="724694F0" w14:textId="77777777" w:rsidR="00976649" w:rsidRPr="00B75DBD" w:rsidRDefault="00976649" w:rsidP="00976649">
            <w:pPr>
              <w:jc w:val="center"/>
              <w:rPr>
                <w:rFonts w:cs="Arial"/>
                <w:sz w:val="20"/>
              </w:rPr>
            </w:pPr>
            <w:r w:rsidRPr="00B75DBD">
              <w:rPr>
                <w:rFonts w:cs="Arial"/>
                <w:sz w:val="20"/>
              </w:rPr>
              <w:t>6-minute average</w:t>
            </w:r>
          </w:p>
        </w:tc>
        <w:tc>
          <w:tcPr>
            <w:tcW w:w="1530" w:type="dxa"/>
            <w:tcBorders>
              <w:top w:val="single" w:sz="4" w:space="0" w:color="auto"/>
              <w:left w:val="single" w:sz="4" w:space="0" w:color="auto"/>
              <w:bottom w:val="single" w:sz="4" w:space="0" w:color="auto"/>
              <w:right w:val="single" w:sz="4" w:space="0" w:color="auto"/>
            </w:tcBorders>
          </w:tcPr>
          <w:p w14:paraId="18CCA8E3" w14:textId="77777777" w:rsidR="00976649" w:rsidRPr="00B75DBD" w:rsidRDefault="00976649" w:rsidP="00976649">
            <w:pPr>
              <w:jc w:val="center"/>
              <w:rPr>
                <w:rFonts w:cs="Arial"/>
                <w:sz w:val="20"/>
              </w:rPr>
            </w:pPr>
            <w:r w:rsidRPr="00B75DBD">
              <w:rPr>
                <w:rFonts w:cs="Arial"/>
                <w:sz w:val="20"/>
              </w:rPr>
              <w:t>EU32107, EU32108 - individually</w:t>
            </w:r>
          </w:p>
        </w:tc>
        <w:tc>
          <w:tcPr>
            <w:tcW w:w="1350" w:type="dxa"/>
            <w:tcBorders>
              <w:top w:val="single" w:sz="4" w:space="0" w:color="auto"/>
              <w:left w:val="single" w:sz="4" w:space="0" w:color="auto"/>
              <w:bottom w:val="single" w:sz="4" w:space="0" w:color="auto"/>
              <w:right w:val="single" w:sz="4" w:space="0" w:color="auto"/>
            </w:tcBorders>
          </w:tcPr>
          <w:p w14:paraId="7E77BCF1" w14:textId="77777777" w:rsidR="00976649" w:rsidRPr="00B75DBD" w:rsidRDefault="00976649" w:rsidP="00976649">
            <w:pPr>
              <w:jc w:val="center"/>
              <w:rPr>
                <w:rFonts w:cs="Arial"/>
                <w:sz w:val="20"/>
              </w:rPr>
            </w:pPr>
            <w:r w:rsidRPr="00B75DBD">
              <w:rPr>
                <w:rFonts w:cs="Arial"/>
                <w:sz w:val="20"/>
              </w:rPr>
              <w:t>SC VI.4</w:t>
            </w:r>
          </w:p>
        </w:tc>
        <w:tc>
          <w:tcPr>
            <w:tcW w:w="2260" w:type="dxa"/>
            <w:tcBorders>
              <w:top w:val="single" w:sz="4" w:space="0" w:color="auto"/>
              <w:left w:val="single" w:sz="4" w:space="0" w:color="auto"/>
              <w:bottom w:val="single" w:sz="4" w:space="0" w:color="auto"/>
              <w:right w:val="single" w:sz="4" w:space="0" w:color="auto"/>
            </w:tcBorders>
          </w:tcPr>
          <w:p w14:paraId="52985765" w14:textId="77777777" w:rsidR="00976649" w:rsidRPr="00B75DBD" w:rsidRDefault="00976649" w:rsidP="00976649">
            <w:pPr>
              <w:jc w:val="center"/>
              <w:rPr>
                <w:rFonts w:cs="Arial"/>
                <w:b/>
                <w:sz w:val="20"/>
              </w:rPr>
            </w:pPr>
            <w:r w:rsidRPr="00B75DBD">
              <w:rPr>
                <w:rFonts w:cs="Arial"/>
                <w:b/>
                <w:sz w:val="20"/>
              </w:rPr>
              <w:t>R 336.1301(1)(c)</w:t>
            </w:r>
          </w:p>
        </w:tc>
      </w:tr>
      <w:tr w:rsidR="00976649" w:rsidRPr="00B75DBD" w14:paraId="61708C2E" w14:textId="77777777" w:rsidTr="00570BF1">
        <w:tblPrEx>
          <w:tblLook w:val="04A0" w:firstRow="1" w:lastRow="0" w:firstColumn="1" w:lastColumn="0" w:noHBand="0" w:noVBand="1"/>
        </w:tblPrEx>
        <w:trPr>
          <w:cantSplit/>
        </w:trPr>
        <w:tc>
          <w:tcPr>
            <w:tcW w:w="1625" w:type="dxa"/>
            <w:tcBorders>
              <w:top w:val="single" w:sz="4" w:space="0" w:color="auto"/>
              <w:left w:val="single" w:sz="4" w:space="0" w:color="auto"/>
              <w:bottom w:val="single" w:sz="4" w:space="0" w:color="auto"/>
              <w:right w:val="single" w:sz="4" w:space="0" w:color="auto"/>
            </w:tcBorders>
          </w:tcPr>
          <w:p w14:paraId="58347AF0" w14:textId="77777777" w:rsidR="00976649" w:rsidRPr="00B75DBD" w:rsidRDefault="00976649" w:rsidP="00976649">
            <w:pPr>
              <w:rPr>
                <w:rFonts w:cs="Arial"/>
                <w:sz w:val="20"/>
              </w:rPr>
            </w:pPr>
            <w:r w:rsidRPr="00B75DBD">
              <w:rPr>
                <w:rFonts w:cs="Arial"/>
                <w:sz w:val="20"/>
              </w:rPr>
              <w:t>11.  Opacity</w:t>
            </w:r>
          </w:p>
        </w:tc>
        <w:tc>
          <w:tcPr>
            <w:tcW w:w="1440" w:type="dxa"/>
            <w:tcBorders>
              <w:top w:val="single" w:sz="4" w:space="0" w:color="auto"/>
              <w:left w:val="single" w:sz="4" w:space="0" w:color="auto"/>
              <w:bottom w:val="single" w:sz="4" w:space="0" w:color="auto"/>
              <w:right w:val="single" w:sz="4" w:space="0" w:color="auto"/>
            </w:tcBorders>
          </w:tcPr>
          <w:p w14:paraId="705D2678" w14:textId="77777777" w:rsidR="00976649" w:rsidRPr="00B75DBD" w:rsidRDefault="00976649" w:rsidP="00976649">
            <w:pPr>
              <w:jc w:val="center"/>
              <w:rPr>
                <w:rFonts w:cs="Arial"/>
                <w:sz w:val="20"/>
              </w:rPr>
            </w:pPr>
            <w:r w:rsidRPr="00B75DBD">
              <w:rPr>
                <w:rFonts w:cs="Arial"/>
                <w:sz w:val="20"/>
              </w:rPr>
              <w:t>5 percent</w:t>
            </w:r>
            <w:r w:rsidRPr="00B75DBD">
              <w:rPr>
                <w:rFonts w:cs="Arial"/>
                <w:sz w:val="20"/>
                <w:vertAlign w:val="superscript"/>
              </w:rPr>
              <w:t>2</w:t>
            </w:r>
          </w:p>
        </w:tc>
        <w:tc>
          <w:tcPr>
            <w:tcW w:w="2055" w:type="dxa"/>
            <w:tcBorders>
              <w:top w:val="single" w:sz="4" w:space="0" w:color="auto"/>
              <w:left w:val="single" w:sz="4" w:space="0" w:color="auto"/>
              <w:bottom w:val="single" w:sz="4" w:space="0" w:color="auto"/>
              <w:right w:val="single" w:sz="4" w:space="0" w:color="auto"/>
            </w:tcBorders>
          </w:tcPr>
          <w:p w14:paraId="4099CF44" w14:textId="77777777" w:rsidR="00976649" w:rsidRPr="00B75DBD" w:rsidRDefault="00976649" w:rsidP="00976649">
            <w:pPr>
              <w:jc w:val="center"/>
              <w:rPr>
                <w:rFonts w:cs="Arial"/>
                <w:sz w:val="20"/>
              </w:rPr>
            </w:pPr>
            <w:r w:rsidRPr="00B75DBD">
              <w:rPr>
                <w:rFonts w:cs="Arial"/>
                <w:sz w:val="20"/>
              </w:rPr>
              <w:t>6-minute average</w:t>
            </w:r>
          </w:p>
        </w:tc>
        <w:tc>
          <w:tcPr>
            <w:tcW w:w="1530" w:type="dxa"/>
            <w:tcBorders>
              <w:top w:val="single" w:sz="4" w:space="0" w:color="auto"/>
              <w:left w:val="single" w:sz="4" w:space="0" w:color="auto"/>
              <w:bottom w:val="single" w:sz="4" w:space="0" w:color="auto"/>
              <w:right w:val="single" w:sz="4" w:space="0" w:color="auto"/>
            </w:tcBorders>
          </w:tcPr>
          <w:p w14:paraId="67B13F57" w14:textId="77777777" w:rsidR="00976649" w:rsidRPr="00B75DBD" w:rsidRDefault="00976649" w:rsidP="00976649">
            <w:pPr>
              <w:jc w:val="center"/>
              <w:rPr>
                <w:rFonts w:cs="Arial"/>
                <w:sz w:val="20"/>
              </w:rPr>
            </w:pPr>
            <w:r w:rsidRPr="00B75DBD">
              <w:rPr>
                <w:rFonts w:cs="Arial"/>
                <w:sz w:val="20"/>
              </w:rPr>
              <w:t>EU32104</w:t>
            </w:r>
          </w:p>
        </w:tc>
        <w:tc>
          <w:tcPr>
            <w:tcW w:w="1350" w:type="dxa"/>
            <w:tcBorders>
              <w:top w:val="single" w:sz="4" w:space="0" w:color="auto"/>
              <w:left w:val="single" w:sz="4" w:space="0" w:color="auto"/>
              <w:bottom w:val="single" w:sz="4" w:space="0" w:color="auto"/>
              <w:right w:val="single" w:sz="4" w:space="0" w:color="auto"/>
            </w:tcBorders>
          </w:tcPr>
          <w:p w14:paraId="15D7CC11" w14:textId="77777777" w:rsidR="00976649" w:rsidRPr="00B75DBD" w:rsidRDefault="00976649" w:rsidP="00976649">
            <w:pPr>
              <w:jc w:val="center"/>
              <w:rPr>
                <w:rFonts w:cs="Arial"/>
                <w:sz w:val="20"/>
              </w:rPr>
            </w:pPr>
            <w:r w:rsidRPr="00B75DBD">
              <w:rPr>
                <w:rFonts w:cs="Arial"/>
                <w:sz w:val="20"/>
              </w:rPr>
              <w:t>SC VI.4</w:t>
            </w:r>
          </w:p>
        </w:tc>
        <w:tc>
          <w:tcPr>
            <w:tcW w:w="2260" w:type="dxa"/>
            <w:tcBorders>
              <w:top w:val="single" w:sz="4" w:space="0" w:color="auto"/>
              <w:left w:val="single" w:sz="4" w:space="0" w:color="auto"/>
              <w:bottom w:val="single" w:sz="4" w:space="0" w:color="auto"/>
              <w:right w:val="single" w:sz="4" w:space="0" w:color="auto"/>
            </w:tcBorders>
          </w:tcPr>
          <w:p w14:paraId="12BC6B64" w14:textId="77777777" w:rsidR="00976649" w:rsidRPr="00B75DBD" w:rsidRDefault="00976649" w:rsidP="00976649">
            <w:pPr>
              <w:jc w:val="center"/>
              <w:rPr>
                <w:rFonts w:cs="Arial"/>
                <w:b/>
                <w:sz w:val="20"/>
              </w:rPr>
            </w:pPr>
            <w:r w:rsidRPr="00B75DBD">
              <w:rPr>
                <w:rFonts w:cs="Arial"/>
                <w:b/>
                <w:sz w:val="20"/>
              </w:rPr>
              <w:t>R 336.1301(1)(c)</w:t>
            </w:r>
          </w:p>
        </w:tc>
      </w:tr>
    </w:tbl>
    <w:p w14:paraId="35BEAB09" w14:textId="77777777" w:rsidR="00922F58" w:rsidRPr="00EE5F4E" w:rsidRDefault="00922F58" w:rsidP="00922F58">
      <w:pPr>
        <w:jc w:val="both"/>
        <w:rPr>
          <w:sz w:val="20"/>
        </w:rPr>
      </w:pPr>
    </w:p>
    <w:p w14:paraId="154BFE88" w14:textId="77777777" w:rsidR="00922F58" w:rsidRDefault="00922F58" w:rsidP="00922F58">
      <w:pPr>
        <w:jc w:val="both"/>
        <w:rPr>
          <w:b/>
          <w:u w:val="single"/>
        </w:rPr>
      </w:pPr>
      <w:r>
        <w:rPr>
          <w:b/>
        </w:rPr>
        <w:t xml:space="preserve">II.  </w:t>
      </w:r>
      <w:r>
        <w:rPr>
          <w:b/>
          <w:u w:val="single"/>
        </w:rPr>
        <w:t>MATERIAL LIMIT(S)</w:t>
      </w:r>
    </w:p>
    <w:p w14:paraId="1F70550A" w14:textId="77777777" w:rsidR="00922F58" w:rsidRPr="00FE0AD0" w:rsidRDefault="00922F58" w:rsidP="00922F58">
      <w:pPr>
        <w:jc w:val="both"/>
        <w:rPr>
          <w:sz w:val="20"/>
        </w:rPr>
      </w:pPr>
    </w:p>
    <w:p w14:paraId="337B2BDD" w14:textId="77777777" w:rsidR="00922F58" w:rsidRDefault="00976649" w:rsidP="00922F58">
      <w:pPr>
        <w:jc w:val="both"/>
        <w:rPr>
          <w:sz w:val="20"/>
        </w:rPr>
      </w:pPr>
      <w:r>
        <w:rPr>
          <w:sz w:val="20"/>
        </w:rPr>
        <w:t>NA</w:t>
      </w:r>
    </w:p>
    <w:p w14:paraId="174E7EDA" w14:textId="77777777" w:rsidR="00976649" w:rsidRPr="00EE5F4E" w:rsidRDefault="00976649" w:rsidP="00922F58">
      <w:pPr>
        <w:jc w:val="both"/>
        <w:rPr>
          <w:sz w:val="20"/>
        </w:rPr>
      </w:pPr>
    </w:p>
    <w:p w14:paraId="39652233" w14:textId="77777777" w:rsidR="00922F58" w:rsidRPr="007D4237" w:rsidRDefault="00922F58" w:rsidP="00922F58">
      <w:pPr>
        <w:jc w:val="both"/>
      </w:pPr>
      <w:r>
        <w:rPr>
          <w:b/>
        </w:rPr>
        <w:t xml:space="preserve">III.  </w:t>
      </w:r>
      <w:r>
        <w:rPr>
          <w:b/>
          <w:u w:val="single"/>
        </w:rPr>
        <w:t>PROCESS/OPERATIONAL RESTRICTION(S)</w:t>
      </w:r>
      <w:r w:rsidDel="001C614B">
        <w:rPr>
          <w:b/>
          <w:u w:val="single"/>
        </w:rPr>
        <w:t xml:space="preserve"> </w:t>
      </w:r>
    </w:p>
    <w:p w14:paraId="77DDD06C" w14:textId="77777777" w:rsidR="00922F58" w:rsidRPr="00FB6071" w:rsidRDefault="00922F58" w:rsidP="00922F58">
      <w:pPr>
        <w:jc w:val="both"/>
        <w:rPr>
          <w:sz w:val="20"/>
        </w:rPr>
      </w:pPr>
    </w:p>
    <w:p w14:paraId="1391AD88" w14:textId="77777777" w:rsidR="00922F58" w:rsidRPr="00976649" w:rsidRDefault="00976649" w:rsidP="00462BD8">
      <w:pPr>
        <w:pStyle w:val="ListParagraph"/>
        <w:numPr>
          <w:ilvl w:val="0"/>
          <w:numId w:val="60"/>
        </w:numPr>
        <w:tabs>
          <w:tab w:val="clear" w:pos="720"/>
          <w:tab w:val="num" w:pos="360"/>
        </w:tabs>
        <w:ind w:left="360"/>
        <w:contextualSpacing/>
        <w:jc w:val="both"/>
        <w:rPr>
          <w:rFonts w:cs="Arial"/>
          <w:sz w:val="20"/>
        </w:rPr>
      </w:pPr>
      <w:r w:rsidRPr="00B75DBD">
        <w:rPr>
          <w:rFonts w:cs="Arial"/>
          <w:sz w:val="20"/>
        </w:rPr>
        <w:t>The permittee shall not operate FG-32104_Coating</w:t>
      </w:r>
      <w:r w:rsidRPr="00B75DBD">
        <w:rPr>
          <w:rFonts w:cs="Arial"/>
          <w:spacing w:val="-2"/>
          <w:sz w:val="20"/>
        </w:rPr>
        <w:t xml:space="preserve"> </w:t>
      </w:r>
      <w:r w:rsidRPr="00B75DBD">
        <w:rPr>
          <w:rFonts w:cs="Arial"/>
          <w:sz w:val="20"/>
        </w:rPr>
        <w:t>for more than 8,160 hours per 12-month rolling time period as determined at the end of each production month.</w:t>
      </w:r>
      <w:r w:rsidRPr="00B75DBD">
        <w:rPr>
          <w:rFonts w:cs="Arial"/>
          <w:sz w:val="20"/>
          <w:vertAlign w:val="superscript"/>
        </w:rPr>
        <w:t>2</w:t>
      </w:r>
      <w:r w:rsidRPr="00B75DBD">
        <w:rPr>
          <w:rFonts w:cs="Arial"/>
          <w:b/>
          <w:sz w:val="20"/>
        </w:rPr>
        <w:t xml:space="preserve">  (R 336.1205, R 336.2803, R 336.2804, 40 CFR 52.21(c) and (d))</w:t>
      </w:r>
    </w:p>
    <w:p w14:paraId="56BAFC44" w14:textId="77777777" w:rsidR="00922F58" w:rsidRPr="00FB6071" w:rsidRDefault="00922F58" w:rsidP="00922F58">
      <w:pPr>
        <w:jc w:val="both"/>
        <w:rPr>
          <w:sz w:val="20"/>
        </w:rPr>
      </w:pPr>
    </w:p>
    <w:p w14:paraId="5E6CAFF1" w14:textId="77777777" w:rsidR="00922F58" w:rsidRPr="007D4237" w:rsidRDefault="00922F58" w:rsidP="00922F58">
      <w:pPr>
        <w:jc w:val="both"/>
      </w:pPr>
      <w:r w:rsidRPr="00FB6071">
        <w:rPr>
          <w:b/>
        </w:rPr>
        <w:t xml:space="preserve">IV.  </w:t>
      </w:r>
      <w:r w:rsidRPr="00FB6071">
        <w:rPr>
          <w:b/>
          <w:u w:val="single"/>
        </w:rPr>
        <w:t>DESIGN</w:t>
      </w:r>
      <w:r>
        <w:rPr>
          <w:b/>
          <w:u w:val="single"/>
        </w:rPr>
        <w:t>/EQUIPMENT PARAMETER(S)</w:t>
      </w:r>
    </w:p>
    <w:p w14:paraId="0AA69854" w14:textId="77777777" w:rsidR="00922F58" w:rsidRPr="00C3424D" w:rsidRDefault="00922F58" w:rsidP="00922F58">
      <w:pPr>
        <w:jc w:val="both"/>
        <w:rPr>
          <w:sz w:val="20"/>
        </w:rPr>
      </w:pPr>
    </w:p>
    <w:p w14:paraId="342E97F2" w14:textId="77777777" w:rsidR="00922F58" w:rsidRPr="00976649" w:rsidRDefault="00976649" w:rsidP="00462BD8">
      <w:pPr>
        <w:pStyle w:val="ListParagraph"/>
        <w:numPr>
          <w:ilvl w:val="0"/>
          <w:numId w:val="61"/>
        </w:numPr>
        <w:tabs>
          <w:tab w:val="clear" w:pos="720"/>
          <w:tab w:val="num" w:pos="360"/>
        </w:tabs>
        <w:ind w:left="360"/>
        <w:contextualSpacing/>
        <w:jc w:val="both"/>
        <w:rPr>
          <w:rFonts w:cs="Arial"/>
          <w:sz w:val="20"/>
        </w:rPr>
      </w:pPr>
      <w:r w:rsidRPr="00B75DBD">
        <w:rPr>
          <w:rFonts w:cs="Arial"/>
          <w:spacing w:val="-2"/>
          <w:sz w:val="20"/>
        </w:rPr>
        <w:t xml:space="preserve">The permittee shall not operate </w:t>
      </w:r>
      <w:r w:rsidRPr="00B75DBD">
        <w:rPr>
          <w:rFonts w:cs="Arial"/>
          <w:sz w:val="20"/>
        </w:rPr>
        <w:t>FG-32104_Coating</w:t>
      </w:r>
      <w:r w:rsidRPr="00B75DBD">
        <w:rPr>
          <w:rFonts w:cs="Arial"/>
          <w:spacing w:val="-2"/>
          <w:sz w:val="20"/>
        </w:rPr>
        <w:t xml:space="preserve"> unless the </w:t>
      </w:r>
      <w:r w:rsidRPr="00B75DBD">
        <w:rPr>
          <w:rFonts w:cs="Arial"/>
          <w:sz w:val="20"/>
        </w:rPr>
        <w:t>Wet Rotoclone is</w:t>
      </w:r>
      <w:r w:rsidRPr="00B75DBD">
        <w:rPr>
          <w:rFonts w:cs="Arial"/>
          <w:spacing w:val="-2"/>
          <w:sz w:val="20"/>
        </w:rPr>
        <w:t xml:space="preserve"> installed, maintained, and operated in a satisfactory manner.</w:t>
      </w:r>
      <w:r w:rsidRPr="00B75DBD">
        <w:rPr>
          <w:rFonts w:cs="Arial"/>
          <w:sz w:val="20"/>
          <w:vertAlign w:val="superscript"/>
        </w:rPr>
        <w:t>2</w:t>
      </w:r>
      <w:r w:rsidRPr="00B75DBD">
        <w:rPr>
          <w:rFonts w:cs="Arial"/>
          <w:spacing w:val="-2"/>
          <w:sz w:val="20"/>
        </w:rPr>
        <w:t xml:space="preserve">  </w:t>
      </w:r>
      <w:r w:rsidRPr="00B75DBD">
        <w:rPr>
          <w:rFonts w:cs="Arial"/>
          <w:b/>
          <w:spacing w:val="-2"/>
          <w:sz w:val="20"/>
        </w:rPr>
        <w:t xml:space="preserve">(R 336.1301, R 336.1331, R 336.1901, R 336.1910, </w:t>
      </w:r>
      <w:r w:rsidRPr="00B75DBD">
        <w:rPr>
          <w:rFonts w:cs="Arial"/>
          <w:b/>
          <w:sz w:val="20"/>
        </w:rPr>
        <w:t>R 336.2803, R 336.2804, 40 CFR 52.21(c) and (d)</w:t>
      </w:r>
      <w:r w:rsidRPr="00B75DBD">
        <w:rPr>
          <w:rFonts w:cs="Arial"/>
          <w:b/>
          <w:spacing w:val="-2"/>
          <w:sz w:val="20"/>
        </w:rPr>
        <w:t>)</w:t>
      </w:r>
    </w:p>
    <w:p w14:paraId="7A87F90D" w14:textId="77777777" w:rsidR="00922F58" w:rsidRPr="00FE0AD0" w:rsidRDefault="00922F58" w:rsidP="00922F58">
      <w:pPr>
        <w:jc w:val="both"/>
        <w:rPr>
          <w:sz w:val="20"/>
        </w:rPr>
      </w:pPr>
    </w:p>
    <w:p w14:paraId="4D6A5544" w14:textId="77777777" w:rsidR="00922F58" w:rsidRPr="007D4237" w:rsidRDefault="00922F58" w:rsidP="00922F58">
      <w:pPr>
        <w:jc w:val="both"/>
      </w:pPr>
      <w:r>
        <w:rPr>
          <w:b/>
        </w:rPr>
        <w:t xml:space="preserve">V.  </w:t>
      </w:r>
      <w:r>
        <w:rPr>
          <w:b/>
          <w:u w:val="single"/>
        </w:rPr>
        <w:t>TESTING/SAMPLING</w:t>
      </w:r>
    </w:p>
    <w:p w14:paraId="03560120" w14:textId="77777777" w:rsidR="00922F58" w:rsidRPr="00FE0AD0" w:rsidRDefault="00922F58" w:rsidP="00922F5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575DFED" w14:textId="77777777" w:rsidR="00922F58" w:rsidRPr="00FE0AD0" w:rsidRDefault="00922F58" w:rsidP="00922F58">
      <w:pPr>
        <w:jc w:val="both"/>
        <w:rPr>
          <w:sz w:val="20"/>
        </w:rPr>
      </w:pPr>
    </w:p>
    <w:p w14:paraId="661C3C85" w14:textId="77777777" w:rsidR="00D76480" w:rsidRPr="00D76480" w:rsidRDefault="00462BD8" w:rsidP="00D76480">
      <w:pPr>
        <w:pStyle w:val="ListParagraph"/>
        <w:numPr>
          <w:ilvl w:val="0"/>
          <w:numId w:val="97"/>
        </w:numPr>
        <w:contextualSpacing/>
        <w:jc w:val="both"/>
        <w:rPr>
          <w:sz w:val="20"/>
        </w:rPr>
      </w:pPr>
      <w:r w:rsidRPr="00B75DBD">
        <w:rPr>
          <w:sz w:val="20"/>
        </w:rPr>
        <w:t>During the term of this permit, the permittee shall verify the PM, PM-10 and PM-2.5 emissions from EU</w:t>
      </w:r>
      <w:r>
        <w:rPr>
          <w:sz w:val="20"/>
        </w:rPr>
        <w:t xml:space="preserve">32104 </w:t>
      </w:r>
      <w:r w:rsidRPr="00B75DBD">
        <w:rPr>
          <w:sz w:val="20"/>
        </w:rPr>
        <w:t>by testing at the owner’s expense, in accordance with the Department requirements.</w:t>
      </w:r>
      <w:r w:rsidR="00D76480">
        <w:rPr>
          <w:sz w:val="20"/>
        </w:rPr>
        <w:t xml:space="preserve"> </w:t>
      </w:r>
      <w:r w:rsidR="00D76480" w:rsidRPr="00D76480">
        <w:rPr>
          <w:rFonts w:cs="Arial"/>
          <w:color w:val="000000"/>
          <w:sz w:val="20"/>
        </w:rPr>
        <w:t>Testing shall be performed using an approved EPA Method listed in:</w:t>
      </w:r>
    </w:p>
    <w:p w14:paraId="644AA7B6" w14:textId="77777777" w:rsidR="00D76480" w:rsidRDefault="00D76480" w:rsidP="00D76480">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963"/>
      </w:tblGrid>
      <w:tr w:rsidR="00D76480" w14:paraId="6927254D" w14:textId="77777777" w:rsidTr="00D76480">
        <w:tc>
          <w:tcPr>
            <w:tcW w:w="2053" w:type="dxa"/>
            <w:tcBorders>
              <w:top w:val="single" w:sz="4" w:space="0" w:color="auto"/>
              <w:left w:val="single" w:sz="4" w:space="0" w:color="auto"/>
              <w:bottom w:val="single" w:sz="4" w:space="0" w:color="auto"/>
              <w:right w:val="single" w:sz="4" w:space="0" w:color="auto"/>
            </w:tcBorders>
            <w:hideMark/>
          </w:tcPr>
          <w:p w14:paraId="1F10D274" w14:textId="77777777" w:rsidR="00D76480" w:rsidRDefault="00D76480">
            <w:pPr>
              <w:rPr>
                <w:rFonts w:eastAsia="Calibri"/>
                <w:b/>
              </w:rPr>
            </w:pPr>
            <w:r>
              <w:rPr>
                <w:rFonts w:eastAsia="Calibri"/>
                <w:b/>
              </w:rPr>
              <w:t>Pollutant</w:t>
            </w:r>
          </w:p>
        </w:tc>
        <w:tc>
          <w:tcPr>
            <w:tcW w:w="7963" w:type="dxa"/>
            <w:tcBorders>
              <w:top w:val="single" w:sz="4" w:space="0" w:color="auto"/>
              <w:left w:val="single" w:sz="4" w:space="0" w:color="auto"/>
              <w:bottom w:val="single" w:sz="4" w:space="0" w:color="auto"/>
              <w:right w:val="single" w:sz="4" w:space="0" w:color="auto"/>
            </w:tcBorders>
            <w:hideMark/>
          </w:tcPr>
          <w:p w14:paraId="63665DBE" w14:textId="77777777" w:rsidR="00D76480" w:rsidRDefault="00D76480">
            <w:pPr>
              <w:keepNext/>
              <w:keepLines/>
              <w:jc w:val="both"/>
              <w:rPr>
                <w:rFonts w:eastAsia="Calibri" w:cs="Arial"/>
                <w:b/>
                <w:sz w:val="20"/>
              </w:rPr>
            </w:pPr>
            <w:r>
              <w:rPr>
                <w:rFonts w:eastAsia="Calibri" w:cs="Arial"/>
                <w:b/>
                <w:sz w:val="20"/>
              </w:rPr>
              <w:t>Test Method Reference</w:t>
            </w:r>
          </w:p>
        </w:tc>
      </w:tr>
      <w:tr w:rsidR="00D76480" w14:paraId="646BE877" w14:textId="77777777" w:rsidTr="00D76480">
        <w:tc>
          <w:tcPr>
            <w:tcW w:w="2053" w:type="dxa"/>
            <w:tcBorders>
              <w:top w:val="single" w:sz="4" w:space="0" w:color="auto"/>
              <w:left w:val="single" w:sz="4" w:space="0" w:color="auto"/>
              <w:bottom w:val="single" w:sz="4" w:space="0" w:color="auto"/>
              <w:right w:val="single" w:sz="4" w:space="0" w:color="auto"/>
            </w:tcBorders>
            <w:hideMark/>
          </w:tcPr>
          <w:p w14:paraId="1DCEEEAA" w14:textId="77777777" w:rsidR="00D76480" w:rsidRPr="00D76480" w:rsidRDefault="00D76480">
            <w:pPr>
              <w:rPr>
                <w:rFonts w:eastAsia="Calibri" w:cs="Arial"/>
                <w:sz w:val="20"/>
              </w:rPr>
            </w:pPr>
            <w:r w:rsidRPr="00D76480">
              <w:rPr>
                <w:rFonts w:eastAsia="Calibri" w:cs="Arial"/>
                <w:sz w:val="20"/>
              </w:rPr>
              <w:t>PM</w:t>
            </w:r>
          </w:p>
        </w:tc>
        <w:tc>
          <w:tcPr>
            <w:tcW w:w="7963" w:type="dxa"/>
            <w:tcBorders>
              <w:top w:val="single" w:sz="4" w:space="0" w:color="auto"/>
              <w:left w:val="single" w:sz="4" w:space="0" w:color="auto"/>
              <w:bottom w:val="single" w:sz="4" w:space="0" w:color="auto"/>
              <w:right w:val="single" w:sz="4" w:space="0" w:color="auto"/>
            </w:tcBorders>
            <w:hideMark/>
          </w:tcPr>
          <w:p w14:paraId="26A6B49E" w14:textId="77777777" w:rsidR="00D76480" w:rsidRPr="00D76480" w:rsidRDefault="00D76480">
            <w:pPr>
              <w:rPr>
                <w:rFonts w:eastAsia="Calibri" w:cs="Arial"/>
                <w:sz w:val="20"/>
              </w:rPr>
            </w:pPr>
            <w:r w:rsidRPr="00D76480">
              <w:rPr>
                <w:rFonts w:eastAsia="Calibri" w:cs="Arial"/>
                <w:sz w:val="20"/>
              </w:rPr>
              <w:t>40 CFR Part 60, Appendix A; Part 10 of the Michigan Air Pollution Control Rules</w:t>
            </w:r>
          </w:p>
        </w:tc>
      </w:tr>
      <w:tr w:rsidR="00D76480" w14:paraId="614FE44A" w14:textId="77777777" w:rsidTr="00D76480">
        <w:tc>
          <w:tcPr>
            <w:tcW w:w="2053" w:type="dxa"/>
            <w:tcBorders>
              <w:top w:val="single" w:sz="4" w:space="0" w:color="auto"/>
              <w:left w:val="single" w:sz="4" w:space="0" w:color="auto"/>
              <w:bottom w:val="single" w:sz="4" w:space="0" w:color="auto"/>
              <w:right w:val="single" w:sz="4" w:space="0" w:color="auto"/>
            </w:tcBorders>
            <w:hideMark/>
          </w:tcPr>
          <w:p w14:paraId="1AC1F99F" w14:textId="77777777" w:rsidR="00D76480" w:rsidRPr="00D76480" w:rsidRDefault="00D76480">
            <w:pPr>
              <w:rPr>
                <w:rFonts w:eastAsia="Calibri" w:cs="Arial"/>
                <w:sz w:val="20"/>
              </w:rPr>
            </w:pPr>
            <w:r w:rsidRPr="00D76480">
              <w:rPr>
                <w:rFonts w:eastAsia="Calibri" w:cs="Arial"/>
                <w:sz w:val="20"/>
              </w:rPr>
              <w:t>PM10/PM2.5</w:t>
            </w:r>
          </w:p>
        </w:tc>
        <w:tc>
          <w:tcPr>
            <w:tcW w:w="7963" w:type="dxa"/>
            <w:tcBorders>
              <w:top w:val="single" w:sz="4" w:space="0" w:color="auto"/>
              <w:left w:val="single" w:sz="4" w:space="0" w:color="auto"/>
              <w:bottom w:val="single" w:sz="4" w:space="0" w:color="auto"/>
              <w:right w:val="single" w:sz="4" w:space="0" w:color="auto"/>
            </w:tcBorders>
            <w:hideMark/>
          </w:tcPr>
          <w:p w14:paraId="1E91FAD1" w14:textId="77777777" w:rsidR="00D76480" w:rsidRPr="00D76480" w:rsidRDefault="00D76480">
            <w:pPr>
              <w:rPr>
                <w:rFonts w:eastAsia="Calibri" w:cs="Arial"/>
                <w:sz w:val="20"/>
              </w:rPr>
            </w:pPr>
            <w:r w:rsidRPr="00D76480">
              <w:rPr>
                <w:rFonts w:eastAsia="Calibri" w:cs="Arial"/>
                <w:sz w:val="20"/>
              </w:rPr>
              <w:t>40 CFR Part 51, Appendix M</w:t>
            </w:r>
          </w:p>
        </w:tc>
      </w:tr>
    </w:tbl>
    <w:p w14:paraId="50F5C5D8" w14:textId="77777777" w:rsidR="00D76480" w:rsidRDefault="00D76480" w:rsidP="00D76480">
      <w:pPr>
        <w:jc w:val="both"/>
        <w:rPr>
          <w:sz w:val="20"/>
        </w:rPr>
      </w:pPr>
    </w:p>
    <w:p w14:paraId="7FB3DCEF" w14:textId="77777777" w:rsidR="00D76480" w:rsidRDefault="00D76480" w:rsidP="00D76480">
      <w:pPr>
        <w:ind w:left="360"/>
        <w:jc w:val="both"/>
        <w:rPr>
          <w:rFonts w:cs="Arial"/>
          <w:color w:val="000000"/>
          <w:sz w:val="20"/>
        </w:rPr>
      </w:pPr>
      <w:r>
        <w:rPr>
          <w:rFonts w:cs="Arial"/>
          <w:sz w:val="20"/>
        </w:rPr>
        <w:t>An alternate method, or a modification to the approved EPA Method,</w:t>
      </w:r>
      <w:r>
        <w:rPr>
          <w:rFonts w:cs="Arial"/>
          <w:color w:val="000000"/>
          <w:sz w:val="20"/>
        </w:rPr>
        <w:t xml:space="preserve"> may be specified in an AQD-approved Test Protocol.  No less </w:t>
      </w:r>
      <w:r>
        <w:rPr>
          <w:rFonts w:cs="Arial"/>
          <w:sz w:val="20"/>
        </w:rPr>
        <w:t xml:space="preserve">than 30 </w:t>
      </w:r>
      <w:r>
        <w:rPr>
          <w:rFonts w:cs="Arial"/>
          <w:color w:val="000000"/>
          <w:sz w:val="20"/>
        </w:rPr>
        <w:t>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Pr>
          <w:rFonts w:cs="Arial"/>
          <w:b/>
          <w:color w:val="000000"/>
          <w:sz w:val="20"/>
        </w:rPr>
        <w:t xml:space="preserve">  (</w:t>
      </w:r>
      <w:r>
        <w:rPr>
          <w:b/>
          <w:sz w:val="20"/>
        </w:rPr>
        <w:t xml:space="preserve">R 336.1213(3), </w:t>
      </w:r>
      <w:r>
        <w:rPr>
          <w:rFonts w:cs="Arial"/>
          <w:b/>
          <w:color w:val="000000"/>
          <w:sz w:val="20"/>
        </w:rPr>
        <w:t>R 336.2001, R 336.2003, R 336.2004)</w:t>
      </w:r>
    </w:p>
    <w:p w14:paraId="322FCB7D" w14:textId="77777777" w:rsidR="00D76480" w:rsidRDefault="00D76480" w:rsidP="00D76480">
      <w:pPr>
        <w:jc w:val="both"/>
        <w:rPr>
          <w:sz w:val="20"/>
        </w:rPr>
      </w:pPr>
    </w:p>
    <w:p w14:paraId="6E9E4E41" w14:textId="77777777" w:rsidR="00D76480" w:rsidRPr="00D76480" w:rsidRDefault="00D76480" w:rsidP="00D76480">
      <w:pPr>
        <w:numPr>
          <w:ilvl w:val="0"/>
          <w:numId w:val="97"/>
        </w:numPr>
        <w:jc w:val="both"/>
        <w:rPr>
          <w:rFonts w:cs="Arial"/>
          <w:sz w:val="20"/>
        </w:rPr>
      </w:pPr>
      <w:r>
        <w:rPr>
          <w:rFonts w:cs="Arial"/>
          <w:sz w:val="20"/>
        </w:rPr>
        <w:t>The permittee shall notify the AQD Technical Programs Unit Supervisor and the District Supervisor not less than 30</w:t>
      </w:r>
      <w:r>
        <w:rPr>
          <w:rFonts w:cs="Arial"/>
          <w:color w:val="FF0000"/>
          <w:sz w:val="20"/>
        </w:rPr>
        <w:t xml:space="preserve"> </w:t>
      </w:r>
      <w:r>
        <w:rPr>
          <w:rFonts w:cs="Arial"/>
          <w:sz w:val="20"/>
        </w:rPr>
        <w:t xml:space="preserve">days of the time and place before performance tests are conducted.  </w:t>
      </w:r>
      <w:r>
        <w:rPr>
          <w:rFonts w:cs="Arial"/>
          <w:b/>
          <w:sz w:val="20"/>
        </w:rPr>
        <w:t>(R 336.1213(3))</w:t>
      </w:r>
    </w:p>
    <w:p w14:paraId="4A2CF745" w14:textId="77777777" w:rsidR="00976649" w:rsidRPr="00FE0AD0" w:rsidRDefault="00976649" w:rsidP="00922F58">
      <w:pPr>
        <w:jc w:val="both"/>
        <w:rPr>
          <w:sz w:val="20"/>
        </w:rPr>
      </w:pPr>
    </w:p>
    <w:p w14:paraId="3A16DC05" w14:textId="77777777" w:rsidR="00922F58" w:rsidRDefault="00922F58" w:rsidP="00922F58">
      <w:pPr>
        <w:jc w:val="both"/>
      </w:pPr>
      <w:r>
        <w:rPr>
          <w:b/>
        </w:rPr>
        <w:t xml:space="preserve">VI.  </w:t>
      </w:r>
      <w:r>
        <w:rPr>
          <w:b/>
          <w:u w:val="single"/>
        </w:rPr>
        <w:t>MONITORING/RECORDKEEPING</w:t>
      </w:r>
    </w:p>
    <w:p w14:paraId="1A03905F" w14:textId="77777777" w:rsidR="00922F58" w:rsidRPr="00FE0AD0" w:rsidRDefault="00922F58" w:rsidP="00922F5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5C65D36" w14:textId="77777777" w:rsidR="00922F58" w:rsidRPr="00FE0AD0" w:rsidRDefault="00922F58" w:rsidP="00922F58">
      <w:pPr>
        <w:jc w:val="both"/>
        <w:rPr>
          <w:sz w:val="20"/>
        </w:rPr>
      </w:pPr>
    </w:p>
    <w:p w14:paraId="75F2AC24" w14:textId="77777777" w:rsidR="00976649" w:rsidRPr="00B75DBD" w:rsidRDefault="00976649" w:rsidP="00462BD8">
      <w:pPr>
        <w:numPr>
          <w:ilvl w:val="0"/>
          <w:numId w:val="62"/>
        </w:numPr>
        <w:tabs>
          <w:tab w:val="clear" w:pos="360"/>
          <w:tab w:val="num" w:pos="-360"/>
          <w:tab w:val="left" w:pos="450"/>
        </w:tabs>
        <w:jc w:val="both"/>
        <w:rPr>
          <w:rFonts w:cs="Arial"/>
          <w:b/>
          <w:spacing w:val="-2"/>
          <w:sz w:val="20"/>
        </w:rPr>
      </w:pPr>
      <w:r w:rsidRPr="00B75DBD">
        <w:rPr>
          <w:rFonts w:cs="Arial"/>
          <w:sz w:val="20"/>
        </w:rPr>
        <w:t>The permittee shall complete all required calculations in a format acceptable to the AQD District Supervisor by the last day of the production month, for the previous production month, unless otherwise specified in any recordkeeping, reporting or notification special condition.</w:t>
      </w:r>
      <w:r w:rsidRPr="00B75DBD">
        <w:rPr>
          <w:rFonts w:cs="Arial"/>
          <w:sz w:val="20"/>
          <w:vertAlign w:val="superscript"/>
        </w:rPr>
        <w:t>2</w:t>
      </w:r>
      <w:r w:rsidRPr="00B75DBD">
        <w:rPr>
          <w:rFonts w:cs="Arial"/>
          <w:b/>
          <w:sz w:val="20"/>
        </w:rPr>
        <w:t xml:space="preserve">  </w:t>
      </w:r>
      <w:r w:rsidRPr="00B75DBD">
        <w:rPr>
          <w:rFonts w:cs="Arial"/>
          <w:b/>
          <w:spacing w:val="-2"/>
          <w:sz w:val="20"/>
        </w:rPr>
        <w:t>(R 336.1205, R 336.1225, R 336.1702(a))</w:t>
      </w:r>
    </w:p>
    <w:p w14:paraId="79C2E4E0" w14:textId="77777777" w:rsidR="00976649" w:rsidRPr="00B75DBD" w:rsidRDefault="00976649" w:rsidP="00976649">
      <w:pPr>
        <w:ind w:left="360" w:hanging="360"/>
        <w:jc w:val="both"/>
        <w:rPr>
          <w:rFonts w:cs="Arial"/>
          <w:sz w:val="20"/>
        </w:rPr>
      </w:pPr>
    </w:p>
    <w:p w14:paraId="44D352B2" w14:textId="77777777" w:rsidR="00976649" w:rsidRPr="00B75DBD" w:rsidRDefault="00976649" w:rsidP="00462BD8">
      <w:pPr>
        <w:numPr>
          <w:ilvl w:val="0"/>
          <w:numId w:val="62"/>
        </w:numPr>
        <w:tabs>
          <w:tab w:val="clear" w:pos="360"/>
          <w:tab w:val="num" w:pos="-360"/>
        </w:tabs>
        <w:suppressAutoHyphens/>
        <w:jc w:val="both"/>
        <w:rPr>
          <w:rFonts w:cs="Arial"/>
          <w:spacing w:val="-2"/>
          <w:sz w:val="20"/>
        </w:rPr>
      </w:pPr>
      <w:r w:rsidRPr="00B75DBD">
        <w:rPr>
          <w:rFonts w:cs="Arial"/>
          <w:spacing w:val="-2"/>
          <w:sz w:val="20"/>
        </w:rPr>
        <w:t xml:space="preserve">The permittee shall maintain a current listing from the manufacturer of the chemical composition of each </w:t>
      </w:r>
      <w:r w:rsidRPr="00B75DBD">
        <w:rPr>
          <w:rFonts w:cs="Arial"/>
          <w:sz w:val="20"/>
        </w:rPr>
        <w:t>flavorant material</w:t>
      </w:r>
      <w:r w:rsidRPr="00B75DBD">
        <w:rPr>
          <w:rFonts w:cs="Arial"/>
          <w:spacing w:val="-2"/>
          <w:sz w:val="20"/>
        </w:rPr>
        <w:t xml:space="preserve">, including the weight percent of each component.  The data may consist of Material Safety Data Sheets, manufacturer’s formulation data, or both as deemed acceptable by the AQD District Supervisor.  The records shall be </w:t>
      </w:r>
      <w:r w:rsidRPr="00B75DBD">
        <w:rPr>
          <w:rFonts w:cs="Arial"/>
          <w:sz w:val="20"/>
        </w:rPr>
        <w:t xml:space="preserve">maintained on file and </w:t>
      </w:r>
      <w:r w:rsidRPr="00B75DBD">
        <w:rPr>
          <w:rFonts w:cs="Arial"/>
          <w:spacing w:val="-2"/>
          <w:sz w:val="20"/>
        </w:rPr>
        <w:t>made available to the Department upon request.</w:t>
      </w:r>
      <w:r w:rsidRPr="00B75DBD">
        <w:rPr>
          <w:rFonts w:cs="Arial"/>
          <w:sz w:val="20"/>
          <w:vertAlign w:val="superscript"/>
        </w:rPr>
        <w:t>2</w:t>
      </w:r>
      <w:r w:rsidRPr="00B75DBD">
        <w:rPr>
          <w:rFonts w:cs="Arial"/>
          <w:spacing w:val="-2"/>
          <w:sz w:val="20"/>
        </w:rPr>
        <w:t xml:space="preserve">  </w:t>
      </w:r>
      <w:r w:rsidRPr="00B75DBD">
        <w:rPr>
          <w:rFonts w:cs="Arial"/>
          <w:b/>
          <w:sz w:val="20"/>
        </w:rPr>
        <w:t xml:space="preserve">(R 336.1225, R 336.1702(a))  </w:t>
      </w:r>
    </w:p>
    <w:p w14:paraId="7A185119" w14:textId="77777777" w:rsidR="00976649" w:rsidRPr="00B75DBD" w:rsidRDefault="00976649" w:rsidP="00976649">
      <w:pPr>
        <w:ind w:left="360" w:hanging="360"/>
        <w:jc w:val="both"/>
        <w:rPr>
          <w:rFonts w:cs="Arial"/>
          <w:sz w:val="20"/>
        </w:rPr>
      </w:pPr>
    </w:p>
    <w:p w14:paraId="11EC3581" w14:textId="77777777" w:rsidR="00976649" w:rsidRPr="00B75DBD" w:rsidRDefault="00976649" w:rsidP="00462BD8">
      <w:pPr>
        <w:numPr>
          <w:ilvl w:val="0"/>
          <w:numId w:val="62"/>
        </w:numPr>
        <w:tabs>
          <w:tab w:val="clear" w:pos="360"/>
          <w:tab w:val="num" w:pos="-360"/>
        </w:tabs>
        <w:suppressAutoHyphens/>
        <w:jc w:val="both"/>
        <w:rPr>
          <w:rFonts w:cs="Arial"/>
          <w:spacing w:val="-2"/>
          <w:sz w:val="20"/>
        </w:rPr>
      </w:pPr>
      <w:r w:rsidRPr="00B75DBD">
        <w:rPr>
          <w:rFonts w:cs="Arial"/>
          <w:spacing w:val="-2"/>
          <w:sz w:val="20"/>
        </w:rPr>
        <w:t xml:space="preserve">The permittee shall keep the following information on a monthly basis for </w:t>
      </w:r>
      <w:r w:rsidRPr="00B75DBD">
        <w:rPr>
          <w:rFonts w:cs="Arial"/>
          <w:sz w:val="20"/>
        </w:rPr>
        <w:t>FG-32104_Coating</w:t>
      </w:r>
      <w:r w:rsidRPr="00B75DBD">
        <w:rPr>
          <w:rFonts w:cs="Arial"/>
          <w:spacing w:val="-2"/>
          <w:sz w:val="20"/>
        </w:rPr>
        <w:t xml:space="preserve">: </w:t>
      </w:r>
    </w:p>
    <w:p w14:paraId="2DCD4E70" w14:textId="77777777" w:rsidR="00976649" w:rsidRPr="00B75DBD" w:rsidRDefault="00976649" w:rsidP="00462BD8">
      <w:pPr>
        <w:numPr>
          <w:ilvl w:val="1"/>
          <w:numId w:val="62"/>
        </w:numPr>
        <w:ind w:left="720"/>
        <w:jc w:val="both"/>
        <w:rPr>
          <w:rFonts w:cs="Arial"/>
          <w:sz w:val="20"/>
        </w:rPr>
      </w:pPr>
      <w:r w:rsidRPr="00B75DBD">
        <w:rPr>
          <w:rFonts w:cs="Arial"/>
          <w:sz w:val="20"/>
        </w:rPr>
        <w:t xml:space="preserve">Gallons or pounds (with water) of each flavorant material used.  </w:t>
      </w:r>
    </w:p>
    <w:p w14:paraId="3846D77C" w14:textId="77777777" w:rsidR="00976649" w:rsidRPr="00B75DBD" w:rsidRDefault="00976649" w:rsidP="00462BD8">
      <w:pPr>
        <w:numPr>
          <w:ilvl w:val="1"/>
          <w:numId w:val="62"/>
        </w:numPr>
        <w:ind w:left="720"/>
        <w:jc w:val="both"/>
        <w:rPr>
          <w:rFonts w:cs="Arial"/>
          <w:sz w:val="20"/>
        </w:rPr>
      </w:pPr>
      <w:r w:rsidRPr="00B75DBD">
        <w:rPr>
          <w:rFonts w:cs="Arial"/>
          <w:sz w:val="20"/>
        </w:rPr>
        <w:t>VOC content (with water) of each flavorant material</w:t>
      </w:r>
      <w:r w:rsidRPr="00B75DBD">
        <w:rPr>
          <w:rFonts w:cs="Arial"/>
          <w:spacing w:val="-2"/>
          <w:sz w:val="20"/>
        </w:rPr>
        <w:t>,</w:t>
      </w:r>
      <w:r w:rsidRPr="00B75DBD">
        <w:rPr>
          <w:rFonts w:cs="Arial"/>
          <w:sz w:val="20"/>
        </w:rPr>
        <w:t xml:space="preserve"> as applied.</w:t>
      </w:r>
    </w:p>
    <w:p w14:paraId="10C57DC0" w14:textId="77777777" w:rsidR="00976649" w:rsidRPr="00B75DBD" w:rsidRDefault="00976649" w:rsidP="00462BD8">
      <w:pPr>
        <w:numPr>
          <w:ilvl w:val="1"/>
          <w:numId w:val="62"/>
        </w:numPr>
        <w:ind w:left="720"/>
        <w:jc w:val="both"/>
        <w:rPr>
          <w:rFonts w:cs="Arial"/>
          <w:sz w:val="20"/>
        </w:rPr>
      </w:pPr>
      <w:r w:rsidRPr="00B75DBD">
        <w:rPr>
          <w:rFonts w:cs="Arial"/>
          <w:sz w:val="20"/>
        </w:rPr>
        <w:t>VOC mass emission calculations determining the monthly emission rate in tons per production month as determined at the end of each production month.  (A retention factor of 60 percent for specific VOCs may be assumed or the most currently tested retention factor acceptable to the AQD District Supervisor.)</w:t>
      </w:r>
    </w:p>
    <w:p w14:paraId="0375F017" w14:textId="77777777" w:rsidR="00976649" w:rsidRPr="00B75DBD" w:rsidRDefault="00976649" w:rsidP="00462BD8">
      <w:pPr>
        <w:numPr>
          <w:ilvl w:val="1"/>
          <w:numId w:val="62"/>
        </w:numPr>
        <w:ind w:left="720"/>
        <w:jc w:val="both"/>
        <w:rPr>
          <w:rFonts w:cs="Arial"/>
          <w:sz w:val="20"/>
        </w:rPr>
      </w:pPr>
      <w:r w:rsidRPr="00B75DBD">
        <w:rPr>
          <w:rFonts w:cs="Arial"/>
          <w:sz w:val="20"/>
        </w:rPr>
        <w:t xml:space="preserve">VOC mass emission calculations determining the annual emission rate in tons per </w:t>
      </w:r>
      <w:r w:rsidRPr="00B75DBD">
        <w:rPr>
          <w:rFonts w:cs="Arial"/>
          <w:spacing w:val="-3"/>
          <w:sz w:val="20"/>
        </w:rPr>
        <w:t>12-month rolling time period</w:t>
      </w:r>
      <w:r w:rsidRPr="00B75DBD">
        <w:rPr>
          <w:rFonts w:cs="Arial"/>
          <w:sz w:val="20"/>
        </w:rPr>
        <w:t xml:space="preserve"> as determined at the end of each production month.  (A retention factor of 60 percent for specific VOCs may be assumed or the most currently tested retention factor acceptable to the AQD District Supervisor.)</w:t>
      </w:r>
    </w:p>
    <w:p w14:paraId="5E8864D1" w14:textId="77777777" w:rsidR="00976649" w:rsidRPr="00B75DBD" w:rsidRDefault="00976649" w:rsidP="00976649">
      <w:pPr>
        <w:ind w:left="360" w:hanging="360"/>
        <w:jc w:val="both"/>
        <w:rPr>
          <w:rFonts w:cs="Arial"/>
          <w:sz w:val="20"/>
        </w:rPr>
      </w:pPr>
    </w:p>
    <w:p w14:paraId="31908430" w14:textId="77777777" w:rsidR="00976649" w:rsidRPr="00B75DBD" w:rsidRDefault="00976649" w:rsidP="00976649">
      <w:pPr>
        <w:tabs>
          <w:tab w:val="center" w:pos="360"/>
        </w:tabs>
        <w:ind w:left="360"/>
        <w:jc w:val="both"/>
        <w:rPr>
          <w:rFonts w:cs="Arial"/>
          <w:spacing w:val="-2"/>
          <w:sz w:val="20"/>
        </w:rPr>
      </w:pPr>
      <w:r w:rsidRPr="00B75DBD">
        <w:rPr>
          <w:rFonts w:cs="Arial"/>
          <w:spacing w:val="-2"/>
          <w:sz w:val="20"/>
        </w:rPr>
        <w:t>The records shall be kept in a format acceptable to the AQD District Supervisor and shall be made available to the Department upon request.</w:t>
      </w:r>
      <w:r w:rsidRPr="00B75DBD">
        <w:rPr>
          <w:rFonts w:cs="Arial"/>
          <w:sz w:val="20"/>
          <w:vertAlign w:val="superscript"/>
        </w:rPr>
        <w:t>2</w:t>
      </w:r>
      <w:r w:rsidRPr="00B75DBD">
        <w:rPr>
          <w:rFonts w:cs="Arial"/>
          <w:spacing w:val="-2"/>
          <w:sz w:val="20"/>
        </w:rPr>
        <w:t xml:space="preserve">  </w:t>
      </w:r>
      <w:r w:rsidRPr="00B75DBD">
        <w:rPr>
          <w:rFonts w:cs="Arial"/>
          <w:b/>
          <w:spacing w:val="-2"/>
          <w:sz w:val="20"/>
        </w:rPr>
        <w:t xml:space="preserve">(R 336.1225, R 336.1702(a))  </w:t>
      </w:r>
    </w:p>
    <w:p w14:paraId="102BEC3F" w14:textId="77777777" w:rsidR="00976649" w:rsidRPr="00B75DBD" w:rsidRDefault="00976649" w:rsidP="00976649">
      <w:pPr>
        <w:tabs>
          <w:tab w:val="center" w:pos="0"/>
        </w:tabs>
        <w:ind w:left="360" w:hanging="360"/>
        <w:jc w:val="both"/>
        <w:rPr>
          <w:rFonts w:cs="Arial"/>
          <w:spacing w:val="-2"/>
          <w:sz w:val="20"/>
        </w:rPr>
      </w:pPr>
    </w:p>
    <w:p w14:paraId="0012F951" w14:textId="77777777" w:rsidR="00976649" w:rsidRPr="00B75DBD" w:rsidRDefault="00976649" w:rsidP="00462BD8">
      <w:pPr>
        <w:pStyle w:val="ListParagraph"/>
        <w:numPr>
          <w:ilvl w:val="0"/>
          <w:numId w:val="62"/>
        </w:numPr>
        <w:contextualSpacing/>
        <w:jc w:val="both"/>
        <w:rPr>
          <w:rFonts w:cs="Arial"/>
          <w:sz w:val="20"/>
        </w:rPr>
      </w:pPr>
      <w:r w:rsidRPr="00B75DBD">
        <w:rPr>
          <w:rFonts w:cs="Arial"/>
          <w:sz w:val="20"/>
        </w:rPr>
        <w:t xml:space="preserve">The permittee shall monitor the </w:t>
      </w:r>
      <w:r w:rsidRPr="00B75DBD">
        <w:rPr>
          <w:rFonts w:cs="Arial"/>
          <w:spacing w:val="-2"/>
          <w:sz w:val="20"/>
        </w:rPr>
        <w:t xml:space="preserve">particulate control equipment </w:t>
      </w:r>
      <w:r w:rsidRPr="00B75DBD">
        <w:rPr>
          <w:rFonts w:cs="Arial"/>
          <w:sz w:val="20"/>
        </w:rPr>
        <w:t>to verify proper operation by taking visible emission readings, or checking for abnormal visible emissions, a minimum of once per week (when operating) from each stack identified in VIII.  Either a certified reader or a non-certified observer shall take each visible emission reading or check during routine operating conditions.  If abnormal visible emissions are observed, the permittee shall implement the Malfunction Abatement Plan.</w:t>
      </w:r>
      <w:r w:rsidRPr="00B75DBD">
        <w:rPr>
          <w:rFonts w:cs="Arial"/>
          <w:b/>
          <w:sz w:val="20"/>
        </w:rPr>
        <w:t xml:space="preserve">  </w:t>
      </w:r>
      <w:r w:rsidRPr="00B75DBD">
        <w:rPr>
          <w:rFonts w:cs="Arial"/>
          <w:spacing w:val="-2"/>
          <w:sz w:val="20"/>
        </w:rPr>
        <w:t xml:space="preserve">The records </w:t>
      </w:r>
      <w:r w:rsidRPr="00B75DBD">
        <w:rPr>
          <w:rFonts w:cs="Arial"/>
          <w:sz w:val="20"/>
        </w:rPr>
        <w:t xml:space="preserve">of visible emission readings or observations </w:t>
      </w:r>
      <w:r w:rsidRPr="00B75DBD">
        <w:rPr>
          <w:rFonts w:cs="Arial"/>
          <w:spacing w:val="-2"/>
          <w:sz w:val="20"/>
        </w:rPr>
        <w:t>shall be kept in a format acceptable to the AQD District Supervisor and shall be made available to the Department upon request.</w:t>
      </w:r>
      <w:r w:rsidRPr="00B75DBD">
        <w:rPr>
          <w:rFonts w:cs="Arial"/>
          <w:sz w:val="20"/>
          <w:vertAlign w:val="superscript"/>
        </w:rPr>
        <w:t>2</w:t>
      </w:r>
      <w:r w:rsidRPr="00B75DBD">
        <w:rPr>
          <w:rFonts w:cs="Arial"/>
          <w:spacing w:val="-2"/>
          <w:sz w:val="20"/>
        </w:rPr>
        <w:t xml:space="preserve">  </w:t>
      </w:r>
      <w:r w:rsidRPr="00B75DBD">
        <w:rPr>
          <w:rFonts w:cs="Arial"/>
          <w:b/>
          <w:sz w:val="20"/>
        </w:rPr>
        <w:t>(R 336.1301, R 336.1331, R 336.1910)</w:t>
      </w:r>
    </w:p>
    <w:p w14:paraId="72F35664" w14:textId="77777777" w:rsidR="00976649" w:rsidRPr="00B75DBD" w:rsidRDefault="00976649" w:rsidP="00976649">
      <w:pPr>
        <w:ind w:left="360" w:hanging="360"/>
        <w:jc w:val="both"/>
        <w:rPr>
          <w:sz w:val="20"/>
        </w:rPr>
      </w:pPr>
    </w:p>
    <w:p w14:paraId="7C461C7B" w14:textId="77777777" w:rsidR="00922F58" w:rsidRPr="00976649" w:rsidRDefault="00976649" w:rsidP="00462BD8">
      <w:pPr>
        <w:pStyle w:val="ListParagraph"/>
        <w:numPr>
          <w:ilvl w:val="0"/>
          <w:numId w:val="62"/>
        </w:numPr>
        <w:tabs>
          <w:tab w:val="clear" w:pos="360"/>
          <w:tab w:val="num" w:pos="-360"/>
        </w:tabs>
        <w:contextualSpacing/>
        <w:jc w:val="both"/>
        <w:rPr>
          <w:rFonts w:cs="Arial"/>
          <w:sz w:val="20"/>
        </w:rPr>
      </w:pPr>
      <w:r w:rsidRPr="00B75DBD">
        <w:rPr>
          <w:rFonts w:cs="Arial"/>
          <w:sz w:val="20"/>
        </w:rPr>
        <w:t xml:space="preserve">The permittee shall keep, in a satisfactory manner, a log of the operating hours per 12-month rolling time period as determined at the end of each production month for FG-32104_Coating.  </w:t>
      </w:r>
      <w:r w:rsidRPr="00B75DBD">
        <w:rPr>
          <w:rFonts w:cs="Arial"/>
          <w:spacing w:val="-2"/>
          <w:sz w:val="20"/>
        </w:rPr>
        <w:t>The records shall be kept in a format acceptable to the AQD District Supervisor and shall be made available to the Department upon request.</w:t>
      </w:r>
      <w:r w:rsidRPr="00B75DBD">
        <w:rPr>
          <w:rFonts w:cs="Arial"/>
          <w:sz w:val="20"/>
          <w:vertAlign w:val="superscript"/>
        </w:rPr>
        <w:t>2</w:t>
      </w:r>
      <w:r w:rsidRPr="00B75DBD">
        <w:rPr>
          <w:rFonts w:cs="Arial"/>
          <w:spacing w:val="-2"/>
          <w:sz w:val="20"/>
        </w:rPr>
        <w:t xml:space="preserve">  </w:t>
      </w:r>
      <w:r w:rsidRPr="00B75DBD">
        <w:rPr>
          <w:rFonts w:cs="Arial"/>
          <w:b/>
          <w:sz w:val="20"/>
        </w:rPr>
        <w:t>(R 336.1205, R 336.2803, R 336.2804, 40 CFR 52.21(c) and (d))</w:t>
      </w:r>
    </w:p>
    <w:p w14:paraId="28BFA6BA" w14:textId="77777777" w:rsidR="00922F58" w:rsidRDefault="00922F58" w:rsidP="00922F58">
      <w:pPr>
        <w:jc w:val="both"/>
        <w:rPr>
          <w:sz w:val="20"/>
        </w:rPr>
      </w:pPr>
    </w:p>
    <w:p w14:paraId="5773FAB3" w14:textId="77777777" w:rsidR="00922F58" w:rsidRPr="00FC1F2C" w:rsidRDefault="00922F58" w:rsidP="00922F58">
      <w:pPr>
        <w:jc w:val="both"/>
      </w:pPr>
      <w:r>
        <w:rPr>
          <w:b/>
        </w:rPr>
        <w:t xml:space="preserve">VII.  </w:t>
      </w:r>
      <w:r>
        <w:rPr>
          <w:b/>
          <w:u w:val="single"/>
        </w:rPr>
        <w:t>REPORTING</w:t>
      </w:r>
    </w:p>
    <w:p w14:paraId="176583F7" w14:textId="77777777" w:rsidR="00922F58" w:rsidRPr="008B5C27" w:rsidRDefault="00922F58" w:rsidP="00922F58">
      <w:pPr>
        <w:jc w:val="both"/>
        <w:rPr>
          <w:sz w:val="20"/>
        </w:rPr>
      </w:pPr>
    </w:p>
    <w:p w14:paraId="2C845387" w14:textId="77777777" w:rsidR="00922F58" w:rsidRPr="00FC1F2C" w:rsidRDefault="00922F58" w:rsidP="00922F58">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B852FBE" w14:textId="77777777" w:rsidR="00922F58" w:rsidRPr="00C0388E" w:rsidRDefault="00922F58" w:rsidP="00922F58">
      <w:pPr>
        <w:ind w:left="360" w:hanging="360"/>
        <w:jc w:val="both"/>
        <w:rPr>
          <w:sz w:val="20"/>
        </w:rPr>
      </w:pPr>
    </w:p>
    <w:p w14:paraId="6F8573B9" w14:textId="77777777" w:rsidR="00922F58" w:rsidRPr="00FC1F2C" w:rsidRDefault="00922F58" w:rsidP="00922F58">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6DB56907" w14:textId="77777777" w:rsidR="00922F58" w:rsidRPr="00C0388E" w:rsidRDefault="00922F58" w:rsidP="00922F58">
      <w:pPr>
        <w:ind w:left="360" w:hanging="360"/>
        <w:jc w:val="both"/>
        <w:rPr>
          <w:sz w:val="20"/>
        </w:rPr>
      </w:pPr>
    </w:p>
    <w:p w14:paraId="638B363D" w14:textId="77777777" w:rsidR="00922F58" w:rsidRDefault="00922F58" w:rsidP="00462BD8">
      <w:pPr>
        <w:pStyle w:val="ListParagraph"/>
        <w:numPr>
          <w:ilvl w:val="0"/>
          <w:numId w:val="98"/>
        </w:numPr>
        <w:jc w:val="both"/>
        <w:rPr>
          <w:b/>
          <w:sz w:val="20"/>
        </w:rPr>
      </w:pPr>
      <w:r w:rsidRPr="00462BD8">
        <w:rPr>
          <w:sz w:val="20"/>
        </w:rPr>
        <w:t>Annual certification of compliance pursuant to General Conditions 19 and 20 of Part A.  The report shall be postmarked or</w:t>
      </w:r>
      <w:r w:rsidRPr="00462BD8">
        <w:rPr>
          <w:b/>
          <w:i/>
          <w:sz w:val="20"/>
        </w:rPr>
        <w:t xml:space="preserve"> </w:t>
      </w:r>
      <w:r w:rsidRPr="00462BD8">
        <w:rPr>
          <w:sz w:val="20"/>
        </w:rPr>
        <w:t xml:space="preserve">received by the appropriate AQD District Office by March 15 for the previous calendar year.  </w:t>
      </w:r>
      <w:r w:rsidRPr="00462BD8">
        <w:rPr>
          <w:b/>
          <w:sz w:val="20"/>
        </w:rPr>
        <w:t>(R 336.1213(4)(c))</w:t>
      </w:r>
    </w:p>
    <w:p w14:paraId="6EACB65F" w14:textId="77777777" w:rsidR="00922F58" w:rsidRPr="00FE0AD0" w:rsidRDefault="00922F58" w:rsidP="00922F58">
      <w:pPr>
        <w:ind w:right="72"/>
        <w:jc w:val="both"/>
        <w:rPr>
          <w:rFonts w:cs="Arial"/>
          <w:sz w:val="20"/>
        </w:rPr>
      </w:pPr>
    </w:p>
    <w:p w14:paraId="72DD5025" w14:textId="77777777" w:rsidR="00922F58" w:rsidRPr="00FC1F2C" w:rsidRDefault="00922F58" w:rsidP="00922F58">
      <w:pPr>
        <w:jc w:val="both"/>
        <w:rPr>
          <w:rFonts w:cs="Arial"/>
          <w:sz w:val="20"/>
        </w:rPr>
      </w:pPr>
      <w:r w:rsidRPr="00FE0AD0">
        <w:rPr>
          <w:rFonts w:cs="Arial"/>
          <w:b/>
          <w:sz w:val="20"/>
        </w:rPr>
        <w:t>See Appendix 8</w:t>
      </w:r>
    </w:p>
    <w:p w14:paraId="70EE75C6" w14:textId="4F2BA053" w:rsidR="0065444A" w:rsidRDefault="0065444A">
      <w:pPr>
        <w:rPr>
          <w:rFonts w:cs="Arial"/>
          <w:sz w:val="20"/>
        </w:rPr>
      </w:pPr>
      <w:r>
        <w:rPr>
          <w:rFonts w:cs="Arial"/>
          <w:sz w:val="20"/>
        </w:rPr>
        <w:br w:type="page"/>
      </w:r>
    </w:p>
    <w:p w14:paraId="57B27B26" w14:textId="77777777" w:rsidR="00922F58" w:rsidRPr="00E111A8" w:rsidRDefault="00922F58" w:rsidP="00922F58">
      <w:pPr>
        <w:jc w:val="both"/>
        <w:rPr>
          <w:rFonts w:cs="Arial"/>
          <w:sz w:val="20"/>
        </w:rPr>
      </w:pPr>
    </w:p>
    <w:p w14:paraId="76604ECA" w14:textId="77777777" w:rsidR="00922F58" w:rsidRDefault="00922F58" w:rsidP="00922F58">
      <w:pPr>
        <w:jc w:val="both"/>
      </w:pPr>
      <w:r>
        <w:rPr>
          <w:b/>
        </w:rPr>
        <w:t xml:space="preserve">VIII.  </w:t>
      </w:r>
      <w:r>
        <w:rPr>
          <w:b/>
          <w:u w:val="single"/>
        </w:rPr>
        <w:t>STACK/VENT RESTRICTION(S)</w:t>
      </w:r>
    </w:p>
    <w:p w14:paraId="67BB803C" w14:textId="77777777" w:rsidR="00922F58" w:rsidRDefault="00922F58" w:rsidP="00922F58">
      <w:pPr>
        <w:jc w:val="both"/>
        <w:rPr>
          <w:sz w:val="20"/>
        </w:rPr>
      </w:pPr>
    </w:p>
    <w:p w14:paraId="1F336A85" w14:textId="77777777" w:rsidR="00922F58" w:rsidRPr="00FE0AD0" w:rsidRDefault="00922F58" w:rsidP="00922F58">
      <w:pPr>
        <w:jc w:val="both"/>
        <w:rPr>
          <w:sz w:val="20"/>
        </w:rPr>
      </w:pPr>
      <w:r w:rsidRPr="00FE0AD0">
        <w:rPr>
          <w:sz w:val="20"/>
        </w:rPr>
        <w:t>The exhaust gases from the stacks listed in the table below shall be discharged unobstructed vertically upwards to the ambient air unless otherwise noted:</w:t>
      </w:r>
    </w:p>
    <w:p w14:paraId="128A394D" w14:textId="77777777" w:rsidR="00922F58" w:rsidRDefault="00922F58" w:rsidP="00922F5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070"/>
        <w:gridCol w:w="2070"/>
        <w:gridCol w:w="3690"/>
      </w:tblGrid>
      <w:tr w:rsidR="00922F58" w14:paraId="7BD74612" w14:textId="77777777" w:rsidTr="0065444A">
        <w:trPr>
          <w:cantSplit/>
          <w:tblHeader/>
        </w:trPr>
        <w:tc>
          <w:tcPr>
            <w:tcW w:w="2430" w:type="dxa"/>
            <w:tcBorders>
              <w:bottom w:val="single" w:sz="4" w:space="0" w:color="auto"/>
            </w:tcBorders>
          </w:tcPr>
          <w:p w14:paraId="5BC4EF4D" w14:textId="77777777" w:rsidR="00922F58" w:rsidRPr="00BD3DE3" w:rsidRDefault="00922F58" w:rsidP="000679AF">
            <w:pPr>
              <w:jc w:val="center"/>
              <w:rPr>
                <w:b/>
                <w:sz w:val="20"/>
              </w:rPr>
            </w:pPr>
            <w:r w:rsidRPr="00BD3DE3">
              <w:rPr>
                <w:b/>
                <w:sz w:val="20"/>
              </w:rPr>
              <w:t>Stack &amp; Vent ID</w:t>
            </w:r>
          </w:p>
        </w:tc>
        <w:tc>
          <w:tcPr>
            <w:tcW w:w="2070" w:type="dxa"/>
            <w:tcBorders>
              <w:bottom w:val="single" w:sz="4" w:space="0" w:color="auto"/>
            </w:tcBorders>
          </w:tcPr>
          <w:p w14:paraId="2D1D3CE2" w14:textId="77777777" w:rsidR="00922F58" w:rsidRPr="00BD3DE3" w:rsidRDefault="00922F58" w:rsidP="000679AF">
            <w:pPr>
              <w:jc w:val="center"/>
              <w:rPr>
                <w:b/>
                <w:sz w:val="20"/>
              </w:rPr>
            </w:pPr>
            <w:r w:rsidRPr="00BD3DE3">
              <w:rPr>
                <w:b/>
                <w:sz w:val="20"/>
              </w:rPr>
              <w:t xml:space="preserve">Maximum </w:t>
            </w:r>
            <w:r>
              <w:rPr>
                <w:b/>
                <w:sz w:val="20"/>
              </w:rPr>
              <w:t>Exhaust Diameter / Dimensions</w:t>
            </w:r>
          </w:p>
          <w:p w14:paraId="55B570C2" w14:textId="77777777" w:rsidR="00922F58" w:rsidRPr="00BD3DE3" w:rsidRDefault="00922F58" w:rsidP="000679AF">
            <w:pPr>
              <w:jc w:val="center"/>
              <w:rPr>
                <w:b/>
                <w:sz w:val="20"/>
              </w:rPr>
            </w:pPr>
            <w:r w:rsidRPr="00BD3DE3">
              <w:rPr>
                <w:b/>
                <w:sz w:val="20"/>
              </w:rPr>
              <w:t>(</w:t>
            </w:r>
            <w:r>
              <w:rPr>
                <w:b/>
                <w:sz w:val="20"/>
              </w:rPr>
              <w:t>i</w:t>
            </w:r>
            <w:r w:rsidRPr="00BD3DE3">
              <w:rPr>
                <w:b/>
                <w:sz w:val="20"/>
              </w:rPr>
              <w:t>nches)</w:t>
            </w:r>
          </w:p>
        </w:tc>
        <w:tc>
          <w:tcPr>
            <w:tcW w:w="2070" w:type="dxa"/>
            <w:tcBorders>
              <w:bottom w:val="single" w:sz="4" w:space="0" w:color="auto"/>
            </w:tcBorders>
          </w:tcPr>
          <w:p w14:paraId="2CB3A755" w14:textId="77777777" w:rsidR="00922F58" w:rsidRPr="00BD3DE3" w:rsidRDefault="00922F58" w:rsidP="000679AF">
            <w:pPr>
              <w:jc w:val="center"/>
              <w:rPr>
                <w:b/>
                <w:sz w:val="20"/>
              </w:rPr>
            </w:pPr>
            <w:r w:rsidRPr="00BD3DE3">
              <w:rPr>
                <w:b/>
                <w:sz w:val="20"/>
              </w:rPr>
              <w:t>M</w:t>
            </w:r>
            <w:r>
              <w:rPr>
                <w:b/>
                <w:sz w:val="20"/>
              </w:rPr>
              <w:t>inimum Height Above Ground</w:t>
            </w:r>
          </w:p>
          <w:p w14:paraId="03272E17" w14:textId="77777777" w:rsidR="00922F58" w:rsidRPr="00BD3DE3" w:rsidRDefault="00922F58" w:rsidP="000679AF">
            <w:pPr>
              <w:jc w:val="center"/>
              <w:rPr>
                <w:b/>
                <w:sz w:val="20"/>
              </w:rPr>
            </w:pPr>
            <w:r w:rsidRPr="00BD3DE3">
              <w:rPr>
                <w:b/>
                <w:sz w:val="20"/>
              </w:rPr>
              <w:t>(feet)</w:t>
            </w:r>
          </w:p>
        </w:tc>
        <w:tc>
          <w:tcPr>
            <w:tcW w:w="3690" w:type="dxa"/>
            <w:tcBorders>
              <w:bottom w:val="single" w:sz="4" w:space="0" w:color="auto"/>
            </w:tcBorders>
          </w:tcPr>
          <w:p w14:paraId="111FE367" w14:textId="77777777" w:rsidR="00922F58" w:rsidRPr="00BD3DE3" w:rsidRDefault="00922F58" w:rsidP="000679AF">
            <w:pPr>
              <w:jc w:val="center"/>
              <w:rPr>
                <w:b/>
                <w:sz w:val="20"/>
              </w:rPr>
            </w:pPr>
            <w:r w:rsidRPr="00BD3DE3">
              <w:rPr>
                <w:b/>
                <w:sz w:val="20"/>
              </w:rPr>
              <w:t>Underlying Applicable Requirements</w:t>
            </w:r>
          </w:p>
          <w:p w14:paraId="0F639EFF" w14:textId="77777777" w:rsidR="00922F58" w:rsidRPr="00BD3DE3" w:rsidRDefault="00922F58" w:rsidP="000679AF">
            <w:pPr>
              <w:jc w:val="center"/>
              <w:rPr>
                <w:b/>
                <w:sz w:val="20"/>
              </w:rPr>
            </w:pPr>
          </w:p>
        </w:tc>
      </w:tr>
      <w:tr w:rsidR="00976649" w14:paraId="34C3BA23" w14:textId="77777777" w:rsidTr="0065444A">
        <w:trPr>
          <w:cantSplit/>
        </w:trPr>
        <w:tc>
          <w:tcPr>
            <w:tcW w:w="2430" w:type="dxa"/>
            <w:tcBorders>
              <w:top w:val="single" w:sz="4" w:space="0" w:color="auto"/>
              <w:left w:val="single" w:sz="4" w:space="0" w:color="auto"/>
              <w:bottom w:val="single" w:sz="4" w:space="0" w:color="auto"/>
              <w:right w:val="single" w:sz="4" w:space="0" w:color="auto"/>
            </w:tcBorders>
          </w:tcPr>
          <w:p w14:paraId="0CA80B8A" w14:textId="77777777" w:rsidR="00976649" w:rsidRPr="00B75DBD" w:rsidRDefault="00976649" w:rsidP="00976649">
            <w:pPr>
              <w:rPr>
                <w:rFonts w:cs="Arial"/>
                <w:sz w:val="20"/>
              </w:rPr>
            </w:pPr>
            <w:r w:rsidRPr="00B75DBD">
              <w:rPr>
                <w:rFonts w:cs="Arial"/>
                <w:sz w:val="20"/>
              </w:rPr>
              <w:t>1.  SV-32104</w:t>
            </w:r>
          </w:p>
        </w:tc>
        <w:tc>
          <w:tcPr>
            <w:tcW w:w="2070" w:type="dxa"/>
            <w:tcBorders>
              <w:top w:val="single" w:sz="4" w:space="0" w:color="auto"/>
              <w:left w:val="single" w:sz="4" w:space="0" w:color="auto"/>
              <w:bottom w:val="single" w:sz="4" w:space="0" w:color="auto"/>
              <w:right w:val="single" w:sz="4" w:space="0" w:color="auto"/>
            </w:tcBorders>
          </w:tcPr>
          <w:p w14:paraId="25CF6F4C" w14:textId="77777777" w:rsidR="00976649" w:rsidRPr="00B75DBD" w:rsidRDefault="00976649" w:rsidP="00976649">
            <w:pPr>
              <w:jc w:val="center"/>
              <w:rPr>
                <w:rFonts w:cs="Arial"/>
                <w:sz w:val="20"/>
              </w:rPr>
            </w:pPr>
            <w:r w:rsidRPr="00B75DBD">
              <w:rPr>
                <w:rFonts w:cs="Arial"/>
                <w:sz w:val="20"/>
              </w:rPr>
              <w:t>18</w:t>
            </w:r>
            <w:r w:rsidRPr="00B75DBD">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21ED78FF" w14:textId="77777777" w:rsidR="00976649" w:rsidRPr="00B75DBD" w:rsidRDefault="00976649" w:rsidP="00976649">
            <w:pPr>
              <w:jc w:val="center"/>
              <w:rPr>
                <w:rFonts w:cs="Arial"/>
                <w:sz w:val="20"/>
              </w:rPr>
            </w:pPr>
            <w:r w:rsidRPr="00B75DBD">
              <w:rPr>
                <w:rFonts w:cs="Arial"/>
                <w:sz w:val="20"/>
              </w:rPr>
              <w:t>130</w:t>
            </w:r>
            <w:r w:rsidRPr="00B75DBD">
              <w:rPr>
                <w:rFonts w:cs="Arial"/>
                <w:sz w:val="20"/>
                <w:vertAlign w:val="superscript"/>
              </w:rPr>
              <w:t>2</w:t>
            </w:r>
          </w:p>
        </w:tc>
        <w:tc>
          <w:tcPr>
            <w:tcW w:w="3690" w:type="dxa"/>
            <w:tcBorders>
              <w:top w:val="single" w:sz="4" w:space="0" w:color="auto"/>
              <w:left w:val="single" w:sz="4" w:space="0" w:color="auto"/>
              <w:bottom w:val="single" w:sz="4" w:space="0" w:color="auto"/>
              <w:right w:val="single" w:sz="4" w:space="0" w:color="auto"/>
            </w:tcBorders>
          </w:tcPr>
          <w:p w14:paraId="0325D662" w14:textId="0224B412" w:rsidR="00976649" w:rsidRPr="00B75DBD" w:rsidRDefault="00976649" w:rsidP="00976649">
            <w:pPr>
              <w:jc w:val="center"/>
              <w:rPr>
                <w:rFonts w:cs="Arial"/>
                <w:b/>
                <w:sz w:val="20"/>
              </w:rPr>
            </w:pPr>
            <w:r w:rsidRPr="00B75DBD">
              <w:rPr>
                <w:rFonts w:cs="Arial"/>
                <w:b/>
                <w:spacing w:val="-2"/>
                <w:sz w:val="20"/>
              </w:rPr>
              <w:t>R 336.1225</w:t>
            </w:r>
            <w:r w:rsidR="0065444A">
              <w:rPr>
                <w:rFonts w:cs="Arial"/>
                <w:b/>
                <w:spacing w:val="-2"/>
                <w:sz w:val="20"/>
              </w:rPr>
              <w:t xml:space="preserve">, </w:t>
            </w:r>
            <w:r w:rsidRPr="00B75DBD">
              <w:rPr>
                <w:rFonts w:cs="Arial"/>
                <w:b/>
                <w:spacing w:val="-2"/>
                <w:sz w:val="20"/>
              </w:rPr>
              <w:t>R 336.1901</w:t>
            </w:r>
            <w:r w:rsidR="0065444A">
              <w:rPr>
                <w:rFonts w:cs="Arial"/>
                <w:b/>
                <w:spacing w:val="-2"/>
                <w:sz w:val="20"/>
              </w:rPr>
              <w:t xml:space="preserve">, </w:t>
            </w:r>
            <w:r w:rsidRPr="00B75DBD">
              <w:rPr>
                <w:rFonts w:cs="Arial"/>
                <w:b/>
                <w:sz w:val="20"/>
              </w:rPr>
              <w:t>R 336.2803</w:t>
            </w:r>
          </w:p>
          <w:p w14:paraId="188155C2" w14:textId="4BFA9313" w:rsidR="00976649" w:rsidRPr="00B75DBD" w:rsidRDefault="00976649" w:rsidP="0065444A">
            <w:pPr>
              <w:jc w:val="center"/>
              <w:rPr>
                <w:rFonts w:cs="Arial"/>
                <w:sz w:val="20"/>
              </w:rPr>
            </w:pPr>
            <w:r w:rsidRPr="00B75DBD">
              <w:rPr>
                <w:rFonts w:cs="Arial"/>
                <w:b/>
                <w:sz w:val="20"/>
              </w:rPr>
              <w:t>R 336.2804</w:t>
            </w:r>
            <w:r w:rsidR="0065444A">
              <w:rPr>
                <w:rFonts w:cs="Arial"/>
                <w:b/>
                <w:sz w:val="20"/>
              </w:rPr>
              <w:t>,</w:t>
            </w:r>
            <w:r w:rsidRPr="00B75DBD">
              <w:rPr>
                <w:rFonts w:cs="Arial"/>
                <w:b/>
                <w:sz w:val="20"/>
              </w:rPr>
              <w:t xml:space="preserve"> 40 CFR 52.21(c) and (d)</w:t>
            </w:r>
          </w:p>
        </w:tc>
      </w:tr>
      <w:tr w:rsidR="00976649" w:rsidRPr="00B75DBD" w14:paraId="30103386" w14:textId="77777777" w:rsidTr="0065444A">
        <w:tblPrEx>
          <w:tblLook w:val="04A0" w:firstRow="1" w:lastRow="0" w:firstColumn="1" w:lastColumn="0" w:noHBand="0" w:noVBand="1"/>
        </w:tblPrEx>
        <w:trPr>
          <w:cantSplit/>
        </w:trPr>
        <w:tc>
          <w:tcPr>
            <w:tcW w:w="2430" w:type="dxa"/>
            <w:tcBorders>
              <w:top w:val="single" w:sz="4" w:space="0" w:color="auto"/>
              <w:left w:val="single" w:sz="4" w:space="0" w:color="auto"/>
              <w:bottom w:val="single" w:sz="4" w:space="0" w:color="auto"/>
              <w:right w:val="single" w:sz="4" w:space="0" w:color="auto"/>
            </w:tcBorders>
          </w:tcPr>
          <w:p w14:paraId="53C88F34" w14:textId="77777777" w:rsidR="00976649" w:rsidRPr="00B75DBD" w:rsidRDefault="00976649" w:rsidP="00976649">
            <w:pPr>
              <w:rPr>
                <w:rFonts w:cs="Arial"/>
                <w:sz w:val="20"/>
              </w:rPr>
            </w:pPr>
            <w:r w:rsidRPr="00B75DBD">
              <w:rPr>
                <w:rFonts w:cs="Arial"/>
                <w:sz w:val="20"/>
              </w:rPr>
              <w:t>2.  SV-32107</w:t>
            </w:r>
          </w:p>
        </w:tc>
        <w:tc>
          <w:tcPr>
            <w:tcW w:w="2070" w:type="dxa"/>
            <w:tcBorders>
              <w:top w:val="single" w:sz="4" w:space="0" w:color="auto"/>
              <w:left w:val="single" w:sz="4" w:space="0" w:color="auto"/>
              <w:bottom w:val="single" w:sz="4" w:space="0" w:color="auto"/>
              <w:right w:val="single" w:sz="4" w:space="0" w:color="auto"/>
            </w:tcBorders>
          </w:tcPr>
          <w:p w14:paraId="502AAA76" w14:textId="77777777" w:rsidR="00976649" w:rsidRPr="00B75DBD" w:rsidRDefault="00976649" w:rsidP="00976649">
            <w:pPr>
              <w:jc w:val="center"/>
              <w:rPr>
                <w:rFonts w:cs="Arial"/>
                <w:sz w:val="20"/>
              </w:rPr>
            </w:pPr>
            <w:r w:rsidRPr="00B75DBD">
              <w:rPr>
                <w:rFonts w:cs="Arial"/>
                <w:sz w:val="20"/>
              </w:rPr>
              <w:t>25</w:t>
            </w:r>
            <w:r w:rsidRPr="00B75DBD">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0FDA5247" w14:textId="77777777" w:rsidR="00976649" w:rsidRPr="00B75DBD" w:rsidRDefault="00976649" w:rsidP="00976649">
            <w:pPr>
              <w:jc w:val="center"/>
              <w:rPr>
                <w:rFonts w:cs="Arial"/>
                <w:sz w:val="20"/>
              </w:rPr>
            </w:pPr>
            <w:r w:rsidRPr="00B75DBD">
              <w:rPr>
                <w:rFonts w:cs="Arial"/>
                <w:sz w:val="20"/>
              </w:rPr>
              <w:t>130</w:t>
            </w:r>
            <w:r w:rsidRPr="00B75DBD">
              <w:rPr>
                <w:rFonts w:cs="Arial"/>
                <w:sz w:val="20"/>
                <w:vertAlign w:val="superscript"/>
              </w:rPr>
              <w:t>2</w:t>
            </w:r>
          </w:p>
        </w:tc>
        <w:tc>
          <w:tcPr>
            <w:tcW w:w="3690" w:type="dxa"/>
            <w:tcBorders>
              <w:top w:val="single" w:sz="4" w:space="0" w:color="auto"/>
              <w:left w:val="single" w:sz="4" w:space="0" w:color="auto"/>
              <w:bottom w:val="single" w:sz="4" w:space="0" w:color="auto"/>
              <w:right w:val="single" w:sz="4" w:space="0" w:color="auto"/>
            </w:tcBorders>
          </w:tcPr>
          <w:p w14:paraId="0C18BD9E" w14:textId="5FAE6E93" w:rsidR="00976649" w:rsidRPr="00B75DBD" w:rsidRDefault="00976649" w:rsidP="00976649">
            <w:pPr>
              <w:jc w:val="center"/>
              <w:rPr>
                <w:rFonts w:cs="Arial"/>
                <w:b/>
                <w:sz w:val="20"/>
              </w:rPr>
            </w:pPr>
            <w:r w:rsidRPr="00B75DBD">
              <w:rPr>
                <w:rFonts w:cs="Arial"/>
                <w:b/>
                <w:spacing w:val="-2"/>
                <w:sz w:val="20"/>
              </w:rPr>
              <w:t>R 336.1225</w:t>
            </w:r>
            <w:r w:rsidR="0065444A">
              <w:rPr>
                <w:rFonts w:cs="Arial"/>
                <w:b/>
                <w:spacing w:val="-2"/>
                <w:sz w:val="20"/>
              </w:rPr>
              <w:t xml:space="preserve">, </w:t>
            </w:r>
            <w:r w:rsidRPr="00B75DBD">
              <w:rPr>
                <w:rFonts w:cs="Arial"/>
                <w:b/>
                <w:spacing w:val="-2"/>
                <w:sz w:val="20"/>
              </w:rPr>
              <w:t>R 336.1901</w:t>
            </w:r>
            <w:r w:rsidR="0065444A">
              <w:rPr>
                <w:rFonts w:cs="Arial"/>
                <w:b/>
                <w:spacing w:val="-2"/>
                <w:sz w:val="20"/>
              </w:rPr>
              <w:t xml:space="preserve">, </w:t>
            </w:r>
            <w:r w:rsidRPr="00B75DBD">
              <w:rPr>
                <w:rFonts w:cs="Arial"/>
                <w:b/>
                <w:sz w:val="20"/>
              </w:rPr>
              <w:t>R 336.2803</w:t>
            </w:r>
          </w:p>
          <w:p w14:paraId="25AE7020" w14:textId="7C98FA26" w:rsidR="00976649" w:rsidRPr="00B75DBD" w:rsidRDefault="00976649" w:rsidP="0065444A">
            <w:pPr>
              <w:jc w:val="center"/>
              <w:rPr>
                <w:rFonts w:cs="Arial"/>
                <w:sz w:val="20"/>
              </w:rPr>
            </w:pPr>
            <w:r w:rsidRPr="00B75DBD">
              <w:rPr>
                <w:rFonts w:cs="Arial"/>
                <w:b/>
                <w:sz w:val="20"/>
              </w:rPr>
              <w:t>R 336.2804</w:t>
            </w:r>
            <w:r w:rsidR="0065444A">
              <w:rPr>
                <w:rFonts w:cs="Arial"/>
                <w:b/>
                <w:sz w:val="20"/>
              </w:rPr>
              <w:t>,</w:t>
            </w:r>
            <w:r w:rsidRPr="00B75DBD">
              <w:rPr>
                <w:rFonts w:cs="Arial"/>
                <w:b/>
                <w:sz w:val="20"/>
              </w:rPr>
              <w:t xml:space="preserve"> 40 CFR 52.21(c) and (d)</w:t>
            </w:r>
          </w:p>
        </w:tc>
      </w:tr>
      <w:tr w:rsidR="00976649" w:rsidRPr="00B75DBD" w14:paraId="2942E46C" w14:textId="77777777" w:rsidTr="0065444A">
        <w:tblPrEx>
          <w:tblLook w:val="04A0" w:firstRow="1" w:lastRow="0" w:firstColumn="1" w:lastColumn="0" w:noHBand="0" w:noVBand="1"/>
        </w:tblPrEx>
        <w:trPr>
          <w:cantSplit/>
        </w:trPr>
        <w:tc>
          <w:tcPr>
            <w:tcW w:w="2430" w:type="dxa"/>
            <w:tcBorders>
              <w:top w:val="single" w:sz="4" w:space="0" w:color="auto"/>
              <w:left w:val="single" w:sz="4" w:space="0" w:color="auto"/>
              <w:bottom w:val="single" w:sz="4" w:space="0" w:color="auto"/>
              <w:right w:val="single" w:sz="4" w:space="0" w:color="auto"/>
            </w:tcBorders>
          </w:tcPr>
          <w:p w14:paraId="7895627C" w14:textId="77777777" w:rsidR="00976649" w:rsidRPr="00B75DBD" w:rsidRDefault="00976649" w:rsidP="00976649">
            <w:pPr>
              <w:rPr>
                <w:rFonts w:cs="Arial"/>
                <w:sz w:val="20"/>
              </w:rPr>
            </w:pPr>
            <w:r w:rsidRPr="00B75DBD">
              <w:rPr>
                <w:rFonts w:cs="Arial"/>
                <w:sz w:val="20"/>
              </w:rPr>
              <w:t>3.  SV-32108</w:t>
            </w:r>
          </w:p>
        </w:tc>
        <w:tc>
          <w:tcPr>
            <w:tcW w:w="2070" w:type="dxa"/>
            <w:tcBorders>
              <w:top w:val="single" w:sz="4" w:space="0" w:color="auto"/>
              <w:left w:val="single" w:sz="4" w:space="0" w:color="auto"/>
              <w:bottom w:val="single" w:sz="4" w:space="0" w:color="auto"/>
              <w:right w:val="single" w:sz="4" w:space="0" w:color="auto"/>
            </w:tcBorders>
          </w:tcPr>
          <w:p w14:paraId="15F021D7" w14:textId="77777777" w:rsidR="00976649" w:rsidRPr="00B75DBD" w:rsidRDefault="00976649" w:rsidP="00976649">
            <w:pPr>
              <w:jc w:val="center"/>
              <w:rPr>
                <w:rFonts w:cs="Arial"/>
                <w:sz w:val="20"/>
              </w:rPr>
            </w:pPr>
            <w:r w:rsidRPr="00B75DBD">
              <w:rPr>
                <w:rFonts w:cs="Arial"/>
                <w:sz w:val="20"/>
              </w:rPr>
              <w:t>33</w:t>
            </w:r>
            <w:r w:rsidRPr="00B75DBD">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384EF312" w14:textId="77777777" w:rsidR="00976649" w:rsidRPr="00B75DBD" w:rsidRDefault="00976649" w:rsidP="00976649">
            <w:pPr>
              <w:jc w:val="center"/>
              <w:rPr>
                <w:rFonts w:cs="Arial"/>
                <w:sz w:val="20"/>
              </w:rPr>
            </w:pPr>
            <w:r w:rsidRPr="00B75DBD">
              <w:rPr>
                <w:rFonts w:cs="Arial"/>
                <w:sz w:val="20"/>
              </w:rPr>
              <w:t>130</w:t>
            </w:r>
            <w:r w:rsidRPr="00B75DBD">
              <w:rPr>
                <w:rFonts w:cs="Arial"/>
                <w:sz w:val="20"/>
                <w:vertAlign w:val="superscript"/>
              </w:rPr>
              <w:t>2</w:t>
            </w:r>
          </w:p>
        </w:tc>
        <w:tc>
          <w:tcPr>
            <w:tcW w:w="3690" w:type="dxa"/>
            <w:tcBorders>
              <w:top w:val="single" w:sz="4" w:space="0" w:color="auto"/>
              <w:left w:val="single" w:sz="4" w:space="0" w:color="auto"/>
              <w:bottom w:val="single" w:sz="4" w:space="0" w:color="auto"/>
              <w:right w:val="single" w:sz="4" w:space="0" w:color="auto"/>
            </w:tcBorders>
          </w:tcPr>
          <w:p w14:paraId="11F70AE7" w14:textId="1127EFAD" w:rsidR="00976649" w:rsidRPr="00B75DBD" w:rsidRDefault="00976649" w:rsidP="00976649">
            <w:pPr>
              <w:jc w:val="center"/>
              <w:rPr>
                <w:rFonts w:cs="Arial"/>
                <w:b/>
                <w:sz w:val="20"/>
              </w:rPr>
            </w:pPr>
            <w:r w:rsidRPr="00B75DBD">
              <w:rPr>
                <w:rFonts w:cs="Arial"/>
                <w:b/>
                <w:spacing w:val="-2"/>
                <w:sz w:val="20"/>
              </w:rPr>
              <w:t>R 336.1225</w:t>
            </w:r>
            <w:r w:rsidR="0065444A">
              <w:rPr>
                <w:rFonts w:cs="Arial"/>
                <w:b/>
                <w:spacing w:val="-2"/>
                <w:sz w:val="20"/>
              </w:rPr>
              <w:t xml:space="preserve">, </w:t>
            </w:r>
            <w:r w:rsidRPr="00B75DBD">
              <w:rPr>
                <w:rFonts w:cs="Arial"/>
                <w:b/>
                <w:spacing w:val="-2"/>
                <w:sz w:val="20"/>
              </w:rPr>
              <w:t>R 336.1901</w:t>
            </w:r>
            <w:r w:rsidR="0065444A">
              <w:rPr>
                <w:rFonts w:cs="Arial"/>
                <w:b/>
                <w:spacing w:val="-2"/>
                <w:sz w:val="20"/>
              </w:rPr>
              <w:t xml:space="preserve">, </w:t>
            </w:r>
            <w:r w:rsidRPr="00B75DBD">
              <w:rPr>
                <w:rFonts w:cs="Arial"/>
                <w:b/>
                <w:sz w:val="20"/>
              </w:rPr>
              <w:t>R 336.2803</w:t>
            </w:r>
          </w:p>
          <w:p w14:paraId="736949D8" w14:textId="7A30377E" w:rsidR="00976649" w:rsidRPr="00B75DBD" w:rsidRDefault="00976649" w:rsidP="0065444A">
            <w:pPr>
              <w:jc w:val="center"/>
              <w:rPr>
                <w:rFonts w:cs="Arial"/>
                <w:sz w:val="20"/>
              </w:rPr>
            </w:pPr>
            <w:r w:rsidRPr="00B75DBD">
              <w:rPr>
                <w:rFonts w:cs="Arial"/>
                <w:b/>
                <w:sz w:val="20"/>
              </w:rPr>
              <w:t>R 336.2804</w:t>
            </w:r>
            <w:r w:rsidR="0065444A">
              <w:rPr>
                <w:rFonts w:cs="Arial"/>
                <w:b/>
                <w:sz w:val="20"/>
              </w:rPr>
              <w:t>,</w:t>
            </w:r>
            <w:r w:rsidRPr="00B75DBD">
              <w:rPr>
                <w:rFonts w:cs="Arial"/>
                <w:b/>
                <w:sz w:val="20"/>
              </w:rPr>
              <w:t xml:space="preserve"> 40 CFR 52.21(c) and (d)</w:t>
            </w:r>
          </w:p>
        </w:tc>
      </w:tr>
    </w:tbl>
    <w:p w14:paraId="0641CDF1" w14:textId="77777777" w:rsidR="00922F58" w:rsidRDefault="00976649" w:rsidP="00922F58">
      <w:pPr>
        <w:jc w:val="both"/>
        <w:rPr>
          <w:rFonts w:cs="Arial"/>
          <w:sz w:val="20"/>
        </w:rPr>
      </w:pPr>
      <w:r w:rsidRPr="00976649">
        <w:rPr>
          <w:rFonts w:cs="Arial"/>
          <w:sz w:val="20"/>
        </w:rPr>
        <w:t>Note:  The “Minimum Height Above Ground” is measured from a common benchmark located at the highest ground elevation around the building.  The benchmark elevation for Building #32 is located at the southeast corner.</w:t>
      </w:r>
    </w:p>
    <w:p w14:paraId="25864DB3" w14:textId="77777777" w:rsidR="00922F58" w:rsidRPr="00EE5F4E" w:rsidRDefault="00922F58" w:rsidP="00922F58">
      <w:pPr>
        <w:jc w:val="both"/>
        <w:rPr>
          <w:sz w:val="20"/>
        </w:rPr>
      </w:pPr>
    </w:p>
    <w:p w14:paraId="2C5F99E1" w14:textId="77777777" w:rsidR="00922F58" w:rsidRDefault="00922F58" w:rsidP="00922F58">
      <w:pPr>
        <w:jc w:val="both"/>
      </w:pPr>
      <w:r>
        <w:rPr>
          <w:b/>
        </w:rPr>
        <w:t xml:space="preserve">IX.  </w:t>
      </w:r>
      <w:r>
        <w:rPr>
          <w:b/>
          <w:u w:val="single"/>
        </w:rPr>
        <w:t>OTHER REQUIREMENT(S)</w:t>
      </w:r>
    </w:p>
    <w:p w14:paraId="6A9F1C03" w14:textId="77777777" w:rsidR="00922F58" w:rsidRPr="00FE0AD0" w:rsidRDefault="00922F58" w:rsidP="00922F58">
      <w:pPr>
        <w:jc w:val="both"/>
        <w:rPr>
          <w:sz w:val="20"/>
        </w:rPr>
      </w:pPr>
    </w:p>
    <w:p w14:paraId="75027FAB" w14:textId="77777777" w:rsidR="00922F58" w:rsidRPr="00C0388E" w:rsidRDefault="00976649" w:rsidP="00976649">
      <w:pPr>
        <w:jc w:val="both"/>
        <w:rPr>
          <w:sz w:val="20"/>
        </w:rPr>
      </w:pPr>
      <w:r>
        <w:rPr>
          <w:sz w:val="20"/>
        </w:rPr>
        <w:t>NA</w:t>
      </w:r>
    </w:p>
    <w:p w14:paraId="7BE8C87D" w14:textId="77777777" w:rsidR="00922F58" w:rsidRDefault="00922F58" w:rsidP="00922F58">
      <w:pPr>
        <w:jc w:val="both"/>
        <w:rPr>
          <w:sz w:val="20"/>
        </w:rPr>
      </w:pPr>
    </w:p>
    <w:p w14:paraId="2C606FE7" w14:textId="77777777" w:rsidR="00922F58" w:rsidRPr="00FE0AD0" w:rsidRDefault="00922F58" w:rsidP="00922F58">
      <w:pPr>
        <w:jc w:val="both"/>
        <w:rPr>
          <w:sz w:val="20"/>
        </w:rPr>
      </w:pPr>
    </w:p>
    <w:p w14:paraId="0AB1BA93" w14:textId="77777777" w:rsidR="00922F58" w:rsidRPr="00B90185" w:rsidRDefault="00922F58" w:rsidP="00922F58">
      <w:pPr>
        <w:jc w:val="both"/>
        <w:rPr>
          <w:b/>
          <w:sz w:val="20"/>
        </w:rPr>
      </w:pPr>
      <w:r w:rsidRPr="00B90185">
        <w:rPr>
          <w:b/>
          <w:sz w:val="20"/>
          <w:u w:val="single"/>
        </w:rPr>
        <w:t>Footnotes</w:t>
      </w:r>
      <w:r w:rsidRPr="00B90185">
        <w:rPr>
          <w:b/>
          <w:sz w:val="20"/>
        </w:rPr>
        <w:t>:</w:t>
      </w:r>
    </w:p>
    <w:p w14:paraId="5F4F6215" w14:textId="77777777" w:rsidR="00922F58" w:rsidRDefault="00922F58" w:rsidP="00922F58">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372A0D1" w14:textId="77777777" w:rsidR="00922F58" w:rsidRDefault="00922F58" w:rsidP="00922F58">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F901597" w14:textId="77777777" w:rsidR="00976649" w:rsidRDefault="00976649" w:rsidP="00922F58">
      <w:pPr>
        <w:jc w:val="both"/>
        <w:rPr>
          <w:rFonts w:cs="Arial"/>
          <w:sz w:val="20"/>
        </w:rPr>
      </w:pPr>
    </w:p>
    <w:p w14:paraId="1E7D4C91" w14:textId="72E9FB71" w:rsidR="004D538E" w:rsidRDefault="004D538E">
      <w:pPr>
        <w:rPr>
          <w:rFonts w:cs="Arial"/>
          <w:sz w:val="20"/>
        </w:rPr>
      </w:pPr>
      <w:r>
        <w:rPr>
          <w:rFonts w:cs="Arial"/>
          <w:sz w:val="20"/>
        </w:rPr>
        <w:br w:type="page"/>
      </w:r>
    </w:p>
    <w:p w14:paraId="2878A68A" w14:textId="77777777" w:rsidR="00922F58" w:rsidRPr="00347387" w:rsidRDefault="00922F58" w:rsidP="00922F58">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4" w:name="_Toc53392875"/>
      <w:r w:rsidRPr="00347387">
        <w:rPr>
          <w:bCs/>
          <w:iCs/>
          <w:szCs w:val="28"/>
        </w:rPr>
        <w:lastRenderedPageBreak/>
        <w:t>FG</w:t>
      </w:r>
      <w:r w:rsidR="005922A7">
        <w:rPr>
          <w:bCs/>
          <w:iCs/>
          <w:szCs w:val="28"/>
        </w:rPr>
        <w:t>BLD-4Rice/Bran</w:t>
      </w:r>
      <w:bookmarkEnd w:id="84"/>
    </w:p>
    <w:p w14:paraId="3799BDEC" w14:textId="77777777" w:rsidR="00922F58" w:rsidRPr="00EE02F9" w:rsidRDefault="00922F58" w:rsidP="00922F5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017CCA5" w14:textId="6A1FADD7" w:rsidR="00922F58" w:rsidRDefault="00922F58" w:rsidP="00922F58">
      <w:pPr>
        <w:rPr>
          <w:sz w:val="20"/>
        </w:rPr>
      </w:pPr>
    </w:p>
    <w:p w14:paraId="5C5D108F" w14:textId="77777777" w:rsidR="0065444A" w:rsidRPr="00F30023" w:rsidRDefault="0065444A" w:rsidP="00922F58">
      <w:pPr>
        <w:rPr>
          <w:sz w:val="20"/>
        </w:rPr>
      </w:pPr>
    </w:p>
    <w:p w14:paraId="4C129B79" w14:textId="77777777" w:rsidR="00922F58" w:rsidRDefault="00922F58" w:rsidP="00922F58">
      <w:pPr>
        <w:jc w:val="both"/>
        <w:rPr>
          <w:b/>
          <w:u w:val="single"/>
        </w:rPr>
      </w:pPr>
      <w:r>
        <w:rPr>
          <w:b/>
          <w:u w:val="single"/>
        </w:rPr>
        <w:t>DESCRIPTION</w:t>
      </w:r>
    </w:p>
    <w:p w14:paraId="00E36061" w14:textId="77777777" w:rsidR="00922F58" w:rsidRPr="00C3424D" w:rsidRDefault="00922F58" w:rsidP="00922F58">
      <w:pPr>
        <w:jc w:val="both"/>
        <w:rPr>
          <w:sz w:val="20"/>
        </w:rPr>
      </w:pPr>
    </w:p>
    <w:p w14:paraId="2DF52089" w14:textId="77777777" w:rsidR="005922A7" w:rsidRPr="00B75DBD" w:rsidRDefault="005922A7" w:rsidP="005922A7">
      <w:pPr>
        <w:jc w:val="both"/>
        <w:rPr>
          <w:b/>
          <w:sz w:val="20"/>
          <w:u w:val="single"/>
        </w:rPr>
      </w:pPr>
      <w:r w:rsidRPr="00B75DBD">
        <w:rPr>
          <w:sz w:val="20"/>
        </w:rPr>
        <w:t>Equipment in Building 4 is used for handling, conveying, cleaning, milling, mixing, cooking, drying, coating, and packaging rice/bran-based food products and ingredients.</w:t>
      </w:r>
    </w:p>
    <w:p w14:paraId="2FEE038F" w14:textId="77777777" w:rsidR="00922F58" w:rsidRPr="00C3424D" w:rsidRDefault="00922F58" w:rsidP="00922F58">
      <w:pPr>
        <w:jc w:val="both"/>
        <w:rPr>
          <w:sz w:val="20"/>
        </w:rPr>
      </w:pPr>
    </w:p>
    <w:p w14:paraId="590B577B" w14:textId="1FEE3DBA" w:rsidR="00922F58" w:rsidRDefault="00922F58" w:rsidP="00922F58">
      <w:pPr>
        <w:jc w:val="both"/>
        <w:rPr>
          <w:sz w:val="20"/>
        </w:rPr>
      </w:pPr>
      <w:r w:rsidRPr="00FE0AD0">
        <w:rPr>
          <w:b/>
          <w:sz w:val="20"/>
        </w:rPr>
        <w:t>Emission Unit</w:t>
      </w:r>
      <w:r w:rsidR="00036254">
        <w:rPr>
          <w:b/>
          <w:sz w:val="20"/>
        </w:rPr>
        <w:t>s</w:t>
      </w:r>
      <w:r>
        <w:rPr>
          <w:b/>
          <w:sz w:val="20"/>
        </w:rPr>
        <w:t>:</w:t>
      </w:r>
      <w:r>
        <w:rPr>
          <w:sz w:val="20"/>
        </w:rPr>
        <w:t xml:space="preserve"> </w:t>
      </w:r>
      <w:r w:rsidR="005922A7" w:rsidRPr="005922A7">
        <w:rPr>
          <w:sz w:val="20"/>
        </w:rPr>
        <w:t>EU401, EU402, EU403, EU404, EU407, EU409, EU410, EU413, EU414, EU415, EU416, EU417, EU418, EU419, EU420, EU421, EU422, EU423, EU425, EU427, EU428, EU429, EU434, EU447, EU475, EU486, EU489, EU490, EU491, EU492, EU496, EU497</w:t>
      </w:r>
    </w:p>
    <w:p w14:paraId="2327F9AA" w14:textId="77777777" w:rsidR="005922A7" w:rsidRPr="00F30023" w:rsidRDefault="005922A7" w:rsidP="00922F58">
      <w:pPr>
        <w:jc w:val="both"/>
        <w:rPr>
          <w:sz w:val="20"/>
        </w:rPr>
      </w:pPr>
    </w:p>
    <w:p w14:paraId="4FA1C72C" w14:textId="77777777" w:rsidR="00922F58" w:rsidRDefault="00922F58" w:rsidP="00922F58">
      <w:pPr>
        <w:jc w:val="both"/>
        <w:rPr>
          <w:b/>
          <w:u w:val="single"/>
        </w:rPr>
      </w:pPr>
      <w:r>
        <w:rPr>
          <w:b/>
          <w:u w:val="single"/>
        </w:rPr>
        <w:t>POLLUTION CONTROL EQUIPMENT</w:t>
      </w:r>
    </w:p>
    <w:p w14:paraId="0C62C9B7" w14:textId="77777777" w:rsidR="00922F58" w:rsidRPr="0074351C" w:rsidRDefault="00922F58" w:rsidP="00922F58">
      <w:pPr>
        <w:jc w:val="both"/>
      </w:pPr>
    </w:p>
    <w:p w14:paraId="44E12615" w14:textId="11C2C2B8" w:rsidR="005922A7" w:rsidRPr="00B75DBD" w:rsidRDefault="005922A7" w:rsidP="005922A7">
      <w:pPr>
        <w:jc w:val="both"/>
        <w:rPr>
          <w:rFonts w:cs="Arial"/>
          <w:b/>
          <w:sz w:val="20"/>
        </w:rPr>
      </w:pPr>
      <w:r w:rsidRPr="00B75DBD">
        <w:t>B</w:t>
      </w:r>
      <w:r w:rsidRPr="00B75DBD">
        <w:rPr>
          <w:rFonts w:cs="Arial"/>
          <w:sz w:val="20"/>
        </w:rPr>
        <w:t xml:space="preserve">aghouse407, Baghouse409, Baghouse410, Baghouse417, Baghouse418, Baghouse419, Baghouse420, Baghouse421, Baghouse422, Baghouse423, Aerodyne427, Dual Cyclone428, </w:t>
      </w:r>
      <w:r w:rsidRPr="00B75DBD">
        <w:rPr>
          <w:sz w:val="20"/>
        </w:rPr>
        <w:t xml:space="preserve">Internal Dust Sep429, </w:t>
      </w:r>
      <w:r w:rsidRPr="00B75DBD">
        <w:rPr>
          <w:rFonts w:cs="Arial"/>
          <w:sz w:val="20"/>
        </w:rPr>
        <w:t>Baghouse434, Panel Filter447, Baghouse475, Baghouse486, Internal Dust Sep489,</w:t>
      </w:r>
      <w:r w:rsidRPr="00B75DBD">
        <w:rPr>
          <w:sz w:val="20"/>
        </w:rPr>
        <w:t xml:space="preserve"> Baghouse490, Baghouse491, Baghouse492,</w:t>
      </w:r>
      <w:r w:rsidRPr="00B75DBD">
        <w:rPr>
          <w:rFonts w:cs="Arial"/>
          <w:sz w:val="20"/>
        </w:rPr>
        <w:t xml:space="preserve"> Baghouse496, Baghouse497</w:t>
      </w:r>
    </w:p>
    <w:p w14:paraId="0C7EBABD" w14:textId="77777777" w:rsidR="00922F58" w:rsidRPr="008B5C27" w:rsidRDefault="00922F58" w:rsidP="00922F58">
      <w:pPr>
        <w:rPr>
          <w:sz w:val="20"/>
        </w:rPr>
      </w:pPr>
    </w:p>
    <w:p w14:paraId="74CEA698" w14:textId="77777777" w:rsidR="00922F58" w:rsidRDefault="00922F58" w:rsidP="00922F58">
      <w:pPr>
        <w:jc w:val="both"/>
        <w:rPr>
          <w:b/>
          <w:u w:val="single"/>
        </w:rPr>
      </w:pPr>
      <w:r>
        <w:rPr>
          <w:b/>
        </w:rPr>
        <w:t xml:space="preserve">I.  </w:t>
      </w:r>
      <w:r>
        <w:rPr>
          <w:b/>
          <w:u w:val="single"/>
        </w:rPr>
        <w:t>EMISSION LIMIT(S)</w:t>
      </w:r>
    </w:p>
    <w:p w14:paraId="36DA0F6D" w14:textId="77777777" w:rsidR="00922F58" w:rsidRPr="00FE0AD0" w:rsidRDefault="00922F58" w:rsidP="00922F5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0"/>
        <w:gridCol w:w="1440"/>
        <w:gridCol w:w="1800"/>
        <w:gridCol w:w="1800"/>
        <w:gridCol w:w="1440"/>
        <w:gridCol w:w="2260"/>
      </w:tblGrid>
      <w:tr w:rsidR="00922F58" w14:paraId="23D93A72" w14:textId="77777777" w:rsidTr="0065444A">
        <w:trPr>
          <w:cantSplit/>
          <w:tblHeader/>
        </w:trPr>
        <w:tc>
          <w:tcPr>
            <w:tcW w:w="1520" w:type="dxa"/>
            <w:tcBorders>
              <w:top w:val="single" w:sz="4" w:space="0" w:color="auto"/>
              <w:left w:val="single" w:sz="4" w:space="0" w:color="auto"/>
              <w:bottom w:val="single" w:sz="4" w:space="0" w:color="auto"/>
              <w:right w:val="single" w:sz="4" w:space="0" w:color="auto"/>
            </w:tcBorders>
          </w:tcPr>
          <w:p w14:paraId="668EAC53" w14:textId="77777777" w:rsidR="00922F58" w:rsidRPr="00BD3DE3" w:rsidRDefault="00922F58" w:rsidP="000679A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A75E34B" w14:textId="77777777" w:rsidR="00922F58" w:rsidRPr="00BD3DE3" w:rsidRDefault="00922F58" w:rsidP="000679AF">
            <w:pPr>
              <w:jc w:val="center"/>
              <w:rPr>
                <w:b/>
                <w:sz w:val="20"/>
              </w:rPr>
            </w:pPr>
            <w:r w:rsidRPr="00BD3DE3">
              <w:rPr>
                <w:b/>
                <w:sz w:val="20"/>
              </w:rPr>
              <w:t>Limit</w:t>
            </w:r>
          </w:p>
        </w:tc>
        <w:tc>
          <w:tcPr>
            <w:tcW w:w="1800" w:type="dxa"/>
            <w:tcBorders>
              <w:top w:val="single" w:sz="4" w:space="0" w:color="auto"/>
              <w:left w:val="single" w:sz="4" w:space="0" w:color="auto"/>
              <w:bottom w:val="single" w:sz="4" w:space="0" w:color="auto"/>
              <w:right w:val="single" w:sz="4" w:space="0" w:color="auto"/>
            </w:tcBorders>
          </w:tcPr>
          <w:p w14:paraId="679D6060" w14:textId="77777777" w:rsidR="00922F58" w:rsidRDefault="00922F58" w:rsidP="000679AF">
            <w:pPr>
              <w:jc w:val="center"/>
              <w:rPr>
                <w:b/>
                <w:sz w:val="20"/>
              </w:rPr>
            </w:pPr>
            <w:r>
              <w:rPr>
                <w:b/>
                <w:sz w:val="20"/>
              </w:rPr>
              <w:t>Time Period/ Operating Scenario</w:t>
            </w:r>
          </w:p>
        </w:tc>
        <w:tc>
          <w:tcPr>
            <w:tcW w:w="1800" w:type="dxa"/>
            <w:tcBorders>
              <w:top w:val="single" w:sz="4" w:space="0" w:color="auto"/>
              <w:left w:val="single" w:sz="4" w:space="0" w:color="auto"/>
              <w:bottom w:val="single" w:sz="4" w:space="0" w:color="auto"/>
              <w:right w:val="single" w:sz="4" w:space="0" w:color="auto"/>
            </w:tcBorders>
          </w:tcPr>
          <w:p w14:paraId="1B87428E" w14:textId="77777777" w:rsidR="00922F58" w:rsidRPr="00BD3DE3" w:rsidRDefault="00922F58" w:rsidP="000679AF">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2F1108D8" w14:textId="77777777" w:rsidR="00922F58" w:rsidRDefault="00922F58" w:rsidP="000679AF">
            <w:pPr>
              <w:jc w:val="center"/>
              <w:rPr>
                <w:b/>
                <w:sz w:val="20"/>
              </w:rPr>
            </w:pPr>
            <w:r>
              <w:rPr>
                <w:b/>
                <w:sz w:val="20"/>
              </w:rPr>
              <w:t>Monitoring/</w:t>
            </w:r>
          </w:p>
          <w:p w14:paraId="3B8D1658" w14:textId="77777777" w:rsidR="00922F58" w:rsidRPr="00BD3DE3" w:rsidRDefault="00922F58" w:rsidP="000679AF">
            <w:pPr>
              <w:jc w:val="center"/>
              <w:rPr>
                <w:b/>
                <w:sz w:val="20"/>
              </w:rPr>
            </w:pPr>
            <w:r>
              <w:rPr>
                <w:b/>
                <w:sz w:val="20"/>
              </w:rPr>
              <w:t>Testing Method</w:t>
            </w:r>
          </w:p>
        </w:tc>
        <w:tc>
          <w:tcPr>
            <w:tcW w:w="2260" w:type="dxa"/>
            <w:tcBorders>
              <w:top w:val="single" w:sz="4" w:space="0" w:color="auto"/>
              <w:left w:val="single" w:sz="4" w:space="0" w:color="auto"/>
              <w:bottom w:val="single" w:sz="4" w:space="0" w:color="auto"/>
              <w:right w:val="single" w:sz="4" w:space="0" w:color="auto"/>
            </w:tcBorders>
          </w:tcPr>
          <w:p w14:paraId="2E9EF993" w14:textId="77777777" w:rsidR="00922F58" w:rsidRPr="00BD3DE3" w:rsidRDefault="00922F58" w:rsidP="000679AF">
            <w:pPr>
              <w:jc w:val="center"/>
              <w:rPr>
                <w:b/>
                <w:sz w:val="20"/>
              </w:rPr>
            </w:pPr>
            <w:r w:rsidRPr="00BD3DE3">
              <w:rPr>
                <w:b/>
                <w:sz w:val="20"/>
              </w:rPr>
              <w:t>Underlying</w:t>
            </w:r>
            <w:r>
              <w:rPr>
                <w:b/>
                <w:sz w:val="20"/>
              </w:rPr>
              <w:t xml:space="preserve"> </w:t>
            </w:r>
            <w:r w:rsidRPr="00BD3DE3">
              <w:rPr>
                <w:b/>
                <w:sz w:val="20"/>
              </w:rPr>
              <w:t>Applicable Requirements</w:t>
            </w:r>
          </w:p>
        </w:tc>
      </w:tr>
      <w:tr w:rsidR="00F14019" w14:paraId="775F3CC6" w14:textId="77777777" w:rsidTr="0065444A">
        <w:trPr>
          <w:cantSplit/>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5FA3EA2C" w14:textId="77777777" w:rsidR="00F14019" w:rsidRPr="00B75DBD" w:rsidRDefault="00F14019" w:rsidP="00F14019">
            <w:pPr>
              <w:rPr>
                <w:rFonts w:cs="Arial"/>
                <w:sz w:val="20"/>
              </w:rPr>
            </w:pPr>
            <w:r w:rsidRPr="00B75DBD">
              <w:rPr>
                <w:rFonts w:cs="Arial"/>
                <w:sz w:val="20"/>
              </w:rPr>
              <w:t>1.  PM</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E5B941E" w14:textId="77777777" w:rsidR="00F14019" w:rsidRPr="00B75DBD" w:rsidRDefault="00F14019" w:rsidP="00F14019">
            <w:pPr>
              <w:jc w:val="center"/>
              <w:rPr>
                <w:rFonts w:cs="Arial"/>
                <w:sz w:val="20"/>
              </w:rPr>
            </w:pPr>
            <w:r w:rsidRPr="00B75DBD">
              <w:rPr>
                <w:rFonts w:cs="Arial"/>
                <w:sz w:val="20"/>
              </w:rPr>
              <w:t>0.02 lbs./ 1000 lbs. of exhaust gas</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A4E1F97" w14:textId="77777777" w:rsidR="00F14019" w:rsidRDefault="00F14019" w:rsidP="00F14019">
            <w:pPr>
              <w:jc w:val="center"/>
            </w:pPr>
            <w:r w:rsidRPr="002454F7">
              <w:rPr>
                <w:sz w:val="20"/>
              </w:rPr>
              <w:t>Hourly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21E8B6A" w14:textId="77777777" w:rsidR="00F14019" w:rsidRPr="00B75DBD" w:rsidRDefault="00F14019" w:rsidP="00F14019">
            <w:pPr>
              <w:jc w:val="center"/>
              <w:rPr>
                <w:rFonts w:cs="Arial"/>
                <w:sz w:val="20"/>
              </w:rPr>
            </w:pPr>
            <w:r w:rsidRPr="00B75DBD">
              <w:rPr>
                <w:rFonts w:cs="Arial"/>
                <w:sz w:val="20"/>
              </w:rPr>
              <w:t>EU401, EU402, EU403, EU404, EU413, EU414, EU415, EU416, EU425, EU428, EU429, EU489</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2EB2E5D" w14:textId="77777777" w:rsidR="00D704DA" w:rsidRPr="00D02E2E" w:rsidRDefault="00D704DA" w:rsidP="00D704DA">
            <w:pPr>
              <w:jc w:val="center"/>
              <w:rPr>
                <w:sz w:val="20"/>
              </w:rPr>
            </w:pPr>
            <w:r w:rsidRPr="00D02E2E">
              <w:rPr>
                <w:sz w:val="20"/>
              </w:rPr>
              <w:t>SC V.1,</w:t>
            </w:r>
          </w:p>
          <w:p w14:paraId="19425B13" w14:textId="7BEA1E0D" w:rsidR="00F14019" w:rsidRPr="00D02E2E" w:rsidRDefault="00F14019" w:rsidP="00D704DA">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21ACA7E5" w14:textId="77777777" w:rsidR="00F14019" w:rsidRPr="00D02E2E" w:rsidRDefault="00F14019" w:rsidP="00F14019">
            <w:pPr>
              <w:jc w:val="center"/>
              <w:rPr>
                <w:rFonts w:cs="Arial"/>
                <w:b/>
                <w:sz w:val="20"/>
              </w:rPr>
            </w:pPr>
            <w:r w:rsidRPr="00D02E2E">
              <w:rPr>
                <w:rFonts w:cs="Arial"/>
                <w:b/>
                <w:sz w:val="20"/>
              </w:rPr>
              <w:t>R 336.1205</w:t>
            </w:r>
          </w:p>
          <w:p w14:paraId="77B1B44F" w14:textId="77777777" w:rsidR="00F14019" w:rsidRPr="00D02E2E" w:rsidRDefault="00F14019" w:rsidP="00F14019">
            <w:pPr>
              <w:jc w:val="center"/>
              <w:rPr>
                <w:rFonts w:cs="Arial"/>
                <w:b/>
                <w:sz w:val="20"/>
              </w:rPr>
            </w:pPr>
            <w:r w:rsidRPr="00D02E2E">
              <w:rPr>
                <w:rFonts w:cs="Arial"/>
                <w:b/>
                <w:sz w:val="20"/>
              </w:rPr>
              <w:t>R 336.1331(1)(c)</w:t>
            </w:r>
          </w:p>
        </w:tc>
      </w:tr>
      <w:tr w:rsidR="00F14019" w:rsidRPr="00B75DBD" w14:paraId="18A4A9A1" w14:textId="77777777" w:rsidTr="0065444A">
        <w:trPr>
          <w:cantSplit/>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1BAB5E5C" w14:textId="77777777" w:rsidR="00F14019" w:rsidRPr="00B75DBD" w:rsidRDefault="00F14019" w:rsidP="00F14019">
            <w:pPr>
              <w:rPr>
                <w:rFonts w:cs="Arial"/>
                <w:sz w:val="20"/>
              </w:rPr>
            </w:pPr>
            <w:r w:rsidRPr="00B75DBD">
              <w:rPr>
                <w:rFonts w:cs="Arial"/>
                <w:sz w:val="20"/>
              </w:rPr>
              <w:t>2.  PM</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84FAE97" w14:textId="77777777" w:rsidR="00F14019" w:rsidRPr="00B75DBD" w:rsidRDefault="00F14019" w:rsidP="00F14019">
            <w:pPr>
              <w:jc w:val="center"/>
              <w:rPr>
                <w:rFonts w:cs="Arial"/>
                <w:sz w:val="20"/>
              </w:rPr>
            </w:pPr>
            <w:r w:rsidRPr="00B75DBD">
              <w:rPr>
                <w:rFonts w:cs="Arial"/>
                <w:sz w:val="20"/>
              </w:rPr>
              <w:t>0.01 lbs./ 1000 lbs. of exhaust gas</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3E98F0D" w14:textId="77777777" w:rsidR="00F14019" w:rsidRDefault="00F14019" w:rsidP="00F14019">
            <w:pPr>
              <w:jc w:val="center"/>
            </w:pPr>
            <w:r w:rsidRPr="002454F7">
              <w:rPr>
                <w:sz w:val="20"/>
              </w:rPr>
              <w:t>Hourly</w:t>
            </w:r>
          </w:p>
        </w:tc>
        <w:tc>
          <w:tcPr>
            <w:tcW w:w="1800" w:type="dxa"/>
            <w:tcBorders>
              <w:top w:val="single" w:sz="4" w:space="0" w:color="auto"/>
              <w:left w:val="single" w:sz="4" w:space="0" w:color="auto"/>
              <w:bottom w:val="single" w:sz="4" w:space="0" w:color="auto"/>
              <w:right w:val="single" w:sz="4" w:space="0" w:color="auto"/>
            </w:tcBorders>
            <w:shd w:val="clear" w:color="auto" w:fill="auto"/>
          </w:tcPr>
          <w:tbl>
            <w:tblPr>
              <w:tblW w:w="1710" w:type="dxa"/>
              <w:tblBorders>
                <w:top w:val="nil"/>
                <w:left w:val="nil"/>
                <w:bottom w:val="nil"/>
                <w:right w:val="nil"/>
              </w:tblBorders>
              <w:tblLayout w:type="fixed"/>
              <w:tblLook w:val="0000" w:firstRow="0" w:lastRow="0" w:firstColumn="0" w:lastColumn="0" w:noHBand="0" w:noVBand="0"/>
            </w:tblPr>
            <w:tblGrid>
              <w:gridCol w:w="1710"/>
            </w:tblGrid>
            <w:tr w:rsidR="00F14019" w:rsidRPr="00B75DBD" w14:paraId="1511F9BA" w14:textId="77777777" w:rsidTr="000679AF">
              <w:trPr>
                <w:trHeight w:val="322"/>
              </w:trPr>
              <w:tc>
                <w:tcPr>
                  <w:tcW w:w="1710" w:type="dxa"/>
                </w:tcPr>
                <w:p w14:paraId="7221C867" w14:textId="2488A823" w:rsidR="00F14019" w:rsidRPr="00B75DBD" w:rsidRDefault="00F14019" w:rsidP="00F14019">
                  <w:pPr>
                    <w:jc w:val="center"/>
                    <w:rPr>
                      <w:rFonts w:cs="Arial"/>
                      <w:sz w:val="20"/>
                    </w:rPr>
                  </w:pPr>
                  <w:r w:rsidRPr="00B75DBD">
                    <w:rPr>
                      <w:rFonts w:cs="Arial"/>
                      <w:sz w:val="20"/>
                    </w:rPr>
                    <w:t xml:space="preserve">EU407, EU409, EU410, EU417, EU418, EU419, EU420, EU421, EU422, EU423, EU427, EU434, EU447, EU475, EU486, EU490, EU491, EU492, EU496, EU497 </w:t>
                  </w:r>
                </w:p>
              </w:tc>
            </w:tr>
          </w:tbl>
          <w:p w14:paraId="6DA61408" w14:textId="77777777" w:rsidR="00F14019" w:rsidRPr="00B75DBD" w:rsidRDefault="00F14019" w:rsidP="00F14019">
            <w:pPr>
              <w:jc w:val="center"/>
              <w:rPr>
                <w:rFonts w:cs="Arial"/>
                <w:sz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F8FD39A" w14:textId="77777777" w:rsidR="00D704DA" w:rsidRPr="00D02E2E" w:rsidRDefault="00D704DA" w:rsidP="00D704DA">
            <w:pPr>
              <w:jc w:val="center"/>
              <w:rPr>
                <w:sz w:val="20"/>
              </w:rPr>
            </w:pPr>
            <w:r w:rsidRPr="00D02E2E">
              <w:rPr>
                <w:sz w:val="20"/>
              </w:rPr>
              <w:t>SC V.1,</w:t>
            </w:r>
          </w:p>
          <w:p w14:paraId="2A17E8F4" w14:textId="12A261D6" w:rsidR="00F14019" w:rsidRPr="00D02E2E" w:rsidRDefault="00F14019" w:rsidP="00D704DA">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7250A404" w14:textId="77777777" w:rsidR="00F14019" w:rsidRPr="00D02E2E" w:rsidRDefault="00F14019" w:rsidP="00F14019">
            <w:pPr>
              <w:jc w:val="center"/>
              <w:rPr>
                <w:rFonts w:cs="Arial"/>
                <w:b/>
                <w:sz w:val="20"/>
              </w:rPr>
            </w:pPr>
            <w:r w:rsidRPr="00D02E2E">
              <w:rPr>
                <w:rFonts w:cs="Arial"/>
                <w:b/>
                <w:sz w:val="20"/>
              </w:rPr>
              <w:t>R 336.1205</w:t>
            </w:r>
          </w:p>
          <w:p w14:paraId="1AB12351" w14:textId="77777777" w:rsidR="00F14019" w:rsidRPr="00D02E2E" w:rsidRDefault="00F14019" w:rsidP="00F14019">
            <w:pPr>
              <w:jc w:val="center"/>
              <w:rPr>
                <w:rFonts w:cs="Arial"/>
                <w:b/>
                <w:sz w:val="20"/>
              </w:rPr>
            </w:pPr>
            <w:r w:rsidRPr="00D02E2E">
              <w:rPr>
                <w:rFonts w:cs="Arial"/>
                <w:b/>
                <w:sz w:val="20"/>
              </w:rPr>
              <w:t>R 336.1331(1)(c)</w:t>
            </w:r>
          </w:p>
        </w:tc>
      </w:tr>
      <w:tr w:rsidR="00F14019" w:rsidRPr="00B75DBD" w14:paraId="10BD2800" w14:textId="77777777" w:rsidTr="0065444A">
        <w:trPr>
          <w:cantSplit/>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000C38BE" w14:textId="62F9FDD9" w:rsidR="00F14019" w:rsidRPr="00B75DBD" w:rsidRDefault="00F14019" w:rsidP="00F14019">
            <w:pPr>
              <w:rPr>
                <w:rFonts w:cs="Arial"/>
                <w:sz w:val="20"/>
              </w:rPr>
            </w:pPr>
            <w:r w:rsidRPr="00B75DBD">
              <w:rPr>
                <w:rFonts w:cs="Arial"/>
                <w:sz w:val="20"/>
              </w:rPr>
              <w:t>3.  PM</w:t>
            </w:r>
            <w:r w:rsidR="00D704DA">
              <w:rPr>
                <w:rFonts w:cs="Arial"/>
                <w:sz w:val="20"/>
              </w:rPr>
              <w:t>1</w:t>
            </w:r>
            <w:r w:rsidRPr="00B75DBD">
              <w:rPr>
                <w:rFonts w:cs="Arial"/>
                <w:sz w:val="20"/>
              </w:rPr>
              <w:t>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FE98DCA" w14:textId="77777777" w:rsidR="00F14019" w:rsidRPr="00B75DBD" w:rsidRDefault="00F14019" w:rsidP="00F14019">
            <w:pPr>
              <w:jc w:val="center"/>
              <w:rPr>
                <w:rFonts w:cs="Arial"/>
                <w:sz w:val="20"/>
              </w:rPr>
            </w:pPr>
            <w:r w:rsidRPr="00B75DBD">
              <w:rPr>
                <w:rFonts w:cs="Arial"/>
                <w:sz w:val="20"/>
              </w:rPr>
              <w:t>0.078 pph</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DF16422" w14:textId="77777777" w:rsidR="00F14019" w:rsidRDefault="00F14019" w:rsidP="00F14019">
            <w:pPr>
              <w:jc w:val="center"/>
            </w:pPr>
            <w:r w:rsidRPr="002454F7">
              <w:rPr>
                <w:sz w:val="20"/>
              </w:rPr>
              <w:t>Hourly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09B6D9A" w14:textId="77777777" w:rsidR="00F14019" w:rsidRPr="00B75DBD" w:rsidRDefault="00F14019" w:rsidP="00F14019">
            <w:pPr>
              <w:jc w:val="center"/>
              <w:rPr>
                <w:rFonts w:cs="Arial"/>
                <w:sz w:val="20"/>
              </w:rPr>
            </w:pPr>
            <w:r w:rsidRPr="00B75DBD">
              <w:rPr>
                <w:rFonts w:cs="Arial"/>
                <w:sz w:val="20"/>
              </w:rPr>
              <w:t>EU401, EU402, EU403, EU404 individually</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A90080F" w14:textId="77777777" w:rsidR="00D704DA" w:rsidRPr="00D02E2E" w:rsidRDefault="00D704DA" w:rsidP="00D704DA">
            <w:pPr>
              <w:jc w:val="center"/>
              <w:rPr>
                <w:sz w:val="20"/>
              </w:rPr>
            </w:pPr>
            <w:r w:rsidRPr="00D02E2E">
              <w:rPr>
                <w:sz w:val="20"/>
              </w:rPr>
              <w:t>SC V.1,</w:t>
            </w:r>
          </w:p>
          <w:p w14:paraId="45C89386" w14:textId="77777777" w:rsidR="00F14019" w:rsidRPr="00D02E2E" w:rsidRDefault="00F14019" w:rsidP="00F14019">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3AD048B5" w14:textId="752B4954" w:rsidR="00F14019" w:rsidRPr="00D02E2E" w:rsidRDefault="00F14019" w:rsidP="00F14019">
            <w:pPr>
              <w:jc w:val="center"/>
              <w:rPr>
                <w:rFonts w:cs="Arial"/>
                <w:b/>
                <w:sz w:val="20"/>
              </w:rPr>
            </w:pPr>
            <w:r w:rsidRPr="00D02E2E">
              <w:rPr>
                <w:rFonts w:cs="Arial"/>
                <w:b/>
                <w:sz w:val="20"/>
              </w:rPr>
              <w:t>R 336.1205</w:t>
            </w:r>
          </w:p>
          <w:p w14:paraId="6382171A" w14:textId="77777777" w:rsidR="00F14019" w:rsidRPr="00D02E2E" w:rsidRDefault="00F14019" w:rsidP="00F14019">
            <w:pPr>
              <w:jc w:val="center"/>
              <w:rPr>
                <w:rFonts w:cs="Arial"/>
                <w:b/>
                <w:sz w:val="20"/>
              </w:rPr>
            </w:pPr>
            <w:r w:rsidRPr="00D02E2E">
              <w:rPr>
                <w:rFonts w:cs="Arial"/>
                <w:b/>
                <w:sz w:val="20"/>
              </w:rPr>
              <w:t>40 CFR 52.21(c) and (d)</w:t>
            </w:r>
          </w:p>
        </w:tc>
      </w:tr>
      <w:tr w:rsidR="00F14019" w:rsidRPr="00B75DBD" w14:paraId="6E9000B4" w14:textId="77777777" w:rsidTr="0065444A">
        <w:trPr>
          <w:cantSplit/>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43B43C86" w14:textId="2B8C4832" w:rsidR="00F14019" w:rsidRPr="00B75DBD" w:rsidRDefault="00F14019" w:rsidP="00F14019">
            <w:pPr>
              <w:rPr>
                <w:rFonts w:cs="Arial"/>
                <w:sz w:val="20"/>
              </w:rPr>
            </w:pPr>
            <w:r w:rsidRPr="00B75DBD">
              <w:rPr>
                <w:rFonts w:cs="Arial"/>
                <w:sz w:val="20"/>
              </w:rPr>
              <w:t>4.  PM2.5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482C72E" w14:textId="77777777" w:rsidR="00F14019" w:rsidRPr="00B75DBD" w:rsidRDefault="00F14019" w:rsidP="00F14019">
            <w:pPr>
              <w:jc w:val="center"/>
              <w:rPr>
                <w:rFonts w:cs="Arial"/>
                <w:sz w:val="20"/>
              </w:rPr>
            </w:pPr>
            <w:r w:rsidRPr="00B75DBD">
              <w:rPr>
                <w:rFonts w:cs="Arial"/>
                <w:sz w:val="20"/>
              </w:rPr>
              <w:t>0.078 pph</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8201C22" w14:textId="77777777" w:rsidR="00F14019" w:rsidRDefault="00F14019" w:rsidP="00F14019">
            <w:pPr>
              <w:jc w:val="center"/>
            </w:pPr>
            <w:r w:rsidRPr="002454F7">
              <w:rPr>
                <w:sz w:val="20"/>
              </w:rPr>
              <w:t>Hourly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2E417E5" w14:textId="77777777" w:rsidR="00F14019" w:rsidRPr="00B75DBD" w:rsidRDefault="00F14019" w:rsidP="00F14019">
            <w:pPr>
              <w:jc w:val="center"/>
              <w:rPr>
                <w:rFonts w:cs="Arial"/>
                <w:sz w:val="20"/>
              </w:rPr>
            </w:pPr>
            <w:r w:rsidRPr="00B75DBD">
              <w:rPr>
                <w:rFonts w:cs="Arial"/>
                <w:sz w:val="20"/>
              </w:rPr>
              <w:t>EU401, EU402, EU403, EU404 individually</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D15AA6A" w14:textId="77777777" w:rsidR="00D704DA" w:rsidRPr="00D02E2E" w:rsidRDefault="00D704DA" w:rsidP="00D704DA">
            <w:pPr>
              <w:jc w:val="center"/>
              <w:rPr>
                <w:sz w:val="20"/>
              </w:rPr>
            </w:pPr>
            <w:r w:rsidRPr="00D02E2E">
              <w:rPr>
                <w:sz w:val="20"/>
              </w:rPr>
              <w:t>SC V.1,</w:t>
            </w:r>
          </w:p>
          <w:p w14:paraId="63759A56" w14:textId="77777777" w:rsidR="00F14019" w:rsidRPr="00D02E2E" w:rsidRDefault="00F14019" w:rsidP="00F14019">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31AEAF88" w14:textId="18A90445" w:rsidR="00F14019" w:rsidRPr="00D02E2E" w:rsidRDefault="00F14019" w:rsidP="00F14019">
            <w:pPr>
              <w:jc w:val="center"/>
              <w:rPr>
                <w:rFonts w:cs="Arial"/>
                <w:b/>
                <w:sz w:val="20"/>
              </w:rPr>
            </w:pPr>
            <w:r w:rsidRPr="00D02E2E">
              <w:rPr>
                <w:rFonts w:cs="Arial"/>
                <w:b/>
                <w:sz w:val="20"/>
              </w:rPr>
              <w:t>R 336.1205</w:t>
            </w:r>
          </w:p>
          <w:p w14:paraId="1590C987" w14:textId="77777777" w:rsidR="00F14019" w:rsidRPr="00D02E2E" w:rsidRDefault="00F14019" w:rsidP="00F14019">
            <w:pPr>
              <w:jc w:val="center"/>
              <w:rPr>
                <w:rFonts w:cs="Arial"/>
                <w:b/>
                <w:sz w:val="20"/>
              </w:rPr>
            </w:pPr>
            <w:r w:rsidRPr="00D02E2E">
              <w:rPr>
                <w:rFonts w:cs="Arial"/>
                <w:b/>
                <w:sz w:val="20"/>
              </w:rPr>
              <w:t>40 CFR 52.21(c) and (d)</w:t>
            </w:r>
          </w:p>
        </w:tc>
      </w:tr>
      <w:tr w:rsidR="00F14019" w:rsidRPr="00B75DBD" w14:paraId="664F9FCB" w14:textId="77777777" w:rsidTr="0065444A">
        <w:trPr>
          <w:cantSplit/>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2577F03B" w14:textId="3FBA8240" w:rsidR="00F14019" w:rsidRPr="00B75DBD" w:rsidRDefault="00F14019" w:rsidP="00F14019">
            <w:pPr>
              <w:rPr>
                <w:rFonts w:cs="Arial"/>
                <w:sz w:val="20"/>
              </w:rPr>
            </w:pPr>
            <w:r w:rsidRPr="00B75DBD">
              <w:rPr>
                <w:rFonts w:cs="Arial"/>
                <w:sz w:val="20"/>
              </w:rPr>
              <w:t>5.  PM10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547BE36" w14:textId="77777777" w:rsidR="00F14019" w:rsidRPr="00B75DBD" w:rsidRDefault="00F14019" w:rsidP="00F14019">
            <w:pPr>
              <w:jc w:val="center"/>
              <w:rPr>
                <w:rFonts w:cs="Arial"/>
                <w:sz w:val="20"/>
              </w:rPr>
            </w:pPr>
            <w:r w:rsidRPr="00B75DBD">
              <w:rPr>
                <w:rFonts w:cs="Arial"/>
                <w:sz w:val="20"/>
              </w:rPr>
              <w:t>1.084 pph</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C58C8A1" w14:textId="77777777" w:rsidR="00F14019" w:rsidRDefault="00F14019" w:rsidP="00F14019">
            <w:pPr>
              <w:jc w:val="center"/>
            </w:pPr>
            <w:r w:rsidRPr="002454F7">
              <w:rPr>
                <w:sz w:val="20"/>
              </w:rPr>
              <w:t>Hourly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5158601" w14:textId="77777777" w:rsidR="00F14019" w:rsidRPr="00B75DBD" w:rsidRDefault="00F14019" w:rsidP="00F14019">
            <w:pPr>
              <w:jc w:val="center"/>
              <w:rPr>
                <w:rFonts w:cs="Arial"/>
                <w:sz w:val="20"/>
              </w:rPr>
            </w:pPr>
            <w:r w:rsidRPr="00B75DBD">
              <w:rPr>
                <w:rFonts w:cs="Arial"/>
                <w:sz w:val="20"/>
              </w:rPr>
              <w:t>EU407</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1351E7D" w14:textId="77777777" w:rsidR="00D704DA" w:rsidRPr="00D02E2E" w:rsidRDefault="00D704DA" w:rsidP="00D704DA">
            <w:pPr>
              <w:jc w:val="center"/>
              <w:rPr>
                <w:sz w:val="20"/>
              </w:rPr>
            </w:pPr>
            <w:r w:rsidRPr="00D02E2E">
              <w:rPr>
                <w:sz w:val="20"/>
              </w:rPr>
              <w:t>SC V.1,</w:t>
            </w:r>
          </w:p>
          <w:p w14:paraId="05C2B314" w14:textId="77777777" w:rsidR="00F14019" w:rsidRPr="00D02E2E" w:rsidRDefault="00F14019" w:rsidP="00F14019">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95CAA29" w14:textId="27157C25" w:rsidR="00F14019" w:rsidRPr="00D02E2E" w:rsidRDefault="00F14019" w:rsidP="00F14019">
            <w:pPr>
              <w:jc w:val="center"/>
              <w:rPr>
                <w:rFonts w:cs="Arial"/>
                <w:b/>
                <w:sz w:val="20"/>
              </w:rPr>
            </w:pPr>
            <w:r w:rsidRPr="00D02E2E">
              <w:rPr>
                <w:rFonts w:cs="Arial"/>
                <w:b/>
                <w:sz w:val="20"/>
              </w:rPr>
              <w:t>R 336.1205</w:t>
            </w:r>
          </w:p>
          <w:p w14:paraId="12F89A99" w14:textId="77777777" w:rsidR="00F14019" w:rsidRPr="00D02E2E" w:rsidRDefault="00F14019" w:rsidP="00F14019">
            <w:pPr>
              <w:jc w:val="center"/>
              <w:rPr>
                <w:rFonts w:cs="Arial"/>
                <w:b/>
                <w:sz w:val="20"/>
              </w:rPr>
            </w:pPr>
            <w:r w:rsidRPr="00D02E2E">
              <w:rPr>
                <w:rFonts w:cs="Arial"/>
                <w:b/>
                <w:sz w:val="20"/>
              </w:rPr>
              <w:t>40 CFR 52.21(c) and (d)</w:t>
            </w:r>
          </w:p>
        </w:tc>
      </w:tr>
      <w:tr w:rsidR="00F14019" w:rsidRPr="00B75DBD" w14:paraId="0912827E" w14:textId="77777777" w:rsidTr="0065444A">
        <w:trPr>
          <w:cantSplit/>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17B22223" w14:textId="7123B427" w:rsidR="00F14019" w:rsidRPr="00B75DBD" w:rsidRDefault="00F14019" w:rsidP="00F14019">
            <w:pPr>
              <w:rPr>
                <w:rFonts w:cs="Arial"/>
                <w:sz w:val="20"/>
              </w:rPr>
            </w:pPr>
            <w:r w:rsidRPr="00B75DBD">
              <w:rPr>
                <w:rFonts w:cs="Arial"/>
                <w:sz w:val="20"/>
              </w:rPr>
              <w:t>6.  PM2.5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7D46811" w14:textId="77777777" w:rsidR="00F14019" w:rsidRPr="00B75DBD" w:rsidRDefault="00F14019" w:rsidP="00F14019">
            <w:pPr>
              <w:jc w:val="center"/>
              <w:rPr>
                <w:rFonts w:cs="Arial"/>
                <w:sz w:val="20"/>
              </w:rPr>
            </w:pPr>
            <w:r w:rsidRPr="00B75DBD">
              <w:rPr>
                <w:rFonts w:cs="Arial"/>
                <w:sz w:val="20"/>
              </w:rPr>
              <w:t>1.084 pph</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AA9155E" w14:textId="77777777" w:rsidR="00F14019" w:rsidRDefault="00F14019" w:rsidP="00F14019">
            <w:pPr>
              <w:jc w:val="center"/>
            </w:pPr>
            <w:r w:rsidRPr="002454F7">
              <w:rPr>
                <w:sz w:val="20"/>
              </w:rPr>
              <w:t>Hourly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3A56BAC" w14:textId="77777777" w:rsidR="00F14019" w:rsidRPr="00B75DBD" w:rsidRDefault="00F14019" w:rsidP="00F14019">
            <w:pPr>
              <w:jc w:val="center"/>
              <w:rPr>
                <w:rFonts w:cs="Arial"/>
                <w:sz w:val="20"/>
              </w:rPr>
            </w:pPr>
            <w:r w:rsidRPr="00B75DBD">
              <w:rPr>
                <w:rFonts w:cs="Arial"/>
                <w:sz w:val="20"/>
              </w:rPr>
              <w:t>EU407</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006C0BC" w14:textId="77777777" w:rsidR="00D704DA" w:rsidRPr="00D02E2E" w:rsidRDefault="00D704DA" w:rsidP="00D704DA">
            <w:pPr>
              <w:jc w:val="center"/>
              <w:rPr>
                <w:sz w:val="20"/>
              </w:rPr>
            </w:pPr>
            <w:r w:rsidRPr="00D02E2E">
              <w:rPr>
                <w:sz w:val="20"/>
              </w:rPr>
              <w:t>SC V.1,</w:t>
            </w:r>
          </w:p>
          <w:p w14:paraId="5C208BFC" w14:textId="77777777" w:rsidR="00F14019" w:rsidRPr="00D02E2E" w:rsidRDefault="00F14019" w:rsidP="00F14019">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67A72EF7" w14:textId="1BCF9B41" w:rsidR="00F14019" w:rsidRPr="00D02E2E" w:rsidRDefault="00F14019" w:rsidP="00F14019">
            <w:pPr>
              <w:jc w:val="center"/>
              <w:rPr>
                <w:rFonts w:cs="Arial"/>
                <w:b/>
                <w:sz w:val="20"/>
              </w:rPr>
            </w:pPr>
            <w:r w:rsidRPr="00D02E2E">
              <w:rPr>
                <w:rFonts w:cs="Arial"/>
                <w:b/>
                <w:sz w:val="20"/>
              </w:rPr>
              <w:t>R 336.120</w:t>
            </w:r>
            <w:r w:rsidR="0065444A" w:rsidRPr="00D02E2E">
              <w:rPr>
                <w:rFonts w:cs="Arial"/>
                <w:b/>
                <w:sz w:val="20"/>
              </w:rPr>
              <w:t>5</w:t>
            </w:r>
          </w:p>
          <w:p w14:paraId="13C1B391" w14:textId="77777777" w:rsidR="00F14019" w:rsidRPr="00D02E2E" w:rsidRDefault="00F14019" w:rsidP="00F14019">
            <w:pPr>
              <w:jc w:val="center"/>
              <w:rPr>
                <w:rFonts w:cs="Arial"/>
                <w:b/>
                <w:sz w:val="20"/>
              </w:rPr>
            </w:pPr>
            <w:r w:rsidRPr="00D02E2E">
              <w:rPr>
                <w:rFonts w:cs="Arial"/>
                <w:b/>
                <w:sz w:val="20"/>
              </w:rPr>
              <w:t>40 CFR 52.21(c) and (d)</w:t>
            </w:r>
          </w:p>
        </w:tc>
      </w:tr>
      <w:tr w:rsidR="00F14019" w:rsidRPr="00B75DBD" w14:paraId="0374A4A3" w14:textId="77777777" w:rsidTr="0065444A">
        <w:trPr>
          <w:cantSplit/>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2624D3D2" w14:textId="6A2D08FE" w:rsidR="00F14019" w:rsidRPr="00B75DBD" w:rsidRDefault="00F14019" w:rsidP="00F14019">
            <w:pPr>
              <w:rPr>
                <w:rFonts w:cs="Arial"/>
                <w:sz w:val="20"/>
              </w:rPr>
            </w:pPr>
            <w:r w:rsidRPr="00B75DBD">
              <w:rPr>
                <w:rFonts w:cs="Arial"/>
                <w:sz w:val="20"/>
              </w:rPr>
              <w:t>7.  PM10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DDEF408" w14:textId="77777777" w:rsidR="00F14019" w:rsidRPr="00B75DBD" w:rsidRDefault="00F14019" w:rsidP="00F14019">
            <w:pPr>
              <w:jc w:val="center"/>
              <w:rPr>
                <w:rFonts w:cs="Arial"/>
                <w:sz w:val="20"/>
              </w:rPr>
            </w:pPr>
            <w:r w:rsidRPr="00B75DBD">
              <w:rPr>
                <w:rFonts w:cs="Arial"/>
                <w:sz w:val="20"/>
              </w:rPr>
              <w:t>0.023 pph</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D44C175" w14:textId="77777777" w:rsidR="00F14019" w:rsidRDefault="00F14019" w:rsidP="00F14019">
            <w:pPr>
              <w:jc w:val="center"/>
            </w:pPr>
            <w:r w:rsidRPr="006E7D11">
              <w:rPr>
                <w:sz w:val="20"/>
              </w:rPr>
              <w:t>Hourly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1BE645E" w14:textId="77777777" w:rsidR="00F14019" w:rsidRPr="00B75DBD" w:rsidRDefault="00F14019" w:rsidP="00F14019">
            <w:pPr>
              <w:jc w:val="center"/>
              <w:rPr>
                <w:rFonts w:cs="Arial"/>
                <w:sz w:val="20"/>
              </w:rPr>
            </w:pPr>
            <w:r w:rsidRPr="00B75DBD">
              <w:rPr>
                <w:rFonts w:cs="Arial"/>
                <w:sz w:val="20"/>
              </w:rPr>
              <w:t>EU409</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7B42B37" w14:textId="77777777" w:rsidR="00D704DA" w:rsidRPr="00D02E2E" w:rsidRDefault="00D704DA" w:rsidP="00D704DA">
            <w:pPr>
              <w:jc w:val="center"/>
              <w:rPr>
                <w:sz w:val="20"/>
              </w:rPr>
            </w:pPr>
            <w:r w:rsidRPr="00D02E2E">
              <w:rPr>
                <w:sz w:val="20"/>
              </w:rPr>
              <w:t>SC V.1,</w:t>
            </w:r>
          </w:p>
          <w:p w14:paraId="301D5333" w14:textId="77777777" w:rsidR="00F14019" w:rsidRPr="00D02E2E" w:rsidRDefault="00F14019" w:rsidP="00F14019">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700D987A" w14:textId="0683D872" w:rsidR="00F14019" w:rsidRPr="00D02E2E" w:rsidRDefault="00F14019" w:rsidP="00F14019">
            <w:pPr>
              <w:jc w:val="center"/>
              <w:rPr>
                <w:rFonts w:cs="Arial"/>
                <w:b/>
                <w:sz w:val="20"/>
              </w:rPr>
            </w:pPr>
            <w:r w:rsidRPr="00D02E2E">
              <w:rPr>
                <w:rFonts w:cs="Arial"/>
                <w:b/>
                <w:sz w:val="20"/>
              </w:rPr>
              <w:t>R 336.1205</w:t>
            </w:r>
          </w:p>
          <w:p w14:paraId="549F6F10" w14:textId="77777777" w:rsidR="00F14019" w:rsidRPr="00D02E2E" w:rsidRDefault="00F14019" w:rsidP="00F14019">
            <w:pPr>
              <w:jc w:val="center"/>
              <w:rPr>
                <w:rFonts w:cs="Arial"/>
                <w:b/>
                <w:sz w:val="20"/>
              </w:rPr>
            </w:pPr>
            <w:r w:rsidRPr="00D02E2E">
              <w:rPr>
                <w:rFonts w:cs="Arial"/>
                <w:b/>
                <w:sz w:val="20"/>
              </w:rPr>
              <w:t>40 CFR 52.21(c) and (d)</w:t>
            </w:r>
          </w:p>
        </w:tc>
      </w:tr>
      <w:tr w:rsidR="00F14019" w:rsidRPr="00B75DBD" w14:paraId="023E56EF" w14:textId="77777777" w:rsidTr="0065444A">
        <w:trPr>
          <w:cantSplit/>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2CDCC34E" w14:textId="1A410A8F" w:rsidR="00F14019" w:rsidRPr="00B75DBD" w:rsidRDefault="00F14019" w:rsidP="00F14019">
            <w:pPr>
              <w:rPr>
                <w:rFonts w:cs="Arial"/>
                <w:sz w:val="20"/>
              </w:rPr>
            </w:pPr>
            <w:r w:rsidRPr="00B75DBD">
              <w:rPr>
                <w:rFonts w:cs="Arial"/>
                <w:sz w:val="20"/>
              </w:rPr>
              <w:t>8.  PM2.5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C3D42C1" w14:textId="77777777" w:rsidR="00F14019" w:rsidRPr="00B75DBD" w:rsidRDefault="00F14019" w:rsidP="00F14019">
            <w:pPr>
              <w:jc w:val="center"/>
              <w:rPr>
                <w:rFonts w:cs="Arial"/>
                <w:sz w:val="20"/>
              </w:rPr>
            </w:pPr>
            <w:r w:rsidRPr="00B75DBD">
              <w:rPr>
                <w:rFonts w:cs="Arial"/>
                <w:sz w:val="20"/>
              </w:rPr>
              <w:t>0.023 pph</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536C187" w14:textId="77777777" w:rsidR="00F14019" w:rsidRDefault="00F14019" w:rsidP="00F14019">
            <w:pPr>
              <w:jc w:val="center"/>
            </w:pPr>
            <w:r w:rsidRPr="006E7D11">
              <w:rPr>
                <w:sz w:val="20"/>
              </w:rPr>
              <w:t>Hourly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0AB2298" w14:textId="77777777" w:rsidR="00F14019" w:rsidRPr="00B75DBD" w:rsidRDefault="00F14019" w:rsidP="00F14019">
            <w:pPr>
              <w:jc w:val="center"/>
              <w:rPr>
                <w:rFonts w:cs="Arial"/>
                <w:sz w:val="20"/>
              </w:rPr>
            </w:pPr>
            <w:r w:rsidRPr="00B75DBD">
              <w:rPr>
                <w:rFonts w:cs="Arial"/>
                <w:sz w:val="20"/>
              </w:rPr>
              <w:t>EU409</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974B27D" w14:textId="77777777" w:rsidR="0038122B" w:rsidRPr="00D02E2E" w:rsidRDefault="0038122B" w:rsidP="0038122B">
            <w:pPr>
              <w:jc w:val="center"/>
              <w:rPr>
                <w:sz w:val="20"/>
              </w:rPr>
            </w:pPr>
            <w:r w:rsidRPr="00D02E2E">
              <w:rPr>
                <w:sz w:val="20"/>
              </w:rPr>
              <w:t>SC V.1,</w:t>
            </w:r>
          </w:p>
          <w:p w14:paraId="205B1728" w14:textId="7CF01F7A" w:rsidR="00F14019" w:rsidRPr="00D02E2E" w:rsidRDefault="0038122B" w:rsidP="0038122B">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61942F9F" w14:textId="0B134580" w:rsidR="00F14019" w:rsidRPr="00D02E2E" w:rsidRDefault="00F14019" w:rsidP="00F14019">
            <w:pPr>
              <w:jc w:val="center"/>
              <w:rPr>
                <w:rFonts w:cs="Arial"/>
                <w:b/>
                <w:sz w:val="20"/>
              </w:rPr>
            </w:pPr>
            <w:r w:rsidRPr="00D02E2E">
              <w:rPr>
                <w:rFonts w:cs="Arial"/>
                <w:b/>
                <w:sz w:val="20"/>
              </w:rPr>
              <w:t>R 336.1205</w:t>
            </w:r>
          </w:p>
          <w:p w14:paraId="0CF3DBA7" w14:textId="77777777" w:rsidR="00F14019" w:rsidRPr="00D02E2E" w:rsidRDefault="00F14019" w:rsidP="00F14019">
            <w:pPr>
              <w:jc w:val="center"/>
              <w:rPr>
                <w:rFonts w:cs="Arial"/>
                <w:b/>
                <w:sz w:val="20"/>
              </w:rPr>
            </w:pPr>
            <w:r w:rsidRPr="00D02E2E">
              <w:rPr>
                <w:rFonts w:cs="Arial"/>
                <w:b/>
                <w:sz w:val="20"/>
              </w:rPr>
              <w:t>40 CFR 52.21(c) and (d)</w:t>
            </w:r>
          </w:p>
        </w:tc>
      </w:tr>
      <w:tr w:rsidR="00F14019" w:rsidRPr="00B75DBD" w14:paraId="18116E12" w14:textId="77777777" w:rsidTr="0065444A">
        <w:trPr>
          <w:cantSplit/>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2C99CA52" w14:textId="4C3EE0DF" w:rsidR="00F14019" w:rsidRPr="00B75DBD" w:rsidRDefault="00F14019" w:rsidP="00F14019">
            <w:pPr>
              <w:rPr>
                <w:rFonts w:cs="Arial"/>
                <w:sz w:val="20"/>
              </w:rPr>
            </w:pPr>
            <w:r w:rsidRPr="00B75DBD">
              <w:rPr>
                <w:rFonts w:cs="Arial"/>
                <w:sz w:val="20"/>
              </w:rPr>
              <w:lastRenderedPageBreak/>
              <w:t>9.  PM10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2F367D0" w14:textId="77777777" w:rsidR="00F14019" w:rsidRPr="00B75DBD" w:rsidRDefault="00F14019" w:rsidP="00F14019">
            <w:pPr>
              <w:jc w:val="center"/>
              <w:rPr>
                <w:rFonts w:cs="Arial"/>
                <w:sz w:val="20"/>
              </w:rPr>
            </w:pPr>
            <w:r w:rsidRPr="00B75DBD">
              <w:rPr>
                <w:rFonts w:cs="Arial"/>
                <w:sz w:val="20"/>
              </w:rPr>
              <w:t>0.025 pph</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EE24DA2" w14:textId="77777777" w:rsidR="00F14019" w:rsidRDefault="00F14019" w:rsidP="00F14019">
            <w:pPr>
              <w:jc w:val="center"/>
            </w:pPr>
            <w:r w:rsidRPr="006E7D11">
              <w:rPr>
                <w:sz w:val="20"/>
              </w:rPr>
              <w:t>Hourly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AC92D18" w14:textId="77777777" w:rsidR="00F14019" w:rsidRPr="00B75DBD" w:rsidRDefault="00F14019" w:rsidP="00F14019">
            <w:pPr>
              <w:jc w:val="center"/>
              <w:rPr>
                <w:rFonts w:cs="Arial"/>
                <w:sz w:val="20"/>
              </w:rPr>
            </w:pPr>
            <w:r w:rsidRPr="00B75DBD">
              <w:rPr>
                <w:rFonts w:cs="Arial"/>
                <w:sz w:val="20"/>
              </w:rPr>
              <w:t>EU410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2F482C2" w14:textId="77777777" w:rsidR="0038122B" w:rsidRPr="00D02E2E" w:rsidRDefault="0038122B" w:rsidP="0038122B">
            <w:pPr>
              <w:jc w:val="center"/>
              <w:rPr>
                <w:sz w:val="20"/>
              </w:rPr>
            </w:pPr>
            <w:r w:rsidRPr="00D02E2E">
              <w:rPr>
                <w:sz w:val="20"/>
              </w:rPr>
              <w:t>SC V.1,</w:t>
            </w:r>
          </w:p>
          <w:p w14:paraId="12D3EBA1" w14:textId="194914A3" w:rsidR="00F14019" w:rsidRPr="00D02E2E" w:rsidRDefault="0038122B" w:rsidP="0038122B">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67034758" w14:textId="7D5E048B" w:rsidR="00F14019" w:rsidRPr="00B75DBD" w:rsidRDefault="00F14019" w:rsidP="00F14019">
            <w:pPr>
              <w:jc w:val="center"/>
              <w:rPr>
                <w:rFonts w:cs="Arial"/>
                <w:b/>
                <w:sz w:val="20"/>
              </w:rPr>
            </w:pPr>
            <w:r w:rsidRPr="00B75DBD">
              <w:rPr>
                <w:rFonts w:cs="Arial"/>
                <w:b/>
                <w:sz w:val="20"/>
              </w:rPr>
              <w:t>R 336.1205</w:t>
            </w:r>
          </w:p>
          <w:p w14:paraId="03D4DC3B"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68F07BCB" w14:textId="77777777" w:rsidTr="0065444A">
        <w:trPr>
          <w:cantSplit/>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6FB86993" w14:textId="2345AB72" w:rsidR="00F14019" w:rsidRPr="00B75DBD" w:rsidRDefault="00F14019" w:rsidP="00F14019">
            <w:pPr>
              <w:rPr>
                <w:rFonts w:cs="Arial"/>
                <w:sz w:val="20"/>
              </w:rPr>
            </w:pPr>
            <w:r w:rsidRPr="00B75DBD">
              <w:rPr>
                <w:rFonts w:cs="Arial"/>
                <w:sz w:val="20"/>
              </w:rPr>
              <w:t>10.  PM2.5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0B71FB8" w14:textId="77777777" w:rsidR="00F14019" w:rsidRPr="00B75DBD" w:rsidRDefault="00F14019" w:rsidP="00F14019">
            <w:pPr>
              <w:jc w:val="center"/>
              <w:rPr>
                <w:rFonts w:cs="Arial"/>
                <w:sz w:val="20"/>
              </w:rPr>
            </w:pPr>
            <w:r w:rsidRPr="00B75DBD">
              <w:rPr>
                <w:rFonts w:cs="Arial"/>
                <w:sz w:val="20"/>
              </w:rPr>
              <w:t>0.025 pph</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C489E4C" w14:textId="77777777" w:rsidR="00F14019" w:rsidRDefault="00F14019" w:rsidP="00F14019">
            <w:pPr>
              <w:jc w:val="center"/>
            </w:pPr>
            <w:r w:rsidRPr="006E7D11">
              <w:rPr>
                <w:sz w:val="20"/>
              </w:rPr>
              <w:t>Hourly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8EDBC3F" w14:textId="77777777" w:rsidR="00F14019" w:rsidRPr="00B75DBD" w:rsidRDefault="00F14019" w:rsidP="00F14019">
            <w:pPr>
              <w:jc w:val="center"/>
              <w:rPr>
                <w:rFonts w:cs="Arial"/>
                <w:sz w:val="20"/>
              </w:rPr>
            </w:pPr>
            <w:r w:rsidRPr="00B75DBD">
              <w:rPr>
                <w:rFonts w:cs="Arial"/>
                <w:sz w:val="20"/>
              </w:rPr>
              <w:t>EU410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3A9619F" w14:textId="77777777" w:rsidR="0038122B" w:rsidRPr="00D02E2E" w:rsidRDefault="0038122B" w:rsidP="0038122B">
            <w:pPr>
              <w:jc w:val="center"/>
              <w:rPr>
                <w:sz w:val="20"/>
              </w:rPr>
            </w:pPr>
            <w:r w:rsidRPr="00D02E2E">
              <w:rPr>
                <w:sz w:val="20"/>
              </w:rPr>
              <w:t>SC V.1,</w:t>
            </w:r>
          </w:p>
          <w:p w14:paraId="035BB9A5" w14:textId="3412D147" w:rsidR="00F14019" w:rsidRPr="00D02E2E" w:rsidRDefault="0038122B" w:rsidP="0038122B">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70EDB2F9" w14:textId="1AE1442B" w:rsidR="00F14019" w:rsidRPr="00B75DBD" w:rsidRDefault="00F14019" w:rsidP="00F14019">
            <w:pPr>
              <w:jc w:val="center"/>
              <w:rPr>
                <w:rFonts w:cs="Arial"/>
                <w:b/>
                <w:sz w:val="20"/>
              </w:rPr>
            </w:pPr>
            <w:r w:rsidRPr="00B75DBD">
              <w:rPr>
                <w:rFonts w:cs="Arial"/>
                <w:b/>
                <w:sz w:val="20"/>
              </w:rPr>
              <w:t>R 336.1205</w:t>
            </w:r>
          </w:p>
          <w:p w14:paraId="69F7F7F6"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63E578C8" w14:textId="77777777" w:rsidTr="0065444A">
        <w:trPr>
          <w:cantSplit/>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6CCA1C5F" w14:textId="42CF057D" w:rsidR="00F14019" w:rsidRPr="00B75DBD" w:rsidRDefault="00F14019" w:rsidP="00F14019">
            <w:pPr>
              <w:rPr>
                <w:rFonts w:cs="Arial"/>
                <w:sz w:val="20"/>
              </w:rPr>
            </w:pPr>
            <w:r w:rsidRPr="00B75DBD">
              <w:rPr>
                <w:rFonts w:cs="Arial"/>
                <w:sz w:val="20"/>
              </w:rPr>
              <w:t>11.  PM10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0AF4B7F" w14:textId="77777777" w:rsidR="00F14019" w:rsidRPr="00B75DBD" w:rsidRDefault="00F14019" w:rsidP="00F14019">
            <w:pPr>
              <w:jc w:val="center"/>
              <w:rPr>
                <w:rFonts w:cs="Arial"/>
                <w:sz w:val="20"/>
              </w:rPr>
            </w:pPr>
            <w:r w:rsidRPr="00B75DBD">
              <w:rPr>
                <w:rFonts w:cs="Arial"/>
                <w:sz w:val="20"/>
              </w:rPr>
              <w:t>0.105 pph</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FEFF8A9" w14:textId="77777777" w:rsidR="00F14019" w:rsidRDefault="00F14019" w:rsidP="00F14019">
            <w:pPr>
              <w:jc w:val="center"/>
            </w:pPr>
            <w:r w:rsidRPr="006E7D11">
              <w:rPr>
                <w:sz w:val="20"/>
              </w:rPr>
              <w:t>Hourly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4236E12" w14:textId="77777777" w:rsidR="00F14019" w:rsidRPr="00B75DBD" w:rsidRDefault="00F14019" w:rsidP="00F14019">
            <w:pPr>
              <w:jc w:val="center"/>
              <w:rPr>
                <w:rFonts w:cs="Arial"/>
                <w:sz w:val="20"/>
              </w:rPr>
            </w:pPr>
            <w:r w:rsidRPr="00B75DBD">
              <w:rPr>
                <w:rFonts w:cs="Arial"/>
                <w:sz w:val="20"/>
              </w:rPr>
              <w:t>EU413, EU414, EU415, EU416 individually</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0F35354" w14:textId="77777777" w:rsidR="0038122B" w:rsidRPr="00D02E2E" w:rsidRDefault="0038122B" w:rsidP="0038122B">
            <w:pPr>
              <w:jc w:val="center"/>
              <w:rPr>
                <w:sz w:val="20"/>
              </w:rPr>
            </w:pPr>
            <w:r w:rsidRPr="00D02E2E">
              <w:rPr>
                <w:sz w:val="20"/>
              </w:rPr>
              <w:t>SC V.1,</w:t>
            </w:r>
          </w:p>
          <w:p w14:paraId="4E4279FC" w14:textId="21D0A2BF" w:rsidR="00F14019" w:rsidRPr="00D02E2E" w:rsidRDefault="0038122B" w:rsidP="0038122B">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674EA364" w14:textId="4F00E4A3" w:rsidR="00F14019" w:rsidRPr="00B75DBD" w:rsidRDefault="00F14019" w:rsidP="00F14019">
            <w:pPr>
              <w:jc w:val="center"/>
              <w:rPr>
                <w:rFonts w:cs="Arial"/>
                <w:b/>
                <w:sz w:val="20"/>
              </w:rPr>
            </w:pPr>
            <w:r w:rsidRPr="00B75DBD">
              <w:rPr>
                <w:rFonts w:cs="Arial"/>
                <w:b/>
                <w:sz w:val="20"/>
              </w:rPr>
              <w:t>R 336.1205</w:t>
            </w:r>
          </w:p>
          <w:p w14:paraId="4EDF3447"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53EDC0A6" w14:textId="77777777" w:rsidTr="0065444A">
        <w:trPr>
          <w:cantSplit/>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75578D8F" w14:textId="1B12546B" w:rsidR="00F14019" w:rsidRPr="00B75DBD" w:rsidRDefault="00F14019" w:rsidP="00F14019">
            <w:pPr>
              <w:rPr>
                <w:rFonts w:cs="Arial"/>
                <w:sz w:val="20"/>
              </w:rPr>
            </w:pPr>
            <w:r w:rsidRPr="00B75DBD">
              <w:rPr>
                <w:rFonts w:cs="Arial"/>
                <w:sz w:val="20"/>
              </w:rPr>
              <w:t>12.  PM2.5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ADE9F49" w14:textId="77777777" w:rsidR="00F14019" w:rsidRPr="00B75DBD" w:rsidRDefault="00F14019" w:rsidP="00F14019">
            <w:pPr>
              <w:jc w:val="center"/>
              <w:rPr>
                <w:rFonts w:cs="Arial"/>
                <w:sz w:val="20"/>
              </w:rPr>
            </w:pPr>
            <w:r w:rsidRPr="00B75DBD">
              <w:rPr>
                <w:rFonts w:cs="Arial"/>
                <w:sz w:val="20"/>
              </w:rPr>
              <w:t>0.105 pph</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9918293" w14:textId="77777777" w:rsidR="00F14019" w:rsidRDefault="00F14019" w:rsidP="00F14019">
            <w:pPr>
              <w:jc w:val="center"/>
            </w:pPr>
            <w:r w:rsidRPr="006E7D11">
              <w:rPr>
                <w:sz w:val="20"/>
              </w:rPr>
              <w:t>Hourly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E4AE6B8" w14:textId="77777777" w:rsidR="00F14019" w:rsidRPr="00B75DBD" w:rsidRDefault="00F14019" w:rsidP="00F14019">
            <w:pPr>
              <w:jc w:val="center"/>
              <w:rPr>
                <w:rFonts w:cs="Arial"/>
                <w:sz w:val="20"/>
              </w:rPr>
            </w:pPr>
            <w:r w:rsidRPr="00B75DBD">
              <w:rPr>
                <w:rFonts w:cs="Arial"/>
                <w:sz w:val="20"/>
              </w:rPr>
              <w:t>EU413, EU414, EU415, EU416 individually</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C003C12" w14:textId="77777777" w:rsidR="0038122B" w:rsidRPr="00D02E2E" w:rsidRDefault="0038122B" w:rsidP="0038122B">
            <w:pPr>
              <w:jc w:val="center"/>
              <w:rPr>
                <w:sz w:val="20"/>
              </w:rPr>
            </w:pPr>
            <w:r w:rsidRPr="00D02E2E">
              <w:rPr>
                <w:sz w:val="20"/>
              </w:rPr>
              <w:t>SC V.1,</w:t>
            </w:r>
          </w:p>
          <w:p w14:paraId="0A81E5DB" w14:textId="100D71B5" w:rsidR="00F14019" w:rsidRPr="00D02E2E" w:rsidRDefault="0038122B" w:rsidP="0038122B">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345BC133" w14:textId="705011D6" w:rsidR="00F14019" w:rsidRPr="00B75DBD" w:rsidRDefault="00F14019" w:rsidP="00F14019">
            <w:pPr>
              <w:jc w:val="center"/>
              <w:rPr>
                <w:rFonts w:cs="Arial"/>
                <w:b/>
                <w:sz w:val="20"/>
              </w:rPr>
            </w:pPr>
            <w:r w:rsidRPr="00B75DBD">
              <w:rPr>
                <w:rFonts w:cs="Arial"/>
                <w:b/>
                <w:sz w:val="20"/>
              </w:rPr>
              <w:t>R 336.1205</w:t>
            </w:r>
          </w:p>
          <w:p w14:paraId="3F0F95AC"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39464D72" w14:textId="77777777" w:rsidTr="0065444A">
        <w:trPr>
          <w:cantSplit/>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63047FFC" w14:textId="293D55B4" w:rsidR="00F14019" w:rsidRPr="00B75DBD" w:rsidRDefault="00F14019" w:rsidP="00F14019">
            <w:pPr>
              <w:rPr>
                <w:rFonts w:cs="Arial"/>
                <w:sz w:val="20"/>
              </w:rPr>
            </w:pPr>
            <w:r w:rsidRPr="00B75DBD">
              <w:rPr>
                <w:rFonts w:cs="Arial"/>
                <w:sz w:val="20"/>
              </w:rPr>
              <w:t>13.  PM10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EAEE507" w14:textId="77777777" w:rsidR="00F14019" w:rsidRPr="00B75DBD" w:rsidRDefault="00F14019" w:rsidP="00F14019">
            <w:pPr>
              <w:jc w:val="center"/>
              <w:rPr>
                <w:rFonts w:cs="Arial"/>
                <w:sz w:val="20"/>
              </w:rPr>
            </w:pPr>
            <w:r w:rsidRPr="00B75DBD">
              <w:rPr>
                <w:rFonts w:cs="Arial"/>
                <w:sz w:val="20"/>
              </w:rPr>
              <w:t>0.311 pph</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6950865" w14:textId="77777777" w:rsidR="00F14019" w:rsidRDefault="00F14019" w:rsidP="00F14019">
            <w:pPr>
              <w:jc w:val="center"/>
            </w:pPr>
            <w:r w:rsidRPr="006E7D11">
              <w:rPr>
                <w:sz w:val="20"/>
              </w:rPr>
              <w:t>Hourly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E6FF624" w14:textId="77777777" w:rsidR="00F14019" w:rsidRPr="00B75DBD" w:rsidRDefault="00F14019" w:rsidP="00F14019">
            <w:pPr>
              <w:jc w:val="center"/>
              <w:rPr>
                <w:rFonts w:cs="Arial"/>
                <w:sz w:val="20"/>
              </w:rPr>
            </w:pPr>
            <w:r w:rsidRPr="00B75DBD">
              <w:rPr>
                <w:rFonts w:cs="Arial"/>
                <w:sz w:val="20"/>
              </w:rPr>
              <w:t>EU417</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ED6C313" w14:textId="77777777" w:rsidR="0038122B" w:rsidRPr="00D02E2E" w:rsidRDefault="0038122B" w:rsidP="0038122B">
            <w:pPr>
              <w:jc w:val="center"/>
              <w:rPr>
                <w:sz w:val="20"/>
              </w:rPr>
            </w:pPr>
            <w:r w:rsidRPr="00D02E2E">
              <w:rPr>
                <w:sz w:val="20"/>
              </w:rPr>
              <w:t>SC V.1,</w:t>
            </w:r>
          </w:p>
          <w:p w14:paraId="184288B0" w14:textId="50067E20" w:rsidR="00F14019" w:rsidRPr="00D02E2E" w:rsidRDefault="0038122B" w:rsidP="0038122B">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4B8297F6" w14:textId="4AC929AA" w:rsidR="00F14019" w:rsidRPr="00B75DBD" w:rsidRDefault="00F14019" w:rsidP="00F14019">
            <w:pPr>
              <w:jc w:val="center"/>
              <w:rPr>
                <w:rFonts w:cs="Arial"/>
                <w:b/>
                <w:sz w:val="20"/>
              </w:rPr>
            </w:pPr>
            <w:r w:rsidRPr="00B75DBD">
              <w:rPr>
                <w:rFonts w:cs="Arial"/>
                <w:b/>
                <w:sz w:val="20"/>
              </w:rPr>
              <w:t>R 336.1205</w:t>
            </w:r>
          </w:p>
          <w:p w14:paraId="6C0C91E7"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12DDA1C6" w14:textId="77777777" w:rsidTr="0065444A">
        <w:trPr>
          <w:cantSplit/>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5915D213" w14:textId="310DA326" w:rsidR="00F14019" w:rsidRPr="00B75DBD" w:rsidRDefault="00F14019" w:rsidP="00F14019">
            <w:pPr>
              <w:rPr>
                <w:rFonts w:cs="Arial"/>
                <w:sz w:val="20"/>
              </w:rPr>
            </w:pPr>
            <w:r w:rsidRPr="00B75DBD">
              <w:rPr>
                <w:rFonts w:cs="Arial"/>
                <w:sz w:val="20"/>
              </w:rPr>
              <w:t>14.  PM2.5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528FD91" w14:textId="77777777" w:rsidR="00F14019" w:rsidRPr="00B75DBD" w:rsidRDefault="00F14019" w:rsidP="00F14019">
            <w:pPr>
              <w:jc w:val="center"/>
              <w:rPr>
                <w:rFonts w:cs="Arial"/>
                <w:sz w:val="20"/>
              </w:rPr>
            </w:pPr>
            <w:r w:rsidRPr="00B75DBD">
              <w:rPr>
                <w:rFonts w:cs="Arial"/>
                <w:sz w:val="20"/>
              </w:rPr>
              <w:t>0.311 pph</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0947547" w14:textId="77777777" w:rsidR="00F14019" w:rsidRDefault="00F14019" w:rsidP="00F14019">
            <w:pPr>
              <w:jc w:val="center"/>
            </w:pPr>
            <w:r w:rsidRPr="006E7D11">
              <w:rPr>
                <w:sz w:val="20"/>
              </w:rPr>
              <w:t>Hourly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A63D0D9" w14:textId="77777777" w:rsidR="00F14019" w:rsidRPr="00B75DBD" w:rsidRDefault="00F14019" w:rsidP="00F14019">
            <w:pPr>
              <w:jc w:val="center"/>
              <w:rPr>
                <w:rFonts w:cs="Arial"/>
                <w:sz w:val="20"/>
              </w:rPr>
            </w:pPr>
            <w:r w:rsidRPr="00B75DBD">
              <w:rPr>
                <w:rFonts w:cs="Arial"/>
                <w:sz w:val="20"/>
              </w:rPr>
              <w:t>EU417</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42183BE" w14:textId="77777777" w:rsidR="0038122B" w:rsidRPr="00D02E2E" w:rsidRDefault="0038122B" w:rsidP="0038122B">
            <w:pPr>
              <w:jc w:val="center"/>
              <w:rPr>
                <w:sz w:val="20"/>
              </w:rPr>
            </w:pPr>
            <w:r w:rsidRPr="00D02E2E">
              <w:rPr>
                <w:sz w:val="20"/>
              </w:rPr>
              <w:t>SC V.1,</w:t>
            </w:r>
          </w:p>
          <w:p w14:paraId="42500D8B" w14:textId="34C7DC00" w:rsidR="00F14019" w:rsidRPr="00D02E2E" w:rsidRDefault="0038122B" w:rsidP="0038122B">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4246457" w14:textId="22504064" w:rsidR="00F14019" w:rsidRPr="00B75DBD" w:rsidRDefault="00F14019" w:rsidP="00F14019">
            <w:pPr>
              <w:jc w:val="center"/>
              <w:rPr>
                <w:rFonts w:cs="Arial"/>
                <w:b/>
                <w:sz w:val="20"/>
              </w:rPr>
            </w:pPr>
            <w:r w:rsidRPr="00B75DBD">
              <w:rPr>
                <w:rFonts w:cs="Arial"/>
                <w:b/>
                <w:sz w:val="20"/>
              </w:rPr>
              <w:t>R 336.1205</w:t>
            </w:r>
          </w:p>
          <w:p w14:paraId="532A2516"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01EF34E4" w14:textId="77777777" w:rsidTr="0065444A">
        <w:trPr>
          <w:cantSplit/>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5B93E82B" w14:textId="7338AA97" w:rsidR="00F14019" w:rsidRPr="00B75DBD" w:rsidRDefault="00F14019" w:rsidP="00F14019">
            <w:pPr>
              <w:rPr>
                <w:rFonts w:cs="Arial"/>
                <w:sz w:val="20"/>
              </w:rPr>
            </w:pPr>
            <w:r w:rsidRPr="00B75DBD">
              <w:rPr>
                <w:rFonts w:cs="Arial"/>
                <w:sz w:val="20"/>
              </w:rPr>
              <w:t>15.  PM10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43E9F26" w14:textId="77777777" w:rsidR="00F14019" w:rsidRPr="00B75DBD" w:rsidRDefault="00F14019" w:rsidP="00F14019">
            <w:pPr>
              <w:jc w:val="center"/>
              <w:rPr>
                <w:rFonts w:cs="Arial"/>
                <w:sz w:val="20"/>
              </w:rPr>
            </w:pPr>
            <w:r w:rsidRPr="00B75DBD">
              <w:rPr>
                <w:rFonts w:cs="Arial"/>
                <w:sz w:val="20"/>
              </w:rPr>
              <w:t>0.302 pph</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16C535E" w14:textId="77777777" w:rsidR="00F14019" w:rsidRDefault="00F14019" w:rsidP="00F14019">
            <w:pPr>
              <w:jc w:val="center"/>
            </w:pPr>
            <w:r w:rsidRPr="006E7D11">
              <w:rPr>
                <w:sz w:val="20"/>
              </w:rPr>
              <w:t>Hourly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3C6F977" w14:textId="77777777" w:rsidR="00F14019" w:rsidRPr="00B75DBD" w:rsidRDefault="00F14019" w:rsidP="00F14019">
            <w:pPr>
              <w:jc w:val="center"/>
              <w:rPr>
                <w:rFonts w:cs="Arial"/>
                <w:sz w:val="20"/>
              </w:rPr>
            </w:pPr>
            <w:r w:rsidRPr="00B75DBD">
              <w:rPr>
                <w:rFonts w:cs="Arial"/>
                <w:sz w:val="20"/>
              </w:rPr>
              <w:t>EU418</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24FCCE1" w14:textId="77777777" w:rsidR="0038122B" w:rsidRPr="00D02E2E" w:rsidRDefault="0038122B" w:rsidP="0038122B">
            <w:pPr>
              <w:jc w:val="center"/>
              <w:rPr>
                <w:sz w:val="20"/>
              </w:rPr>
            </w:pPr>
            <w:r w:rsidRPr="00D02E2E">
              <w:rPr>
                <w:sz w:val="20"/>
              </w:rPr>
              <w:t>SC V.1,</w:t>
            </w:r>
          </w:p>
          <w:p w14:paraId="735D2C89" w14:textId="7A73CE9E" w:rsidR="00F14019" w:rsidRPr="00D02E2E" w:rsidRDefault="0038122B" w:rsidP="0038122B">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58827519" w14:textId="7BC309CD" w:rsidR="00F14019" w:rsidRPr="00B75DBD" w:rsidRDefault="00F14019" w:rsidP="00F14019">
            <w:pPr>
              <w:jc w:val="center"/>
              <w:rPr>
                <w:rFonts w:cs="Arial"/>
                <w:b/>
                <w:sz w:val="20"/>
              </w:rPr>
            </w:pPr>
            <w:r w:rsidRPr="00B75DBD">
              <w:rPr>
                <w:rFonts w:cs="Arial"/>
                <w:b/>
                <w:sz w:val="20"/>
              </w:rPr>
              <w:t>R 336.1205</w:t>
            </w:r>
          </w:p>
          <w:p w14:paraId="1FD322EA"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4EB08271" w14:textId="77777777" w:rsidTr="0065444A">
        <w:trPr>
          <w:cantSplit/>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50CCC60D" w14:textId="5FF54F20" w:rsidR="00F14019" w:rsidRPr="00B75DBD" w:rsidRDefault="00F14019" w:rsidP="00F14019">
            <w:pPr>
              <w:rPr>
                <w:rFonts w:cs="Arial"/>
                <w:sz w:val="20"/>
              </w:rPr>
            </w:pPr>
            <w:r w:rsidRPr="00B75DBD">
              <w:rPr>
                <w:rFonts w:cs="Arial"/>
                <w:sz w:val="20"/>
              </w:rPr>
              <w:t>16.  PM2.5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AD6B58B" w14:textId="77777777" w:rsidR="00F14019" w:rsidRPr="00B75DBD" w:rsidRDefault="00F14019" w:rsidP="00F14019">
            <w:pPr>
              <w:jc w:val="center"/>
              <w:rPr>
                <w:rFonts w:cs="Arial"/>
                <w:sz w:val="20"/>
              </w:rPr>
            </w:pPr>
            <w:r w:rsidRPr="00B75DBD">
              <w:rPr>
                <w:rFonts w:cs="Arial"/>
                <w:sz w:val="20"/>
              </w:rPr>
              <w:t>0.302 pph</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9FF77A6" w14:textId="77777777" w:rsidR="00F14019" w:rsidRDefault="00F14019" w:rsidP="00F14019">
            <w:pPr>
              <w:jc w:val="center"/>
            </w:pPr>
            <w:r w:rsidRPr="006E7D11">
              <w:rPr>
                <w:sz w:val="20"/>
              </w:rPr>
              <w:t>Hourly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89E198F" w14:textId="77777777" w:rsidR="00F14019" w:rsidRPr="00B75DBD" w:rsidRDefault="00F14019" w:rsidP="00F14019">
            <w:pPr>
              <w:jc w:val="center"/>
              <w:rPr>
                <w:rFonts w:cs="Arial"/>
                <w:sz w:val="20"/>
              </w:rPr>
            </w:pPr>
            <w:r w:rsidRPr="00B75DBD">
              <w:rPr>
                <w:rFonts w:cs="Arial"/>
                <w:sz w:val="20"/>
              </w:rPr>
              <w:t>EU418</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7CA7F68" w14:textId="77777777" w:rsidR="0038122B" w:rsidRPr="00D02E2E" w:rsidRDefault="0038122B" w:rsidP="0038122B">
            <w:pPr>
              <w:jc w:val="center"/>
              <w:rPr>
                <w:sz w:val="20"/>
              </w:rPr>
            </w:pPr>
            <w:r w:rsidRPr="00D02E2E">
              <w:rPr>
                <w:sz w:val="20"/>
              </w:rPr>
              <w:t>SC V.1,</w:t>
            </w:r>
          </w:p>
          <w:p w14:paraId="44475F56" w14:textId="3E8683EF" w:rsidR="00F14019" w:rsidRPr="00D02E2E" w:rsidRDefault="0038122B" w:rsidP="0038122B">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1213EA9" w14:textId="045BF6A3" w:rsidR="00F14019" w:rsidRPr="00B75DBD" w:rsidRDefault="00F14019" w:rsidP="00F14019">
            <w:pPr>
              <w:jc w:val="center"/>
              <w:rPr>
                <w:rFonts w:cs="Arial"/>
                <w:b/>
                <w:sz w:val="20"/>
              </w:rPr>
            </w:pPr>
            <w:r w:rsidRPr="00B75DBD">
              <w:rPr>
                <w:rFonts w:cs="Arial"/>
                <w:b/>
                <w:sz w:val="20"/>
              </w:rPr>
              <w:t>R 336.1205</w:t>
            </w:r>
          </w:p>
          <w:p w14:paraId="736D99C1"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37D1C4DC" w14:textId="77777777" w:rsidTr="0065444A">
        <w:trPr>
          <w:cantSplit/>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6488FBB2" w14:textId="60E96A98" w:rsidR="00F14019" w:rsidRPr="00B75DBD" w:rsidRDefault="00F14019" w:rsidP="00F14019">
            <w:pPr>
              <w:rPr>
                <w:rFonts w:cs="Arial"/>
                <w:sz w:val="20"/>
              </w:rPr>
            </w:pPr>
            <w:r w:rsidRPr="00B75DBD">
              <w:rPr>
                <w:rFonts w:cs="Arial"/>
                <w:sz w:val="20"/>
              </w:rPr>
              <w:t>17.  PM10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62CC2EA" w14:textId="77777777" w:rsidR="00F14019" w:rsidRPr="00B75DBD" w:rsidRDefault="00F14019" w:rsidP="00F14019">
            <w:pPr>
              <w:jc w:val="center"/>
              <w:rPr>
                <w:rFonts w:cs="Arial"/>
                <w:sz w:val="20"/>
              </w:rPr>
            </w:pPr>
            <w:r w:rsidRPr="00B75DBD">
              <w:rPr>
                <w:rFonts w:cs="Arial"/>
                <w:sz w:val="20"/>
              </w:rPr>
              <w:t>0.698 pph</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E3E7063" w14:textId="77777777" w:rsidR="00F14019" w:rsidRDefault="00F14019" w:rsidP="00F14019">
            <w:pPr>
              <w:jc w:val="center"/>
            </w:pPr>
            <w:r w:rsidRPr="006E7D11">
              <w:rPr>
                <w:sz w:val="20"/>
              </w:rPr>
              <w:t>Hourly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C6A56AA" w14:textId="77777777" w:rsidR="00F14019" w:rsidRPr="00B75DBD" w:rsidRDefault="00F14019" w:rsidP="00F14019">
            <w:pPr>
              <w:jc w:val="center"/>
              <w:rPr>
                <w:rFonts w:cs="Arial"/>
                <w:sz w:val="20"/>
              </w:rPr>
            </w:pPr>
            <w:r w:rsidRPr="00B75DBD">
              <w:rPr>
                <w:rFonts w:cs="Arial"/>
                <w:sz w:val="20"/>
              </w:rPr>
              <w:t>EU419</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98048C8" w14:textId="77777777" w:rsidR="0038122B" w:rsidRPr="00D02E2E" w:rsidRDefault="0038122B" w:rsidP="0038122B">
            <w:pPr>
              <w:jc w:val="center"/>
              <w:rPr>
                <w:sz w:val="20"/>
              </w:rPr>
            </w:pPr>
            <w:r w:rsidRPr="00D02E2E">
              <w:rPr>
                <w:sz w:val="20"/>
              </w:rPr>
              <w:t>SC V.1,</w:t>
            </w:r>
          </w:p>
          <w:p w14:paraId="068B834A" w14:textId="5974FC24" w:rsidR="00F14019" w:rsidRPr="00D02E2E" w:rsidRDefault="0038122B" w:rsidP="0038122B">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313864F5" w14:textId="571173C0" w:rsidR="00F14019" w:rsidRPr="00B75DBD" w:rsidRDefault="00F14019" w:rsidP="00F14019">
            <w:pPr>
              <w:jc w:val="center"/>
              <w:rPr>
                <w:rFonts w:cs="Arial"/>
                <w:b/>
                <w:sz w:val="20"/>
              </w:rPr>
            </w:pPr>
            <w:r w:rsidRPr="00B75DBD">
              <w:rPr>
                <w:rFonts w:cs="Arial"/>
                <w:b/>
                <w:sz w:val="20"/>
              </w:rPr>
              <w:t>R 336.1205</w:t>
            </w:r>
          </w:p>
          <w:p w14:paraId="5B85D1E2"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00BA8E13" w14:textId="77777777" w:rsidTr="0065444A">
        <w:trPr>
          <w:cantSplit/>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057A0C22" w14:textId="75AB3F9A" w:rsidR="00F14019" w:rsidRPr="00B75DBD" w:rsidRDefault="00F14019" w:rsidP="00F14019">
            <w:pPr>
              <w:rPr>
                <w:rFonts w:cs="Arial"/>
                <w:sz w:val="20"/>
              </w:rPr>
            </w:pPr>
            <w:r w:rsidRPr="00B75DBD">
              <w:rPr>
                <w:rFonts w:cs="Arial"/>
                <w:sz w:val="20"/>
              </w:rPr>
              <w:t>18.  PM2.5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6303085" w14:textId="77777777" w:rsidR="00F14019" w:rsidRPr="00B75DBD" w:rsidRDefault="00F14019" w:rsidP="00F14019">
            <w:pPr>
              <w:jc w:val="center"/>
              <w:rPr>
                <w:rFonts w:cs="Arial"/>
                <w:sz w:val="20"/>
              </w:rPr>
            </w:pPr>
            <w:r w:rsidRPr="00B75DBD">
              <w:rPr>
                <w:rFonts w:cs="Arial"/>
                <w:sz w:val="20"/>
              </w:rPr>
              <w:t>0.698 pph</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1C232AF" w14:textId="77777777" w:rsidR="00F14019" w:rsidRDefault="00F14019" w:rsidP="00F14019">
            <w:pPr>
              <w:jc w:val="center"/>
            </w:pPr>
            <w:r w:rsidRPr="006E7D11">
              <w:rPr>
                <w:sz w:val="20"/>
              </w:rPr>
              <w:t>Hourly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21F51A5" w14:textId="77777777" w:rsidR="00F14019" w:rsidRPr="00B75DBD" w:rsidRDefault="00F14019" w:rsidP="00F14019">
            <w:pPr>
              <w:jc w:val="center"/>
              <w:rPr>
                <w:rFonts w:cs="Arial"/>
                <w:sz w:val="20"/>
              </w:rPr>
            </w:pPr>
            <w:r w:rsidRPr="00B75DBD">
              <w:rPr>
                <w:rFonts w:cs="Arial"/>
                <w:sz w:val="20"/>
              </w:rPr>
              <w:t>EU419</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7F9E8F6" w14:textId="77777777" w:rsidR="0038122B" w:rsidRPr="00D02E2E" w:rsidRDefault="0038122B" w:rsidP="0038122B">
            <w:pPr>
              <w:jc w:val="center"/>
              <w:rPr>
                <w:sz w:val="20"/>
              </w:rPr>
            </w:pPr>
            <w:r w:rsidRPr="00D02E2E">
              <w:rPr>
                <w:sz w:val="20"/>
              </w:rPr>
              <w:t>SC V.1,</w:t>
            </w:r>
          </w:p>
          <w:p w14:paraId="468BFA56" w14:textId="496B172F" w:rsidR="00F14019" w:rsidRPr="00D02E2E" w:rsidRDefault="0038122B" w:rsidP="0038122B">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30F9574" w14:textId="539270DA" w:rsidR="00F14019" w:rsidRPr="00B75DBD" w:rsidRDefault="00F14019" w:rsidP="00F14019">
            <w:pPr>
              <w:jc w:val="center"/>
              <w:rPr>
                <w:rFonts w:cs="Arial"/>
                <w:b/>
                <w:sz w:val="20"/>
              </w:rPr>
            </w:pPr>
            <w:r w:rsidRPr="00B75DBD">
              <w:rPr>
                <w:rFonts w:cs="Arial"/>
                <w:b/>
                <w:sz w:val="20"/>
              </w:rPr>
              <w:t>R 336.1205</w:t>
            </w:r>
          </w:p>
          <w:p w14:paraId="07E53F50"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714E2840" w14:textId="77777777" w:rsidTr="0065444A">
        <w:trPr>
          <w:cantSplit/>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0FE9273E" w14:textId="2D1D83DB" w:rsidR="00F14019" w:rsidRPr="00B75DBD" w:rsidRDefault="00F14019" w:rsidP="00F14019">
            <w:pPr>
              <w:rPr>
                <w:rFonts w:cs="Arial"/>
                <w:sz w:val="20"/>
              </w:rPr>
            </w:pPr>
            <w:r w:rsidRPr="00B75DBD">
              <w:rPr>
                <w:rFonts w:cs="Arial"/>
                <w:sz w:val="20"/>
              </w:rPr>
              <w:t>19.  PM10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E933085" w14:textId="77777777" w:rsidR="00F14019" w:rsidRPr="00B75DBD" w:rsidRDefault="00F14019" w:rsidP="00F14019">
            <w:pPr>
              <w:jc w:val="center"/>
              <w:rPr>
                <w:rFonts w:cs="Arial"/>
                <w:sz w:val="20"/>
              </w:rPr>
            </w:pPr>
            <w:r w:rsidRPr="00B75DBD">
              <w:rPr>
                <w:rFonts w:cs="Arial"/>
                <w:sz w:val="20"/>
              </w:rPr>
              <w:t>0.30 pph</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FB9492E" w14:textId="77777777" w:rsidR="00F14019" w:rsidRDefault="00F14019" w:rsidP="00F14019">
            <w:pPr>
              <w:jc w:val="center"/>
            </w:pPr>
            <w:r w:rsidRPr="006E7D11">
              <w:rPr>
                <w:sz w:val="20"/>
              </w:rPr>
              <w:t>Hourly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23962DF" w14:textId="77777777" w:rsidR="00F14019" w:rsidRPr="00B75DBD" w:rsidRDefault="00F14019" w:rsidP="00F14019">
            <w:pPr>
              <w:jc w:val="center"/>
              <w:rPr>
                <w:rFonts w:cs="Arial"/>
                <w:sz w:val="20"/>
              </w:rPr>
            </w:pPr>
            <w:r w:rsidRPr="00B75DBD">
              <w:rPr>
                <w:rFonts w:cs="Arial"/>
                <w:sz w:val="20"/>
              </w:rPr>
              <w:t>EU420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C653C9E" w14:textId="77777777" w:rsidR="0038122B" w:rsidRPr="00D02E2E" w:rsidRDefault="0038122B" w:rsidP="0038122B">
            <w:pPr>
              <w:jc w:val="center"/>
              <w:rPr>
                <w:sz w:val="20"/>
              </w:rPr>
            </w:pPr>
            <w:r w:rsidRPr="00D02E2E">
              <w:rPr>
                <w:sz w:val="20"/>
              </w:rPr>
              <w:t>SC V.1,</w:t>
            </w:r>
          </w:p>
          <w:p w14:paraId="5E92D3E9" w14:textId="42D34B5F" w:rsidR="00F14019" w:rsidRPr="00D02E2E" w:rsidRDefault="0038122B" w:rsidP="0038122B">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41D875C0" w14:textId="34004ED0" w:rsidR="00F14019" w:rsidRPr="00B75DBD" w:rsidRDefault="00F14019" w:rsidP="00F14019">
            <w:pPr>
              <w:jc w:val="center"/>
              <w:rPr>
                <w:rFonts w:cs="Arial"/>
                <w:b/>
                <w:sz w:val="20"/>
              </w:rPr>
            </w:pPr>
            <w:r w:rsidRPr="00B75DBD">
              <w:rPr>
                <w:rFonts w:cs="Arial"/>
                <w:b/>
                <w:sz w:val="20"/>
              </w:rPr>
              <w:t>R 336.1205</w:t>
            </w:r>
          </w:p>
          <w:p w14:paraId="282A1401"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379D76B1" w14:textId="77777777" w:rsidTr="0065444A">
        <w:trPr>
          <w:cantSplit/>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5E6B20CD" w14:textId="7D083AFB" w:rsidR="00F14019" w:rsidRPr="00B75DBD" w:rsidRDefault="00F14019" w:rsidP="00F14019">
            <w:pPr>
              <w:rPr>
                <w:rFonts w:cs="Arial"/>
                <w:sz w:val="20"/>
              </w:rPr>
            </w:pPr>
            <w:r w:rsidRPr="00B75DBD">
              <w:rPr>
                <w:rFonts w:cs="Arial"/>
                <w:sz w:val="20"/>
              </w:rPr>
              <w:t>20.  PM2.5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ED6348F" w14:textId="77777777" w:rsidR="00F14019" w:rsidRPr="00B75DBD" w:rsidRDefault="00F14019" w:rsidP="00F14019">
            <w:pPr>
              <w:jc w:val="center"/>
              <w:rPr>
                <w:rFonts w:cs="Arial"/>
                <w:sz w:val="20"/>
              </w:rPr>
            </w:pPr>
            <w:r w:rsidRPr="00B75DBD">
              <w:rPr>
                <w:rFonts w:cs="Arial"/>
                <w:sz w:val="20"/>
              </w:rPr>
              <w:t>0.30 pph</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AAB34DC" w14:textId="77777777" w:rsidR="00F14019" w:rsidRDefault="00F14019" w:rsidP="00F14019">
            <w:pPr>
              <w:jc w:val="center"/>
            </w:pPr>
            <w:r w:rsidRPr="006E7D11">
              <w:rPr>
                <w:sz w:val="20"/>
              </w:rPr>
              <w:t>Hourly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5178667" w14:textId="77777777" w:rsidR="00F14019" w:rsidRPr="00B75DBD" w:rsidRDefault="00F14019" w:rsidP="00F14019">
            <w:pPr>
              <w:jc w:val="center"/>
              <w:rPr>
                <w:rFonts w:cs="Arial"/>
                <w:sz w:val="20"/>
              </w:rPr>
            </w:pPr>
            <w:r w:rsidRPr="00B75DBD">
              <w:rPr>
                <w:rFonts w:cs="Arial"/>
                <w:sz w:val="20"/>
              </w:rPr>
              <w:t>EU420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EFF4A69" w14:textId="77777777" w:rsidR="0038122B" w:rsidRPr="00D02E2E" w:rsidRDefault="0038122B" w:rsidP="0038122B">
            <w:pPr>
              <w:jc w:val="center"/>
              <w:rPr>
                <w:sz w:val="20"/>
              </w:rPr>
            </w:pPr>
            <w:r w:rsidRPr="00D02E2E">
              <w:rPr>
                <w:sz w:val="20"/>
              </w:rPr>
              <w:t>SC V.1,</w:t>
            </w:r>
          </w:p>
          <w:p w14:paraId="528C1D3F" w14:textId="62D6823F" w:rsidR="00F14019" w:rsidRPr="00D02E2E" w:rsidRDefault="0038122B" w:rsidP="0038122B">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644ACF14" w14:textId="0ADC3F75" w:rsidR="00F14019" w:rsidRPr="00B75DBD" w:rsidRDefault="00F14019" w:rsidP="00F14019">
            <w:pPr>
              <w:jc w:val="center"/>
              <w:rPr>
                <w:rFonts w:cs="Arial"/>
                <w:b/>
                <w:sz w:val="20"/>
              </w:rPr>
            </w:pPr>
            <w:r w:rsidRPr="00B75DBD">
              <w:rPr>
                <w:rFonts w:cs="Arial"/>
                <w:b/>
                <w:sz w:val="20"/>
              </w:rPr>
              <w:t>R 336.1205</w:t>
            </w:r>
          </w:p>
          <w:p w14:paraId="24F72043"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344E21BF" w14:textId="77777777" w:rsidTr="0065444A">
        <w:trPr>
          <w:cantSplit/>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2EDF41AA" w14:textId="3FCB9982" w:rsidR="00F14019" w:rsidRPr="00B75DBD" w:rsidRDefault="00F14019" w:rsidP="00F14019">
            <w:pPr>
              <w:rPr>
                <w:rFonts w:cs="Arial"/>
                <w:sz w:val="20"/>
              </w:rPr>
            </w:pPr>
            <w:r w:rsidRPr="00B75DBD">
              <w:rPr>
                <w:rFonts w:cs="Arial"/>
                <w:sz w:val="20"/>
              </w:rPr>
              <w:t>21.  PM10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5E6D6AC" w14:textId="77777777" w:rsidR="00F14019" w:rsidRPr="00B75DBD" w:rsidRDefault="00F14019" w:rsidP="00F14019">
            <w:pPr>
              <w:jc w:val="center"/>
              <w:rPr>
                <w:rFonts w:cs="Arial"/>
                <w:sz w:val="20"/>
              </w:rPr>
            </w:pPr>
            <w:r w:rsidRPr="00B75DBD">
              <w:rPr>
                <w:rFonts w:cs="Arial"/>
                <w:sz w:val="20"/>
              </w:rPr>
              <w:t>0.135 pph</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3C65C00" w14:textId="77777777" w:rsidR="00F14019" w:rsidRDefault="00F14019" w:rsidP="00F14019">
            <w:pPr>
              <w:jc w:val="center"/>
            </w:pPr>
            <w:r w:rsidRPr="006E7D11">
              <w:rPr>
                <w:sz w:val="20"/>
              </w:rPr>
              <w:t>Hourly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BC44BD6" w14:textId="77777777" w:rsidR="00F14019" w:rsidRPr="00B75DBD" w:rsidRDefault="00F14019" w:rsidP="00F14019">
            <w:pPr>
              <w:jc w:val="center"/>
              <w:rPr>
                <w:rFonts w:cs="Arial"/>
                <w:sz w:val="20"/>
              </w:rPr>
            </w:pPr>
            <w:r w:rsidRPr="00B75DBD">
              <w:rPr>
                <w:rFonts w:cs="Arial"/>
                <w:sz w:val="20"/>
              </w:rPr>
              <w:t>EU421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A4F9E80" w14:textId="77777777" w:rsidR="0038122B" w:rsidRPr="00D02E2E" w:rsidRDefault="0038122B" w:rsidP="0038122B">
            <w:pPr>
              <w:jc w:val="center"/>
              <w:rPr>
                <w:sz w:val="20"/>
              </w:rPr>
            </w:pPr>
            <w:r w:rsidRPr="00D02E2E">
              <w:rPr>
                <w:sz w:val="20"/>
              </w:rPr>
              <w:t>SC V.1,</w:t>
            </w:r>
          </w:p>
          <w:p w14:paraId="249E106F" w14:textId="3B8078C1" w:rsidR="00F14019" w:rsidRPr="00D02E2E" w:rsidRDefault="0038122B" w:rsidP="0038122B">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5EE934EF" w14:textId="3E7B2054" w:rsidR="00F14019" w:rsidRPr="00B75DBD" w:rsidRDefault="00F14019" w:rsidP="00F14019">
            <w:pPr>
              <w:jc w:val="center"/>
              <w:rPr>
                <w:rFonts w:cs="Arial"/>
                <w:b/>
                <w:sz w:val="20"/>
              </w:rPr>
            </w:pPr>
            <w:r w:rsidRPr="00B75DBD">
              <w:rPr>
                <w:rFonts w:cs="Arial"/>
                <w:b/>
                <w:sz w:val="20"/>
              </w:rPr>
              <w:t>R 336.1205</w:t>
            </w:r>
          </w:p>
          <w:p w14:paraId="33A0A106"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60EE71F0" w14:textId="77777777" w:rsidTr="0065444A">
        <w:trPr>
          <w:cantSplit/>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34716990" w14:textId="00CCE07B" w:rsidR="00F14019" w:rsidRPr="00B75DBD" w:rsidRDefault="00F14019" w:rsidP="00F14019">
            <w:pPr>
              <w:rPr>
                <w:rFonts w:cs="Arial"/>
                <w:sz w:val="20"/>
              </w:rPr>
            </w:pPr>
            <w:r w:rsidRPr="00B75DBD">
              <w:rPr>
                <w:rFonts w:cs="Arial"/>
                <w:sz w:val="20"/>
              </w:rPr>
              <w:t>22.  PM2.5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DEB9698" w14:textId="77777777" w:rsidR="00F14019" w:rsidRPr="00B75DBD" w:rsidRDefault="00F14019" w:rsidP="00F14019">
            <w:pPr>
              <w:jc w:val="center"/>
              <w:rPr>
                <w:rFonts w:cs="Arial"/>
                <w:sz w:val="20"/>
              </w:rPr>
            </w:pPr>
            <w:r w:rsidRPr="00B75DBD">
              <w:rPr>
                <w:rFonts w:cs="Arial"/>
                <w:sz w:val="20"/>
              </w:rPr>
              <w:t>0.135 pph</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1FD4AE4" w14:textId="77777777" w:rsidR="00F14019" w:rsidRDefault="00F14019" w:rsidP="00F14019">
            <w:pPr>
              <w:jc w:val="center"/>
            </w:pPr>
            <w:r w:rsidRPr="006E7D11">
              <w:rPr>
                <w:sz w:val="20"/>
              </w:rPr>
              <w:t>Hourly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D2EE876" w14:textId="77777777" w:rsidR="00F14019" w:rsidRPr="00B75DBD" w:rsidRDefault="00F14019" w:rsidP="00F14019">
            <w:pPr>
              <w:jc w:val="center"/>
              <w:rPr>
                <w:rFonts w:cs="Arial"/>
                <w:sz w:val="20"/>
              </w:rPr>
            </w:pPr>
            <w:r w:rsidRPr="00B75DBD">
              <w:rPr>
                <w:rFonts w:cs="Arial"/>
                <w:sz w:val="20"/>
              </w:rPr>
              <w:t>EU421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AA55F4D" w14:textId="77777777" w:rsidR="0038122B" w:rsidRPr="00D02E2E" w:rsidRDefault="0038122B" w:rsidP="0038122B">
            <w:pPr>
              <w:jc w:val="center"/>
              <w:rPr>
                <w:sz w:val="20"/>
              </w:rPr>
            </w:pPr>
            <w:r w:rsidRPr="00D02E2E">
              <w:rPr>
                <w:sz w:val="20"/>
              </w:rPr>
              <w:t>SC V.1,</w:t>
            </w:r>
          </w:p>
          <w:p w14:paraId="0B98FCB1" w14:textId="4545E8FC" w:rsidR="00F14019" w:rsidRPr="00D02E2E" w:rsidRDefault="0038122B" w:rsidP="0038122B">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722D5AA" w14:textId="14941288" w:rsidR="00F14019" w:rsidRPr="00B75DBD" w:rsidRDefault="00F14019" w:rsidP="00F14019">
            <w:pPr>
              <w:jc w:val="center"/>
              <w:rPr>
                <w:rFonts w:cs="Arial"/>
                <w:b/>
                <w:sz w:val="20"/>
              </w:rPr>
            </w:pPr>
            <w:r w:rsidRPr="00B75DBD">
              <w:rPr>
                <w:rFonts w:cs="Arial"/>
                <w:b/>
                <w:sz w:val="20"/>
              </w:rPr>
              <w:t>R 336.1205</w:t>
            </w:r>
          </w:p>
          <w:p w14:paraId="5E6B998C"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715003C2" w14:textId="77777777" w:rsidTr="0065444A">
        <w:trPr>
          <w:cantSplit/>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3695FB79" w14:textId="4ECC7067" w:rsidR="00F14019" w:rsidRPr="00B75DBD" w:rsidRDefault="00F14019" w:rsidP="00F14019">
            <w:pPr>
              <w:rPr>
                <w:rFonts w:cs="Arial"/>
                <w:sz w:val="20"/>
              </w:rPr>
            </w:pPr>
            <w:r w:rsidRPr="00B75DBD">
              <w:rPr>
                <w:rFonts w:cs="Arial"/>
                <w:sz w:val="20"/>
              </w:rPr>
              <w:t>23.  PM10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2DD3164" w14:textId="77777777" w:rsidR="00F14019" w:rsidRPr="00B75DBD" w:rsidRDefault="00F14019" w:rsidP="00F14019">
            <w:pPr>
              <w:jc w:val="center"/>
              <w:rPr>
                <w:rFonts w:cs="Arial"/>
                <w:sz w:val="20"/>
              </w:rPr>
            </w:pPr>
            <w:r w:rsidRPr="00B75DBD">
              <w:rPr>
                <w:rFonts w:cs="Arial"/>
                <w:sz w:val="20"/>
              </w:rPr>
              <w:t>0.054 pph</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ABC9A66" w14:textId="77777777" w:rsidR="00F14019" w:rsidRDefault="00F14019" w:rsidP="00F14019">
            <w:pPr>
              <w:jc w:val="center"/>
            </w:pPr>
            <w:r w:rsidRPr="006E7D11">
              <w:rPr>
                <w:sz w:val="20"/>
              </w:rPr>
              <w:t>Hourly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07C296C" w14:textId="77777777" w:rsidR="00F14019" w:rsidRPr="00B75DBD" w:rsidRDefault="00F14019" w:rsidP="00F14019">
            <w:pPr>
              <w:jc w:val="center"/>
              <w:rPr>
                <w:rFonts w:cs="Arial"/>
                <w:sz w:val="20"/>
              </w:rPr>
            </w:pPr>
            <w:r w:rsidRPr="00B75DBD">
              <w:rPr>
                <w:rFonts w:cs="Arial"/>
                <w:sz w:val="20"/>
              </w:rPr>
              <w:t>EU422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607E77C" w14:textId="77777777" w:rsidR="0038122B" w:rsidRPr="00D02E2E" w:rsidRDefault="0038122B" w:rsidP="0038122B">
            <w:pPr>
              <w:jc w:val="center"/>
              <w:rPr>
                <w:sz w:val="20"/>
              </w:rPr>
            </w:pPr>
            <w:r w:rsidRPr="00D02E2E">
              <w:rPr>
                <w:sz w:val="20"/>
              </w:rPr>
              <w:t>SC V.1,</w:t>
            </w:r>
          </w:p>
          <w:p w14:paraId="164E036E" w14:textId="18485505" w:rsidR="00F14019" w:rsidRPr="00D02E2E" w:rsidRDefault="0038122B" w:rsidP="0038122B">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49E65BB7" w14:textId="0F97A0FC" w:rsidR="00F14019" w:rsidRPr="00B75DBD" w:rsidRDefault="00F14019" w:rsidP="00F14019">
            <w:pPr>
              <w:jc w:val="center"/>
              <w:rPr>
                <w:rFonts w:cs="Arial"/>
                <w:b/>
                <w:sz w:val="20"/>
              </w:rPr>
            </w:pPr>
            <w:r w:rsidRPr="00B75DBD">
              <w:rPr>
                <w:rFonts w:cs="Arial"/>
                <w:b/>
                <w:sz w:val="20"/>
              </w:rPr>
              <w:t>R 336.1205</w:t>
            </w:r>
          </w:p>
          <w:p w14:paraId="255963A2"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2DAAEB42" w14:textId="77777777" w:rsidTr="0065444A">
        <w:trPr>
          <w:cantSplit/>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25AD1560" w14:textId="1400EF39" w:rsidR="00F14019" w:rsidRPr="00B75DBD" w:rsidRDefault="00F14019" w:rsidP="00F14019">
            <w:pPr>
              <w:rPr>
                <w:rFonts w:cs="Arial"/>
                <w:sz w:val="20"/>
              </w:rPr>
            </w:pPr>
            <w:r w:rsidRPr="00B75DBD">
              <w:rPr>
                <w:rFonts w:cs="Arial"/>
                <w:sz w:val="20"/>
              </w:rPr>
              <w:t>24.  PM2.5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C19CCED" w14:textId="77777777" w:rsidR="00F14019" w:rsidRPr="00B75DBD" w:rsidRDefault="00F14019" w:rsidP="00F14019">
            <w:pPr>
              <w:jc w:val="center"/>
              <w:rPr>
                <w:rFonts w:cs="Arial"/>
                <w:sz w:val="20"/>
              </w:rPr>
            </w:pPr>
            <w:r w:rsidRPr="00B75DBD">
              <w:rPr>
                <w:rFonts w:cs="Arial"/>
                <w:sz w:val="20"/>
              </w:rPr>
              <w:t>0.054 pph</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4D7A420" w14:textId="77777777" w:rsidR="00F14019" w:rsidRDefault="00F14019" w:rsidP="00F14019">
            <w:pPr>
              <w:jc w:val="center"/>
            </w:pPr>
            <w:r w:rsidRPr="004F7BF5">
              <w:rPr>
                <w:sz w:val="20"/>
              </w:rPr>
              <w:t>Hourly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FC01532" w14:textId="77777777" w:rsidR="00F14019" w:rsidRPr="00B75DBD" w:rsidRDefault="00F14019" w:rsidP="00F14019">
            <w:pPr>
              <w:jc w:val="center"/>
              <w:rPr>
                <w:rFonts w:cs="Arial"/>
                <w:sz w:val="20"/>
              </w:rPr>
            </w:pPr>
            <w:r w:rsidRPr="00B75DBD">
              <w:rPr>
                <w:rFonts w:cs="Arial"/>
                <w:sz w:val="20"/>
              </w:rPr>
              <w:t>EU422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9F2538B" w14:textId="77777777" w:rsidR="0038122B" w:rsidRPr="00D02E2E" w:rsidRDefault="0038122B" w:rsidP="0038122B">
            <w:pPr>
              <w:jc w:val="center"/>
              <w:rPr>
                <w:sz w:val="20"/>
              </w:rPr>
            </w:pPr>
            <w:r w:rsidRPr="00D02E2E">
              <w:rPr>
                <w:sz w:val="20"/>
              </w:rPr>
              <w:t>SC V.1,</w:t>
            </w:r>
          </w:p>
          <w:p w14:paraId="66FA1A7E" w14:textId="507BD436" w:rsidR="00F14019" w:rsidRPr="00D02E2E" w:rsidRDefault="0038122B" w:rsidP="0038122B">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23D7533A" w14:textId="47079227" w:rsidR="00F14019" w:rsidRPr="00B75DBD" w:rsidRDefault="00F14019" w:rsidP="00F14019">
            <w:pPr>
              <w:jc w:val="center"/>
              <w:rPr>
                <w:rFonts w:cs="Arial"/>
                <w:b/>
                <w:sz w:val="20"/>
              </w:rPr>
            </w:pPr>
            <w:r w:rsidRPr="00B75DBD">
              <w:rPr>
                <w:rFonts w:cs="Arial"/>
                <w:b/>
                <w:sz w:val="20"/>
              </w:rPr>
              <w:t>R 336.1205</w:t>
            </w:r>
          </w:p>
          <w:p w14:paraId="16A0B0CA"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7F199050" w14:textId="77777777" w:rsidTr="0065444A">
        <w:trPr>
          <w:cantSplit/>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11100D75" w14:textId="02E60772" w:rsidR="00F14019" w:rsidRPr="00B75DBD" w:rsidRDefault="00F14019" w:rsidP="00F14019">
            <w:pPr>
              <w:rPr>
                <w:rFonts w:cs="Arial"/>
                <w:sz w:val="20"/>
              </w:rPr>
            </w:pPr>
            <w:r w:rsidRPr="00B75DBD">
              <w:rPr>
                <w:rFonts w:cs="Arial"/>
                <w:sz w:val="20"/>
              </w:rPr>
              <w:t>25.  PM10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FE10A1C" w14:textId="77777777" w:rsidR="00F14019" w:rsidRPr="00B75DBD" w:rsidRDefault="00F14019" w:rsidP="00F14019">
            <w:pPr>
              <w:jc w:val="center"/>
              <w:rPr>
                <w:rFonts w:cs="Arial"/>
                <w:sz w:val="20"/>
              </w:rPr>
            </w:pPr>
            <w:r w:rsidRPr="00B75DBD">
              <w:rPr>
                <w:rFonts w:cs="Arial"/>
                <w:sz w:val="20"/>
              </w:rPr>
              <w:t>0.031 pph</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74DAE62" w14:textId="77777777" w:rsidR="00F14019" w:rsidRDefault="00F14019" w:rsidP="00F14019">
            <w:pPr>
              <w:jc w:val="center"/>
            </w:pPr>
            <w:r w:rsidRPr="004F7BF5">
              <w:rPr>
                <w:sz w:val="20"/>
              </w:rPr>
              <w:t>Hourly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A27DA1E" w14:textId="77777777" w:rsidR="00F14019" w:rsidRPr="00B75DBD" w:rsidRDefault="00F14019" w:rsidP="00F14019">
            <w:pPr>
              <w:jc w:val="center"/>
              <w:rPr>
                <w:rFonts w:cs="Arial"/>
                <w:sz w:val="20"/>
              </w:rPr>
            </w:pPr>
            <w:r w:rsidRPr="00B75DBD">
              <w:rPr>
                <w:rFonts w:cs="Arial"/>
                <w:sz w:val="20"/>
              </w:rPr>
              <w:t>EU423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988F7DB" w14:textId="77777777" w:rsidR="0038122B" w:rsidRPr="00D02E2E" w:rsidRDefault="0038122B" w:rsidP="0038122B">
            <w:pPr>
              <w:jc w:val="center"/>
              <w:rPr>
                <w:sz w:val="20"/>
              </w:rPr>
            </w:pPr>
            <w:r w:rsidRPr="00D02E2E">
              <w:rPr>
                <w:sz w:val="20"/>
              </w:rPr>
              <w:t>SC V.1,</w:t>
            </w:r>
          </w:p>
          <w:p w14:paraId="55E775AE" w14:textId="56995709" w:rsidR="00F14019" w:rsidRPr="00D02E2E" w:rsidRDefault="0038122B" w:rsidP="0038122B">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2B9A8AAD" w14:textId="087EBB43" w:rsidR="00F14019" w:rsidRPr="00B75DBD" w:rsidRDefault="00F14019" w:rsidP="00F14019">
            <w:pPr>
              <w:jc w:val="center"/>
              <w:rPr>
                <w:rFonts w:cs="Arial"/>
                <w:b/>
                <w:sz w:val="20"/>
              </w:rPr>
            </w:pPr>
            <w:r w:rsidRPr="00B75DBD">
              <w:rPr>
                <w:rFonts w:cs="Arial"/>
                <w:b/>
                <w:sz w:val="20"/>
              </w:rPr>
              <w:t>R 336.1205</w:t>
            </w:r>
          </w:p>
          <w:p w14:paraId="62C6C8FD"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6CF115D2" w14:textId="77777777" w:rsidTr="0065444A">
        <w:trPr>
          <w:cantSplit/>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12C23750" w14:textId="4DB85A8F" w:rsidR="00F14019" w:rsidRPr="00B75DBD" w:rsidRDefault="00F14019" w:rsidP="00F14019">
            <w:pPr>
              <w:rPr>
                <w:rFonts w:cs="Arial"/>
                <w:sz w:val="20"/>
              </w:rPr>
            </w:pPr>
            <w:r w:rsidRPr="00B75DBD">
              <w:rPr>
                <w:rFonts w:cs="Arial"/>
                <w:sz w:val="20"/>
              </w:rPr>
              <w:t>26.  PM2.5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FD0C16B" w14:textId="77777777" w:rsidR="00F14019" w:rsidRPr="00B75DBD" w:rsidRDefault="00F14019" w:rsidP="00F14019">
            <w:pPr>
              <w:jc w:val="center"/>
              <w:rPr>
                <w:rFonts w:cs="Arial"/>
                <w:sz w:val="20"/>
              </w:rPr>
            </w:pPr>
            <w:r w:rsidRPr="00B75DBD">
              <w:rPr>
                <w:rFonts w:cs="Arial"/>
                <w:sz w:val="20"/>
              </w:rPr>
              <w:t>0.031 pph</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698F90B" w14:textId="77777777" w:rsidR="00F14019" w:rsidRDefault="00F14019" w:rsidP="00F14019">
            <w:pPr>
              <w:jc w:val="center"/>
            </w:pPr>
            <w:r w:rsidRPr="004F7BF5">
              <w:rPr>
                <w:sz w:val="20"/>
              </w:rPr>
              <w:t>Hourly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596E64C" w14:textId="77777777" w:rsidR="00F14019" w:rsidRPr="00B75DBD" w:rsidRDefault="00F14019" w:rsidP="00F14019">
            <w:pPr>
              <w:jc w:val="center"/>
              <w:rPr>
                <w:rFonts w:cs="Arial"/>
                <w:sz w:val="20"/>
              </w:rPr>
            </w:pPr>
            <w:r w:rsidRPr="00B75DBD">
              <w:rPr>
                <w:rFonts w:cs="Arial"/>
                <w:sz w:val="20"/>
              </w:rPr>
              <w:t>EU423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603159D" w14:textId="77777777" w:rsidR="0038122B" w:rsidRPr="00D02E2E" w:rsidRDefault="0038122B" w:rsidP="0038122B">
            <w:pPr>
              <w:jc w:val="center"/>
              <w:rPr>
                <w:sz w:val="20"/>
              </w:rPr>
            </w:pPr>
            <w:r w:rsidRPr="00D02E2E">
              <w:rPr>
                <w:sz w:val="20"/>
              </w:rPr>
              <w:t>SC V.1,</w:t>
            </w:r>
          </w:p>
          <w:p w14:paraId="390DE081" w14:textId="2F61088B" w:rsidR="00F14019" w:rsidRPr="00D02E2E" w:rsidRDefault="0038122B" w:rsidP="0038122B">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646A881B" w14:textId="00E2ABB2" w:rsidR="00F14019" w:rsidRPr="00B75DBD" w:rsidRDefault="00F14019" w:rsidP="00F14019">
            <w:pPr>
              <w:jc w:val="center"/>
              <w:rPr>
                <w:rFonts w:cs="Arial"/>
                <w:b/>
                <w:sz w:val="20"/>
              </w:rPr>
            </w:pPr>
            <w:r w:rsidRPr="00B75DBD">
              <w:rPr>
                <w:rFonts w:cs="Arial"/>
                <w:b/>
                <w:sz w:val="20"/>
              </w:rPr>
              <w:t>R 336.1205</w:t>
            </w:r>
          </w:p>
          <w:p w14:paraId="65F46C71"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676C5907" w14:textId="77777777" w:rsidTr="0065444A">
        <w:trPr>
          <w:cantSplit/>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77DF1345" w14:textId="3476F7FE" w:rsidR="00F14019" w:rsidRPr="00B75DBD" w:rsidRDefault="00F14019" w:rsidP="00F14019">
            <w:pPr>
              <w:rPr>
                <w:rFonts w:cs="Arial"/>
                <w:sz w:val="20"/>
              </w:rPr>
            </w:pPr>
            <w:r w:rsidRPr="00B75DBD">
              <w:rPr>
                <w:rFonts w:cs="Arial"/>
                <w:sz w:val="20"/>
              </w:rPr>
              <w:t>27.  PM10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3F3332E" w14:textId="77777777" w:rsidR="00F14019" w:rsidRPr="00B75DBD" w:rsidRDefault="00F14019" w:rsidP="00F14019">
            <w:pPr>
              <w:jc w:val="center"/>
              <w:rPr>
                <w:rFonts w:cs="Arial"/>
                <w:sz w:val="20"/>
              </w:rPr>
            </w:pPr>
            <w:r w:rsidRPr="00B75DBD">
              <w:rPr>
                <w:rFonts w:cs="Arial"/>
                <w:sz w:val="20"/>
              </w:rPr>
              <w:t>0.672 pph</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3FF41F4" w14:textId="77777777" w:rsidR="00F14019" w:rsidRDefault="00F14019" w:rsidP="00F14019">
            <w:pPr>
              <w:jc w:val="center"/>
            </w:pPr>
            <w:r w:rsidRPr="004F7BF5">
              <w:rPr>
                <w:sz w:val="20"/>
              </w:rPr>
              <w:t>Hourly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2920A1A" w14:textId="77777777" w:rsidR="00F14019" w:rsidRPr="00B75DBD" w:rsidRDefault="00F14019" w:rsidP="00F14019">
            <w:pPr>
              <w:jc w:val="center"/>
              <w:rPr>
                <w:rFonts w:cs="Arial"/>
                <w:sz w:val="20"/>
              </w:rPr>
            </w:pPr>
            <w:r w:rsidRPr="00B75DBD">
              <w:rPr>
                <w:rFonts w:cs="Arial"/>
                <w:sz w:val="20"/>
              </w:rPr>
              <w:t>EU425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891948A" w14:textId="77777777" w:rsidR="0038122B" w:rsidRPr="00D02E2E" w:rsidRDefault="0038122B" w:rsidP="0038122B">
            <w:pPr>
              <w:jc w:val="center"/>
              <w:rPr>
                <w:sz w:val="20"/>
              </w:rPr>
            </w:pPr>
            <w:r w:rsidRPr="00D02E2E">
              <w:rPr>
                <w:sz w:val="20"/>
              </w:rPr>
              <w:t>SC V.1,</w:t>
            </w:r>
          </w:p>
          <w:p w14:paraId="479A66D4" w14:textId="43FC3605" w:rsidR="00F14019" w:rsidRPr="00D02E2E" w:rsidRDefault="0038122B" w:rsidP="0038122B">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967B5A0" w14:textId="12E1818A" w:rsidR="00F14019" w:rsidRPr="00B75DBD" w:rsidRDefault="00F14019" w:rsidP="00F14019">
            <w:pPr>
              <w:jc w:val="center"/>
              <w:rPr>
                <w:rFonts w:cs="Arial"/>
                <w:b/>
                <w:sz w:val="20"/>
              </w:rPr>
            </w:pPr>
            <w:r w:rsidRPr="00B75DBD">
              <w:rPr>
                <w:rFonts w:cs="Arial"/>
                <w:b/>
                <w:sz w:val="20"/>
              </w:rPr>
              <w:t>R 336.1205</w:t>
            </w:r>
          </w:p>
          <w:p w14:paraId="6AAF7019"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3ABCBF61" w14:textId="77777777" w:rsidTr="0065444A">
        <w:trPr>
          <w:cantSplit/>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42A05B9A" w14:textId="5314A629" w:rsidR="00F14019" w:rsidRPr="00B75DBD" w:rsidRDefault="00F14019" w:rsidP="00F14019">
            <w:pPr>
              <w:rPr>
                <w:rFonts w:cs="Arial"/>
                <w:sz w:val="20"/>
              </w:rPr>
            </w:pPr>
            <w:r w:rsidRPr="00B75DBD">
              <w:rPr>
                <w:rFonts w:cs="Arial"/>
                <w:sz w:val="20"/>
              </w:rPr>
              <w:t>28.  PM2.5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CE6F8AA" w14:textId="77777777" w:rsidR="00F14019" w:rsidRPr="00B75DBD" w:rsidRDefault="00F14019" w:rsidP="00F14019">
            <w:pPr>
              <w:jc w:val="center"/>
              <w:rPr>
                <w:rFonts w:cs="Arial"/>
                <w:sz w:val="20"/>
              </w:rPr>
            </w:pPr>
            <w:r w:rsidRPr="00B75DBD">
              <w:rPr>
                <w:rFonts w:cs="Arial"/>
                <w:sz w:val="20"/>
              </w:rPr>
              <w:t>0.672 pph</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3DE63CD" w14:textId="77777777" w:rsidR="00F14019" w:rsidRDefault="00F14019" w:rsidP="00F14019">
            <w:pPr>
              <w:jc w:val="center"/>
            </w:pPr>
            <w:r w:rsidRPr="004F7BF5">
              <w:rPr>
                <w:sz w:val="20"/>
              </w:rPr>
              <w:t>Hourly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5A7ABB4" w14:textId="77777777" w:rsidR="00F14019" w:rsidRPr="00B75DBD" w:rsidRDefault="00F14019" w:rsidP="00F14019">
            <w:pPr>
              <w:jc w:val="center"/>
              <w:rPr>
                <w:rFonts w:cs="Arial"/>
                <w:sz w:val="20"/>
              </w:rPr>
            </w:pPr>
            <w:r w:rsidRPr="00B75DBD">
              <w:rPr>
                <w:rFonts w:cs="Arial"/>
                <w:sz w:val="20"/>
              </w:rPr>
              <w:t>EU425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DB12706" w14:textId="77777777" w:rsidR="0038122B" w:rsidRPr="00D02E2E" w:rsidRDefault="0038122B" w:rsidP="0038122B">
            <w:pPr>
              <w:jc w:val="center"/>
              <w:rPr>
                <w:sz w:val="20"/>
              </w:rPr>
            </w:pPr>
            <w:r w:rsidRPr="00D02E2E">
              <w:rPr>
                <w:sz w:val="20"/>
              </w:rPr>
              <w:t>SC V.1,</w:t>
            </w:r>
          </w:p>
          <w:p w14:paraId="6C72F85F" w14:textId="5032D66A" w:rsidR="00F14019" w:rsidRPr="00D02E2E" w:rsidRDefault="0038122B" w:rsidP="0038122B">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1AF4881" w14:textId="7033559C" w:rsidR="00F14019" w:rsidRPr="00B75DBD" w:rsidRDefault="00F14019" w:rsidP="00F14019">
            <w:pPr>
              <w:jc w:val="center"/>
              <w:rPr>
                <w:rFonts w:cs="Arial"/>
                <w:b/>
                <w:sz w:val="20"/>
              </w:rPr>
            </w:pPr>
            <w:r w:rsidRPr="00B75DBD">
              <w:rPr>
                <w:rFonts w:cs="Arial"/>
                <w:b/>
                <w:sz w:val="20"/>
              </w:rPr>
              <w:t>R 336.1205</w:t>
            </w:r>
          </w:p>
          <w:p w14:paraId="0C7D373C"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3CDA3A77" w14:textId="77777777" w:rsidTr="0065444A">
        <w:trPr>
          <w:cantSplit/>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7606CA1F" w14:textId="5A375965" w:rsidR="00F14019" w:rsidRPr="00B75DBD" w:rsidRDefault="00F14019" w:rsidP="00F14019">
            <w:pPr>
              <w:rPr>
                <w:rFonts w:cs="Arial"/>
                <w:sz w:val="20"/>
              </w:rPr>
            </w:pPr>
            <w:r w:rsidRPr="00B75DBD">
              <w:rPr>
                <w:rFonts w:cs="Arial"/>
                <w:sz w:val="20"/>
              </w:rPr>
              <w:t>29.  PM10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D84F7F3" w14:textId="77777777" w:rsidR="00F14019" w:rsidRPr="00B75DBD" w:rsidRDefault="00F14019" w:rsidP="00F14019">
            <w:pPr>
              <w:jc w:val="center"/>
              <w:rPr>
                <w:rFonts w:cs="Arial"/>
                <w:sz w:val="20"/>
              </w:rPr>
            </w:pPr>
            <w:r w:rsidRPr="00B75DBD">
              <w:rPr>
                <w:rFonts w:cs="Arial"/>
                <w:sz w:val="20"/>
              </w:rPr>
              <w:t>1.707 pph</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1292CAC" w14:textId="77777777" w:rsidR="00F14019" w:rsidRDefault="00F14019" w:rsidP="00F14019">
            <w:pPr>
              <w:jc w:val="center"/>
            </w:pPr>
            <w:r w:rsidRPr="004F7BF5">
              <w:rPr>
                <w:sz w:val="20"/>
              </w:rPr>
              <w:t>Hourly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3A3A504" w14:textId="77777777" w:rsidR="00F14019" w:rsidRPr="00B75DBD" w:rsidRDefault="00F14019" w:rsidP="00F14019">
            <w:pPr>
              <w:jc w:val="center"/>
              <w:rPr>
                <w:rFonts w:cs="Arial"/>
                <w:sz w:val="20"/>
              </w:rPr>
            </w:pPr>
            <w:r w:rsidRPr="00B75DBD">
              <w:rPr>
                <w:rFonts w:cs="Arial"/>
                <w:sz w:val="20"/>
              </w:rPr>
              <w:t>EU427</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958740D" w14:textId="77777777" w:rsidR="0038122B" w:rsidRPr="00D02E2E" w:rsidRDefault="0038122B" w:rsidP="0038122B">
            <w:pPr>
              <w:jc w:val="center"/>
              <w:rPr>
                <w:sz w:val="20"/>
              </w:rPr>
            </w:pPr>
            <w:r w:rsidRPr="00D02E2E">
              <w:rPr>
                <w:sz w:val="20"/>
              </w:rPr>
              <w:t>SC V.1,</w:t>
            </w:r>
          </w:p>
          <w:p w14:paraId="47FE5EE6" w14:textId="616904DE" w:rsidR="00F14019" w:rsidRPr="00D02E2E" w:rsidRDefault="0038122B" w:rsidP="0038122B">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48B6C3C" w14:textId="7C683C24" w:rsidR="00F14019" w:rsidRPr="00B75DBD" w:rsidRDefault="00F14019" w:rsidP="00F14019">
            <w:pPr>
              <w:jc w:val="center"/>
              <w:rPr>
                <w:rFonts w:cs="Arial"/>
                <w:b/>
                <w:sz w:val="20"/>
              </w:rPr>
            </w:pPr>
            <w:r w:rsidRPr="00B75DBD">
              <w:rPr>
                <w:rFonts w:cs="Arial"/>
                <w:b/>
                <w:sz w:val="20"/>
              </w:rPr>
              <w:t>R 336.1205</w:t>
            </w:r>
          </w:p>
          <w:p w14:paraId="73C3E2A1"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62471416" w14:textId="77777777" w:rsidTr="0065444A">
        <w:trPr>
          <w:cantSplit/>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1B01CA5D" w14:textId="186D641E" w:rsidR="00F14019" w:rsidRPr="00B75DBD" w:rsidRDefault="00F14019" w:rsidP="00F14019">
            <w:pPr>
              <w:rPr>
                <w:rFonts w:cs="Arial"/>
                <w:sz w:val="20"/>
              </w:rPr>
            </w:pPr>
            <w:r w:rsidRPr="00B75DBD">
              <w:rPr>
                <w:rFonts w:cs="Arial"/>
                <w:sz w:val="20"/>
              </w:rPr>
              <w:t>30.  PM2.5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EBD112D" w14:textId="77777777" w:rsidR="00F14019" w:rsidRPr="00B75DBD" w:rsidRDefault="00F14019" w:rsidP="00F14019">
            <w:pPr>
              <w:jc w:val="center"/>
              <w:rPr>
                <w:rFonts w:cs="Arial"/>
                <w:sz w:val="20"/>
              </w:rPr>
            </w:pPr>
            <w:r w:rsidRPr="00B75DBD">
              <w:rPr>
                <w:rFonts w:cs="Arial"/>
                <w:sz w:val="20"/>
              </w:rPr>
              <w:t>1.707 pph</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648B873" w14:textId="77777777" w:rsidR="00F14019" w:rsidRDefault="00F14019" w:rsidP="00F14019">
            <w:pPr>
              <w:jc w:val="center"/>
            </w:pPr>
            <w:r w:rsidRPr="004F7BF5">
              <w:rPr>
                <w:sz w:val="20"/>
              </w:rPr>
              <w:t>Hourly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ED8EA18" w14:textId="77777777" w:rsidR="00F14019" w:rsidRPr="00B75DBD" w:rsidRDefault="00F14019" w:rsidP="00F14019">
            <w:pPr>
              <w:jc w:val="center"/>
              <w:rPr>
                <w:rFonts w:cs="Arial"/>
                <w:sz w:val="20"/>
              </w:rPr>
            </w:pPr>
            <w:r w:rsidRPr="00B75DBD">
              <w:rPr>
                <w:rFonts w:cs="Arial"/>
                <w:sz w:val="20"/>
              </w:rPr>
              <w:t>EU427</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4EC92F1" w14:textId="77777777" w:rsidR="0038122B" w:rsidRPr="00D02E2E" w:rsidRDefault="0038122B" w:rsidP="0038122B">
            <w:pPr>
              <w:jc w:val="center"/>
              <w:rPr>
                <w:sz w:val="20"/>
              </w:rPr>
            </w:pPr>
            <w:r w:rsidRPr="00D02E2E">
              <w:rPr>
                <w:sz w:val="20"/>
              </w:rPr>
              <w:t>SC V.1,</w:t>
            </w:r>
          </w:p>
          <w:p w14:paraId="72997E25" w14:textId="52CDD64E" w:rsidR="00F14019" w:rsidRPr="00D02E2E" w:rsidRDefault="0038122B" w:rsidP="0038122B">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5895312" w14:textId="45D81A0D" w:rsidR="00F14019" w:rsidRPr="00B75DBD" w:rsidRDefault="00F14019" w:rsidP="00F14019">
            <w:pPr>
              <w:jc w:val="center"/>
              <w:rPr>
                <w:rFonts w:cs="Arial"/>
                <w:b/>
                <w:sz w:val="20"/>
              </w:rPr>
            </w:pPr>
            <w:r w:rsidRPr="00B75DBD">
              <w:rPr>
                <w:rFonts w:cs="Arial"/>
                <w:b/>
                <w:sz w:val="20"/>
              </w:rPr>
              <w:t>R 336.1205</w:t>
            </w:r>
          </w:p>
          <w:p w14:paraId="0044964F"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6784B83C" w14:textId="77777777" w:rsidTr="0065444A">
        <w:trPr>
          <w:cantSplit/>
        </w:trPr>
        <w:tc>
          <w:tcPr>
            <w:tcW w:w="1520" w:type="dxa"/>
            <w:tcBorders>
              <w:top w:val="single" w:sz="4" w:space="0" w:color="auto"/>
              <w:left w:val="single" w:sz="4" w:space="0" w:color="auto"/>
              <w:bottom w:val="single" w:sz="4" w:space="0" w:color="auto"/>
              <w:right w:val="single" w:sz="4" w:space="0" w:color="auto"/>
            </w:tcBorders>
          </w:tcPr>
          <w:p w14:paraId="5BDA8375" w14:textId="37A68002" w:rsidR="00F14019" w:rsidRPr="00B75DBD" w:rsidRDefault="00F14019" w:rsidP="00F14019">
            <w:pPr>
              <w:rPr>
                <w:rFonts w:cs="Arial"/>
                <w:sz w:val="20"/>
              </w:rPr>
            </w:pPr>
            <w:r w:rsidRPr="00B75DBD">
              <w:rPr>
                <w:rFonts w:cs="Arial"/>
                <w:sz w:val="20"/>
              </w:rPr>
              <w:t>31.  PM10</w:t>
            </w:r>
          </w:p>
        </w:tc>
        <w:tc>
          <w:tcPr>
            <w:tcW w:w="1440" w:type="dxa"/>
            <w:tcBorders>
              <w:top w:val="single" w:sz="4" w:space="0" w:color="auto"/>
              <w:left w:val="single" w:sz="4" w:space="0" w:color="auto"/>
              <w:bottom w:val="single" w:sz="4" w:space="0" w:color="auto"/>
              <w:right w:val="single" w:sz="4" w:space="0" w:color="auto"/>
            </w:tcBorders>
          </w:tcPr>
          <w:p w14:paraId="68F20435" w14:textId="77777777" w:rsidR="00F14019" w:rsidRPr="00B75DBD" w:rsidRDefault="00F14019" w:rsidP="00F14019">
            <w:pPr>
              <w:jc w:val="center"/>
              <w:rPr>
                <w:rFonts w:cs="Arial"/>
                <w:sz w:val="20"/>
              </w:rPr>
            </w:pPr>
            <w:r w:rsidRPr="00B75DBD">
              <w:rPr>
                <w:rFonts w:cs="Arial"/>
                <w:sz w:val="20"/>
              </w:rPr>
              <w:t>1.232 pph</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279843E4" w14:textId="77777777" w:rsidR="00F14019" w:rsidRDefault="00F14019" w:rsidP="00F14019">
            <w:pPr>
              <w:jc w:val="center"/>
            </w:pPr>
            <w:r w:rsidRPr="004F7BF5">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1771451E" w14:textId="77777777" w:rsidR="00F14019" w:rsidRPr="00B75DBD" w:rsidRDefault="00F14019" w:rsidP="00F14019">
            <w:pPr>
              <w:jc w:val="center"/>
              <w:rPr>
                <w:rFonts w:cs="Arial"/>
                <w:sz w:val="20"/>
              </w:rPr>
            </w:pPr>
            <w:r w:rsidRPr="00B75DBD">
              <w:rPr>
                <w:rFonts w:cs="Arial"/>
                <w:sz w:val="20"/>
              </w:rPr>
              <w:t>EU428</w:t>
            </w:r>
          </w:p>
        </w:tc>
        <w:tc>
          <w:tcPr>
            <w:tcW w:w="1440" w:type="dxa"/>
            <w:tcBorders>
              <w:top w:val="single" w:sz="4" w:space="0" w:color="auto"/>
              <w:left w:val="single" w:sz="4" w:space="0" w:color="auto"/>
              <w:bottom w:val="single" w:sz="4" w:space="0" w:color="auto"/>
              <w:right w:val="single" w:sz="4" w:space="0" w:color="auto"/>
            </w:tcBorders>
          </w:tcPr>
          <w:p w14:paraId="3DA3555D" w14:textId="77777777" w:rsidR="0038122B" w:rsidRPr="00D02E2E" w:rsidRDefault="0038122B" w:rsidP="0038122B">
            <w:pPr>
              <w:jc w:val="center"/>
              <w:rPr>
                <w:sz w:val="20"/>
              </w:rPr>
            </w:pPr>
            <w:r w:rsidRPr="00D02E2E">
              <w:rPr>
                <w:sz w:val="20"/>
              </w:rPr>
              <w:t>SC V.1,</w:t>
            </w:r>
          </w:p>
          <w:p w14:paraId="6F7547B8" w14:textId="3E0EA142" w:rsidR="00F14019" w:rsidRPr="00D02E2E" w:rsidRDefault="0038122B" w:rsidP="0038122B">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014D440D" w14:textId="0E6C50FF" w:rsidR="00F14019" w:rsidRPr="00B75DBD" w:rsidRDefault="00F14019" w:rsidP="00F14019">
            <w:pPr>
              <w:jc w:val="center"/>
              <w:rPr>
                <w:rFonts w:cs="Arial"/>
                <w:b/>
                <w:sz w:val="20"/>
              </w:rPr>
            </w:pPr>
            <w:r w:rsidRPr="00B75DBD">
              <w:rPr>
                <w:rFonts w:cs="Arial"/>
                <w:b/>
                <w:sz w:val="20"/>
              </w:rPr>
              <w:t>R 336.1205</w:t>
            </w:r>
          </w:p>
          <w:p w14:paraId="0C3850E9"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1D9B2C67" w14:textId="77777777" w:rsidTr="0065444A">
        <w:trPr>
          <w:cantSplit/>
        </w:trPr>
        <w:tc>
          <w:tcPr>
            <w:tcW w:w="1520" w:type="dxa"/>
            <w:tcBorders>
              <w:top w:val="single" w:sz="4" w:space="0" w:color="auto"/>
              <w:left w:val="single" w:sz="4" w:space="0" w:color="auto"/>
              <w:bottom w:val="single" w:sz="4" w:space="0" w:color="auto"/>
              <w:right w:val="single" w:sz="4" w:space="0" w:color="auto"/>
            </w:tcBorders>
          </w:tcPr>
          <w:p w14:paraId="699CC6F9" w14:textId="09898D8B" w:rsidR="00F14019" w:rsidRPr="00B75DBD" w:rsidRDefault="00F14019" w:rsidP="00F14019">
            <w:pPr>
              <w:rPr>
                <w:rFonts w:cs="Arial"/>
                <w:sz w:val="20"/>
              </w:rPr>
            </w:pPr>
            <w:r w:rsidRPr="00B75DBD">
              <w:rPr>
                <w:rFonts w:cs="Arial"/>
                <w:sz w:val="20"/>
              </w:rPr>
              <w:t>32.  PM2.5</w:t>
            </w:r>
          </w:p>
        </w:tc>
        <w:tc>
          <w:tcPr>
            <w:tcW w:w="1440" w:type="dxa"/>
            <w:tcBorders>
              <w:top w:val="single" w:sz="4" w:space="0" w:color="auto"/>
              <w:left w:val="single" w:sz="4" w:space="0" w:color="auto"/>
              <w:bottom w:val="single" w:sz="4" w:space="0" w:color="auto"/>
              <w:right w:val="single" w:sz="4" w:space="0" w:color="auto"/>
            </w:tcBorders>
          </w:tcPr>
          <w:p w14:paraId="3E8A39A4" w14:textId="77777777" w:rsidR="00F14019" w:rsidRPr="00B75DBD" w:rsidRDefault="00F14019" w:rsidP="00F14019">
            <w:pPr>
              <w:jc w:val="center"/>
              <w:rPr>
                <w:rFonts w:cs="Arial"/>
                <w:sz w:val="20"/>
              </w:rPr>
            </w:pPr>
            <w:r w:rsidRPr="00B75DBD">
              <w:rPr>
                <w:rFonts w:cs="Arial"/>
                <w:sz w:val="20"/>
              </w:rPr>
              <w:t>1.232 pph</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57D213BB" w14:textId="77777777" w:rsidR="00F14019" w:rsidRDefault="00F14019" w:rsidP="00F14019">
            <w:pPr>
              <w:jc w:val="center"/>
            </w:pPr>
            <w:r w:rsidRPr="004F7BF5">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314BCDE4" w14:textId="77777777" w:rsidR="00F14019" w:rsidRPr="00B75DBD" w:rsidRDefault="00F14019" w:rsidP="00F14019">
            <w:pPr>
              <w:jc w:val="center"/>
              <w:rPr>
                <w:rFonts w:cs="Arial"/>
                <w:sz w:val="20"/>
              </w:rPr>
            </w:pPr>
            <w:r w:rsidRPr="00B75DBD">
              <w:rPr>
                <w:rFonts w:cs="Arial"/>
                <w:sz w:val="20"/>
              </w:rPr>
              <w:t>EU428</w:t>
            </w:r>
          </w:p>
        </w:tc>
        <w:tc>
          <w:tcPr>
            <w:tcW w:w="1440" w:type="dxa"/>
            <w:tcBorders>
              <w:top w:val="single" w:sz="4" w:space="0" w:color="auto"/>
              <w:left w:val="single" w:sz="4" w:space="0" w:color="auto"/>
              <w:bottom w:val="single" w:sz="4" w:space="0" w:color="auto"/>
              <w:right w:val="single" w:sz="4" w:space="0" w:color="auto"/>
            </w:tcBorders>
          </w:tcPr>
          <w:p w14:paraId="524D3DF6" w14:textId="77777777" w:rsidR="0038122B" w:rsidRPr="00D02E2E" w:rsidRDefault="0038122B" w:rsidP="0038122B">
            <w:pPr>
              <w:jc w:val="center"/>
              <w:rPr>
                <w:sz w:val="20"/>
              </w:rPr>
            </w:pPr>
            <w:r w:rsidRPr="00D02E2E">
              <w:rPr>
                <w:sz w:val="20"/>
              </w:rPr>
              <w:t>SC V.1,</w:t>
            </w:r>
          </w:p>
          <w:p w14:paraId="44267F51" w14:textId="784EF02A" w:rsidR="00F14019" w:rsidRPr="00D02E2E" w:rsidRDefault="0038122B" w:rsidP="0038122B">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13EF17F3" w14:textId="6C6C0C2B" w:rsidR="00F14019" w:rsidRPr="00B75DBD" w:rsidRDefault="00F14019" w:rsidP="00F14019">
            <w:pPr>
              <w:jc w:val="center"/>
              <w:rPr>
                <w:rFonts w:cs="Arial"/>
                <w:b/>
                <w:sz w:val="20"/>
              </w:rPr>
            </w:pPr>
            <w:r w:rsidRPr="00B75DBD">
              <w:rPr>
                <w:rFonts w:cs="Arial"/>
                <w:b/>
                <w:sz w:val="20"/>
              </w:rPr>
              <w:t>R 336.1205</w:t>
            </w:r>
          </w:p>
          <w:p w14:paraId="567690BB"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38BAE4F0" w14:textId="77777777" w:rsidTr="0065444A">
        <w:trPr>
          <w:cantSplit/>
        </w:trPr>
        <w:tc>
          <w:tcPr>
            <w:tcW w:w="1520" w:type="dxa"/>
            <w:tcBorders>
              <w:top w:val="single" w:sz="4" w:space="0" w:color="auto"/>
              <w:left w:val="single" w:sz="4" w:space="0" w:color="auto"/>
              <w:bottom w:val="single" w:sz="4" w:space="0" w:color="auto"/>
              <w:right w:val="single" w:sz="4" w:space="0" w:color="auto"/>
            </w:tcBorders>
          </w:tcPr>
          <w:p w14:paraId="6503366B" w14:textId="7D07C58A" w:rsidR="00F14019" w:rsidRPr="00B75DBD" w:rsidRDefault="00F14019" w:rsidP="00F14019">
            <w:pPr>
              <w:rPr>
                <w:rFonts w:cs="Arial"/>
                <w:sz w:val="20"/>
              </w:rPr>
            </w:pPr>
            <w:r w:rsidRPr="00B75DBD">
              <w:rPr>
                <w:rFonts w:cs="Arial"/>
                <w:sz w:val="20"/>
              </w:rPr>
              <w:t>33.  PM10</w:t>
            </w:r>
          </w:p>
        </w:tc>
        <w:tc>
          <w:tcPr>
            <w:tcW w:w="1440" w:type="dxa"/>
            <w:tcBorders>
              <w:top w:val="single" w:sz="4" w:space="0" w:color="auto"/>
              <w:left w:val="single" w:sz="4" w:space="0" w:color="auto"/>
              <w:bottom w:val="single" w:sz="4" w:space="0" w:color="auto"/>
              <w:right w:val="single" w:sz="4" w:space="0" w:color="auto"/>
            </w:tcBorders>
          </w:tcPr>
          <w:p w14:paraId="474BA041" w14:textId="77777777" w:rsidR="00F14019" w:rsidRPr="00B75DBD" w:rsidRDefault="00F14019" w:rsidP="00F14019">
            <w:pPr>
              <w:jc w:val="center"/>
              <w:rPr>
                <w:rFonts w:cs="Arial"/>
                <w:sz w:val="20"/>
              </w:rPr>
            </w:pPr>
            <w:r w:rsidRPr="00B75DBD">
              <w:rPr>
                <w:rFonts w:cs="Arial"/>
                <w:sz w:val="20"/>
              </w:rPr>
              <w:t>0.288 pph</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3B4FC158" w14:textId="77777777" w:rsidR="00F14019" w:rsidRDefault="00F14019" w:rsidP="00F14019">
            <w:pPr>
              <w:jc w:val="center"/>
            </w:pPr>
            <w:r w:rsidRPr="004F7BF5">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7DB91DBD" w14:textId="77777777" w:rsidR="00F14019" w:rsidRPr="00B75DBD" w:rsidRDefault="00F14019" w:rsidP="00F14019">
            <w:pPr>
              <w:jc w:val="center"/>
              <w:rPr>
                <w:rFonts w:cs="Arial"/>
                <w:sz w:val="20"/>
              </w:rPr>
            </w:pPr>
            <w:r w:rsidRPr="00B75DBD">
              <w:rPr>
                <w:rFonts w:cs="Arial"/>
                <w:sz w:val="20"/>
              </w:rPr>
              <w:t>EU429</w:t>
            </w:r>
          </w:p>
        </w:tc>
        <w:tc>
          <w:tcPr>
            <w:tcW w:w="1440" w:type="dxa"/>
            <w:tcBorders>
              <w:top w:val="single" w:sz="4" w:space="0" w:color="auto"/>
              <w:left w:val="single" w:sz="4" w:space="0" w:color="auto"/>
              <w:bottom w:val="single" w:sz="4" w:space="0" w:color="auto"/>
              <w:right w:val="single" w:sz="4" w:space="0" w:color="auto"/>
            </w:tcBorders>
          </w:tcPr>
          <w:p w14:paraId="3A9F9001" w14:textId="77777777" w:rsidR="0038122B" w:rsidRPr="00D02E2E" w:rsidRDefault="0038122B" w:rsidP="0038122B">
            <w:pPr>
              <w:jc w:val="center"/>
              <w:rPr>
                <w:sz w:val="20"/>
              </w:rPr>
            </w:pPr>
            <w:r w:rsidRPr="00D02E2E">
              <w:rPr>
                <w:sz w:val="20"/>
              </w:rPr>
              <w:t>SC V.1,</w:t>
            </w:r>
          </w:p>
          <w:p w14:paraId="41B6D485" w14:textId="16643E99" w:rsidR="00F14019" w:rsidRPr="00D02E2E" w:rsidRDefault="0038122B" w:rsidP="0038122B">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1E03CBB5" w14:textId="081BBD0B" w:rsidR="00F14019" w:rsidRPr="00B75DBD" w:rsidRDefault="00F14019" w:rsidP="00F14019">
            <w:pPr>
              <w:jc w:val="center"/>
              <w:rPr>
                <w:rFonts w:cs="Arial"/>
                <w:b/>
                <w:sz w:val="20"/>
              </w:rPr>
            </w:pPr>
            <w:r w:rsidRPr="00B75DBD">
              <w:rPr>
                <w:rFonts w:cs="Arial"/>
                <w:b/>
                <w:sz w:val="20"/>
              </w:rPr>
              <w:t>R 336.1205</w:t>
            </w:r>
          </w:p>
          <w:p w14:paraId="12AAACFB"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73EE2C1C" w14:textId="77777777" w:rsidTr="0065444A">
        <w:trPr>
          <w:cantSplit/>
        </w:trPr>
        <w:tc>
          <w:tcPr>
            <w:tcW w:w="1520" w:type="dxa"/>
            <w:tcBorders>
              <w:top w:val="single" w:sz="4" w:space="0" w:color="auto"/>
              <w:left w:val="single" w:sz="4" w:space="0" w:color="auto"/>
              <w:bottom w:val="single" w:sz="4" w:space="0" w:color="auto"/>
              <w:right w:val="single" w:sz="4" w:space="0" w:color="auto"/>
            </w:tcBorders>
          </w:tcPr>
          <w:p w14:paraId="74ED9729" w14:textId="2E323A3E" w:rsidR="00F14019" w:rsidRPr="00B75DBD" w:rsidRDefault="00F14019" w:rsidP="00F14019">
            <w:pPr>
              <w:rPr>
                <w:rFonts w:cs="Arial"/>
                <w:sz w:val="20"/>
              </w:rPr>
            </w:pPr>
            <w:r w:rsidRPr="00B75DBD">
              <w:rPr>
                <w:rFonts w:cs="Arial"/>
                <w:sz w:val="20"/>
              </w:rPr>
              <w:lastRenderedPageBreak/>
              <w:t>34.  PM2.5</w:t>
            </w:r>
          </w:p>
        </w:tc>
        <w:tc>
          <w:tcPr>
            <w:tcW w:w="1440" w:type="dxa"/>
            <w:tcBorders>
              <w:top w:val="single" w:sz="4" w:space="0" w:color="auto"/>
              <w:left w:val="single" w:sz="4" w:space="0" w:color="auto"/>
              <w:bottom w:val="single" w:sz="4" w:space="0" w:color="auto"/>
              <w:right w:val="single" w:sz="4" w:space="0" w:color="auto"/>
            </w:tcBorders>
          </w:tcPr>
          <w:p w14:paraId="59CD0724" w14:textId="77777777" w:rsidR="00F14019" w:rsidRPr="00B75DBD" w:rsidRDefault="00F14019" w:rsidP="00F14019">
            <w:pPr>
              <w:jc w:val="center"/>
              <w:rPr>
                <w:rFonts w:cs="Arial"/>
                <w:sz w:val="20"/>
              </w:rPr>
            </w:pPr>
            <w:r w:rsidRPr="00B75DBD">
              <w:rPr>
                <w:rFonts w:cs="Arial"/>
                <w:sz w:val="20"/>
              </w:rPr>
              <w:t>0.288 pph</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2997C4AD" w14:textId="77777777" w:rsidR="00F14019" w:rsidRDefault="00F14019" w:rsidP="00F14019">
            <w:pPr>
              <w:jc w:val="center"/>
            </w:pPr>
            <w:r w:rsidRPr="004F7BF5">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3E60D719" w14:textId="77777777" w:rsidR="00F14019" w:rsidRPr="00B75DBD" w:rsidRDefault="00F14019" w:rsidP="00F14019">
            <w:pPr>
              <w:jc w:val="center"/>
              <w:rPr>
                <w:rFonts w:cs="Arial"/>
                <w:sz w:val="20"/>
              </w:rPr>
            </w:pPr>
            <w:r w:rsidRPr="00B75DBD">
              <w:rPr>
                <w:rFonts w:cs="Arial"/>
                <w:sz w:val="20"/>
              </w:rPr>
              <w:t>EU429</w:t>
            </w:r>
          </w:p>
        </w:tc>
        <w:tc>
          <w:tcPr>
            <w:tcW w:w="1440" w:type="dxa"/>
            <w:tcBorders>
              <w:top w:val="single" w:sz="4" w:space="0" w:color="auto"/>
              <w:left w:val="single" w:sz="4" w:space="0" w:color="auto"/>
              <w:bottom w:val="single" w:sz="4" w:space="0" w:color="auto"/>
              <w:right w:val="single" w:sz="4" w:space="0" w:color="auto"/>
            </w:tcBorders>
          </w:tcPr>
          <w:p w14:paraId="1EC22AF5" w14:textId="77777777" w:rsidR="0038122B" w:rsidRPr="00D02E2E" w:rsidRDefault="0038122B" w:rsidP="0038122B">
            <w:pPr>
              <w:jc w:val="center"/>
              <w:rPr>
                <w:sz w:val="20"/>
              </w:rPr>
            </w:pPr>
            <w:r w:rsidRPr="00D02E2E">
              <w:rPr>
                <w:sz w:val="20"/>
              </w:rPr>
              <w:t>SC V.1,</w:t>
            </w:r>
          </w:p>
          <w:p w14:paraId="2428A10B" w14:textId="19F6B566" w:rsidR="00F14019" w:rsidRPr="00D02E2E" w:rsidRDefault="0038122B" w:rsidP="0038122B">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45B6D6FF" w14:textId="2B30065F" w:rsidR="00F14019" w:rsidRPr="00B75DBD" w:rsidRDefault="00F14019" w:rsidP="00F14019">
            <w:pPr>
              <w:jc w:val="center"/>
              <w:rPr>
                <w:rFonts w:cs="Arial"/>
                <w:b/>
                <w:sz w:val="20"/>
              </w:rPr>
            </w:pPr>
            <w:r w:rsidRPr="00B75DBD">
              <w:rPr>
                <w:rFonts w:cs="Arial"/>
                <w:b/>
                <w:sz w:val="20"/>
              </w:rPr>
              <w:t>R 336.1205</w:t>
            </w:r>
          </w:p>
          <w:p w14:paraId="1262D0BA"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668A4CD0" w14:textId="77777777" w:rsidTr="0065444A">
        <w:trPr>
          <w:cantSplit/>
        </w:trPr>
        <w:tc>
          <w:tcPr>
            <w:tcW w:w="1520" w:type="dxa"/>
            <w:tcBorders>
              <w:top w:val="single" w:sz="4" w:space="0" w:color="auto"/>
              <w:left w:val="single" w:sz="4" w:space="0" w:color="auto"/>
              <w:bottom w:val="single" w:sz="4" w:space="0" w:color="auto"/>
              <w:right w:val="single" w:sz="4" w:space="0" w:color="auto"/>
            </w:tcBorders>
          </w:tcPr>
          <w:p w14:paraId="131F2563" w14:textId="57F120C8" w:rsidR="00F14019" w:rsidRPr="00B75DBD" w:rsidRDefault="00F14019" w:rsidP="00F14019">
            <w:pPr>
              <w:rPr>
                <w:rFonts w:cs="Arial"/>
                <w:sz w:val="20"/>
              </w:rPr>
            </w:pPr>
            <w:r w:rsidRPr="00B75DBD">
              <w:rPr>
                <w:rFonts w:cs="Arial"/>
                <w:sz w:val="20"/>
              </w:rPr>
              <w:t>35.  PM10</w:t>
            </w:r>
          </w:p>
        </w:tc>
        <w:tc>
          <w:tcPr>
            <w:tcW w:w="1440" w:type="dxa"/>
            <w:tcBorders>
              <w:top w:val="single" w:sz="4" w:space="0" w:color="auto"/>
              <w:left w:val="single" w:sz="4" w:space="0" w:color="auto"/>
              <w:bottom w:val="single" w:sz="4" w:space="0" w:color="auto"/>
              <w:right w:val="single" w:sz="4" w:space="0" w:color="auto"/>
            </w:tcBorders>
          </w:tcPr>
          <w:p w14:paraId="2CE9FA24" w14:textId="77777777" w:rsidR="00F14019" w:rsidRPr="00B75DBD" w:rsidRDefault="00F14019" w:rsidP="00F14019">
            <w:pPr>
              <w:jc w:val="center"/>
              <w:rPr>
                <w:rFonts w:cs="Arial"/>
                <w:sz w:val="20"/>
              </w:rPr>
            </w:pPr>
            <w:r w:rsidRPr="00B75DBD">
              <w:rPr>
                <w:rFonts w:cs="Arial"/>
                <w:sz w:val="20"/>
              </w:rPr>
              <w:t>0.068 pph</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272E133E" w14:textId="77777777" w:rsidR="00F14019" w:rsidRDefault="00F14019" w:rsidP="00F14019">
            <w:pPr>
              <w:jc w:val="center"/>
            </w:pPr>
            <w:r w:rsidRPr="004F7BF5">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2DA4F509" w14:textId="77777777" w:rsidR="00F14019" w:rsidRPr="00B75DBD" w:rsidRDefault="00F14019" w:rsidP="00F14019">
            <w:pPr>
              <w:jc w:val="center"/>
              <w:rPr>
                <w:rFonts w:cs="Arial"/>
                <w:sz w:val="20"/>
              </w:rPr>
            </w:pPr>
            <w:r w:rsidRPr="00B75DBD">
              <w:rPr>
                <w:rFonts w:cs="Arial"/>
                <w:sz w:val="20"/>
              </w:rPr>
              <w:t>EU434</w:t>
            </w:r>
          </w:p>
        </w:tc>
        <w:tc>
          <w:tcPr>
            <w:tcW w:w="1440" w:type="dxa"/>
            <w:tcBorders>
              <w:top w:val="single" w:sz="4" w:space="0" w:color="auto"/>
              <w:left w:val="single" w:sz="4" w:space="0" w:color="auto"/>
              <w:bottom w:val="single" w:sz="4" w:space="0" w:color="auto"/>
              <w:right w:val="single" w:sz="4" w:space="0" w:color="auto"/>
            </w:tcBorders>
          </w:tcPr>
          <w:p w14:paraId="2899CCF8" w14:textId="77777777" w:rsidR="0038122B" w:rsidRPr="00D02E2E" w:rsidRDefault="0038122B" w:rsidP="0038122B">
            <w:pPr>
              <w:jc w:val="center"/>
              <w:rPr>
                <w:sz w:val="20"/>
              </w:rPr>
            </w:pPr>
            <w:r w:rsidRPr="00D02E2E">
              <w:rPr>
                <w:sz w:val="20"/>
              </w:rPr>
              <w:t>SC V.1,</w:t>
            </w:r>
          </w:p>
          <w:p w14:paraId="2C5926FF" w14:textId="2F590170" w:rsidR="00F14019" w:rsidRPr="00D02E2E" w:rsidRDefault="0038122B" w:rsidP="0038122B">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7339DE79" w14:textId="6C7126E7" w:rsidR="00F14019" w:rsidRPr="00B75DBD" w:rsidRDefault="00F14019" w:rsidP="00F14019">
            <w:pPr>
              <w:jc w:val="center"/>
              <w:rPr>
                <w:rFonts w:cs="Arial"/>
                <w:b/>
                <w:sz w:val="20"/>
              </w:rPr>
            </w:pPr>
            <w:r w:rsidRPr="00B75DBD">
              <w:rPr>
                <w:rFonts w:cs="Arial"/>
                <w:b/>
                <w:sz w:val="20"/>
              </w:rPr>
              <w:t>R 336.1205</w:t>
            </w:r>
          </w:p>
          <w:p w14:paraId="0E18BFFF"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0CB72FF0" w14:textId="77777777" w:rsidTr="0065444A">
        <w:trPr>
          <w:cantSplit/>
        </w:trPr>
        <w:tc>
          <w:tcPr>
            <w:tcW w:w="1520" w:type="dxa"/>
            <w:tcBorders>
              <w:top w:val="single" w:sz="4" w:space="0" w:color="auto"/>
              <w:left w:val="single" w:sz="4" w:space="0" w:color="auto"/>
              <w:bottom w:val="single" w:sz="4" w:space="0" w:color="auto"/>
              <w:right w:val="single" w:sz="4" w:space="0" w:color="auto"/>
            </w:tcBorders>
          </w:tcPr>
          <w:p w14:paraId="62B1A3B9" w14:textId="588384B4" w:rsidR="00F14019" w:rsidRPr="00B75DBD" w:rsidRDefault="00F14019" w:rsidP="00F14019">
            <w:pPr>
              <w:rPr>
                <w:rFonts w:cs="Arial"/>
                <w:sz w:val="20"/>
              </w:rPr>
            </w:pPr>
            <w:r w:rsidRPr="00B75DBD">
              <w:rPr>
                <w:rFonts w:cs="Arial"/>
                <w:sz w:val="20"/>
              </w:rPr>
              <w:t>36.  PM2.5</w:t>
            </w:r>
          </w:p>
        </w:tc>
        <w:tc>
          <w:tcPr>
            <w:tcW w:w="1440" w:type="dxa"/>
            <w:tcBorders>
              <w:top w:val="single" w:sz="4" w:space="0" w:color="auto"/>
              <w:left w:val="single" w:sz="4" w:space="0" w:color="auto"/>
              <w:bottom w:val="single" w:sz="4" w:space="0" w:color="auto"/>
              <w:right w:val="single" w:sz="4" w:space="0" w:color="auto"/>
            </w:tcBorders>
          </w:tcPr>
          <w:p w14:paraId="53E2DA14" w14:textId="77777777" w:rsidR="00F14019" w:rsidRPr="00B75DBD" w:rsidRDefault="00F14019" w:rsidP="00F14019">
            <w:pPr>
              <w:jc w:val="center"/>
              <w:rPr>
                <w:rFonts w:cs="Arial"/>
                <w:sz w:val="20"/>
              </w:rPr>
            </w:pPr>
            <w:r w:rsidRPr="00B75DBD">
              <w:rPr>
                <w:rFonts w:cs="Arial"/>
                <w:sz w:val="20"/>
              </w:rPr>
              <w:t>0.068 pph</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40D5245B" w14:textId="77777777" w:rsidR="00F14019" w:rsidRDefault="00F14019" w:rsidP="00F14019">
            <w:pPr>
              <w:jc w:val="center"/>
            </w:pPr>
            <w:r w:rsidRPr="004F7BF5">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4BE090E6" w14:textId="77777777" w:rsidR="00F14019" w:rsidRPr="00B75DBD" w:rsidRDefault="00F14019" w:rsidP="00F14019">
            <w:pPr>
              <w:jc w:val="center"/>
              <w:rPr>
                <w:rFonts w:cs="Arial"/>
                <w:sz w:val="20"/>
              </w:rPr>
            </w:pPr>
            <w:r w:rsidRPr="00B75DBD">
              <w:rPr>
                <w:rFonts w:cs="Arial"/>
                <w:sz w:val="20"/>
              </w:rPr>
              <w:t>EU434</w:t>
            </w:r>
          </w:p>
        </w:tc>
        <w:tc>
          <w:tcPr>
            <w:tcW w:w="1440" w:type="dxa"/>
            <w:tcBorders>
              <w:top w:val="single" w:sz="4" w:space="0" w:color="auto"/>
              <w:left w:val="single" w:sz="4" w:space="0" w:color="auto"/>
              <w:bottom w:val="single" w:sz="4" w:space="0" w:color="auto"/>
              <w:right w:val="single" w:sz="4" w:space="0" w:color="auto"/>
            </w:tcBorders>
          </w:tcPr>
          <w:p w14:paraId="0498FA23" w14:textId="77777777" w:rsidR="0038122B" w:rsidRPr="00D02E2E" w:rsidRDefault="0038122B" w:rsidP="0038122B">
            <w:pPr>
              <w:jc w:val="center"/>
              <w:rPr>
                <w:sz w:val="20"/>
              </w:rPr>
            </w:pPr>
            <w:r w:rsidRPr="00D02E2E">
              <w:rPr>
                <w:sz w:val="20"/>
              </w:rPr>
              <w:t>SC V.1,</w:t>
            </w:r>
          </w:p>
          <w:p w14:paraId="0123993B" w14:textId="7BC0B906" w:rsidR="00F14019" w:rsidRPr="00D02E2E" w:rsidRDefault="0038122B" w:rsidP="0038122B">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4DBA1F76" w14:textId="4BEE5531" w:rsidR="00F14019" w:rsidRPr="00B75DBD" w:rsidRDefault="00F14019" w:rsidP="00F14019">
            <w:pPr>
              <w:jc w:val="center"/>
              <w:rPr>
                <w:rFonts w:cs="Arial"/>
                <w:b/>
                <w:sz w:val="20"/>
              </w:rPr>
            </w:pPr>
            <w:r w:rsidRPr="00B75DBD">
              <w:rPr>
                <w:rFonts w:cs="Arial"/>
                <w:b/>
                <w:sz w:val="20"/>
              </w:rPr>
              <w:t>R 336.1205</w:t>
            </w:r>
          </w:p>
          <w:p w14:paraId="7855C017"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0474DB8F" w14:textId="77777777" w:rsidTr="0065444A">
        <w:trPr>
          <w:cantSplit/>
        </w:trPr>
        <w:tc>
          <w:tcPr>
            <w:tcW w:w="1520" w:type="dxa"/>
            <w:tcBorders>
              <w:top w:val="single" w:sz="4" w:space="0" w:color="auto"/>
              <w:left w:val="single" w:sz="4" w:space="0" w:color="auto"/>
              <w:bottom w:val="single" w:sz="4" w:space="0" w:color="auto"/>
              <w:right w:val="single" w:sz="4" w:space="0" w:color="auto"/>
            </w:tcBorders>
          </w:tcPr>
          <w:p w14:paraId="6AB6CE25" w14:textId="4886C462" w:rsidR="00F14019" w:rsidRPr="00B75DBD" w:rsidRDefault="00F14019" w:rsidP="00F14019">
            <w:pPr>
              <w:rPr>
                <w:rFonts w:cs="Arial"/>
                <w:sz w:val="20"/>
              </w:rPr>
            </w:pPr>
            <w:r w:rsidRPr="00B75DBD">
              <w:rPr>
                <w:rFonts w:cs="Arial"/>
                <w:sz w:val="20"/>
              </w:rPr>
              <w:t>37.  PM10</w:t>
            </w:r>
          </w:p>
        </w:tc>
        <w:tc>
          <w:tcPr>
            <w:tcW w:w="1440" w:type="dxa"/>
            <w:tcBorders>
              <w:top w:val="single" w:sz="4" w:space="0" w:color="auto"/>
              <w:left w:val="single" w:sz="4" w:space="0" w:color="auto"/>
              <w:bottom w:val="single" w:sz="4" w:space="0" w:color="auto"/>
              <w:right w:val="single" w:sz="4" w:space="0" w:color="auto"/>
            </w:tcBorders>
          </w:tcPr>
          <w:p w14:paraId="020F57FB" w14:textId="77777777" w:rsidR="00F14019" w:rsidRPr="00B75DBD" w:rsidRDefault="00F14019" w:rsidP="00F14019">
            <w:pPr>
              <w:jc w:val="center"/>
              <w:rPr>
                <w:rFonts w:cs="Arial"/>
                <w:sz w:val="20"/>
              </w:rPr>
            </w:pPr>
            <w:r w:rsidRPr="00B75DBD">
              <w:rPr>
                <w:rFonts w:cs="Arial"/>
                <w:sz w:val="20"/>
              </w:rPr>
              <w:t>0.95 pph</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21AEF94C" w14:textId="77777777" w:rsidR="00F14019" w:rsidRDefault="00F14019" w:rsidP="00F14019">
            <w:pPr>
              <w:jc w:val="center"/>
            </w:pPr>
            <w:r w:rsidRPr="004F7BF5">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509EAC88" w14:textId="77777777" w:rsidR="00F14019" w:rsidRPr="00B75DBD" w:rsidRDefault="00F14019" w:rsidP="00F14019">
            <w:pPr>
              <w:jc w:val="center"/>
              <w:rPr>
                <w:rFonts w:cs="Arial"/>
                <w:sz w:val="20"/>
              </w:rPr>
            </w:pPr>
            <w:r w:rsidRPr="00B75DBD">
              <w:rPr>
                <w:rFonts w:cs="Arial"/>
                <w:sz w:val="20"/>
              </w:rPr>
              <w:t>EU447</w:t>
            </w:r>
          </w:p>
        </w:tc>
        <w:tc>
          <w:tcPr>
            <w:tcW w:w="1440" w:type="dxa"/>
            <w:tcBorders>
              <w:top w:val="single" w:sz="4" w:space="0" w:color="auto"/>
              <w:left w:val="single" w:sz="4" w:space="0" w:color="auto"/>
              <w:bottom w:val="single" w:sz="4" w:space="0" w:color="auto"/>
              <w:right w:val="single" w:sz="4" w:space="0" w:color="auto"/>
            </w:tcBorders>
          </w:tcPr>
          <w:p w14:paraId="2B8710BE" w14:textId="77777777" w:rsidR="0038122B" w:rsidRPr="00D02E2E" w:rsidRDefault="0038122B" w:rsidP="0038122B">
            <w:pPr>
              <w:jc w:val="center"/>
              <w:rPr>
                <w:sz w:val="20"/>
              </w:rPr>
            </w:pPr>
            <w:r w:rsidRPr="00D02E2E">
              <w:rPr>
                <w:sz w:val="20"/>
              </w:rPr>
              <w:t>SC V.1,</w:t>
            </w:r>
          </w:p>
          <w:p w14:paraId="724DB8AB" w14:textId="779A22B6" w:rsidR="00F14019" w:rsidRPr="00D02E2E" w:rsidRDefault="0038122B" w:rsidP="0038122B">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2AB25B1A" w14:textId="11471A96" w:rsidR="00F14019" w:rsidRPr="00B75DBD" w:rsidRDefault="00F14019" w:rsidP="00F14019">
            <w:pPr>
              <w:jc w:val="center"/>
              <w:rPr>
                <w:rFonts w:cs="Arial"/>
                <w:b/>
                <w:sz w:val="20"/>
              </w:rPr>
            </w:pPr>
            <w:r w:rsidRPr="00B75DBD">
              <w:rPr>
                <w:rFonts w:cs="Arial"/>
                <w:b/>
                <w:sz w:val="20"/>
              </w:rPr>
              <w:t>R 336.1205</w:t>
            </w:r>
          </w:p>
          <w:p w14:paraId="175DCC57"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79F7A208" w14:textId="77777777" w:rsidTr="0065444A">
        <w:trPr>
          <w:cantSplit/>
        </w:trPr>
        <w:tc>
          <w:tcPr>
            <w:tcW w:w="1520" w:type="dxa"/>
            <w:tcBorders>
              <w:top w:val="single" w:sz="4" w:space="0" w:color="auto"/>
              <w:left w:val="single" w:sz="4" w:space="0" w:color="auto"/>
              <w:bottom w:val="single" w:sz="4" w:space="0" w:color="auto"/>
              <w:right w:val="single" w:sz="4" w:space="0" w:color="auto"/>
            </w:tcBorders>
          </w:tcPr>
          <w:p w14:paraId="1217A809" w14:textId="7528B904" w:rsidR="00F14019" w:rsidRPr="00B75DBD" w:rsidRDefault="00F14019" w:rsidP="00F14019">
            <w:pPr>
              <w:rPr>
                <w:rFonts w:cs="Arial"/>
                <w:sz w:val="20"/>
              </w:rPr>
            </w:pPr>
            <w:r w:rsidRPr="00B75DBD">
              <w:rPr>
                <w:rFonts w:cs="Arial"/>
                <w:sz w:val="20"/>
              </w:rPr>
              <w:t>38.  PM2.5</w:t>
            </w:r>
          </w:p>
        </w:tc>
        <w:tc>
          <w:tcPr>
            <w:tcW w:w="1440" w:type="dxa"/>
            <w:tcBorders>
              <w:top w:val="single" w:sz="4" w:space="0" w:color="auto"/>
              <w:left w:val="single" w:sz="4" w:space="0" w:color="auto"/>
              <w:bottom w:val="single" w:sz="4" w:space="0" w:color="auto"/>
              <w:right w:val="single" w:sz="4" w:space="0" w:color="auto"/>
            </w:tcBorders>
          </w:tcPr>
          <w:p w14:paraId="309625C1" w14:textId="77777777" w:rsidR="00F14019" w:rsidRPr="00B75DBD" w:rsidRDefault="00F14019" w:rsidP="00F14019">
            <w:pPr>
              <w:jc w:val="center"/>
              <w:rPr>
                <w:rFonts w:cs="Arial"/>
                <w:sz w:val="20"/>
              </w:rPr>
            </w:pPr>
            <w:r w:rsidRPr="00B75DBD">
              <w:rPr>
                <w:rFonts w:cs="Arial"/>
                <w:sz w:val="20"/>
              </w:rPr>
              <w:t>0.95 pph</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0B3337B5" w14:textId="77777777" w:rsidR="00F14019" w:rsidRDefault="00F14019" w:rsidP="00F14019">
            <w:pPr>
              <w:jc w:val="center"/>
            </w:pPr>
            <w:r w:rsidRPr="004F7BF5">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46ECBF05" w14:textId="77777777" w:rsidR="00F14019" w:rsidRPr="00B75DBD" w:rsidRDefault="00F14019" w:rsidP="00F14019">
            <w:pPr>
              <w:jc w:val="center"/>
              <w:rPr>
                <w:rFonts w:cs="Arial"/>
                <w:sz w:val="20"/>
              </w:rPr>
            </w:pPr>
            <w:r w:rsidRPr="00B75DBD">
              <w:rPr>
                <w:rFonts w:cs="Arial"/>
                <w:sz w:val="20"/>
              </w:rPr>
              <w:t>EU447</w:t>
            </w:r>
          </w:p>
        </w:tc>
        <w:tc>
          <w:tcPr>
            <w:tcW w:w="1440" w:type="dxa"/>
            <w:tcBorders>
              <w:top w:val="single" w:sz="4" w:space="0" w:color="auto"/>
              <w:left w:val="single" w:sz="4" w:space="0" w:color="auto"/>
              <w:bottom w:val="single" w:sz="4" w:space="0" w:color="auto"/>
              <w:right w:val="single" w:sz="4" w:space="0" w:color="auto"/>
            </w:tcBorders>
          </w:tcPr>
          <w:p w14:paraId="6F328A37" w14:textId="77777777" w:rsidR="0038122B" w:rsidRPr="00D02E2E" w:rsidRDefault="0038122B" w:rsidP="0038122B">
            <w:pPr>
              <w:jc w:val="center"/>
              <w:rPr>
                <w:sz w:val="20"/>
              </w:rPr>
            </w:pPr>
            <w:r w:rsidRPr="00D02E2E">
              <w:rPr>
                <w:sz w:val="20"/>
              </w:rPr>
              <w:t>SC V.1,</w:t>
            </w:r>
          </w:p>
          <w:p w14:paraId="0368F95D" w14:textId="00ED419E" w:rsidR="00F14019" w:rsidRPr="00D02E2E" w:rsidRDefault="0038122B" w:rsidP="0038122B">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6D331064" w14:textId="6FD3A18A" w:rsidR="00F14019" w:rsidRPr="00B75DBD" w:rsidRDefault="00F14019" w:rsidP="00F14019">
            <w:pPr>
              <w:jc w:val="center"/>
              <w:rPr>
                <w:rFonts w:cs="Arial"/>
                <w:b/>
                <w:sz w:val="20"/>
              </w:rPr>
            </w:pPr>
            <w:r w:rsidRPr="00B75DBD">
              <w:rPr>
                <w:rFonts w:cs="Arial"/>
                <w:b/>
                <w:sz w:val="20"/>
              </w:rPr>
              <w:t>R 336.1205</w:t>
            </w:r>
          </w:p>
          <w:p w14:paraId="5B08C197"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04F9CA15" w14:textId="77777777" w:rsidTr="0065444A">
        <w:trPr>
          <w:cantSplit/>
        </w:trPr>
        <w:tc>
          <w:tcPr>
            <w:tcW w:w="1520" w:type="dxa"/>
            <w:tcBorders>
              <w:top w:val="single" w:sz="4" w:space="0" w:color="auto"/>
              <w:left w:val="single" w:sz="4" w:space="0" w:color="auto"/>
              <w:bottom w:val="single" w:sz="4" w:space="0" w:color="auto"/>
              <w:right w:val="single" w:sz="4" w:space="0" w:color="auto"/>
            </w:tcBorders>
          </w:tcPr>
          <w:p w14:paraId="2C10077E" w14:textId="364ED15B" w:rsidR="00F14019" w:rsidRPr="00B75DBD" w:rsidRDefault="00F14019" w:rsidP="00F14019">
            <w:pPr>
              <w:rPr>
                <w:rFonts w:cs="Arial"/>
                <w:sz w:val="20"/>
              </w:rPr>
            </w:pPr>
            <w:r w:rsidRPr="00B75DBD">
              <w:rPr>
                <w:rFonts w:cs="Arial"/>
                <w:sz w:val="20"/>
              </w:rPr>
              <w:t>39.  PM10</w:t>
            </w:r>
          </w:p>
        </w:tc>
        <w:tc>
          <w:tcPr>
            <w:tcW w:w="1440" w:type="dxa"/>
            <w:tcBorders>
              <w:top w:val="single" w:sz="4" w:space="0" w:color="auto"/>
              <w:left w:val="single" w:sz="4" w:space="0" w:color="auto"/>
              <w:bottom w:val="single" w:sz="4" w:space="0" w:color="auto"/>
              <w:right w:val="single" w:sz="4" w:space="0" w:color="auto"/>
            </w:tcBorders>
          </w:tcPr>
          <w:p w14:paraId="7DFC268A" w14:textId="77777777" w:rsidR="00F14019" w:rsidRPr="00B75DBD" w:rsidRDefault="00F14019" w:rsidP="00F14019">
            <w:pPr>
              <w:jc w:val="center"/>
              <w:rPr>
                <w:rFonts w:cs="Arial"/>
                <w:sz w:val="20"/>
              </w:rPr>
            </w:pPr>
            <w:r w:rsidRPr="00B75DBD">
              <w:rPr>
                <w:rFonts w:cs="Arial"/>
                <w:sz w:val="20"/>
              </w:rPr>
              <w:t>0.203 pph</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4D5F7E0F" w14:textId="77777777" w:rsidR="00F14019" w:rsidRDefault="00F14019" w:rsidP="00F14019">
            <w:pPr>
              <w:jc w:val="center"/>
            </w:pPr>
            <w:r w:rsidRPr="004F7BF5">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6373DE16" w14:textId="77777777" w:rsidR="00F14019" w:rsidRPr="00B75DBD" w:rsidRDefault="00F14019" w:rsidP="00F14019">
            <w:pPr>
              <w:jc w:val="center"/>
              <w:rPr>
                <w:rFonts w:cs="Arial"/>
                <w:sz w:val="20"/>
              </w:rPr>
            </w:pPr>
            <w:r w:rsidRPr="00B75DBD">
              <w:rPr>
                <w:rFonts w:cs="Arial"/>
                <w:sz w:val="20"/>
              </w:rPr>
              <w:t>EU475</w:t>
            </w:r>
          </w:p>
        </w:tc>
        <w:tc>
          <w:tcPr>
            <w:tcW w:w="1440" w:type="dxa"/>
            <w:tcBorders>
              <w:top w:val="single" w:sz="4" w:space="0" w:color="auto"/>
              <w:left w:val="single" w:sz="4" w:space="0" w:color="auto"/>
              <w:bottom w:val="single" w:sz="4" w:space="0" w:color="auto"/>
              <w:right w:val="single" w:sz="4" w:space="0" w:color="auto"/>
            </w:tcBorders>
          </w:tcPr>
          <w:p w14:paraId="28FAF196" w14:textId="77777777" w:rsidR="0038122B" w:rsidRPr="00D02E2E" w:rsidRDefault="0038122B" w:rsidP="0038122B">
            <w:pPr>
              <w:jc w:val="center"/>
              <w:rPr>
                <w:sz w:val="20"/>
              </w:rPr>
            </w:pPr>
            <w:r w:rsidRPr="00D02E2E">
              <w:rPr>
                <w:sz w:val="20"/>
              </w:rPr>
              <w:t>SC V.1,</w:t>
            </w:r>
          </w:p>
          <w:p w14:paraId="6F1BED9F" w14:textId="3E12E142" w:rsidR="00F14019" w:rsidRPr="00D02E2E" w:rsidRDefault="0038122B" w:rsidP="0038122B">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1D77E1BA" w14:textId="24E91C0D" w:rsidR="00F14019" w:rsidRPr="00B75DBD" w:rsidRDefault="00F14019" w:rsidP="00F14019">
            <w:pPr>
              <w:jc w:val="center"/>
              <w:rPr>
                <w:rFonts w:cs="Arial"/>
                <w:b/>
                <w:sz w:val="20"/>
              </w:rPr>
            </w:pPr>
            <w:r w:rsidRPr="00B75DBD">
              <w:rPr>
                <w:rFonts w:cs="Arial"/>
                <w:b/>
                <w:sz w:val="20"/>
              </w:rPr>
              <w:t>R 336.1205</w:t>
            </w:r>
          </w:p>
          <w:p w14:paraId="1B1B64E1"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48FC1C96" w14:textId="77777777" w:rsidTr="0065444A">
        <w:trPr>
          <w:cantSplit/>
        </w:trPr>
        <w:tc>
          <w:tcPr>
            <w:tcW w:w="1520" w:type="dxa"/>
            <w:tcBorders>
              <w:top w:val="single" w:sz="4" w:space="0" w:color="auto"/>
              <w:left w:val="single" w:sz="4" w:space="0" w:color="auto"/>
              <w:bottom w:val="single" w:sz="4" w:space="0" w:color="auto"/>
              <w:right w:val="single" w:sz="4" w:space="0" w:color="auto"/>
            </w:tcBorders>
          </w:tcPr>
          <w:p w14:paraId="7DCA3FE6" w14:textId="08C25020" w:rsidR="00F14019" w:rsidRPr="00B75DBD" w:rsidRDefault="00F14019" w:rsidP="00F14019">
            <w:pPr>
              <w:rPr>
                <w:rFonts w:cs="Arial"/>
                <w:sz w:val="20"/>
              </w:rPr>
            </w:pPr>
            <w:r w:rsidRPr="00B75DBD">
              <w:rPr>
                <w:rFonts w:cs="Arial"/>
                <w:sz w:val="20"/>
              </w:rPr>
              <w:t>40.  PM2.5</w:t>
            </w:r>
          </w:p>
        </w:tc>
        <w:tc>
          <w:tcPr>
            <w:tcW w:w="1440" w:type="dxa"/>
            <w:tcBorders>
              <w:top w:val="single" w:sz="4" w:space="0" w:color="auto"/>
              <w:left w:val="single" w:sz="4" w:space="0" w:color="auto"/>
              <w:bottom w:val="single" w:sz="4" w:space="0" w:color="auto"/>
              <w:right w:val="single" w:sz="4" w:space="0" w:color="auto"/>
            </w:tcBorders>
          </w:tcPr>
          <w:p w14:paraId="53024434" w14:textId="77777777" w:rsidR="00F14019" w:rsidRPr="00B75DBD" w:rsidRDefault="00F14019" w:rsidP="00F14019">
            <w:pPr>
              <w:jc w:val="center"/>
              <w:rPr>
                <w:rFonts w:cs="Arial"/>
                <w:sz w:val="20"/>
              </w:rPr>
            </w:pPr>
            <w:r w:rsidRPr="00B75DBD">
              <w:rPr>
                <w:rFonts w:cs="Arial"/>
                <w:sz w:val="20"/>
              </w:rPr>
              <w:t>0.203 pph</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18FF5D3A" w14:textId="77777777" w:rsidR="00F14019" w:rsidRDefault="00F14019" w:rsidP="00F14019">
            <w:pPr>
              <w:jc w:val="center"/>
            </w:pPr>
            <w:r w:rsidRPr="004F7BF5">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17A847D9" w14:textId="77777777" w:rsidR="00F14019" w:rsidRPr="00B75DBD" w:rsidRDefault="00F14019" w:rsidP="00F14019">
            <w:pPr>
              <w:jc w:val="center"/>
              <w:rPr>
                <w:rFonts w:cs="Arial"/>
                <w:sz w:val="20"/>
              </w:rPr>
            </w:pPr>
            <w:r w:rsidRPr="00B75DBD">
              <w:rPr>
                <w:rFonts w:cs="Arial"/>
                <w:sz w:val="20"/>
              </w:rPr>
              <w:t>EU475</w:t>
            </w:r>
          </w:p>
        </w:tc>
        <w:tc>
          <w:tcPr>
            <w:tcW w:w="1440" w:type="dxa"/>
            <w:tcBorders>
              <w:top w:val="single" w:sz="4" w:space="0" w:color="auto"/>
              <w:left w:val="single" w:sz="4" w:space="0" w:color="auto"/>
              <w:bottom w:val="single" w:sz="4" w:space="0" w:color="auto"/>
              <w:right w:val="single" w:sz="4" w:space="0" w:color="auto"/>
            </w:tcBorders>
          </w:tcPr>
          <w:p w14:paraId="7558772E" w14:textId="77777777" w:rsidR="0038122B" w:rsidRPr="00D02E2E" w:rsidRDefault="0038122B" w:rsidP="0038122B">
            <w:pPr>
              <w:jc w:val="center"/>
              <w:rPr>
                <w:sz w:val="20"/>
              </w:rPr>
            </w:pPr>
            <w:r w:rsidRPr="00D02E2E">
              <w:rPr>
                <w:sz w:val="20"/>
              </w:rPr>
              <w:t>SC V.1,</w:t>
            </w:r>
          </w:p>
          <w:p w14:paraId="2DD91824" w14:textId="5DE10BE8" w:rsidR="00F14019" w:rsidRPr="00D02E2E" w:rsidRDefault="0038122B" w:rsidP="0038122B">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7C7FDB6A" w14:textId="1DE5EE60" w:rsidR="00F14019" w:rsidRPr="00B75DBD" w:rsidRDefault="00F14019" w:rsidP="00F14019">
            <w:pPr>
              <w:jc w:val="center"/>
              <w:rPr>
                <w:rFonts w:cs="Arial"/>
                <w:b/>
                <w:sz w:val="20"/>
              </w:rPr>
            </w:pPr>
            <w:r w:rsidRPr="00B75DBD">
              <w:rPr>
                <w:rFonts w:cs="Arial"/>
                <w:b/>
                <w:sz w:val="20"/>
              </w:rPr>
              <w:t>R 336.1205</w:t>
            </w:r>
          </w:p>
          <w:p w14:paraId="50117681"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3F55C28C" w14:textId="77777777" w:rsidTr="0065444A">
        <w:trPr>
          <w:cantSplit/>
        </w:trPr>
        <w:tc>
          <w:tcPr>
            <w:tcW w:w="1520" w:type="dxa"/>
            <w:tcBorders>
              <w:top w:val="single" w:sz="4" w:space="0" w:color="auto"/>
              <w:left w:val="single" w:sz="4" w:space="0" w:color="auto"/>
              <w:bottom w:val="single" w:sz="4" w:space="0" w:color="auto"/>
              <w:right w:val="single" w:sz="4" w:space="0" w:color="auto"/>
            </w:tcBorders>
          </w:tcPr>
          <w:p w14:paraId="0AE18BA6" w14:textId="21889AB8" w:rsidR="00F14019" w:rsidRPr="00B75DBD" w:rsidRDefault="00F14019" w:rsidP="00F14019">
            <w:pPr>
              <w:rPr>
                <w:rFonts w:cs="Arial"/>
                <w:sz w:val="20"/>
              </w:rPr>
            </w:pPr>
            <w:r w:rsidRPr="00B75DBD">
              <w:rPr>
                <w:rFonts w:cs="Arial"/>
                <w:sz w:val="20"/>
              </w:rPr>
              <w:t>41.  PM10</w:t>
            </w:r>
          </w:p>
        </w:tc>
        <w:tc>
          <w:tcPr>
            <w:tcW w:w="1440" w:type="dxa"/>
            <w:tcBorders>
              <w:top w:val="single" w:sz="4" w:space="0" w:color="auto"/>
              <w:left w:val="single" w:sz="4" w:space="0" w:color="auto"/>
              <w:bottom w:val="single" w:sz="4" w:space="0" w:color="auto"/>
              <w:right w:val="single" w:sz="4" w:space="0" w:color="auto"/>
            </w:tcBorders>
          </w:tcPr>
          <w:p w14:paraId="09B71B07" w14:textId="77777777" w:rsidR="00F14019" w:rsidRPr="00B75DBD" w:rsidRDefault="00F14019" w:rsidP="00F14019">
            <w:pPr>
              <w:jc w:val="center"/>
              <w:rPr>
                <w:rFonts w:cs="Arial"/>
                <w:sz w:val="20"/>
              </w:rPr>
            </w:pPr>
            <w:r w:rsidRPr="00B75DBD">
              <w:rPr>
                <w:rFonts w:cs="Arial"/>
                <w:sz w:val="20"/>
              </w:rPr>
              <w:t>0.259 pph</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5094861A" w14:textId="77777777" w:rsidR="00F14019" w:rsidRDefault="00F14019" w:rsidP="00F14019">
            <w:pPr>
              <w:jc w:val="center"/>
            </w:pPr>
            <w:r w:rsidRPr="00C00820">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6CE973E0" w14:textId="77777777" w:rsidR="00F14019" w:rsidRPr="00B75DBD" w:rsidRDefault="00F14019" w:rsidP="00F14019">
            <w:pPr>
              <w:jc w:val="center"/>
              <w:rPr>
                <w:rFonts w:cs="Arial"/>
                <w:sz w:val="20"/>
              </w:rPr>
            </w:pPr>
            <w:r w:rsidRPr="00B75DBD">
              <w:rPr>
                <w:rFonts w:cs="Arial"/>
                <w:sz w:val="20"/>
              </w:rPr>
              <w:t>EU486</w:t>
            </w:r>
          </w:p>
        </w:tc>
        <w:tc>
          <w:tcPr>
            <w:tcW w:w="1440" w:type="dxa"/>
            <w:tcBorders>
              <w:top w:val="single" w:sz="4" w:space="0" w:color="auto"/>
              <w:left w:val="single" w:sz="4" w:space="0" w:color="auto"/>
              <w:bottom w:val="single" w:sz="4" w:space="0" w:color="auto"/>
              <w:right w:val="single" w:sz="4" w:space="0" w:color="auto"/>
            </w:tcBorders>
          </w:tcPr>
          <w:p w14:paraId="1D92A836" w14:textId="77777777" w:rsidR="0038122B" w:rsidRPr="00D02E2E" w:rsidRDefault="0038122B" w:rsidP="0038122B">
            <w:pPr>
              <w:jc w:val="center"/>
              <w:rPr>
                <w:sz w:val="20"/>
              </w:rPr>
            </w:pPr>
            <w:r w:rsidRPr="00D02E2E">
              <w:rPr>
                <w:sz w:val="20"/>
              </w:rPr>
              <w:t>SC V.1,</w:t>
            </w:r>
          </w:p>
          <w:p w14:paraId="530F4FCF" w14:textId="1E4BECCC" w:rsidR="00F14019" w:rsidRPr="00D02E2E" w:rsidRDefault="0038122B" w:rsidP="0038122B">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0D75A6B9" w14:textId="18F68F93" w:rsidR="00F14019" w:rsidRPr="00B75DBD" w:rsidRDefault="00F14019" w:rsidP="00F14019">
            <w:pPr>
              <w:jc w:val="center"/>
              <w:rPr>
                <w:rFonts w:cs="Arial"/>
                <w:b/>
                <w:sz w:val="20"/>
              </w:rPr>
            </w:pPr>
            <w:r w:rsidRPr="00B75DBD">
              <w:rPr>
                <w:rFonts w:cs="Arial"/>
                <w:b/>
                <w:sz w:val="20"/>
              </w:rPr>
              <w:t>R 336.1205</w:t>
            </w:r>
          </w:p>
          <w:p w14:paraId="7589B79C"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6C6FF1F6" w14:textId="77777777" w:rsidTr="0065444A">
        <w:trPr>
          <w:cantSplit/>
        </w:trPr>
        <w:tc>
          <w:tcPr>
            <w:tcW w:w="1520" w:type="dxa"/>
            <w:tcBorders>
              <w:top w:val="single" w:sz="4" w:space="0" w:color="auto"/>
              <w:left w:val="single" w:sz="4" w:space="0" w:color="auto"/>
              <w:bottom w:val="single" w:sz="4" w:space="0" w:color="auto"/>
              <w:right w:val="single" w:sz="4" w:space="0" w:color="auto"/>
            </w:tcBorders>
          </w:tcPr>
          <w:p w14:paraId="58155DD5" w14:textId="10A43613" w:rsidR="00F14019" w:rsidRPr="00B75DBD" w:rsidRDefault="00F14019" w:rsidP="00F14019">
            <w:pPr>
              <w:rPr>
                <w:rFonts w:cs="Arial"/>
                <w:sz w:val="20"/>
              </w:rPr>
            </w:pPr>
            <w:r w:rsidRPr="00B75DBD">
              <w:rPr>
                <w:rFonts w:cs="Arial"/>
                <w:sz w:val="20"/>
              </w:rPr>
              <w:t>42.  PM2.5</w:t>
            </w:r>
          </w:p>
        </w:tc>
        <w:tc>
          <w:tcPr>
            <w:tcW w:w="1440" w:type="dxa"/>
            <w:tcBorders>
              <w:top w:val="single" w:sz="4" w:space="0" w:color="auto"/>
              <w:left w:val="single" w:sz="4" w:space="0" w:color="auto"/>
              <w:bottom w:val="single" w:sz="4" w:space="0" w:color="auto"/>
              <w:right w:val="single" w:sz="4" w:space="0" w:color="auto"/>
            </w:tcBorders>
          </w:tcPr>
          <w:p w14:paraId="46BDA093" w14:textId="77777777" w:rsidR="00F14019" w:rsidRPr="00B75DBD" w:rsidRDefault="00F14019" w:rsidP="00F14019">
            <w:pPr>
              <w:jc w:val="center"/>
              <w:rPr>
                <w:rFonts w:cs="Arial"/>
                <w:sz w:val="20"/>
              </w:rPr>
            </w:pPr>
            <w:r w:rsidRPr="00B75DBD">
              <w:rPr>
                <w:rFonts w:cs="Arial"/>
                <w:sz w:val="20"/>
              </w:rPr>
              <w:t>0.259 pph</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73C60C54" w14:textId="77777777" w:rsidR="00F14019" w:rsidRDefault="00F14019" w:rsidP="00F14019">
            <w:pPr>
              <w:jc w:val="center"/>
            </w:pPr>
            <w:r w:rsidRPr="00C00820">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0FD3E60F" w14:textId="77777777" w:rsidR="00F14019" w:rsidRPr="00B75DBD" w:rsidRDefault="00F14019" w:rsidP="00F14019">
            <w:pPr>
              <w:jc w:val="center"/>
              <w:rPr>
                <w:rFonts w:cs="Arial"/>
                <w:sz w:val="20"/>
              </w:rPr>
            </w:pPr>
            <w:r w:rsidRPr="00B75DBD">
              <w:rPr>
                <w:rFonts w:cs="Arial"/>
                <w:sz w:val="20"/>
              </w:rPr>
              <w:t>EU486</w:t>
            </w:r>
          </w:p>
        </w:tc>
        <w:tc>
          <w:tcPr>
            <w:tcW w:w="1440" w:type="dxa"/>
            <w:tcBorders>
              <w:top w:val="single" w:sz="4" w:space="0" w:color="auto"/>
              <w:left w:val="single" w:sz="4" w:space="0" w:color="auto"/>
              <w:bottom w:val="single" w:sz="4" w:space="0" w:color="auto"/>
              <w:right w:val="single" w:sz="4" w:space="0" w:color="auto"/>
            </w:tcBorders>
          </w:tcPr>
          <w:p w14:paraId="61C80508" w14:textId="77777777" w:rsidR="0038122B" w:rsidRPr="00D02E2E" w:rsidRDefault="0038122B" w:rsidP="0038122B">
            <w:pPr>
              <w:jc w:val="center"/>
              <w:rPr>
                <w:sz w:val="20"/>
              </w:rPr>
            </w:pPr>
            <w:r w:rsidRPr="00D02E2E">
              <w:rPr>
                <w:sz w:val="20"/>
              </w:rPr>
              <w:t>SC V.1,</w:t>
            </w:r>
          </w:p>
          <w:p w14:paraId="4F2D8485" w14:textId="5175E337" w:rsidR="00F14019" w:rsidRPr="00D02E2E" w:rsidRDefault="0038122B" w:rsidP="0038122B">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2041CF90" w14:textId="45EEC4CE" w:rsidR="00F14019" w:rsidRPr="00B75DBD" w:rsidRDefault="00F14019" w:rsidP="00F14019">
            <w:pPr>
              <w:jc w:val="center"/>
              <w:rPr>
                <w:rFonts w:cs="Arial"/>
                <w:b/>
                <w:sz w:val="20"/>
              </w:rPr>
            </w:pPr>
            <w:r w:rsidRPr="00B75DBD">
              <w:rPr>
                <w:rFonts w:cs="Arial"/>
                <w:b/>
                <w:sz w:val="20"/>
              </w:rPr>
              <w:t>R 336.1205</w:t>
            </w:r>
          </w:p>
          <w:p w14:paraId="17C49AB6"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501D1354" w14:textId="77777777" w:rsidTr="0065444A">
        <w:trPr>
          <w:cantSplit/>
        </w:trPr>
        <w:tc>
          <w:tcPr>
            <w:tcW w:w="1520" w:type="dxa"/>
            <w:tcBorders>
              <w:top w:val="single" w:sz="4" w:space="0" w:color="auto"/>
              <w:left w:val="single" w:sz="4" w:space="0" w:color="auto"/>
              <w:bottom w:val="single" w:sz="4" w:space="0" w:color="auto"/>
              <w:right w:val="single" w:sz="4" w:space="0" w:color="auto"/>
            </w:tcBorders>
          </w:tcPr>
          <w:p w14:paraId="78A17F33" w14:textId="25179649" w:rsidR="00F14019" w:rsidRPr="00D02E2E" w:rsidRDefault="00F14019" w:rsidP="00F14019">
            <w:pPr>
              <w:rPr>
                <w:rFonts w:cs="Arial"/>
                <w:sz w:val="20"/>
              </w:rPr>
            </w:pPr>
            <w:r w:rsidRPr="00D02E2E">
              <w:rPr>
                <w:rFonts w:cs="Arial"/>
                <w:sz w:val="20"/>
              </w:rPr>
              <w:t>4</w:t>
            </w:r>
            <w:r w:rsidR="0038122B" w:rsidRPr="00D02E2E">
              <w:rPr>
                <w:rFonts w:cs="Arial"/>
                <w:sz w:val="20"/>
              </w:rPr>
              <w:t>3</w:t>
            </w:r>
            <w:r w:rsidRPr="00D02E2E">
              <w:rPr>
                <w:rFonts w:cs="Arial"/>
                <w:sz w:val="20"/>
              </w:rPr>
              <w:t>.  PM10</w:t>
            </w:r>
          </w:p>
        </w:tc>
        <w:tc>
          <w:tcPr>
            <w:tcW w:w="1440" w:type="dxa"/>
            <w:tcBorders>
              <w:top w:val="single" w:sz="4" w:space="0" w:color="auto"/>
              <w:left w:val="single" w:sz="4" w:space="0" w:color="auto"/>
              <w:bottom w:val="single" w:sz="4" w:space="0" w:color="auto"/>
              <w:right w:val="single" w:sz="4" w:space="0" w:color="auto"/>
            </w:tcBorders>
          </w:tcPr>
          <w:p w14:paraId="6699B3CC" w14:textId="77777777" w:rsidR="00F14019" w:rsidRPr="00D02E2E" w:rsidRDefault="00F14019" w:rsidP="00F14019">
            <w:pPr>
              <w:jc w:val="center"/>
              <w:rPr>
                <w:rFonts w:cs="Arial"/>
                <w:sz w:val="20"/>
              </w:rPr>
            </w:pPr>
            <w:r w:rsidRPr="00D02E2E">
              <w:rPr>
                <w:rFonts w:cs="Arial"/>
                <w:sz w:val="20"/>
              </w:rPr>
              <w:t>0.274 pph</w:t>
            </w:r>
            <w:r w:rsidRPr="00D02E2E">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31938515" w14:textId="77777777" w:rsidR="00F14019" w:rsidRPr="00D02E2E" w:rsidRDefault="00F14019" w:rsidP="00F14019">
            <w:pPr>
              <w:jc w:val="center"/>
            </w:pPr>
            <w:r w:rsidRPr="00D02E2E">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036546A8" w14:textId="77777777" w:rsidR="00F14019" w:rsidRPr="00D02E2E" w:rsidRDefault="00F14019" w:rsidP="00F14019">
            <w:pPr>
              <w:jc w:val="center"/>
              <w:rPr>
                <w:rFonts w:cs="Arial"/>
                <w:sz w:val="20"/>
              </w:rPr>
            </w:pPr>
            <w:r w:rsidRPr="00D02E2E">
              <w:rPr>
                <w:rFonts w:cs="Arial"/>
                <w:sz w:val="20"/>
              </w:rPr>
              <w:t>EU489</w:t>
            </w:r>
          </w:p>
        </w:tc>
        <w:tc>
          <w:tcPr>
            <w:tcW w:w="1440" w:type="dxa"/>
            <w:tcBorders>
              <w:top w:val="single" w:sz="4" w:space="0" w:color="auto"/>
              <w:left w:val="single" w:sz="4" w:space="0" w:color="auto"/>
              <w:bottom w:val="single" w:sz="4" w:space="0" w:color="auto"/>
              <w:right w:val="single" w:sz="4" w:space="0" w:color="auto"/>
            </w:tcBorders>
          </w:tcPr>
          <w:p w14:paraId="325076DF" w14:textId="77777777" w:rsidR="0038122B" w:rsidRPr="00D02E2E" w:rsidRDefault="0038122B" w:rsidP="0038122B">
            <w:pPr>
              <w:jc w:val="center"/>
              <w:rPr>
                <w:sz w:val="20"/>
              </w:rPr>
            </w:pPr>
            <w:r w:rsidRPr="00D02E2E">
              <w:rPr>
                <w:sz w:val="20"/>
              </w:rPr>
              <w:t>SC V.1,</w:t>
            </w:r>
          </w:p>
          <w:p w14:paraId="5F544E35" w14:textId="53ED1510" w:rsidR="00F14019" w:rsidRPr="00D02E2E" w:rsidRDefault="0038122B" w:rsidP="0038122B">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4049236A" w14:textId="7959471D" w:rsidR="00F14019" w:rsidRPr="00B75DBD" w:rsidRDefault="00F14019" w:rsidP="00F14019">
            <w:pPr>
              <w:jc w:val="center"/>
              <w:rPr>
                <w:rFonts w:cs="Arial"/>
                <w:b/>
                <w:sz w:val="20"/>
              </w:rPr>
            </w:pPr>
            <w:r w:rsidRPr="00B75DBD">
              <w:rPr>
                <w:rFonts w:cs="Arial"/>
                <w:b/>
                <w:sz w:val="20"/>
              </w:rPr>
              <w:t>R 336.1205</w:t>
            </w:r>
          </w:p>
          <w:p w14:paraId="50E08361"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32836CF2" w14:textId="77777777" w:rsidTr="0065444A">
        <w:trPr>
          <w:cantSplit/>
        </w:trPr>
        <w:tc>
          <w:tcPr>
            <w:tcW w:w="1520" w:type="dxa"/>
            <w:tcBorders>
              <w:top w:val="single" w:sz="4" w:space="0" w:color="auto"/>
              <w:left w:val="single" w:sz="4" w:space="0" w:color="auto"/>
              <w:bottom w:val="single" w:sz="4" w:space="0" w:color="auto"/>
              <w:right w:val="single" w:sz="4" w:space="0" w:color="auto"/>
            </w:tcBorders>
          </w:tcPr>
          <w:p w14:paraId="067B575C" w14:textId="6B5D215B" w:rsidR="00F14019" w:rsidRPr="00D02E2E" w:rsidRDefault="00F14019" w:rsidP="00F14019">
            <w:pPr>
              <w:rPr>
                <w:rFonts w:cs="Arial"/>
                <w:sz w:val="20"/>
              </w:rPr>
            </w:pPr>
            <w:r w:rsidRPr="00D02E2E">
              <w:rPr>
                <w:rFonts w:cs="Arial"/>
                <w:sz w:val="20"/>
              </w:rPr>
              <w:t>4</w:t>
            </w:r>
            <w:r w:rsidR="0038122B" w:rsidRPr="00D02E2E">
              <w:rPr>
                <w:rFonts w:cs="Arial"/>
                <w:sz w:val="20"/>
              </w:rPr>
              <w:t>4</w:t>
            </w:r>
            <w:r w:rsidRPr="00D02E2E">
              <w:rPr>
                <w:rFonts w:cs="Arial"/>
                <w:sz w:val="20"/>
              </w:rPr>
              <w:t>.  PM2.5</w:t>
            </w:r>
          </w:p>
        </w:tc>
        <w:tc>
          <w:tcPr>
            <w:tcW w:w="1440" w:type="dxa"/>
            <w:tcBorders>
              <w:top w:val="single" w:sz="4" w:space="0" w:color="auto"/>
              <w:left w:val="single" w:sz="4" w:space="0" w:color="auto"/>
              <w:bottom w:val="single" w:sz="4" w:space="0" w:color="auto"/>
              <w:right w:val="single" w:sz="4" w:space="0" w:color="auto"/>
            </w:tcBorders>
          </w:tcPr>
          <w:p w14:paraId="44D30FBB" w14:textId="77777777" w:rsidR="00F14019" w:rsidRPr="00D02E2E" w:rsidRDefault="00F14019" w:rsidP="00F14019">
            <w:pPr>
              <w:jc w:val="center"/>
              <w:rPr>
                <w:rFonts w:cs="Arial"/>
                <w:sz w:val="20"/>
              </w:rPr>
            </w:pPr>
            <w:r w:rsidRPr="00D02E2E">
              <w:rPr>
                <w:rFonts w:cs="Arial"/>
                <w:sz w:val="20"/>
              </w:rPr>
              <w:t>0.274 pph</w:t>
            </w:r>
            <w:r w:rsidRPr="00D02E2E">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700F5252" w14:textId="77777777" w:rsidR="00F14019" w:rsidRPr="00D02E2E" w:rsidRDefault="00F14019" w:rsidP="00F14019">
            <w:pPr>
              <w:jc w:val="center"/>
            </w:pPr>
            <w:r w:rsidRPr="00D02E2E">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16D60861" w14:textId="77777777" w:rsidR="00F14019" w:rsidRPr="00D02E2E" w:rsidRDefault="00F14019" w:rsidP="00F14019">
            <w:pPr>
              <w:jc w:val="center"/>
              <w:rPr>
                <w:rFonts w:cs="Arial"/>
                <w:sz w:val="20"/>
              </w:rPr>
            </w:pPr>
            <w:r w:rsidRPr="00D02E2E">
              <w:rPr>
                <w:rFonts w:cs="Arial"/>
                <w:sz w:val="20"/>
              </w:rPr>
              <w:t>EU489</w:t>
            </w:r>
          </w:p>
        </w:tc>
        <w:tc>
          <w:tcPr>
            <w:tcW w:w="1440" w:type="dxa"/>
            <w:tcBorders>
              <w:top w:val="single" w:sz="4" w:space="0" w:color="auto"/>
              <w:left w:val="single" w:sz="4" w:space="0" w:color="auto"/>
              <w:bottom w:val="single" w:sz="4" w:space="0" w:color="auto"/>
              <w:right w:val="single" w:sz="4" w:space="0" w:color="auto"/>
            </w:tcBorders>
          </w:tcPr>
          <w:p w14:paraId="494DEEAA" w14:textId="77777777" w:rsidR="0038122B" w:rsidRPr="00D02E2E" w:rsidRDefault="0038122B" w:rsidP="0038122B">
            <w:pPr>
              <w:jc w:val="center"/>
              <w:rPr>
                <w:sz w:val="20"/>
              </w:rPr>
            </w:pPr>
            <w:r w:rsidRPr="00D02E2E">
              <w:rPr>
                <w:sz w:val="20"/>
              </w:rPr>
              <w:t>SC V.1,</w:t>
            </w:r>
          </w:p>
          <w:p w14:paraId="2C0C3CFE" w14:textId="4DC9C028" w:rsidR="00F14019" w:rsidRPr="00D02E2E" w:rsidRDefault="0038122B" w:rsidP="0038122B">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6C8CA840" w14:textId="710A192B" w:rsidR="00F14019" w:rsidRPr="00B75DBD" w:rsidRDefault="00F14019" w:rsidP="00F14019">
            <w:pPr>
              <w:jc w:val="center"/>
              <w:rPr>
                <w:rFonts w:cs="Arial"/>
                <w:b/>
                <w:sz w:val="20"/>
              </w:rPr>
            </w:pPr>
            <w:r w:rsidRPr="00B75DBD">
              <w:rPr>
                <w:rFonts w:cs="Arial"/>
                <w:b/>
                <w:sz w:val="20"/>
              </w:rPr>
              <w:t>R 336.1205</w:t>
            </w:r>
          </w:p>
          <w:p w14:paraId="6B1F8021"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655F2476" w14:textId="77777777" w:rsidTr="0065444A">
        <w:trPr>
          <w:cantSplit/>
        </w:trPr>
        <w:tc>
          <w:tcPr>
            <w:tcW w:w="1520" w:type="dxa"/>
            <w:tcBorders>
              <w:top w:val="single" w:sz="4" w:space="0" w:color="auto"/>
              <w:left w:val="single" w:sz="4" w:space="0" w:color="auto"/>
              <w:bottom w:val="single" w:sz="4" w:space="0" w:color="auto"/>
              <w:right w:val="single" w:sz="4" w:space="0" w:color="auto"/>
            </w:tcBorders>
          </w:tcPr>
          <w:p w14:paraId="76F75C99" w14:textId="7D55936F" w:rsidR="00F14019" w:rsidRPr="00D02E2E" w:rsidRDefault="00F14019" w:rsidP="00F14019">
            <w:pPr>
              <w:pStyle w:val="Default"/>
              <w:rPr>
                <w:color w:val="auto"/>
                <w:sz w:val="20"/>
                <w:szCs w:val="20"/>
              </w:rPr>
            </w:pPr>
            <w:r w:rsidRPr="00D02E2E">
              <w:rPr>
                <w:color w:val="auto"/>
                <w:sz w:val="20"/>
                <w:szCs w:val="20"/>
              </w:rPr>
              <w:t>4</w:t>
            </w:r>
            <w:r w:rsidR="0038122B" w:rsidRPr="00D02E2E">
              <w:rPr>
                <w:color w:val="auto"/>
                <w:sz w:val="20"/>
                <w:szCs w:val="20"/>
              </w:rPr>
              <w:t>5</w:t>
            </w:r>
            <w:r w:rsidRPr="00D02E2E">
              <w:rPr>
                <w:color w:val="auto"/>
                <w:sz w:val="20"/>
                <w:szCs w:val="20"/>
              </w:rPr>
              <w:t xml:space="preserve">. PM10 </w:t>
            </w:r>
          </w:p>
        </w:tc>
        <w:tc>
          <w:tcPr>
            <w:tcW w:w="1440" w:type="dxa"/>
            <w:tcBorders>
              <w:top w:val="single" w:sz="4" w:space="0" w:color="auto"/>
              <w:left w:val="single" w:sz="4" w:space="0" w:color="auto"/>
              <w:bottom w:val="single" w:sz="4" w:space="0" w:color="auto"/>
              <w:right w:val="single" w:sz="4" w:space="0" w:color="auto"/>
            </w:tcBorders>
          </w:tcPr>
          <w:p w14:paraId="0AA84DE0" w14:textId="77777777" w:rsidR="00F14019" w:rsidRPr="00D02E2E" w:rsidRDefault="00F14019" w:rsidP="00F14019">
            <w:pPr>
              <w:pStyle w:val="Default"/>
              <w:jc w:val="center"/>
              <w:rPr>
                <w:color w:val="auto"/>
                <w:sz w:val="20"/>
                <w:szCs w:val="20"/>
              </w:rPr>
            </w:pPr>
            <w:r w:rsidRPr="00D02E2E">
              <w:rPr>
                <w:color w:val="auto"/>
                <w:sz w:val="20"/>
                <w:szCs w:val="20"/>
              </w:rPr>
              <w:t>0.090 pph</w:t>
            </w:r>
          </w:p>
        </w:tc>
        <w:tc>
          <w:tcPr>
            <w:tcW w:w="1800" w:type="dxa"/>
            <w:tcBorders>
              <w:top w:val="single" w:sz="4" w:space="0" w:color="auto"/>
              <w:left w:val="single" w:sz="4" w:space="0" w:color="auto"/>
              <w:bottom w:val="single" w:sz="4" w:space="0" w:color="auto"/>
              <w:right w:val="single" w:sz="4" w:space="0" w:color="auto"/>
            </w:tcBorders>
          </w:tcPr>
          <w:p w14:paraId="75C03A40" w14:textId="77777777" w:rsidR="00F14019" w:rsidRPr="00D02E2E" w:rsidRDefault="00F14019" w:rsidP="00F14019">
            <w:pPr>
              <w:jc w:val="center"/>
            </w:pPr>
            <w:r w:rsidRPr="00D02E2E">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6A87AC13" w14:textId="77777777" w:rsidR="00F14019" w:rsidRPr="00D02E2E" w:rsidRDefault="00F14019" w:rsidP="00F14019">
            <w:pPr>
              <w:pStyle w:val="Default"/>
              <w:jc w:val="center"/>
              <w:rPr>
                <w:color w:val="auto"/>
                <w:sz w:val="20"/>
                <w:szCs w:val="20"/>
              </w:rPr>
            </w:pPr>
            <w:r w:rsidRPr="00D02E2E">
              <w:rPr>
                <w:color w:val="auto"/>
                <w:sz w:val="20"/>
                <w:szCs w:val="20"/>
              </w:rPr>
              <w:t>EU490</w:t>
            </w:r>
          </w:p>
        </w:tc>
        <w:tc>
          <w:tcPr>
            <w:tcW w:w="1440" w:type="dxa"/>
            <w:tcBorders>
              <w:top w:val="single" w:sz="4" w:space="0" w:color="auto"/>
              <w:left w:val="single" w:sz="4" w:space="0" w:color="auto"/>
              <w:bottom w:val="single" w:sz="4" w:space="0" w:color="auto"/>
              <w:right w:val="single" w:sz="4" w:space="0" w:color="auto"/>
            </w:tcBorders>
          </w:tcPr>
          <w:p w14:paraId="4FDD948C" w14:textId="77777777" w:rsidR="0038122B" w:rsidRPr="00D02E2E" w:rsidRDefault="0038122B" w:rsidP="0038122B">
            <w:pPr>
              <w:jc w:val="center"/>
              <w:rPr>
                <w:sz w:val="20"/>
              </w:rPr>
            </w:pPr>
            <w:r w:rsidRPr="00D02E2E">
              <w:rPr>
                <w:sz w:val="20"/>
              </w:rPr>
              <w:t>SC V.1,</w:t>
            </w:r>
          </w:p>
          <w:p w14:paraId="71E1346F" w14:textId="0298ACC9" w:rsidR="00F14019" w:rsidRPr="00D02E2E" w:rsidRDefault="0038122B" w:rsidP="0038122B">
            <w:pPr>
              <w:pStyle w:val="Default"/>
              <w:jc w:val="center"/>
              <w:rPr>
                <w:color w:val="auto"/>
                <w:sz w:val="20"/>
                <w:szCs w:val="20"/>
              </w:rPr>
            </w:pPr>
            <w:r w:rsidRPr="00D02E2E">
              <w:rPr>
                <w:color w:val="auto"/>
                <w:sz w:val="20"/>
              </w:rPr>
              <w:t>SC VI.2</w:t>
            </w:r>
          </w:p>
        </w:tc>
        <w:tc>
          <w:tcPr>
            <w:tcW w:w="2260" w:type="dxa"/>
            <w:tcBorders>
              <w:top w:val="single" w:sz="4" w:space="0" w:color="auto"/>
              <w:left w:val="single" w:sz="4" w:space="0" w:color="auto"/>
              <w:bottom w:val="single" w:sz="4" w:space="0" w:color="auto"/>
              <w:right w:val="single" w:sz="4" w:space="0" w:color="auto"/>
            </w:tcBorders>
          </w:tcPr>
          <w:p w14:paraId="67A576DD" w14:textId="2B748DB8" w:rsidR="00F14019" w:rsidRPr="00B75DBD" w:rsidRDefault="00F14019" w:rsidP="00F14019">
            <w:pPr>
              <w:jc w:val="center"/>
              <w:rPr>
                <w:rFonts w:cs="Arial"/>
                <w:b/>
                <w:sz w:val="20"/>
              </w:rPr>
            </w:pPr>
            <w:r w:rsidRPr="00B75DBD">
              <w:rPr>
                <w:rFonts w:cs="Arial"/>
                <w:b/>
                <w:sz w:val="20"/>
              </w:rPr>
              <w:t>R 336.1205</w:t>
            </w:r>
          </w:p>
          <w:p w14:paraId="51CDF5E5" w14:textId="77777777" w:rsidR="00F14019" w:rsidRPr="00B75DBD" w:rsidRDefault="00F14019" w:rsidP="00F14019">
            <w:pPr>
              <w:jc w:val="center"/>
            </w:pPr>
            <w:r w:rsidRPr="00B75DBD">
              <w:rPr>
                <w:rFonts w:cs="Arial"/>
                <w:b/>
                <w:sz w:val="20"/>
              </w:rPr>
              <w:t>40 CFR 52.21(c) and (d)</w:t>
            </w:r>
          </w:p>
        </w:tc>
      </w:tr>
      <w:tr w:rsidR="00F14019" w:rsidRPr="00B75DBD" w14:paraId="262D8BE0" w14:textId="77777777" w:rsidTr="0065444A">
        <w:trPr>
          <w:cantSplit/>
        </w:trPr>
        <w:tc>
          <w:tcPr>
            <w:tcW w:w="1520" w:type="dxa"/>
            <w:tcBorders>
              <w:top w:val="single" w:sz="4" w:space="0" w:color="auto"/>
              <w:left w:val="single" w:sz="4" w:space="0" w:color="auto"/>
              <w:bottom w:val="single" w:sz="4" w:space="0" w:color="auto"/>
              <w:right w:val="single" w:sz="4" w:space="0" w:color="auto"/>
            </w:tcBorders>
          </w:tcPr>
          <w:p w14:paraId="0E06ADA5" w14:textId="1DCAD03E" w:rsidR="00F14019" w:rsidRPr="00D02E2E" w:rsidRDefault="00F14019" w:rsidP="00F14019">
            <w:pPr>
              <w:pStyle w:val="Default"/>
              <w:rPr>
                <w:color w:val="auto"/>
                <w:sz w:val="20"/>
                <w:szCs w:val="20"/>
              </w:rPr>
            </w:pPr>
            <w:r w:rsidRPr="00D02E2E">
              <w:rPr>
                <w:color w:val="auto"/>
                <w:sz w:val="20"/>
                <w:szCs w:val="20"/>
              </w:rPr>
              <w:t>4</w:t>
            </w:r>
            <w:r w:rsidR="0038122B" w:rsidRPr="00D02E2E">
              <w:rPr>
                <w:color w:val="auto"/>
                <w:sz w:val="20"/>
                <w:szCs w:val="20"/>
              </w:rPr>
              <w:t>6</w:t>
            </w:r>
            <w:r w:rsidRPr="00D02E2E">
              <w:rPr>
                <w:color w:val="auto"/>
                <w:sz w:val="20"/>
                <w:szCs w:val="20"/>
              </w:rPr>
              <w:t xml:space="preserve">. PM2.5 </w:t>
            </w:r>
          </w:p>
        </w:tc>
        <w:tc>
          <w:tcPr>
            <w:tcW w:w="1440" w:type="dxa"/>
            <w:tcBorders>
              <w:top w:val="single" w:sz="4" w:space="0" w:color="auto"/>
              <w:left w:val="single" w:sz="4" w:space="0" w:color="auto"/>
              <w:bottom w:val="single" w:sz="4" w:space="0" w:color="auto"/>
              <w:right w:val="single" w:sz="4" w:space="0" w:color="auto"/>
            </w:tcBorders>
          </w:tcPr>
          <w:p w14:paraId="31404033" w14:textId="77777777" w:rsidR="00F14019" w:rsidRPr="00D02E2E" w:rsidRDefault="00F14019" w:rsidP="00F14019">
            <w:pPr>
              <w:pStyle w:val="Default"/>
              <w:jc w:val="center"/>
              <w:rPr>
                <w:color w:val="auto"/>
                <w:sz w:val="20"/>
                <w:szCs w:val="20"/>
              </w:rPr>
            </w:pPr>
            <w:r w:rsidRPr="00D02E2E">
              <w:rPr>
                <w:color w:val="auto"/>
                <w:sz w:val="20"/>
                <w:szCs w:val="20"/>
              </w:rPr>
              <w:t>0.090 pph</w:t>
            </w:r>
          </w:p>
        </w:tc>
        <w:tc>
          <w:tcPr>
            <w:tcW w:w="1800" w:type="dxa"/>
            <w:tcBorders>
              <w:top w:val="single" w:sz="4" w:space="0" w:color="auto"/>
              <w:left w:val="single" w:sz="4" w:space="0" w:color="auto"/>
              <w:bottom w:val="single" w:sz="4" w:space="0" w:color="auto"/>
              <w:right w:val="single" w:sz="4" w:space="0" w:color="auto"/>
            </w:tcBorders>
          </w:tcPr>
          <w:p w14:paraId="08EBB348" w14:textId="77777777" w:rsidR="00F14019" w:rsidRPr="00D02E2E" w:rsidRDefault="00F14019" w:rsidP="00F14019">
            <w:pPr>
              <w:jc w:val="center"/>
            </w:pPr>
            <w:r w:rsidRPr="00D02E2E">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554980F6" w14:textId="77777777" w:rsidR="00F14019" w:rsidRPr="00D02E2E" w:rsidRDefault="00F14019" w:rsidP="00F14019">
            <w:pPr>
              <w:pStyle w:val="Default"/>
              <w:jc w:val="center"/>
              <w:rPr>
                <w:color w:val="auto"/>
                <w:sz w:val="20"/>
                <w:szCs w:val="20"/>
              </w:rPr>
            </w:pPr>
            <w:r w:rsidRPr="00D02E2E">
              <w:rPr>
                <w:color w:val="auto"/>
                <w:sz w:val="20"/>
                <w:szCs w:val="20"/>
              </w:rPr>
              <w:t>EU490</w:t>
            </w:r>
          </w:p>
        </w:tc>
        <w:tc>
          <w:tcPr>
            <w:tcW w:w="1440" w:type="dxa"/>
            <w:tcBorders>
              <w:top w:val="single" w:sz="4" w:space="0" w:color="auto"/>
              <w:left w:val="single" w:sz="4" w:space="0" w:color="auto"/>
              <w:bottom w:val="single" w:sz="4" w:space="0" w:color="auto"/>
              <w:right w:val="single" w:sz="4" w:space="0" w:color="auto"/>
            </w:tcBorders>
          </w:tcPr>
          <w:p w14:paraId="36293A0A" w14:textId="77777777" w:rsidR="0038122B" w:rsidRPr="00D02E2E" w:rsidRDefault="0038122B" w:rsidP="0038122B">
            <w:pPr>
              <w:jc w:val="center"/>
              <w:rPr>
                <w:sz w:val="20"/>
              </w:rPr>
            </w:pPr>
            <w:r w:rsidRPr="00D02E2E">
              <w:rPr>
                <w:sz w:val="20"/>
              </w:rPr>
              <w:t>SC V.1,</w:t>
            </w:r>
          </w:p>
          <w:p w14:paraId="7FE532DB" w14:textId="66A4731D" w:rsidR="00F14019" w:rsidRPr="00D02E2E" w:rsidRDefault="0038122B" w:rsidP="0038122B">
            <w:pPr>
              <w:pStyle w:val="Default"/>
              <w:jc w:val="center"/>
              <w:rPr>
                <w:color w:val="auto"/>
                <w:sz w:val="20"/>
                <w:szCs w:val="20"/>
              </w:rPr>
            </w:pPr>
            <w:r w:rsidRPr="00D02E2E">
              <w:rPr>
                <w:color w:val="auto"/>
                <w:sz w:val="20"/>
              </w:rPr>
              <w:t>SC VI.2</w:t>
            </w:r>
          </w:p>
        </w:tc>
        <w:tc>
          <w:tcPr>
            <w:tcW w:w="2260" w:type="dxa"/>
            <w:tcBorders>
              <w:top w:val="single" w:sz="4" w:space="0" w:color="auto"/>
              <w:left w:val="single" w:sz="4" w:space="0" w:color="auto"/>
              <w:bottom w:val="single" w:sz="4" w:space="0" w:color="auto"/>
              <w:right w:val="single" w:sz="4" w:space="0" w:color="auto"/>
            </w:tcBorders>
          </w:tcPr>
          <w:p w14:paraId="16DD056E" w14:textId="316D9281" w:rsidR="00F14019" w:rsidRPr="00B75DBD" w:rsidRDefault="00F14019" w:rsidP="00F14019">
            <w:pPr>
              <w:jc w:val="center"/>
              <w:rPr>
                <w:rFonts w:cs="Arial"/>
                <w:b/>
                <w:sz w:val="20"/>
              </w:rPr>
            </w:pPr>
            <w:r w:rsidRPr="00B75DBD">
              <w:rPr>
                <w:rFonts w:cs="Arial"/>
                <w:b/>
                <w:sz w:val="20"/>
              </w:rPr>
              <w:t>R 336.1205</w:t>
            </w:r>
          </w:p>
          <w:p w14:paraId="382608D4"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28812104" w14:textId="77777777" w:rsidTr="0065444A">
        <w:trPr>
          <w:cantSplit/>
        </w:trPr>
        <w:tc>
          <w:tcPr>
            <w:tcW w:w="1520" w:type="dxa"/>
            <w:tcBorders>
              <w:top w:val="single" w:sz="4" w:space="0" w:color="auto"/>
              <w:left w:val="single" w:sz="4" w:space="0" w:color="auto"/>
              <w:bottom w:val="single" w:sz="4" w:space="0" w:color="auto"/>
              <w:right w:val="single" w:sz="4" w:space="0" w:color="auto"/>
            </w:tcBorders>
          </w:tcPr>
          <w:p w14:paraId="3C5BE891" w14:textId="04DC0F91" w:rsidR="00F14019" w:rsidRPr="00D02E2E" w:rsidRDefault="00F14019" w:rsidP="00F14019">
            <w:pPr>
              <w:pStyle w:val="Default"/>
              <w:rPr>
                <w:color w:val="auto"/>
                <w:sz w:val="20"/>
                <w:szCs w:val="20"/>
              </w:rPr>
            </w:pPr>
            <w:r w:rsidRPr="00D02E2E">
              <w:rPr>
                <w:color w:val="auto"/>
                <w:sz w:val="20"/>
                <w:szCs w:val="20"/>
              </w:rPr>
              <w:t>4</w:t>
            </w:r>
            <w:r w:rsidR="0038122B" w:rsidRPr="00D02E2E">
              <w:rPr>
                <w:color w:val="auto"/>
                <w:sz w:val="20"/>
                <w:szCs w:val="20"/>
              </w:rPr>
              <w:t>7</w:t>
            </w:r>
            <w:r w:rsidRPr="00D02E2E">
              <w:rPr>
                <w:color w:val="auto"/>
                <w:sz w:val="20"/>
                <w:szCs w:val="20"/>
              </w:rPr>
              <w:t xml:space="preserve">. PM10 </w:t>
            </w:r>
          </w:p>
        </w:tc>
        <w:tc>
          <w:tcPr>
            <w:tcW w:w="1440" w:type="dxa"/>
            <w:tcBorders>
              <w:top w:val="single" w:sz="4" w:space="0" w:color="auto"/>
              <w:left w:val="single" w:sz="4" w:space="0" w:color="auto"/>
              <w:bottom w:val="single" w:sz="4" w:space="0" w:color="auto"/>
              <w:right w:val="single" w:sz="4" w:space="0" w:color="auto"/>
            </w:tcBorders>
          </w:tcPr>
          <w:p w14:paraId="2CF5D480" w14:textId="77777777" w:rsidR="00F14019" w:rsidRPr="00D02E2E" w:rsidRDefault="00F14019" w:rsidP="00F14019">
            <w:pPr>
              <w:pStyle w:val="Default"/>
              <w:jc w:val="center"/>
              <w:rPr>
                <w:color w:val="auto"/>
                <w:sz w:val="20"/>
                <w:szCs w:val="20"/>
              </w:rPr>
            </w:pPr>
            <w:r w:rsidRPr="00D02E2E">
              <w:rPr>
                <w:color w:val="auto"/>
                <w:sz w:val="20"/>
                <w:szCs w:val="20"/>
              </w:rPr>
              <w:t>0.018 pph</w:t>
            </w:r>
          </w:p>
        </w:tc>
        <w:tc>
          <w:tcPr>
            <w:tcW w:w="1800" w:type="dxa"/>
            <w:tcBorders>
              <w:top w:val="single" w:sz="4" w:space="0" w:color="auto"/>
              <w:left w:val="single" w:sz="4" w:space="0" w:color="auto"/>
              <w:bottom w:val="single" w:sz="4" w:space="0" w:color="auto"/>
              <w:right w:val="single" w:sz="4" w:space="0" w:color="auto"/>
            </w:tcBorders>
          </w:tcPr>
          <w:p w14:paraId="6DE5F376" w14:textId="77777777" w:rsidR="00F14019" w:rsidRPr="00D02E2E" w:rsidRDefault="00F14019" w:rsidP="00F14019">
            <w:pPr>
              <w:jc w:val="center"/>
            </w:pPr>
            <w:r w:rsidRPr="00D02E2E">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29B9E237" w14:textId="77777777" w:rsidR="00F14019" w:rsidRPr="00D02E2E" w:rsidRDefault="00F14019" w:rsidP="00F14019">
            <w:pPr>
              <w:pStyle w:val="Default"/>
              <w:jc w:val="center"/>
              <w:rPr>
                <w:color w:val="auto"/>
                <w:sz w:val="20"/>
                <w:szCs w:val="20"/>
              </w:rPr>
            </w:pPr>
            <w:r w:rsidRPr="00D02E2E">
              <w:rPr>
                <w:color w:val="auto"/>
                <w:sz w:val="20"/>
                <w:szCs w:val="20"/>
              </w:rPr>
              <w:t>EU491</w:t>
            </w:r>
          </w:p>
        </w:tc>
        <w:tc>
          <w:tcPr>
            <w:tcW w:w="1440" w:type="dxa"/>
            <w:tcBorders>
              <w:top w:val="single" w:sz="4" w:space="0" w:color="auto"/>
              <w:left w:val="single" w:sz="4" w:space="0" w:color="auto"/>
              <w:bottom w:val="single" w:sz="4" w:space="0" w:color="auto"/>
              <w:right w:val="single" w:sz="4" w:space="0" w:color="auto"/>
            </w:tcBorders>
          </w:tcPr>
          <w:p w14:paraId="4DE11C71" w14:textId="77777777" w:rsidR="0038122B" w:rsidRPr="00D02E2E" w:rsidRDefault="0038122B" w:rsidP="0038122B">
            <w:pPr>
              <w:jc w:val="center"/>
              <w:rPr>
                <w:sz w:val="20"/>
              </w:rPr>
            </w:pPr>
            <w:r w:rsidRPr="00D02E2E">
              <w:rPr>
                <w:sz w:val="20"/>
              </w:rPr>
              <w:t>SC V.1,</w:t>
            </w:r>
          </w:p>
          <w:p w14:paraId="5B2824A1" w14:textId="500CED06" w:rsidR="00F14019" w:rsidRPr="00D02E2E" w:rsidRDefault="0038122B" w:rsidP="0038122B">
            <w:pPr>
              <w:pStyle w:val="Default"/>
              <w:jc w:val="center"/>
              <w:rPr>
                <w:color w:val="auto"/>
                <w:sz w:val="20"/>
                <w:szCs w:val="20"/>
              </w:rPr>
            </w:pPr>
            <w:r w:rsidRPr="00D02E2E">
              <w:rPr>
                <w:color w:val="auto"/>
                <w:sz w:val="20"/>
              </w:rPr>
              <w:t>SC VI.2</w:t>
            </w:r>
          </w:p>
        </w:tc>
        <w:tc>
          <w:tcPr>
            <w:tcW w:w="2260" w:type="dxa"/>
            <w:tcBorders>
              <w:top w:val="single" w:sz="4" w:space="0" w:color="auto"/>
              <w:left w:val="single" w:sz="4" w:space="0" w:color="auto"/>
              <w:bottom w:val="single" w:sz="4" w:space="0" w:color="auto"/>
              <w:right w:val="single" w:sz="4" w:space="0" w:color="auto"/>
            </w:tcBorders>
          </w:tcPr>
          <w:p w14:paraId="2E122DB9" w14:textId="539A1D5A" w:rsidR="00F14019" w:rsidRPr="00B75DBD" w:rsidRDefault="00F14019" w:rsidP="00F14019">
            <w:pPr>
              <w:jc w:val="center"/>
              <w:rPr>
                <w:rFonts w:cs="Arial"/>
                <w:b/>
                <w:sz w:val="20"/>
              </w:rPr>
            </w:pPr>
            <w:r w:rsidRPr="00B75DBD">
              <w:rPr>
                <w:rFonts w:cs="Arial"/>
                <w:b/>
                <w:sz w:val="20"/>
              </w:rPr>
              <w:t>R 336.1205</w:t>
            </w:r>
          </w:p>
          <w:p w14:paraId="0A70E801" w14:textId="5A64F244" w:rsidR="00F14019" w:rsidRPr="00B75DBD" w:rsidRDefault="00F14019" w:rsidP="00F14019">
            <w:pPr>
              <w:jc w:val="center"/>
            </w:pPr>
            <w:r w:rsidRPr="00B75DBD">
              <w:rPr>
                <w:rFonts w:cs="Arial"/>
                <w:b/>
                <w:sz w:val="20"/>
              </w:rPr>
              <w:t>40 CFR 52.21(c) and (d)</w:t>
            </w:r>
          </w:p>
        </w:tc>
      </w:tr>
      <w:tr w:rsidR="00F14019" w:rsidRPr="00B75DBD" w14:paraId="2D5C1AAD" w14:textId="77777777" w:rsidTr="0065444A">
        <w:trPr>
          <w:cantSplit/>
        </w:trPr>
        <w:tc>
          <w:tcPr>
            <w:tcW w:w="1520" w:type="dxa"/>
            <w:tcBorders>
              <w:top w:val="single" w:sz="4" w:space="0" w:color="auto"/>
              <w:left w:val="single" w:sz="4" w:space="0" w:color="auto"/>
              <w:bottom w:val="single" w:sz="4" w:space="0" w:color="auto"/>
              <w:right w:val="single" w:sz="4" w:space="0" w:color="auto"/>
            </w:tcBorders>
          </w:tcPr>
          <w:p w14:paraId="7CDC6832" w14:textId="27A9EB31" w:rsidR="00F14019" w:rsidRPr="00D02E2E" w:rsidRDefault="0038122B" w:rsidP="00F14019">
            <w:pPr>
              <w:pStyle w:val="Default"/>
              <w:rPr>
                <w:color w:val="auto"/>
                <w:sz w:val="20"/>
                <w:szCs w:val="20"/>
              </w:rPr>
            </w:pPr>
            <w:r w:rsidRPr="00D02E2E">
              <w:rPr>
                <w:color w:val="auto"/>
                <w:sz w:val="20"/>
                <w:szCs w:val="20"/>
              </w:rPr>
              <w:t>48</w:t>
            </w:r>
            <w:r w:rsidR="00F14019" w:rsidRPr="00D02E2E">
              <w:rPr>
                <w:color w:val="auto"/>
                <w:sz w:val="20"/>
                <w:szCs w:val="20"/>
              </w:rPr>
              <w:t xml:space="preserve">. PM2.5 </w:t>
            </w:r>
          </w:p>
        </w:tc>
        <w:tc>
          <w:tcPr>
            <w:tcW w:w="1440" w:type="dxa"/>
            <w:tcBorders>
              <w:top w:val="single" w:sz="4" w:space="0" w:color="auto"/>
              <w:left w:val="single" w:sz="4" w:space="0" w:color="auto"/>
              <w:bottom w:val="single" w:sz="4" w:space="0" w:color="auto"/>
              <w:right w:val="single" w:sz="4" w:space="0" w:color="auto"/>
            </w:tcBorders>
          </w:tcPr>
          <w:p w14:paraId="2E964CE3" w14:textId="77777777" w:rsidR="00F14019" w:rsidRPr="00D02E2E" w:rsidRDefault="00F14019" w:rsidP="00F14019">
            <w:pPr>
              <w:pStyle w:val="Default"/>
              <w:jc w:val="center"/>
              <w:rPr>
                <w:color w:val="auto"/>
                <w:sz w:val="20"/>
                <w:szCs w:val="20"/>
              </w:rPr>
            </w:pPr>
            <w:r w:rsidRPr="00D02E2E">
              <w:rPr>
                <w:color w:val="auto"/>
                <w:sz w:val="20"/>
                <w:szCs w:val="20"/>
              </w:rPr>
              <w:t>0.018 pph</w:t>
            </w:r>
          </w:p>
        </w:tc>
        <w:tc>
          <w:tcPr>
            <w:tcW w:w="1800" w:type="dxa"/>
            <w:tcBorders>
              <w:top w:val="single" w:sz="4" w:space="0" w:color="auto"/>
              <w:left w:val="single" w:sz="4" w:space="0" w:color="auto"/>
              <w:bottom w:val="single" w:sz="4" w:space="0" w:color="auto"/>
              <w:right w:val="single" w:sz="4" w:space="0" w:color="auto"/>
            </w:tcBorders>
          </w:tcPr>
          <w:p w14:paraId="57106AB8" w14:textId="77777777" w:rsidR="00F14019" w:rsidRPr="00D02E2E" w:rsidRDefault="00F14019" w:rsidP="00F14019">
            <w:pPr>
              <w:jc w:val="center"/>
            </w:pPr>
            <w:r w:rsidRPr="00D02E2E">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2BDAEEE9" w14:textId="77777777" w:rsidR="00F14019" w:rsidRPr="00D02E2E" w:rsidRDefault="00F14019" w:rsidP="00F14019">
            <w:pPr>
              <w:pStyle w:val="Default"/>
              <w:jc w:val="center"/>
              <w:rPr>
                <w:color w:val="auto"/>
                <w:sz w:val="20"/>
                <w:szCs w:val="20"/>
              </w:rPr>
            </w:pPr>
            <w:r w:rsidRPr="00D02E2E">
              <w:rPr>
                <w:color w:val="auto"/>
                <w:sz w:val="20"/>
                <w:szCs w:val="20"/>
              </w:rPr>
              <w:t>EU491</w:t>
            </w:r>
          </w:p>
        </w:tc>
        <w:tc>
          <w:tcPr>
            <w:tcW w:w="1440" w:type="dxa"/>
            <w:tcBorders>
              <w:top w:val="single" w:sz="4" w:space="0" w:color="auto"/>
              <w:left w:val="single" w:sz="4" w:space="0" w:color="auto"/>
              <w:bottom w:val="single" w:sz="4" w:space="0" w:color="auto"/>
              <w:right w:val="single" w:sz="4" w:space="0" w:color="auto"/>
            </w:tcBorders>
          </w:tcPr>
          <w:p w14:paraId="1AEDCE15" w14:textId="77777777" w:rsidR="0038122B" w:rsidRPr="00D02E2E" w:rsidRDefault="0038122B" w:rsidP="0038122B">
            <w:pPr>
              <w:jc w:val="center"/>
              <w:rPr>
                <w:sz w:val="20"/>
              </w:rPr>
            </w:pPr>
            <w:r w:rsidRPr="00D02E2E">
              <w:rPr>
                <w:sz w:val="20"/>
              </w:rPr>
              <w:t>SC V.1,</w:t>
            </w:r>
          </w:p>
          <w:p w14:paraId="090C20DD" w14:textId="3007B95F" w:rsidR="00F14019" w:rsidRPr="00D02E2E" w:rsidRDefault="0038122B" w:rsidP="0038122B">
            <w:pPr>
              <w:pStyle w:val="Default"/>
              <w:jc w:val="center"/>
              <w:rPr>
                <w:color w:val="auto"/>
                <w:sz w:val="20"/>
                <w:szCs w:val="20"/>
              </w:rPr>
            </w:pPr>
            <w:r w:rsidRPr="00D02E2E">
              <w:rPr>
                <w:color w:val="auto"/>
                <w:sz w:val="20"/>
              </w:rPr>
              <w:t>SC VI.2</w:t>
            </w:r>
          </w:p>
        </w:tc>
        <w:tc>
          <w:tcPr>
            <w:tcW w:w="2260" w:type="dxa"/>
            <w:tcBorders>
              <w:top w:val="single" w:sz="4" w:space="0" w:color="auto"/>
              <w:left w:val="single" w:sz="4" w:space="0" w:color="auto"/>
              <w:bottom w:val="single" w:sz="4" w:space="0" w:color="auto"/>
              <w:right w:val="single" w:sz="4" w:space="0" w:color="auto"/>
            </w:tcBorders>
          </w:tcPr>
          <w:p w14:paraId="315564F3" w14:textId="6DAEFC1C" w:rsidR="00F14019" w:rsidRPr="00B75DBD" w:rsidRDefault="00F14019" w:rsidP="00F14019">
            <w:pPr>
              <w:jc w:val="center"/>
              <w:rPr>
                <w:rFonts w:cs="Arial"/>
                <w:b/>
                <w:sz w:val="20"/>
              </w:rPr>
            </w:pPr>
            <w:r w:rsidRPr="00B75DBD">
              <w:rPr>
                <w:rFonts w:cs="Arial"/>
                <w:b/>
                <w:sz w:val="20"/>
              </w:rPr>
              <w:t>R 336.1205</w:t>
            </w:r>
          </w:p>
          <w:p w14:paraId="340E8DA1"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752698D7" w14:textId="77777777" w:rsidTr="0065444A">
        <w:trPr>
          <w:cantSplit/>
        </w:trPr>
        <w:tc>
          <w:tcPr>
            <w:tcW w:w="1520" w:type="dxa"/>
            <w:tcBorders>
              <w:top w:val="single" w:sz="4" w:space="0" w:color="auto"/>
              <w:left w:val="single" w:sz="4" w:space="0" w:color="auto"/>
              <w:bottom w:val="single" w:sz="4" w:space="0" w:color="auto"/>
              <w:right w:val="single" w:sz="4" w:space="0" w:color="auto"/>
            </w:tcBorders>
          </w:tcPr>
          <w:p w14:paraId="417839BC" w14:textId="25709F19" w:rsidR="00F14019" w:rsidRPr="00D02E2E" w:rsidRDefault="0038122B" w:rsidP="00F14019">
            <w:pPr>
              <w:pStyle w:val="Default"/>
              <w:rPr>
                <w:color w:val="auto"/>
                <w:sz w:val="20"/>
                <w:szCs w:val="20"/>
              </w:rPr>
            </w:pPr>
            <w:r w:rsidRPr="00D02E2E">
              <w:rPr>
                <w:color w:val="auto"/>
                <w:sz w:val="20"/>
                <w:szCs w:val="20"/>
              </w:rPr>
              <w:t>49</w:t>
            </w:r>
            <w:r w:rsidR="00F14019" w:rsidRPr="00D02E2E">
              <w:rPr>
                <w:color w:val="auto"/>
                <w:sz w:val="20"/>
                <w:szCs w:val="20"/>
              </w:rPr>
              <w:t xml:space="preserve">. PM10 </w:t>
            </w:r>
          </w:p>
        </w:tc>
        <w:tc>
          <w:tcPr>
            <w:tcW w:w="1440" w:type="dxa"/>
            <w:tcBorders>
              <w:top w:val="single" w:sz="4" w:space="0" w:color="auto"/>
              <w:left w:val="single" w:sz="4" w:space="0" w:color="auto"/>
              <w:bottom w:val="single" w:sz="4" w:space="0" w:color="auto"/>
              <w:right w:val="single" w:sz="4" w:space="0" w:color="auto"/>
            </w:tcBorders>
          </w:tcPr>
          <w:p w14:paraId="3C4BC7CD" w14:textId="77777777" w:rsidR="00F14019" w:rsidRPr="00D02E2E" w:rsidRDefault="00F14019" w:rsidP="00F14019">
            <w:pPr>
              <w:pStyle w:val="Default"/>
              <w:jc w:val="center"/>
              <w:rPr>
                <w:color w:val="auto"/>
                <w:sz w:val="20"/>
                <w:szCs w:val="20"/>
              </w:rPr>
            </w:pPr>
            <w:r w:rsidRPr="00D02E2E">
              <w:rPr>
                <w:color w:val="auto"/>
                <w:sz w:val="20"/>
                <w:szCs w:val="20"/>
              </w:rPr>
              <w:t>0.126 pph</w:t>
            </w:r>
          </w:p>
        </w:tc>
        <w:tc>
          <w:tcPr>
            <w:tcW w:w="1800" w:type="dxa"/>
            <w:tcBorders>
              <w:top w:val="single" w:sz="4" w:space="0" w:color="auto"/>
              <w:left w:val="single" w:sz="4" w:space="0" w:color="auto"/>
              <w:bottom w:val="single" w:sz="4" w:space="0" w:color="auto"/>
              <w:right w:val="single" w:sz="4" w:space="0" w:color="auto"/>
            </w:tcBorders>
          </w:tcPr>
          <w:p w14:paraId="423CC988" w14:textId="77777777" w:rsidR="00F14019" w:rsidRPr="00D02E2E" w:rsidRDefault="00F14019" w:rsidP="00F14019">
            <w:pPr>
              <w:jc w:val="center"/>
            </w:pPr>
            <w:r w:rsidRPr="00D02E2E">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310C39E1" w14:textId="77777777" w:rsidR="00F14019" w:rsidRPr="00D02E2E" w:rsidRDefault="00F14019" w:rsidP="00F14019">
            <w:pPr>
              <w:pStyle w:val="Default"/>
              <w:jc w:val="center"/>
              <w:rPr>
                <w:color w:val="auto"/>
                <w:sz w:val="20"/>
                <w:szCs w:val="20"/>
              </w:rPr>
            </w:pPr>
            <w:r w:rsidRPr="00D02E2E">
              <w:rPr>
                <w:color w:val="auto"/>
                <w:sz w:val="20"/>
                <w:szCs w:val="20"/>
              </w:rPr>
              <w:t>EU492</w:t>
            </w:r>
          </w:p>
        </w:tc>
        <w:tc>
          <w:tcPr>
            <w:tcW w:w="1440" w:type="dxa"/>
            <w:tcBorders>
              <w:top w:val="single" w:sz="4" w:space="0" w:color="auto"/>
              <w:left w:val="single" w:sz="4" w:space="0" w:color="auto"/>
              <w:bottom w:val="single" w:sz="4" w:space="0" w:color="auto"/>
              <w:right w:val="single" w:sz="4" w:space="0" w:color="auto"/>
            </w:tcBorders>
          </w:tcPr>
          <w:p w14:paraId="335F3EC4" w14:textId="77777777" w:rsidR="0038122B" w:rsidRPr="00D02E2E" w:rsidRDefault="0038122B" w:rsidP="0038122B">
            <w:pPr>
              <w:jc w:val="center"/>
              <w:rPr>
                <w:sz w:val="20"/>
              </w:rPr>
            </w:pPr>
            <w:r w:rsidRPr="00D02E2E">
              <w:rPr>
                <w:sz w:val="20"/>
              </w:rPr>
              <w:t>SC V.1,</w:t>
            </w:r>
          </w:p>
          <w:p w14:paraId="3D152D8D" w14:textId="67F7A317" w:rsidR="00F14019" w:rsidRPr="00D02E2E" w:rsidRDefault="0038122B" w:rsidP="0038122B">
            <w:pPr>
              <w:pStyle w:val="Default"/>
              <w:jc w:val="center"/>
              <w:rPr>
                <w:color w:val="auto"/>
                <w:sz w:val="20"/>
                <w:szCs w:val="20"/>
              </w:rPr>
            </w:pPr>
            <w:r w:rsidRPr="00D02E2E">
              <w:rPr>
                <w:color w:val="auto"/>
                <w:sz w:val="20"/>
              </w:rPr>
              <w:t>SC VI.2</w:t>
            </w:r>
          </w:p>
        </w:tc>
        <w:tc>
          <w:tcPr>
            <w:tcW w:w="2260" w:type="dxa"/>
            <w:tcBorders>
              <w:top w:val="single" w:sz="4" w:space="0" w:color="auto"/>
              <w:left w:val="single" w:sz="4" w:space="0" w:color="auto"/>
              <w:bottom w:val="single" w:sz="4" w:space="0" w:color="auto"/>
              <w:right w:val="single" w:sz="4" w:space="0" w:color="auto"/>
            </w:tcBorders>
          </w:tcPr>
          <w:p w14:paraId="708158A1" w14:textId="6D0A9D1B" w:rsidR="00F14019" w:rsidRPr="00B75DBD" w:rsidRDefault="00F14019" w:rsidP="00F14019">
            <w:pPr>
              <w:jc w:val="center"/>
              <w:rPr>
                <w:rFonts w:cs="Arial"/>
                <w:b/>
                <w:sz w:val="20"/>
              </w:rPr>
            </w:pPr>
            <w:r w:rsidRPr="00B75DBD">
              <w:rPr>
                <w:rFonts w:cs="Arial"/>
                <w:b/>
                <w:sz w:val="20"/>
              </w:rPr>
              <w:t>R 336.1205</w:t>
            </w:r>
          </w:p>
          <w:p w14:paraId="2D321399" w14:textId="77777777" w:rsidR="00F14019" w:rsidRPr="00B75DBD" w:rsidRDefault="00F14019" w:rsidP="00F14019">
            <w:pPr>
              <w:jc w:val="center"/>
            </w:pPr>
            <w:r w:rsidRPr="00B75DBD">
              <w:rPr>
                <w:rFonts w:cs="Arial"/>
                <w:b/>
                <w:sz w:val="20"/>
              </w:rPr>
              <w:t>40 CFR 52.21(c) and (d)</w:t>
            </w:r>
          </w:p>
        </w:tc>
      </w:tr>
      <w:tr w:rsidR="00F14019" w:rsidRPr="00B75DBD" w14:paraId="0708E116" w14:textId="77777777" w:rsidTr="0065444A">
        <w:trPr>
          <w:cantSplit/>
        </w:trPr>
        <w:tc>
          <w:tcPr>
            <w:tcW w:w="1520" w:type="dxa"/>
            <w:tcBorders>
              <w:top w:val="single" w:sz="4" w:space="0" w:color="auto"/>
              <w:left w:val="single" w:sz="4" w:space="0" w:color="auto"/>
              <w:bottom w:val="single" w:sz="4" w:space="0" w:color="auto"/>
              <w:right w:val="single" w:sz="4" w:space="0" w:color="auto"/>
            </w:tcBorders>
          </w:tcPr>
          <w:p w14:paraId="64C25C26" w14:textId="10EAF1AE" w:rsidR="00F14019" w:rsidRPr="00D02E2E" w:rsidRDefault="00F14019" w:rsidP="00F14019">
            <w:pPr>
              <w:pStyle w:val="Default"/>
              <w:rPr>
                <w:color w:val="auto"/>
                <w:sz w:val="20"/>
                <w:szCs w:val="20"/>
              </w:rPr>
            </w:pPr>
            <w:r w:rsidRPr="00D02E2E">
              <w:rPr>
                <w:color w:val="auto"/>
                <w:sz w:val="20"/>
                <w:szCs w:val="20"/>
              </w:rPr>
              <w:t>5</w:t>
            </w:r>
            <w:r w:rsidR="0038122B" w:rsidRPr="00D02E2E">
              <w:rPr>
                <w:color w:val="auto"/>
                <w:sz w:val="20"/>
                <w:szCs w:val="20"/>
              </w:rPr>
              <w:t>0</w:t>
            </w:r>
            <w:r w:rsidRPr="00D02E2E">
              <w:rPr>
                <w:color w:val="auto"/>
                <w:sz w:val="20"/>
                <w:szCs w:val="20"/>
              </w:rPr>
              <w:t xml:space="preserve">. PM2.5 </w:t>
            </w:r>
          </w:p>
        </w:tc>
        <w:tc>
          <w:tcPr>
            <w:tcW w:w="1440" w:type="dxa"/>
            <w:tcBorders>
              <w:top w:val="single" w:sz="4" w:space="0" w:color="auto"/>
              <w:left w:val="single" w:sz="4" w:space="0" w:color="auto"/>
              <w:bottom w:val="single" w:sz="4" w:space="0" w:color="auto"/>
              <w:right w:val="single" w:sz="4" w:space="0" w:color="auto"/>
            </w:tcBorders>
          </w:tcPr>
          <w:p w14:paraId="0F561B50" w14:textId="77777777" w:rsidR="00F14019" w:rsidRPr="00D02E2E" w:rsidRDefault="00F14019" w:rsidP="00F14019">
            <w:pPr>
              <w:pStyle w:val="Default"/>
              <w:jc w:val="center"/>
              <w:rPr>
                <w:color w:val="auto"/>
                <w:sz w:val="20"/>
                <w:szCs w:val="20"/>
              </w:rPr>
            </w:pPr>
            <w:r w:rsidRPr="00D02E2E">
              <w:rPr>
                <w:color w:val="auto"/>
                <w:sz w:val="20"/>
                <w:szCs w:val="20"/>
              </w:rPr>
              <w:t>0.126 pph</w:t>
            </w:r>
          </w:p>
        </w:tc>
        <w:tc>
          <w:tcPr>
            <w:tcW w:w="1800" w:type="dxa"/>
            <w:tcBorders>
              <w:top w:val="single" w:sz="4" w:space="0" w:color="auto"/>
              <w:left w:val="single" w:sz="4" w:space="0" w:color="auto"/>
              <w:bottom w:val="single" w:sz="4" w:space="0" w:color="auto"/>
              <w:right w:val="single" w:sz="4" w:space="0" w:color="auto"/>
            </w:tcBorders>
          </w:tcPr>
          <w:p w14:paraId="7562890D" w14:textId="77777777" w:rsidR="00F14019" w:rsidRPr="00D02E2E" w:rsidRDefault="00F14019" w:rsidP="00F14019">
            <w:pPr>
              <w:jc w:val="center"/>
            </w:pPr>
            <w:r w:rsidRPr="00D02E2E">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6030B261" w14:textId="77777777" w:rsidR="00F14019" w:rsidRPr="00D02E2E" w:rsidRDefault="00F14019" w:rsidP="00F14019">
            <w:pPr>
              <w:pStyle w:val="Default"/>
              <w:jc w:val="center"/>
              <w:rPr>
                <w:color w:val="auto"/>
                <w:sz w:val="20"/>
                <w:szCs w:val="20"/>
              </w:rPr>
            </w:pPr>
            <w:r w:rsidRPr="00D02E2E">
              <w:rPr>
                <w:color w:val="auto"/>
                <w:sz w:val="20"/>
                <w:szCs w:val="20"/>
              </w:rPr>
              <w:t>EU492</w:t>
            </w:r>
          </w:p>
        </w:tc>
        <w:tc>
          <w:tcPr>
            <w:tcW w:w="1440" w:type="dxa"/>
            <w:tcBorders>
              <w:top w:val="single" w:sz="4" w:space="0" w:color="auto"/>
              <w:left w:val="single" w:sz="4" w:space="0" w:color="auto"/>
              <w:bottom w:val="single" w:sz="4" w:space="0" w:color="auto"/>
              <w:right w:val="single" w:sz="4" w:space="0" w:color="auto"/>
            </w:tcBorders>
          </w:tcPr>
          <w:p w14:paraId="2238AAE9" w14:textId="77777777" w:rsidR="0038122B" w:rsidRPr="00D02E2E" w:rsidRDefault="0038122B" w:rsidP="0038122B">
            <w:pPr>
              <w:jc w:val="center"/>
              <w:rPr>
                <w:sz w:val="20"/>
              </w:rPr>
            </w:pPr>
            <w:r w:rsidRPr="00D02E2E">
              <w:rPr>
                <w:sz w:val="20"/>
              </w:rPr>
              <w:t>SC V.1,</w:t>
            </w:r>
          </w:p>
          <w:p w14:paraId="47381A6A" w14:textId="7301624A" w:rsidR="00F14019" w:rsidRPr="00D02E2E" w:rsidRDefault="0038122B" w:rsidP="0038122B">
            <w:pPr>
              <w:pStyle w:val="Default"/>
              <w:jc w:val="center"/>
              <w:rPr>
                <w:color w:val="auto"/>
                <w:sz w:val="20"/>
                <w:szCs w:val="20"/>
              </w:rPr>
            </w:pPr>
            <w:r w:rsidRPr="00D02E2E">
              <w:rPr>
                <w:color w:val="auto"/>
                <w:sz w:val="20"/>
              </w:rPr>
              <w:t>SC VI.2</w:t>
            </w:r>
          </w:p>
        </w:tc>
        <w:tc>
          <w:tcPr>
            <w:tcW w:w="2260" w:type="dxa"/>
            <w:tcBorders>
              <w:top w:val="single" w:sz="4" w:space="0" w:color="auto"/>
              <w:left w:val="single" w:sz="4" w:space="0" w:color="auto"/>
              <w:bottom w:val="single" w:sz="4" w:space="0" w:color="auto"/>
              <w:right w:val="single" w:sz="4" w:space="0" w:color="auto"/>
            </w:tcBorders>
          </w:tcPr>
          <w:p w14:paraId="4E5A32EB" w14:textId="4B39F40B" w:rsidR="00F14019" w:rsidRPr="00B75DBD" w:rsidRDefault="00F14019" w:rsidP="00F14019">
            <w:pPr>
              <w:jc w:val="center"/>
              <w:rPr>
                <w:rFonts w:cs="Arial"/>
                <w:b/>
                <w:sz w:val="20"/>
              </w:rPr>
            </w:pPr>
            <w:r w:rsidRPr="00B75DBD">
              <w:rPr>
                <w:rFonts w:cs="Arial"/>
                <w:b/>
                <w:sz w:val="20"/>
              </w:rPr>
              <w:t>R 336.1205</w:t>
            </w:r>
          </w:p>
          <w:p w14:paraId="7560361D"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29E54744" w14:textId="77777777" w:rsidTr="0065444A">
        <w:trPr>
          <w:cantSplit/>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7AAFC7DB" w14:textId="44FF98DE" w:rsidR="00F14019" w:rsidRPr="00D02E2E" w:rsidRDefault="00F14019" w:rsidP="00F14019">
            <w:pPr>
              <w:rPr>
                <w:rFonts w:cs="Arial"/>
                <w:sz w:val="20"/>
              </w:rPr>
            </w:pPr>
            <w:r w:rsidRPr="00D02E2E">
              <w:rPr>
                <w:rFonts w:cs="Arial"/>
                <w:sz w:val="20"/>
              </w:rPr>
              <w:t>5</w:t>
            </w:r>
            <w:r w:rsidR="0038122B" w:rsidRPr="00D02E2E">
              <w:rPr>
                <w:rFonts w:cs="Arial"/>
                <w:sz w:val="20"/>
              </w:rPr>
              <w:t>1</w:t>
            </w:r>
            <w:r w:rsidRPr="00D02E2E">
              <w:rPr>
                <w:rFonts w:cs="Arial"/>
                <w:sz w:val="20"/>
              </w:rPr>
              <w:t>.  PM10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493059C" w14:textId="77777777" w:rsidR="00F14019" w:rsidRPr="00D02E2E" w:rsidRDefault="00F14019" w:rsidP="00F14019">
            <w:pPr>
              <w:jc w:val="center"/>
              <w:rPr>
                <w:rFonts w:cs="Arial"/>
                <w:sz w:val="20"/>
              </w:rPr>
            </w:pPr>
            <w:r w:rsidRPr="00D02E2E">
              <w:rPr>
                <w:rFonts w:cs="Arial"/>
                <w:sz w:val="20"/>
              </w:rPr>
              <w:t>0.017 pph</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574AFE9F" w14:textId="77777777" w:rsidR="00F14019" w:rsidRPr="00D02E2E" w:rsidRDefault="00F14019" w:rsidP="00F14019">
            <w:pPr>
              <w:jc w:val="center"/>
            </w:pPr>
            <w:r w:rsidRPr="00D02E2E">
              <w:rPr>
                <w:sz w:val="20"/>
              </w:rPr>
              <w:t>Hourly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3170881" w14:textId="77777777" w:rsidR="00F14019" w:rsidRPr="00D02E2E" w:rsidRDefault="00F14019" w:rsidP="00F14019">
            <w:pPr>
              <w:jc w:val="center"/>
              <w:rPr>
                <w:rFonts w:cs="Arial"/>
                <w:sz w:val="20"/>
              </w:rPr>
            </w:pPr>
            <w:r w:rsidRPr="00D02E2E">
              <w:rPr>
                <w:rFonts w:cs="Arial"/>
                <w:sz w:val="20"/>
              </w:rPr>
              <w:t>EU496</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724B330" w14:textId="77777777" w:rsidR="0038122B" w:rsidRPr="00D02E2E" w:rsidRDefault="0038122B" w:rsidP="0038122B">
            <w:pPr>
              <w:jc w:val="center"/>
              <w:rPr>
                <w:sz w:val="20"/>
              </w:rPr>
            </w:pPr>
            <w:r w:rsidRPr="00D02E2E">
              <w:rPr>
                <w:sz w:val="20"/>
              </w:rPr>
              <w:t>SC V.1,</w:t>
            </w:r>
          </w:p>
          <w:p w14:paraId="55AE2889" w14:textId="75FAE71D" w:rsidR="00F14019" w:rsidRPr="00D02E2E" w:rsidRDefault="0038122B" w:rsidP="0038122B">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555EA5C" w14:textId="09541EBE" w:rsidR="00F14019" w:rsidRPr="00B75DBD" w:rsidRDefault="00F14019" w:rsidP="00F14019">
            <w:pPr>
              <w:jc w:val="center"/>
              <w:rPr>
                <w:rFonts w:cs="Arial"/>
                <w:b/>
                <w:sz w:val="20"/>
              </w:rPr>
            </w:pPr>
            <w:r w:rsidRPr="00B75DBD">
              <w:rPr>
                <w:rFonts w:cs="Arial"/>
                <w:b/>
                <w:sz w:val="20"/>
              </w:rPr>
              <w:t>R 336.1205</w:t>
            </w:r>
          </w:p>
          <w:p w14:paraId="1C0C960E"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66C92104" w14:textId="77777777" w:rsidTr="0065444A">
        <w:trPr>
          <w:cantSplit/>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5BEBCDAC" w14:textId="1C65BDA2" w:rsidR="00F14019" w:rsidRPr="00D02E2E" w:rsidRDefault="00F14019" w:rsidP="00F14019">
            <w:pPr>
              <w:rPr>
                <w:rFonts w:cs="Arial"/>
                <w:sz w:val="20"/>
              </w:rPr>
            </w:pPr>
            <w:r w:rsidRPr="00D02E2E">
              <w:rPr>
                <w:rFonts w:cs="Arial"/>
                <w:sz w:val="20"/>
              </w:rPr>
              <w:t>5</w:t>
            </w:r>
            <w:r w:rsidR="0038122B" w:rsidRPr="00D02E2E">
              <w:rPr>
                <w:rFonts w:cs="Arial"/>
                <w:sz w:val="20"/>
              </w:rPr>
              <w:t>2</w:t>
            </w:r>
            <w:r w:rsidRPr="00D02E2E">
              <w:rPr>
                <w:rFonts w:cs="Arial"/>
                <w:sz w:val="20"/>
              </w:rPr>
              <w:t>.  PM2.5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03E34C0" w14:textId="77777777" w:rsidR="00F14019" w:rsidRPr="00D02E2E" w:rsidRDefault="00F14019" w:rsidP="00F14019">
            <w:pPr>
              <w:jc w:val="center"/>
              <w:rPr>
                <w:rFonts w:cs="Arial"/>
                <w:sz w:val="20"/>
              </w:rPr>
            </w:pPr>
            <w:r w:rsidRPr="00D02E2E">
              <w:rPr>
                <w:rFonts w:cs="Arial"/>
                <w:sz w:val="20"/>
              </w:rPr>
              <w:t>0.017 pph</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D7A677D" w14:textId="77777777" w:rsidR="00F14019" w:rsidRPr="00D02E2E" w:rsidRDefault="00F14019" w:rsidP="00F14019">
            <w:pPr>
              <w:jc w:val="center"/>
            </w:pPr>
            <w:r w:rsidRPr="00D02E2E">
              <w:rPr>
                <w:sz w:val="20"/>
              </w:rPr>
              <w:t>Hourly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BE11A08" w14:textId="77777777" w:rsidR="00F14019" w:rsidRPr="00D02E2E" w:rsidRDefault="00F14019" w:rsidP="00F14019">
            <w:pPr>
              <w:jc w:val="center"/>
              <w:rPr>
                <w:rFonts w:cs="Arial"/>
                <w:sz w:val="20"/>
              </w:rPr>
            </w:pPr>
            <w:r w:rsidRPr="00D02E2E">
              <w:rPr>
                <w:rFonts w:cs="Arial"/>
                <w:sz w:val="20"/>
              </w:rPr>
              <w:t>EU496</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58149F5" w14:textId="77777777" w:rsidR="0038122B" w:rsidRPr="00D02E2E" w:rsidRDefault="0038122B" w:rsidP="0038122B">
            <w:pPr>
              <w:jc w:val="center"/>
              <w:rPr>
                <w:sz w:val="20"/>
              </w:rPr>
            </w:pPr>
            <w:r w:rsidRPr="00D02E2E">
              <w:rPr>
                <w:sz w:val="20"/>
              </w:rPr>
              <w:t>SC V.1,</w:t>
            </w:r>
          </w:p>
          <w:p w14:paraId="55B04AE5" w14:textId="3BFF10C0" w:rsidR="00F14019" w:rsidRPr="00D02E2E" w:rsidRDefault="0038122B" w:rsidP="0038122B">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6736108D" w14:textId="7B2C2334" w:rsidR="00F14019" w:rsidRPr="00B75DBD" w:rsidRDefault="00F14019" w:rsidP="00F14019">
            <w:pPr>
              <w:jc w:val="center"/>
              <w:rPr>
                <w:rFonts w:cs="Arial"/>
                <w:b/>
                <w:sz w:val="20"/>
              </w:rPr>
            </w:pPr>
            <w:r w:rsidRPr="00B75DBD">
              <w:rPr>
                <w:rFonts w:cs="Arial"/>
                <w:b/>
                <w:sz w:val="20"/>
              </w:rPr>
              <w:t>R 336.1205</w:t>
            </w:r>
          </w:p>
          <w:p w14:paraId="2025D781"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275A927C" w14:textId="77777777" w:rsidTr="0065444A">
        <w:trPr>
          <w:cantSplit/>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4D047649" w14:textId="64C02921" w:rsidR="00F14019" w:rsidRPr="00D02E2E" w:rsidRDefault="00F14019" w:rsidP="00F14019">
            <w:pPr>
              <w:rPr>
                <w:rFonts w:cs="Arial"/>
                <w:sz w:val="20"/>
              </w:rPr>
            </w:pPr>
            <w:r w:rsidRPr="00D02E2E">
              <w:rPr>
                <w:rFonts w:cs="Arial"/>
                <w:sz w:val="20"/>
              </w:rPr>
              <w:t>5</w:t>
            </w:r>
            <w:r w:rsidR="0038122B" w:rsidRPr="00D02E2E">
              <w:rPr>
                <w:rFonts w:cs="Arial"/>
                <w:sz w:val="20"/>
              </w:rPr>
              <w:t>3</w:t>
            </w:r>
            <w:r w:rsidRPr="00D02E2E">
              <w:rPr>
                <w:rFonts w:cs="Arial"/>
                <w:sz w:val="20"/>
              </w:rPr>
              <w:t>.  PM10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F3AB492" w14:textId="77777777" w:rsidR="00F14019" w:rsidRPr="00D02E2E" w:rsidRDefault="00F14019" w:rsidP="00F14019">
            <w:pPr>
              <w:jc w:val="center"/>
              <w:rPr>
                <w:rFonts w:cs="Arial"/>
                <w:sz w:val="20"/>
              </w:rPr>
            </w:pPr>
            <w:r w:rsidRPr="00D02E2E">
              <w:rPr>
                <w:rFonts w:cs="Arial"/>
                <w:sz w:val="20"/>
              </w:rPr>
              <w:t>0.013 pph</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A2E2E03" w14:textId="77777777" w:rsidR="00F14019" w:rsidRPr="00D02E2E" w:rsidRDefault="00F14019" w:rsidP="00F14019">
            <w:pPr>
              <w:jc w:val="center"/>
            </w:pPr>
            <w:r w:rsidRPr="00D02E2E">
              <w:rPr>
                <w:sz w:val="20"/>
              </w:rPr>
              <w:t>Hourly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8A81549" w14:textId="77777777" w:rsidR="00F14019" w:rsidRPr="00D02E2E" w:rsidRDefault="00F14019" w:rsidP="00F14019">
            <w:pPr>
              <w:jc w:val="center"/>
              <w:rPr>
                <w:rFonts w:cs="Arial"/>
                <w:sz w:val="20"/>
              </w:rPr>
            </w:pPr>
            <w:r w:rsidRPr="00D02E2E">
              <w:rPr>
                <w:rFonts w:cs="Arial"/>
                <w:sz w:val="20"/>
              </w:rPr>
              <w:t>EU497</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33259EF" w14:textId="77777777" w:rsidR="0038122B" w:rsidRPr="00D02E2E" w:rsidRDefault="0038122B" w:rsidP="0038122B">
            <w:pPr>
              <w:jc w:val="center"/>
              <w:rPr>
                <w:sz w:val="20"/>
              </w:rPr>
            </w:pPr>
            <w:r w:rsidRPr="00D02E2E">
              <w:rPr>
                <w:sz w:val="20"/>
              </w:rPr>
              <w:t>SC V.1,</w:t>
            </w:r>
          </w:p>
          <w:p w14:paraId="13457673" w14:textId="7DB10AE6" w:rsidR="00F14019" w:rsidRPr="00D02E2E" w:rsidRDefault="0038122B" w:rsidP="0038122B">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6ADDE6F4" w14:textId="674F8D55" w:rsidR="00F14019" w:rsidRPr="00B75DBD" w:rsidRDefault="00F14019" w:rsidP="00F14019">
            <w:pPr>
              <w:jc w:val="center"/>
              <w:rPr>
                <w:rFonts w:cs="Arial"/>
                <w:b/>
                <w:sz w:val="20"/>
              </w:rPr>
            </w:pPr>
            <w:r w:rsidRPr="00B75DBD">
              <w:rPr>
                <w:rFonts w:cs="Arial"/>
                <w:b/>
                <w:sz w:val="20"/>
              </w:rPr>
              <w:t>R 336.1205</w:t>
            </w:r>
          </w:p>
          <w:p w14:paraId="5DF1FBED"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2F353446" w14:textId="77777777" w:rsidTr="0065444A">
        <w:trPr>
          <w:cantSplit/>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58B25B4A" w14:textId="25690100" w:rsidR="00F14019" w:rsidRPr="00D02E2E" w:rsidRDefault="00F14019" w:rsidP="00F14019">
            <w:pPr>
              <w:rPr>
                <w:rFonts w:cs="Arial"/>
                <w:sz w:val="20"/>
              </w:rPr>
            </w:pPr>
            <w:r w:rsidRPr="00D02E2E">
              <w:rPr>
                <w:rFonts w:cs="Arial"/>
                <w:sz w:val="20"/>
              </w:rPr>
              <w:t>5</w:t>
            </w:r>
            <w:r w:rsidR="0038122B" w:rsidRPr="00D02E2E">
              <w:rPr>
                <w:rFonts w:cs="Arial"/>
                <w:sz w:val="20"/>
              </w:rPr>
              <w:t>4</w:t>
            </w:r>
            <w:r w:rsidRPr="00D02E2E">
              <w:rPr>
                <w:rFonts w:cs="Arial"/>
                <w:sz w:val="20"/>
              </w:rPr>
              <w:t>.  PM2.5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D650138" w14:textId="77777777" w:rsidR="00F14019" w:rsidRPr="00D02E2E" w:rsidRDefault="00F14019" w:rsidP="00F14019">
            <w:pPr>
              <w:jc w:val="center"/>
              <w:rPr>
                <w:rFonts w:cs="Arial"/>
                <w:sz w:val="20"/>
              </w:rPr>
            </w:pPr>
            <w:r w:rsidRPr="00D02E2E">
              <w:rPr>
                <w:rFonts w:cs="Arial"/>
                <w:sz w:val="20"/>
              </w:rPr>
              <w:t>0.013 pph</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6ECAB4B" w14:textId="77777777" w:rsidR="00F14019" w:rsidRPr="00D02E2E" w:rsidRDefault="00F14019" w:rsidP="00F14019">
            <w:pPr>
              <w:jc w:val="center"/>
            </w:pPr>
            <w:r w:rsidRPr="00D02E2E">
              <w:rPr>
                <w:sz w:val="20"/>
              </w:rPr>
              <w:t>Hourly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0742FF1" w14:textId="77777777" w:rsidR="00F14019" w:rsidRPr="00D02E2E" w:rsidRDefault="00F14019" w:rsidP="00F14019">
            <w:pPr>
              <w:jc w:val="center"/>
              <w:rPr>
                <w:rFonts w:cs="Arial"/>
                <w:sz w:val="20"/>
              </w:rPr>
            </w:pPr>
            <w:r w:rsidRPr="00D02E2E">
              <w:rPr>
                <w:rFonts w:cs="Arial"/>
                <w:sz w:val="20"/>
              </w:rPr>
              <w:t>EU497</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BFC1B09" w14:textId="77777777" w:rsidR="0038122B" w:rsidRPr="00D02E2E" w:rsidRDefault="0038122B" w:rsidP="0038122B">
            <w:pPr>
              <w:jc w:val="center"/>
              <w:rPr>
                <w:sz w:val="20"/>
              </w:rPr>
            </w:pPr>
            <w:r w:rsidRPr="00D02E2E">
              <w:rPr>
                <w:sz w:val="20"/>
              </w:rPr>
              <w:t>SC V.1,</w:t>
            </w:r>
          </w:p>
          <w:p w14:paraId="74600644" w14:textId="61A5D6F3" w:rsidR="00F14019" w:rsidRPr="00D02E2E" w:rsidRDefault="0038122B" w:rsidP="0038122B">
            <w:pPr>
              <w:jc w:val="center"/>
              <w:rPr>
                <w:rFonts w:cs="Arial"/>
                <w:sz w:val="20"/>
              </w:rPr>
            </w:pPr>
            <w:r w:rsidRPr="00D02E2E">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22DD571D" w14:textId="71EDD110" w:rsidR="00F14019" w:rsidRPr="00B75DBD" w:rsidRDefault="00F14019" w:rsidP="00F14019">
            <w:pPr>
              <w:jc w:val="center"/>
              <w:rPr>
                <w:rFonts w:cs="Arial"/>
                <w:b/>
                <w:sz w:val="20"/>
              </w:rPr>
            </w:pPr>
            <w:r w:rsidRPr="00B75DBD">
              <w:rPr>
                <w:rFonts w:cs="Arial"/>
                <w:b/>
                <w:sz w:val="20"/>
              </w:rPr>
              <w:t>R 336.1205</w:t>
            </w:r>
          </w:p>
          <w:p w14:paraId="2063C97B" w14:textId="77777777" w:rsidR="00F14019" w:rsidRPr="00B75DBD" w:rsidRDefault="00F14019" w:rsidP="00F14019">
            <w:pPr>
              <w:jc w:val="center"/>
              <w:rPr>
                <w:rFonts w:cs="Arial"/>
                <w:b/>
                <w:sz w:val="20"/>
              </w:rPr>
            </w:pPr>
            <w:r w:rsidRPr="00B75DBD">
              <w:rPr>
                <w:rFonts w:cs="Arial"/>
                <w:b/>
                <w:sz w:val="20"/>
              </w:rPr>
              <w:t>40 CFR 52.21(c) and (d)</w:t>
            </w:r>
          </w:p>
        </w:tc>
      </w:tr>
      <w:tr w:rsidR="005922A7" w:rsidRPr="00B75DBD" w14:paraId="15994051" w14:textId="77777777" w:rsidTr="0065444A">
        <w:trPr>
          <w:cantSplit/>
        </w:trPr>
        <w:tc>
          <w:tcPr>
            <w:tcW w:w="1520" w:type="dxa"/>
            <w:tcBorders>
              <w:top w:val="single" w:sz="4" w:space="0" w:color="auto"/>
              <w:left w:val="single" w:sz="4" w:space="0" w:color="auto"/>
              <w:bottom w:val="single" w:sz="4" w:space="0" w:color="auto"/>
              <w:right w:val="single" w:sz="4" w:space="0" w:color="auto"/>
            </w:tcBorders>
            <w:shd w:val="clear" w:color="auto" w:fill="auto"/>
          </w:tcPr>
          <w:p w14:paraId="27232AF0" w14:textId="76FE18A9" w:rsidR="005922A7" w:rsidRPr="00D02E2E" w:rsidRDefault="005922A7" w:rsidP="005922A7">
            <w:pPr>
              <w:rPr>
                <w:rFonts w:cs="Arial"/>
                <w:sz w:val="20"/>
              </w:rPr>
            </w:pPr>
            <w:r w:rsidRPr="00D02E2E">
              <w:rPr>
                <w:rFonts w:cs="Arial"/>
                <w:sz w:val="20"/>
              </w:rPr>
              <w:t>5</w:t>
            </w:r>
            <w:r w:rsidR="0038122B" w:rsidRPr="00D02E2E">
              <w:rPr>
                <w:rFonts w:cs="Arial"/>
                <w:sz w:val="20"/>
              </w:rPr>
              <w:t>5</w:t>
            </w:r>
            <w:r w:rsidRPr="00D02E2E">
              <w:rPr>
                <w:rFonts w:cs="Arial"/>
                <w:sz w:val="20"/>
              </w:rPr>
              <w:t>.  Opacity</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B32F3EF" w14:textId="77777777" w:rsidR="005922A7" w:rsidRPr="00D02E2E" w:rsidRDefault="005922A7" w:rsidP="005922A7">
            <w:pPr>
              <w:jc w:val="center"/>
              <w:rPr>
                <w:rFonts w:cs="Arial"/>
                <w:sz w:val="20"/>
              </w:rPr>
            </w:pPr>
            <w:r w:rsidRPr="00D02E2E">
              <w:rPr>
                <w:rFonts w:cs="Arial"/>
                <w:sz w:val="20"/>
              </w:rPr>
              <w:t>10 percent</w:t>
            </w:r>
            <w:r w:rsidRPr="00D02E2E">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CC4DAE3" w14:textId="77777777" w:rsidR="005922A7" w:rsidRPr="00D02E2E" w:rsidRDefault="005922A7" w:rsidP="005922A7">
            <w:pPr>
              <w:jc w:val="center"/>
              <w:rPr>
                <w:rFonts w:cs="Arial"/>
                <w:sz w:val="20"/>
              </w:rPr>
            </w:pPr>
            <w:r w:rsidRPr="00D02E2E">
              <w:rPr>
                <w:rFonts w:cs="Arial"/>
                <w:sz w:val="20"/>
              </w:rPr>
              <w:t>6-minute average</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70DFFBE" w14:textId="77777777" w:rsidR="005922A7" w:rsidRPr="00D02E2E" w:rsidRDefault="005922A7" w:rsidP="005922A7">
            <w:pPr>
              <w:jc w:val="center"/>
              <w:rPr>
                <w:rFonts w:cs="Arial"/>
                <w:sz w:val="20"/>
              </w:rPr>
            </w:pPr>
            <w:r w:rsidRPr="00D02E2E">
              <w:rPr>
                <w:rFonts w:cs="Arial"/>
                <w:sz w:val="20"/>
              </w:rPr>
              <w:t>All stacks individually in FGBLD-4Rice/Bran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F190E97" w14:textId="1170B15B" w:rsidR="005922A7" w:rsidRPr="00B75DBD" w:rsidRDefault="0038122B" w:rsidP="005922A7">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F518648" w14:textId="77777777" w:rsidR="005922A7" w:rsidRPr="00B75DBD" w:rsidRDefault="005922A7" w:rsidP="005922A7">
            <w:pPr>
              <w:jc w:val="center"/>
              <w:rPr>
                <w:rFonts w:cs="Arial"/>
                <w:b/>
                <w:sz w:val="20"/>
              </w:rPr>
            </w:pPr>
            <w:r w:rsidRPr="00B75DBD">
              <w:rPr>
                <w:rFonts w:cs="Arial"/>
                <w:b/>
                <w:sz w:val="20"/>
              </w:rPr>
              <w:t>R 336.1301(1)(c)</w:t>
            </w:r>
          </w:p>
        </w:tc>
      </w:tr>
    </w:tbl>
    <w:p w14:paraId="35516806" w14:textId="2534CBF8" w:rsidR="004D538E" w:rsidRDefault="004D538E">
      <w:pPr>
        <w:rPr>
          <w:sz w:val="20"/>
        </w:rPr>
      </w:pPr>
    </w:p>
    <w:p w14:paraId="7D974DCC" w14:textId="77777777" w:rsidR="00922F58" w:rsidRDefault="00922F58" w:rsidP="00922F58">
      <w:pPr>
        <w:jc w:val="both"/>
        <w:rPr>
          <w:b/>
          <w:u w:val="single"/>
        </w:rPr>
      </w:pPr>
      <w:r>
        <w:rPr>
          <w:b/>
        </w:rPr>
        <w:t xml:space="preserve">II.  </w:t>
      </w:r>
      <w:r>
        <w:rPr>
          <w:b/>
          <w:u w:val="single"/>
        </w:rPr>
        <w:t>MATERIAL LIMIT(S)</w:t>
      </w:r>
    </w:p>
    <w:p w14:paraId="30907429" w14:textId="77777777" w:rsidR="00922F58" w:rsidRPr="00FE0AD0" w:rsidRDefault="00922F58" w:rsidP="00922F58">
      <w:pPr>
        <w:jc w:val="both"/>
        <w:rPr>
          <w:sz w:val="20"/>
        </w:rPr>
      </w:pPr>
    </w:p>
    <w:p w14:paraId="30C515D9" w14:textId="77777777" w:rsidR="00922F58" w:rsidRDefault="00465B4F" w:rsidP="00922F58">
      <w:pPr>
        <w:jc w:val="both"/>
        <w:rPr>
          <w:sz w:val="20"/>
        </w:rPr>
      </w:pPr>
      <w:r>
        <w:rPr>
          <w:sz w:val="20"/>
        </w:rPr>
        <w:t>NA</w:t>
      </w:r>
    </w:p>
    <w:p w14:paraId="13E3EE37" w14:textId="3732CDB6" w:rsidR="00B264AC" w:rsidRDefault="00B264AC">
      <w:pPr>
        <w:rPr>
          <w:sz w:val="20"/>
        </w:rPr>
      </w:pPr>
      <w:r>
        <w:rPr>
          <w:sz w:val="20"/>
        </w:rPr>
        <w:br w:type="page"/>
      </w:r>
    </w:p>
    <w:p w14:paraId="330A9390" w14:textId="77777777" w:rsidR="00465B4F" w:rsidRPr="00EE5F4E" w:rsidRDefault="00465B4F" w:rsidP="00922F58">
      <w:pPr>
        <w:jc w:val="both"/>
        <w:rPr>
          <w:sz w:val="20"/>
        </w:rPr>
      </w:pPr>
    </w:p>
    <w:p w14:paraId="2A36794A" w14:textId="77777777" w:rsidR="00922F58" w:rsidRPr="007D4237" w:rsidRDefault="00922F58" w:rsidP="00922F58">
      <w:pPr>
        <w:jc w:val="both"/>
      </w:pPr>
      <w:r>
        <w:rPr>
          <w:b/>
        </w:rPr>
        <w:t xml:space="preserve">III.  </w:t>
      </w:r>
      <w:r>
        <w:rPr>
          <w:b/>
          <w:u w:val="single"/>
        </w:rPr>
        <w:t>PROCESS/OPERATIONAL RESTRICTION(S)</w:t>
      </w:r>
      <w:r w:rsidDel="001C614B">
        <w:rPr>
          <w:b/>
          <w:u w:val="single"/>
        </w:rPr>
        <w:t xml:space="preserve"> </w:t>
      </w:r>
    </w:p>
    <w:p w14:paraId="06D7E666" w14:textId="77777777" w:rsidR="00922F58" w:rsidRPr="00FB6071" w:rsidRDefault="00922F58" w:rsidP="00922F58">
      <w:pPr>
        <w:jc w:val="both"/>
        <w:rPr>
          <w:sz w:val="20"/>
        </w:rPr>
      </w:pPr>
    </w:p>
    <w:p w14:paraId="23AE9AB8" w14:textId="77777777" w:rsidR="00922F58" w:rsidRPr="00465B4F" w:rsidRDefault="00465B4F" w:rsidP="00462BD8">
      <w:pPr>
        <w:numPr>
          <w:ilvl w:val="0"/>
          <w:numId w:val="63"/>
        </w:numPr>
        <w:jc w:val="both"/>
        <w:rPr>
          <w:rFonts w:cs="Arial"/>
          <w:sz w:val="20"/>
        </w:rPr>
      </w:pPr>
      <w:r w:rsidRPr="00B75DBD">
        <w:rPr>
          <w:rFonts w:cs="Arial"/>
          <w:sz w:val="20"/>
        </w:rPr>
        <w:t>The permittee shall not operate FGBLD-4Rice/Bran</w:t>
      </w:r>
      <w:r w:rsidRPr="00B75DBD">
        <w:rPr>
          <w:rFonts w:cs="Arial"/>
          <w:spacing w:val="-2"/>
          <w:sz w:val="20"/>
        </w:rPr>
        <w:t xml:space="preserve"> </w:t>
      </w:r>
      <w:r w:rsidRPr="00B75DBD">
        <w:rPr>
          <w:rFonts w:cs="Arial"/>
          <w:sz w:val="20"/>
        </w:rPr>
        <w:t>for more than 8,160 hours per 12-month rolling time period as determined at the end of each production month.</w:t>
      </w:r>
      <w:r w:rsidRPr="00B75DBD">
        <w:rPr>
          <w:rFonts w:cs="Arial"/>
          <w:sz w:val="20"/>
          <w:vertAlign w:val="superscript"/>
        </w:rPr>
        <w:t>2</w:t>
      </w:r>
      <w:r w:rsidRPr="00B75DBD">
        <w:rPr>
          <w:rFonts w:cs="Arial"/>
          <w:sz w:val="20"/>
        </w:rPr>
        <w:t xml:space="preserve">  </w:t>
      </w:r>
      <w:r w:rsidRPr="00B75DBD">
        <w:rPr>
          <w:rFonts w:cs="Arial"/>
          <w:b/>
          <w:sz w:val="20"/>
        </w:rPr>
        <w:t>(R 336.1205, 40 CFR 52.21(c) and (d))</w:t>
      </w:r>
    </w:p>
    <w:p w14:paraId="7C723924" w14:textId="77777777" w:rsidR="00922F58" w:rsidRPr="00FB6071" w:rsidRDefault="00922F58" w:rsidP="00922F58">
      <w:pPr>
        <w:jc w:val="both"/>
        <w:rPr>
          <w:sz w:val="20"/>
        </w:rPr>
      </w:pPr>
    </w:p>
    <w:p w14:paraId="4507120A" w14:textId="77777777" w:rsidR="00922F58" w:rsidRPr="007D4237" w:rsidRDefault="00922F58" w:rsidP="00922F58">
      <w:pPr>
        <w:jc w:val="both"/>
      </w:pPr>
      <w:r w:rsidRPr="00FB6071">
        <w:rPr>
          <w:b/>
        </w:rPr>
        <w:t xml:space="preserve">IV.  </w:t>
      </w:r>
      <w:r w:rsidRPr="00FB6071">
        <w:rPr>
          <w:b/>
          <w:u w:val="single"/>
        </w:rPr>
        <w:t>DESIGN</w:t>
      </w:r>
      <w:r>
        <w:rPr>
          <w:b/>
          <w:u w:val="single"/>
        </w:rPr>
        <w:t>/EQUIPMENT PARAMETER(S)</w:t>
      </w:r>
    </w:p>
    <w:p w14:paraId="3B4BDC21" w14:textId="77777777" w:rsidR="00922F58" w:rsidRPr="00C3424D" w:rsidRDefault="00922F58" w:rsidP="00922F58">
      <w:pPr>
        <w:jc w:val="both"/>
        <w:rPr>
          <w:sz w:val="20"/>
        </w:rPr>
      </w:pPr>
    </w:p>
    <w:p w14:paraId="6848B74D" w14:textId="77777777" w:rsidR="00922F58" w:rsidRPr="00465B4F" w:rsidRDefault="00465B4F" w:rsidP="00462BD8">
      <w:pPr>
        <w:numPr>
          <w:ilvl w:val="0"/>
          <w:numId w:val="64"/>
        </w:numPr>
        <w:jc w:val="both"/>
        <w:rPr>
          <w:sz w:val="20"/>
        </w:rPr>
      </w:pPr>
      <w:r w:rsidRPr="00B75DBD">
        <w:rPr>
          <w:sz w:val="20"/>
        </w:rPr>
        <w:t>The permittee shall not operate FGBLD-4Rice/Bran unless the particulate control equipment is installed, maintained, and operated in a satisfactory manner.</w:t>
      </w:r>
      <w:r w:rsidRPr="00B75DBD">
        <w:rPr>
          <w:sz w:val="20"/>
          <w:vertAlign w:val="superscript"/>
        </w:rPr>
        <w:t>2</w:t>
      </w:r>
      <w:r w:rsidRPr="00B75DBD">
        <w:rPr>
          <w:sz w:val="20"/>
        </w:rPr>
        <w:t xml:space="preserve">  </w:t>
      </w:r>
      <w:r w:rsidRPr="00B75DBD">
        <w:rPr>
          <w:b/>
          <w:sz w:val="20"/>
        </w:rPr>
        <w:t>(R 336.1301, R 336.1331, R 336.1910, 40 CFR 52.21(c) and (d))</w:t>
      </w:r>
    </w:p>
    <w:p w14:paraId="48ACF298" w14:textId="77777777" w:rsidR="00922F58" w:rsidRPr="00FE0AD0" w:rsidRDefault="00922F58" w:rsidP="00922F58">
      <w:pPr>
        <w:jc w:val="both"/>
        <w:rPr>
          <w:sz w:val="20"/>
        </w:rPr>
      </w:pPr>
    </w:p>
    <w:p w14:paraId="2DE38118" w14:textId="77777777" w:rsidR="00922F58" w:rsidRPr="007D4237" w:rsidRDefault="00922F58" w:rsidP="00922F58">
      <w:pPr>
        <w:jc w:val="both"/>
      </w:pPr>
      <w:r>
        <w:rPr>
          <w:b/>
        </w:rPr>
        <w:t xml:space="preserve">V.  </w:t>
      </w:r>
      <w:r>
        <w:rPr>
          <w:b/>
          <w:u w:val="single"/>
        </w:rPr>
        <w:t>TESTING/SAMPLING</w:t>
      </w:r>
    </w:p>
    <w:p w14:paraId="0BDC4153" w14:textId="77777777" w:rsidR="00922F58" w:rsidRPr="00FE0AD0" w:rsidRDefault="00922F58" w:rsidP="00922F5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877FBA1" w14:textId="77777777" w:rsidR="0038122B" w:rsidRPr="00573009" w:rsidRDefault="0038122B" w:rsidP="0038122B">
      <w:pPr>
        <w:ind w:right="72"/>
        <w:jc w:val="both"/>
        <w:rPr>
          <w:color w:val="FF0000"/>
          <w:sz w:val="20"/>
        </w:rPr>
      </w:pPr>
    </w:p>
    <w:p w14:paraId="4DFD037D" w14:textId="77777777" w:rsidR="0038122B" w:rsidRPr="00D02E2E" w:rsidRDefault="0038122B" w:rsidP="0038122B">
      <w:pPr>
        <w:ind w:left="360" w:hanging="360"/>
        <w:jc w:val="both"/>
        <w:rPr>
          <w:sz w:val="20"/>
        </w:rPr>
      </w:pPr>
      <w:r w:rsidRPr="00D02E2E">
        <w:rPr>
          <w:sz w:val="20"/>
        </w:rPr>
        <w:t>1.</w:t>
      </w:r>
      <w:r w:rsidRPr="00D02E2E">
        <w:rPr>
          <w:sz w:val="20"/>
        </w:rPr>
        <w:tab/>
        <w:t>Upon request from AQD District Supervisor, the permittee shall verify PM, PM10, and PM2.5 emission rates from any combination and/or each EU of FGBLD-4Rice/Bran by testing at owner's expense, in accordance with Department requirements.  Testing shall be performed using an approved EPA Method listed in the Test Method Table below.</w:t>
      </w:r>
    </w:p>
    <w:p w14:paraId="7E7BAE7E" w14:textId="77777777" w:rsidR="0038122B" w:rsidRPr="00D02E2E" w:rsidRDefault="0038122B" w:rsidP="0038122B">
      <w:pPr>
        <w:rPr>
          <w:sz w:val="20"/>
        </w:rPr>
      </w:pPr>
    </w:p>
    <w:p w14:paraId="69E2210A" w14:textId="77777777" w:rsidR="0038122B" w:rsidRPr="00D02E2E" w:rsidRDefault="0038122B" w:rsidP="0038122B">
      <w:pPr>
        <w:ind w:left="360"/>
        <w:jc w:val="both"/>
        <w:rPr>
          <w:bCs/>
          <w:sz w:val="20"/>
        </w:rPr>
      </w:pPr>
      <w:r w:rsidRPr="00D02E2E">
        <w:rPr>
          <w:sz w:val="20"/>
        </w:rPr>
        <w:t xml:space="preserve">An alternate method, or a modification to the approved EPA Method, may be specified in an AQD-approved Test Protocol.  No less than 60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D02E2E">
        <w:rPr>
          <w:b/>
          <w:sz w:val="20"/>
        </w:rPr>
        <w:t>(R 336.1205)</w:t>
      </w:r>
    </w:p>
    <w:p w14:paraId="231A73D9" w14:textId="77777777" w:rsidR="0038122B" w:rsidRPr="00D02E2E" w:rsidRDefault="0038122B" w:rsidP="0038122B">
      <w:pPr>
        <w:rPr>
          <w:sz w:val="20"/>
        </w:rPr>
      </w:pPr>
    </w:p>
    <w:tbl>
      <w:tblPr>
        <w:tblStyle w:val="TableGrid"/>
        <w:tblW w:w="9540" w:type="dxa"/>
        <w:jc w:val="right"/>
        <w:tblLook w:val="04A0" w:firstRow="1" w:lastRow="0" w:firstColumn="1" w:lastColumn="0" w:noHBand="0" w:noVBand="1"/>
      </w:tblPr>
      <w:tblGrid>
        <w:gridCol w:w="1890"/>
        <w:gridCol w:w="7650"/>
      </w:tblGrid>
      <w:tr w:rsidR="00D02E2E" w:rsidRPr="00D02E2E" w14:paraId="17D54373" w14:textId="77777777" w:rsidTr="0037320D">
        <w:trPr>
          <w:jc w:val="right"/>
        </w:trPr>
        <w:tc>
          <w:tcPr>
            <w:tcW w:w="1890" w:type="dxa"/>
            <w:vAlign w:val="bottom"/>
          </w:tcPr>
          <w:p w14:paraId="48DAFEEF" w14:textId="77777777" w:rsidR="0038122B" w:rsidRPr="00D02E2E" w:rsidRDefault="0038122B" w:rsidP="0037320D">
            <w:pPr>
              <w:jc w:val="center"/>
              <w:rPr>
                <w:b/>
                <w:sz w:val="20"/>
              </w:rPr>
            </w:pPr>
            <w:r w:rsidRPr="00D02E2E">
              <w:rPr>
                <w:b/>
                <w:sz w:val="20"/>
              </w:rPr>
              <w:t>Pollutant</w:t>
            </w:r>
          </w:p>
        </w:tc>
        <w:tc>
          <w:tcPr>
            <w:tcW w:w="7650" w:type="dxa"/>
            <w:vAlign w:val="bottom"/>
          </w:tcPr>
          <w:p w14:paraId="1472EC05" w14:textId="77777777" w:rsidR="0038122B" w:rsidRPr="00D02E2E" w:rsidRDefault="0038122B" w:rsidP="0037320D">
            <w:pPr>
              <w:jc w:val="center"/>
              <w:rPr>
                <w:b/>
                <w:sz w:val="20"/>
              </w:rPr>
            </w:pPr>
            <w:r w:rsidRPr="00D02E2E">
              <w:rPr>
                <w:b/>
                <w:sz w:val="20"/>
              </w:rPr>
              <w:t>Test Method Reference</w:t>
            </w:r>
          </w:p>
        </w:tc>
      </w:tr>
      <w:tr w:rsidR="00D02E2E" w:rsidRPr="00D02E2E" w14:paraId="504B06C2" w14:textId="77777777" w:rsidTr="0037320D">
        <w:trPr>
          <w:jc w:val="right"/>
        </w:trPr>
        <w:tc>
          <w:tcPr>
            <w:tcW w:w="1890" w:type="dxa"/>
            <w:tcBorders>
              <w:bottom w:val="single" w:sz="4" w:space="0" w:color="auto"/>
            </w:tcBorders>
          </w:tcPr>
          <w:p w14:paraId="6B895F20" w14:textId="77777777" w:rsidR="0038122B" w:rsidRPr="00D02E2E" w:rsidRDefault="0038122B" w:rsidP="0037320D">
            <w:pPr>
              <w:rPr>
                <w:sz w:val="20"/>
              </w:rPr>
            </w:pPr>
            <w:r w:rsidRPr="00D02E2E">
              <w:rPr>
                <w:sz w:val="20"/>
              </w:rPr>
              <w:t>PM</w:t>
            </w:r>
          </w:p>
        </w:tc>
        <w:tc>
          <w:tcPr>
            <w:tcW w:w="7650" w:type="dxa"/>
            <w:tcBorders>
              <w:bottom w:val="single" w:sz="4" w:space="0" w:color="auto"/>
            </w:tcBorders>
          </w:tcPr>
          <w:p w14:paraId="1013525A" w14:textId="77777777" w:rsidR="0038122B" w:rsidRPr="00D02E2E" w:rsidRDefault="0038122B" w:rsidP="0037320D">
            <w:pPr>
              <w:rPr>
                <w:sz w:val="20"/>
              </w:rPr>
            </w:pPr>
            <w:r w:rsidRPr="00D02E2E">
              <w:rPr>
                <w:sz w:val="20"/>
              </w:rPr>
              <w:t>40 CFR Part 60, Appendix A; Part 10 of the Michigan Air Pollution Control Rules</w:t>
            </w:r>
          </w:p>
        </w:tc>
      </w:tr>
      <w:tr w:rsidR="0038122B" w:rsidRPr="00D02E2E" w14:paraId="676F2086" w14:textId="77777777" w:rsidTr="0037320D">
        <w:trPr>
          <w:jc w:val="right"/>
        </w:trPr>
        <w:tc>
          <w:tcPr>
            <w:tcW w:w="1890" w:type="dxa"/>
            <w:tcBorders>
              <w:bottom w:val="single" w:sz="4" w:space="0" w:color="auto"/>
            </w:tcBorders>
          </w:tcPr>
          <w:p w14:paraId="694F25ED" w14:textId="77777777" w:rsidR="0038122B" w:rsidRPr="00D02E2E" w:rsidRDefault="0038122B" w:rsidP="0037320D">
            <w:pPr>
              <w:rPr>
                <w:sz w:val="20"/>
              </w:rPr>
            </w:pPr>
            <w:r w:rsidRPr="00D02E2E">
              <w:rPr>
                <w:sz w:val="20"/>
              </w:rPr>
              <w:t>PM10 / PM2.5</w:t>
            </w:r>
          </w:p>
        </w:tc>
        <w:tc>
          <w:tcPr>
            <w:tcW w:w="7650" w:type="dxa"/>
            <w:tcBorders>
              <w:bottom w:val="single" w:sz="4" w:space="0" w:color="auto"/>
            </w:tcBorders>
          </w:tcPr>
          <w:p w14:paraId="1C6EF30E" w14:textId="77777777" w:rsidR="0038122B" w:rsidRPr="00D02E2E" w:rsidRDefault="0038122B" w:rsidP="0037320D">
            <w:pPr>
              <w:rPr>
                <w:sz w:val="20"/>
              </w:rPr>
            </w:pPr>
            <w:r w:rsidRPr="00D02E2E">
              <w:rPr>
                <w:sz w:val="20"/>
              </w:rPr>
              <w:t>40 CFR Part 51, Appendix M</w:t>
            </w:r>
          </w:p>
        </w:tc>
      </w:tr>
    </w:tbl>
    <w:p w14:paraId="75C32F84" w14:textId="77777777" w:rsidR="0038122B" w:rsidRPr="00D02E2E" w:rsidRDefault="0038122B" w:rsidP="0038122B">
      <w:pPr>
        <w:jc w:val="both"/>
        <w:rPr>
          <w:sz w:val="20"/>
        </w:rPr>
      </w:pPr>
    </w:p>
    <w:p w14:paraId="5C02D4F0" w14:textId="77777777" w:rsidR="0038122B" w:rsidRPr="002A2FAE" w:rsidRDefault="0038122B" w:rsidP="0038122B">
      <w:pPr>
        <w:numPr>
          <w:ilvl w:val="0"/>
          <w:numId w:val="106"/>
        </w:numPr>
        <w:ind w:left="360"/>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03DBFADF" w14:textId="77777777" w:rsidR="00462BD8" w:rsidRPr="00FE0AD0" w:rsidRDefault="00462BD8" w:rsidP="00922F58">
      <w:pPr>
        <w:jc w:val="both"/>
        <w:rPr>
          <w:sz w:val="20"/>
        </w:rPr>
      </w:pPr>
    </w:p>
    <w:p w14:paraId="2933F356" w14:textId="77777777" w:rsidR="00922F58" w:rsidRDefault="00922F58" w:rsidP="00922F58">
      <w:pPr>
        <w:jc w:val="both"/>
      </w:pPr>
      <w:r>
        <w:rPr>
          <w:b/>
        </w:rPr>
        <w:t xml:space="preserve">VI.  </w:t>
      </w:r>
      <w:r>
        <w:rPr>
          <w:b/>
          <w:u w:val="single"/>
        </w:rPr>
        <w:t>MONITORING/RECORDKEEPING</w:t>
      </w:r>
    </w:p>
    <w:p w14:paraId="490AF82B" w14:textId="77777777" w:rsidR="00922F58" w:rsidRPr="00FE0AD0" w:rsidRDefault="00922F58" w:rsidP="00922F5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4DF5FDD" w14:textId="77777777" w:rsidR="00922F58" w:rsidRPr="00FE0AD0" w:rsidRDefault="00922F58" w:rsidP="00922F58">
      <w:pPr>
        <w:jc w:val="both"/>
        <w:rPr>
          <w:sz w:val="20"/>
        </w:rPr>
      </w:pPr>
    </w:p>
    <w:p w14:paraId="486D7DBF" w14:textId="77777777" w:rsidR="00465B4F" w:rsidRPr="00B75DBD" w:rsidRDefault="00465B4F" w:rsidP="00462BD8">
      <w:pPr>
        <w:numPr>
          <w:ilvl w:val="0"/>
          <w:numId w:val="65"/>
        </w:numPr>
        <w:tabs>
          <w:tab w:val="left" w:pos="450"/>
        </w:tabs>
        <w:jc w:val="both"/>
        <w:rPr>
          <w:rFonts w:cs="Arial"/>
          <w:b/>
          <w:spacing w:val="-2"/>
          <w:sz w:val="20"/>
        </w:rPr>
      </w:pPr>
      <w:r w:rsidRPr="00B75DBD">
        <w:rPr>
          <w:rFonts w:cs="Arial"/>
          <w:sz w:val="20"/>
        </w:rPr>
        <w:t>The permittee shall complete all required calculations in a format acceptable to the AQD District Supervisor by the last day of the production month, for the previous production month, unless otherwise specified in any recordkeeping, reporting or notification special condition.</w:t>
      </w:r>
      <w:r w:rsidRPr="00B75DBD">
        <w:rPr>
          <w:rFonts w:cs="Arial"/>
          <w:sz w:val="20"/>
          <w:vertAlign w:val="superscript"/>
        </w:rPr>
        <w:t>2</w:t>
      </w:r>
      <w:r w:rsidRPr="00B75DBD">
        <w:rPr>
          <w:rFonts w:cs="Arial"/>
          <w:b/>
          <w:sz w:val="20"/>
        </w:rPr>
        <w:t xml:space="preserve">  </w:t>
      </w:r>
      <w:r w:rsidRPr="00B75DBD">
        <w:rPr>
          <w:rFonts w:cs="Arial"/>
          <w:b/>
          <w:spacing w:val="-2"/>
          <w:sz w:val="20"/>
        </w:rPr>
        <w:t>(R 336.1205, R 336.1225, R 336.1702(a))</w:t>
      </w:r>
    </w:p>
    <w:p w14:paraId="2B7DE7C6" w14:textId="77777777" w:rsidR="00465B4F" w:rsidRPr="00B75DBD" w:rsidRDefault="00465B4F" w:rsidP="00465B4F">
      <w:pPr>
        <w:tabs>
          <w:tab w:val="num" w:pos="360"/>
        </w:tabs>
        <w:ind w:left="360"/>
        <w:jc w:val="both"/>
        <w:rPr>
          <w:rFonts w:cs="Arial"/>
          <w:sz w:val="20"/>
        </w:rPr>
      </w:pPr>
    </w:p>
    <w:p w14:paraId="1831532D" w14:textId="77777777" w:rsidR="00465B4F" w:rsidRPr="00B75DBD" w:rsidRDefault="00465B4F" w:rsidP="00462BD8">
      <w:pPr>
        <w:numPr>
          <w:ilvl w:val="0"/>
          <w:numId w:val="65"/>
        </w:numPr>
        <w:jc w:val="both"/>
        <w:rPr>
          <w:rFonts w:cs="Arial"/>
          <w:sz w:val="20"/>
        </w:rPr>
      </w:pPr>
      <w:r w:rsidRPr="00B75DBD">
        <w:rPr>
          <w:rFonts w:cs="Arial"/>
          <w:sz w:val="20"/>
        </w:rPr>
        <w:t xml:space="preserve">The permittee shall monitor the </w:t>
      </w:r>
      <w:r w:rsidRPr="00B75DBD">
        <w:rPr>
          <w:rFonts w:cs="Arial"/>
          <w:spacing w:val="-2"/>
          <w:sz w:val="20"/>
        </w:rPr>
        <w:t xml:space="preserve">particulate control equipment </w:t>
      </w:r>
      <w:r w:rsidRPr="00B75DBD">
        <w:rPr>
          <w:rFonts w:cs="Arial"/>
          <w:sz w:val="20"/>
        </w:rPr>
        <w:t>to verify proper operation by taking visible emission readings, or checking for abnormal visible emissions, a minimum of once per week (when operating) from each stack identified in VIII.  Either a certified reader or a non-certified observer shall take each visible emission reading or check during routine operating conditions.  If abnormal visible emissions are observed, the permittee shall implement the Malfunction Abatement Plan.</w:t>
      </w:r>
      <w:r w:rsidRPr="00B75DBD">
        <w:rPr>
          <w:rFonts w:cs="Arial"/>
          <w:b/>
          <w:sz w:val="20"/>
        </w:rPr>
        <w:t xml:space="preserve">  </w:t>
      </w:r>
      <w:r w:rsidRPr="00B75DBD">
        <w:rPr>
          <w:rFonts w:cs="Arial"/>
          <w:spacing w:val="-2"/>
          <w:sz w:val="20"/>
        </w:rPr>
        <w:t xml:space="preserve">Records </w:t>
      </w:r>
      <w:r w:rsidRPr="00B75DBD">
        <w:rPr>
          <w:rFonts w:cs="Arial"/>
          <w:sz w:val="20"/>
        </w:rPr>
        <w:t xml:space="preserve">of visible emission readings or observations </w:t>
      </w:r>
      <w:r w:rsidRPr="00B75DBD">
        <w:rPr>
          <w:rFonts w:cs="Arial"/>
          <w:spacing w:val="-2"/>
          <w:sz w:val="20"/>
        </w:rPr>
        <w:t>shall be kept in a format acceptable to the AQD District Supervisor and shall be made available to the Department upon request.</w:t>
      </w:r>
      <w:r w:rsidRPr="00B75DBD">
        <w:rPr>
          <w:rFonts w:cs="Arial"/>
          <w:sz w:val="20"/>
          <w:vertAlign w:val="superscript"/>
        </w:rPr>
        <w:t>2</w:t>
      </w:r>
      <w:r w:rsidRPr="00B75DBD">
        <w:rPr>
          <w:rFonts w:cs="Arial"/>
          <w:spacing w:val="-2"/>
          <w:sz w:val="20"/>
        </w:rPr>
        <w:t xml:space="preserve">  </w:t>
      </w:r>
      <w:r w:rsidRPr="00B75DBD">
        <w:rPr>
          <w:rFonts w:cs="Arial"/>
          <w:b/>
          <w:sz w:val="20"/>
        </w:rPr>
        <w:t>(R 336.1301, R 336.1331, R 336.1910)</w:t>
      </w:r>
    </w:p>
    <w:p w14:paraId="37509A53" w14:textId="77777777" w:rsidR="00465B4F" w:rsidRPr="00B75DBD" w:rsidRDefault="00465B4F" w:rsidP="00465B4F">
      <w:pPr>
        <w:tabs>
          <w:tab w:val="num" w:pos="360"/>
        </w:tabs>
        <w:ind w:left="360"/>
        <w:jc w:val="both"/>
        <w:rPr>
          <w:rFonts w:cs="Arial"/>
          <w:sz w:val="20"/>
        </w:rPr>
      </w:pPr>
    </w:p>
    <w:p w14:paraId="2A3D25BD" w14:textId="77777777" w:rsidR="00922F58" w:rsidRPr="00465B4F" w:rsidRDefault="00465B4F" w:rsidP="00462BD8">
      <w:pPr>
        <w:numPr>
          <w:ilvl w:val="0"/>
          <w:numId w:val="65"/>
        </w:numPr>
        <w:jc w:val="both"/>
        <w:rPr>
          <w:rFonts w:cs="Arial"/>
          <w:sz w:val="20"/>
        </w:rPr>
      </w:pPr>
      <w:r w:rsidRPr="00B75DBD">
        <w:rPr>
          <w:rFonts w:cs="Arial"/>
          <w:sz w:val="20"/>
        </w:rPr>
        <w:t xml:space="preserve">The permittee shall keep, in a satisfactory manner, a log of the operating hours per 12-month rolling time period as determined at the end of each production month for FGBLD-4Rice/Bran.  </w:t>
      </w:r>
      <w:r w:rsidRPr="00B75DBD">
        <w:rPr>
          <w:rFonts w:cs="Arial"/>
          <w:spacing w:val="-2"/>
          <w:sz w:val="20"/>
        </w:rPr>
        <w:t>The records shall be kept in a format acceptable to the AQD District Supervisor and shall be made available to the Department upon request.</w:t>
      </w:r>
      <w:r w:rsidRPr="00B75DBD">
        <w:rPr>
          <w:rFonts w:cs="Arial"/>
          <w:sz w:val="20"/>
          <w:vertAlign w:val="superscript"/>
        </w:rPr>
        <w:t>2</w:t>
      </w:r>
      <w:r w:rsidRPr="00B75DBD">
        <w:rPr>
          <w:rFonts w:cs="Arial"/>
          <w:spacing w:val="-2"/>
          <w:sz w:val="20"/>
        </w:rPr>
        <w:t xml:space="preserve">  </w:t>
      </w:r>
      <w:r w:rsidRPr="00B75DBD">
        <w:rPr>
          <w:rFonts w:cs="Arial"/>
          <w:b/>
          <w:sz w:val="20"/>
        </w:rPr>
        <w:t>(R 336.1205, 40 CFR 52.21(c) and (d))</w:t>
      </w:r>
    </w:p>
    <w:p w14:paraId="06DD975C" w14:textId="6B4CDEFC" w:rsidR="00B264AC" w:rsidRDefault="00B264AC">
      <w:pPr>
        <w:rPr>
          <w:sz w:val="20"/>
        </w:rPr>
      </w:pPr>
      <w:r>
        <w:rPr>
          <w:sz w:val="20"/>
        </w:rPr>
        <w:br w:type="page"/>
      </w:r>
    </w:p>
    <w:p w14:paraId="7F134BED" w14:textId="77777777" w:rsidR="00922F58" w:rsidRPr="008B5C27" w:rsidRDefault="00922F58" w:rsidP="00922F58">
      <w:pPr>
        <w:jc w:val="both"/>
        <w:rPr>
          <w:sz w:val="20"/>
        </w:rPr>
      </w:pPr>
    </w:p>
    <w:p w14:paraId="7E0453C6" w14:textId="77777777" w:rsidR="00922F58" w:rsidRPr="00FC1F2C" w:rsidRDefault="00922F58" w:rsidP="00922F58">
      <w:pPr>
        <w:jc w:val="both"/>
      </w:pPr>
      <w:r>
        <w:rPr>
          <w:b/>
        </w:rPr>
        <w:t xml:space="preserve">VII.  </w:t>
      </w:r>
      <w:r>
        <w:rPr>
          <w:b/>
          <w:u w:val="single"/>
        </w:rPr>
        <w:t>REPORTING</w:t>
      </w:r>
    </w:p>
    <w:p w14:paraId="070ECB58" w14:textId="77777777" w:rsidR="00922F58" w:rsidRPr="008B5C27" w:rsidRDefault="00922F58" w:rsidP="00922F58">
      <w:pPr>
        <w:jc w:val="both"/>
        <w:rPr>
          <w:sz w:val="20"/>
        </w:rPr>
      </w:pPr>
    </w:p>
    <w:p w14:paraId="5D9B9E8C" w14:textId="77777777" w:rsidR="00922F58" w:rsidRPr="00FC1F2C" w:rsidRDefault="00922F58" w:rsidP="00922F58">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61E47D0" w14:textId="77777777" w:rsidR="00922F58" w:rsidRPr="00C0388E" w:rsidRDefault="00922F58" w:rsidP="00922F58">
      <w:pPr>
        <w:ind w:left="360" w:hanging="360"/>
        <w:jc w:val="both"/>
        <w:rPr>
          <w:sz w:val="20"/>
        </w:rPr>
      </w:pPr>
    </w:p>
    <w:p w14:paraId="42B5C011" w14:textId="77777777" w:rsidR="00922F58" w:rsidRPr="00FC1F2C" w:rsidRDefault="00922F58" w:rsidP="00922F58">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51962D48" w14:textId="77777777" w:rsidR="00922F58" w:rsidRPr="00C0388E" w:rsidRDefault="00922F58" w:rsidP="00922F58">
      <w:pPr>
        <w:ind w:left="360" w:hanging="360"/>
        <w:jc w:val="both"/>
        <w:rPr>
          <w:sz w:val="20"/>
        </w:rPr>
      </w:pPr>
    </w:p>
    <w:p w14:paraId="09540C96" w14:textId="77777777" w:rsidR="00922F58" w:rsidRPr="00C0388E" w:rsidRDefault="00922F58" w:rsidP="00922F58">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8737968" w14:textId="77777777" w:rsidR="00922F58" w:rsidRPr="00EE5F4E" w:rsidRDefault="00922F58" w:rsidP="00922F58">
      <w:pPr>
        <w:ind w:right="72"/>
        <w:jc w:val="both"/>
        <w:rPr>
          <w:rFonts w:cs="Arial"/>
          <w:sz w:val="20"/>
        </w:rPr>
      </w:pPr>
    </w:p>
    <w:p w14:paraId="01057D5A" w14:textId="77777777" w:rsidR="00465B4F" w:rsidRPr="00B26077" w:rsidRDefault="00922F58" w:rsidP="00922F58">
      <w:pPr>
        <w:jc w:val="both"/>
        <w:rPr>
          <w:rFonts w:cs="Arial"/>
          <w:b/>
          <w:sz w:val="20"/>
        </w:rPr>
      </w:pPr>
      <w:r w:rsidRPr="00FE0AD0">
        <w:rPr>
          <w:rFonts w:cs="Arial"/>
          <w:b/>
          <w:sz w:val="20"/>
        </w:rPr>
        <w:t>See Appendix 8</w:t>
      </w:r>
    </w:p>
    <w:p w14:paraId="4AA68ED5" w14:textId="77777777" w:rsidR="00465B4F" w:rsidRPr="00FC1F2C" w:rsidRDefault="00465B4F" w:rsidP="00922F58">
      <w:pPr>
        <w:jc w:val="both"/>
        <w:rPr>
          <w:rFonts w:cs="Arial"/>
          <w:sz w:val="20"/>
        </w:rPr>
      </w:pPr>
    </w:p>
    <w:p w14:paraId="72C25080" w14:textId="77777777" w:rsidR="00922F58" w:rsidRPr="00E111A8" w:rsidRDefault="00922F58" w:rsidP="00922F58">
      <w:pPr>
        <w:jc w:val="both"/>
        <w:rPr>
          <w:rFonts w:cs="Arial"/>
          <w:sz w:val="20"/>
        </w:rPr>
      </w:pPr>
    </w:p>
    <w:p w14:paraId="239742FA" w14:textId="77777777" w:rsidR="00922F58" w:rsidRDefault="00922F58" w:rsidP="00922F58">
      <w:pPr>
        <w:jc w:val="both"/>
      </w:pPr>
      <w:r>
        <w:rPr>
          <w:b/>
        </w:rPr>
        <w:t xml:space="preserve">VIII.  </w:t>
      </w:r>
      <w:r>
        <w:rPr>
          <w:b/>
          <w:u w:val="single"/>
        </w:rPr>
        <w:t>STACK/VENT RESTRICTION(S)</w:t>
      </w:r>
    </w:p>
    <w:p w14:paraId="7CF129B0" w14:textId="77777777" w:rsidR="00922F58" w:rsidRDefault="00922F58" w:rsidP="00922F58">
      <w:pPr>
        <w:jc w:val="both"/>
        <w:rPr>
          <w:sz w:val="20"/>
        </w:rPr>
      </w:pPr>
    </w:p>
    <w:p w14:paraId="4AD93FF8" w14:textId="77777777" w:rsidR="00922F58" w:rsidRPr="00FE0AD0" w:rsidRDefault="00922F58" w:rsidP="00922F58">
      <w:pPr>
        <w:jc w:val="both"/>
        <w:rPr>
          <w:sz w:val="20"/>
        </w:rPr>
      </w:pPr>
      <w:r w:rsidRPr="00FE0AD0">
        <w:rPr>
          <w:sz w:val="20"/>
        </w:rPr>
        <w:t>The exhaust gases from the stacks listed in the table below shall be discharged unobstructed vertically upwards to the ambient air unless otherwise noted</w:t>
      </w:r>
      <w:r w:rsidR="00465B4F">
        <w:rPr>
          <w:sz w:val="20"/>
        </w:rPr>
        <w:t xml:space="preserve"> </w:t>
      </w:r>
      <w:r w:rsidR="00465B4F" w:rsidRPr="00B75DBD">
        <w:rPr>
          <w:sz w:val="20"/>
        </w:rPr>
        <w:t>with an asterisk indicating a non-vertical discharge</w:t>
      </w:r>
      <w:r w:rsidRPr="00FE0AD0">
        <w:rPr>
          <w:sz w:val="20"/>
        </w:rPr>
        <w:t>:</w:t>
      </w:r>
    </w:p>
    <w:p w14:paraId="0B77F0D4" w14:textId="77777777" w:rsidR="00922F58" w:rsidRDefault="00922F58" w:rsidP="00922F5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980"/>
        <w:gridCol w:w="1890"/>
        <w:gridCol w:w="3600"/>
      </w:tblGrid>
      <w:tr w:rsidR="00922F58" w14:paraId="1C968D41" w14:textId="77777777" w:rsidTr="00465B4F">
        <w:trPr>
          <w:cantSplit/>
          <w:tblHeader/>
        </w:trPr>
        <w:tc>
          <w:tcPr>
            <w:tcW w:w="2790" w:type="dxa"/>
            <w:tcBorders>
              <w:bottom w:val="single" w:sz="4" w:space="0" w:color="auto"/>
            </w:tcBorders>
          </w:tcPr>
          <w:p w14:paraId="135E9F6E" w14:textId="77777777" w:rsidR="00922F58" w:rsidRPr="00BD3DE3" w:rsidRDefault="00922F58" w:rsidP="000679AF">
            <w:pPr>
              <w:jc w:val="center"/>
              <w:rPr>
                <w:b/>
                <w:sz w:val="20"/>
              </w:rPr>
            </w:pPr>
            <w:r w:rsidRPr="00BD3DE3">
              <w:rPr>
                <w:b/>
                <w:sz w:val="20"/>
              </w:rPr>
              <w:t>Stack &amp; Vent ID</w:t>
            </w:r>
          </w:p>
        </w:tc>
        <w:tc>
          <w:tcPr>
            <w:tcW w:w="1980" w:type="dxa"/>
            <w:tcBorders>
              <w:bottom w:val="single" w:sz="4" w:space="0" w:color="auto"/>
            </w:tcBorders>
          </w:tcPr>
          <w:p w14:paraId="3016EB18" w14:textId="77777777" w:rsidR="00922F58" w:rsidRPr="00BD3DE3" w:rsidRDefault="00922F58" w:rsidP="000679AF">
            <w:pPr>
              <w:jc w:val="center"/>
              <w:rPr>
                <w:b/>
                <w:sz w:val="20"/>
              </w:rPr>
            </w:pPr>
            <w:r w:rsidRPr="00BD3DE3">
              <w:rPr>
                <w:b/>
                <w:sz w:val="20"/>
              </w:rPr>
              <w:t xml:space="preserve">Maximum </w:t>
            </w:r>
            <w:r>
              <w:rPr>
                <w:b/>
                <w:sz w:val="20"/>
              </w:rPr>
              <w:t>Exhaust Diameter / Dimensions</w:t>
            </w:r>
          </w:p>
          <w:p w14:paraId="7A45D108" w14:textId="77777777" w:rsidR="00922F58" w:rsidRPr="00BD3DE3" w:rsidRDefault="00922F58" w:rsidP="000679AF">
            <w:pPr>
              <w:jc w:val="center"/>
              <w:rPr>
                <w:b/>
                <w:sz w:val="20"/>
              </w:rPr>
            </w:pPr>
            <w:r w:rsidRPr="00BD3DE3">
              <w:rPr>
                <w:b/>
                <w:sz w:val="20"/>
              </w:rPr>
              <w:t>(</w:t>
            </w:r>
            <w:r>
              <w:rPr>
                <w:b/>
                <w:sz w:val="20"/>
              </w:rPr>
              <w:t>i</w:t>
            </w:r>
            <w:r w:rsidRPr="00BD3DE3">
              <w:rPr>
                <w:b/>
                <w:sz w:val="20"/>
              </w:rPr>
              <w:t>nches)</w:t>
            </w:r>
          </w:p>
        </w:tc>
        <w:tc>
          <w:tcPr>
            <w:tcW w:w="1890" w:type="dxa"/>
            <w:tcBorders>
              <w:bottom w:val="single" w:sz="4" w:space="0" w:color="auto"/>
            </w:tcBorders>
          </w:tcPr>
          <w:p w14:paraId="63710D86" w14:textId="77777777" w:rsidR="00922F58" w:rsidRPr="00BD3DE3" w:rsidRDefault="00922F58" w:rsidP="000679AF">
            <w:pPr>
              <w:jc w:val="center"/>
              <w:rPr>
                <w:b/>
                <w:sz w:val="20"/>
              </w:rPr>
            </w:pPr>
            <w:r w:rsidRPr="00BD3DE3">
              <w:rPr>
                <w:b/>
                <w:sz w:val="20"/>
              </w:rPr>
              <w:t>M</w:t>
            </w:r>
            <w:r>
              <w:rPr>
                <w:b/>
                <w:sz w:val="20"/>
              </w:rPr>
              <w:t>inimum Height Above Ground</w:t>
            </w:r>
          </w:p>
          <w:p w14:paraId="0320C3FF" w14:textId="77777777" w:rsidR="00922F58" w:rsidRPr="00BD3DE3" w:rsidRDefault="00922F58" w:rsidP="000679AF">
            <w:pPr>
              <w:jc w:val="center"/>
              <w:rPr>
                <w:b/>
                <w:sz w:val="20"/>
              </w:rPr>
            </w:pPr>
            <w:r w:rsidRPr="00BD3DE3">
              <w:rPr>
                <w:b/>
                <w:sz w:val="20"/>
              </w:rPr>
              <w:t>(feet)</w:t>
            </w:r>
          </w:p>
        </w:tc>
        <w:tc>
          <w:tcPr>
            <w:tcW w:w="3600" w:type="dxa"/>
            <w:tcBorders>
              <w:bottom w:val="single" w:sz="4" w:space="0" w:color="auto"/>
            </w:tcBorders>
          </w:tcPr>
          <w:p w14:paraId="1B0BB9D9" w14:textId="77777777" w:rsidR="00922F58" w:rsidRPr="00BD3DE3" w:rsidRDefault="00922F58" w:rsidP="000679AF">
            <w:pPr>
              <w:jc w:val="center"/>
              <w:rPr>
                <w:b/>
                <w:sz w:val="20"/>
              </w:rPr>
            </w:pPr>
            <w:r w:rsidRPr="00BD3DE3">
              <w:rPr>
                <w:b/>
                <w:sz w:val="20"/>
              </w:rPr>
              <w:t>Underlying Applicable Requirements</w:t>
            </w:r>
          </w:p>
          <w:p w14:paraId="2BE573C1" w14:textId="77777777" w:rsidR="00922F58" w:rsidRPr="00BD3DE3" w:rsidRDefault="00922F58" w:rsidP="000679AF">
            <w:pPr>
              <w:jc w:val="center"/>
              <w:rPr>
                <w:b/>
                <w:sz w:val="20"/>
              </w:rPr>
            </w:pPr>
          </w:p>
        </w:tc>
      </w:tr>
      <w:tr w:rsidR="00465B4F" w14:paraId="47B0AE85" w14:textId="77777777" w:rsidTr="00465B4F">
        <w:trPr>
          <w:cantSplit/>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56B5BDCB" w14:textId="77777777" w:rsidR="00465B4F" w:rsidRPr="00B75DBD" w:rsidRDefault="00465B4F" w:rsidP="00465B4F">
            <w:pPr>
              <w:rPr>
                <w:rFonts w:cs="Arial"/>
                <w:sz w:val="20"/>
              </w:rPr>
            </w:pPr>
            <w:r w:rsidRPr="00B75DBD">
              <w:rPr>
                <w:rFonts w:cs="Arial"/>
                <w:sz w:val="20"/>
              </w:rPr>
              <w:t>1.  SV-401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53F0404" w14:textId="77777777" w:rsidR="00465B4F" w:rsidRPr="00B75DBD" w:rsidRDefault="00465B4F" w:rsidP="00465B4F">
            <w:pPr>
              <w:jc w:val="center"/>
              <w:rPr>
                <w:rFonts w:cs="Arial"/>
                <w:sz w:val="20"/>
              </w:rPr>
            </w:pPr>
            <w:r w:rsidRPr="00B75DBD">
              <w:rPr>
                <w:rFonts w:cs="Arial"/>
                <w:sz w:val="20"/>
              </w:rPr>
              <w:t>10</w:t>
            </w:r>
            <w:r w:rsidRPr="00B75DB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D89DD2E" w14:textId="77777777" w:rsidR="00465B4F" w:rsidRPr="00B75DBD" w:rsidRDefault="00465B4F" w:rsidP="00465B4F">
            <w:pPr>
              <w:jc w:val="center"/>
              <w:rPr>
                <w:rFonts w:cs="Arial"/>
                <w:sz w:val="20"/>
              </w:rPr>
            </w:pPr>
            <w:r w:rsidRPr="00B75DBD">
              <w:rPr>
                <w:rFonts w:cs="Arial"/>
                <w:sz w:val="20"/>
              </w:rPr>
              <w:t>68</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CF6EB61" w14:textId="77777777" w:rsidR="00465B4F" w:rsidRPr="00B75DBD" w:rsidRDefault="00465B4F" w:rsidP="00465B4F">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65B4F" w:rsidRPr="00B75DBD" w14:paraId="37DC1AF1" w14:textId="77777777" w:rsidTr="00465B4F">
        <w:trPr>
          <w:cantSplit/>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60240CB1" w14:textId="77777777" w:rsidR="00465B4F" w:rsidRPr="00B75DBD" w:rsidRDefault="00465B4F" w:rsidP="00465B4F">
            <w:pPr>
              <w:rPr>
                <w:rFonts w:cs="Arial"/>
                <w:sz w:val="20"/>
              </w:rPr>
            </w:pPr>
            <w:r w:rsidRPr="00B75DBD">
              <w:rPr>
                <w:rFonts w:cs="Arial"/>
                <w:sz w:val="20"/>
              </w:rPr>
              <w:t>2.  SV-402</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207BD1D" w14:textId="77777777" w:rsidR="00465B4F" w:rsidRPr="00B75DBD" w:rsidRDefault="00465B4F" w:rsidP="00465B4F">
            <w:pPr>
              <w:jc w:val="center"/>
              <w:rPr>
                <w:rFonts w:cs="Arial"/>
                <w:sz w:val="20"/>
              </w:rPr>
            </w:pPr>
            <w:r w:rsidRPr="00B75DBD">
              <w:rPr>
                <w:rFonts w:cs="Arial"/>
                <w:sz w:val="20"/>
              </w:rPr>
              <w:t>10</w:t>
            </w:r>
            <w:r w:rsidRPr="00B75DB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DEEE111" w14:textId="77777777" w:rsidR="00465B4F" w:rsidRPr="00B75DBD" w:rsidRDefault="00465B4F" w:rsidP="00465B4F">
            <w:pPr>
              <w:jc w:val="center"/>
              <w:rPr>
                <w:rFonts w:cs="Arial"/>
                <w:sz w:val="20"/>
              </w:rPr>
            </w:pPr>
            <w:r w:rsidRPr="00B75DBD">
              <w:rPr>
                <w:rFonts w:cs="Arial"/>
                <w:sz w:val="20"/>
              </w:rPr>
              <w:t>68</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03D39B8" w14:textId="77777777" w:rsidR="00465B4F" w:rsidRPr="00B75DBD" w:rsidRDefault="00465B4F" w:rsidP="00465B4F">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65B4F" w:rsidRPr="00B75DBD" w14:paraId="1CE7E22E" w14:textId="77777777" w:rsidTr="00465B4F">
        <w:trPr>
          <w:cantSplit/>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120253E3" w14:textId="77777777" w:rsidR="00465B4F" w:rsidRPr="00B75DBD" w:rsidRDefault="00465B4F" w:rsidP="00465B4F">
            <w:pPr>
              <w:rPr>
                <w:rFonts w:cs="Arial"/>
                <w:sz w:val="20"/>
              </w:rPr>
            </w:pPr>
            <w:r w:rsidRPr="00B75DBD">
              <w:rPr>
                <w:rFonts w:cs="Arial"/>
                <w:sz w:val="20"/>
              </w:rPr>
              <w:t>3.  SV-403</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E58F81D" w14:textId="77777777" w:rsidR="00465B4F" w:rsidRPr="00B75DBD" w:rsidRDefault="00465B4F" w:rsidP="00465B4F">
            <w:pPr>
              <w:jc w:val="center"/>
              <w:rPr>
                <w:rFonts w:cs="Arial"/>
                <w:sz w:val="20"/>
              </w:rPr>
            </w:pPr>
            <w:r w:rsidRPr="00B75DBD">
              <w:rPr>
                <w:rFonts w:cs="Arial"/>
                <w:sz w:val="20"/>
              </w:rPr>
              <w:t>10</w:t>
            </w:r>
            <w:r w:rsidRPr="00B75DB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63369C5" w14:textId="77777777" w:rsidR="00465B4F" w:rsidRPr="00B75DBD" w:rsidRDefault="00465B4F" w:rsidP="00465B4F">
            <w:pPr>
              <w:jc w:val="center"/>
              <w:rPr>
                <w:rFonts w:cs="Arial"/>
                <w:sz w:val="20"/>
              </w:rPr>
            </w:pPr>
            <w:r w:rsidRPr="00B75DBD">
              <w:rPr>
                <w:rFonts w:cs="Arial"/>
                <w:sz w:val="20"/>
              </w:rPr>
              <w:t>68</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D6D8082" w14:textId="77777777" w:rsidR="00465B4F" w:rsidRPr="00B75DBD" w:rsidRDefault="00465B4F" w:rsidP="00465B4F">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65B4F" w:rsidRPr="00B75DBD" w14:paraId="0E2C1D1D" w14:textId="77777777" w:rsidTr="00465B4F">
        <w:trPr>
          <w:cantSplit/>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06DCC85F" w14:textId="77777777" w:rsidR="00465B4F" w:rsidRPr="00B75DBD" w:rsidRDefault="00465B4F" w:rsidP="00465B4F">
            <w:pPr>
              <w:rPr>
                <w:rFonts w:cs="Arial"/>
                <w:sz w:val="20"/>
              </w:rPr>
            </w:pPr>
            <w:r w:rsidRPr="00B75DBD">
              <w:rPr>
                <w:rFonts w:cs="Arial"/>
                <w:sz w:val="20"/>
              </w:rPr>
              <w:t>4.  SV-404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EFF86D4" w14:textId="77777777" w:rsidR="00465B4F" w:rsidRPr="00B75DBD" w:rsidRDefault="00465B4F" w:rsidP="00465B4F">
            <w:pPr>
              <w:jc w:val="center"/>
              <w:rPr>
                <w:rFonts w:cs="Arial"/>
                <w:sz w:val="20"/>
              </w:rPr>
            </w:pPr>
            <w:r w:rsidRPr="00B75DBD">
              <w:rPr>
                <w:rFonts w:cs="Arial"/>
                <w:sz w:val="20"/>
              </w:rPr>
              <w:t>10</w:t>
            </w:r>
            <w:r w:rsidRPr="00B75DB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BE45433" w14:textId="77777777" w:rsidR="00465B4F" w:rsidRPr="00B75DBD" w:rsidRDefault="00465B4F" w:rsidP="00465B4F">
            <w:pPr>
              <w:jc w:val="center"/>
              <w:rPr>
                <w:rFonts w:cs="Arial"/>
                <w:sz w:val="20"/>
              </w:rPr>
            </w:pPr>
            <w:r w:rsidRPr="00B75DBD">
              <w:rPr>
                <w:rFonts w:cs="Arial"/>
                <w:sz w:val="20"/>
              </w:rPr>
              <w:t>68</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17EF28E" w14:textId="77777777" w:rsidR="00465B4F" w:rsidRPr="00B75DBD" w:rsidRDefault="00465B4F" w:rsidP="00465B4F">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65B4F" w:rsidRPr="00B75DBD" w14:paraId="03E242D7" w14:textId="77777777" w:rsidTr="00465B4F">
        <w:trPr>
          <w:cantSplit/>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4D6587C0" w14:textId="77777777" w:rsidR="00465B4F" w:rsidRPr="00B75DBD" w:rsidRDefault="00465B4F" w:rsidP="00465B4F">
            <w:pPr>
              <w:rPr>
                <w:rFonts w:cs="Arial"/>
                <w:sz w:val="20"/>
              </w:rPr>
            </w:pPr>
            <w:r w:rsidRPr="00B75DBD">
              <w:rPr>
                <w:rFonts w:cs="Arial"/>
                <w:sz w:val="20"/>
              </w:rPr>
              <w:t>5.  SV-407 (CAM subject)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B159CA7" w14:textId="77777777" w:rsidR="00465B4F" w:rsidRPr="00B75DBD" w:rsidRDefault="00465B4F" w:rsidP="00465B4F">
            <w:pPr>
              <w:jc w:val="center"/>
              <w:rPr>
                <w:rFonts w:cs="Arial"/>
                <w:sz w:val="20"/>
              </w:rPr>
            </w:pPr>
            <w:r w:rsidRPr="00B75DBD">
              <w:rPr>
                <w:rFonts w:cs="Arial"/>
                <w:sz w:val="20"/>
              </w:rPr>
              <w:t>24</w:t>
            </w:r>
            <w:r w:rsidRPr="00B75DB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7278C96" w14:textId="77777777" w:rsidR="00465B4F" w:rsidRPr="00B75DBD" w:rsidRDefault="00465B4F" w:rsidP="00465B4F">
            <w:pPr>
              <w:jc w:val="center"/>
              <w:rPr>
                <w:rFonts w:cs="Arial"/>
                <w:sz w:val="20"/>
              </w:rPr>
            </w:pPr>
            <w:r w:rsidRPr="00B75DBD">
              <w:rPr>
                <w:rFonts w:cs="Arial"/>
                <w:sz w:val="20"/>
              </w:rPr>
              <w:t>71</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34908C4" w14:textId="77777777" w:rsidR="00465B4F" w:rsidRPr="00B75DBD" w:rsidRDefault="00465B4F" w:rsidP="00465B4F">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65B4F" w:rsidRPr="00B75DBD" w14:paraId="529D5EDD" w14:textId="77777777" w:rsidTr="00465B4F">
        <w:trPr>
          <w:cantSplit/>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1A2ADA58" w14:textId="77777777" w:rsidR="00465B4F" w:rsidRPr="00B75DBD" w:rsidRDefault="00465B4F" w:rsidP="00465B4F">
            <w:pPr>
              <w:rPr>
                <w:rFonts w:cs="Arial"/>
                <w:sz w:val="20"/>
              </w:rPr>
            </w:pPr>
            <w:r w:rsidRPr="00B75DBD">
              <w:rPr>
                <w:rFonts w:cs="Arial"/>
                <w:sz w:val="20"/>
              </w:rPr>
              <w:t>6.  SV-409*</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9072A32" w14:textId="77777777" w:rsidR="00465B4F" w:rsidRPr="00B75DBD" w:rsidRDefault="00465B4F" w:rsidP="00465B4F">
            <w:pPr>
              <w:jc w:val="center"/>
              <w:rPr>
                <w:rFonts w:cs="Arial"/>
                <w:sz w:val="20"/>
              </w:rPr>
            </w:pPr>
            <w:r w:rsidRPr="00B75DBD">
              <w:rPr>
                <w:rFonts w:cs="Arial"/>
                <w:sz w:val="20"/>
              </w:rPr>
              <w:t>NA</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2EAC444" w14:textId="77777777" w:rsidR="00465B4F" w:rsidRPr="00B75DBD" w:rsidRDefault="00465B4F" w:rsidP="00465B4F">
            <w:pPr>
              <w:jc w:val="center"/>
              <w:rPr>
                <w:rFonts w:cs="Arial"/>
                <w:sz w:val="20"/>
              </w:rPr>
            </w:pPr>
            <w:r w:rsidRPr="00B75DBD">
              <w:rPr>
                <w:rFonts w:cs="Arial"/>
                <w:sz w:val="20"/>
              </w:rPr>
              <w:t>25</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378212C" w14:textId="77777777" w:rsidR="00465B4F" w:rsidRPr="00B75DBD" w:rsidRDefault="00465B4F" w:rsidP="00465B4F">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65B4F" w:rsidRPr="00B75DBD" w14:paraId="1FD5B738" w14:textId="77777777" w:rsidTr="00465B4F">
        <w:trPr>
          <w:cantSplit/>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7A4D21DE" w14:textId="77777777" w:rsidR="00465B4F" w:rsidRPr="00B75DBD" w:rsidRDefault="00465B4F" w:rsidP="00465B4F">
            <w:pPr>
              <w:rPr>
                <w:rFonts w:cs="Arial"/>
                <w:sz w:val="20"/>
              </w:rPr>
            </w:pPr>
            <w:r w:rsidRPr="00B75DBD">
              <w:rPr>
                <w:rFonts w:cs="Arial"/>
                <w:sz w:val="20"/>
              </w:rPr>
              <w:t>7.  SV-410*</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C193CD4" w14:textId="77777777" w:rsidR="00465B4F" w:rsidRPr="00B75DBD" w:rsidRDefault="00465B4F" w:rsidP="00465B4F">
            <w:pPr>
              <w:jc w:val="center"/>
              <w:rPr>
                <w:rFonts w:cs="Arial"/>
                <w:sz w:val="20"/>
              </w:rPr>
            </w:pPr>
            <w:r w:rsidRPr="00B75DBD">
              <w:rPr>
                <w:rFonts w:cs="Arial"/>
                <w:sz w:val="20"/>
              </w:rPr>
              <w:t>NA</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F3F8288" w14:textId="77777777" w:rsidR="00465B4F" w:rsidRPr="00B75DBD" w:rsidRDefault="00465B4F" w:rsidP="00465B4F">
            <w:pPr>
              <w:jc w:val="center"/>
              <w:rPr>
                <w:rFonts w:cs="Arial"/>
                <w:sz w:val="20"/>
              </w:rPr>
            </w:pPr>
            <w:r w:rsidRPr="00B75DBD">
              <w:rPr>
                <w:rFonts w:cs="Arial"/>
                <w:sz w:val="20"/>
              </w:rPr>
              <w:t>68</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27F7C70" w14:textId="77777777" w:rsidR="00465B4F" w:rsidRPr="00B75DBD" w:rsidRDefault="00465B4F" w:rsidP="00465B4F">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65B4F" w:rsidRPr="00B75DBD" w14:paraId="7E12D47F" w14:textId="77777777" w:rsidTr="00465B4F">
        <w:trPr>
          <w:cantSplit/>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64E2B3C9" w14:textId="77777777" w:rsidR="00465B4F" w:rsidRPr="00B75DBD" w:rsidRDefault="00465B4F" w:rsidP="00465B4F">
            <w:pPr>
              <w:rPr>
                <w:rFonts w:cs="Arial"/>
                <w:sz w:val="20"/>
              </w:rPr>
            </w:pPr>
            <w:r w:rsidRPr="00B75DBD">
              <w:rPr>
                <w:rFonts w:cs="Arial"/>
                <w:sz w:val="20"/>
              </w:rPr>
              <w:t>8.  SV-413</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8181B0E" w14:textId="77777777" w:rsidR="00465B4F" w:rsidRPr="00B75DBD" w:rsidRDefault="00465B4F" w:rsidP="00465B4F">
            <w:pPr>
              <w:jc w:val="center"/>
              <w:rPr>
                <w:rFonts w:cs="Arial"/>
                <w:sz w:val="20"/>
              </w:rPr>
            </w:pPr>
            <w:r w:rsidRPr="00B75DBD">
              <w:rPr>
                <w:rFonts w:cs="Arial"/>
                <w:sz w:val="20"/>
              </w:rPr>
              <w:t>18</w:t>
            </w:r>
            <w:r w:rsidRPr="00B75DB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FD2DDA5" w14:textId="77777777" w:rsidR="00465B4F" w:rsidRPr="00B75DBD" w:rsidRDefault="00465B4F" w:rsidP="00465B4F">
            <w:pPr>
              <w:jc w:val="center"/>
              <w:rPr>
                <w:rFonts w:cs="Arial"/>
                <w:sz w:val="20"/>
              </w:rPr>
            </w:pPr>
            <w:r w:rsidRPr="00B75DBD">
              <w:rPr>
                <w:rFonts w:cs="Arial"/>
                <w:sz w:val="20"/>
              </w:rPr>
              <w:t>67</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78E02EB" w14:textId="77777777" w:rsidR="00465B4F" w:rsidRPr="00B75DBD" w:rsidRDefault="00465B4F" w:rsidP="00465B4F">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65B4F" w:rsidRPr="00B75DBD" w14:paraId="4ED2C6CD" w14:textId="77777777" w:rsidTr="00465B4F">
        <w:trPr>
          <w:cantSplit/>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336F1841" w14:textId="77777777" w:rsidR="00465B4F" w:rsidRPr="00B75DBD" w:rsidRDefault="00465B4F" w:rsidP="00465B4F">
            <w:pPr>
              <w:rPr>
                <w:rFonts w:cs="Arial"/>
                <w:sz w:val="20"/>
              </w:rPr>
            </w:pPr>
            <w:r w:rsidRPr="00B75DBD">
              <w:rPr>
                <w:rFonts w:cs="Arial"/>
                <w:sz w:val="20"/>
              </w:rPr>
              <w:t>9.  SV-414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80242DD" w14:textId="77777777" w:rsidR="00465B4F" w:rsidRPr="00B75DBD" w:rsidRDefault="00465B4F" w:rsidP="00465B4F">
            <w:pPr>
              <w:jc w:val="center"/>
              <w:rPr>
                <w:rFonts w:cs="Arial"/>
                <w:sz w:val="20"/>
              </w:rPr>
            </w:pPr>
            <w:r w:rsidRPr="00B75DBD">
              <w:rPr>
                <w:rFonts w:cs="Arial"/>
                <w:sz w:val="20"/>
              </w:rPr>
              <w:t>14</w:t>
            </w:r>
            <w:r w:rsidRPr="00B75DB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9CBFC8B" w14:textId="77777777" w:rsidR="00465B4F" w:rsidRPr="00B75DBD" w:rsidRDefault="00465B4F" w:rsidP="00465B4F">
            <w:pPr>
              <w:jc w:val="center"/>
              <w:rPr>
                <w:rFonts w:cs="Arial"/>
                <w:sz w:val="20"/>
              </w:rPr>
            </w:pPr>
            <w:r w:rsidRPr="00B75DBD">
              <w:rPr>
                <w:rFonts w:cs="Arial"/>
                <w:sz w:val="20"/>
              </w:rPr>
              <w:t>68</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1A41552" w14:textId="77777777" w:rsidR="00465B4F" w:rsidRPr="00B75DBD" w:rsidRDefault="00465B4F" w:rsidP="00465B4F">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65B4F" w:rsidRPr="00B75DBD" w14:paraId="58E5CE57" w14:textId="77777777" w:rsidTr="00465B4F">
        <w:trPr>
          <w:cantSplit/>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0721826A" w14:textId="77777777" w:rsidR="00465B4F" w:rsidRPr="00B75DBD" w:rsidRDefault="00465B4F" w:rsidP="00465B4F">
            <w:pPr>
              <w:rPr>
                <w:rFonts w:cs="Arial"/>
                <w:sz w:val="20"/>
              </w:rPr>
            </w:pPr>
            <w:r w:rsidRPr="00B75DBD">
              <w:rPr>
                <w:rFonts w:cs="Arial"/>
                <w:sz w:val="20"/>
              </w:rPr>
              <w:t>10.  SV-415</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B94CB1D" w14:textId="77777777" w:rsidR="00465B4F" w:rsidRPr="00B75DBD" w:rsidRDefault="00465B4F" w:rsidP="00465B4F">
            <w:pPr>
              <w:jc w:val="center"/>
              <w:rPr>
                <w:rFonts w:cs="Arial"/>
                <w:sz w:val="20"/>
              </w:rPr>
            </w:pPr>
            <w:r w:rsidRPr="00B75DBD">
              <w:rPr>
                <w:rFonts w:cs="Arial"/>
                <w:sz w:val="20"/>
              </w:rPr>
              <w:t>14</w:t>
            </w:r>
            <w:r w:rsidRPr="00B75DB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640F0A1" w14:textId="77777777" w:rsidR="00465B4F" w:rsidRPr="00B75DBD" w:rsidRDefault="00465B4F" w:rsidP="00465B4F">
            <w:pPr>
              <w:jc w:val="center"/>
              <w:rPr>
                <w:rFonts w:cs="Arial"/>
                <w:sz w:val="20"/>
              </w:rPr>
            </w:pPr>
            <w:r w:rsidRPr="00B75DBD">
              <w:rPr>
                <w:rFonts w:cs="Arial"/>
                <w:sz w:val="20"/>
              </w:rPr>
              <w:t>67</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45C02D8" w14:textId="77777777" w:rsidR="00465B4F" w:rsidRPr="00B75DBD" w:rsidRDefault="00465B4F" w:rsidP="00465B4F">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65B4F" w:rsidRPr="00B75DBD" w14:paraId="0C99314C" w14:textId="77777777" w:rsidTr="00465B4F">
        <w:trPr>
          <w:cantSplit/>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0329D074" w14:textId="77777777" w:rsidR="00465B4F" w:rsidRPr="00B75DBD" w:rsidRDefault="00465B4F" w:rsidP="00465B4F">
            <w:pPr>
              <w:rPr>
                <w:rFonts w:cs="Arial"/>
                <w:sz w:val="20"/>
              </w:rPr>
            </w:pPr>
            <w:r w:rsidRPr="00B75DBD">
              <w:rPr>
                <w:rFonts w:cs="Arial"/>
                <w:sz w:val="20"/>
              </w:rPr>
              <w:t>11.  SV-416</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62E9461" w14:textId="77777777" w:rsidR="00465B4F" w:rsidRPr="00B75DBD" w:rsidRDefault="00465B4F" w:rsidP="00465B4F">
            <w:pPr>
              <w:jc w:val="center"/>
              <w:rPr>
                <w:rFonts w:cs="Arial"/>
                <w:sz w:val="20"/>
              </w:rPr>
            </w:pPr>
            <w:r w:rsidRPr="00B75DBD">
              <w:rPr>
                <w:rFonts w:cs="Arial"/>
                <w:sz w:val="20"/>
              </w:rPr>
              <w:t>14</w:t>
            </w:r>
            <w:r w:rsidRPr="00B75DB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3FF4DD1" w14:textId="77777777" w:rsidR="00465B4F" w:rsidRPr="00B75DBD" w:rsidRDefault="00465B4F" w:rsidP="00465B4F">
            <w:pPr>
              <w:jc w:val="center"/>
              <w:rPr>
                <w:rFonts w:cs="Arial"/>
                <w:sz w:val="20"/>
              </w:rPr>
            </w:pPr>
            <w:r w:rsidRPr="00B75DBD">
              <w:rPr>
                <w:rFonts w:cs="Arial"/>
                <w:sz w:val="20"/>
              </w:rPr>
              <w:t>67</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4593028" w14:textId="77777777" w:rsidR="00465B4F" w:rsidRPr="00B75DBD" w:rsidRDefault="00465B4F" w:rsidP="00465B4F">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65B4F" w:rsidRPr="00B75DBD" w14:paraId="3B39A3A9" w14:textId="77777777" w:rsidTr="00465B4F">
        <w:trPr>
          <w:cantSplit/>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6C04DE03" w14:textId="77777777" w:rsidR="00465B4F" w:rsidRPr="00B75DBD" w:rsidRDefault="00465B4F" w:rsidP="00465B4F">
            <w:pPr>
              <w:rPr>
                <w:rFonts w:cs="Arial"/>
                <w:sz w:val="20"/>
              </w:rPr>
            </w:pPr>
            <w:r w:rsidRPr="00B75DBD">
              <w:rPr>
                <w:rFonts w:cs="Arial"/>
                <w:sz w:val="20"/>
              </w:rPr>
              <w:t>12.  SV-417 (CAM subject)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1C61C24" w14:textId="77777777" w:rsidR="00465B4F" w:rsidRPr="00B75DBD" w:rsidRDefault="00465B4F" w:rsidP="00465B4F">
            <w:pPr>
              <w:jc w:val="center"/>
              <w:rPr>
                <w:rFonts w:cs="Arial"/>
                <w:sz w:val="20"/>
              </w:rPr>
            </w:pPr>
            <w:r w:rsidRPr="00B75DBD">
              <w:rPr>
                <w:rFonts w:cs="Arial"/>
                <w:sz w:val="20"/>
              </w:rPr>
              <w:t>20</w:t>
            </w:r>
            <w:r w:rsidRPr="00B75DB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8325F13" w14:textId="77777777" w:rsidR="00465B4F" w:rsidRPr="00B75DBD" w:rsidRDefault="00465B4F" w:rsidP="00465B4F">
            <w:pPr>
              <w:jc w:val="center"/>
              <w:rPr>
                <w:rFonts w:cs="Arial"/>
                <w:sz w:val="20"/>
              </w:rPr>
            </w:pPr>
            <w:r w:rsidRPr="00B75DBD">
              <w:rPr>
                <w:rFonts w:cs="Arial"/>
                <w:sz w:val="20"/>
              </w:rPr>
              <w:t>81</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F765F7A" w14:textId="77777777" w:rsidR="00465B4F" w:rsidRPr="00B75DBD" w:rsidRDefault="00465B4F" w:rsidP="00465B4F">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65B4F" w:rsidRPr="00B75DBD" w14:paraId="09E4BDD6" w14:textId="77777777" w:rsidTr="00465B4F">
        <w:trPr>
          <w:cantSplit/>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2D486A28" w14:textId="77777777" w:rsidR="00465B4F" w:rsidRPr="00B75DBD" w:rsidRDefault="00465B4F" w:rsidP="00465B4F">
            <w:pPr>
              <w:rPr>
                <w:rFonts w:cs="Arial"/>
                <w:sz w:val="20"/>
              </w:rPr>
            </w:pPr>
            <w:r w:rsidRPr="00B75DBD">
              <w:rPr>
                <w:rFonts w:cs="Arial"/>
                <w:sz w:val="20"/>
              </w:rPr>
              <w:t>13.  SV-418 (CAM subject)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E1D3940" w14:textId="77777777" w:rsidR="00465B4F" w:rsidRPr="00B75DBD" w:rsidRDefault="00465B4F" w:rsidP="00465B4F">
            <w:pPr>
              <w:jc w:val="center"/>
              <w:rPr>
                <w:rFonts w:cs="Arial"/>
                <w:sz w:val="20"/>
              </w:rPr>
            </w:pPr>
            <w:r w:rsidRPr="00B75DBD">
              <w:rPr>
                <w:rFonts w:cs="Arial"/>
                <w:sz w:val="20"/>
              </w:rPr>
              <w:t>20</w:t>
            </w:r>
            <w:r w:rsidRPr="00B75DB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22A3958" w14:textId="77777777" w:rsidR="00465B4F" w:rsidRPr="00B75DBD" w:rsidRDefault="00465B4F" w:rsidP="00465B4F">
            <w:pPr>
              <w:jc w:val="center"/>
              <w:rPr>
                <w:rFonts w:cs="Arial"/>
                <w:sz w:val="20"/>
              </w:rPr>
            </w:pPr>
            <w:r w:rsidRPr="00B75DBD">
              <w:rPr>
                <w:rFonts w:cs="Arial"/>
                <w:sz w:val="20"/>
              </w:rPr>
              <w:t>81</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8E6D0CB" w14:textId="77777777" w:rsidR="00465B4F" w:rsidRPr="00B75DBD" w:rsidRDefault="00465B4F" w:rsidP="00465B4F">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65B4F" w:rsidRPr="00B75DBD" w14:paraId="2E62FF88" w14:textId="77777777" w:rsidTr="00465B4F">
        <w:trPr>
          <w:cantSplit/>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2753762A" w14:textId="77777777" w:rsidR="00465B4F" w:rsidRPr="00B75DBD" w:rsidRDefault="00465B4F" w:rsidP="00465B4F">
            <w:pPr>
              <w:rPr>
                <w:rFonts w:cs="Arial"/>
                <w:sz w:val="20"/>
              </w:rPr>
            </w:pPr>
            <w:r w:rsidRPr="00B75DBD">
              <w:rPr>
                <w:rFonts w:cs="Arial"/>
                <w:sz w:val="20"/>
              </w:rPr>
              <w:t>14.  SV-419 (CAM subject)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7E8DE4F" w14:textId="77777777" w:rsidR="00465B4F" w:rsidRPr="00B75DBD" w:rsidRDefault="00465B4F" w:rsidP="00465B4F">
            <w:pPr>
              <w:jc w:val="center"/>
              <w:rPr>
                <w:rFonts w:cs="Arial"/>
                <w:sz w:val="20"/>
              </w:rPr>
            </w:pPr>
            <w:r w:rsidRPr="00B75DBD">
              <w:rPr>
                <w:rFonts w:cs="Arial"/>
                <w:sz w:val="20"/>
              </w:rPr>
              <w:t>21</w:t>
            </w:r>
            <w:r w:rsidRPr="00B75DB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4BA54741" w14:textId="77777777" w:rsidR="00465B4F" w:rsidRPr="00B75DBD" w:rsidRDefault="00465B4F" w:rsidP="00465B4F">
            <w:pPr>
              <w:jc w:val="center"/>
              <w:rPr>
                <w:rFonts w:cs="Arial"/>
                <w:sz w:val="20"/>
              </w:rPr>
            </w:pPr>
            <w:r w:rsidRPr="00B75DBD">
              <w:rPr>
                <w:rFonts w:cs="Arial"/>
                <w:sz w:val="20"/>
              </w:rPr>
              <w:t>85</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EAB5831" w14:textId="77777777" w:rsidR="00465B4F" w:rsidRPr="00B75DBD" w:rsidRDefault="00465B4F" w:rsidP="00465B4F">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65B4F" w:rsidRPr="00B75DBD" w14:paraId="22B7107D" w14:textId="77777777" w:rsidTr="00465B4F">
        <w:trPr>
          <w:cantSplit/>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26F1D2EF" w14:textId="77777777" w:rsidR="00465B4F" w:rsidRPr="00B75DBD" w:rsidRDefault="00465B4F" w:rsidP="00465B4F">
            <w:pPr>
              <w:rPr>
                <w:rFonts w:cs="Arial"/>
                <w:sz w:val="20"/>
              </w:rPr>
            </w:pPr>
            <w:r w:rsidRPr="00B75DBD">
              <w:rPr>
                <w:rFonts w:cs="Arial"/>
                <w:sz w:val="20"/>
              </w:rPr>
              <w:t>15.  SV-420 (CAM subject)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635DC17" w14:textId="77777777" w:rsidR="00465B4F" w:rsidRPr="00B75DBD" w:rsidRDefault="00465B4F" w:rsidP="00465B4F">
            <w:pPr>
              <w:jc w:val="center"/>
              <w:rPr>
                <w:rFonts w:cs="Arial"/>
                <w:sz w:val="20"/>
              </w:rPr>
            </w:pPr>
            <w:r w:rsidRPr="00B75DBD">
              <w:rPr>
                <w:rFonts w:cs="Arial"/>
                <w:sz w:val="20"/>
              </w:rPr>
              <w:t>20</w:t>
            </w:r>
            <w:r w:rsidRPr="00B75DB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4919D8" w14:textId="77777777" w:rsidR="00465B4F" w:rsidRPr="00B75DBD" w:rsidRDefault="00465B4F" w:rsidP="00465B4F">
            <w:pPr>
              <w:jc w:val="center"/>
              <w:rPr>
                <w:rFonts w:cs="Arial"/>
                <w:sz w:val="20"/>
              </w:rPr>
            </w:pPr>
            <w:r w:rsidRPr="00B75DBD">
              <w:rPr>
                <w:rFonts w:cs="Arial"/>
                <w:sz w:val="20"/>
              </w:rPr>
              <w:t>81</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E717C37" w14:textId="77777777" w:rsidR="00465B4F" w:rsidRPr="00B75DBD" w:rsidRDefault="00465B4F" w:rsidP="00465B4F">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65B4F" w:rsidRPr="00B75DBD" w14:paraId="32E8A84D" w14:textId="77777777" w:rsidTr="00465B4F">
        <w:trPr>
          <w:cantSplit/>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64006253" w14:textId="77777777" w:rsidR="00465B4F" w:rsidRPr="00B75DBD" w:rsidRDefault="00465B4F" w:rsidP="00465B4F">
            <w:pPr>
              <w:rPr>
                <w:rFonts w:cs="Arial"/>
                <w:sz w:val="20"/>
              </w:rPr>
            </w:pPr>
            <w:r w:rsidRPr="00B75DBD">
              <w:rPr>
                <w:rFonts w:cs="Arial"/>
                <w:sz w:val="20"/>
              </w:rPr>
              <w:t>16.  SV-421*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DC8FEF6" w14:textId="77777777" w:rsidR="00465B4F" w:rsidRPr="00B75DBD" w:rsidRDefault="00465B4F" w:rsidP="00465B4F">
            <w:pPr>
              <w:jc w:val="center"/>
              <w:rPr>
                <w:rFonts w:cs="Arial"/>
                <w:sz w:val="20"/>
              </w:rPr>
            </w:pPr>
            <w:r w:rsidRPr="00B75DBD">
              <w:rPr>
                <w:rFonts w:cs="Arial"/>
                <w:sz w:val="20"/>
              </w:rPr>
              <w:t>NA</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2EA2A64" w14:textId="77777777" w:rsidR="00465B4F" w:rsidRPr="00B75DBD" w:rsidRDefault="00465B4F" w:rsidP="00465B4F">
            <w:pPr>
              <w:jc w:val="center"/>
              <w:rPr>
                <w:rFonts w:cs="Arial"/>
                <w:sz w:val="20"/>
              </w:rPr>
            </w:pPr>
            <w:r w:rsidRPr="00B75DBD">
              <w:rPr>
                <w:rFonts w:cs="Arial"/>
                <w:sz w:val="20"/>
              </w:rPr>
              <w:t>66</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C68FE18" w14:textId="77777777" w:rsidR="00465B4F" w:rsidRPr="00B75DBD" w:rsidRDefault="00465B4F" w:rsidP="00465B4F">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65B4F" w:rsidRPr="00B75DBD" w14:paraId="47DB1EB2" w14:textId="77777777" w:rsidTr="00465B4F">
        <w:trPr>
          <w:cantSplit/>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228D53B0" w14:textId="77777777" w:rsidR="00465B4F" w:rsidRPr="00B75DBD" w:rsidRDefault="00465B4F" w:rsidP="00465B4F">
            <w:pPr>
              <w:rPr>
                <w:rFonts w:cs="Arial"/>
                <w:sz w:val="20"/>
              </w:rPr>
            </w:pPr>
            <w:r w:rsidRPr="00B75DBD">
              <w:rPr>
                <w:rFonts w:cs="Arial"/>
                <w:sz w:val="20"/>
              </w:rPr>
              <w:t>17.  SV-422*</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2D045E1" w14:textId="77777777" w:rsidR="00465B4F" w:rsidRPr="00B75DBD" w:rsidRDefault="00465B4F" w:rsidP="00465B4F">
            <w:pPr>
              <w:jc w:val="center"/>
              <w:rPr>
                <w:rFonts w:cs="Arial"/>
                <w:sz w:val="20"/>
              </w:rPr>
            </w:pPr>
            <w:r w:rsidRPr="00B75DBD">
              <w:rPr>
                <w:rFonts w:cs="Arial"/>
                <w:sz w:val="20"/>
              </w:rPr>
              <w:t>NA</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B159265" w14:textId="77777777" w:rsidR="00465B4F" w:rsidRPr="00B75DBD" w:rsidRDefault="00465B4F" w:rsidP="00465B4F">
            <w:pPr>
              <w:jc w:val="center"/>
              <w:rPr>
                <w:rFonts w:cs="Arial"/>
                <w:sz w:val="20"/>
              </w:rPr>
            </w:pPr>
            <w:r w:rsidRPr="00B75DBD">
              <w:rPr>
                <w:rFonts w:cs="Arial"/>
                <w:sz w:val="20"/>
              </w:rPr>
              <w:t>13</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759DF55E" w14:textId="77777777" w:rsidR="00465B4F" w:rsidRPr="00B75DBD" w:rsidRDefault="00465B4F" w:rsidP="00465B4F">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65B4F" w:rsidRPr="00B75DBD" w14:paraId="3F491F87" w14:textId="77777777" w:rsidTr="00465B4F">
        <w:trPr>
          <w:cantSplit/>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3C355CC5" w14:textId="77777777" w:rsidR="00465B4F" w:rsidRPr="00B75DBD" w:rsidRDefault="00465B4F" w:rsidP="00465B4F">
            <w:pPr>
              <w:rPr>
                <w:rFonts w:cs="Arial"/>
                <w:sz w:val="20"/>
              </w:rPr>
            </w:pPr>
            <w:r w:rsidRPr="00B75DBD">
              <w:rPr>
                <w:rFonts w:cs="Arial"/>
                <w:sz w:val="20"/>
              </w:rPr>
              <w:t>18.  SV-423*</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634BDB1" w14:textId="77777777" w:rsidR="00465B4F" w:rsidRPr="00B75DBD" w:rsidRDefault="00465B4F" w:rsidP="00465B4F">
            <w:pPr>
              <w:jc w:val="center"/>
              <w:rPr>
                <w:rFonts w:cs="Arial"/>
                <w:sz w:val="20"/>
              </w:rPr>
            </w:pPr>
            <w:r w:rsidRPr="00B75DBD">
              <w:rPr>
                <w:rFonts w:cs="Arial"/>
                <w:sz w:val="20"/>
              </w:rPr>
              <w:t>NA</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05E1E1F" w14:textId="77777777" w:rsidR="00465B4F" w:rsidRPr="00B75DBD" w:rsidRDefault="00465B4F" w:rsidP="00465B4F">
            <w:pPr>
              <w:jc w:val="center"/>
              <w:rPr>
                <w:rFonts w:cs="Arial"/>
                <w:sz w:val="20"/>
              </w:rPr>
            </w:pPr>
            <w:r w:rsidRPr="00B75DBD">
              <w:rPr>
                <w:rFonts w:cs="Arial"/>
                <w:sz w:val="20"/>
              </w:rPr>
              <w:t>23</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5B6578B" w14:textId="77777777" w:rsidR="00465B4F" w:rsidRPr="00B75DBD" w:rsidRDefault="00465B4F" w:rsidP="00465B4F">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65B4F" w:rsidRPr="00B75DBD" w14:paraId="13E495B9" w14:textId="77777777" w:rsidTr="00465B4F">
        <w:trPr>
          <w:cantSplit/>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734B4213" w14:textId="77777777" w:rsidR="00465B4F" w:rsidRPr="00B75DBD" w:rsidRDefault="00465B4F" w:rsidP="00465B4F">
            <w:pPr>
              <w:rPr>
                <w:rFonts w:cs="Arial"/>
                <w:sz w:val="20"/>
              </w:rPr>
            </w:pPr>
            <w:r w:rsidRPr="00B75DBD">
              <w:rPr>
                <w:rFonts w:cs="Arial"/>
                <w:sz w:val="20"/>
              </w:rPr>
              <w:t>19.  SV-425</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932D069" w14:textId="77777777" w:rsidR="00465B4F" w:rsidRPr="00B75DBD" w:rsidRDefault="00465B4F" w:rsidP="00465B4F">
            <w:pPr>
              <w:jc w:val="center"/>
              <w:rPr>
                <w:rFonts w:cs="Arial"/>
                <w:sz w:val="20"/>
              </w:rPr>
            </w:pPr>
            <w:r w:rsidRPr="00B75DBD">
              <w:rPr>
                <w:rFonts w:cs="Arial"/>
                <w:sz w:val="20"/>
              </w:rPr>
              <w:t>27</w:t>
            </w:r>
            <w:r w:rsidRPr="00B75DB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D720937" w14:textId="77777777" w:rsidR="00465B4F" w:rsidRPr="00B75DBD" w:rsidRDefault="00465B4F" w:rsidP="00465B4F">
            <w:pPr>
              <w:jc w:val="center"/>
              <w:rPr>
                <w:rFonts w:cs="Arial"/>
                <w:sz w:val="20"/>
              </w:rPr>
            </w:pPr>
            <w:r w:rsidRPr="00B75DBD">
              <w:rPr>
                <w:rFonts w:cs="Arial"/>
                <w:sz w:val="20"/>
              </w:rPr>
              <w:t>78</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AD837E1" w14:textId="77777777" w:rsidR="00465B4F" w:rsidRPr="00B75DBD" w:rsidRDefault="00465B4F" w:rsidP="00465B4F">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65B4F" w:rsidRPr="00B75DBD" w14:paraId="4082AC9B" w14:textId="77777777" w:rsidTr="00465B4F">
        <w:trPr>
          <w:cantSplit/>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43508BA9" w14:textId="77777777" w:rsidR="00465B4F" w:rsidRPr="00B75DBD" w:rsidRDefault="00465B4F" w:rsidP="00465B4F">
            <w:pPr>
              <w:rPr>
                <w:rFonts w:cs="Arial"/>
                <w:sz w:val="20"/>
              </w:rPr>
            </w:pPr>
            <w:r w:rsidRPr="00B75DBD">
              <w:rPr>
                <w:rFonts w:cs="Arial"/>
                <w:sz w:val="20"/>
              </w:rPr>
              <w:t>20.  SV-427* (CAM subject)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40AA7BE" w14:textId="77777777" w:rsidR="00465B4F" w:rsidRPr="00B75DBD" w:rsidRDefault="00465B4F" w:rsidP="00465B4F">
            <w:pPr>
              <w:jc w:val="center"/>
              <w:rPr>
                <w:rFonts w:cs="Arial"/>
                <w:sz w:val="20"/>
              </w:rPr>
            </w:pPr>
            <w:r w:rsidRPr="00B75DBD">
              <w:rPr>
                <w:rFonts w:cs="Arial"/>
                <w:sz w:val="20"/>
              </w:rPr>
              <w:t>NA</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7D1D33B" w14:textId="77777777" w:rsidR="00465B4F" w:rsidRPr="00B75DBD" w:rsidRDefault="00465B4F" w:rsidP="00465B4F">
            <w:pPr>
              <w:jc w:val="center"/>
              <w:rPr>
                <w:rFonts w:cs="Arial"/>
                <w:sz w:val="20"/>
              </w:rPr>
            </w:pPr>
            <w:r w:rsidRPr="00B75DBD">
              <w:rPr>
                <w:rFonts w:cs="Arial"/>
                <w:sz w:val="20"/>
              </w:rPr>
              <w:t>69</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7A1428B" w14:textId="77777777" w:rsidR="00465B4F" w:rsidRPr="00B75DBD" w:rsidRDefault="00465B4F" w:rsidP="00465B4F">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65B4F" w:rsidRPr="00B75DBD" w14:paraId="45B6AE12" w14:textId="77777777" w:rsidTr="00465B4F">
        <w:trPr>
          <w:cantSplit/>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7024958A" w14:textId="77777777" w:rsidR="00465B4F" w:rsidRPr="00B75DBD" w:rsidRDefault="00465B4F" w:rsidP="00465B4F">
            <w:pPr>
              <w:rPr>
                <w:rFonts w:cs="Arial"/>
                <w:sz w:val="20"/>
              </w:rPr>
            </w:pPr>
            <w:r w:rsidRPr="00B75DBD">
              <w:rPr>
                <w:rFonts w:cs="Arial"/>
                <w:sz w:val="20"/>
              </w:rPr>
              <w:t>21.  SV-428</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689CA2A" w14:textId="77777777" w:rsidR="00465B4F" w:rsidRPr="00B75DBD" w:rsidRDefault="00465B4F" w:rsidP="00465B4F">
            <w:pPr>
              <w:jc w:val="center"/>
              <w:rPr>
                <w:rFonts w:cs="Arial"/>
                <w:sz w:val="20"/>
              </w:rPr>
            </w:pPr>
            <w:r w:rsidRPr="00B75DBD">
              <w:rPr>
                <w:rFonts w:cs="Arial"/>
                <w:sz w:val="20"/>
              </w:rPr>
              <w:t>25.5</w:t>
            </w:r>
            <w:r w:rsidRPr="00B75DB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F1D90FD" w14:textId="77777777" w:rsidR="00465B4F" w:rsidRPr="00B75DBD" w:rsidRDefault="00465B4F" w:rsidP="00465B4F">
            <w:pPr>
              <w:jc w:val="center"/>
              <w:rPr>
                <w:rFonts w:cs="Arial"/>
                <w:sz w:val="20"/>
              </w:rPr>
            </w:pPr>
            <w:r w:rsidRPr="00B75DBD">
              <w:rPr>
                <w:rFonts w:cs="Arial"/>
                <w:sz w:val="20"/>
              </w:rPr>
              <w:t>83</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C500AAF" w14:textId="77777777" w:rsidR="00465B4F" w:rsidRPr="00B75DBD" w:rsidRDefault="00465B4F" w:rsidP="00465B4F">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65B4F" w:rsidRPr="00B75DBD" w14:paraId="15A2234F" w14:textId="77777777" w:rsidTr="00465B4F">
        <w:trPr>
          <w:cantSplit/>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0C40C1DB" w14:textId="77777777" w:rsidR="00465B4F" w:rsidRPr="00B75DBD" w:rsidRDefault="00465B4F" w:rsidP="00465B4F">
            <w:pPr>
              <w:rPr>
                <w:rFonts w:cs="Arial"/>
                <w:sz w:val="20"/>
              </w:rPr>
            </w:pPr>
            <w:r w:rsidRPr="00B75DBD">
              <w:rPr>
                <w:rFonts w:cs="Arial"/>
                <w:sz w:val="20"/>
              </w:rPr>
              <w:t>22.  SV-429</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B59B5D1" w14:textId="77777777" w:rsidR="00465B4F" w:rsidRPr="00B75DBD" w:rsidRDefault="00465B4F" w:rsidP="00465B4F">
            <w:pPr>
              <w:jc w:val="center"/>
              <w:rPr>
                <w:rFonts w:cs="Arial"/>
                <w:sz w:val="20"/>
              </w:rPr>
            </w:pPr>
            <w:r w:rsidRPr="00B75DBD">
              <w:rPr>
                <w:rFonts w:cs="Arial"/>
                <w:sz w:val="20"/>
              </w:rPr>
              <w:t>21</w:t>
            </w:r>
            <w:r w:rsidRPr="00B75DB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BA0E2CD" w14:textId="77777777" w:rsidR="00465B4F" w:rsidRPr="00B75DBD" w:rsidRDefault="00465B4F" w:rsidP="00465B4F">
            <w:pPr>
              <w:jc w:val="center"/>
              <w:rPr>
                <w:rFonts w:cs="Arial"/>
                <w:sz w:val="20"/>
              </w:rPr>
            </w:pPr>
            <w:r w:rsidRPr="00B75DBD">
              <w:rPr>
                <w:rFonts w:cs="Arial"/>
                <w:sz w:val="20"/>
              </w:rPr>
              <w:t>77</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6299E13" w14:textId="77777777" w:rsidR="00465B4F" w:rsidRPr="00B75DBD" w:rsidRDefault="00465B4F" w:rsidP="00465B4F">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65B4F" w:rsidRPr="00B75DBD" w14:paraId="5E0F3EB6" w14:textId="77777777" w:rsidTr="00465B4F">
        <w:trPr>
          <w:cantSplit/>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08315077" w14:textId="77777777" w:rsidR="00465B4F" w:rsidRPr="00B75DBD" w:rsidRDefault="00465B4F" w:rsidP="00465B4F">
            <w:pPr>
              <w:rPr>
                <w:rFonts w:cs="Arial"/>
                <w:sz w:val="20"/>
              </w:rPr>
            </w:pPr>
            <w:r w:rsidRPr="00B75DBD">
              <w:rPr>
                <w:rFonts w:cs="Arial"/>
                <w:sz w:val="20"/>
              </w:rPr>
              <w:t>23.  SV-434*</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6E892A3" w14:textId="77777777" w:rsidR="00465B4F" w:rsidRPr="00B75DBD" w:rsidRDefault="00465B4F" w:rsidP="00465B4F">
            <w:pPr>
              <w:jc w:val="center"/>
              <w:rPr>
                <w:rFonts w:cs="Arial"/>
                <w:sz w:val="20"/>
              </w:rPr>
            </w:pPr>
            <w:r w:rsidRPr="00B75DBD">
              <w:rPr>
                <w:rFonts w:cs="Arial"/>
                <w:sz w:val="20"/>
              </w:rPr>
              <w:t>NA</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34E53E8" w14:textId="77777777" w:rsidR="00465B4F" w:rsidRPr="00B75DBD" w:rsidRDefault="00465B4F" w:rsidP="00465B4F">
            <w:pPr>
              <w:jc w:val="center"/>
              <w:rPr>
                <w:rFonts w:cs="Arial"/>
                <w:sz w:val="20"/>
              </w:rPr>
            </w:pPr>
            <w:r w:rsidRPr="00B75DBD">
              <w:rPr>
                <w:rFonts w:cs="Arial"/>
                <w:sz w:val="20"/>
              </w:rPr>
              <w:t>4</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EF592D7" w14:textId="77777777" w:rsidR="00465B4F" w:rsidRPr="00B75DBD" w:rsidRDefault="00465B4F" w:rsidP="00465B4F">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65B4F" w:rsidRPr="00B75DBD" w14:paraId="269616EA" w14:textId="77777777" w:rsidTr="00465B4F">
        <w:trPr>
          <w:cantSplit/>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09E5BF96" w14:textId="77777777" w:rsidR="00465B4F" w:rsidRPr="00B75DBD" w:rsidRDefault="00465B4F" w:rsidP="00465B4F">
            <w:pPr>
              <w:rPr>
                <w:rFonts w:cs="Arial"/>
                <w:sz w:val="20"/>
              </w:rPr>
            </w:pPr>
            <w:r w:rsidRPr="00B75DBD">
              <w:rPr>
                <w:rFonts w:cs="Arial"/>
                <w:sz w:val="20"/>
              </w:rPr>
              <w:t xml:space="preserve">24.  SV-447* </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DF38D72" w14:textId="77777777" w:rsidR="00465B4F" w:rsidRPr="00B75DBD" w:rsidRDefault="00465B4F" w:rsidP="00465B4F">
            <w:pPr>
              <w:jc w:val="center"/>
              <w:rPr>
                <w:rFonts w:cs="Arial"/>
                <w:sz w:val="20"/>
              </w:rPr>
            </w:pPr>
            <w:r w:rsidRPr="00B75DBD">
              <w:rPr>
                <w:rFonts w:cs="Arial"/>
                <w:sz w:val="20"/>
              </w:rPr>
              <w:t>NA</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138631D9" w14:textId="77777777" w:rsidR="00465B4F" w:rsidRPr="00B75DBD" w:rsidRDefault="00465B4F" w:rsidP="00465B4F">
            <w:pPr>
              <w:jc w:val="center"/>
              <w:rPr>
                <w:rFonts w:cs="Arial"/>
                <w:sz w:val="20"/>
              </w:rPr>
            </w:pPr>
            <w:r w:rsidRPr="00B75DBD">
              <w:rPr>
                <w:rFonts w:cs="Arial"/>
                <w:sz w:val="20"/>
              </w:rPr>
              <w:t>28</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E3306BC" w14:textId="77777777" w:rsidR="00465B4F" w:rsidRPr="00B75DBD" w:rsidRDefault="00465B4F" w:rsidP="00465B4F">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65B4F" w:rsidRPr="00B75DBD" w14:paraId="6BB3FFE5" w14:textId="77777777" w:rsidTr="00465B4F">
        <w:trPr>
          <w:cantSplit/>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66F9E6D2" w14:textId="77777777" w:rsidR="00465B4F" w:rsidRPr="00B75DBD" w:rsidRDefault="00465B4F" w:rsidP="00465B4F">
            <w:pPr>
              <w:rPr>
                <w:rFonts w:cs="Arial"/>
                <w:sz w:val="20"/>
              </w:rPr>
            </w:pPr>
            <w:r w:rsidRPr="00B75DBD">
              <w:rPr>
                <w:rFonts w:cs="Arial"/>
                <w:sz w:val="20"/>
              </w:rPr>
              <w:t>25.  SV-475*</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C190200" w14:textId="77777777" w:rsidR="00465B4F" w:rsidRPr="00B75DBD" w:rsidRDefault="00465B4F" w:rsidP="00465B4F">
            <w:pPr>
              <w:jc w:val="center"/>
              <w:rPr>
                <w:rFonts w:cs="Arial"/>
                <w:sz w:val="20"/>
              </w:rPr>
            </w:pPr>
            <w:r w:rsidRPr="00B75DBD">
              <w:rPr>
                <w:rFonts w:cs="Arial"/>
                <w:sz w:val="20"/>
              </w:rPr>
              <w:t>NA</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066E6935" w14:textId="77777777" w:rsidR="00465B4F" w:rsidRPr="00B75DBD" w:rsidRDefault="00465B4F" w:rsidP="00465B4F">
            <w:pPr>
              <w:jc w:val="center"/>
              <w:rPr>
                <w:rFonts w:cs="Arial"/>
                <w:sz w:val="20"/>
              </w:rPr>
            </w:pPr>
            <w:r w:rsidRPr="00B75DBD">
              <w:rPr>
                <w:rFonts w:cs="Arial"/>
                <w:sz w:val="20"/>
              </w:rPr>
              <w:t>92</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4C6DA5D" w14:textId="77777777" w:rsidR="00465B4F" w:rsidRPr="00B75DBD" w:rsidRDefault="00465B4F" w:rsidP="00465B4F">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65B4F" w:rsidRPr="00B75DBD" w14:paraId="76DD07E3" w14:textId="77777777" w:rsidTr="00465B4F">
        <w:trPr>
          <w:cantSplit/>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736CD36C" w14:textId="77777777" w:rsidR="00465B4F" w:rsidRPr="00D02E2E" w:rsidRDefault="00465B4F" w:rsidP="00465B4F">
            <w:pPr>
              <w:rPr>
                <w:rFonts w:cs="Arial"/>
                <w:sz w:val="20"/>
              </w:rPr>
            </w:pPr>
            <w:r w:rsidRPr="00D02E2E">
              <w:rPr>
                <w:rFonts w:cs="Arial"/>
                <w:sz w:val="20"/>
              </w:rPr>
              <w:t>26.  SV-486</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0F7D158" w14:textId="77777777" w:rsidR="00465B4F" w:rsidRPr="00B75DBD" w:rsidRDefault="00465B4F" w:rsidP="00465B4F">
            <w:pPr>
              <w:jc w:val="center"/>
              <w:rPr>
                <w:rFonts w:cs="Arial"/>
                <w:sz w:val="20"/>
              </w:rPr>
            </w:pPr>
            <w:r w:rsidRPr="00B75DBD">
              <w:rPr>
                <w:rFonts w:cs="Arial"/>
                <w:sz w:val="20"/>
              </w:rPr>
              <w:t>22</w:t>
            </w:r>
            <w:r w:rsidRPr="00B75DB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2E26E13B" w14:textId="77777777" w:rsidR="00465B4F" w:rsidRPr="00B75DBD" w:rsidRDefault="00465B4F" w:rsidP="00465B4F">
            <w:pPr>
              <w:jc w:val="center"/>
              <w:rPr>
                <w:rFonts w:cs="Arial"/>
                <w:sz w:val="20"/>
              </w:rPr>
            </w:pPr>
            <w:r w:rsidRPr="00B75DBD">
              <w:rPr>
                <w:rFonts w:cs="Arial"/>
                <w:sz w:val="20"/>
              </w:rPr>
              <w:t>75</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49B5A1E" w14:textId="77777777" w:rsidR="00465B4F" w:rsidRPr="00B75DBD" w:rsidRDefault="00465B4F" w:rsidP="00465B4F">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65B4F" w:rsidRPr="00B75DBD" w14:paraId="1816E320" w14:textId="77777777" w:rsidTr="00465B4F">
        <w:trPr>
          <w:cantSplit/>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4B3F1ED5" w14:textId="7B3EA7AE" w:rsidR="00465B4F" w:rsidRPr="00D02E2E" w:rsidRDefault="00465B4F" w:rsidP="00465B4F">
            <w:pPr>
              <w:rPr>
                <w:rFonts w:cs="Arial"/>
                <w:sz w:val="20"/>
              </w:rPr>
            </w:pPr>
            <w:r w:rsidRPr="00D02E2E">
              <w:rPr>
                <w:rFonts w:cs="Arial"/>
                <w:sz w:val="20"/>
              </w:rPr>
              <w:t>2</w:t>
            </w:r>
            <w:r w:rsidR="0038122B" w:rsidRPr="00D02E2E">
              <w:rPr>
                <w:rFonts w:cs="Arial"/>
                <w:sz w:val="20"/>
              </w:rPr>
              <w:t>7</w:t>
            </w:r>
            <w:r w:rsidRPr="00D02E2E">
              <w:rPr>
                <w:rFonts w:cs="Arial"/>
                <w:sz w:val="20"/>
              </w:rPr>
              <w:t>.  SV-489</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F8EB6D5" w14:textId="77777777" w:rsidR="00465B4F" w:rsidRPr="00B75DBD" w:rsidRDefault="00465B4F" w:rsidP="00465B4F">
            <w:pPr>
              <w:jc w:val="center"/>
              <w:rPr>
                <w:rFonts w:cs="Arial"/>
                <w:sz w:val="20"/>
              </w:rPr>
            </w:pPr>
            <w:r w:rsidRPr="00B75DBD">
              <w:rPr>
                <w:rFonts w:cs="Arial"/>
                <w:sz w:val="20"/>
              </w:rPr>
              <w:t>21</w:t>
            </w:r>
            <w:r w:rsidRPr="00B75DB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108E0F9" w14:textId="77777777" w:rsidR="00465B4F" w:rsidRPr="00B75DBD" w:rsidRDefault="00465B4F" w:rsidP="00465B4F">
            <w:pPr>
              <w:jc w:val="center"/>
              <w:rPr>
                <w:rFonts w:cs="Arial"/>
                <w:sz w:val="20"/>
              </w:rPr>
            </w:pPr>
            <w:r w:rsidRPr="00B75DBD">
              <w:rPr>
                <w:rFonts w:cs="Arial"/>
                <w:sz w:val="20"/>
              </w:rPr>
              <w:t>77</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3CAB70E5" w14:textId="77777777" w:rsidR="00465B4F" w:rsidRPr="00B75DBD" w:rsidRDefault="00465B4F" w:rsidP="00465B4F">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65B4F" w:rsidRPr="00B75DBD" w14:paraId="65F2D561" w14:textId="77777777" w:rsidTr="00465B4F">
        <w:trPr>
          <w:cantSplit/>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4114059C" w14:textId="604700BD" w:rsidR="00465B4F" w:rsidRPr="00D02E2E" w:rsidRDefault="00465B4F" w:rsidP="00465B4F">
            <w:pPr>
              <w:rPr>
                <w:rFonts w:cs="Arial"/>
                <w:sz w:val="20"/>
              </w:rPr>
            </w:pPr>
            <w:r w:rsidRPr="00D02E2E">
              <w:rPr>
                <w:rFonts w:cs="Arial"/>
                <w:sz w:val="20"/>
              </w:rPr>
              <w:t>2</w:t>
            </w:r>
            <w:r w:rsidR="0038122B" w:rsidRPr="00D02E2E">
              <w:rPr>
                <w:rFonts w:cs="Arial"/>
                <w:sz w:val="20"/>
              </w:rPr>
              <w:t>8</w:t>
            </w:r>
            <w:r w:rsidRPr="00D02E2E">
              <w:rPr>
                <w:rFonts w:cs="Arial"/>
                <w:sz w:val="20"/>
              </w:rPr>
              <w:t>.  SV-490</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8281A59" w14:textId="77777777" w:rsidR="00465B4F" w:rsidRPr="00B75DBD" w:rsidRDefault="00465B4F" w:rsidP="00465B4F">
            <w:pPr>
              <w:jc w:val="center"/>
              <w:rPr>
                <w:rFonts w:cs="Arial"/>
                <w:sz w:val="20"/>
              </w:rPr>
            </w:pPr>
            <w:r w:rsidRPr="00B75DBD">
              <w:rPr>
                <w:rFonts w:cs="Arial"/>
                <w:sz w:val="20"/>
              </w:rPr>
              <w:t>NA</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58798A7" w14:textId="77777777" w:rsidR="00465B4F" w:rsidRPr="00B75DBD" w:rsidRDefault="00465B4F" w:rsidP="00465B4F">
            <w:pPr>
              <w:jc w:val="center"/>
              <w:rPr>
                <w:rFonts w:cs="Arial"/>
                <w:sz w:val="20"/>
              </w:rPr>
            </w:pPr>
            <w:r w:rsidRPr="00B75DBD">
              <w:rPr>
                <w:rFonts w:cs="Arial"/>
                <w:sz w:val="20"/>
              </w:rPr>
              <w:t>39</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6DF83414" w14:textId="77777777" w:rsidR="00465B4F" w:rsidRPr="00B75DBD" w:rsidRDefault="00465B4F" w:rsidP="00465B4F">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65B4F" w:rsidRPr="00B75DBD" w14:paraId="0D5C600F" w14:textId="77777777" w:rsidTr="00465B4F">
        <w:trPr>
          <w:cantSplit/>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2FF0DCA8" w14:textId="57E25889" w:rsidR="00465B4F" w:rsidRPr="00D02E2E" w:rsidRDefault="0038122B" w:rsidP="00465B4F">
            <w:pPr>
              <w:rPr>
                <w:rFonts w:cs="Arial"/>
                <w:sz w:val="20"/>
              </w:rPr>
            </w:pPr>
            <w:r w:rsidRPr="00D02E2E">
              <w:rPr>
                <w:rFonts w:cs="Arial"/>
                <w:sz w:val="20"/>
              </w:rPr>
              <w:t>29</w:t>
            </w:r>
            <w:r w:rsidR="00465B4F" w:rsidRPr="00D02E2E">
              <w:rPr>
                <w:rFonts w:cs="Arial"/>
                <w:sz w:val="20"/>
              </w:rPr>
              <w:t>.  SV-491</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64DDA85" w14:textId="77777777" w:rsidR="00465B4F" w:rsidRPr="00B75DBD" w:rsidRDefault="00465B4F" w:rsidP="00465B4F">
            <w:pPr>
              <w:jc w:val="center"/>
              <w:rPr>
                <w:rFonts w:cs="Arial"/>
                <w:sz w:val="20"/>
              </w:rPr>
            </w:pPr>
            <w:r w:rsidRPr="00B75DBD">
              <w:rPr>
                <w:rFonts w:cs="Arial"/>
                <w:sz w:val="20"/>
              </w:rPr>
              <w:t>NA</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3C4F0B7" w14:textId="77777777" w:rsidR="00465B4F" w:rsidRPr="00B75DBD" w:rsidRDefault="00465B4F" w:rsidP="00465B4F">
            <w:pPr>
              <w:jc w:val="center"/>
              <w:rPr>
                <w:rFonts w:cs="Arial"/>
                <w:sz w:val="20"/>
              </w:rPr>
            </w:pPr>
            <w:r w:rsidRPr="00B75DBD">
              <w:rPr>
                <w:rFonts w:cs="Arial"/>
                <w:sz w:val="20"/>
              </w:rPr>
              <w:t>68</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25537280" w14:textId="77777777" w:rsidR="00465B4F" w:rsidRPr="00B75DBD" w:rsidRDefault="00465B4F" w:rsidP="00465B4F">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65B4F" w:rsidRPr="00B75DBD" w14:paraId="6C93EE73" w14:textId="77777777" w:rsidTr="00465B4F">
        <w:trPr>
          <w:cantSplit/>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2BDDE4D6" w14:textId="2FF1B4FB" w:rsidR="00465B4F" w:rsidRPr="00D02E2E" w:rsidRDefault="00465B4F" w:rsidP="00465B4F">
            <w:pPr>
              <w:rPr>
                <w:rFonts w:cs="Arial"/>
                <w:sz w:val="20"/>
              </w:rPr>
            </w:pPr>
            <w:r w:rsidRPr="00D02E2E">
              <w:rPr>
                <w:rFonts w:cs="Arial"/>
                <w:sz w:val="20"/>
              </w:rPr>
              <w:t>3</w:t>
            </w:r>
            <w:r w:rsidR="0038122B" w:rsidRPr="00D02E2E">
              <w:rPr>
                <w:rFonts w:cs="Arial"/>
                <w:sz w:val="20"/>
              </w:rPr>
              <w:t>0</w:t>
            </w:r>
            <w:r w:rsidRPr="00D02E2E">
              <w:rPr>
                <w:rFonts w:cs="Arial"/>
                <w:sz w:val="20"/>
              </w:rPr>
              <w:t>.  SV-492* (CAM subject)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AA0A0DB" w14:textId="77777777" w:rsidR="00465B4F" w:rsidRPr="00B75DBD" w:rsidRDefault="00465B4F" w:rsidP="00465B4F">
            <w:pPr>
              <w:jc w:val="center"/>
              <w:rPr>
                <w:rFonts w:cs="Arial"/>
                <w:sz w:val="20"/>
              </w:rPr>
            </w:pPr>
            <w:r w:rsidRPr="00B75DBD">
              <w:rPr>
                <w:rFonts w:cs="Arial"/>
                <w:sz w:val="20"/>
              </w:rPr>
              <w:t>NA</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F47FDD2" w14:textId="77777777" w:rsidR="00465B4F" w:rsidRPr="00B75DBD" w:rsidRDefault="00465B4F" w:rsidP="00465B4F">
            <w:pPr>
              <w:jc w:val="center"/>
              <w:rPr>
                <w:rFonts w:cs="Arial"/>
                <w:sz w:val="20"/>
              </w:rPr>
            </w:pPr>
            <w:r w:rsidRPr="00B75DBD">
              <w:rPr>
                <w:rFonts w:cs="Arial"/>
                <w:sz w:val="20"/>
              </w:rPr>
              <w:t>51</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07E162B2" w14:textId="77777777" w:rsidR="00465B4F" w:rsidRPr="00B75DBD" w:rsidRDefault="00465B4F" w:rsidP="00465B4F">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65B4F" w:rsidRPr="00B75DBD" w14:paraId="22422B81" w14:textId="77777777" w:rsidTr="00465B4F">
        <w:trPr>
          <w:cantSplit/>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022F9CEE" w14:textId="5B305870" w:rsidR="00465B4F" w:rsidRPr="00D02E2E" w:rsidRDefault="00465B4F" w:rsidP="00465B4F">
            <w:pPr>
              <w:rPr>
                <w:rFonts w:cs="Arial"/>
                <w:sz w:val="20"/>
              </w:rPr>
            </w:pPr>
            <w:r w:rsidRPr="00D02E2E">
              <w:rPr>
                <w:rFonts w:cs="Arial"/>
                <w:sz w:val="20"/>
              </w:rPr>
              <w:lastRenderedPageBreak/>
              <w:t>3</w:t>
            </w:r>
            <w:r w:rsidR="0038122B" w:rsidRPr="00D02E2E">
              <w:rPr>
                <w:rFonts w:cs="Arial"/>
                <w:sz w:val="20"/>
              </w:rPr>
              <w:t>1</w:t>
            </w:r>
            <w:r w:rsidRPr="00D02E2E">
              <w:rPr>
                <w:rFonts w:cs="Arial"/>
                <w:sz w:val="20"/>
              </w:rPr>
              <w:t>.  SV-496*</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7A40058" w14:textId="77777777" w:rsidR="00465B4F" w:rsidRPr="00B75DBD" w:rsidRDefault="00465B4F" w:rsidP="00465B4F">
            <w:pPr>
              <w:jc w:val="center"/>
              <w:rPr>
                <w:rFonts w:cs="Arial"/>
                <w:sz w:val="20"/>
              </w:rPr>
            </w:pPr>
            <w:r w:rsidRPr="00B75DBD">
              <w:rPr>
                <w:rFonts w:cs="Arial"/>
                <w:sz w:val="20"/>
              </w:rPr>
              <w:t>NA</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69AE1E6A" w14:textId="77777777" w:rsidR="00465B4F" w:rsidRPr="00B75DBD" w:rsidRDefault="00465B4F" w:rsidP="00465B4F">
            <w:pPr>
              <w:jc w:val="center"/>
              <w:rPr>
                <w:rFonts w:cs="Arial"/>
                <w:sz w:val="20"/>
              </w:rPr>
            </w:pPr>
            <w:r w:rsidRPr="00B75DBD">
              <w:rPr>
                <w:rFonts w:cs="Arial"/>
                <w:sz w:val="20"/>
              </w:rPr>
              <w:t>68</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7D1AF62" w14:textId="77777777" w:rsidR="00465B4F" w:rsidRPr="00B75DBD" w:rsidRDefault="00465B4F" w:rsidP="00465B4F">
            <w:pPr>
              <w:jc w:val="center"/>
              <w:rPr>
                <w:rFonts w:cs="Arial"/>
                <w:b/>
                <w:sz w:val="20"/>
              </w:rPr>
            </w:pPr>
            <w:r w:rsidRPr="00B75DBD">
              <w:rPr>
                <w:rFonts w:cs="Arial"/>
                <w:b/>
                <w:spacing w:val="-2"/>
                <w:sz w:val="20"/>
              </w:rPr>
              <w:t xml:space="preserve">R 336.1225, </w:t>
            </w:r>
            <w:r w:rsidRPr="00B75DBD">
              <w:rPr>
                <w:rFonts w:cs="Arial"/>
                <w:b/>
                <w:sz w:val="20"/>
              </w:rPr>
              <w:t>40 CFR 52.21(c) and (d)</w:t>
            </w:r>
          </w:p>
        </w:tc>
      </w:tr>
      <w:tr w:rsidR="00465B4F" w:rsidRPr="00B75DBD" w14:paraId="7F8BCDCF" w14:textId="77777777" w:rsidTr="00465B4F">
        <w:trPr>
          <w:cantSplit/>
        </w:trPr>
        <w:tc>
          <w:tcPr>
            <w:tcW w:w="2790" w:type="dxa"/>
            <w:tcBorders>
              <w:top w:val="single" w:sz="4" w:space="0" w:color="auto"/>
              <w:left w:val="single" w:sz="4" w:space="0" w:color="auto"/>
              <w:bottom w:val="single" w:sz="4" w:space="0" w:color="auto"/>
              <w:right w:val="single" w:sz="4" w:space="0" w:color="auto"/>
            </w:tcBorders>
            <w:shd w:val="clear" w:color="auto" w:fill="auto"/>
          </w:tcPr>
          <w:p w14:paraId="5F8BB2BA" w14:textId="504D9724" w:rsidR="00465B4F" w:rsidRPr="00B75DBD" w:rsidRDefault="00465B4F" w:rsidP="00465B4F">
            <w:pPr>
              <w:rPr>
                <w:rFonts w:cs="Arial"/>
                <w:sz w:val="20"/>
              </w:rPr>
            </w:pPr>
            <w:r w:rsidRPr="00D02E2E">
              <w:rPr>
                <w:rFonts w:cs="Arial"/>
                <w:sz w:val="20"/>
              </w:rPr>
              <w:t>3</w:t>
            </w:r>
            <w:r w:rsidR="0038122B" w:rsidRPr="00D02E2E">
              <w:rPr>
                <w:rFonts w:cs="Arial"/>
                <w:sz w:val="20"/>
              </w:rPr>
              <w:t>2</w:t>
            </w:r>
            <w:r w:rsidRPr="00D02E2E">
              <w:rPr>
                <w:rFonts w:cs="Arial"/>
                <w:sz w:val="20"/>
              </w:rPr>
              <w:t xml:space="preserve">.  </w:t>
            </w:r>
            <w:r w:rsidRPr="00B75DBD">
              <w:rPr>
                <w:rFonts w:cs="Arial"/>
                <w:sz w:val="20"/>
              </w:rPr>
              <w:t>SV-497*</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D5472A0" w14:textId="77777777" w:rsidR="00465B4F" w:rsidRPr="00B75DBD" w:rsidRDefault="00465B4F" w:rsidP="00465B4F">
            <w:pPr>
              <w:jc w:val="center"/>
              <w:rPr>
                <w:rFonts w:cs="Arial"/>
                <w:sz w:val="20"/>
              </w:rPr>
            </w:pPr>
            <w:r w:rsidRPr="00B75DBD">
              <w:rPr>
                <w:rFonts w:cs="Arial"/>
                <w:sz w:val="20"/>
              </w:rPr>
              <w:t>NA</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BBE0A8F" w14:textId="77777777" w:rsidR="00465B4F" w:rsidRPr="00B75DBD" w:rsidRDefault="00465B4F" w:rsidP="00465B4F">
            <w:pPr>
              <w:jc w:val="center"/>
              <w:rPr>
                <w:rFonts w:cs="Arial"/>
                <w:sz w:val="20"/>
              </w:rPr>
            </w:pPr>
            <w:r w:rsidRPr="00B75DBD">
              <w:rPr>
                <w:rFonts w:cs="Arial"/>
                <w:sz w:val="20"/>
              </w:rPr>
              <w:t>68</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44A8171F" w14:textId="77777777" w:rsidR="00465B4F" w:rsidRPr="00B75DBD" w:rsidRDefault="00465B4F" w:rsidP="00465B4F">
            <w:pPr>
              <w:jc w:val="center"/>
              <w:rPr>
                <w:rFonts w:cs="Arial"/>
                <w:b/>
                <w:sz w:val="20"/>
              </w:rPr>
            </w:pPr>
            <w:r w:rsidRPr="00B75DBD">
              <w:rPr>
                <w:rFonts w:cs="Arial"/>
                <w:b/>
                <w:spacing w:val="-2"/>
                <w:sz w:val="20"/>
              </w:rPr>
              <w:t xml:space="preserve">R 336.1225, </w:t>
            </w:r>
            <w:r w:rsidRPr="00B75DBD">
              <w:rPr>
                <w:rFonts w:cs="Arial"/>
                <w:b/>
                <w:sz w:val="20"/>
              </w:rPr>
              <w:t>40 CFR 52.21(c) and (d)</w:t>
            </w:r>
          </w:p>
        </w:tc>
      </w:tr>
    </w:tbl>
    <w:p w14:paraId="31637E54" w14:textId="77777777" w:rsidR="00465B4F" w:rsidRPr="00B75DBD" w:rsidRDefault="00465B4F" w:rsidP="00465B4F">
      <w:pPr>
        <w:ind w:right="234"/>
        <w:jc w:val="both"/>
        <w:rPr>
          <w:rFonts w:cs="Arial"/>
          <w:sz w:val="20"/>
        </w:rPr>
      </w:pPr>
      <w:r w:rsidRPr="00B75DBD">
        <w:rPr>
          <w:rFonts w:cs="Arial"/>
          <w:sz w:val="20"/>
        </w:rPr>
        <w:t>Note:  The “Minimum Height Above Ground” is measured from a common benchmark located at the highest ground elevation around the building.  The benchmark elevation for Building #4 is located at the southeast corner.</w:t>
      </w:r>
    </w:p>
    <w:p w14:paraId="50F2275E" w14:textId="77777777" w:rsidR="00922F58" w:rsidRPr="00EE5F4E" w:rsidRDefault="00922F58" w:rsidP="00922F58">
      <w:pPr>
        <w:jc w:val="both"/>
        <w:rPr>
          <w:sz w:val="20"/>
        </w:rPr>
      </w:pPr>
    </w:p>
    <w:p w14:paraId="74DD2C98" w14:textId="77777777" w:rsidR="00922F58" w:rsidRDefault="00922F58" w:rsidP="00922F58">
      <w:pPr>
        <w:jc w:val="both"/>
      </w:pPr>
      <w:r>
        <w:rPr>
          <w:b/>
        </w:rPr>
        <w:t xml:space="preserve">IX.  </w:t>
      </w:r>
      <w:r>
        <w:rPr>
          <w:b/>
          <w:u w:val="single"/>
        </w:rPr>
        <w:t>OTHER REQUIREMENT(S)</w:t>
      </w:r>
    </w:p>
    <w:p w14:paraId="6404AF30" w14:textId="77777777" w:rsidR="00922F58" w:rsidRPr="00FE0AD0" w:rsidRDefault="00922F58" w:rsidP="00922F58">
      <w:pPr>
        <w:jc w:val="both"/>
        <w:rPr>
          <w:sz w:val="20"/>
        </w:rPr>
      </w:pPr>
    </w:p>
    <w:p w14:paraId="22C1BAE7" w14:textId="77777777" w:rsidR="00922F58" w:rsidRPr="00C0388E" w:rsidRDefault="00465B4F" w:rsidP="00465B4F">
      <w:pPr>
        <w:jc w:val="both"/>
        <w:rPr>
          <w:sz w:val="20"/>
        </w:rPr>
      </w:pPr>
      <w:r>
        <w:rPr>
          <w:sz w:val="20"/>
        </w:rPr>
        <w:t>NA</w:t>
      </w:r>
    </w:p>
    <w:p w14:paraId="7D2BEA0F" w14:textId="77777777" w:rsidR="00922F58" w:rsidRDefault="00922F58" w:rsidP="00922F58">
      <w:pPr>
        <w:jc w:val="both"/>
        <w:rPr>
          <w:sz w:val="20"/>
        </w:rPr>
      </w:pPr>
    </w:p>
    <w:p w14:paraId="18BF3FDB" w14:textId="77777777" w:rsidR="00922F58" w:rsidRPr="00FE0AD0" w:rsidRDefault="00922F58" w:rsidP="00922F58">
      <w:pPr>
        <w:jc w:val="both"/>
        <w:rPr>
          <w:sz w:val="20"/>
        </w:rPr>
      </w:pPr>
    </w:p>
    <w:p w14:paraId="7C017884" w14:textId="77777777" w:rsidR="00922F58" w:rsidRPr="00B90185" w:rsidRDefault="00922F58" w:rsidP="00922F58">
      <w:pPr>
        <w:jc w:val="both"/>
        <w:rPr>
          <w:b/>
          <w:sz w:val="20"/>
        </w:rPr>
      </w:pPr>
      <w:r w:rsidRPr="00B90185">
        <w:rPr>
          <w:b/>
          <w:sz w:val="20"/>
          <w:u w:val="single"/>
        </w:rPr>
        <w:t>Footnotes</w:t>
      </w:r>
      <w:r w:rsidRPr="00B90185">
        <w:rPr>
          <w:b/>
          <w:sz w:val="20"/>
        </w:rPr>
        <w:t>:</w:t>
      </w:r>
    </w:p>
    <w:p w14:paraId="5F79567D" w14:textId="77777777" w:rsidR="00922F58" w:rsidRDefault="00922F58" w:rsidP="00922F58">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CF7E109" w14:textId="015AA910" w:rsidR="00922F58" w:rsidRDefault="00922F58" w:rsidP="00922F58">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E14887B" w14:textId="44C49CF8" w:rsidR="004D03B6" w:rsidRDefault="004D03B6">
      <w:pPr>
        <w:rPr>
          <w:sz w:val="20"/>
        </w:rPr>
      </w:pPr>
      <w:r>
        <w:rPr>
          <w:sz w:val="20"/>
        </w:rPr>
        <w:br w:type="page"/>
      </w:r>
    </w:p>
    <w:p w14:paraId="5ABBC601" w14:textId="77777777" w:rsidR="00922F58" w:rsidRPr="00347387" w:rsidRDefault="00922F58" w:rsidP="00922F58">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5" w:name="_Toc53392876"/>
      <w:r w:rsidRPr="00347387">
        <w:rPr>
          <w:bCs/>
          <w:iCs/>
          <w:szCs w:val="28"/>
        </w:rPr>
        <w:lastRenderedPageBreak/>
        <w:t>FG</w:t>
      </w:r>
      <w:r w:rsidR="007C7FE8" w:rsidRPr="00B75DBD">
        <w:t>-17-20-32Cereal</w:t>
      </w:r>
      <w:bookmarkEnd w:id="85"/>
    </w:p>
    <w:p w14:paraId="70A80128" w14:textId="77777777" w:rsidR="00922F58" w:rsidRPr="00EE02F9" w:rsidRDefault="00922F58" w:rsidP="00922F5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84151D7" w14:textId="4B7A5530" w:rsidR="00922F58" w:rsidRDefault="00922F58" w:rsidP="00922F58">
      <w:pPr>
        <w:rPr>
          <w:sz w:val="20"/>
        </w:rPr>
      </w:pPr>
    </w:p>
    <w:p w14:paraId="2F22EE60" w14:textId="77777777" w:rsidR="0065444A" w:rsidRPr="00F30023" w:rsidRDefault="0065444A" w:rsidP="00922F58">
      <w:pPr>
        <w:rPr>
          <w:sz w:val="20"/>
        </w:rPr>
      </w:pPr>
    </w:p>
    <w:p w14:paraId="7CED9E1C" w14:textId="77777777" w:rsidR="00922F58" w:rsidRDefault="00922F58" w:rsidP="00922F58">
      <w:pPr>
        <w:jc w:val="both"/>
        <w:rPr>
          <w:b/>
          <w:u w:val="single"/>
        </w:rPr>
      </w:pPr>
      <w:r>
        <w:rPr>
          <w:b/>
          <w:u w:val="single"/>
        </w:rPr>
        <w:t>DESCRIPTION</w:t>
      </w:r>
    </w:p>
    <w:p w14:paraId="42D7A5DD" w14:textId="77777777" w:rsidR="00922F58" w:rsidRPr="00C3424D" w:rsidRDefault="00922F58" w:rsidP="00922F58">
      <w:pPr>
        <w:jc w:val="both"/>
        <w:rPr>
          <w:sz w:val="20"/>
        </w:rPr>
      </w:pPr>
    </w:p>
    <w:p w14:paraId="6602D557" w14:textId="77777777" w:rsidR="007C7FE8" w:rsidRPr="00B75DBD" w:rsidRDefault="007C7FE8" w:rsidP="007C7FE8">
      <w:pPr>
        <w:jc w:val="both"/>
        <w:rPr>
          <w:rFonts w:cs="Arial"/>
          <w:b/>
          <w:sz w:val="20"/>
        </w:rPr>
      </w:pPr>
      <w:r w:rsidRPr="00B75DBD">
        <w:rPr>
          <w:rFonts w:cs="Arial"/>
          <w:sz w:val="20"/>
        </w:rPr>
        <w:t>Equipment in buildings 17, 20, and 32 used for handling, conveying, cleaning, milling, mixing, cooking, drying, coating, and packaging cereal-based food products and ingredients.</w:t>
      </w:r>
    </w:p>
    <w:p w14:paraId="15BF6471" w14:textId="77777777" w:rsidR="00922F58" w:rsidRPr="00C3424D" w:rsidRDefault="00922F58" w:rsidP="00922F58">
      <w:pPr>
        <w:jc w:val="both"/>
        <w:rPr>
          <w:sz w:val="20"/>
        </w:rPr>
      </w:pPr>
    </w:p>
    <w:p w14:paraId="6A7D03DD" w14:textId="0F108B05" w:rsidR="00922F58" w:rsidRDefault="00922F58" w:rsidP="00922F58">
      <w:pPr>
        <w:jc w:val="both"/>
        <w:rPr>
          <w:rFonts w:cs="Arial"/>
          <w:sz w:val="20"/>
        </w:rPr>
      </w:pPr>
      <w:r w:rsidRPr="00FE0AD0">
        <w:rPr>
          <w:b/>
          <w:sz w:val="20"/>
        </w:rPr>
        <w:t>Emission Unit</w:t>
      </w:r>
      <w:r w:rsidR="00036254">
        <w:rPr>
          <w:b/>
          <w:sz w:val="20"/>
        </w:rPr>
        <w:t>s</w:t>
      </w:r>
      <w:r>
        <w:rPr>
          <w:b/>
          <w:sz w:val="20"/>
        </w:rPr>
        <w:t>:</w:t>
      </w:r>
      <w:r>
        <w:rPr>
          <w:sz w:val="20"/>
        </w:rPr>
        <w:t xml:space="preserve"> </w:t>
      </w:r>
      <w:r w:rsidR="004D538E">
        <w:rPr>
          <w:sz w:val="20"/>
        </w:rPr>
        <w:t xml:space="preserve"> </w:t>
      </w:r>
      <w:r w:rsidR="007C7FE8" w:rsidRPr="00B75DBD">
        <w:rPr>
          <w:rFonts w:cs="Arial"/>
          <w:sz w:val="20"/>
        </w:rPr>
        <w:t>EU1701, EU1702, EU1703, EU1704, EU1707, EU1710, EU1719, EU1720, EU1723, EU1724, EU2001, EU2015, EU2016, EU2024, EU2025, EU2026, EU2027, EU2029, EU2031, EU2032,  EU2035, EU2091, EU2092, EU2096, EU2097, EU20102, EU20103, EU20104, EU3217, EU3269, EU32100, EU32101, EU32102, EU32105, EU32109, EU32114, EU32115, EU32117, EU32120, EU32122, EU32123, EU32124, EU32125</w:t>
      </w:r>
    </w:p>
    <w:p w14:paraId="590A13B2" w14:textId="77777777" w:rsidR="007C7FE8" w:rsidRPr="00F30023" w:rsidRDefault="007C7FE8" w:rsidP="00922F58">
      <w:pPr>
        <w:jc w:val="both"/>
        <w:rPr>
          <w:sz w:val="20"/>
        </w:rPr>
      </w:pPr>
    </w:p>
    <w:p w14:paraId="72A26868" w14:textId="77777777" w:rsidR="00922F58" w:rsidRDefault="00922F58" w:rsidP="00922F58">
      <w:pPr>
        <w:jc w:val="both"/>
        <w:rPr>
          <w:b/>
          <w:u w:val="single"/>
        </w:rPr>
      </w:pPr>
      <w:r>
        <w:rPr>
          <w:b/>
          <w:u w:val="single"/>
        </w:rPr>
        <w:t>POLLUTION CONTROL EQUIPMENT</w:t>
      </w:r>
    </w:p>
    <w:p w14:paraId="5B8C4854" w14:textId="77777777" w:rsidR="00922F58" w:rsidRPr="0074351C" w:rsidRDefault="00922F58" w:rsidP="00922F58">
      <w:pPr>
        <w:jc w:val="both"/>
      </w:pPr>
    </w:p>
    <w:p w14:paraId="2FBFA3BF" w14:textId="77777777" w:rsidR="007C7FE8" w:rsidRPr="00B75DBD" w:rsidRDefault="007C7FE8" w:rsidP="007C7FE8">
      <w:pPr>
        <w:jc w:val="both"/>
        <w:rPr>
          <w:b/>
        </w:rPr>
      </w:pPr>
      <w:r w:rsidRPr="00B75DBD">
        <w:rPr>
          <w:rFonts w:cs="Arial"/>
          <w:sz w:val="20"/>
        </w:rPr>
        <w:t xml:space="preserve">Aerodyne1701, Aerodyne1702, Aerodyne1703, Filter Box1704, Wet Rotoclone1707, Wet Rotoclone1710,  Cyclone1720, Baghouse1723, Wet Scrubber1724 and Cyclone1724, Baghouse2001, Dual Cyclones2015, Dual Cyclones2016, Wet Scrubber2024, Dry Rotoclone2025, Dry Rotoclone2026, Baghouse2027, Baghouse2029, Baghouse2031, Baghouse2032, Baghouse2035, Wet Scrubber2091 and Aerodyne2091, Wet Scrubber2092 and Aerodyne2092, Wet Scrubber2096 and Cyclone2096, Baghouse20102, Wet Rotoclone20103, Wet Rotoclone20104, Baghouse3217, </w:t>
      </w:r>
      <w:r w:rsidRPr="00B75DBD">
        <w:rPr>
          <w:sz w:val="20"/>
        </w:rPr>
        <w:t xml:space="preserve">Filter Box3269, </w:t>
      </w:r>
      <w:r w:rsidRPr="00B75DBD">
        <w:rPr>
          <w:rFonts w:cs="Arial"/>
          <w:sz w:val="20"/>
        </w:rPr>
        <w:t>Baghouse32100, Wet Rotoclone32101, Baghouse32105, Baghouse32109, Baghouse32114, Wet Rotoclone32115, Baghouse32117,</w:t>
      </w:r>
      <w:r w:rsidRPr="00B75DBD">
        <w:rPr>
          <w:sz w:val="20"/>
        </w:rPr>
        <w:t xml:space="preserve"> Baghouse32120, Baghouse32122, Baghouse32123, Baghouse32124, Baghouse32125</w:t>
      </w:r>
    </w:p>
    <w:p w14:paraId="65F99912" w14:textId="77777777" w:rsidR="00922F58" w:rsidRPr="008B5C27" w:rsidRDefault="00922F58" w:rsidP="00922F58">
      <w:pPr>
        <w:rPr>
          <w:sz w:val="20"/>
        </w:rPr>
      </w:pPr>
    </w:p>
    <w:p w14:paraId="33723AB4" w14:textId="77777777" w:rsidR="00922F58" w:rsidRDefault="00922F58" w:rsidP="00922F58">
      <w:pPr>
        <w:jc w:val="both"/>
        <w:rPr>
          <w:b/>
          <w:u w:val="single"/>
        </w:rPr>
      </w:pPr>
      <w:r>
        <w:rPr>
          <w:b/>
        </w:rPr>
        <w:t xml:space="preserve">I.  </w:t>
      </w:r>
      <w:r>
        <w:rPr>
          <w:b/>
          <w:u w:val="single"/>
        </w:rPr>
        <w:t>EMISSION LIMIT(S)</w:t>
      </w:r>
    </w:p>
    <w:p w14:paraId="4042EC33" w14:textId="77777777" w:rsidR="00922F58" w:rsidRPr="00FE0AD0" w:rsidRDefault="00922F58" w:rsidP="00922F5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34"/>
        <w:gridCol w:w="6"/>
        <w:gridCol w:w="1604"/>
        <w:gridCol w:w="1890"/>
        <w:gridCol w:w="1440"/>
        <w:gridCol w:w="2260"/>
      </w:tblGrid>
      <w:tr w:rsidR="00922F58" w14:paraId="006A091A" w14:textId="77777777" w:rsidTr="00D2419E">
        <w:trPr>
          <w:cantSplit/>
          <w:tblHeader/>
        </w:trPr>
        <w:tc>
          <w:tcPr>
            <w:tcW w:w="1626" w:type="dxa"/>
            <w:tcBorders>
              <w:top w:val="single" w:sz="4" w:space="0" w:color="auto"/>
              <w:left w:val="single" w:sz="4" w:space="0" w:color="auto"/>
              <w:bottom w:val="single" w:sz="4" w:space="0" w:color="auto"/>
              <w:right w:val="single" w:sz="4" w:space="0" w:color="auto"/>
            </w:tcBorders>
          </w:tcPr>
          <w:p w14:paraId="626C2E14" w14:textId="77777777" w:rsidR="00922F58" w:rsidRPr="00BD3DE3" w:rsidRDefault="00922F58" w:rsidP="000679AF">
            <w:pPr>
              <w:jc w:val="center"/>
              <w:rPr>
                <w:b/>
                <w:sz w:val="20"/>
              </w:rPr>
            </w:pPr>
            <w:r>
              <w:rPr>
                <w:b/>
                <w:sz w:val="20"/>
              </w:rPr>
              <w:t>Pollutant</w:t>
            </w:r>
          </w:p>
        </w:tc>
        <w:tc>
          <w:tcPr>
            <w:tcW w:w="1440" w:type="dxa"/>
            <w:gridSpan w:val="2"/>
            <w:tcBorders>
              <w:top w:val="single" w:sz="4" w:space="0" w:color="auto"/>
              <w:left w:val="single" w:sz="4" w:space="0" w:color="auto"/>
              <w:bottom w:val="single" w:sz="4" w:space="0" w:color="auto"/>
              <w:right w:val="single" w:sz="4" w:space="0" w:color="auto"/>
            </w:tcBorders>
          </w:tcPr>
          <w:p w14:paraId="6B308F07" w14:textId="77777777" w:rsidR="00922F58" w:rsidRPr="00BD3DE3" w:rsidRDefault="00922F58" w:rsidP="000679AF">
            <w:pPr>
              <w:jc w:val="center"/>
              <w:rPr>
                <w:b/>
                <w:sz w:val="20"/>
              </w:rPr>
            </w:pPr>
            <w:r w:rsidRPr="00BD3DE3">
              <w:rPr>
                <w:b/>
                <w:sz w:val="20"/>
              </w:rPr>
              <w:t>Limit</w:t>
            </w:r>
          </w:p>
        </w:tc>
        <w:tc>
          <w:tcPr>
            <w:tcW w:w="1604" w:type="dxa"/>
            <w:tcBorders>
              <w:top w:val="single" w:sz="4" w:space="0" w:color="auto"/>
              <w:left w:val="single" w:sz="4" w:space="0" w:color="auto"/>
              <w:bottom w:val="single" w:sz="4" w:space="0" w:color="auto"/>
              <w:right w:val="single" w:sz="4" w:space="0" w:color="auto"/>
            </w:tcBorders>
          </w:tcPr>
          <w:p w14:paraId="40EBF09C" w14:textId="77777777" w:rsidR="00922F58" w:rsidRDefault="00922F58" w:rsidP="000679AF">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367A6E42" w14:textId="77777777" w:rsidR="00922F58" w:rsidRPr="00BD3DE3" w:rsidRDefault="00922F58" w:rsidP="000679AF">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11E4AECC" w14:textId="77777777" w:rsidR="00922F58" w:rsidRDefault="00922F58" w:rsidP="000679AF">
            <w:pPr>
              <w:jc w:val="center"/>
              <w:rPr>
                <w:b/>
                <w:sz w:val="20"/>
              </w:rPr>
            </w:pPr>
            <w:r>
              <w:rPr>
                <w:b/>
                <w:sz w:val="20"/>
              </w:rPr>
              <w:t>Monitoring/</w:t>
            </w:r>
          </w:p>
          <w:p w14:paraId="0D129344" w14:textId="77777777" w:rsidR="00922F58" w:rsidRPr="00BD3DE3" w:rsidRDefault="00922F58" w:rsidP="000679AF">
            <w:pPr>
              <w:jc w:val="center"/>
              <w:rPr>
                <w:b/>
                <w:sz w:val="20"/>
              </w:rPr>
            </w:pPr>
            <w:r>
              <w:rPr>
                <w:b/>
                <w:sz w:val="20"/>
              </w:rPr>
              <w:t>Testing Method</w:t>
            </w:r>
          </w:p>
        </w:tc>
        <w:tc>
          <w:tcPr>
            <w:tcW w:w="2260" w:type="dxa"/>
            <w:tcBorders>
              <w:top w:val="single" w:sz="4" w:space="0" w:color="auto"/>
              <w:left w:val="single" w:sz="4" w:space="0" w:color="auto"/>
              <w:bottom w:val="single" w:sz="4" w:space="0" w:color="auto"/>
              <w:right w:val="single" w:sz="4" w:space="0" w:color="auto"/>
            </w:tcBorders>
          </w:tcPr>
          <w:p w14:paraId="1CA8524D" w14:textId="77777777" w:rsidR="00922F58" w:rsidRPr="00BD3DE3" w:rsidRDefault="00922F58" w:rsidP="000679AF">
            <w:pPr>
              <w:jc w:val="center"/>
              <w:rPr>
                <w:b/>
                <w:sz w:val="20"/>
              </w:rPr>
            </w:pPr>
            <w:r w:rsidRPr="00BD3DE3">
              <w:rPr>
                <w:b/>
                <w:sz w:val="20"/>
              </w:rPr>
              <w:t>Underlying</w:t>
            </w:r>
            <w:r>
              <w:rPr>
                <w:b/>
                <w:sz w:val="20"/>
              </w:rPr>
              <w:t xml:space="preserve"> </w:t>
            </w:r>
            <w:r w:rsidRPr="00BD3DE3">
              <w:rPr>
                <w:b/>
                <w:sz w:val="20"/>
              </w:rPr>
              <w:t>Applicable Requirements</w:t>
            </w:r>
          </w:p>
        </w:tc>
      </w:tr>
      <w:tr w:rsidR="00F14019" w14:paraId="42C87601" w14:textId="77777777" w:rsidTr="00D2419E">
        <w:trPr>
          <w:cantSplit/>
        </w:trPr>
        <w:tc>
          <w:tcPr>
            <w:tcW w:w="1626" w:type="dxa"/>
            <w:tcBorders>
              <w:top w:val="single" w:sz="4" w:space="0" w:color="auto"/>
              <w:left w:val="single" w:sz="4" w:space="0" w:color="auto"/>
              <w:bottom w:val="single" w:sz="4" w:space="0" w:color="auto"/>
              <w:right w:val="single" w:sz="4" w:space="0" w:color="auto"/>
            </w:tcBorders>
          </w:tcPr>
          <w:p w14:paraId="7EEBD59A" w14:textId="77777777" w:rsidR="00F14019" w:rsidRPr="00B75DBD" w:rsidRDefault="00F14019" w:rsidP="00F14019">
            <w:pPr>
              <w:rPr>
                <w:rFonts w:cs="Arial"/>
                <w:sz w:val="20"/>
              </w:rPr>
            </w:pPr>
            <w:r w:rsidRPr="00B75DBD">
              <w:rPr>
                <w:rFonts w:cs="Arial"/>
                <w:sz w:val="20"/>
              </w:rPr>
              <w:t>1.  PM</w:t>
            </w:r>
          </w:p>
        </w:tc>
        <w:tc>
          <w:tcPr>
            <w:tcW w:w="1440" w:type="dxa"/>
            <w:gridSpan w:val="2"/>
            <w:tcBorders>
              <w:top w:val="single" w:sz="4" w:space="0" w:color="auto"/>
              <w:left w:val="single" w:sz="4" w:space="0" w:color="auto"/>
              <w:bottom w:val="single" w:sz="4" w:space="0" w:color="auto"/>
              <w:right w:val="single" w:sz="4" w:space="0" w:color="auto"/>
            </w:tcBorders>
          </w:tcPr>
          <w:p w14:paraId="386E66C3" w14:textId="77777777" w:rsidR="00F14019" w:rsidRPr="00B75DBD" w:rsidRDefault="00F14019" w:rsidP="00F14019">
            <w:pPr>
              <w:jc w:val="center"/>
              <w:rPr>
                <w:rFonts w:cs="Arial"/>
                <w:sz w:val="20"/>
              </w:rPr>
            </w:pPr>
            <w:r w:rsidRPr="00B75DBD">
              <w:rPr>
                <w:rFonts w:cs="Arial"/>
                <w:sz w:val="20"/>
              </w:rPr>
              <w:t>0.02 lbs./ 1000 lbs. of exhaust gas</w:t>
            </w:r>
            <w:r w:rsidRPr="00B75DBD">
              <w:rPr>
                <w:rFonts w:cs="Arial"/>
                <w:sz w:val="20"/>
                <w:vertAlign w:val="superscript"/>
              </w:rPr>
              <w:t>2</w:t>
            </w:r>
          </w:p>
        </w:tc>
        <w:tc>
          <w:tcPr>
            <w:tcW w:w="1604" w:type="dxa"/>
            <w:tcBorders>
              <w:top w:val="single" w:sz="4" w:space="0" w:color="auto"/>
              <w:left w:val="single" w:sz="4" w:space="0" w:color="auto"/>
              <w:bottom w:val="single" w:sz="4" w:space="0" w:color="auto"/>
              <w:right w:val="single" w:sz="4" w:space="0" w:color="auto"/>
            </w:tcBorders>
          </w:tcPr>
          <w:p w14:paraId="7E692BC4" w14:textId="77777777" w:rsidR="00F14019" w:rsidRDefault="00F14019" w:rsidP="00F14019">
            <w:pPr>
              <w:jc w:val="center"/>
            </w:pPr>
            <w:r w:rsidRPr="000D3E31">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23C0F1BF" w14:textId="77777777" w:rsidR="00F14019" w:rsidRPr="00B75DBD" w:rsidRDefault="00F14019" w:rsidP="00F14019">
            <w:pPr>
              <w:jc w:val="center"/>
              <w:rPr>
                <w:rFonts w:cs="Arial"/>
                <w:sz w:val="20"/>
              </w:rPr>
            </w:pPr>
            <w:r w:rsidRPr="00B75DBD">
              <w:rPr>
                <w:rFonts w:cs="Arial"/>
                <w:sz w:val="20"/>
              </w:rPr>
              <w:t>EU1719, EU1720, EU2015, EU2016, EU2025, EU2026, EU2097, EU32102</w:t>
            </w:r>
          </w:p>
        </w:tc>
        <w:tc>
          <w:tcPr>
            <w:tcW w:w="1440" w:type="dxa"/>
            <w:tcBorders>
              <w:top w:val="single" w:sz="4" w:space="0" w:color="auto"/>
              <w:left w:val="single" w:sz="4" w:space="0" w:color="auto"/>
              <w:bottom w:val="single" w:sz="4" w:space="0" w:color="auto"/>
              <w:right w:val="single" w:sz="4" w:space="0" w:color="auto"/>
            </w:tcBorders>
          </w:tcPr>
          <w:p w14:paraId="3C06E376" w14:textId="77777777" w:rsidR="00573AF9" w:rsidRDefault="00573AF9" w:rsidP="00F14019">
            <w:pPr>
              <w:jc w:val="center"/>
              <w:rPr>
                <w:rFonts w:cs="Arial"/>
                <w:sz w:val="20"/>
              </w:rPr>
            </w:pPr>
            <w:r w:rsidRPr="00B75DBD">
              <w:rPr>
                <w:rFonts w:cs="Arial"/>
                <w:sz w:val="20"/>
              </w:rPr>
              <w:t xml:space="preserve">SC V.1, </w:t>
            </w:r>
          </w:p>
          <w:p w14:paraId="6F50ECBF" w14:textId="77777777" w:rsidR="00F14019" w:rsidRPr="00B75DBD" w:rsidRDefault="00F14019" w:rsidP="00F14019">
            <w:pPr>
              <w:jc w:val="center"/>
              <w:rPr>
                <w:rFonts w:cs="Arial"/>
                <w:sz w:val="20"/>
              </w:rPr>
            </w:pPr>
            <w:r w:rsidRPr="00B75DBD">
              <w:rPr>
                <w:rFonts w:cs="Arial"/>
                <w:sz w:val="20"/>
              </w:rPr>
              <w:t>SC VI.2</w:t>
            </w:r>
          </w:p>
          <w:p w14:paraId="0E975526" w14:textId="77777777" w:rsidR="00F14019" w:rsidRPr="00B75DBD" w:rsidRDefault="00F14019" w:rsidP="00F14019">
            <w:pPr>
              <w:jc w:val="center"/>
              <w:rPr>
                <w:rFonts w:cs="Arial"/>
                <w:sz w:val="20"/>
              </w:rPr>
            </w:pPr>
          </w:p>
        </w:tc>
        <w:tc>
          <w:tcPr>
            <w:tcW w:w="2260" w:type="dxa"/>
            <w:tcBorders>
              <w:top w:val="single" w:sz="4" w:space="0" w:color="auto"/>
              <w:left w:val="single" w:sz="4" w:space="0" w:color="auto"/>
              <w:bottom w:val="single" w:sz="4" w:space="0" w:color="auto"/>
              <w:right w:val="single" w:sz="4" w:space="0" w:color="auto"/>
            </w:tcBorders>
          </w:tcPr>
          <w:p w14:paraId="5EAA4CB9" w14:textId="77777777" w:rsidR="00F14019" w:rsidRPr="00B75DBD" w:rsidRDefault="00F14019" w:rsidP="00F14019">
            <w:pPr>
              <w:jc w:val="center"/>
              <w:rPr>
                <w:rFonts w:cs="Arial"/>
                <w:b/>
                <w:sz w:val="20"/>
              </w:rPr>
            </w:pPr>
            <w:r w:rsidRPr="00B75DBD">
              <w:rPr>
                <w:rFonts w:cs="Arial"/>
                <w:b/>
                <w:sz w:val="20"/>
              </w:rPr>
              <w:t>R 336.1205</w:t>
            </w:r>
          </w:p>
          <w:p w14:paraId="464E3EB5" w14:textId="77777777" w:rsidR="00F14019" w:rsidRPr="00B75DBD" w:rsidRDefault="00F14019" w:rsidP="00F14019">
            <w:pPr>
              <w:jc w:val="center"/>
              <w:rPr>
                <w:rFonts w:cs="Arial"/>
                <w:b/>
                <w:sz w:val="20"/>
              </w:rPr>
            </w:pPr>
            <w:r w:rsidRPr="00B75DBD">
              <w:rPr>
                <w:rFonts w:cs="Arial"/>
                <w:b/>
                <w:sz w:val="20"/>
              </w:rPr>
              <w:t>R 336.1331(1)(c)</w:t>
            </w:r>
          </w:p>
        </w:tc>
      </w:tr>
      <w:tr w:rsidR="00F14019" w:rsidRPr="00B75DBD" w14:paraId="0E245574"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1F63CC72" w14:textId="77777777" w:rsidR="00F14019" w:rsidRPr="00B75DBD" w:rsidRDefault="00F14019" w:rsidP="00F14019">
            <w:pPr>
              <w:rPr>
                <w:rFonts w:cs="Arial"/>
                <w:sz w:val="20"/>
              </w:rPr>
            </w:pPr>
            <w:r w:rsidRPr="00B75DBD">
              <w:rPr>
                <w:rFonts w:cs="Arial"/>
                <w:sz w:val="20"/>
              </w:rPr>
              <w:t>2.  PM</w:t>
            </w:r>
          </w:p>
        </w:tc>
        <w:tc>
          <w:tcPr>
            <w:tcW w:w="1434" w:type="dxa"/>
            <w:tcBorders>
              <w:top w:val="single" w:sz="4" w:space="0" w:color="auto"/>
              <w:left w:val="single" w:sz="4" w:space="0" w:color="auto"/>
              <w:bottom w:val="single" w:sz="4" w:space="0" w:color="auto"/>
              <w:right w:val="single" w:sz="4" w:space="0" w:color="auto"/>
            </w:tcBorders>
          </w:tcPr>
          <w:p w14:paraId="52A70136" w14:textId="77777777" w:rsidR="00F14019" w:rsidRPr="00B75DBD" w:rsidRDefault="00F14019" w:rsidP="00F14019">
            <w:pPr>
              <w:jc w:val="center"/>
              <w:rPr>
                <w:rFonts w:cs="Arial"/>
                <w:sz w:val="20"/>
              </w:rPr>
            </w:pPr>
            <w:r w:rsidRPr="00B75DBD">
              <w:rPr>
                <w:rFonts w:cs="Arial"/>
                <w:sz w:val="20"/>
              </w:rPr>
              <w:t>0.01 lbs./ 1000 lbs. of exhaust gas</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6BE65F9D" w14:textId="77777777" w:rsidR="00F14019" w:rsidRDefault="00F14019" w:rsidP="00F14019">
            <w:pPr>
              <w:jc w:val="center"/>
            </w:pPr>
            <w:r w:rsidRPr="000D3E31">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7FEEF28E" w14:textId="77777777" w:rsidR="00F14019" w:rsidRPr="00B75DBD" w:rsidRDefault="00F14019" w:rsidP="00F14019">
            <w:pPr>
              <w:jc w:val="center"/>
              <w:rPr>
                <w:rFonts w:cs="Arial"/>
                <w:sz w:val="20"/>
              </w:rPr>
            </w:pPr>
            <w:r w:rsidRPr="00B75DBD">
              <w:rPr>
                <w:rFonts w:cs="Arial"/>
                <w:sz w:val="20"/>
              </w:rPr>
              <w:t>EU1701, EU1702, EU1703, EU1704, EU1707, EU1710, EU1723, EU1724, EU2001, EU2024, EU2027, EU2029, EU2031, EU2032, EU2035, EU2091, EU2092, EU2096,</w:t>
            </w:r>
            <w:r>
              <w:rPr>
                <w:rFonts w:cs="Arial"/>
                <w:sz w:val="20"/>
              </w:rPr>
              <w:t xml:space="preserve"> </w:t>
            </w:r>
            <w:r w:rsidRPr="00B75DBD">
              <w:rPr>
                <w:rFonts w:cs="Arial"/>
                <w:sz w:val="20"/>
              </w:rPr>
              <w:t>EU20102,</w:t>
            </w:r>
            <w:r w:rsidR="008219EF">
              <w:rPr>
                <w:rFonts w:cs="Arial"/>
                <w:sz w:val="20"/>
              </w:rPr>
              <w:t xml:space="preserve"> EU20103</w:t>
            </w:r>
          </w:p>
          <w:p w14:paraId="0CDC40C7" w14:textId="350CBACF" w:rsidR="00F14019" w:rsidRPr="00B75DBD" w:rsidRDefault="00F14019" w:rsidP="00F14019">
            <w:pPr>
              <w:jc w:val="center"/>
              <w:rPr>
                <w:rFonts w:cs="Arial"/>
                <w:sz w:val="20"/>
              </w:rPr>
            </w:pPr>
            <w:r w:rsidRPr="00B75DBD">
              <w:rPr>
                <w:rFonts w:cs="Arial"/>
                <w:sz w:val="20"/>
              </w:rPr>
              <w:t>EU20104, EU3217, EU3269, EU32100, EU32101, EU32105, EU32109, EU32114, EU32115, EU32117,</w:t>
            </w:r>
            <w:r w:rsidR="00DD6CBD">
              <w:rPr>
                <w:rFonts w:cs="Arial"/>
                <w:sz w:val="20"/>
              </w:rPr>
              <w:t xml:space="preserve"> </w:t>
            </w:r>
            <w:r w:rsidRPr="00B75DBD">
              <w:rPr>
                <w:sz w:val="20"/>
              </w:rPr>
              <w:t>EU32120, EU32122, EU32123, EU32124, EU32125</w:t>
            </w:r>
          </w:p>
        </w:tc>
        <w:tc>
          <w:tcPr>
            <w:tcW w:w="1440" w:type="dxa"/>
            <w:tcBorders>
              <w:top w:val="single" w:sz="4" w:space="0" w:color="auto"/>
              <w:left w:val="single" w:sz="4" w:space="0" w:color="auto"/>
              <w:bottom w:val="single" w:sz="4" w:space="0" w:color="auto"/>
              <w:right w:val="single" w:sz="4" w:space="0" w:color="auto"/>
            </w:tcBorders>
          </w:tcPr>
          <w:p w14:paraId="78ADCA43" w14:textId="77777777" w:rsidR="00573AF9" w:rsidRDefault="00573AF9" w:rsidP="00F14019">
            <w:pPr>
              <w:jc w:val="center"/>
              <w:rPr>
                <w:rFonts w:cs="Arial"/>
                <w:sz w:val="20"/>
              </w:rPr>
            </w:pPr>
            <w:r w:rsidRPr="00B75DBD">
              <w:rPr>
                <w:rFonts w:cs="Arial"/>
                <w:sz w:val="20"/>
              </w:rPr>
              <w:t xml:space="preserve">SC V.1, </w:t>
            </w:r>
          </w:p>
          <w:p w14:paraId="3E35607B"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20C31724" w14:textId="77777777" w:rsidR="00F14019" w:rsidRPr="00B75DBD" w:rsidRDefault="00F14019" w:rsidP="00F14019">
            <w:pPr>
              <w:jc w:val="center"/>
              <w:rPr>
                <w:rFonts w:cs="Arial"/>
                <w:b/>
                <w:sz w:val="20"/>
              </w:rPr>
            </w:pPr>
            <w:r w:rsidRPr="00B75DBD">
              <w:rPr>
                <w:rFonts w:cs="Arial"/>
                <w:b/>
                <w:sz w:val="20"/>
              </w:rPr>
              <w:t>R 336.1205</w:t>
            </w:r>
          </w:p>
          <w:p w14:paraId="775B8C5A" w14:textId="77777777" w:rsidR="00F14019" w:rsidRPr="00B75DBD" w:rsidRDefault="00F14019" w:rsidP="00F14019">
            <w:pPr>
              <w:jc w:val="center"/>
              <w:rPr>
                <w:rFonts w:cs="Arial"/>
                <w:b/>
                <w:sz w:val="20"/>
              </w:rPr>
            </w:pPr>
            <w:r w:rsidRPr="00B75DBD">
              <w:rPr>
                <w:rFonts w:cs="Arial"/>
                <w:b/>
                <w:sz w:val="20"/>
              </w:rPr>
              <w:t>R 336.1331(1)(c)</w:t>
            </w:r>
          </w:p>
        </w:tc>
      </w:tr>
      <w:tr w:rsidR="00F14019" w:rsidRPr="00B75DBD" w14:paraId="2A3D1F4C"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22EF0741" w14:textId="77777777" w:rsidR="00F14019" w:rsidRPr="00B75DBD" w:rsidRDefault="00F14019" w:rsidP="00F14019">
            <w:pPr>
              <w:rPr>
                <w:rFonts w:cs="Arial"/>
                <w:sz w:val="20"/>
              </w:rPr>
            </w:pPr>
            <w:r w:rsidRPr="00B75DBD">
              <w:rPr>
                <w:rFonts w:cs="Arial"/>
                <w:sz w:val="20"/>
              </w:rPr>
              <w:t>3.  PM-10</w:t>
            </w:r>
          </w:p>
        </w:tc>
        <w:tc>
          <w:tcPr>
            <w:tcW w:w="1434" w:type="dxa"/>
            <w:tcBorders>
              <w:top w:val="single" w:sz="4" w:space="0" w:color="auto"/>
              <w:left w:val="single" w:sz="4" w:space="0" w:color="auto"/>
              <w:bottom w:val="single" w:sz="4" w:space="0" w:color="auto"/>
              <w:right w:val="single" w:sz="4" w:space="0" w:color="auto"/>
            </w:tcBorders>
          </w:tcPr>
          <w:p w14:paraId="46F6005C" w14:textId="77777777" w:rsidR="00F14019" w:rsidRPr="00B75DBD" w:rsidRDefault="00F14019" w:rsidP="00F14019">
            <w:pPr>
              <w:jc w:val="center"/>
              <w:rPr>
                <w:rFonts w:cs="Arial"/>
                <w:sz w:val="20"/>
              </w:rPr>
            </w:pPr>
            <w:r w:rsidRPr="00B75DBD">
              <w:rPr>
                <w:rFonts w:cs="Arial"/>
                <w:sz w:val="20"/>
              </w:rPr>
              <w:t>0.675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6678A8A7" w14:textId="77777777" w:rsidR="00F14019" w:rsidRDefault="00F14019" w:rsidP="00F14019">
            <w:pPr>
              <w:jc w:val="center"/>
            </w:pPr>
            <w:r w:rsidRPr="000D3E31">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3DEB09B3" w14:textId="77777777" w:rsidR="00F14019" w:rsidRPr="00B75DBD" w:rsidRDefault="00F14019" w:rsidP="00F14019">
            <w:pPr>
              <w:jc w:val="center"/>
              <w:rPr>
                <w:rFonts w:cs="Arial"/>
                <w:sz w:val="20"/>
              </w:rPr>
            </w:pPr>
            <w:r w:rsidRPr="00B75DBD">
              <w:rPr>
                <w:rFonts w:cs="Arial"/>
                <w:sz w:val="20"/>
              </w:rPr>
              <w:t>EU1701, EU1702, EU1703 individually</w:t>
            </w:r>
          </w:p>
        </w:tc>
        <w:tc>
          <w:tcPr>
            <w:tcW w:w="1440" w:type="dxa"/>
            <w:tcBorders>
              <w:top w:val="single" w:sz="4" w:space="0" w:color="auto"/>
              <w:left w:val="single" w:sz="4" w:space="0" w:color="auto"/>
              <w:bottom w:val="single" w:sz="4" w:space="0" w:color="auto"/>
              <w:right w:val="single" w:sz="4" w:space="0" w:color="auto"/>
            </w:tcBorders>
          </w:tcPr>
          <w:p w14:paraId="7CDFFB9B"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37C45282" w14:textId="6E024F83" w:rsidR="00F14019" w:rsidRPr="00B75DBD" w:rsidRDefault="00F14019" w:rsidP="00F14019">
            <w:pPr>
              <w:jc w:val="center"/>
              <w:rPr>
                <w:rFonts w:cs="Arial"/>
                <w:b/>
                <w:sz w:val="20"/>
              </w:rPr>
            </w:pPr>
            <w:r w:rsidRPr="00B75DBD">
              <w:rPr>
                <w:rFonts w:cs="Arial"/>
                <w:b/>
                <w:sz w:val="20"/>
              </w:rPr>
              <w:t>R 336.1205</w:t>
            </w:r>
          </w:p>
          <w:p w14:paraId="019E1FF8"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4B738851"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05E674EA" w14:textId="77777777" w:rsidR="00F14019" w:rsidRPr="00B75DBD" w:rsidRDefault="00F14019" w:rsidP="00F14019">
            <w:pPr>
              <w:rPr>
                <w:rFonts w:cs="Arial"/>
                <w:sz w:val="20"/>
              </w:rPr>
            </w:pPr>
            <w:r w:rsidRPr="00B75DBD">
              <w:rPr>
                <w:rFonts w:cs="Arial"/>
                <w:sz w:val="20"/>
              </w:rPr>
              <w:lastRenderedPageBreak/>
              <w:t>4.  PM-2.5</w:t>
            </w:r>
          </w:p>
        </w:tc>
        <w:tc>
          <w:tcPr>
            <w:tcW w:w="1434" w:type="dxa"/>
            <w:tcBorders>
              <w:top w:val="single" w:sz="4" w:space="0" w:color="auto"/>
              <w:left w:val="single" w:sz="4" w:space="0" w:color="auto"/>
              <w:bottom w:val="single" w:sz="4" w:space="0" w:color="auto"/>
              <w:right w:val="single" w:sz="4" w:space="0" w:color="auto"/>
            </w:tcBorders>
          </w:tcPr>
          <w:p w14:paraId="751FECDD" w14:textId="77777777" w:rsidR="00F14019" w:rsidRPr="00B75DBD" w:rsidRDefault="00F14019" w:rsidP="00F14019">
            <w:pPr>
              <w:jc w:val="center"/>
              <w:rPr>
                <w:rFonts w:cs="Arial"/>
                <w:sz w:val="20"/>
              </w:rPr>
            </w:pPr>
            <w:r w:rsidRPr="00B75DBD">
              <w:rPr>
                <w:rFonts w:cs="Arial"/>
                <w:sz w:val="20"/>
              </w:rPr>
              <w:t>0.675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64CED727" w14:textId="77777777" w:rsidR="00F14019" w:rsidRDefault="00F14019" w:rsidP="00F14019">
            <w:pPr>
              <w:jc w:val="center"/>
            </w:pPr>
            <w:r w:rsidRPr="00FE2612">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6E20D4F2" w14:textId="77777777" w:rsidR="00F14019" w:rsidRPr="00B75DBD" w:rsidRDefault="00F14019" w:rsidP="00F14019">
            <w:pPr>
              <w:jc w:val="center"/>
              <w:rPr>
                <w:rFonts w:cs="Arial"/>
                <w:sz w:val="20"/>
              </w:rPr>
            </w:pPr>
            <w:r w:rsidRPr="00B75DBD">
              <w:rPr>
                <w:rFonts w:cs="Arial"/>
                <w:sz w:val="20"/>
              </w:rPr>
              <w:t>EU1701, EU1702, EU1703 individually</w:t>
            </w:r>
          </w:p>
        </w:tc>
        <w:tc>
          <w:tcPr>
            <w:tcW w:w="1440" w:type="dxa"/>
            <w:tcBorders>
              <w:top w:val="single" w:sz="4" w:space="0" w:color="auto"/>
              <w:left w:val="single" w:sz="4" w:space="0" w:color="auto"/>
              <w:bottom w:val="single" w:sz="4" w:space="0" w:color="auto"/>
              <w:right w:val="single" w:sz="4" w:space="0" w:color="auto"/>
            </w:tcBorders>
          </w:tcPr>
          <w:p w14:paraId="7C9649B0"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2C95D5DB" w14:textId="7A2E40DB" w:rsidR="00F14019" w:rsidRPr="00B75DBD" w:rsidRDefault="00F14019" w:rsidP="00F14019">
            <w:pPr>
              <w:jc w:val="center"/>
              <w:rPr>
                <w:rFonts w:cs="Arial"/>
                <w:b/>
                <w:sz w:val="20"/>
              </w:rPr>
            </w:pPr>
            <w:r w:rsidRPr="00B75DBD">
              <w:rPr>
                <w:rFonts w:cs="Arial"/>
                <w:b/>
                <w:sz w:val="20"/>
              </w:rPr>
              <w:t>R 336.1205</w:t>
            </w:r>
          </w:p>
          <w:p w14:paraId="0B3A0236"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2588F23B"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2A4155D5" w14:textId="77777777" w:rsidR="00F14019" w:rsidRPr="00B75DBD" w:rsidRDefault="00F14019" w:rsidP="00F14019">
            <w:pPr>
              <w:rPr>
                <w:rFonts w:cs="Arial"/>
                <w:sz w:val="20"/>
              </w:rPr>
            </w:pPr>
            <w:r w:rsidRPr="00B75DBD">
              <w:rPr>
                <w:rFonts w:cs="Arial"/>
                <w:sz w:val="20"/>
              </w:rPr>
              <w:t>5.  PM-10</w:t>
            </w:r>
          </w:p>
        </w:tc>
        <w:tc>
          <w:tcPr>
            <w:tcW w:w="1434" w:type="dxa"/>
            <w:tcBorders>
              <w:top w:val="single" w:sz="4" w:space="0" w:color="auto"/>
              <w:left w:val="single" w:sz="4" w:space="0" w:color="auto"/>
              <w:bottom w:val="single" w:sz="4" w:space="0" w:color="auto"/>
              <w:right w:val="single" w:sz="4" w:space="0" w:color="auto"/>
            </w:tcBorders>
          </w:tcPr>
          <w:p w14:paraId="27868E05" w14:textId="77777777" w:rsidR="00F14019" w:rsidRPr="00B75DBD" w:rsidRDefault="00F14019" w:rsidP="00F14019">
            <w:pPr>
              <w:jc w:val="center"/>
              <w:rPr>
                <w:rFonts w:cs="Arial"/>
                <w:sz w:val="20"/>
              </w:rPr>
            </w:pPr>
            <w:r w:rsidRPr="00B75DBD">
              <w:rPr>
                <w:rFonts w:cs="Arial"/>
                <w:sz w:val="20"/>
              </w:rPr>
              <w:t>0.009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70030DC9" w14:textId="77777777" w:rsidR="00F14019" w:rsidRDefault="00F14019" w:rsidP="00F14019">
            <w:pPr>
              <w:jc w:val="center"/>
            </w:pPr>
            <w:r w:rsidRPr="00FE2612">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4034CC29" w14:textId="77777777" w:rsidR="00F14019" w:rsidRPr="00B75DBD" w:rsidRDefault="00F14019" w:rsidP="00F14019">
            <w:pPr>
              <w:jc w:val="center"/>
              <w:rPr>
                <w:rFonts w:cs="Arial"/>
                <w:sz w:val="20"/>
              </w:rPr>
            </w:pPr>
            <w:r w:rsidRPr="00B75DBD">
              <w:rPr>
                <w:rFonts w:cs="Arial"/>
                <w:sz w:val="20"/>
              </w:rPr>
              <w:t>EU1704</w:t>
            </w:r>
          </w:p>
        </w:tc>
        <w:tc>
          <w:tcPr>
            <w:tcW w:w="1440" w:type="dxa"/>
            <w:tcBorders>
              <w:top w:val="single" w:sz="4" w:space="0" w:color="auto"/>
              <w:left w:val="single" w:sz="4" w:space="0" w:color="auto"/>
              <w:bottom w:val="single" w:sz="4" w:space="0" w:color="auto"/>
              <w:right w:val="single" w:sz="4" w:space="0" w:color="auto"/>
            </w:tcBorders>
          </w:tcPr>
          <w:p w14:paraId="4489095A"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58388DF9" w14:textId="5B7B1BF3" w:rsidR="00F14019" w:rsidRPr="00B75DBD" w:rsidRDefault="00F14019" w:rsidP="00F14019">
            <w:pPr>
              <w:jc w:val="center"/>
              <w:rPr>
                <w:rFonts w:cs="Arial"/>
                <w:b/>
                <w:sz w:val="20"/>
              </w:rPr>
            </w:pPr>
            <w:r w:rsidRPr="00B75DBD">
              <w:rPr>
                <w:rFonts w:cs="Arial"/>
                <w:b/>
                <w:sz w:val="20"/>
              </w:rPr>
              <w:t>R 336.1205</w:t>
            </w:r>
          </w:p>
          <w:p w14:paraId="0CAB5FDA"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588832EA"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11C19894" w14:textId="77777777" w:rsidR="00F14019" w:rsidRPr="00B75DBD" w:rsidRDefault="00F14019" w:rsidP="00F14019">
            <w:pPr>
              <w:rPr>
                <w:rFonts w:cs="Arial"/>
                <w:sz w:val="20"/>
              </w:rPr>
            </w:pPr>
            <w:r w:rsidRPr="00B75DBD">
              <w:rPr>
                <w:rFonts w:cs="Arial"/>
                <w:sz w:val="20"/>
              </w:rPr>
              <w:t>6.  PM-2.5</w:t>
            </w:r>
          </w:p>
        </w:tc>
        <w:tc>
          <w:tcPr>
            <w:tcW w:w="1434" w:type="dxa"/>
            <w:tcBorders>
              <w:top w:val="single" w:sz="4" w:space="0" w:color="auto"/>
              <w:left w:val="single" w:sz="4" w:space="0" w:color="auto"/>
              <w:bottom w:val="single" w:sz="4" w:space="0" w:color="auto"/>
              <w:right w:val="single" w:sz="4" w:space="0" w:color="auto"/>
            </w:tcBorders>
          </w:tcPr>
          <w:p w14:paraId="4B0722C2" w14:textId="77777777" w:rsidR="00F14019" w:rsidRPr="00B75DBD" w:rsidRDefault="00F14019" w:rsidP="00F14019">
            <w:pPr>
              <w:jc w:val="center"/>
              <w:rPr>
                <w:rFonts w:cs="Arial"/>
                <w:sz w:val="20"/>
              </w:rPr>
            </w:pPr>
            <w:r w:rsidRPr="00B75DBD">
              <w:rPr>
                <w:rFonts w:cs="Arial"/>
                <w:sz w:val="20"/>
              </w:rPr>
              <w:t>0.009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6BCD40C5" w14:textId="77777777" w:rsidR="00F14019" w:rsidRDefault="00F14019" w:rsidP="00F14019">
            <w:pPr>
              <w:jc w:val="center"/>
            </w:pPr>
            <w:r w:rsidRPr="00FE2612">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3C3AACAB" w14:textId="77777777" w:rsidR="00F14019" w:rsidRPr="00B75DBD" w:rsidRDefault="00F14019" w:rsidP="00F14019">
            <w:pPr>
              <w:jc w:val="center"/>
              <w:rPr>
                <w:rFonts w:cs="Arial"/>
                <w:sz w:val="20"/>
              </w:rPr>
            </w:pPr>
            <w:r w:rsidRPr="00B75DBD">
              <w:rPr>
                <w:rFonts w:cs="Arial"/>
                <w:sz w:val="20"/>
              </w:rPr>
              <w:t>EU1704</w:t>
            </w:r>
          </w:p>
        </w:tc>
        <w:tc>
          <w:tcPr>
            <w:tcW w:w="1440" w:type="dxa"/>
            <w:tcBorders>
              <w:top w:val="single" w:sz="4" w:space="0" w:color="auto"/>
              <w:left w:val="single" w:sz="4" w:space="0" w:color="auto"/>
              <w:bottom w:val="single" w:sz="4" w:space="0" w:color="auto"/>
              <w:right w:val="single" w:sz="4" w:space="0" w:color="auto"/>
            </w:tcBorders>
          </w:tcPr>
          <w:p w14:paraId="31FEF390"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1CD2B42E" w14:textId="1CEC2600" w:rsidR="00F14019" w:rsidRPr="00B75DBD" w:rsidRDefault="00F14019" w:rsidP="00F14019">
            <w:pPr>
              <w:jc w:val="center"/>
              <w:rPr>
                <w:rFonts w:cs="Arial"/>
                <w:b/>
                <w:sz w:val="20"/>
              </w:rPr>
            </w:pPr>
            <w:r w:rsidRPr="00B75DBD">
              <w:rPr>
                <w:rFonts w:cs="Arial"/>
                <w:b/>
                <w:sz w:val="20"/>
              </w:rPr>
              <w:t>R 336.1205</w:t>
            </w:r>
          </w:p>
          <w:p w14:paraId="5A570C85"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3AFD74EF"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7C162AB9" w14:textId="77777777" w:rsidR="00F14019" w:rsidRPr="00B75DBD" w:rsidRDefault="00F14019" w:rsidP="00F14019">
            <w:pPr>
              <w:rPr>
                <w:rFonts w:cs="Arial"/>
                <w:sz w:val="20"/>
              </w:rPr>
            </w:pPr>
            <w:r w:rsidRPr="00B75DBD">
              <w:rPr>
                <w:rFonts w:cs="Arial"/>
                <w:sz w:val="20"/>
              </w:rPr>
              <w:t>7.  PM-10</w:t>
            </w:r>
          </w:p>
        </w:tc>
        <w:tc>
          <w:tcPr>
            <w:tcW w:w="1434" w:type="dxa"/>
            <w:tcBorders>
              <w:top w:val="single" w:sz="4" w:space="0" w:color="auto"/>
              <w:left w:val="single" w:sz="4" w:space="0" w:color="auto"/>
              <w:bottom w:val="single" w:sz="4" w:space="0" w:color="auto"/>
              <w:right w:val="single" w:sz="4" w:space="0" w:color="auto"/>
            </w:tcBorders>
          </w:tcPr>
          <w:p w14:paraId="7971F4BD" w14:textId="77777777" w:rsidR="00F14019" w:rsidRPr="00B75DBD" w:rsidRDefault="00F14019" w:rsidP="00F14019">
            <w:pPr>
              <w:jc w:val="center"/>
              <w:rPr>
                <w:rFonts w:cs="Arial"/>
                <w:sz w:val="20"/>
              </w:rPr>
            </w:pPr>
            <w:r w:rsidRPr="00B75DBD">
              <w:rPr>
                <w:rFonts w:cs="Arial"/>
                <w:sz w:val="20"/>
              </w:rPr>
              <w:t>0.12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23C6E87A" w14:textId="77777777" w:rsidR="00F14019" w:rsidRDefault="00F14019" w:rsidP="00F14019">
            <w:pPr>
              <w:jc w:val="center"/>
            </w:pPr>
            <w:r w:rsidRPr="00FE2612">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20D166DD" w14:textId="1A7FD3FA" w:rsidR="00F14019" w:rsidRPr="00B75DBD" w:rsidRDefault="00F14019" w:rsidP="00F14019">
            <w:pPr>
              <w:jc w:val="center"/>
              <w:rPr>
                <w:rFonts w:cs="Arial"/>
                <w:sz w:val="20"/>
              </w:rPr>
            </w:pPr>
            <w:r w:rsidRPr="00B75DBD">
              <w:rPr>
                <w:rFonts w:cs="Arial"/>
                <w:sz w:val="20"/>
              </w:rPr>
              <w:t>EU1707, EU1710 individually</w:t>
            </w:r>
          </w:p>
        </w:tc>
        <w:tc>
          <w:tcPr>
            <w:tcW w:w="1440" w:type="dxa"/>
            <w:tcBorders>
              <w:top w:val="single" w:sz="4" w:space="0" w:color="auto"/>
              <w:left w:val="single" w:sz="4" w:space="0" w:color="auto"/>
              <w:bottom w:val="single" w:sz="4" w:space="0" w:color="auto"/>
              <w:right w:val="single" w:sz="4" w:space="0" w:color="auto"/>
            </w:tcBorders>
          </w:tcPr>
          <w:p w14:paraId="1C63FE42"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431DF8E0" w14:textId="2A7A96FB" w:rsidR="00F14019" w:rsidRPr="00B75DBD" w:rsidRDefault="00F14019" w:rsidP="00F14019">
            <w:pPr>
              <w:jc w:val="center"/>
              <w:rPr>
                <w:rFonts w:cs="Arial"/>
                <w:b/>
                <w:sz w:val="20"/>
              </w:rPr>
            </w:pPr>
            <w:r w:rsidRPr="00B75DBD">
              <w:rPr>
                <w:rFonts w:cs="Arial"/>
                <w:b/>
                <w:sz w:val="20"/>
              </w:rPr>
              <w:t>R 336.1205</w:t>
            </w:r>
          </w:p>
          <w:p w14:paraId="6FE18D7A"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6AB792A0"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287BD928" w14:textId="77777777" w:rsidR="00F14019" w:rsidRPr="00B75DBD" w:rsidRDefault="00F14019" w:rsidP="00F14019">
            <w:pPr>
              <w:rPr>
                <w:rFonts w:cs="Arial"/>
                <w:sz w:val="20"/>
              </w:rPr>
            </w:pPr>
            <w:r w:rsidRPr="00B75DBD">
              <w:rPr>
                <w:rFonts w:cs="Arial"/>
                <w:sz w:val="20"/>
              </w:rPr>
              <w:t>8.  PM-2.5</w:t>
            </w:r>
          </w:p>
        </w:tc>
        <w:tc>
          <w:tcPr>
            <w:tcW w:w="1434" w:type="dxa"/>
            <w:tcBorders>
              <w:top w:val="single" w:sz="4" w:space="0" w:color="auto"/>
              <w:left w:val="single" w:sz="4" w:space="0" w:color="auto"/>
              <w:bottom w:val="single" w:sz="4" w:space="0" w:color="auto"/>
              <w:right w:val="single" w:sz="4" w:space="0" w:color="auto"/>
            </w:tcBorders>
          </w:tcPr>
          <w:p w14:paraId="32468F53" w14:textId="77777777" w:rsidR="00F14019" w:rsidRPr="00B75DBD" w:rsidRDefault="00F14019" w:rsidP="00F14019">
            <w:pPr>
              <w:jc w:val="center"/>
              <w:rPr>
                <w:rFonts w:cs="Arial"/>
                <w:sz w:val="20"/>
              </w:rPr>
            </w:pPr>
            <w:r w:rsidRPr="00B75DBD">
              <w:rPr>
                <w:rFonts w:cs="Arial"/>
                <w:sz w:val="20"/>
              </w:rPr>
              <w:t>0.12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57F53B0B" w14:textId="77777777" w:rsidR="00F14019" w:rsidRDefault="00F14019" w:rsidP="00F14019">
            <w:pPr>
              <w:jc w:val="center"/>
            </w:pPr>
            <w:r w:rsidRPr="00FE2612">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75E6F14E" w14:textId="34F3E740" w:rsidR="00F14019" w:rsidRPr="00B75DBD" w:rsidRDefault="00F14019" w:rsidP="00F14019">
            <w:pPr>
              <w:jc w:val="center"/>
              <w:rPr>
                <w:rFonts w:cs="Arial"/>
                <w:sz w:val="20"/>
              </w:rPr>
            </w:pPr>
            <w:r w:rsidRPr="00B75DBD">
              <w:rPr>
                <w:rFonts w:cs="Arial"/>
                <w:sz w:val="20"/>
              </w:rPr>
              <w:t>EU1707, EU1710 individually</w:t>
            </w:r>
          </w:p>
        </w:tc>
        <w:tc>
          <w:tcPr>
            <w:tcW w:w="1440" w:type="dxa"/>
            <w:tcBorders>
              <w:top w:val="single" w:sz="4" w:space="0" w:color="auto"/>
              <w:left w:val="single" w:sz="4" w:space="0" w:color="auto"/>
              <w:bottom w:val="single" w:sz="4" w:space="0" w:color="auto"/>
              <w:right w:val="single" w:sz="4" w:space="0" w:color="auto"/>
            </w:tcBorders>
          </w:tcPr>
          <w:p w14:paraId="37C43526"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7D37B75C" w14:textId="3BFEF1E0" w:rsidR="00F14019" w:rsidRPr="00B75DBD" w:rsidRDefault="00F14019" w:rsidP="00F14019">
            <w:pPr>
              <w:jc w:val="center"/>
              <w:rPr>
                <w:rFonts w:cs="Arial"/>
                <w:b/>
                <w:sz w:val="20"/>
              </w:rPr>
            </w:pPr>
            <w:r w:rsidRPr="00B75DBD">
              <w:rPr>
                <w:rFonts w:cs="Arial"/>
                <w:b/>
                <w:sz w:val="20"/>
              </w:rPr>
              <w:t>R 336.1205</w:t>
            </w:r>
          </w:p>
          <w:p w14:paraId="5D824C57"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5BCE3791"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1F80E8FB" w14:textId="77777777" w:rsidR="00F14019" w:rsidRPr="00B75DBD" w:rsidRDefault="00F14019" w:rsidP="00F14019">
            <w:pPr>
              <w:rPr>
                <w:rFonts w:cs="Arial"/>
                <w:sz w:val="20"/>
              </w:rPr>
            </w:pPr>
            <w:r w:rsidRPr="00B75DBD">
              <w:rPr>
                <w:rFonts w:cs="Arial"/>
                <w:sz w:val="20"/>
              </w:rPr>
              <w:t>9.  PM-10</w:t>
            </w:r>
          </w:p>
        </w:tc>
        <w:tc>
          <w:tcPr>
            <w:tcW w:w="1434" w:type="dxa"/>
            <w:tcBorders>
              <w:top w:val="single" w:sz="4" w:space="0" w:color="auto"/>
              <w:left w:val="single" w:sz="4" w:space="0" w:color="auto"/>
              <w:bottom w:val="single" w:sz="4" w:space="0" w:color="auto"/>
              <w:right w:val="single" w:sz="4" w:space="0" w:color="auto"/>
            </w:tcBorders>
          </w:tcPr>
          <w:p w14:paraId="2F76AB65" w14:textId="77777777" w:rsidR="00F14019" w:rsidRPr="00B75DBD" w:rsidRDefault="00F14019" w:rsidP="00F14019">
            <w:pPr>
              <w:jc w:val="center"/>
              <w:rPr>
                <w:rFonts w:cs="Arial"/>
                <w:sz w:val="20"/>
              </w:rPr>
            </w:pPr>
            <w:r w:rsidRPr="00B75DBD">
              <w:rPr>
                <w:rFonts w:cs="Arial"/>
                <w:sz w:val="20"/>
              </w:rPr>
              <w:t>0.038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7699FCBB" w14:textId="77777777" w:rsidR="00F14019" w:rsidRDefault="00F14019" w:rsidP="00F14019">
            <w:pPr>
              <w:jc w:val="center"/>
            </w:pPr>
            <w:r w:rsidRPr="00FE2612">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0C81973C" w14:textId="77777777" w:rsidR="00F14019" w:rsidRPr="00B75DBD" w:rsidRDefault="00F14019" w:rsidP="00F14019">
            <w:pPr>
              <w:jc w:val="center"/>
              <w:rPr>
                <w:rFonts w:cs="Arial"/>
                <w:sz w:val="20"/>
              </w:rPr>
            </w:pPr>
            <w:r w:rsidRPr="00B75DBD">
              <w:rPr>
                <w:rFonts w:cs="Arial"/>
                <w:sz w:val="20"/>
              </w:rPr>
              <w:t xml:space="preserve">EU1719 </w:t>
            </w:r>
          </w:p>
        </w:tc>
        <w:tc>
          <w:tcPr>
            <w:tcW w:w="1440" w:type="dxa"/>
            <w:tcBorders>
              <w:top w:val="single" w:sz="4" w:space="0" w:color="auto"/>
              <w:left w:val="single" w:sz="4" w:space="0" w:color="auto"/>
              <w:bottom w:val="single" w:sz="4" w:space="0" w:color="auto"/>
              <w:right w:val="single" w:sz="4" w:space="0" w:color="auto"/>
            </w:tcBorders>
          </w:tcPr>
          <w:p w14:paraId="629391AA"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524821CA" w14:textId="3E91FE49" w:rsidR="00F14019" w:rsidRPr="00B75DBD" w:rsidRDefault="00F14019" w:rsidP="00F14019">
            <w:pPr>
              <w:jc w:val="center"/>
              <w:rPr>
                <w:rFonts w:cs="Arial"/>
                <w:b/>
                <w:sz w:val="20"/>
              </w:rPr>
            </w:pPr>
            <w:r w:rsidRPr="00B75DBD">
              <w:rPr>
                <w:rFonts w:cs="Arial"/>
                <w:b/>
                <w:sz w:val="20"/>
              </w:rPr>
              <w:t>R 336.1205</w:t>
            </w:r>
          </w:p>
          <w:p w14:paraId="344525F7"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7CA35BC5"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1136906B" w14:textId="77777777" w:rsidR="00F14019" w:rsidRPr="00B75DBD" w:rsidRDefault="00F14019" w:rsidP="00F14019">
            <w:pPr>
              <w:rPr>
                <w:rFonts w:cs="Arial"/>
                <w:sz w:val="20"/>
              </w:rPr>
            </w:pPr>
            <w:r w:rsidRPr="00B75DBD">
              <w:rPr>
                <w:rFonts w:cs="Arial"/>
                <w:sz w:val="20"/>
              </w:rPr>
              <w:t>10.  PM-2.5</w:t>
            </w:r>
          </w:p>
        </w:tc>
        <w:tc>
          <w:tcPr>
            <w:tcW w:w="1434" w:type="dxa"/>
            <w:tcBorders>
              <w:top w:val="single" w:sz="4" w:space="0" w:color="auto"/>
              <w:left w:val="single" w:sz="4" w:space="0" w:color="auto"/>
              <w:bottom w:val="single" w:sz="4" w:space="0" w:color="auto"/>
              <w:right w:val="single" w:sz="4" w:space="0" w:color="auto"/>
            </w:tcBorders>
          </w:tcPr>
          <w:p w14:paraId="754F0B12" w14:textId="77777777" w:rsidR="00F14019" w:rsidRPr="00B75DBD" w:rsidRDefault="00F14019" w:rsidP="00F14019">
            <w:pPr>
              <w:jc w:val="center"/>
              <w:rPr>
                <w:rFonts w:cs="Arial"/>
                <w:sz w:val="20"/>
              </w:rPr>
            </w:pPr>
            <w:r w:rsidRPr="00B75DBD">
              <w:rPr>
                <w:rFonts w:cs="Arial"/>
                <w:sz w:val="20"/>
              </w:rPr>
              <w:t>0.038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7468A633" w14:textId="77777777" w:rsidR="00F14019" w:rsidRDefault="00F14019" w:rsidP="00F14019">
            <w:pPr>
              <w:jc w:val="center"/>
            </w:pPr>
            <w:r w:rsidRPr="00FE2612">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6DBCEBAF" w14:textId="77777777" w:rsidR="00F14019" w:rsidRPr="00B75DBD" w:rsidRDefault="00F14019" w:rsidP="00F14019">
            <w:pPr>
              <w:jc w:val="center"/>
              <w:rPr>
                <w:rFonts w:cs="Arial"/>
                <w:sz w:val="20"/>
              </w:rPr>
            </w:pPr>
            <w:r w:rsidRPr="00B75DBD">
              <w:rPr>
                <w:rFonts w:cs="Arial"/>
                <w:sz w:val="20"/>
              </w:rPr>
              <w:t>EU1719</w:t>
            </w:r>
          </w:p>
        </w:tc>
        <w:tc>
          <w:tcPr>
            <w:tcW w:w="1440" w:type="dxa"/>
            <w:tcBorders>
              <w:top w:val="single" w:sz="4" w:space="0" w:color="auto"/>
              <w:left w:val="single" w:sz="4" w:space="0" w:color="auto"/>
              <w:bottom w:val="single" w:sz="4" w:space="0" w:color="auto"/>
              <w:right w:val="single" w:sz="4" w:space="0" w:color="auto"/>
            </w:tcBorders>
          </w:tcPr>
          <w:p w14:paraId="03AA8DD7"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41102EEC" w14:textId="01D4FD2E" w:rsidR="00F14019" w:rsidRPr="00B75DBD" w:rsidRDefault="00F14019" w:rsidP="00F14019">
            <w:pPr>
              <w:jc w:val="center"/>
              <w:rPr>
                <w:rFonts w:cs="Arial"/>
                <w:b/>
                <w:sz w:val="20"/>
              </w:rPr>
            </w:pPr>
            <w:r w:rsidRPr="00B75DBD">
              <w:rPr>
                <w:rFonts w:cs="Arial"/>
                <w:b/>
                <w:sz w:val="20"/>
              </w:rPr>
              <w:t>R 336.1205</w:t>
            </w:r>
          </w:p>
          <w:p w14:paraId="24E4E7F5"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324B361C"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2204967F" w14:textId="77777777" w:rsidR="00F14019" w:rsidRPr="00B75DBD" w:rsidRDefault="00F14019" w:rsidP="00F14019">
            <w:pPr>
              <w:rPr>
                <w:rFonts w:cs="Arial"/>
                <w:sz w:val="20"/>
              </w:rPr>
            </w:pPr>
            <w:r w:rsidRPr="00B75DBD">
              <w:rPr>
                <w:rFonts w:cs="Arial"/>
                <w:sz w:val="20"/>
              </w:rPr>
              <w:t>11.  PM-10</w:t>
            </w:r>
          </w:p>
        </w:tc>
        <w:tc>
          <w:tcPr>
            <w:tcW w:w="1434" w:type="dxa"/>
            <w:tcBorders>
              <w:top w:val="single" w:sz="4" w:space="0" w:color="auto"/>
              <w:left w:val="single" w:sz="4" w:space="0" w:color="auto"/>
              <w:bottom w:val="single" w:sz="4" w:space="0" w:color="auto"/>
              <w:right w:val="single" w:sz="4" w:space="0" w:color="auto"/>
            </w:tcBorders>
          </w:tcPr>
          <w:p w14:paraId="250E386A" w14:textId="77777777" w:rsidR="00F14019" w:rsidRPr="00B75DBD" w:rsidRDefault="00F14019" w:rsidP="00F14019">
            <w:pPr>
              <w:jc w:val="center"/>
              <w:rPr>
                <w:rFonts w:cs="Arial"/>
                <w:sz w:val="20"/>
              </w:rPr>
            </w:pPr>
            <w:r w:rsidRPr="00B75DBD">
              <w:rPr>
                <w:rFonts w:cs="Arial"/>
                <w:sz w:val="20"/>
              </w:rPr>
              <w:t>0.255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2D970FC7" w14:textId="77777777" w:rsidR="00F14019" w:rsidRDefault="00F14019" w:rsidP="00F14019">
            <w:pPr>
              <w:jc w:val="center"/>
            </w:pPr>
            <w:r w:rsidRPr="00FE2612">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174513E5" w14:textId="77777777" w:rsidR="00F14019" w:rsidRPr="00B75DBD" w:rsidRDefault="00F14019" w:rsidP="00F14019">
            <w:pPr>
              <w:jc w:val="center"/>
              <w:rPr>
                <w:rFonts w:cs="Arial"/>
                <w:sz w:val="20"/>
              </w:rPr>
            </w:pPr>
            <w:r w:rsidRPr="00B75DBD">
              <w:rPr>
                <w:rFonts w:cs="Arial"/>
                <w:sz w:val="20"/>
              </w:rPr>
              <w:t>EU1720</w:t>
            </w:r>
          </w:p>
        </w:tc>
        <w:tc>
          <w:tcPr>
            <w:tcW w:w="1440" w:type="dxa"/>
            <w:tcBorders>
              <w:top w:val="single" w:sz="4" w:space="0" w:color="auto"/>
              <w:left w:val="single" w:sz="4" w:space="0" w:color="auto"/>
              <w:bottom w:val="single" w:sz="4" w:space="0" w:color="auto"/>
              <w:right w:val="single" w:sz="4" w:space="0" w:color="auto"/>
            </w:tcBorders>
          </w:tcPr>
          <w:p w14:paraId="5019006C" w14:textId="77777777" w:rsidR="00F14019" w:rsidRPr="00B75DBD" w:rsidRDefault="00F14019" w:rsidP="00F14019">
            <w:pPr>
              <w:jc w:val="center"/>
              <w:rPr>
                <w:rFonts w:cs="Arial"/>
                <w:sz w:val="20"/>
              </w:rPr>
            </w:pPr>
            <w:r w:rsidRPr="00B75DBD">
              <w:rPr>
                <w:rFonts w:cs="Arial"/>
                <w:sz w:val="20"/>
              </w:rPr>
              <w:t xml:space="preserve">SC </w:t>
            </w:r>
            <w:r w:rsidR="00393276">
              <w:rPr>
                <w:rFonts w:cs="Arial"/>
                <w:sz w:val="20"/>
              </w:rPr>
              <w:t>V</w:t>
            </w:r>
            <w:r w:rsidRPr="00B75DBD">
              <w:rPr>
                <w:rFonts w:cs="Arial"/>
                <w:sz w:val="20"/>
              </w:rPr>
              <w:t>I.2</w:t>
            </w:r>
          </w:p>
        </w:tc>
        <w:tc>
          <w:tcPr>
            <w:tcW w:w="2260" w:type="dxa"/>
            <w:tcBorders>
              <w:top w:val="single" w:sz="4" w:space="0" w:color="auto"/>
              <w:left w:val="single" w:sz="4" w:space="0" w:color="auto"/>
              <w:bottom w:val="single" w:sz="4" w:space="0" w:color="auto"/>
              <w:right w:val="single" w:sz="4" w:space="0" w:color="auto"/>
            </w:tcBorders>
          </w:tcPr>
          <w:p w14:paraId="6A320CF8" w14:textId="63018C33" w:rsidR="00F14019" w:rsidRPr="00B75DBD" w:rsidRDefault="00F14019" w:rsidP="00F14019">
            <w:pPr>
              <w:jc w:val="center"/>
              <w:rPr>
                <w:rFonts w:cs="Arial"/>
                <w:b/>
                <w:sz w:val="20"/>
              </w:rPr>
            </w:pPr>
            <w:r w:rsidRPr="00B75DBD">
              <w:rPr>
                <w:rFonts w:cs="Arial"/>
                <w:b/>
                <w:sz w:val="20"/>
              </w:rPr>
              <w:t>R 336.1205</w:t>
            </w:r>
          </w:p>
          <w:p w14:paraId="1D2868DA"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587C20F3"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0A678B85" w14:textId="77777777" w:rsidR="00F14019" w:rsidRPr="00B75DBD" w:rsidRDefault="00F14019" w:rsidP="00F14019">
            <w:pPr>
              <w:rPr>
                <w:rFonts w:cs="Arial"/>
                <w:sz w:val="20"/>
              </w:rPr>
            </w:pPr>
            <w:r w:rsidRPr="00B75DBD">
              <w:rPr>
                <w:rFonts w:cs="Arial"/>
                <w:sz w:val="20"/>
              </w:rPr>
              <w:t>12.  PM-2.5</w:t>
            </w:r>
          </w:p>
        </w:tc>
        <w:tc>
          <w:tcPr>
            <w:tcW w:w="1434" w:type="dxa"/>
            <w:tcBorders>
              <w:top w:val="single" w:sz="4" w:space="0" w:color="auto"/>
              <w:left w:val="single" w:sz="4" w:space="0" w:color="auto"/>
              <w:bottom w:val="single" w:sz="4" w:space="0" w:color="auto"/>
              <w:right w:val="single" w:sz="4" w:space="0" w:color="auto"/>
            </w:tcBorders>
          </w:tcPr>
          <w:p w14:paraId="41601B66" w14:textId="77777777" w:rsidR="00F14019" w:rsidRPr="00B75DBD" w:rsidRDefault="00F14019" w:rsidP="00F14019">
            <w:pPr>
              <w:jc w:val="center"/>
              <w:rPr>
                <w:rFonts w:cs="Arial"/>
                <w:sz w:val="20"/>
              </w:rPr>
            </w:pPr>
            <w:r w:rsidRPr="00B75DBD">
              <w:rPr>
                <w:rFonts w:cs="Arial"/>
                <w:sz w:val="20"/>
              </w:rPr>
              <w:t>0.255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1F07E6BB" w14:textId="77777777" w:rsidR="00F14019" w:rsidRDefault="00F14019" w:rsidP="00F14019">
            <w:pPr>
              <w:jc w:val="center"/>
            </w:pPr>
            <w:r w:rsidRPr="00FE2612">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0D2B6323" w14:textId="77777777" w:rsidR="00F14019" w:rsidRPr="00B75DBD" w:rsidRDefault="00F14019" w:rsidP="00F14019">
            <w:pPr>
              <w:jc w:val="center"/>
              <w:rPr>
                <w:rFonts w:cs="Arial"/>
                <w:sz w:val="20"/>
              </w:rPr>
            </w:pPr>
            <w:r w:rsidRPr="00B75DBD">
              <w:rPr>
                <w:rFonts w:cs="Arial"/>
                <w:sz w:val="20"/>
              </w:rPr>
              <w:t>EU1720</w:t>
            </w:r>
          </w:p>
        </w:tc>
        <w:tc>
          <w:tcPr>
            <w:tcW w:w="1440" w:type="dxa"/>
            <w:tcBorders>
              <w:top w:val="single" w:sz="4" w:space="0" w:color="auto"/>
              <w:left w:val="single" w:sz="4" w:space="0" w:color="auto"/>
              <w:bottom w:val="single" w:sz="4" w:space="0" w:color="auto"/>
              <w:right w:val="single" w:sz="4" w:space="0" w:color="auto"/>
            </w:tcBorders>
          </w:tcPr>
          <w:p w14:paraId="5486E8F7"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56A42EDC" w14:textId="4D6C6D1A" w:rsidR="00F14019" w:rsidRPr="00B75DBD" w:rsidRDefault="00F14019" w:rsidP="00F14019">
            <w:pPr>
              <w:jc w:val="center"/>
              <w:rPr>
                <w:rFonts w:cs="Arial"/>
                <w:b/>
                <w:sz w:val="20"/>
              </w:rPr>
            </w:pPr>
            <w:r w:rsidRPr="00B75DBD">
              <w:rPr>
                <w:rFonts w:cs="Arial"/>
                <w:b/>
                <w:sz w:val="20"/>
              </w:rPr>
              <w:t>R 336.1205</w:t>
            </w:r>
          </w:p>
          <w:p w14:paraId="73A693AC"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18857D4C"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2D08E0AC" w14:textId="77777777" w:rsidR="00F14019" w:rsidRPr="00B75DBD" w:rsidRDefault="00F14019" w:rsidP="00F14019">
            <w:pPr>
              <w:rPr>
                <w:rFonts w:cs="Arial"/>
                <w:sz w:val="20"/>
              </w:rPr>
            </w:pPr>
            <w:r w:rsidRPr="00B75DBD">
              <w:rPr>
                <w:rFonts w:cs="Arial"/>
                <w:sz w:val="20"/>
              </w:rPr>
              <w:t>13.  PM-10</w:t>
            </w:r>
          </w:p>
        </w:tc>
        <w:tc>
          <w:tcPr>
            <w:tcW w:w="1434" w:type="dxa"/>
            <w:tcBorders>
              <w:top w:val="single" w:sz="4" w:space="0" w:color="auto"/>
              <w:left w:val="single" w:sz="4" w:space="0" w:color="auto"/>
              <w:bottom w:val="single" w:sz="4" w:space="0" w:color="auto"/>
              <w:right w:val="single" w:sz="4" w:space="0" w:color="auto"/>
            </w:tcBorders>
          </w:tcPr>
          <w:p w14:paraId="489FEA85" w14:textId="77777777" w:rsidR="00F14019" w:rsidRPr="00B75DBD" w:rsidRDefault="00F14019" w:rsidP="00F14019">
            <w:pPr>
              <w:jc w:val="center"/>
              <w:rPr>
                <w:rFonts w:cs="Arial"/>
                <w:sz w:val="20"/>
              </w:rPr>
            </w:pPr>
            <w:r w:rsidRPr="00B75DBD">
              <w:rPr>
                <w:rFonts w:cs="Arial"/>
                <w:sz w:val="20"/>
              </w:rPr>
              <w:t>0.225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39F4C775" w14:textId="77777777" w:rsidR="00F14019" w:rsidRDefault="00F14019" w:rsidP="00F14019">
            <w:pPr>
              <w:jc w:val="center"/>
            </w:pPr>
            <w:r w:rsidRPr="00FE2612">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7E94B6DB" w14:textId="77777777" w:rsidR="00F14019" w:rsidRPr="00B75DBD" w:rsidRDefault="00F14019" w:rsidP="00F14019">
            <w:pPr>
              <w:jc w:val="center"/>
              <w:rPr>
                <w:rFonts w:cs="Arial"/>
                <w:sz w:val="20"/>
              </w:rPr>
            </w:pPr>
            <w:r w:rsidRPr="00B75DBD">
              <w:rPr>
                <w:rFonts w:cs="Arial"/>
                <w:sz w:val="20"/>
              </w:rPr>
              <w:t>EU1723, EU3269 individually</w:t>
            </w:r>
          </w:p>
        </w:tc>
        <w:tc>
          <w:tcPr>
            <w:tcW w:w="1440" w:type="dxa"/>
            <w:tcBorders>
              <w:top w:val="single" w:sz="4" w:space="0" w:color="auto"/>
              <w:left w:val="single" w:sz="4" w:space="0" w:color="auto"/>
              <w:bottom w:val="single" w:sz="4" w:space="0" w:color="auto"/>
              <w:right w:val="single" w:sz="4" w:space="0" w:color="auto"/>
            </w:tcBorders>
          </w:tcPr>
          <w:p w14:paraId="2A37EA38"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3E212728" w14:textId="53A2507E" w:rsidR="00F14019" w:rsidRPr="00B75DBD" w:rsidRDefault="00F14019" w:rsidP="00F14019">
            <w:pPr>
              <w:jc w:val="center"/>
              <w:rPr>
                <w:rFonts w:cs="Arial"/>
                <w:b/>
                <w:sz w:val="20"/>
              </w:rPr>
            </w:pPr>
            <w:r w:rsidRPr="00B75DBD">
              <w:rPr>
                <w:rFonts w:cs="Arial"/>
                <w:b/>
                <w:sz w:val="20"/>
              </w:rPr>
              <w:t>R 336.1205</w:t>
            </w:r>
          </w:p>
          <w:p w14:paraId="18E807F2"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54A9EED8"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542490CB" w14:textId="77777777" w:rsidR="00F14019" w:rsidRPr="00B75DBD" w:rsidRDefault="00F14019" w:rsidP="00F14019">
            <w:pPr>
              <w:rPr>
                <w:rFonts w:cs="Arial"/>
                <w:sz w:val="20"/>
              </w:rPr>
            </w:pPr>
            <w:r w:rsidRPr="00B75DBD">
              <w:rPr>
                <w:rFonts w:cs="Arial"/>
                <w:sz w:val="20"/>
              </w:rPr>
              <w:t>14.  PM-2.5</w:t>
            </w:r>
          </w:p>
        </w:tc>
        <w:tc>
          <w:tcPr>
            <w:tcW w:w="1434" w:type="dxa"/>
            <w:tcBorders>
              <w:top w:val="single" w:sz="4" w:space="0" w:color="auto"/>
              <w:left w:val="single" w:sz="4" w:space="0" w:color="auto"/>
              <w:bottom w:val="single" w:sz="4" w:space="0" w:color="auto"/>
              <w:right w:val="single" w:sz="4" w:space="0" w:color="auto"/>
            </w:tcBorders>
          </w:tcPr>
          <w:p w14:paraId="19D3A0D4" w14:textId="77777777" w:rsidR="00F14019" w:rsidRPr="00B75DBD" w:rsidRDefault="00F14019" w:rsidP="00F14019">
            <w:pPr>
              <w:jc w:val="center"/>
              <w:rPr>
                <w:rFonts w:cs="Arial"/>
                <w:sz w:val="20"/>
              </w:rPr>
            </w:pPr>
            <w:r w:rsidRPr="00B75DBD">
              <w:rPr>
                <w:rFonts w:cs="Arial"/>
                <w:sz w:val="20"/>
              </w:rPr>
              <w:t>0.225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66CD99C3" w14:textId="77777777" w:rsidR="00F14019" w:rsidRDefault="00F14019" w:rsidP="00F14019">
            <w:pPr>
              <w:jc w:val="center"/>
            </w:pPr>
            <w:r w:rsidRPr="00FE2612">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7890C93E" w14:textId="0BFB5C64" w:rsidR="00F14019" w:rsidRPr="00B75DBD" w:rsidRDefault="00F14019" w:rsidP="00F14019">
            <w:pPr>
              <w:jc w:val="center"/>
              <w:rPr>
                <w:rFonts w:cs="Arial"/>
                <w:sz w:val="20"/>
              </w:rPr>
            </w:pPr>
            <w:r w:rsidRPr="00B75DBD">
              <w:rPr>
                <w:rFonts w:cs="Arial"/>
                <w:sz w:val="20"/>
              </w:rPr>
              <w:t>EU1723, EU3269 individually</w:t>
            </w:r>
          </w:p>
        </w:tc>
        <w:tc>
          <w:tcPr>
            <w:tcW w:w="1440" w:type="dxa"/>
            <w:tcBorders>
              <w:top w:val="single" w:sz="4" w:space="0" w:color="auto"/>
              <w:left w:val="single" w:sz="4" w:space="0" w:color="auto"/>
              <w:bottom w:val="single" w:sz="4" w:space="0" w:color="auto"/>
              <w:right w:val="single" w:sz="4" w:space="0" w:color="auto"/>
            </w:tcBorders>
          </w:tcPr>
          <w:p w14:paraId="658555F1"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473EF9A8" w14:textId="14F6C7A5" w:rsidR="00F14019" w:rsidRPr="00B75DBD" w:rsidRDefault="00F14019" w:rsidP="00F14019">
            <w:pPr>
              <w:jc w:val="center"/>
              <w:rPr>
                <w:rFonts w:cs="Arial"/>
                <w:b/>
                <w:sz w:val="20"/>
              </w:rPr>
            </w:pPr>
            <w:r w:rsidRPr="00B75DBD">
              <w:rPr>
                <w:rFonts w:cs="Arial"/>
                <w:b/>
                <w:sz w:val="20"/>
              </w:rPr>
              <w:t>R 336.1205</w:t>
            </w:r>
          </w:p>
          <w:p w14:paraId="55FC8C94"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6FB612C0"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163CAF96" w14:textId="77777777" w:rsidR="00F14019" w:rsidRPr="00B75DBD" w:rsidRDefault="00F14019" w:rsidP="00F14019">
            <w:pPr>
              <w:rPr>
                <w:rFonts w:cs="Arial"/>
                <w:sz w:val="20"/>
              </w:rPr>
            </w:pPr>
            <w:r w:rsidRPr="00B75DBD">
              <w:rPr>
                <w:rFonts w:cs="Arial"/>
                <w:sz w:val="20"/>
              </w:rPr>
              <w:t>15.  PM-10</w:t>
            </w:r>
          </w:p>
        </w:tc>
        <w:tc>
          <w:tcPr>
            <w:tcW w:w="1434" w:type="dxa"/>
            <w:tcBorders>
              <w:top w:val="single" w:sz="4" w:space="0" w:color="auto"/>
              <w:left w:val="single" w:sz="4" w:space="0" w:color="auto"/>
              <w:bottom w:val="single" w:sz="4" w:space="0" w:color="auto"/>
              <w:right w:val="single" w:sz="4" w:space="0" w:color="auto"/>
            </w:tcBorders>
          </w:tcPr>
          <w:p w14:paraId="3128BC2C" w14:textId="77777777" w:rsidR="00F14019" w:rsidRPr="00B75DBD" w:rsidRDefault="00F14019" w:rsidP="00F14019">
            <w:pPr>
              <w:jc w:val="center"/>
              <w:rPr>
                <w:rFonts w:cs="Arial"/>
                <w:sz w:val="20"/>
              </w:rPr>
            </w:pPr>
            <w:r w:rsidRPr="00B75DBD">
              <w:rPr>
                <w:rFonts w:cs="Arial"/>
                <w:sz w:val="20"/>
              </w:rPr>
              <w:t>0.270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02C7C40C" w14:textId="77777777" w:rsidR="00F14019" w:rsidRDefault="00F14019" w:rsidP="00F14019">
            <w:pPr>
              <w:jc w:val="center"/>
            </w:pPr>
            <w:r w:rsidRPr="00FE2612">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44B8AE97" w14:textId="77777777" w:rsidR="00F14019" w:rsidRPr="00B75DBD" w:rsidRDefault="00F14019" w:rsidP="00F14019">
            <w:pPr>
              <w:jc w:val="center"/>
              <w:rPr>
                <w:rFonts w:cs="Arial"/>
                <w:sz w:val="20"/>
              </w:rPr>
            </w:pPr>
            <w:r w:rsidRPr="00B75DBD">
              <w:rPr>
                <w:rFonts w:cs="Arial"/>
                <w:sz w:val="20"/>
              </w:rPr>
              <w:t>EU1724</w:t>
            </w:r>
          </w:p>
        </w:tc>
        <w:tc>
          <w:tcPr>
            <w:tcW w:w="1440" w:type="dxa"/>
            <w:tcBorders>
              <w:top w:val="single" w:sz="4" w:space="0" w:color="auto"/>
              <w:left w:val="single" w:sz="4" w:space="0" w:color="auto"/>
              <w:bottom w:val="single" w:sz="4" w:space="0" w:color="auto"/>
              <w:right w:val="single" w:sz="4" w:space="0" w:color="auto"/>
            </w:tcBorders>
          </w:tcPr>
          <w:p w14:paraId="7C0EB377"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5B07E08D" w14:textId="5A55BE8F" w:rsidR="00F14019" w:rsidRPr="00B75DBD" w:rsidRDefault="00F14019" w:rsidP="00F14019">
            <w:pPr>
              <w:jc w:val="center"/>
              <w:rPr>
                <w:rFonts w:cs="Arial"/>
                <w:b/>
                <w:sz w:val="20"/>
              </w:rPr>
            </w:pPr>
            <w:r w:rsidRPr="00B75DBD">
              <w:rPr>
                <w:rFonts w:cs="Arial"/>
                <w:b/>
                <w:sz w:val="20"/>
              </w:rPr>
              <w:t>R 336.1205</w:t>
            </w:r>
          </w:p>
          <w:p w14:paraId="583E7908"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12D689CF"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36FA50B4" w14:textId="77777777" w:rsidR="00F14019" w:rsidRPr="00B75DBD" w:rsidRDefault="00F14019" w:rsidP="00F14019">
            <w:pPr>
              <w:rPr>
                <w:rFonts w:cs="Arial"/>
                <w:sz w:val="20"/>
              </w:rPr>
            </w:pPr>
            <w:r w:rsidRPr="00B75DBD">
              <w:rPr>
                <w:rFonts w:cs="Arial"/>
                <w:sz w:val="20"/>
              </w:rPr>
              <w:t>16.  PM-2.5</w:t>
            </w:r>
          </w:p>
        </w:tc>
        <w:tc>
          <w:tcPr>
            <w:tcW w:w="1434" w:type="dxa"/>
            <w:tcBorders>
              <w:top w:val="single" w:sz="4" w:space="0" w:color="auto"/>
              <w:left w:val="single" w:sz="4" w:space="0" w:color="auto"/>
              <w:bottom w:val="single" w:sz="4" w:space="0" w:color="auto"/>
              <w:right w:val="single" w:sz="4" w:space="0" w:color="auto"/>
            </w:tcBorders>
          </w:tcPr>
          <w:p w14:paraId="3BF6D418" w14:textId="77777777" w:rsidR="00F14019" w:rsidRPr="00B75DBD" w:rsidRDefault="00F14019" w:rsidP="00F14019">
            <w:pPr>
              <w:jc w:val="center"/>
              <w:rPr>
                <w:rFonts w:cs="Arial"/>
                <w:sz w:val="20"/>
              </w:rPr>
            </w:pPr>
            <w:r w:rsidRPr="00B75DBD">
              <w:rPr>
                <w:rFonts w:cs="Arial"/>
                <w:sz w:val="20"/>
              </w:rPr>
              <w:t>0.270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07337A3C" w14:textId="77777777" w:rsidR="00F14019" w:rsidRDefault="00F14019" w:rsidP="00F14019">
            <w:pPr>
              <w:jc w:val="center"/>
            </w:pPr>
            <w:r w:rsidRPr="00FE2612">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5CE4F748" w14:textId="77777777" w:rsidR="00F14019" w:rsidRPr="00B75DBD" w:rsidRDefault="00F14019" w:rsidP="00F14019">
            <w:pPr>
              <w:jc w:val="center"/>
              <w:rPr>
                <w:rFonts w:cs="Arial"/>
                <w:sz w:val="20"/>
              </w:rPr>
            </w:pPr>
            <w:r w:rsidRPr="00B75DBD">
              <w:rPr>
                <w:rFonts w:cs="Arial"/>
                <w:sz w:val="20"/>
              </w:rPr>
              <w:t>EU1724</w:t>
            </w:r>
          </w:p>
        </w:tc>
        <w:tc>
          <w:tcPr>
            <w:tcW w:w="1440" w:type="dxa"/>
            <w:tcBorders>
              <w:top w:val="single" w:sz="4" w:space="0" w:color="auto"/>
              <w:left w:val="single" w:sz="4" w:space="0" w:color="auto"/>
              <w:bottom w:val="single" w:sz="4" w:space="0" w:color="auto"/>
              <w:right w:val="single" w:sz="4" w:space="0" w:color="auto"/>
            </w:tcBorders>
          </w:tcPr>
          <w:p w14:paraId="56EF7ACB"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3C469E54" w14:textId="267C67F1" w:rsidR="00F14019" w:rsidRPr="00B75DBD" w:rsidRDefault="00F14019" w:rsidP="00F14019">
            <w:pPr>
              <w:jc w:val="center"/>
              <w:rPr>
                <w:rFonts w:cs="Arial"/>
                <w:b/>
                <w:sz w:val="20"/>
              </w:rPr>
            </w:pPr>
            <w:r w:rsidRPr="00B75DBD">
              <w:rPr>
                <w:rFonts w:cs="Arial"/>
                <w:b/>
                <w:sz w:val="20"/>
              </w:rPr>
              <w:t>R 336.1205</w:t>
            </w:r>
          </w:p>
          <w:p w14:paraId="7C34DB85"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6687A8A1"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4B7193DA" w14:textId="77777777" w:rsidR="00F14019" w:rsidRPr="00B75DBD" w:rsidRDefault="00F14019" w:rsidP="00F14019">
            <w:pPr>
              <w:rPr>
                <w:rFonts w:cs="Arial"/>
                <w:sz w:val="20"/>
              </w:rPr>
            </w:pPr>
            <w:r w:rsidRPr="00B75DBD">
              <w:rPr>
                <w:rFonts w:cs="Arial"/>
                <w:sz w:val="20"/>
              </w:rPr>
              <w:t>17.  PM-10</w:t>
            </w:r>
          </w:p>
        </w:tc>
        <w:tc>
          <w:tcPr>
            <w:tcW w:w="1434" w:type="dxa"/>
            <w:tcBorders>
              <w:top w:val="single" w:sz="4" w:space="0" w:color="auto"/>
              <w:left w:val="single" w:sz="4" w:space="0" w:color="auto"/>
              <w:bottom w:val="single" w:sz="4" w:space="0" w:color="auto"/>
              <w:right w:val="single" w:sz="4" w:space="0" w:color="auto"/>
            </w:tcBorders>
          </w:tcPr>
          <w:p w14:paraId="5F42013D" w14:textId="77777777" w:rsidR="00F14019" w:rsidRPr="00B75DBD" w:rsidRDefault="00F14019" w:rsidP="00F14019">
            <w:pPr>
              <w:jc w:val="center"/>
              <w:rPr>
                <w:rFonts w:cs="Arial"/>
                <w:sz w:val="20"/>
              </w:rPr>
            </w:pPr>
            <w:r w:rsidRPr="00B75DBD">
              <w:rPr>
                <w:rFonts w:cs="Arial"/>
                <w:sz w:val="20"/>
              </w:rPr>
              <w:t>0.216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02366259" w14:textId="77777777" w:rsidR="00F14019" w:rsidRDefault="00F14019" w:rsidP="00F14019">
            <w:pPr>
              <w:jc w:val="center"/>
            </w:pPr>
            <w:r w:rsidRPr="00FE2612">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7B6793FF" w14:textId="45142F83" w:rsidR="00F14019" w:rsidRPr="00B75DBD" w:rsidRDefault="00F14019" w:rsidP="00F14019">
            <w:pPr>
              <w:jc w:val="center"/>
              <w:rPr>
                <w:rFonts w:cs="Arial"/>
                <w:sz w:val="20"/>
              </w:rPr>
            </w:pPr>
            <w:r w:rsidRPr="00B75DBD">
              <w:rPr>
                <w:rFonts w:cs="Arial"/>
                <w:sz w:val="20"/>
              </w:rPr>
              <w:t>EU2001, EU2035 individually</w:t>
            </w:r>
          </w:p>
        </w:tc>
        <w:tc>
          <w:tcPr>
            <w:tcW w:w="1440" w:type="dxa"/>
            <w:tcBorders>
              <w:top w:val="single" w:sz="4" w:space="0" w:color="auto"/>
              <w:left w:val="single" w:sz="4" w:space="0" w:color="auto"/>
              <w:bottom w:val="single" w:sz="4" w:space="0" w:color="auto"/>
              <w:right w:val="single" w:sz="4" w:space="0" w:color="auto"/>
            </w:tcBorders>
          </w:tcPr>
          <w:p w14:paraId="4FA58929" w14:textId="77777777" w:rsidR="00573AF9" w:rsidRDefault="00573AF9" w:rsidP="00F14019">
            <w:pPr>
              <w:jc w:val="center"/>
              <w:rPr>
                <w:rFonts w:cs="Arial"/>
                <w:sz w:val="20"/>
              </w:rPr>
            </w:pPr>
            <w:r w:rsidRPr="00B75DBD">
              <w:rPr>
                <w:rFonts w:cs="Arial"/>
                <w:sz w:val="20"/>
              </w:rPr>
              <w:t xml:space="preserve">SC V.1, </w:t>
            </w:r>
          </w:p>
          <w:p w14:paraId="1C8BCD7A"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3A568428" w14:textId="0DAC42EC" w:rsidR="00F14019" w:rsidRPr="00B75DBD" w:rsidRDefault="00F14019" w:rsidP="00F14019">
            <w:pPr>
              <w:jc w:val="center"/>
              <w:rPr>
                <w:rFonts w:cs="Arial"/>
                <w:b/>
                <w:sz w:val="20"/>
              </w:rPr>
            </w:pPr>
            <w:r w:rsidRPr="00B75DBD">
              <w:rPr>
                <w:rFonts w:cs="Arial"/>
                <w:b/>
                <w:sz w:val="20"/>
              </w:rPr>
              <w:t>R 336.1205</w:t>
            </w:r>
          </w:p>
          <w:p w14:paraId="2418CD45"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034A23AD"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7D5D1D26" w14:textId="77777777" w:rsidR="00F14019" w:rsidRPr="00B75DBD" w:rsidRDefault="00F14019" w:rsidP="00F14019">
            <w:pPr>
              <w:rPr>
                <w:rFonts w:cs="Arial"/>
                <w:sz w:val="20"/>
              </w:rPr>
            </w:pPr>
            <w:r w:rsidRPr="00B75DBD">
              <w:rPr>
                <w:rFonts w:cs="Arial"/>
                <w:sz w:val="20"/>
              </w:rPr>
              <w:t>18.  PM-2.5</w:t>
            </w:r>
          </w:p>
        </w:tc>
        <w:tc>
          <w:tcPr>
            <w:tcW w:w="1434" w:type="dxa"/>
            <w:tcBorders>
              <w:top w:val="single" w:sz="4" w:space="0" w:color="auto"/>
              <w:left w:val="single" w:sz="4" w:space="0" w:color="auto"/>
              <w:bottom w:val="single" w:sz="4" w:space="0" w:color="auto"/>
              <w:right w:val="single" w:sz="4" w:space="0" w:color="auto"/>
            </w:tcBorders>
          </w:tcPr>
          <w:p w14:paraId="783433E3" w14:textId="77777777" w:rsidR="00F14019" w:rsidRPr="00B75DBD" w:rsidRDefault="00F14019" w:rsidP="00F14019">
            <w:pPr>
              <w:jc w:val="center"/>
              <w:rPr>
                <w:rFonts w:cs="Arial"/>
                <w:sz w:val="20"/>
              </w:rPr>
            </w:pPr>
            <w:r w:rsidRPr="00B75DBD">
              <w:rPr>
                <w:rFonts w:cs="Arial"/>
                <w:sz w:val="20"/>
              </w:rPr>
              <w:t>0.216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05B779B0" w14:textId="77777777" w:rsidR="00F14019" w:rsidRDefault="00F14019" w:rsidP="00F14019">
            <w:pPr>
              <w:jc w:val="center"/>
            </w:pPr>
            <w:r w:rsidRPr="00FE2612">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6AC40FE7" w14:textId="326F7D7F" w:rsidR="00F14019" w:rsidRPr="00B75DBD" w:rsidRDefault="00F14019" w:rsidP="00F14019">
            <w:pPr>
              <w:jc w:val="center"/>
              <w:rPr>
                <w:rFonts w:cs="Arial"/>
                <w:sz w:val="20"/>
              </w:rPr>
            </w:pPr>
            <w:r w:rsidRPr="00B75DBD">
              <w:rPr>
                <w:rFonts w:cs="Arial"/>
                <w:sz w:val="20"/>
              </w:rPr>
              <w:t>EU2001, EU2035 individually</w:t>
            </w:r>
          </w:p>
        </w:tc>
        <w:tc>
          <w:tcPr>
            <w:tcW w:w="1440" w:type="dxa"/>
            <w:tcBorders>
              <w:top w:val="single" w:sz="4" w:space="0" w:color="auto"/>
              <w:left w:val="single" w:sz="4" w:space="0" w:color="auto"/>
              <w:bottom w:val="single" w:sz="4" w:space="0" w:color="auto"/>
              <w:right w:val="single" w:sz="4" w:space="0" w:color="auto"/>
            </w:tcBorders>
          </w:tcPr>
          <w:p w14:paraId="7EA30F3E" w14:textId="77777777" w:rsidR="00573AF9" w:rsidRDefault="00573AF9" w:rsidP="00F14019">
            <w:pPr>
              <w:jc w:val="center"/>
              <w:rPr>
                <w:rFonts w:cs="Arial"/>
                <w:sz w:val="20"/>
              </w:rPr>
            </w:pPr>
            <w:r w:rsidRPr="00B75DBD">
              <w:rPr>
                <w:rFonts w:cs="Arial"/>
                <w:sz w:val="20"/>
              </w:rPr>
              <w:t xml:space="preserve">SC V.1, </w:t>
            </w:r>
          </w:p>
          <w:p w14:paraId="508CC72B"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43C18A06" w14:textId="24901E52" w:rsidR="00F14019" w:rsidRPr="00B75DBD" w:rsidRDefault="00F14019" w:rsidP="00F14019">
            <w:pPr>
              <w:jc w:val="center"/>
              <w:rPr>
                <w:rFonts w:cs="Arial"/>
                <w:b/>
                <w:sz w:val="20"/>
              </w:rPr>
            </w:pPr>
            <w:r w:rsidRPr="00B75DBD">
              <w:rPr>
                <w:rFonts w:cs="Arial"/>
                <w:b/>
                <w:sz w:val="20"/>
              </w:rPr>
              <w:t>R 336.1205</w:t>
            </w:r>
          </w:p>
          <w:p w14:paraId="72D8D401"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3CE4EFA9"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4E475A52" w14:textId="77777777" w:rsidR="00F14019" w:rsidRPr="00B75DBD" w:rsidRDefault="00F14019" w:rsidP="00F14019">
            <w:pPr>
              <w:rPr>
                <w:rFonts w:cs="Arial"/>
                <w:sz w:val="20"/>
              </w:rPr>
            </w:pPr>
            <w:r w:rsidRPr="00B75DBD">
              <w:rPr>
                <w:rFonts w:cs="Arial"/>
                <w:sz w:val="20"/>
              </w:rPr>
              <w:t>19.  PM-10</w:t>
            </w:r>
          </w:p>
        </w:tc>
        <w:tc>
          <w:tcPr>
            <w:tcW w:w="1434" w:type="dxa"/>
            <w:tcBorders>
              <w:top w:val="single" w:sz="4" w:space="0" w:color="auto"/>
              <w:left w:val="single" w:sz="4" w:space="0" w:color="auto"/>
              <w:bottom w:val="single" w:sz="4" w:space="0" w:color="auto"/>
              <w:right w:val="single" w:sz="4" w:space="0" w:color="auto"/>
            </w:tcBorders>
          </w:tcPr>
          <w:p w14:paraId="2260D7A8" w14:textId="77777777" w:rsidR="00F14019" w:rsidRPr="00B75DBD" w:rsidRDefault="00F14019" w:rsidP="00F14019">
            <w:pPr>
              <w:jc w:val="center"/>
              <w:rPr>
                <w:rFonts w:cs="Arial"/>
                <w:sz w:val="20"/>
              </w:rPr>
            </w:pPr>
            <w:r w:rsidRPr="00B75DBD">
              <w:rPr>
                <w:rFonts w:cs="Arial"/>
                <w:sz w:val="20"/>
              </w:rPr>
              <w:t>1.009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783E06AB" w14:textId="77777777" w:rsidR="00F14019" w:rsidRDefault="00F14019" w:rsidP="00F14019">
            <w:pPr>
              <w:jc w:val="center"/>
            </w:pPr>
            <w:r w:rsidRPr="00FE2612">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7E92C8A0" w14:textId="77777777" w:rsidR="00F14019" w:rsidRPr="00B75DBD" w:rsidRDefault="00F14019" w:rsidP="00F14019">
            <w:pPr>
              <w:jc w:val="center"/>
              <w:rPr>
                <w:rFonts w:cs="Arial"/>
                <w:sz w:val="20"/>
              </w:rPr>
            </w:pPr>
            <w:r w:rsidRPr="00B75DBD">
              <w:rPr>
                <w:rFonts w:cs="Arial"/>
                <w:sz w:val="20"/>
              </w:rPr>
              <w:t>EU2015</w:t>
            </w:r>
          </w:p>
        </w:tc>
        <w:tc>
          <w:tcPr>
            <w:tcW w:w="1440" w:type="dxa"/>
            <w:tcBorders>
              <w:top w:val="single" w:sz="4" w:space="0" w:color="auto"/>
              <w:left w:val="single" w:sz="4" w:space="0" w:color="auto"/>
              <w:bottom w:val="single" w:sz="4" w:space="0" w:color="auto"/>
              <w:right w:val="single" w:sz="4" w:space="0" w:color="auto"/>
            </w:tcBorders>
          </w:tcPr>
          <w:p w14:paraId="6027A1BA" w14:textId="77777777" w:rsidR="00F14019" w:rsidRPr="00B75DBD" w:rsidRDefault="00F14019" w:rsidP="00F14019">
            <w:pPr>
              <w:jc w:val="center"/>
              <w:rPr>
                <w:rFonts w:cs="Arial"/>
                <w:sz w:val="20"/>
              </w:rPr>
            </w:pPr>
            <w:r w:rsidRPr="00B75DBD">
              <w:rPr>
                <w:rFonts w:cs="Arial"/>
                <w:sz w:val="20"/>
              </w:rPr>
              <w:t xml:space="preserve">SC VI.2 </w:t>
            </w:r>
          </w:p>
        </w:tc>
        <w:tc>
          <w:tcPr>
            <w:tcW w:w="2260" w:type="dxa"/>
            <w:tcBorders>
              <w:top w:val="single" w:sz="4" w:space="0" w:color="auto"/>
              <w:left w:val="single" w:sz="4" w:space="0" w:color="auto"/>
              <w:bottom w:val="single" w:sz="4" w:space="0" w:color="auto"/>
              <w:right w:val="single" w:sz="4" w:space="0" w:color="auto"/>
            </w:tcBorders>
          </w:tcPr>
          <w:p w14:paraId="6B74434B" w14:textId="47E7E750" w:rsidR="00F14019" w:rsidRPr="00B75DBD" w:rsidRDefault="00F14019" w:rsidP="00F14019">
            <w:pPr>
              <w:jc w:val="center"/>
              <w:rPr>
                <w:rFonts w:cs="Arial"/>
                <w:b/>
                <w:sz w:val="20"/>
              </w:rPr>
            </w:pPr>
            <w:r w:rsidRPr="00B75DBD">
              <w:rPr>
                <w:rFonts w:cs="Arial"/>
                <w:b/>
                <w:sz w:val="20"/>
              </w:rPr>
              <w:t>R 336.1205</w:t>
            </w:r>
          </w:p>
          <w:p w14:paraId="66469592"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26D12FC2"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35CAF645" w14:textId="77777777" w:rsidR="00F14019" w:rsidRPr="00B75DBD" w:rsidRDefault="00F14019" w:rsidP="00F14019">
            <w:pPr>
              <w:rPr>
                <w:rFonts w:cs="Arial"/>
                <w:sz w:val="20"/>
              </w:rPr>
            </w:pPr>
            <w:r w:rsidRPr="00B75DBD">
              <w:rPr>
                <w:rFonts w:cs="Arial"/>
                <w:sz w:val="20"/>
              </w:rPr>
              <w:t>20.  PM-2.5</w:t>
            </w:r>
          </w:p>
        </w:tc>
        <w:tc>
          <w:tcPr>
            <w:tcW w:w="1434" w:type="dxa"/>
            <w:tcBorders>
              <w:top w:val="single" w:sz="4" w:space="0" w:color="auto"/>
              <w:left w:val="single" w:sz="4" w:space="0" w:color="auto"/>
              <w:bottom w:val="single" w:sz="4" w:space="0" w:color="auto"/>
              <w:right w:val="single" w:sz="4" w:space="0" w:color="auto"/>
            </w:tcBorders>
          </w:tcPr>
          <w:p w14:paraId="465680AB" w14:textId="77777777" w:rsidR="00F14019" w:rsidRPr="00B75DBD" w:rsidRDefault="00F14019" w:rsidP="00F14019">
            <w:pPr>
              <w:jc w:val="center"/>
              <w:rPr>
                <w:rFonts w:cs="Arial"/>
                <w:sz w:val="20"/>
              </w:rPr>
            </w:pPr>
            <w:r w:rsidRPr="00B75DBD">
              <w:rPr>
                <w:rFonts w:cs="Arial"/>
                <w:sz w:val="20"/>
              </w:rPr>
              <w:t>1.009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7F930485" w14:textId="77777777" w:rsidR="00F14019" w:rsidRDefault="00F14019" w:rsidP="00F14019">
            <w:pPr>
              <w:jc w:val="center"/>
            </w:pPr>
            <w:r w:rsidRPr="00FE2612">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462171CE" w14:textId="77777777" w:rsidR="00F14019" w:rsidRPr="00B75DBD" w:rsidRDefault="00F14019" w:rsidP="00F14019">
            <w:pPr>
              <w:jc w:val="center"/>
              <w:rPr>
                <w:rFonts w:cs="Arial"/>
                <w:sz w:val="20"/>
              </w:rPr>
            </w:pPr>
            <w:r w:rsidRPr="00B75DBD">
              <w:rPr>
                <w:rFonts w:cs="Arial"/>
                <w:sz w:val="20"/>
              </w:rPr>
              <w:t>EU2015</w:t>
            </w:r>
          </w:p>
        </w:tc>
        <w:tc>
          <w:tcPr>
            <w:tcW w:w="1440" w:type="dxa"/>
            <w:tcBorders>
              <w:top w:val="single" w:sz="4" w:space="0" w:color="auto"/>
              <w:left w:val="single" w:sz="4" w:space="0" w:color="auto"/>
              <w:bottom w:val="single" w:sz="4" w:space="0" w:color="auto"/>
              <w:right w:val="single" w:sz="4" w:space="0" w:color="auto"/>
            </w:tcBorders>
          </w:tcPr>
          <w:p w14:paraId="0C17BFAF"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062159DF" w14:textId="26A1B265" w:rsidR="00F14019" w:rsidRPr="00B75DBD" w:rsidRDefault="00F14019" w:rsidP="00F14019">
            <w:pPr>
              <w:jc w:val="center"/>
              <w:rPr>
                <w:rFonts w:cs="Arial"/>
                <w:b/>
                <w:sz w:val="20"/>
              </w:rPr>
            </w:pPr>
            <w:r w:rsidRPr="00B75DBD">
              <w:rPr>
                <w:rFonts w:cs="Arial"/>
                <w:b/>
                <w:sz w:val="20"/>
              </w:rPr>
              <w:t>R 336.1205</w:t>
            </w:r>
          </w:p>
          <w:p w14:paraId="48816374"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614802F9"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4221FE6B" w14:textId="77777777" w:rsidR="00F14019" w:rsidRPr="00B75DBD" w:rsidRDefault="00F14019" w:rsidP="00F14019">
            <w:pPr>
              <w:rPr>
                <w:rFonts w:cs="Arial"/>
                <w:sz w:val="20"/>
              </w:rPr>
            </w:pPr>
            <w:r w:rsidRPr="00B75DBD">
              <w:rPr>
                <w:rFonts w:cs="Arial"/>
                <w:sz w:val="20"/>
              </w:rPr>
              <w:t>21.  PM-10</w:t>
            </w:r>
          </w:p>
        </w:tc>
        <w:tc>
          <w:tcPr>
            <w:tcW w:w="1434" w:type="dxa"/>
            <w:tcBorders>
              <w:top w:val="single" w:sz="4" w:space="0" w:color="auto"/>
              <w:left w:val="single" w:sz="4" w:space="0" w:color="auto"/>
              <w:bottom w:val="single" w:sz="4" w:space="0" w:color="auto"/>
              <w:right w:val="single" w:sz="4" w:space="0" w:color="auto"/>
            </w:tcBorders>
          </w:tcPr>
          <w:p w14:paraId="2D2A19A7" w14:textId="77777777" w:rsidR="00F14019" w:rsidRPr="00B75DBD" w:rsidRDefault="00F14019" w:rsidP="00F14019">
            <w:pPr>
              <w:jc w:val="center"/>
              <w:rPr>
                <w:rFonts w:cs="Arial"/>
                <w:sz w:val="20"/>
              </w:rPr>
            </w:pPr>
            <w:r w:rsidRPr="00B75DBD">
              <w:rPr>
                <w:rFonts w:cs="Arial"/>
                <w:sz w:val="20"/>
              </w:rPr>
              <w:t>0.649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4326D9C9" w14:textId="77777777" w:rsidR="00F14019" w:rsidRDefault="00F14019" w:rsidP="00F14019">
            <w:pPr>
              <w:jc w:val="center"/>
            </w:pPr>
            <w:r w:rsidRPr="00997191">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447DBDC0" w14:textId="77777777" w:rsidR="00F14019" w:rsidRPr="00B75DBD" w:rsidRDefault="00F14019" w:rsidP="00F14019">
            <w:pPr>
              <w:jc w:val="center"/>
              <w:rPr>
                <w:rFonts w:cs="Arial"/>
                <w:sz w:val="20"/>
              </w:rPr>
            </w:pPr>
            <w:r w:rsidRPr="00B75DBD">
              <w:rPr>
                <w:rFonts w:cs="Arial"/>
                <w:sz w:val="20"/>
              </w:rPr>
              <w:t>EU2016</w:t>
            </w:r>
          </w:p>
        </w:tc>
        <w:tc>
          <w:tcPr>
            <w:tcW w:w="1440" w:type="dxa"/>
            <w:tcBorders>
              <w:top w:val="single" w:sz="4" w:space="0" w:color="auto"/>
              <w:left w:val="single" w:sz="4" w:space="0" w:color="auto"/>
              <w:bottom w:val="single" w:sz="4" w:space="0" w:color="auto"/>
              <w:right w:val="single" w:sz="4" w:space="0" w:color="auto"/>
            </w:tcBorders>
          </w:tcPr>
          <w:p w14:paraId="26E53E67"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4397AC1E" w14:textId="2445875D" w:rsidR="00F14019" w:rsidRPr="00B75DBD" w:rsidRDefault="00F14019" w:rsidP="00F14019">
            <w:pPr>
              <w:jc w:val="center"/>
              <w:rPr>
                <w:rFonts w:cs="Arial"/>
                <w:b/>
                <w:sz w:val="20"/>
              </w:rPr>
            </w:pPr>
            <w:r w:rsidRPr="00B75DBD">
              <w:rPr>
                <w:rFonts w:cs="Arial"/>
                <w:b/>
                <w:sz w:val="20"/>
              </w:rPr>
              <w:t>R 336.1205</w:t>
            </w:r>
          </w:p>
          <w:p w14:paraId="2CB2C54E"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22649A45"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22A6E8CB" w14:textId="77777777" w:rsidR="00F14019" w:rsidRPr="00B75DBD" w:rsidRDefault="00F14019" w:rsidP="00F14019">
            <w:pPr>
              <w:rPr>
                <w:rFonts w:cs="Arial"/>
                <w:sz w:val="20"/>
              </w:rPr>
            </w:pPr>
            <w:r w:rsidRPr="00B75DBD">
              <w:rPr>
                <w:rFonts w:cs="Arial"/>
                <w:sz w:val="20"/>
              </w:rPr>
              <w:t>22.  PM-2.5</w:t>
            </w:r>
          </w:p>
        </w:tc>
        <w:tc>
          <w:tcPr>
            <w:tcW w:w="1434" w:type="dxa"/>
            <w:tcBorders>
              <w:top w:val="single" w:sz="4" w:space="0" w:color="auto"/>
              <w:left w:val="single" w:sz="4" w:space="0" w:color="auto"/>
              <w:bottom w:val="single" w:sz="4" w:space="0" w:color="auto"/>
              <w:right w:val="single" w:sz="4" w:space="0" w:color="auto"/>
            </w:tcBorders>
          </w:tcPr>
          <w:p w14:paraId="783D8185" w14:textId="77777777" w:rsidR="00F14019" w:rsidRPr="00B75DBD" w:rsidRDefault="00F14019" w:rsidP="00F14019">
            <w:pPr>
              <w:jc w:val="center"/>
              <w:rPr>
                <w:rFonts w:cs="Arial"/>
                <w:sz w:val="20"/>
              </w:rPr>
            </w:pPr>
            <w:r w:rsidRPr="00B75DBD">
              <w:rPr>
                <w:rFonts w:cs="Arial"/>
                <w:sz w:val="20"/>
              </w:rPr>
              <w:t>0.649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6A9EB9FC" w14:textId="77777777" w:rsidR="00F14019" w:rsidRDefault="00F14019" w:rsidP="00F14019">
            <w:pPr>
              <w:jc w:val="center"/>
            </w:pPr>
            <w:r w:rsidRPr="00997191">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6651DD53" w14:textId="77777777" w:rsidR="00F14019" w:rsidRPr="00B75DBD" w:rsidRDefault="00F14019" w:rsidP="00F14019">
            <w:pPr>
              <w:jc w:val="center"/>
              <w:rPr>
                <w:rFonts w:cs="Arial"/>
                <w:sz w:val="20"/>
              </w:rPr>
            </w:pPr>
            <w:r w:rsidRPr="00B75DBD">
              <w:rPr>
                <w:rFonts w:cs="Arial"/>
                <w:sz w:val="20"/>
              </w:rPr>
              <w:t>EU2016</w:t>
            </w:r>
          </w:p>
        </w:tc>
        <w:tc>
          <w:tcPr>
            <w:tcW w:w="1440" w:type="dxa"/>
            <w:tcBorders>
              <w:top w:val="single" w:sz="4" w:space="0" w:color="auto"/>
              <w:left w:val="single" w:sz="4" w:space="0" w:color="auto"/>
              <w:bottom w:val="single" w:sz="4" w:space="0" w:color="auto"/>
              <w:right w:val="single" w:sz="4" w:space="0" w:color="auto"/>
            </w:tcBorders>
          </w:tcPr>
          <w:p w14:paraId="6DA49EC1"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5F6B37A4" w14:textId="1A66B6E1" w:rsidR="00F14019" w:rsidRPr="00B75DBD" w:rsidRDefault="00F14019" w:rsidP="00F14019">
            <w:pPr>
              <w:jc w:val="center"/>
              <w:rPr>
                <w:rFonts w:cs="Arial"/>
                <w:b/>
                <w:sz w:val="20"/>
              </w:rPr>
            </w:pPr>
            <w:r w:rsidRPr="00B75DBD">
              <w:rPr>
                <w:rFonts w:cs="Arial"/>
                <w:b/>
                <w:sz w:val="20"/>
              </w:rPr>
              <w:t>R 336.1205</w:t>
            </w:r>
          </w:p>
          <w:p w14:paraId="2F426D37"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4656F759"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087F00E4" w14:textId="77777777" w:rsidR="00F14019" w:rsidRPr="00B75DBD" w:rsidRDefault="00F14019" w:rsidP="00F14019">
            <w:pPr>
              <w:rPr>
                <w:rFonts w:cs="Arial"/>
                <w:sz w:val="20"/>
              </w:rPr>
            </w:pPr>
            <w:r w:rsidRPr="00B75DBD">
              <w:rPr>
                <w:rFonts w:cs="Arial"/>
                <w:sz w:val="20"/>
              </w:rPr>
              <w:t>23.  PM-10</w:t>
            </w:r>
          </w:p>
        </w:tc>
        <w:tc>
          <w:tcPr>
            <w:tcW w:w="1434" w:type="dxa"/>
            <w:tcBorders>
              <w:top w:val="single" w:sz="4" w:space="0" w:color="auto"/>
              <w:left w:val="single" w:sz="4" w:space="0" w:color="auto"/>
              <w:bottom w:val="single" w:sz="4" w:space="0" w:color="auto"/>
              <w:right w:val="single" w:sz="4" w:space="0" w:color="auto"/>
            </w:tcBorders>
          </w:tcPr>
          <w:p w14:paraId="0B51EAAC" w14:textId="77777777" w:rsidR="00F14019" w:rsidRPr="00B75DBD" w:rsidRDefault="00F14019" w:rsidP="00F14019">
            <w:pPr>
              <w:jc w:val="center"/>
              <w:rPr>
                <w:rFonts w:cs="Arial"/>
                <w:sz w:val="20"/>
              </w:rPr>
            </w:pPr>
            <w:r w:rsidRPr="00B75DBD">
              <w:rPr>
                <w:rFonts w:cs="Arial"/>
                <w:sz w:val="20"/>
              </w:rPr>
              <w:t>0.162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60A472AB" w14:textId="77777777" w:rsidR="00F14019" w:rsidRDefault="00F14019" w:rsidP="00F14019">
            <w:pPr>
              <w:jc w:val="center"/>
            </w:pPr>
            <w:r w:rsidRPr="00997191">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1FCFEE14" w14:textId="77777777" w:rsidR="00F14019" w:rsidRPr="00B75DBD" w:rsidRDefault="00F14019" w:rsidP="00F14019">
            <w:pPr>
              <w:jc w:val="center"/>
              <w:rPr>
                <w:rFonts w:cs="Arial"/>
                <w:sz w:val="20"/>
              </w:rPr>
            </w:pPr>
            <w:r w:rsidRPr="00B75DBD">
              <w:rPr>
                <w:rFonts w:cs="Arial"/>
                <w:sz w:val="20"/>
              </w:rPr>
              <w:t>EU2024</w:t>
            </w:r>
          </w:p>
        </w:tc>
        <w:tc>
          <w:tcPr>
            <w:tcW w:w="1440" w:type="dxa"/>
            <w:tcBorders>
              <w:top w:val="single" w:sz="4" w:space="0" w:color="auto"/>
              <w:left w:val="single" w:sz="4" w:space="0" w:color="auto"/>
              <w:bottom w:val="single" w:sz="4" w:space="0" w:color="auto"/>
              <w:right w:val="single" w:sz="4" w:space="0" w:color="auto"/>
            </w:tcBorders>
          </w:tcPr>
          <w:p w14:paraId="06ED3495"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5506FE43" w14:textId="7182A323" w:rsidR="00F14019" w:rsidRPr="00B75DBD" w:rsidRDefault="00F14019" w:rsidP="00F14019">
            <w:pPr>
              <w:jc w:val="center"/>
              <w:rPr>
                <w:rFonts w:cs="Arial"/>
                <w:b/>
                <w:sz w:val="20"/>
              </w:rPr>
            </w:pPr>
            <w:r w:rsidRPr="00B75DBD">
              <w:rPr>
                <w:rFonts w:cs="Arial"/>
                <w:b/>
                <w:sz w:val="20"/>
              </w:rPr>
              <w:t>R 336.1205</w:t>
            </w:r>
          </w:p>
          <w:p w14:paraId="08552AC8"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2017A0F1"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115BF01F" w14:textId="77777777" w:rsidR="00F14019" w:rsidRPr="00B75DBD" w:rsidRDefault="00F14019" w:rsidP="00F14019">
            <w:pPr>
              <w:rPr>
                <w:rFonts w:cs="Arial"/>
                <w:sz w:val="20"/>
              </w:rPr>
            </w:pPr>
            <w:r w:rsidRPr="00B75DBD">
              <w:rPr>
                <w:rFonts w:cs="Arial"/>
                <w:sz w:val="20"/>
              </w:rPr>
              <w:t>24.  PM-2.5</w:t>
            </w:r>
          </w:p>
        </w:tc>
        <w:tc>
          <w:tcPr>
            <w:tcW w:w="1434" w:type="dxa"/>
            <w:tcBorders>
              <w:top w:val="single" w:sz="4" w:space="0" w:color="auto"/>
              <w:left w:val="single" w:sz="4" w:space="0" w:color="auto"/>
              <w:bottom w:val="single" w:sz="4" w:space="0" w:color="auto"/>
              <w:right w:val="single" w:sz="4" w:space="0" w:color="auto"/>
            </w:tcBorders>
          </w:tcPr>
          <w:p w14:paraId="0F178020" w14:textId="77777777" w:rsidR="00F14019" w:rsidRPr="00B75DBD" w:rsidRDefault="00F14019" w:rsidP="00F14019">
            <w:pPr>
              <w:jc w:val="center"/>
              <w:rPr>
                <w:rFonts w:cs="Arial"/>
                <w:sz w:val="20"/>
              </w:rPr>
            </w:pPr>
            <w:r w:rsidRPr="00B75DBD">
              <w:rPr>
                <w:rFonts w:cs="Arial"/>
                <w:sz w:val="20"/>
              </w:rPr>
              <w:t>0.162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139AFB35" w14:textId="77777777" w:rsidR="00F14019" w:rsidRDefault="00F14019" w:rsidP="00F14019">
            <w:pPr>
              <w:jc w:val="center"/>
            </w:pPr>
            <w:r w:rsidRPr="00997191">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3BA3E0D8" w14:textId="77777777" w:rsidR="00F14019" w:rsidRPr="00B75DBD" w:rsidRDefault="00F14019" w:rsidP="00F14019">
            <w:pPr>
              <w:jc w:val="center"/>
              <w:rPr>
                <w:rFonts w:cs="Arial"/>
                <w:sz w:val="20"/>
              </w:rPr>
            </w:pPr>
            <w:r w:rsidRPr="00B75DBD">
              <w:rPr>
                <w:rFonts w:cs="Arial"/>
                <w:sz w:val="20"/>
              </w:rPr>
              <w:t>EU2024</w:t>
            </w:r>
          </w:p>
        </w:tc>
        <w:tc>
          <w:tcPr>
            <w:tcW w:w="1440" w:type="dxa"/>
            <w:tcBorders>
              <w:top w:val="single" w:sz="4" w:space="0" w:color="auto"/>
              <w:left w:val="single" w:sz="4" w:space="0" w:color="auto"/>
              <w:bottom w:val="single" w:sz="4" w:space="0" w:color="auto"/>
              <w:right w:val="single" w:sz="4" w:space="0" w:color="auto"/>
            </w:tcBorders>
          </w:tcPr>
          <w:p w14:paraId="18F587FA"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1E6E3C91" w14:textId="3BB967E8" w:rsidR="00F14019" w:rsidRPr="00B75DBD" w:rsidRDefault="00F14019" w:rsidP="00F14019">
            <w:pPr>
              <w:jc w:val="center"/>
              <w:rPr>
                <w:rFonts w:cs="Arial"/>
                <w:b/>
                <w:sz w:val="20"/>
              </w:rPr>
            </w:pPr>
            <w:r w:rsidRPr="00B75DBD">
              <w:rPr>
                <w:rFonts w:cs="Arial"/>
                <w:b/>
                <w:sz w:val="20"/>
              </w:rPr>
              <w:t>R 336.1205</w:t>
            </w:r>
          </w:p>
          <w:p w14:paraId="061649BE"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4E9BA502"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458609C1" w14:textId="77777777" w:rsidR="00F14019" w:rsidRPr="00B75DBD" w:rsidRDefault="00F14019" w:rsidP="00F14019">
            <w:pPr>
              <w:rPr>
                <w:rFonts w:cs="Arial"/>
                <w:sz w:val="20"/>
              </w:rPr>
            </w:pPr>
            <w:r w:rsidRPr="00B75DBD">
              <w:rPr>
                <w:rFonts w:cs="Arial"/>
                <w:sz w:val="20"/>
              </w:rPr>
              <w:t>25.  PM-10</w:t>
            </w:r>
          </w:p>
        </w:tc>
        <w:tc>
          <w:tcPr>
            <w:tcW w:w="1434" w:type="dxa"/>
            <w:tcBorders>
              <w:top w:val="single" w:sz="4" w:space="0" w:color="auto"/>
              <w:left w:val="single" w:sz="4" w:space="0" w:color="auto"/>
              <w:bottom w:val="single" w:sz="4" w:space="0" w:color="auto"/>
              <w:right w:val="single" w:sz="4" w:space="0" w:color="auto"/>
            </w:tcBorders>
          </w:tcPr>
          <w:p w14:paraId="4231008A" w14:textId="77777777" w:rsidR="00F14019" w:rsidRPr="00B75DBD" w:rsidRDefault="00F14019" w:rsidP="00F14019">
            <w:pPr>
              <w:jc w:val="center"/>
              <w:rPr>
                <w:rFonts w:cs="Arial"/>
                <w:sz w:val="20"/>
              </w:rPr>
            </w:pPr>
            <w:r w:rsidRPr="00B75DBD">
              <w:rPr>
                <w:rFonts w:cs="Arial"/>
                <w:sz w:val="20"/>
              </w:rPr>
              <w:t>0.233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6CEE7649" w14:textId="77777777" w:rsidR="00F14019" w:rsidRDefault="00F14019" w:rsidP="00F14019">
            <w:pPr>
              <w:jc w:val="center"/>
            </w:pPr>
            <w:r w:rsidRPr="00997191">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133CCBA7" w14:textId="77777777" w:rsidR="00F14019" w:rsidRPr="00B75DBD" w:rsidRDefault="00F14019" w:rsidP="00F14019">
            <w:pPr>
              <w:jc w:val="center"/>
              <w:rPr>
                <w:rFonts w:cs="Arial"/>
                <w:sz w:val="20"/>
              </w:rPr>
            </w:pPr>
            <w:r w:rsidRPr="00B75DBD">
              <w:rPr>
                <w:rFonts w:cs="Arial"/>
                <w:sz w:val="20"/>
              </w:rPr>
              <w:t>EU2025</w:t>
            </w:r>
          </w:p>
        </w:tc>
        <w:tc>
          <w:tcPr>
            <w:tcW w:w="1440" w:type="dxa"/>
            <w:tcBorders>
              <w:top w:val="single" w:sz="4" w:space="0" w:color="auto"/>
              <w:left w:val="single" w:sz="4" w:space="0" w:color="auto"/>
              <w:bottom w:val="single" w:sz="4" w:space="0" w:color="auto"/>
              <w:right w:val="single" w:sz="4" w:space="0" w:color="auto"/>
            </w:tcBorders>
          </w:tcPr>
          <w:p w14:paraId="1E5D8655"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04F73B5B" w14:textId="52D4023A" w:rsidR="00F14019" w:rsidRPr="00B75DBD" w:rsidRDefault="00F14019" w:rsidP="00F14019">
            <w:pPr>
              <w:jc w:val="center"/>
              <w:rPr>
                <w:rFonts w:cs="Arial"/>
                <w:b/>
                <w:sz w:val="20"/>
              </w:rPr>
            </w:pPr>
            <w:r w:rsidRPr="00B75DBD">
              <w:rPr>
                <w:rFonts w:cs="Arial"/>
                <w:b/>
                <w:sz w:val="20"/>
              </w:rPr>
              <w:t>R 336.1205</w:t>
            </w:r>
          </w:p>
          <w:p w14:paraId="1BACC8AF"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4D76AC9D"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441629D9" w14:textId="77777777" w:rsidR="00F14019" w:rsidRPr="00B75DBD" w:rsidRDefault="00F14019" w:rsidP="00F14019">
            <w:pPr>
              <w:rPr>
                <w:rFonts w:cs="Arial"/>
                <w:sz w:val="20"/>
              </w:rPr>
            </w:pPr>
            <w:r w:rsidRPr="00B75DBD">
              <w:rPr>
                <w:rFonts w:cs="Arial"/>
                <w:sz w:val="20"/>
              </w:rPr>
              <w:t>26.  PM-2.5</w:t>
            </w:r>
          </w:p>
        </w:tc>
        <w:tc>
          <w:tcPr>
            <w:tcW w:w="1434" w:type="dxa"/>
            <w:tcBorders>
              <w:top w:val="single" w:sz="4" w:space="0" w:color="auto"/>
              <w:left w:val="single" w:sz="4" w:space="0" w:color="auto"/>
              <w:bottom w:val="single" w:sz="4" w:space="0" w:color="auto"/>
              <w:right w:val="single" w:sz="4" w:space="0" w:color="auto"/>
            </w:tcBorders>
          </w:tcPr>
          <w:p w14:paraId="215047CB" w14:textId="77777777" w:rsidR="00F14019" w:rsidRPr="00B75DBD" w:rsidRDefault="00F14019" w:rsidP="00F14019">
            <w:pPr>
              <w:jc w:val="center"/>
              <w:rPr>
                <w:rFonts w:cs="Arial"/>
                <w:sz w:val="20"/>
              </w:rPr>
            </w:pPr>
            <w:r w:rsidRPr="00B75DBD">
              <w:rPr>
                <w:rFonts w:cs="Arial"/>
                <w:sz w:val="20"/>
              </w:rPr>
              <w:t>0.233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1FDF080C" w14:textId="77777777" w:rsidR="00F14019" w:rsidRDefault="00F14019" w:rsidP="00F14019">
            <w:pPr>
              <w:jc w:val="center"/>
            </w:pPr>
            <w:r w:rsidRPr="00997191">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4A446AE8" w14:textId="77777777" w:rsidR="00F14019" w:rsidRPr="00B75DBD" w:rsidRDefault="00F14019" w:rsidP="00F14019">
            <w:pPr>
              <w:jc w:val="center"/>
              <w:rPr>
                <w:rFonts w:cs="Arial"/>
                <w:sz w:val="20"/>
              </w:rPr>
            </w:pPr>
            <w:r w:rsidRPr="00B75DBD">
              <w:rPr>
                <w:rFonts w:cs="Arial"/>
                <w:sz w:val="20"/>
              </w:rPr>
              <w:t>EU2025</w:t>
            </w:r>
          </w:p>
        </w:tc>
        <w:tc>
          <w:tcPr>
            <w:tcW w:w="1440" w:type="dxa"/>
            <w:tcBorders>
              <w:top w:val="single" w:sz="4" w:space="0" w:color="auto"/>
              <w:left w:val="single" w:sz="4" w:space="0" w:color="auto"/>
              <w:bottom w:val="single" w:sz="4" w:space="0" w:color="auto"/>
              <w:right w:val="single" w:sz="4" w:space="0" w:color="auto"/>
            </w:tcBorders>
          </w:tcPr>
          <w:p w14:paraId="3DC6291D"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76240769" w14:textId="2A6647D5" w:rsidR="00F14019" w:rsidRPr="00B75DBD" w:rsidRDefault="00F14019" w:rsidP="00F14019">
            <w:pPr>
              <w:jc w:val="center"/>
              <w:rPr>
                <w:rFonts w:cs="Arial"/>
                <w:b/>
                <w:sz w:val="20"/>
              </w:rPr>
            </w:pPr>
            <w:r w:rsidRPr="00B75DBD">
              <w:rPr>
                <w:rFonts w:cs="Arial"/>
                <w:b/>
                <w:sz w:val="20"/>
              </w:rPr>
              <w:t>R 336.1205</w:t>
            </w:r>
          </w:p>
          <w:p w14:paraId="5F3D4B17"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0F44D8B4"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5CC8D528" w14:textId="77777777" w:rsidR="00F14019" w:rsidRPr="00B75DBD" w:rsidRDefault="00F14019" w:rsidP="00F14019">
            <w:pPr>
              <w:rPr>
                <w:rFonts w:cs="Arial"/>
                <w:sz w:val="20"/>
              </w:rPr>
            </w:pPr>
            <w:r w:rsidRPr="00B75DBD">
              <w:rPr>
                <w:rFonts w:cs="Arial"/>
                <w:sz w:val="20"/>
              </w:rPr>
              <w:t>27.  PM-10</w:t>
            </w:r>
          </w:p>
        </w:tc>
        <w:tc>
          <w:tcPr>
            <w:tcW w:w="1434" w:type="dxa"/>
            <w:tcBorders>
              <w:top w:val="single" w:sz="4" w:space="0" w:color="auto"/>
              <w:left w:val="single" w:sz="4" w:space="0" w:color="auto"/>
              <w:bottom w:val="single" w:sz="4" w:space="0" w:color="auto"/>
              <w:right w:val="single" w:sz="4" w:space="0" w:color="auto"/>
            </w:tcBorders>
          </w:tcPr>
          <w:p w14:paraId="1FA63C5F" w14:textId="77777777" w:rsidR="00F14019" w:rsidRPr="00B75DBD" w:rsidRDefault="00F14019" w:rsidP="00F14019">
            <w:pPr>
              <w:jc w:val="center"/>
              <w:rPr>
                <w:rFonts w:cs="Arial"/>
                <w:sz w:val="20"/>
              </w:rPr>
            </w:pPr>
            <w:r w:rsidRPr="00B75DBD">
              <w:rPr>
                <w:rFonts w:cs="Arial"/>
                <w:sz w:val="20"/>
              </w:rPr>
              <w:t>0.135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4766BE03" w14:textId="77777777" w:rsidR="00F14019" w:rsidRDefault="00F14019" w:rsidP="00F14019">
            <w:pPr>
              <w:jc w:val="center"/>
            </w:pPr>
            <w:r w:rsidRPr="00997191">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4B944717" w14:textId="77777777" w:rsidR="00F14019" w:rsidRPr="00B75DBD" w:rsidRDefault="00F14019" w:rsidP="00F14019">
            <w:pPr>
              <w:jc w:val="center"/>
              <w:rPr>
                <w:rFonts w:cs="Arial"/>
                <w:sz w:val="20"/>
              </w:rPr>
            </w:pPr>
            <w:r w:rsidRPr="00B75DBD">
              <w:rPr>
                <w:rFonts w:cs="Arial"/>
                <w:sz w:val="20"/>
              </w:rPr>
              <w:t>EU2026</w:t>
            </w:r>
          </w:p>
        </w:tc>
        <w:tc>
          <w:tcPr>
            <w:tcW w:w="1440" w:type="dxa"/>
            <w:tcBorders>
              <w:top w:val="single" w:sz="4" w:space="0" w:color="auto"/>
              <w:left w:val="single" w:sz="4" w:space="0" w:color="auto"/>
              <w:bottom w:val="single" w:sz="4" w:space="0" w:color="auto"/>
              <w:right w:val="single" w:sz="4" w:space="0" w:color="auto"/>
            </w:tcBorders>
          </w:tcPr>
          <w:p w14:paraId="12781A92"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24A00505" w14:textId="30DE8B46" w:rsidR="00F14019" w:rsidRPr="00B75DBD" w:rsidRDefault="00F14019" w:rsidP="00F14019">
            <w:pPr>
              <w:jc w:val="center"/>
              <w:rPr>
                <w:rFonts w:cs="Arial"/>
                <w:b/>
                <w:sz w:val="20"/>
              </w:rPr>
            </w:pPr>
            <w:r w:rsidRPr="00B75DBD">
              <w:rPr>
                <w:rFonts w:cs="Arial"/>
                <w:b/>
                <w:sz w:val="20"/>
              </w:rPr>
              <w:t>R 336.1205</w:t>
            </w:r>
          </w:p>
          <w:p w14:paraId="29ED4A37"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72D24EDA"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5F3A381F" w14:textId="77777777" w:rsidR="00F14019" w:rsidRPr="00B75DBD" w:rsidRDefault="00F14019" w:rsidP="00F14019">
            <w:pPr>
              <w:rPr>
                <w:rFonts w:cs="Arial"/>
                <w:sz w:val="20"/>
              </w:rPr>
            </w:pPr>
            <w:r w:rsidRPr="00B75DBD">
              <w:rPr>
                <w:rFonts w:cs="Arial"/>
                <w:sz w:val="20"/>
              </w:rPr>
              <w:t>28.  PM-2.5</w:t>
            </w:r>
          </w:p>
        </w:tc>
        <w:tc>
          <w:tcPr>
            <w:tcW w:w="1434" w:type="dxa"/>
            <w:tcBorders>
              <w:top w:val="single" w:sz="4" w:space="0" w:color="auto"/>
              <w:left w:val="single" w:sz="4" w:space="0" w:color="auto"/>
              <w:bottom w:val="single" w:sz="4" w:space="0" w:color="auto"/>
              <w:right w:val="single" w:sz="4" w:space="0" w:color="auto"/>
            </w:tcBorders>
          </w:tcPr>
          <w:p w14:paraId="5787E915" w14:textId="77777777" w:rsidR="00F14019" w:rsidRPr="00B75DBD" w:rsidRDefault="00F14019" w:rsidP="00F14019">
            <w:pPr>
              <w:jc w:val="center"/>
              <w:rPr>
                <w:rFonts w:cs="Arial"/>
                <w:sz w:val="20"/>
              </w:rPr>
            </w:pPr>
            <w:r w:rsidRPr="00B75DBD">
              <w:rPr>
                <w:rFonts w:cs="Arial"/>
                <w:sz w:val="20"/>
              </w:rPr>
              <w:t>0.135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1405B315" w14:textId="77777777" w:rsidR="00F14019" w:rsidRDefault="00F14019" w:rsidP="00F14019">
            <w:pPr>
              <w:jc w:val="center"/>
            </w:pPr>
            <w:r w:rsidRPr="00997191">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39B3E80C" w14:textId="77777777" w:rsidR="00F14019" w:rsidRPr="00B75DBD" w:rsidRDefault="00F14019" w:rsidP="00F14019">
            <w:pPr>
              <w:jc w:val="center"/>
              <w:rPr>
                <w:rFonts w:cs="Arial"/>
                <w:sz w:val="20"/>
              </w:rPr>
            </w:pPr>
            <w:r w:rsidRPr="00B75DBD">
              <w:rPr>
                <w:rFonts w:cs="Arial"/>
                <w:sz w:val="20"/>
              </w:rPr>
              <w:t>EU2026</w:t>
            </w:r>
          </w:p>
        </w:tc>
        <w:tc>
          <w:tcPr>
            <w:tcW w:w="1440" w:type="dxa"/>
            <w:tcBorders>
              <w:top w:val="single" w:sz="4" w:space="0" w:color="auto"/>
              <w:left w:val="single" w:sz="4" w:space="0" w:color="auto"/>
              <w:bottom w:val="single" w:sz="4" w:space="0" w:color="auto"/>
              <w:right w:val="single" w:sz="4" w:space="0" w:color="auto"/>
            </w:tcBorders>
          </w:tcPr>
          <w:p w14:paraId="45D9EFC6"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54D0497B" w14:textId="6491CE8D" w:rsidR="00F14019" w:rsidRPr="00B75DBD" w:rsidRDefault="00F14019" w:rsidP="00F14019">
            <w:pPr>
              <w:jc w:val="center"/>
              <w:rPr>
                <w:rFonts w:cs="Arial"/>
                <w:b/>
                <w:sz w:val="20"/>
              </w:rPr>
            </w:pPr>
            <w:r w:rsidRPr="00B75DBD">
              <w:rPr>
                <w:rFonts w:cs="Arial"/>
                <w:b/>
                <w:sz w:val="20"/>
              </w:rPr>
              <w:t>R 336.1205</w:t>
            </w:r>
          </w:p>
          <w:p w14:paraId="559FE99F"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3567C563"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0927F616" w14:textId="77777777" w:rsidR="00F14019" w:rsidRPr="00B75DBD" w:rsidRDefault="00F14019" w:rsidP="00F14019">
            <w:pPr>
              <w:rPr>
                <w:rFonts w:cs="Arial"/>
                <w:sz w:val="20"/>
              </w:rPr>
            </w:pPr>
            <w:r w:rsidRPr="00B75DBD">
              <w:rPr>
                <w:rFonts w:cs="Arial"/>
                <w:sz w:val="20"/>
              </w:rPr>
              <w:t>29.  PM-10</w:t>
            </w:r>
          </w:p>
        </w:tc>
        <w:tc>
          <w:tcPr>
            <w:tcW w:w="1434" w:type="dxa"/>
            <w:tcBorders>
              <w:top w:val="single" w:sz="4" w:space="0" w:color="auto"/>
              <w:left w:val="single" w:sz="4" w:space="0" w:color="auto"/>
              <w:bottom w:val="single" w:sz="4" w:space="0" w:color="auto"/>
              <w:right w:val="single" w:sz="4" w:space="0" w:color="auto"/>
            </w:tcBorders>
          </w:tcPr>
          <w:p w14:paraId="5D186B41" w14:textId="77777777" w:rsidR="00F14019" w:rsidRPr="00B75DBD" w:rsidRDefault="00F14019" w:rsidP="00F14019">
            <w:pPr>
              <w:jc w:val="center"/>
              <w:rPr>
                <w:rFonts w:cs="Arial"/>
                <w:sz w:val="20"/>
              </w:rPr>
            </w:pPr>
            <w:r w:rsidRPr="00B75DBD">
              <w:rPr>
                <w:rFonts w:cs="Arial"/>
                <w:sz w:val="20"/>
              </w:rPr>
              <w:t>0.158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0CD77E79" w14:textId="77777777" w:rsidR="00F14019" w:rsidRDefault="00F14019" w:rsidP="00F14019">
            <w:pPr>
              <w:jc w:val="center"/>
            </w:pPr>
            <w:r w:rsidRPr="00997191">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421BA3FA" w14:textId="77777777" w:rsidR="00F14019" w:rsidRPr="00B75DBD" w:rsidRDefault="00F14019" w:rsidP="00F14019">
            <w:pPr>
              <w:jc w:val="center"/>
              <w:rPr>
                <w:rFonts w:cs="Arial"/>
                <w:sz w:val="20"/>
              </w:rPr>
            </w:pPr>
            <w:r w:rsidRPr="00B75DBD">
              <w:rPr>
                <w:rFonts w:cs="Arial"/>
                <w:sz w:val="20"/>
              </w:rPr>
              <w:t>EU2027</w:t>
            </w:r>
          </w:p>
        </w:tc>
        <w:tc>
          <w:tcPr>
            <w:tcW w:w="1440" w:type="dxa"/>
            <w:tcBorders>
              <w:top w:val="single" w:sz="4" w:space="0" w:color="auto"/>
              <w:left w:val="single" w:sz="4" w:space="0" w:color="auto"/>
              <w:bottom w:val="single" w:sz="4" w:space="0" w:color="auto"/>
              <w:right w:val="single" w:sz="4" w:space="0" w:color="auto"/>
            </w:tcBorders>
          </w:tcPr>
          <w:p w14:paraId="396E7441"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5D6EB18F" w14:textId="48ADD40F" w:rsidR="00F14019" w:rsidRPr="00B75DBD" w:rsidRDefault="00F14019" w:rsidP="00F14019">
            <w:pPr>
              <w:jc w:val="center"/>
              <w:rPr>
                <w:rFonts w:cs="Arial"/>
                <w:b/>
                <w:sz w:val="20"/>
              </w:rPr>
            </w:pPr>
            <w:r w:rsidRPr="00B75DBD">
              <w:rPr>
                <w:rFonts w:cs="Arial"/>
                <w:b/>
                <w:sz w:val="20"/>
              </w:rPr>
              <w:t>R 336.1205</w:t>
            </w:r>
          </w:p>
          <w:p w14:paraId="7A9EB3E1"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18731188"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690C2A2C" w14:textId="77777777" w:rsidR="00F14019" w:rsidRPr="00B75DBD" w:rsidRDefault="00F14019" w:rsidP="00F14019">
            <w:pPr>
              <w:rPr>
                <w:rFonts w:cs="Arial"/>
                <w:sz w:val="20"/>
              </w:rPr>
            </w:pPr>
            <w:r w:rsidRPr="00B75DBD">
              <w:rPr>
                <w:rFonts w:cs="Arial"/>
                <w:sz w:val="20"/>
              </w:rPr>
              <w:lastRenderedPageBreak/>
              <w:t>30.  PM-2.5</w:t>
            </w:r>
          </w:p>
        </w:tc>
        <w:tc>
          <w:tcPr>
            <w:tcW w:w="1434" w:type="dxa"/>
            <w:tcBorders>
              <w:top w:val="single" w:sz="4" w:space="0" w:color="auto"/>
              <w:left w:val="single" w:sz="4" w:space="0" w:color="auto"/>
              <w:bottom w:val="single" w:sz="4" w:space="0" w:color="auto"/>
              <w:right w:val="single" w:sz="4" w:space="0" w:color="auto"/>
            </w:tcBorders>
          </w:tcPr>
          <w:p w14:paraId="12BAD791" w14:textId="77777777" w:rsidR="00F14019" w:rsidRPr="00B75DBD" w:rsidRDefault="00F14019" w:rsidP="00F14019">
            <w:pPr>
              <w:jc w:val="center"/>
              <w:rPr>
                <w:rFonts w:cs="Arial"/>
                <w:sz w:val="20"/>
              </w:rPr>
            </w:pPr>
            <w:r w:rsidRPr="00B75DBD">
              <w:rPr>
                <w:rFonts w:cs="Arial"/>
                <w:sz w:val="20"/>
              </w:rPr>
              <w:t>0.158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24EC99A3" w14:textId="77777777" w:rsidR="00F14019" w:rsidRDefault="00F14019" w:rsidP="00F14019">
            <w:pPr>
              <w:jc w:val="center"/>
            </w:pPr>
            <w:r w:rsidRPr="00997191">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23CED264" w14:textId="77777777" w:rsidR="00F14019" w:rsidRPr="00B75DBD" w:rsidRDefault="00F14019" w:rsidP="00F14019">
            <w:pPr>
              <w:jc w:val="center"/>
              <w:rPr>
                <w:rFonts w:cs="Arial"/>
                <w:sz w:val="20"/>
              </w:rPr>
            </w:pPr>
            <w:r w:rsidRPr="00B75DBD">
              <w:rPr>
                <w:rFonts w:cs="Arial"/>
                <w:sz w:val="20"/>
              </w:rPr>
              <w:t>EU2027</w:t>
            </w:r>
          </w:p>
        </w:tc>
        <w:tc>
          <w:tcPr>
            <w:tcW w:w="1440" w:type="dxa"/>
            <w:tcBorders>
              <w:top w:val="single" w:sz="4" w:space="0" w:color="auto"/>
              <w:left w:val="single" w:sz="4" w:space="0" w:color="auto"/>
              <w:bottom w:val="single" w:sz="4" w:space="0" w:color="auto"/>
              <w:right w:val="single" w:sz="4" w:space="0" w:color="auto"/>
            </w:tcBorders>
          </w:tcPr>
          <w:p w14:paraId="506A0771"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0EAC4DF9" w14:textId="44A8B513" w:rsidR="00F14019" w:rsidRPr="00B75DBD" w:rsidRDefault="00F14019" w:rsidP="00F14019">
            <w:pPr>
              <w:jc w:val="center"/>
              <w:rPr>
                <w:rFonts w:cs="Arial"/>
                <w:b/>
                <w:sz w:val="20"/>
              </w:rPr>
            </w:pPr>
            <w:r w:rsidRPr="00B75DBD">
              <w:rPr>
                <w:rFonts w:cs="Arial"/>
                <w:b/>
                <w:sz w:val="20"/>
              </w:rPr>
              <w:t>R 336.1205</w:t>
            </w:r>
          </w:p>
          <w:p w14:paraId="03380DB9"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415FF728"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11743F0A" w14:textId="77777777" w:rsidR="00F14019" w:rsidRPr="00B75DBD" w:rsidRDefault="00F14019" w:rsidP="00F14019">
            <w:pPr>
              <w:rPr>
                <w:rFonts w:cs="Arial"/>
                <w:sz w:val="20"/>
              </w:rPr>
            </w:pPr>
            <w:r w:rsidRPr="00B75DBD">
              <w:rPr>
                <w:rFonts w:cs="Arial"/>
                <w:sz w:val="20"/>
              </w:rPr>
              <w:t>31.  PM-10</w:t>
            </w:r>
          </w:p>
        </w:tc>
        <w:tc>
          <w:tcPr>
            <w:tcW w:w="1434" w:type="dxa"/>
            <w:tcBorders>
              <w:top w:val="single" w:sz="4" w:space="0" w:color="auto"/>
              <w:left w:val="single" w:sz="4" w:space="0" w:color="auto"/>
              <w:bottom w:val="single" w:sz="4" w:space="0" w:color="auto"/>
              <w:right w:val="single" w:sz="4" w:space="0" w:color="auto"/>
            </w:tcBorders>
          </w:tcPr>
          <w:p w14:paraId="33A328B1" w14:textId="77777777" w:rsidR="00F14019" w:rsidRPr="00B75DBD" w:rsidRDefault="00F14019" w:rsidP="00F14019">
            <w:pPr>
              <w:jc w:val="center"/>
              <w:rPr>
                <w:rFonts w:cs="Arial"/>
                <w:sz w:val="20"/>
              </w:rPr>
            </w:pPr>
            <w:r w:rsidRPr="00B75DBD">
              <w:rPr>
                <w:rFonts w:cs="Arial"/>
                <w:sz w:val="20"/>
              </w:rPr>
              <w:t>0.090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155CE1C6" w14:textId="77777777" w:rsidR="00F14019" w:rsidRDefault="00F14019" w:rsidP="00F14019">
            <w:pPr>
              <w:jc w:val="center"/>
            </w:pPr>
            <w:r w:rsidRPr="00997191">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274E29BF" w14:textId="4FAD1F50" w:rsidR="00F14019" w:rsidRPr="00B75DBD" w:rsidRDefault="00F14019" w:rsidP="00F14019">
            <w:pPr>
              <w:jc w:val="center"/>
              <w:rPr>
                <w:rFonts w:cs="Arial"/>
                <w:sz w:val="20"/>
              </w:rPr>
            </w:pPr>
            <w:r w:rsidRPr="00B75DBD">
              <w:rPr>
                <w:rFonts w:cs="Arial"/>
                <w:sz w:val="20"/>
              </w:rPr>
              <w:t>EU2029, EU2031 individually</w:t>
            </w:r>
          </w:p>
        </w:tc>
        <w:tc>
          <w:tcPr>
            <w:tcW w:w="1440" w:type="dxa"/>
            <w:tcBorders>
              <w:top w:val="single" w:sz="4" w:space="0" w:color="auto"/>
              <w:left w:val="single" w:sz="4" w:space="0" w:color="auto"/>
              <w:bottom w:val="single" w:sz="4" w:space="0" w:color="auto"/>
              <w:right w:val="single" w:sz="4" w:space="0" w:color="auto"/>
            </w:tcBorders>
          </w:tcPr>
          <w:p w14:paraId="7CA43C6E"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43AF4311" w14:textId="173778FD" w:rsidR="00F14019" w:rsidRPr="00B75DBD" w:rsidRDefault="00F14019" w:rsidP="00F14019">
            <w:pPr>
              <w:jc w:val="center"/>
              <w:rPr>
                <w:rFonts w:cs="Arial"/>
                <w:b/>
                <w:sz w:val="20"/>
              </w:rPr>
            </w:pPr>
            <w:r w:rsidRPr="00B75DBD">
              <w:rPr>
                <w:rFonts w:cs="Arial"/>
                <w:b/>
                <w:sz w:val="20"/>
              </w:rPr>
              <w:t>R 336.1205</w:t>
            </w:r>
          </w:p>
          <w:p w14:paraId="35ACCDCD"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1A2FEA20"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19999087" w14:textId="77777777" w:rsidR="00F14019" w:rsidRPr="00B75DBD" w:rsidRDefault="00F14019" w:rsidP="00F14019">
            <w:pPr>
              <w:rPr>
                <w:rFonts w:cs="Arial"/>
                <w:sz w:val="20"/>
              </w:rPr>
            </w:pPr>
            <w:r w:rsidRPr="00B75DBD">
              <w:rPr>
                <w:rFonts w:cs="Arial"/>
                <w:sz w:val="20"/>
              </w:rPr>
              <w:t>32.  PM-2.5</w:t>
            </w:r>
          </w:p>
        </w:tc>
        <w:tc>
          <w:tcPr>
            <w:tcW w:w="1434" w:type="dxa"/>
            <w:tcBorders>
              <w:top w:val="single" w:sz="4" w:space="0" w:color="auto"/>
              <w:left w:val="single" w:sz="4" w:space="0" w:color="auto"/>
              <w:bottom w:val="single" w:sz="4" w:space="0" w:color="auto"/>
              <w:right w:val="single" w:sz="4" w:space="0" w:color="auto"/>
            </w:tcBorders>
          </w:tcPr>
          <w:p w14:paraId="334A3A19" w14:textId="77777777" w:rsidR="00F14019" w:rsidRPr="00B75DBD" w:rsidRDefault="00F14019" w:rsidP="00F14019">
            <w:pPr>
              <w:jc w:val="center"/>
              <w:rPr>
                <w:rFonts w:cs="Arial"/>
                <w:sz w:val="20"/>
              </w:rPr>
            </w:pPr>
            <w:r w:rsidRPr="00B75DBD">
              <w:rPr>
                <w:rFonts w:cs="Arial"/>
                <w:sz w:val="20"/>
              </w:rPr>
              <w:t>0.090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41A3AD9E" w14:textId="77777777" w:rsidR="00F14019" w:rsidRDefault="00F14019" w:rsidP="00F14019">
            <w:pPr>
              <w:jc w:val="center"/>
            </w:pPr>
            <w:r w:rsidRPr="00997191">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3F486CC0" w14:textId="3F970E10" w:rsidR="00F14019" w:rsidRPr="00B75DBD" w:rsidRDefault="00F14019" w:rsidP="00F14019">
            <w:pPr>
              <w:jc w:val="center"/>
              <w:rPr>
                <w:rFonts w:cs="Arial"/>
                <w:sz w:val="20"/>
              </w:rPr>
            </w:pPr>
            <w:r w:rsidRPr="00B75DBD">
              <w:rPr>
                <w:rFonts w:cs="Arial"/>
                <w:sz w:val="20"/>
              </w:rPr>
              <w:t>EU2029, EU2031 individually</w:t>
            </w:r>
          </w:p>
        </w:tc>
        <w:tc>
          <w:tcPr>
            <w:tcW w:w="1440" w:type="dxa"/>
            <w:tcBorders>
              <w:top w:val="single" w:sz="4" w:space="0" w:color="auto"/>
              <w:left w:val="single" w:sz="4" w:space="0" w:color="auto"/>
              <w:bottom w:val="single" w:sz="4" w:space="0" w:color="auto"/>
              <w:right w:val="single" w:sz="4" w:space="0" w:color="auto"/>
            </w:tcBorders>
          </w:tcPr>
          <w:p w14:paraId="5880E03C"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63273982" w14:textId="462948A4" w:rsidR="00F14019" w:rsidRPr="00B75DBD" w:rsidRDefault="00F14019" w:rsidP="00F14019">
            <w:pPr>
              <w:jc w:val="center"/>
              <w:rPr>
                <w:rFonts w:cs="Arial"/>
                <w:b/>
                <w:sz w:val="20"/>
              </w:rPr>
            </w:pPr>
            <w:r w:rsidRPr="00B75DBD">
              <w:rPr>
                <w:rFonts w:cs="Arial"/>
                <w:b/>
                <w:sz w:val="20"/>
              </w:rPr>
              <w:t>R 336.1205</w:t>
            </w:r>
          </w:p>
          <w:p w14:paraId="72D616A7"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3973E0B1"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3B357F01" w14:textId="77777777" w:rsidR="00F14019" w:rsidRPr="00B75DBD" w:rsidRDefault="00F14019" w:rsidP="00F14019">
            <w:pPr>
              <w:rPr>
                <w:rFonts w:cs="Arial"/>
                <w:sz w:val="20"/>
              </w:rPr>
            </w:pPr>
            <w:r w:rsidRPr="00B75DBD">
              <w:rPr>
                <w:rFonts w:cs="Arial"/>
                <w:sz w:val="20"/>
              </w:rPr>
              <w:t>33.  PM-10</w:t>
            </w:r>
          </w:p>
        </w:tc>
        <w:tc>
          <w:tcPr>
            <w:tcW w:w="1434" w:type="dxa"/>
            <w:tcBorders>
              <w:top w:val="single" w:sz="4" w:space="0" w:color="auto"/>
              <w:left w:val="single" w:sz="4" w:space="0" w:color="auto"/>
              <w:bottom w:val="single" w:sz="4" w:space="0" w:color="auto"/>
              <w:right w:val="single" w:sz="4" w:space="0" w:color="auto"/>
            </w:tcBorders>
          </w:tcPr>
          <w:p w14:paraId="0E5617BE" w14:textId="77777777" w:rsidR="00F14019" w:rsidRPr="00B75DBD" w:rsidRDefault="00F14019" w:rsidP="00F14019">
            <w:pPr>
              <w:jc w:val="center"/>
              <w:rPr>
                <w:rFonts w:cs="Arial"/>
                <w:sz w:val="20"/>
              </w:rPr>
            </w:pPr>
            <w:r w:rsidRPr="00B75DBD">
              <w:rPr>
                <w:rFonts w:cs="Arial"/>
                <w:sz w:val="20"/>
              </w:rPr>
              <w:t>0.293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17D9875A" w14:textId="77777777" w:rsidR="00F14019" w:rsidRDefault="00F14019" w:rsidP="00F14019">
            <w:pPr>
              <w:jc w:val="center"/>
            </w:pPr>
            <w:r w:rsidRPr="00997191">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0F2A4B6F" w14:textId="77777777" w:rsidR="00F14019" w:rsidRPr="00B75DBD" w:rsidRDefault="00F14019" w:rsidP="00F14019">
            <w:pPr>
              <w:jc w:val="center"/>
              <w:rPr>
                <w:rFonts w:cs="Arial"/>
                <w:sz w:val="20"/>
              </w:rPr>
            </w:pPr>
            <w:r w:rsidRPr="00B75DBD">
              <w:rPr>
                <w:rFonts w:cs="Arial"/>
                <w:sz w:val="20"/>
              </w:rPr>
              <w:t>EU2032</w:t>
            </w:r>
          </w:p>
        </w:tc>
        <w:tc>
          <w:tcPr>
            <w:tcW w:w="1440" w:type="dxa"/>
            <w:tcBorders>
              <w:top w:val="single" w:sz="4" w:space="0" w:color="auto"/>
              <w:left w:val="single" w:sz="4" w:space="0" w:color="auto"/>
              <w:bottom w:val="single" w:sz="4" w:space="0" w:color="auto"/>
              <w:right w:val="single" w:sz="4" w:space="0" w:color="auto"/>
            </w:tcBorders>
          </w:tcPr>
          <w:p w14:paraId="649C9C97"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673040B1" w14:textId="38D4A767" w:rsidR="00F14019" w:rsidRPr="00B75DBD" w:rsidRDefault="00F14019" w:rsidP="00F14019">
            <w:pPr>
              <w:jc w:val="center"/>
              <w:rPr>
                <w:rFonts w:cs="Arial"/>
                <w:b/>
                <w:sz w:val="20"/>
              </w:rPr>
            </w:pPr>
            <w:r w:rsidRPr="00B75DBD">
              <w:rPr>
                <w:rFonts w:cs="Arial"/>
                <w:b/>
                <w:sz w:val="20"/>
              </w:rPr>
              <w:t>R 336.1205</w:t>
            </w:r>
          </w:p>
          <w:p w14:paraId="412EBF76"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3E67C50D"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2D7FC370" w14:textId="77777777" w:rsidR="00F14019" w:rsidRPr="00B75DBD" w:rsidRDefault="00F14019" w:rsidP="00F14019">
            <w:pPr>
              <w:rPr>
                <w:rFonts w:cs="Arial"/>
                <w:sz w:val="20"/>
              </w:rPr>
            </w:pPr>
            <w:r w:rsidRPr="00B75DBD">
              <w:rPr>
                <w:rFonts w:cs="Arial"/>
                <w:sz w:val="20"/>
              </w:rPr>
              <w:t>34.  PM-2.5</w:t>
            </w:r>
          </w:p>
        </w:tc>
        <w:tc>
          <w:tcPr>
            <w:tcW w:w="1434" w:type="dxa"/>
            <w:tcBorders>
              <w:top w:val="single" w:sz="4" w:space="0" w:color="auto"/>
              <w:left w:val="single" w:sz="4" w:space="0" w:color="auto"/>
              <w:bottom w:val="single" w:sz="4" w:space="0" w:color="auto"/>
              <w:right w:val="single" w:sz="4" w:space="0" w:color="auto"/>
            </w:tcBorders>
          </w:tcPr>
          <w:p w14:paraId="19797110" w14:textId="77777777" w:rsidR="00F14019" w:rsidRPr="00B75DBD" w:rsidRDefault="00F14019" w:rsidP="00F14019">
            <w:pPr>
              <w:jc w:val="center"/>
              <w:rPr>
                <w:rFonts w:cs="Arial"/>
                <w:sz w:val="20"/>
              </w:rPr>
            </w:pPr>
            <w:r w:rsidRPr="00B75DBD">
              <w:rPr>
                <w:rFonts w:cs="Arial"/>
                <w:sz w:val="20"/>
              </w:rPr>
              <w:t>0.293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62F33054" w14:textId="77777777" w:rsidR="00F14019" w:rsidRDefault="00F14019" w:rsidP="00F14019">
            <w:pPr>
              <w:jc w:val="center"/>
            </w:pPr>
            <w:r w:rsidRPr="00997191">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2691E53A" w14:textId="77777777" w:rsidR="00F14019" w:rsidRPr="00B75DBD" w:rsidRDefault="00F14019" w:rsidP="00F14019">
            <w:pPr>
              <w:jc w:val="center"/>
              <w:rPr>
                <w:rFonts w:cs="Arial"/>
                <w:sz w:val="20"/>
              </w:rPr>
            </w:pPr>
            <w:r w:rsidRPr="00B75DBD">
              <w:rPr>
                <w:rFonts w:cs="Arial"/>
                <w:sz w:val="20"/>
              </w:rPr>
              <w:t>EU2032</w:t>
            </w:r>
          </w:p>
        </w:tc>
        <w:tc>
          <w:tcPr>
            <w:tcW w:w="1440" w:type="dxa"/>
            <w:tcBorders>
              <w:top w:val="single" w:sz="4" w:space="0" w:color="auto"/>
              <w:left w:val="single" w:sz="4" w:space="0" w:color="auto"/>
              <w:bottom w:val="single" w:sz="4" w:space="0" w:color="auto"/>
              <w:right w:val="single" w:sz="4" w:space="0" w:color="auto"/>
            </w:tcBorders>
          </w:tcPr>
          <w:p w14:paraId="4613AC53"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7BC6C636" w14:textId="5126DC81" w:rsidR="00F14019" w:rsidRPr="00B75DBD" w:rsidRDefault="00F14019" w:rsidP="00F14019">
            <w:pPr>
              <w:jc w:val="center"/>
              <w:rPr>
                <w:rFonts w:cs="Arial"/>
                <w:b/>
                <w:sz w:val="20"/>
              </w:rPr>
            </w:pPr>
            <w:r w:rsidRPr="00B75DBD">
              <w:rPr>
                <w:rFonts w:cs="Arial"/>
                <w:b/>
                <w:sz w:val="20"/>
              </w:rPr>
              <w:t>R 336.1205</w:t>
            </w:r>
          </w:p>
          <w:p w14:paraId="13AF128F"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5097EB7D"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2DFF5A0B" w14:textId="77777777" w:rsidR="00F14019" w:rsidRPr="00B75DBD" w:rsidRDefault="00F14019" w:rsidP="00F14019">
            <w:pPr>
              <w:rPr>
                <w:rFonts w:cs="Arial"/>
                <w:sz w:val="20"/>
              </w:rPr>
            </w:pPr>
            <w:r w:rsidRPr="00B75DBD">
              <w:rPr>
                <w:rFonts w:cs="Arial"/>
                <w:sz w:val="20"/>
              </w:rPr>
              <w:t>35.  PM-10</w:t>
            </w:r>
          </w:p>
        </w:tc>
        <w:tc>
          <w:tcPr>
            <w:tcW w:w="1434" w:type="dxa"/>
            <w:tcBorders>
              <w:top w:val="single" w:sz="4" w:space="0" w:color="auto"/>
              <w:left w:val="single" w:sz="4" w:space="0" w:color="auto"/>
              <w:bottom w:val="single" w:sz="4" w:space="0" w:color="auto"/>
              <w:right w:val="single" w:sz="4" w:space="0" w:color="auto"/>
            </w:tcBorders>
          </w:tcPr>
          <w:p w14:paraId="382E1510" w14:textId="77777777" w:rsidR="00F14019" w:rsidRPr="00B75DBD" w:rsidRDefault="00F14019" w:rsidP="00F14019">
            <w:pPr>
              <w:jc w:val="center"/>
              <w:rPr>
                <w:rFonts w:cs="Arial"/>
                <w:sz w:val="20"/>
              </w:rPr>
            </w:pPr>
            <w:r w:rsidRPr="00B75DBD">
              <w:rPr>
                <w:rFonts w:cs="Arial"/>
                <w:sz w:val="20"/>
              </w:rPr>
              <w:t>0.810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5AEAE213" w14:textId="77777777" w:rsidR="00F14019" w:rsidRDefault="00F14019" w:rsidP="00F14019">
            <w:pPr>
              <w:jc w:val="center"/>
            </w:pPr>
            <w:r w:rsidRPr="00997191">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7FEFD5E1" w14:textId="21035907" w:rsidR="00F14019" w:rsidRPr="00B75DBD" w:rsidRDefault="00F14019" w:rsidP="00F14019">
            <w:pPr>
              <w:jc w:val="center"/>
              <w:rPr>
                <w:rFonts w:cs="Arial"/>
                <w:sz w:val="20"/>
              </w:rPr>
            </w:pPr>
            <w:r w:rsidRPr="00B75DBD">
              <w:rPr>
                <w:rFonts w:cs="Arial"/>
                <w:sz w:val="20"/>
              </w:rPr>
              <w:t>EU2091, EU2092 individually</w:t>
            </w:r>
          </w:p>
        </w:tc>
        <w:tc>
          <w:tcPr>
            <w:tcW w:w="1440" w:type="dxa"/>
            <w:tcBorders>
              <w:top w:val="single" w:sz="4" w:space="0" w:color="auto"/>
              <w:left w:val="single" w:sz="4" w:space="0" w:color="auto"/>
              <w:bottom w:val="single" w:sz="4" w:space="0" w:color="auto"/>
              <w:right w:val="single" w:sz="4" w:space="0" w:color="auto"/>
            </w:tcBorders>
          </w:tcPr>
          <w:p w14:paraId="2EED16EB" w14:textId="77777777" w:rsidR="00573AF9" w:rsidRDefault="00573AF9" w:rsidP="00F14019">
            <w:pPr>
              <w:jc w:val="center"/>
              <w:rPr>
                <w:rFonts w:cs="Arial"/>
                <w:sz w:val="20"/>
              </w:rPr>
            </w:pPr>
            <w:r w:rsidRPr="00B75DBD">
              <w:rPr>
                <w:rFonts w:cs="Arial"/>
                <w:sz w:val="20"/>
              </w:rPr>
              <w:t xml:space="preserve">SC V.1, </w:t>
            </w:r>
          </w:p>
          <w:p w14:paraId="58950AB7"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68C8E40C" w14:textId="5AE622A5" w:rsidR="00F14019" w:rsidRPr="00B75DBD" w:rsidRDefault="00F14019" w:rsidP="00F14019">
            <w:pPr>
              <w:jc w:val="center"/>
              <w:rPr>
                <w:rFonts w:cs="Arial"/>
                <w:b/>
                <w:sz w:val="20"/>
              </w:rPr>
            </w:pPr>
            <w:r w:rsidRPr="00B75DBD">
              <w:rPr>
                <w:rFonts w:cs="Arial"/>
                <w:b/>
                <w:sz w:val="20"/>
              </w:rPr>
              <w:t>R 336.1205</w:t>
            </w:r>
          </w:p>
          <w:p w14:paraId="7DE18AD4"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457BC555"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6F31F9A4" w14:textId="77777777" w:rsidR="00F14019" w:rsidRPr="00B75DBD" w:rsidRDefault="00F14019" w:rsidP="00F14019">
            <w:pPr>
              <w:rPr>
                <w:rFonts w:cs="Arial"/>
                <w:sz w:val="20"/>
              </w:rPr>
            </w:pPr>
            <w:r w:rsidRPr="00B75DBD">
              <w:rPr>
                <w:rFonts w:cs="Arial"/>
                <w:sz w:val="20"/>
              </w:rPr>
              <w:t>36.  PM-2.5</w:t>
            </w:r>
          </w:p>
        </w:tc>
        <w:tc>
          <w:tcPr>
            <w:tcW w:w="1434" w:type="dxa"/>
            <w:tcBorders>
              <w:top w:val="single" w:sz="4" w:space="0" w:color="auto"/>
              <w:left w:val="single" w:sz="4" w:space="0" w:color="auto"/>
              <w:bottom w:val="single" w:sz="4" w:space="0" w:color="auto"/>
              <w:right w:val="single" w:sz="4" w:space="0" w:color="auto"/>
            </w:tcBorders>
          </w:tcPr>
          <w:p w14:paraId="6B43039C" w14:textId="77777777" w:rsidR="00F14019" w:rsidRPr="00B75DBD" w:rsidRDefault="00F14019" w:rsidP="00F14019">
            <w:pPr>
              <w:jc w:val="center"/>
              <w:rPr>
                <w:rFonts w:cs="Arial"/>
                <w:sz w:val="20"/>
              </w:rPr>
            </w:pPr>
            <w:r w:rsidRPr="00B75DBD">
              <w:rPr>
                <w:rFonts w:cs="Arial"/>
                <w:sz w:val="20"/>
              </w:rPr>
              <w:t>0.810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04EE5B68" w14:textId="77777777" w:rsidR="00F14019" w:rsidRDefault="00F14019" w:rsidP="00F14019">
            <w:pPr>
              <w:jc w:val="center"/>
            </w:pPr>
            <w:r w:rsidRPr="00997191">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47354F44" w14:textId="187B1386" w:rsidR="00F14019" w:rsidRPr="00B75DBD" w:rsidRDefault="00F14019" w:rsidP="00F14019">
            <w:pPr>
              <w:jc w:val="center"/>
              <w:rPr>
                <w:rFonts w:cs="Arial"/>
                <w:sz w:val="20"/>
              </w:rPr>
            </w:pPr>
            <w:r w:rsidRPr="00B75DBD">
              <w:rPr>
                <w:rFonts w:cs="Arial"/>
                <w:sz w:val="20"/>
              </w:rPr>
              <w:t>EU2091, EU2092 individually</w:t>
            </w:r>
          </w:p>
        </w:tc>
        <w:tc>
          <w:tcPr>
            <w:tcW w:w="1440" w:type="dxa"/>
            <w:tcBorders>
              <w:top w:val="single" w:sz="4" w:space="0" w:color="auto"/>
              <w:left w:val="single" w:sz="4" w:space="0" w:color="auto"/>
              <w:bottom w:val="single" w:sz="4" w:space="0" w:color="auto"/>
              <w:right w:val="single" w:sz="4" w:space="0" w:color="auto"/>
            </w:tcBorders>
          </w:tcPr>
          <w:p w14:paraId="632EBD2A" w14:textId="77777777" w:rsidR="00573AF9" w:rsidRDefault="00573AF9" w:rsidP="00F14019">
            <w:pPr>
              <w:jc w:val="center"/>
              <w:rPr>
                <w:rFonts w:cs="Arial"/>
                <w:sz w:val="20"/>
              </w:rPr>
            </w:pPr>
            <w:r w:rsidRPr="00B75DBD">
              <w:rPr>
                <w:rFonts w:cs="Arial"/>
                <w:sz w:val="20"/>
              </w:rPr>
              <w:t xml:space="preserve">SC V.1, </w:t>
            </w:r>
          </w:p>
          <w:p w14:paraId="131BEFD1"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31CBEC8F" w14:textId="49CBEF5B" w:rsidR="00F14019" w:rsidRPr="00B75DBD" w:rsidRDefault="00F14019" w:rsidP="00F14019">
            <w:pPr>
              <w:jc w:val="center"/>
              <w:rPr>
                <w:rFonts w:cs="Arial"/>
                <w:b/>
                <w:sz w:val="20"/>
              </w:rPr>
            </w:pPr>
            <w:r w:rsidRPr="00B75DBD">
              <w:rPr>
                <w:rFonts w:cs="Arial"/>
                <w:b/>
                <w:sz w:val="20"/>
              </w:rPr>
              <w:t>R 336.1205</w:t>
            </w:r>
          </w:p>
          <w:p w14:paraId="773EF64C"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2CEA7253"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384E344F" w14:textId="77777777" w:rsidR="00F14019" w:rsidRPr="00B75DBD" w:rsidRDefault="00F14019" w:rsidP="00F14019">
            <w:pPr>
              <w:rPr>
                <w:rFonts w:cs="Arial"/>
                <w:sz w:val="20"/>
              </w:rPr>
            </w:pPr>
            <w:r w:rsidRPr="00B75DBD">
              <w:rPr>
                <w:rFonts w:cs="Arial"/>
                <w:sz w:val="20"/>
              </w:rPr>
              <w:t>37.  PM-10</w:t>
            </w:r>
          </w:p>
        </w:tc>
        <w:tc>
          <w:tcPr>
            <w:tcW w:w="1434" w:type="dxa"/>
            <w:tcBorders>
              <w:top w:val="single" w:sz="4" w:space="0" w:color="auto"/>
              <w:left w:val="single" w:sz="4" w:space="0" w:color="auto"/>
              <w:bottom w:val="single" w:sz="4" w:space="0" w:color="auto"/>
              <w:right w:val="single" w:sz="4" w:space="0" w:color="auto"/>
            </w:tcBorders>
          </w:tcPr>
          <w:p w14:paraId="2B3979CA" w14:textId="77777777" w:rsidR="00F14019" w:rsidRPr="00B75DBD" w:rsidRDefault="00F14019" w:rsidP="00F14019">
            <w:pPr>
              <w:jc w:val="center"/>
              <w:rPr>
                <w:rFonts w:cs="Arial"/>
                <w:sz w:val="20"/>
              </w:rPr>
            </w:pPr>
            <w:r w:rsidRPr="00B75DBD">
              <w:rPr>
                <w:rFonts w:cs="Arial"/>
                <w:sz w:val="20"/>
              </w:rPr>
              <w:t>0.345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570211F9" w14:textId="77777777" w:rsidR="00F14019" w:rsidRDefault="00F14019" w:rsidP="00F14019">
            <w:pPr>
              <w:jc w:val="center"/>
            </w:pPr>
            <w:r w:rsidRPr="00997191">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05786443" w14:textId="77777777" w:rsidR="00F14019" w:rsidRPr="00B75DBD" w:rsidRDefault="00F14019" w:rsidP="00F14019">
            <w:pPr>
              <w:jc w:val="center"/>
              <w:rPr>
                <w:rFonts w:cs="Arial"/>
                <w:sz w:val="20"/>
              </w:rPr>
            </w:pPr>
            <w:r w:rsidRPr="00B75DBD">
              <w:rPr>
                <w:rFonts w:cs="Arial"/>
                <w:sz w:val="20"/>
              </w:rPr>
              <w:t>EU2096</w:t>
            </w:r>
          </w:p>
        </w:tc>
        <w:tc>
          <w:tcPr>
            <w:tcW w:w="1440" w:type="dxa"/>
            <w:tcBorders>
              <w:top w:val="single" w:sz="4" w:space="0" w:color="auto"/>
              <w:left w:val="single" w:sz="4" w:space="0" w:color="auto"/>
              <w:bottom w:val="single" w:sz="4" w:space="0" w:color="auto"/>
              <w:right w:val="single" w:sz="4" w:space="0" w:color="auto"/>
            </w:tcBorders>
          </w:tcPr>
          <w:p w14:paraId="76AB19E8"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1D0DC2A2" w14:textId="2FAA409D" w:rsidR="00F14019" w:rsidRPr="00B75DBD" w:rsidRDefault="00F14019" w:rsidP="00F14019">
            <w:pPr>
              <w:jc w:val="center"/>
              <w:rPr>
                <w:rFonts w:cs="Arial"/>
                <w:b/>
                <w:sz w:val="20"/>
              </w:rPr>
            </w:pPr>
            <w:r w:rsidRPr="00B75DBD">
              <w:rPr>
                <w:rFonts w:cs="Arial"/>
                <w:b/>
                <w:sz w:val="20"/>
              </w:rPr>
              <w:t>R 336.1205</w:t>
            </w:r>
          </w:p>
          <w:p w14:paraId="33F08350"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34332AAA"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3930A0F6" w14:textId="77777777" w:rsidR="00F14019" w:rsidRPr="00B75DBD" w:rsidRDefault="00F14019" w:rsidP="00F14019">
            <w:pPr>
              <w:rPr>
                <w:rFonts w:cs="Arial"/>
                <w:sz w:val="20"/>
              </w:rPr>
            </w:pPr>
            <w:r w:rsidRPr="00B75DBD">
              <w:rPr>
                <w:rFonts w:cs="Arial"/>
                <w:sz w:val="20"/>
              </w:rPr>
              <w:t>38.  PM-2.5</w:t>
            </w:r>
          </w:p>
        </w:tc>
        <w:tc>
          <w:tcPr>
            <w:tcW w:w="1434" w:type="dxa"/>
            <w:tcBorders>
              <w:top w:val="single" w:sz="4" w:space="0" w:color="auto"/>
              <w:left w:val="single" w:sz="4" w:space="0" w:color="auto"/>
              <w:bottom w:val="single" w:sz="4" w:space="0" w:color="auto"/>
              <w:right w:val="single" w:sz="4" w:space="0" w:color="auto"/>
            </w:tcBorders>
          </w:tcPr>
          <w:p w14:paraId="199BC9CC" w14:textId="77777777" w:rsidR="00F14019" w:rsidRPr="00B75DBD" w:rsidRDefault="00F14019" w:rsidP="00F14019">
            <w:pPr>
              <w:jc w:val="center"/>
              <w:rPr>
                <w:rFonts w:cs="Arial"/>
                <w:sz w:val="20"/>
              </w:rPr>
            </w:pPr>
            <w:r w:rsidRPr="00B75DBD">
              <w:rPr>
                <w:rFonts w:cs="Arial"/>
                <w:sz w:val="20"/>
              </w:rPr>
              <w:t>0.345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08995514" w14:textId="77777777" w:rsidR="00F14019" w:rsidRDefault="00F14019" w:rsidP="00F14019">
            <w:pPr>
              <w:jc w:val="center"/>
            </w:pPr>
            <w:r w:rsidRPr="00F20A5C">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7D619C0E" w14:textId="77777777" w:rsidR="00F14019" w:rsidRPr="00B75DBD" w:rsidRDefault="00F14019" w:rsidP="00F14019">
            <w:pPr>
              <w:jc w:val="center"/>
              <w:rPr>
                <w:rFonts w:cs="Arial"/>
                <w:sz w:val="20"/>
              </w:rPr>
            </w:pPr>
            <w:r w:rsidRPr="00B75DBD">
              <w:rPr>
                <w:rFonts w:cs="Arial"/>
                <w:sz w:val="20"/>
              </w:rPr>
              <w:t>EU2096</w:t>
            </w:r>
          </w:p>
        </w:tc>
        <w:tc>
          <w:tcPr>
            <w:tcW w:w="1440" w:type="dxa"/>
            <w:tcBorders>
              <w:top w:val="single" w:sz="4" w:space="0" w:color="auto"/>
              <w:left w:val="single" w:sz="4" w:space="0" w:color="auto"/>
              <w:bottom w:val="single" w:sz="4" w:space="0" w:color="auto"/>
              <w:right w:val="single" w:sz="4" w:space="0" w:color="auto"/>
            </w:tcBorders>
          </w:tcPr>
          <w:p w14:paraId="24ACC358"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12CEBCFF" w14:textId="317D969C" w:rsidR="00F14019" w:rsidRPr="00B75DBD" w:rsidRDefault="00F14019" w:rsidP="00F14019">
            <w:pPr>
              <w:jc w:val="center"/>
              <w:rPr>
                <w:rFonts w:cs="Arial"/>
                <w:b/>
                <w:sz w:val="20"/>
              </w:rPr>
            </w:pPr>
            <w:r w:rsidRPr="00B75DBD">
              <w:rPr>
                <w:rFonts w:cs="Arial"/>
                <w:b/>
                <w:sz w:val="20"/>
              </w:rPr>
              <w:t>R 336.1205</w:t>
            </w:r>
          </w:p>
          <w:p w14:paraId="203534B1"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34E9CBCE"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29F896B9" w14:textId="77777777" w:rsidR="00F14019" w:rsidRPr="00B75DBD" w:rsidRDefault="00F14019" w:rsidP="00F14019">
            <w:pPr>
              <w:rPr>
                <w:rFonts w:cs="Arial"/>
                <w:sz w:val="20"/>
              </w:rPr>
            </w:pPr>
            <w:r w:rsidRPr="00B75DBD">
              <w:rPr>
                <w:rFonts w:cs="Arial"/>
                <w:sz w:val="20"/>
              </w:rPr>
              <w:t>39.  PM-10</w:t>
            </w:r>
          </w:p>
        </w:tc>
        <w:tc>
          <w:tcPr>
            <w:tcW w:w="1434" w:type="dxa"/>
            <w:tcBorders>
              <w:top w:val="single" w:sz="4" w:space="0" w:color="auto"/>
              <w:left w:val="single" w:sz="4" w:space="0" w:color="auto"/>
              <w:bottom w:val="single" w:sz="4" w:space="0" w:color="auto"/>
              <w:right w:val="single" w:sz="4" w:space="0" w:color="auto"/>
            </w:tcBorders>
          </w:tcPr>
          <w:p w14:paraId="40BAFE50" w14:textId="77777777" w:rsidR="00F14019" w:rsidRPr="00B75DBD" w:rsidRDefault="00F14019" w:rsidP="00F14019">
            <w:pPr>
              <w:jc w:val="center"/>
              <w:rPr>
                <w:rFonts w:cs="Arial"/>
                <w:sz w:val="20"/>
              </w:rPr>
            </w:pPr>
            <w:r w:rsidRPr="00B75DBD">
              <w:rPr>
                <w:rFonts w:cs="Arial"/>
                <w:sz w:val="20"/>
              </w:rPr>
              <w:t>0.021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60BB2B5C" w14:textId="77777777" w:rsidR="00F14019" w:rsidRDefault="00F14019" w:rsidP="00F14019">
            <w:pPr>
              <w:jc w:val="center"/>
            </w:pPr>
            <w:r w:rsidRPr="00F20A5C">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077B62A2" w14:textId="77777777" w:rsidR="00F14019" w:rsidRPr="00B75DBD" w:rsidRDefault="00F14019" w:rsidP="00F14019">
            <w:pPr>
              <w:jc w:val="center"/>
              <w:rPr>
                <w:rFonts w:cs="Arial"/>
                <w:sz w:val="20"/>
              </w:rPr>
            </w:pPr>
            <w:r w:rsidRPr="00B75DBD">
              <w:rPr>
                <w:rFonts w:cs="Arial"/>
                <w:sz w:val="20"/>
              </w:rPr>
              <w:t>EU2097</w:t>
            </w:r>
          </w:p>
        </w:tc>
        <w:tc>
          <w:tcPr>
            <w:tcW w:w="1440" w:type="dxa"/>
            <w:tcBorders>
              <w:top w:val="single" w:sz="4" w:space="0" w:color="auto"/>
              <w:left w:val="single" w:sz="4" w:space="0" w:color="auto"/>
              <w:bottom w:val="single" w:sz="4" w:space="0" w:color="auto"/>
              <w:right w:val="single" w:sz="4" w:space="0" w:color="auto"/>
            </w:tcBorders>
          </w:tcPr>
          <w:p w14:paraId="23839E25"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0B56BB40" w14:textId="3A07B4C4" w:rsidR="00F14019" w:rsidRPr="00B75DBD" w:rsidRDefault="00F14019" w:rsidP="00F14019">
            <w:pPr>
              <w:jc w:val="center"/>
              <w:rPr>
                <w:rFonts w:cs="Arial"/>
                <w:b/>
                <w:sz w:val="20"/>
              </w:rPr>
            </w:pPr>
            <w:r w:rsidRPr="00B75DBD">
              <w:rPr>
                <w:rFonts w:cs="Arial"/>
                <w:b/>
                <w:sz w:val="20"/>
              </w:rPr>
              <w:t>R 336.1205</w:t>
            </w:r>
          </w:p>
          <w:p w14:paraId="195A3682"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4C087BEC"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083C689E" w14:textId="77777777" w:rsidR="00F14019" w:rsidRPr="00B75DBD" w:rsidRDefault="00F14019" w:rsidP="00F14019">
            <w:pPr>
              <w:rPr>
                <w:rFonts w:cs="Arial"/>
                <w:sz w:val="20"/>
              </w:rPr>
            </w:pPr>
            <w:r w:rsidRPr="00B75DBD">
              <w:rPr>
                <w:rFonts w:cs="Arial"/>
                <w:sz w:val="20"/>
              </w:rPr>
              <w:t>40.  PM-2.5</w:t>
            </w:r>
          </w:p>
        </w:tc>
        <w:tc>
          <w:tcPr>
            <w:tcW w:w="1434" w:type="dxa"/>
            <w:tcBorders>
              <w:top w:val="single" w:sz="4" w:space="0" w:color="auto"/>
              <w:left w:val="single" w:sz="4" w:space="0" w:color="auto"/>
              <w:bottom w:val="single" w:sz="4" w:space="0" w:color="auto"/>
              <w:right w:val="single" w:sz="4" w:space="0" w:color="auto"/>
            </w:tcBorders>
          </w:tcPr>
          <w:p w14:paraId="10863384" w14:textId="77777777" w:rsidR="00F14019" w:rsidRPr="00B75DBD" w:rsidRDefault="00F14019" w:rsidP="00F14019">
            <w:pPr>
              <w:jc w:val="center"/>
              <w:rPr>
                <w:rFonts w:cs="Arial"/>
                <w:sz w:val="20"/>
              </w:rPr>
            </w:pPr>
            <w:r w:rsidRPr="00B75DBD">
              <w:rPr>
                <w:rFonts w:cs="Arial"/>
                <w:sz w:val="20"/>
              </w:rPr>
              <w:t>0.021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077318B0" w14:textId="77777777" w:rsidR="00F14019" w:rsidRDefault="00F14019" w:rsidP="00F14019">
            <w:pPr>
              <w:jc w:val="center"/>
            </w:pPr>
            <w:r w:rsidRPr="00F20A5C">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6586C139" w14:textId="77777777" w:rsidR="00F14019" w:rsidRPr="00B75DBD" w:rsidRDefault="00F14019" w:rsidP="00F14019">
            <w:pPr>
              <w:jc w:val="center"/>
              <w:rPr>
                <w:rFonts w:cs="Arial"/>
                <w:sz w:val="20"/>
              </w:rPr>
            </w:pPr>
            <w:r w:rsidRPr="00B75DBD">
              <w:rPr>
                <w:rFonts w:cs="Arial"/>
                <w:sz w:val="20"/>
              </w:rPr>
              <w:t>EU2097</w:t>
            </w:r>
          </w:p>
        </w:tc>
        <w:tc>
          <w:tcPr>
            <w:tcW w:w="1440" w:type="dxa"/>
            <w:tcBorders>
              <w:top w:val="single" w:sz="4" w:space="0" w:color="auto"/>
              <w:left w:val="single" w:sz="4" w:space="0" w:color="auto"/>
              <w:bottom w:val="single" w:sz="4" w:space="0" w:color="auto"/>
              <w:right w:val="single" w:sz="4" w:space="0" w:color="auto"/>
            </w:tcBorders>
          </w:tcPr>
          <w:p w14:paraId="7DAF84C4"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518543F8" w14:textId="54AE91BA" w:rsidR="00F14019" w:rsidRPr="00B75DBD" w:rsidRDefault="00F14019" w:rsidP="00F14019">
            <w:pPr>
              <w:jc w:val="center"/>
              <w:rPr>
                <w:rFonts w:cs="Arial"/>
                <w:b/>
                <w:sz w:val="20"/>
              </w:rPr>
            </w:pPr>
            <w:r w:rsidRPr="00B75DBD">
              <w:rPr>
                <w:rFonts w:cs="Arial"/>
                <w:b/>
                <w:sz w:val="20"/>
              </w:rPr>
              <w:t>R 336.1205</w:t>
            </w:r>
          </w:p>
          <w:p w14:paraId="008D692C"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28958051"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7C86FCC0" w14:textId="77777777" w:rsidR="00F14019" w:rsidRPr="00B75DBD" w:rsidRDefault="00F14019" w:rsidP="00F14019">
            <w:pPr>
              <w:rPr>
                <w:rFonts w:cs="Arial"/>
                <w:sz w:val="20"/>
              </w:rPr>
            </w:pPr>
            <w:r w:rsidRPr="00B75DBD">
              <w:rPr>
                <w:rFonts w:cs="Arial"/>
                <w:sz w:val="20"/>
              </w:rPr>
              <w:t>41.  PM-10</w:t>
            </w:r>
          </w:p>
        </w:tc>
        <w:tc>
          <w:tcPr>
            <w:tcW w:w="1434" w:type="dxa"/>
            <w:tcBorders>
              <w:top w:val="single" w:sz="4" w:space="0" w:color="auto"/>
              <w:left w:val="single" w:sz="4" w:space="0" w:color="auto"/>
              <w:bottom w:val="single" w:sz="4" w:space="0" w:color="auto"/>
              <w:right w:val="single" w:sz="4" w:space="0" w:color="auto"/>
            </w:tcBorders>
          </w:tcPr>
          <w:p w14:paraId="619B4C42" w14:textId="77777777" w:rsidR="00F14019" w:rsidRPr="00B75DBD" w:rsidRDefault="00F14019" w:rsidP="00F14019">
            <w:pPr>
              <w:jc w:val="center"/>
              <w:rPr>
                <w:rFonts w:cs="Arial"/>
                <w:sz w:val="20"/>
              </w:rPr>
            </w:pPr>
            <w:r w:rsidRPr="00B75DBD">
              <w:rPr>
                <w:rFonts w:cs="Arial"/>
                <w:sz w:val="20"/>
              </w:rPr>
              <w:t>0.063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1DC95938" w14:textId="77777777" w:rsidR="00F14019" w:rsidRDefault="00F14019" w:rsidP="00F14019">
            <w:pPr>
              <w:jc w:val="center"/>
            </w:pPr>
            <w:r w:rsidRPr="00F20A5C">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507079A2" w14:textId="77777777" w:rsidR="00F14019" w:rsidRPr="00B75DBD" w:rsidRDefault="00F14019" w:rsidP="00F14019">
            <w:pPr>
              <w:jc w:val="center"/>
              <w:rPr>
                <w:rFonts w:cs="Arial"/>
                <w:sz w:val="20"/>
              </w:rPr>
            </w:pPr>
            <w:r w:rsidRPr="00B75DBD">
              <w:rPr>
                <w:rFonts w:cs="Arial"/>
                <w:sz w:val="20"/>
              </w:rPr>
              <w:t>EU20102</w:t>
            </w:r>
          </w:p>
        </w:tc>
        <w:tc>
          <w:tcPr>
            <w:tcW w:w="1440" w:type="dxa"/>
            <w:tcBorders>
              <w:top w:val="single" w:sz="4" w:space="0" w:color="auto"/>
              <w:left w:val="single" w:sz="4" w:space="0" w:color="auto"/>
              <w:bottom w:val="single" w:sz="4" w:space="0" w:color="auto"/>
              <w:right w:val="single" w:sz="4" w:space="0" w:color="auto"/>
            </w:tcBorders>
          </w:tcPr>
          <w:p w14:paraId="05F70FDA"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7227C30F" w14:textId="48197432" w:rsidR="00F14019" w:rsidRPr="00B75DBD" w:rsidRDefault="00F14019" w:rsidP="00F14019">
            <w:pPr>
              <w:jc w:val="center"/>
              <w:rPr>
                <w:rFonts w:cs="Arial"/>
                <w:b/>
                <w:sz w:val="20"/>
              </w:rPr>
            </w:pPr>
            <w:r w:rsidRPr="00B75DBD">
              <w:rPr>
                <w:rFonts w:cs="Arial"/>
                <w:b/>
                <w:sz w:val="20"/>
              </w:rPr>
              <w:t>R 336.1205</w:t>
            </w:r>
          </w:p>
          <w:p w14:paraId="7A72FE5F"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62B4BECC"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0A687C5F" w14:textId="77777777" w:rsidR="00F14019" w:rsidRPr="00B75DBD" w:rsidRDefault="00F14019" w:rsidP="00F14019">
            <w:pPr>
              <w:rPr>
                <w:rFonts w:cs="Arial"/>
                <w:sz w:val="20"/>
              </w:rPr>
            </w:pPr>
            <w:r w:rsidRPr="00B75DBD">
              <w:rPr>
                <w:rFonts w:cs="Arial"/>
                <w:sz w:val="20"/>
              </w:rPr>
              <w:t>42.  PM-2.5</w:t>
            </w:r>
          </w:p>
        </w:tc>
        <w:tc>
          <w:tcPr>
            <w:tcW w:w="1434" w:type="dxa"/>
            <w:tcBorders>
              <w:top w:val="single" w:sz="4" w:space="0" w:color="auto"/>
              <w:left w:val="single" w:sz="4" w:space="0" w:color="auto"/>
              <w:bottom w:val="single" w:sz="4" w:space="0" w:color="auto"/>
              <w:right w:val="single" w:sz="4" w:space="0" w:color="auto"/>
            </w:tcBorders>
          </w:tcPr>
          <w:p w14:paraId="6577ECED" w14:textId="77777777" w:rsidR="00F14019" w:rsidRPr="00B75DBD" w:rsidRDefault="00F14019" w:rsidP="00F14019">
            <w:pPr>
              <w:jc w:val="center"/>
              <w:rPr>
                <w:rFonts w:cs="Arial"/>
                <w:sz w:val="20"/>
              </w:rPr>
            </w:pPr>
            <w:r w:rsidRPr="00B75DBD">
              <w:rPr>
                <w:rFonts w:cs="Arial"/>
                <w:sz w:val="20"/>
              </w:rPr>
              <w:t>0.063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44C92494" w14:textId="77777777" w:rsidR="00F14019" w:rsidRDefault="00F14019" w:rsidP="00F14019">
            <w:pPr>
              <w:jc w:val="center"/>
            </w:pPr>
            <w:r w:rsidRPr="00F20A5C">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738D0B7E" w14:textId="77777777" w:rsidR="00F14019" w:rsidRPr="00B75DBD" w:rsidRDefault="00F14019" w:rsidP="00F14019">
            <w:pPr>
              <w:jc w:val="center"/>
              <w:rPr>
                <w:rFonts w:cs="Arial"/>
                <w:sz w:val="20"/>
              </w:rPr>
            </w:pPr>
            <w:r w:rsidRPr="00B75DBD">
              <w:rPr>
                <w:rFonts w:cs="Arial"/>
                <w:sz w:val="20"/>
              </w:rPr>
              <w:t>EU20102</w:t>
            </w:r>
          </w:p>
        </w:tc>
        <w:tc>
          <w:tcPr>
            <w:tcW w:w="1440" w:type="dxa"/>
            <w:tcBorders>
              <w:top w:val="single" w:sz="4" w:space="0" w:color="auto"/>
              <w:left w:val="single" w:sz="4" w:space="0" w:color="auto"/>
              <w:bottom w:val="single" w:sz="4" w:space="0" w:color="auto"/>
              <w:right w:val="single" w:sz="4" w:space="0" w:color="auto"/>
            </w:tcBorders>
          </w:tcPr>
          <w:p w14:paraId="04FED6CA"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3F82BA28" w14:textId="138B8406" w:rsidR="00F14019" w:rsidRPr="00B75DBD" w:rsidRDefault="00F14019" w:rsidP="00F14019">
            <w:pPr>
              <w:jc w:val="center"/>
              <w:rPr>
                <w:rFonts w:cs="Arial"/>
                <w:b/>
                <w:sz w:val="20"/>
              </w:rPr>
            </w:pPr>
            <w:r w:rsidRPr="00B75DBD">
              <w:rPr>
                <w:rFonts w:cs="Arial"/>
                <w:b/>
                <w:sz w:val="20"/>
              </w:rPr>
              <w:t>R 336.1205</w:t>
            </w:r>
          </w:p>
          <w:p w14:paraId="152C61E8"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10494B37"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4B0876D2" w14:textId="77777777" w:rsidR="00F14019" w:rsidRPr="00B75DBD" w:rsidRDefault="00F14019" w:rsidP="00F14019">
            <w:pPr>
              <w:rPr>
                <w:rFonts w:cs="Arial"/>
                <w:sz w:val="20"/>
              </w:rPr>
            </w:pPr>
            <w:r w:rsidRPr="00B75DBD">
              <w:rPr>
                <w:rFonts w:cs="Arial"/>
                <w:sz w:val="20"/>
              </w:rPr>
              <w:t>43.  PM-10</w:t>
            </w:r>
          </w:p>
        </w:tc>
        <w:tc>
          <w:tcPr>
            <w:tcW w:w="1434" w:type="dxa"/>
            <w:tcBorders>
              <w:top w:val="single" w:sz="4" w:space="0" w:color="auto"/>
              <w:left w:val="single" w:sz="4" w:space="0" w:color="auto"/>
              <w:bottom w:val="single" w:sz="4" w:space="0" w:color="auto"/>
              <w:right w:val="single" w:sz="4" w:space="0" w:color="auto"/>
            </w:tcBorders>
          </w:tcPr>
          <w:p w14:paraId="1EC3208C" w14:textId="77777777" w:rsidR="00F14019" w:rsidRPr="00B75DBD" w:rsidRDefault="00F14019" w:rsidP="00F14019">
            <w:pPr>
              <w:jc w:val="center"/>
              <w:rPr>
                <w:rFonts w:cs="Arial"/>
                <w:sz w:val="20"/>
              </w:rPr>
            </w:pPr>
            <w:r w:rsidRPr="00B75DBD">
              <w:rPr>
                <w:rFonts w:cs="Arial"/>
                <w:sz w:val="20"/>
              </w:rPr>
              <w:t>0.189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3EC44E8F" w14:textId="77777777" w:rsidR="00F14019" w:rsidRDefault="00F14019" w:rsidP="00F14019">
            <w:pPr>
              <w:jc w:val="center"/>
            </w:pPr>
            <w:r w:rsidRPr="00F20A5C">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0C06AA88" w14:textId="77777777" w:rsidR="00F14019" w:rsidRPr="00B75DBD" w:rsidRDefault="00F14019" w:rsidP="00F14019">
            <w:pPr>
              <w:jc w:val="center"/>
              <w:rPr>
                <w:rFonts w:cs="Arial"/>
                <w:sz w:val="20"/>
              </w:rPr>
            </w:pPr>
            <w:r w:rsidRPr="00B75DBD">
              <w:rPr>
                <w:rFonts w:cs="Arial"/>
                <w:sz w:val="20"/>
              </w:rPr>
              <w:t>EU20103</w:t>
            </w:r>
          </w:p>
        </w:tc>
        <w:tc>
          <w:tcPr>
            <w:tcW w:w="1440" w:type="dxa"/>
            <w:tcBorders>
              <w:top w:val="single" w:sz="4" w:space="0" w:color="auto"/>
              <w:left w:val="single" w:sz="4" w:space="0" w:color="auto"/>
              <w:bottom w:val="single" w:sz="4" w:space="0" w:color="auto"/>
              <w:right w:val="single" w:sz="4" w:space="0" w:color="auto"/>
            </w:tcBorders>
          </w:tcPr>
          <w:p w14:paraId="76C8CA11"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0FFCE3E4" w14:textId="6A549632" w:rsidR="00F14019" w:rsidRPr="00B75DBD" w:rsidRDefault="00F14019" w:rsidP="00F14019">
            <w:pPr>
              <w:jc w:val="center"/>
              <w:rPr>
                <w:rFonts w:cs="Arial"/>
                <w:b/>
                <w:sz w:val="20"/>
              </w:rPr>
            </w:pPr>
            <w:r w:rsidRPr="00B75DBD">
              <w:rPr>
                <w:rFonts w:cs="Arial"/>
                <w:b/>
                <w:sz w:val="20"/>
              </w:rPr>
              <w:t>R 336.1205</w:t>
            </w:r>
          </w:p>
          <w:p w14:paraId="73BF6316"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2C2B5CD4"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66D73925" w14:textId="77777777" w:rsidR="00F14019" w:rsidRPr="00B75DBD" w:rsidRDefault="00F14019" w:rsidP="00F14019">
            <w:pPr>
              <w:rPr>
                <w:rFonts w:cs="Arial"/>
                <w:sz w:val="20"/>
              </w:rPr>
            </w:pPr>
            <w:r w:rsidRPr="00B75DBD">
              <w:rPr>
                <w:rFonts w:cs="Arial"/>
                <w:sz w:val="20"/>
              </w:rPr>
              <w:t>44.  PM-2.5</w:t>
            </w:r>
          </w:p>
        </w:tc>
        <w:tc>
          <w:tcPr>
            <w:tcW w:w="1434" w:type="dxa"/>
            <w:tcBorders>
              <w:top w:val="single" w:sz="4" w:space="0" w:color="auto"/>
              <w:left w:val="single" w:sz="4" w:space="0" w:color="auto"/>
              <w:bottom w:val="single" w:sz="4" w:space="0" w:color="auto"/>
              <w:right w:val="single" w:sz="4" w:space="0" w:color="auto"/>
            </w:tcBorders>
          </w:tcPr>
          <w:p w14:paraId="69B83B2C" w14:textId="77777777" w:rsidR="00F14019" w:rsidRPr="00B75DBD" w:rsidRDefault="00F14019" w:rsidP="00F14019">
            <w:pPr>
              <w:jc w:val="center"/>
              <w:rPr>
                <w:rFonts w:cs="Arial"/>
                <w:sz w:val="20"/>
              </w:rPr>
            </w:pPr>
            <w:r w:rsidRPr="00B75DBD">
              <w:rPr>
                <w:rFonts w:cs="Arial"/>
                <w:sz w:val="20"/>
              </w:rPr>
              <w:t>0.189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5BC2F50D" w14:textId="77777777" w:rsidR="00F14019" w:rsidRDefault="00F14019" w:rsidP="00F14019">
            <w:pPr>
              <w:jc w:val="center"/>
            </w:pPr>
            <w:r w:rsidRPr="00F20A5C">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613FED68" w14:textId="77777777" w:rsidR="00F14019" w:rsidRPr="00B75DBD" w:rsidRDefault="00F14019" w:rsidP="00F14019">
            <w:pPr>
              <w:jc w:val="center"/>
              <w:rPr>
                <w:rFonts w:cs="Arial"/>
                <w:sz w:val="20"/>
              </w:rPr>
            </w:pPr>
            <w:r w:rsidRPr="00B75DBD">
              <w:rPr>
                <w:rFonts w:cs="Arial"/>
                <w:sz w:val="20"/>
              </w:rPr>
              <w:t>EU20103</w:t>
            </w:r>
          </w:p>
        </w:tc>
        <w:tc>
          <w:tcPr>
            <w:tcW w:w="1440" w:type="dxa"/>
            <w:tcBorders>
              <w:top w:val="single" w:sz="4" w:space="0" w:color="auto"/>
              <w:left w:val="single" w:sz="4" w:space="0" w:color="auto"/>
              <w:bottom w:val="single" w:sz="4" w:space="0" w:color="auto"/>
              <w:right w:val="single" w:sz="4" w:space="0" w:color="auto"/>
            </w:tcBorders>
          </w:tcPr>
          <w:p w14:paraId="6C838805"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0D060E79" w14:textId="4A12E8F6" w:rsidR="00F14019" w:rsidRPr="00B75DBD" w:rsidRDefault="00F14019" w:rsidP="00F14019">
            <w:pPr>
              <w:jc w:val="center"/>
              <w:rPr>
                <w:rFonts w:cs="Arial"/>
                <w:b/>
                <w:sz w:val="20"/>
              </w:rPr>
            </w:pPr>
            <w:r w:rsidRPr="00B75DBD">
              <w:rPr>
                <w:rFonts w:cs="Arial"/>
                <w:b/>
                <w:sz w:val="20"/>
              </w:rPr>
              <w:t>R 336.1205</w:t>
            </w:r>
          </w:p>
          <w:p w14:paraId="3C65E5BD"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72707DD1"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1694EA57" w14:textId="77777777" w:rsidR="00F14019" w:rsidRPr="00B75DBD" w:rsidRDefault="00F14019" w:rsidP="00F14019">
            <w:pPr>
              <w:rPr>
                <w:rFonts w:cs="Arial"/>
                <w:sz w:val="20"/>
              </w:rPr>
            </w:pPr>
            <w:r w:rsidRPr="00B75DBD">
              <w:rPr>
                <w:rFonts w:cs="Arial"/>
                <w:sz w:val="20"/>
              </w:rPr>
              <w:t>45.  PM-10</w:t>
            </w:r>
          </w:p>
        </w:tc>
        <w:tc>
          <w:tcPr>
            <w:tcW w:w="1434" w:type="dxa"/>
            <w:tcBorders>
              <w:top w:val="single" w:sz="4" w:space="0" w:color="auto"/>
              <w:left w:val="single" w:sz="4" w:space="0" w:color="auto"/>
              <w:bottom w:val="single" w:sz="4" w:space="0" w:color="auto"/>
              <w:right w:val="single" w:sz="4" w:space="0" w:color="auto"/>
            </w:tcBorders>
          </w:tcPr>
          <w:p w14:paraId="69EEBD5B" w14:textId="77777777" w:rsidR="00F14019" w:rsidRPr="00B75DBD" w:rsidRDefault="00F14019" w:rsidP="00F14019">
            <w:pPr>
              <w:jc w:val="center"/>
              <w:rPr>
                <w:rFonts w:cs="Arial"/>
                <w:sz w:val="20"/>
              </w:rPr>
            </w:pPr>
            <w:r w:rsidRPr="00B75DBD">
              <w:rPr>
                <w:rFonts w:cs="Arial"/>
                <w:sz w:val="20"/>
              </w:rPr>
              <w:t>0.45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06E33D47" w14:textId="77777777" w:rsidR="00F14019" w:rsidRDefault="00F14019" w:rsidP="00F14019">
            <w:pPr>
              <w:jc w:val="center"/>
            </w:pPr>
            <w:r w:rsidRPr="00F20A5C">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56B291E0" w14:textId="77777777" w:rsidR="00F14019" w:rsidRPr="00B75DBD" w:rsidRDefault="00F14019" w:rsidP="00F14019">
            <w:pPr>
              <w:jc w:val="center"/>
              <w:rPr>
                <w:rFonts w:cs="Arial"/>
                <w:sz w:val="20"/>
              </w:rPr>
            </w:pPr>
            <w:r w:rsidRPr="00B75DBD">
              <w:rPr>
                <w:rFonts w:cs="Arial"/>
                <w:sz w:val="20"/>
              </w:rPr>
              <w:t>EU20104</w:t>
            </w:r>
          </w:p>
        </w:tc>
        <w:tc>
          <w:tcPr>
            <w:tcW w:w="1440" w:type="dxa"/>
            <w:tcBorders>
              <w:top w:val="single" w:sz="4" w:space="0" w:color="auto"/>
              <w:left w:val="single" w:sz="4" w:space="0" w:color="auto"/>
              <w:bottom w:val="single" w:sz="4" w:space="0" w:color="auto"/>
              <w:right w:val="single" w:sz="4" w:space="0" w:color="auto"/>
            </w:tcBorders>
          </w:tcPr>
          <w:p w14:paraId="1B932A59"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77CC685A" w14:textId="527FF551" w:rsidR="00F14019" w:rsidRPr="00B75DBD" w:rsidRDefault="00F14019" w:rsidP="00F14019">
            <w:pPr>
              <w:jc w:val="center"/>
              <w:rPr>
                <w:rFonts w:cs="Arial"/>
                <w:b/>
                <w:sz w:val="20"/>
              </w:rPr>
            </w:pPr>
            <w:r w:rsidRPr="00B75DBD">
              <w:rPr>
                <w:rFonts w:cs="Arial"/>
                <w:b/>
                <w:sz w:val="20"/>
              </w:rPr>
              <w:t>R 336.1205</w:t>
            </w:r>
          </w:p>
          <w:p w14:paraId="77CC4498"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1D38A9F5"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6097ABD7" w14:textId="77777777" w:rsidR="00F14019" w:rsidRPr="00B75DBD" w:rsidRDefault="00F14019" w:rsidP="00F14019">
            <w:pPr>
              <w:rPr>
                <w:rFonts w:cs="Arial"/>
                <w:sz w:val="20"/>
              </w:rPr>
            </w:pPr>
            <w:r w:rsidRPr="00B75DBD">
              <w:rPr>
                <w:rFonts w:cs="Arial"/>
                <w:sz w:val="20"/>
              </w:rPr>
              <w:t>45.  PM-2.5</w:t>
            </w:r>
          </w:p>
        </w:tc>
        <w:tc>
          <w:tcPr>
            <w:tcW w:w="1434" w:type="dxa"/>
            <w:tcBorders>
              <w:top w:val="single" w:sz="4" w:space="0" w:color="auto"/>
              <w:left w:val="single" w:sz="4" w:space="0" w:color="auto"/>
              <w:bottom w:val="single" w:sz="4" w:space="0" w:color="auto"/>
              <w:right w:val="single" w:sz="4" w:space="0" w:color="auto"/>
            </w:tcBorders>
          </w:tcPr>
          <w:p w14:paraId="35A84D1E" w14:textId="77777777" w:rsidR="00F14019" w:rsidRPr="00B75DBD" w:rsidRDefault="00F14019" w:rsidP="00F14019">
            <w:pPr>
              <w:jc w:val="center"/>
              <w:rPr>
                <w:rFonts w:cs="Arial"/>
                <w:sz w:val="20"/>
              </w:rPr>
            </w:pPr>
            <w:r w:rsidRPr="00B75DBD">
              <w:rPr>
                <w:rFonts w:cs="Arial"/>
                <w:sz w:val="20"/>
              </w:rPr>
              <w:t>0.45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14A354F6" w14:textId="77777777" w:rsidR="00F14019" w:rsidRDefault="00F14019" w:rsidP="00F14019">
            <w:pPr>
              <w:jc w:val="center"/>
            </w:pPr>
            <w:r w:rsidRPr="00F20A5C">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58FF2BC5" w14:textId="77777777" w:rsidR="00F14019" w:rsidRPr="00B75DBD" w:rsidRDefault="00F14019" w:rsidP="00F14019">
            <w:pPr>
              <w:jc w:val="center"/>
              <w:rPr>
                <w:rFonts w:cs="Arial"/>
                <w:sz w:val="20"/>
              </w:rPr>
            </w:pPr>
            <w:r w:rsidRPr="00B75DBD">
              <w:rPr>
                <w:rFonts w:cs="Arial"/>
                <w:sz w:val="20"/>
              </w:rPr>
              <w:t>EU20104</w:t>
            </w:r>
          </w:p>
        </w:tc>
        <w:tc>
          <w:tcPr>
            <w:tcW w:w="1440" w:type="dxa"/>
            <w:tcBorders>
              <w:top w:val="single" w:sz="4" w:space="0" w:color="auto"/>
              <w:left w:val="single" w:sz="4" w:space="0" w:color="auto"/>
              <w:bottom w:val="single" w:sz="4" w:space="0" w:color="auto"/>
              <w:right w:val="single" w:sz="4" w:space="0" w:color="auto"/>
            </w:tcBorders>
          </w:tcPr>
          <w:p w14:paraId="503F0C91"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1DD1F503" w14:textId="11F2F700" w:rsidR="00F14019" w:rsidRPr="00B75DBD" w:rsidRDefault="00F14019" w:rsidP="00F14019">
            <w:pPr>
              <w:jc w:val="center"/>
              <w:rPr>
                <w:rFonts w:cs="Arial"/>
                <w:b/>
                <w:sz w:val="20"/>
              </w:rPr>
            </w:pPr>
            <w:r w:rsidRPr="00B75DBD">
              <w:rPr>
                <w:rFonts w:cs="Arial"/>
                <w:b/>
                <w:sz w:val="20"/>
              </w:rPr>
              <w:t>R 336.1205</w:t>
            </w:r>
          </w:p>
          <w:p w14:paraId="1AB141DE"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39751959"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21DCDA59" w14:textId="77777777" w:rsidR="00F14019" w:rsidRPr="00B75DBD" w:rsidRDefault="00F14019" w:rsidP="00F14019">
            <w:pPr>
              <w:rPr>
                <w:rFonts w:cs="Arial"/>
                <w:sz w:val="20"/>
              </w:rPr>
            </w:pPr>
            <w:r w:rsidRPr="00B75DBD">
              <w:rPr>
                <w:rFonts w:cs="Arial"/>
                <w:sz w:val="20"/>
              </w:rPr>
              <w:t>46.  PM-10</w:t>
            </w:r>
          </w:p>
        </w:tc>
        <w:tc>
          <w:tcPr>
            <w:tcW w:w="1434" w:type="dxa"/>
            <w:tcBorders>
              <w:top w:val="single" w:sz="4" w:space="0" w:color="auto"/>
              <w:left w:val="single" w:sz="4" w:space="0" w:color="auto"/>
              <w:bottom w:val="single" w:sz="4" w:space="0" w:color="auto"/>
              <w:right w:val="single" w:sz="4" w:space="0" w:color="auto"/>
            </w:tcBorders>
          </w:tcPr>
          <w:p w14:paraId="30B1409B" w14:textId="77777777" w:rsidR="00F14019" w:rsidRPr="00B75DBD" w:rsidRDefault="00F14019" w:rsidP="00F14019">
            <w:pPr>
              <w:jc w:val="center"/>
              <w:rPr>
                <w:rFonts w:cs="Arial"/>
                <w:sz w:val="20"/>
              </w:rPr>
            </w:pPr>
            <w:r w:rsidRPr="00B75DBD">
              <w:rPr>
                <w:rFonts w:cs="Arial"/>
                <w:sz w:val="20"/>
              </w:rPr>
              <w:t>0.054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1B083D99" w14:textId="77777777" w:rsidR="00F14019" w:rsidRDefault="00F14019" w:rsidP="00F14019">
            <w:pPr>
              <w:jc w:val="center"/>
            </w:pPr>
            <w:r w:rsidRPr="00F20A5C">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262FCE68" w14:textId="77777777" w:rsidR="00F14019" w:rsidRPr="00B75DBD" w:rsidRDefault="00F14019" w:rsidP="00F14019">
            <w:pPr>
              <w:jc w:val="center"/>
              <w:rPr>
                <w:rFonts w:cs="Arial"/>
                <w:sz w:val="20"/>
              </w:rPr>
            </w:pPr>
            <w:r w:rsidRPr="00B75DBD">
              <w:rPr>
                <w:rFonts w:cs="Arial"/>
                <w:sz w:val="20"/>
              </w:rPr>
              <w:t>EU3217</w:t>
            </w:r>
          </w:p>
        </w:tc>
        <w:tc>
          <w:tcPr>
            <w:tcW w:w="1440" w:type="dxa"/>
            <w:tcBorders>
              <w:top w:val="single" w:sz="4" w:space="0" w:color="auto"/>
              <w:left w:val="single" w:sz="4" w:space="0" w:color="auto"/>
              <w:bottom w:val="single" w:sz="4" w:space="0" w:color="auto"/>
              <w:right w:val="single" w:sz="4" w:space="0" w:color="auto"/>
            </w:tcBorders>
          </w:tcPr>
          <w:p w14:paraId="130E2BA0"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21AC4350" w14:textId="30FA74EC" w:rsidR="00F14019" w:rsidRPr="00B75DBD" w:rsidRDefault="00F14019" w:rsidP="00F14019">
            <w:pPr>
              <w:jc w:val="center"/>
              <w:rPr>
                <w:rFonts w:cs="Arial"/>
                <w:b/>
                <w:sz w:val="20"/>
              </w:rPr>
            </w:pPr>
            <w:r w:rsidRPr="00B75DBD">
              <w:rPr>
                <w:rFonts w:cs="Arial"/>
                <w:b/>
                <w:sz w:val="20"/>
              </w:rPr>
              <w:t>R 336.1205</w:t>
            </w:r>
          </w:p>
          <w:p w14:paraId="689F11A7"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4D95C763"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5C5A3177" w14:textId="77777777" w:rsidR="00F14019" w:rsidRPr="00B75DBD" w:rsidRDefault="00F14019" w:rsidP="00F14019">
            <w:pPr>
              <w:rPr>
                <w:rFonts w:cs="Arial"/>
                <w:sz w:val="20"/>
              </w:rPr>
            </w:pPr>
            <w:r w:rsidRPr="00B75DBD">
              <w:rPr>
                <w:rFonts w:cs="Arial"/>
                <w:sz w:val="20"/>
              </w:rPr>
              <w:t>47.  PM-2.5</w:t>
            </w:r>
          </w:p>
        </w:tc>
        <w:tc>
          <w:tcPr>
            <w:tcW w:w="1434" w:type="dxa"/>
            <w:tcBorders>
              <w:top w:val="single" w:sz="4" w:space="0" w:color="auto"/>
              <w:left w:val="single" w:sz="4" w:space="0" w:color="auto"/>
              <w:bottom w:val="single" w:sz="4" w:space="0" w:color="auto"/>
              <w:right w:val="single" w:sz="4" w:space="0" w:color="auto"/>
            </w:tcBorders>
          </w:tcPr>
          <w:p w14:paraId="0B287CAC" w14:textId="77777777" w:rsidR="00F14019" w:rsidRPr="00B75DBD" w:rsidRDefault="00F14019" w:rsidP="00F14019">
            <w:pPr>
              <w:jc w:val="center"/>
              <w:rPr>
                <w:rFonts w:cs="Arial"/>
                <w:sz w:val="20"/>
              </w:rPr>
            </w:pPr>
            <w:r w:rsidRPr="00B75DBD">
              <w:rPr>
                <w:rFonts w:cs="Arial"/>
                <w:sz w:val="20"/>
              </w:rPr>
              <w:t>0.054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2B438F2E" w14:textId="77777777" w:rsidR="00F14019" w:rsidRDefault="00F14019" w:rsidP="00F14019">
            <w:pPr>
              <w:jc w:val="center"/>
            </w:pPr>
            <w:r w:rsidRPr="00F20A5C">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59D89021" w14:textId="77777777" w:rsidR="00F14019" w:rsidRPr="00B75DBD" w:rsidRDefault="00F14019" w:rsidP="00F14019">
            <w:pPr>
              <w:jc w:val="center"/>
              <w:rPr>
                <w:rFonts w:cs="Arial"/>
                <w:sz w:val="20"/>
              </w:rPr>
            </w:pPr>
            <w:r w:rsidRPr="00B75DBD">
              <w:rPr>
                <w:rFonts w:cs="Arial"/>
                <w:sz w:val="20"/>
              </w:rPr>
              <w:t>EU3217</w:t>
            </w:r>
          </w:p>
        </w:tc>
        <w:tc>
          <w:tcPr>
            <w:tcW w:w="1440" w:type="dxa"/>
            <w:tcBorders>
              <w:top w:val="single" w:sz="4" w:space="0" w:color="auto"/>
              <w:left w:val="single" w:sz="4" w:space="0" w:color="auto"/>
              <w:bottom w:val="single" w:sz="4" w:space="0" w:color="auto"/>
              <w:right w:val="single" w:sz="4" w:space="0" w:color="auto"/>
            </w:tcBorders>
          </w:tcPr>
          <w:p w14:paraId="641E3992"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76939258" w14:textId="136444E0" w:rsidR="00F14019" w:rsidRPr="00B75DBD" w:rsidRDefault="00F14019" w:rsidP="00F14019">
            <w:pPr>
              <w:jc w:val="center"/>
              <w:rPr>
                <w:rFonts w:cs="Arial"/>
                <w:b/>
                <w:sz w:val="20"/>
              </w:rPr>
            </w:pPr>
            <w:r w:rsidRPr="00B75DBD">
              <w:rPr>
                <w:rFonts w:cs="Arial"/>
                <w:b/>
                <w:sz w:val="20"/>
              </w:rPr>
              <w:t>R 336.1205</w:t>
            </w:r>
          </w:p>
          <w:p w14:paraId="166220EC"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57E75B69"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060F1003" w14:textId="77777777" w:rsidR="00F14019" w:rsidRPr="00B75DBD" w:rsidRDefault="00F14019" w:rsidP="00F14019">
            <w:pPr>
              <w:rPr>
                <w:rFonts w:cs="Arial"/>
                <w:sz w:val="20"/>
              </w:rPr>
            </w:pPr>
            <w:r w:rsidRPr="00B75DBD">
              <w:rPr>
                <w:rFonts w:cs="Arial"/>
                <w:sz w:val="20"/>
              </w:rPr>
              <w:t>48.  PM-10</w:t>
            </w:r>
          </w:p>
        </w:tc>
        <w:tc>
          <w:tcPr>
            <w:tcW w:w="1434" w:type="dxa"/>
            <w:tcBorders>
              <w:top w:val="single" w:sz="4" w:space="0" w:color="auto"/>
              <w:left w:val="single" w:sz="4" w:space="0" w:color="auto"/>
              <w:bottom w:val="single" w:sz="4" w:space="0" w:color="auto"/>
              <w:right w:val="single" w:sz="4" w:space="0" w:color="auto"/>
            </w:tcBorders>
          </w:tcPr>
          <w:p w14:paraId="0AE5FDEA" w14:textId="77777777" w:rsidR="00F14019" w:rsidRPr="00B75DBD" w:rsidRDefault="00F14019" w:rsidP="00F14019">
            <w:pPr>
              <w:jc w:val="center"/>
              <w:rPr>
                <w:rFonts w:cs="Arial"/>
                <w:sz w:val="20"/>
              </w:rPr>
            </w:pPr>
            <w:r w:rsidRPr="00B75DBD">
              <w:rPr>
                <w:rFonts w:cs="Arial"/>
                <w:sz w:val="20"/>
              </w:rPr>
              <w:t>0.029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344A9DAD" w14:textId="77777777" w:rsidR="00F14019" w:rsidRDefault="00F14019" w:rsidP="00F14019">
            <w:pPr>
              <w:jc w:val="center"/>
            </w:pPr>
            <w:r w:rsidRPr="00F20A5C">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2D8FBB02" w14:textId="77777777" w:rsidR="00F14019" w:rsidRPr="00B75DBD" w:rsidRDefault="00F14019" w:rsidP="00F14019">
            <w:pPr>
              <w:jc w:val="center"/>
              <w:rPr>
                <w:rFonts w:cs="Arial"/>
                <w:sz w:val="20"/>
              </w:rPr>
            </w:pPr>
            <w:r w:rsidRPr="00B75DBD">
              <w:rPr>
                <w:rFonts w:cs="Arial"/>
                <w:sz w:val="20"/>
              </w:rPr>
              <w:t>EU32100</w:t>
            </w:r>
          </w:p>
        </w:tc>
        <w:tc>
          <w:tcPr>
            <w:tcW w:w="1440" w:type="dxa"/>
            <w:tcBorders>
              <w:top w:val="single" w:sz="4" w:space="0" w:color="auto"/>
              <w:left w:val="single" w:sz="4" w:space="0" w:color="auto"/>
              <w:bottom w:val="single" w:sz="4" w:space="0" w:color="auto"/>
              <w:right w:val="single" w:sz="4" w:space="0" w:color="auto"/>
            </w:tcBorders>
          </w:tcPr>
          <w:p w14:paraId="7E06084D"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4879643D" w14:textId="08B2EF43" w:rsidR="00F14019" w:rsidRPr="00B75DBD" w:rsidRDefault="00F14019" w:rsidP="00F14019">
            <w:pPr>
              <w:jc w:val="center"/>
              <w:rPr>
                <w:rFonts w:cs="Arial"/>
                <w:b/>
                <w:sz w:val="20"/>
              </w:rPr>
            </w:pPr>
            <w:r w:rsidRPr="00B75DBD">
              <w:rPr>
                <w:rFonts w:cs="Arial"/>
                <w:b/>
                <w:sz w:val="20"/>
              </w:rPr>
              <w:t>R 336.1205</w:t>
            </w:r>
          </w:p>
          <w:p w14:paraId="74075225"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02B9CF00"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61AAC2A7" w14:textId="77777777" w:rsidR="00F14019" w:rsidRPr="00B75DBD" w:rsidRDefault="00F14019" w:rsidP="00F14019">
            <w:pPr>
              <w:rPr>
                <w:rFonts w:cs="Arial"/>
                <w:sz w:val="20"/>
              </w:rPr>
            </w:pPr>
            <w:r w:rsidRPr="00B75DBD">
              <w:rPr>
                <w:rFonts w:cs="Arial"/>
                <w:sz w:val="20"/>
              </w:rPr>
              <w:t>49.  PM-2.5</w:t>
            </w:r>
          </w:p>
        </w:tc>
        <w:tc>
          <w:tcPr>
            <w:tcW w:w="1434" w:type="dxa"/>
            <w:tcBorders>
              <w:top w:val="single" w:sz="4" w:space="0" w:color="auto"/>
              <w:left w:val="single" w:sz="4" w:space="0" w:color="auto"/>
              <w:bottom w:val="single" w:sz="4" w:space="0" w:color="auto"/>
              <w:right w:val="single" w:sz="4" w:space="0" w:color="auto"/>
            </w:tcBorders>
          </w:tcPr>
          <w:p w14:paraId="6EFA7601" w14:textId="77777777" w:rsidR="00F14019" w:rsidRPr="00B75DBD" w:rsidRDefault="00F14019" w:rsidP="00F14019">
            <w:pPr>
              <w:jc w:val="center"/>
              <w:rPr>
                <w:rFonts w:cs="Arial"/>
                <w:sz w:val="20"/>
              </w:rPr>
            </w:pPr>
            <w:r w:rsidRPr="00B75DBD">
              <w:rPr>
                <w:rFonts w:cs="Arial"/>
                <w:sz w:val="20"/>
              </w:rPr>
              <w:t>0.029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198DEF70" w14:textId="77777777" w:rsidR="00F14019" w:rsidRDefault="00F14019" w:rsidP="00F14019">
            <w:pPr>
              <w:jc w:val="center"/>
            </w:pPr>
            <w:r w:rsidRPr="00F20A5C">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752764E4" w14:textId="77777777" w:rsidR="00F14019" w:rsidRPr="00B75DBD" w:rsidRDefault="00F14019" w:rsidP="00F14019">
            <w:pPr>
              <w:jc w:val="center"/>
              <w:rPr>
                <w:rFonts w:cs="Arial"/>
                <w:sz w:val="20"/>
              </w:rPr>
            </w:pPr>
            <w:r w:rsidRPr="00B75DBD">
              <w:rPr>
                <w:rFonts w:cs="Arial"/>
                <w:sz w:val="20"/>
              </w:rPr>
              <w:t>EU32100</w:t>
            </w:r>
          </w:p>
        </w:tc>
        <w:tc>
          <w:tcPr>
            <w:tcW w:w="1440" w:type="dxa"/>
            <w:tcBorders>
              <w:top w:val="single" w:sz="4" w:space="0" w:color="auto"/>
              <w:left w:val="single" w:sz="4" w:space="0" w:color="auto"/>
              <w:bottom w:val="single" w:sz="4" w:space="0" w:color="auto"/>
              <w:right w:val="single" w:sz="4" w:space="0" w:color="auto"/>
            </w:tcBorders>
          </w:tcPr>
          <w:p w14:paraId="03566A6E"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253DAB25" w14:textId="5391A56C" w:rsidR="00F14019" w:rsidRPr="00B75DBD" w:rsidRDefault="00F14019" w:rsidP="00F14019">
            <w:pPr>
              <w:jc w:val="center"/>
              <w:rPr>
                <w:rFonts w:cs="Arial"/>
                <w:b/>
                <w:sz w:val="20"/>
              </w:rPr>
            </w:pPr>
            <w:r w:rsidRPr="00B75DBD">
              <w:rPr>
                <w:rFonts w:cs="Arial"/>
                <w:b/>
                <w:sz w:val="20"/>
              </w:rPr>
              <w:t>R 336.1205</w:t>
            </w:r>
          </w:p>
          <w:p w14:paraId="49DB7239"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3ED4D982"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2D46E1C2" w14:textId="77777777" w:rsidR="00F14019" w:rsidRPr="00B75DBD" w:rsidRDefault="00F14019" w:rsidP="00F14019">
            <w:pPr>
              <w:rPr>
                <w:rFonts w:cs="Arial"/>
                <w:sz w:val="20"/>
              </w:rPr>
            </w:pPr>
            <w:r w:rsidRPr="00B75DBD">
              <w:rPr>
                <w:rFonts w:cs="Arial"/>
                <w:sz w:val="20"/>
              </w:rPr>
              <w:t>50.  PM-10</w:t>
            </w:r>
          </w:p>
        </w:tc>
        <w:tc>
          <w:tcPr>
            <w:tcW w:w="1434" w:type="dxa"/>
            <w:tcBorders>
              <w:top w:val="single" w:sz="4" w:space="0" w:color="auto"/>
              <w:left w:val="single" w:sz="4" w:space="0" w:color="auto"/>
              <w:bottom w:val="single" w:sz="4" w:space="0" w:color="auto"/>
              <w:right w:val="single" w:sz="4" w:space="0" w:color="auto"/>
            </w:tcBorders>
          </w:tcPr>
          <w:p w14:paraId="134F9025" w14:textId="77777777" w:rsidR="00F14019" w:rsidRPr="00B75DBD" w:rsidRDefault="00F14019" w:rsidP="00F14019">
            <w:pPr>
              <w:jc w:val="center"/>
              <w:rPr>
                <w:rFonts w:cs="Arial"/>
                <w:sz w:val="20"/>
              </w:rPr>
            </w:pPr>
            <w:r w:rsidRPr="00B75DBD">
              <w:rPr>
                <w:rFonts w:cs="Arial"/>
                <w:sz w:val="20"/>
              </w:rPr>
              <w:t>0.126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6E599C8D" w14:textId="77777777" w:rsidR="00F14019" w:rsidRDefault="00F14019" w:rsidP="00F14019">
            <w:pPr>
              <w:jc w:val="center"/>
            </w:pPr>
            <w:r w:rsidRPr="00F20A5C">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7ED7C781" w14:textId="77777777" w:rsidR="00F14019" w:rsidRPr="00B75DBD" w:rsidRDefault="00F14019" w:rsidP="00F14019">
            <w:pPr>
              <w:jc w:val="center"/>
              <w:rPr>
                <w:rFonts w:cs="Arial"/>
                <w:sz w:val="20"/>
              </w:rPr>
            </w:pPr>
            <w:r w:rsidRPr="00B75DBD">
              <w:rPr>
                <w:rFonts w:cs="Arial"/>
                <w:sz w:val="20"/>
              </w:rPr>
              <w:t xml:space="preserve">EU32101 </w:t>
            </w:r>
          </w:p>
        </w:tc>
        <w:tc>
          <w:tcPr>
            <w:tcW w:w="1440" w:type="dxa"/>
            <w:tcBorders>
              <w:top w:val="single" w:sz="4" w:space="0" w:color="auto"/>
              <w:left w:val="single" w:sz="4" w:space="0" w:color="auto"/>
              <w:bottom w:val="single" w:sz="4" w:space="0" w:color="auto"/>
              <w:right w:val="single" w:sz="4" w:space="0" w:color="auto"/>
            </w:tcBorders>
          </w:tcPr>
          <w:p w14:paraId="370D8A7D" w14:textId="77777777" w:rsidR="00573AF9" w:rsidRDefault="00573AF9" w:rsidP="00F14019">
            <w:pPr>
              <w:jc w:val="center"/>
              <w:rPr>
                <w:rFonts w:cs="Arial"/>
                <w:sz w:val="20"/>
              </w:rPr>
            </w:pPr>
            <w:r w:rsidRPr="00B75DBD">
              <w:rPr>
                <w:rFonts w:cs="Arial"/>
                <w:sz w:val="20"/>
              </w:rPr>
              <w:t xml:space="preserve">SC V.1, </w:t>
            </w:r>
          </w:p>
          <w:p w14:paraId="1D86A32C"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512E8695" w14:textId="1583F009" w:rsidR="00F14019" w:rsidRPr="00B75DBD" w:rsidRDefault="00F14019" w:rsidP="00F14019">
            <w:pPr>
              <w:jc w:val="center"/>
              <w:rPr>
                <w:rFonts w:cs="Arial"/>
                <w:b/>
                <w:sz w:val="20"/>
              </w:rPr>
            </w:pPr>
            <w:r w:rsidRPr="00B75DBD">
              <w:rPr>
                <w:rFonts w:cs="Arial"/>
                <w:b/>
                <w:sz w:val="20"/>
              </w:rPr>
              <w:t>R 336.1205</w:t>
            </w:r>
          </w:p>
          <w:p w14:paraId="00EDD36E"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50BFA217"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06A93310" w14:textId="77777777" w:rsidR="00F14019" w:rsidRPr="00B75DBD" w:rsidRDefault="00F14019" w:rsidP="00F14019">
            <w:pPr>
              <w:rPr>
                <w:rFonts w:cs="Arial"/>
                <w:sz w:val="20"/>
              </w:rPr>
            </w:pPr>
            <w:r w:rsidRPr="00B75DBD">
              <w:rPr>
                <w:rFonts w:cs="Arial"/>
                <w:sz w:val="20"/>
              </w:rPr>
              <w:t>51.  PM-2.5</w:t>
            </w:r>
          </w:p>
        </w:tc>
        <w:tc>
          <w:tcPr>
            <w:tcW w:w="1434" w:type="dxa"/>
            <w:tcBorders>
              <w:top w:val="single" w:sz="4" w:space="0" w:color="auto"/>
              <w:left w:val="single" w:sz="4" w:space="0" w:color="auto"/>
              <w:bottom w:val="single" w:sz="4" w:space="0" w:color="auto"/>
              <w:right w:val="single" w:sz="4" w:space="0" w:color="auto"/>
            </w:tcBorders>
          </w:tcPr>
          <w:p w14:paraId="24189BCB" w14:textId="77777777" w:rsidR="00F14019" w:rsidRPr="00B75DBD" w:rsidRDefault="00F14019" w:rsidP="00F14019">
            <w:pPr>
              <w:jc w:val="center"/>
              <w:rPr>
                <w:rFonts w:cs="Arial"/>
                <w:sz w:val="20"/>
              </w:rPr>
            </w:pPr>
            <w:r w:rsidRPr="00B75DBD">
              <w:rPr>
                <w:rFonts w:cs="Arial"/>
                <w:sz w:val="20"/>
              </w:rPr>
              <w:t>0.126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5F1D9050" w14:textId="77777777" w:rsidR="00F14019" w:rsidRDefault="00F14019" w:rsidP="00F14019">
            <w:pPr>
              <w:jc w:val="center"/>
            </w:pPr>
            <w:r w:rsidRPr="00F20A5C">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0C36378A" w14:textId="77777777" w:rsidR="00F14019" w:rsidRPr="00B75DBD" w:rsidRDefault="00F14019" w:rsidP="00F14019">
            <w:pPr>
              <w:jc w:val="center"/>
              <w:rPr>
                <w:rFonts w:cs="Arial"/>
                <w:sz w:val="20"/>
              </w:rPr>
            </w:pPr>
            <w:r w:rsidRPr="00B75DBD">
              <w:rPr>
                <w:rFonts w:cs="Arial"/>
                <w:sz w:val="20"/>
              </w:rPr>
              <w:t>EU32101</w:t>
            </w:r>
          </w:p>
        </w:tc>
        <w:tc>
          <w:tcPr>
            <w:tcW w:w="1440" w:type="dxa"/>
            <w:tcBorders>
              <w:top w:val="single" w:sz="4" w:space="0" w:color="auto"/>
              <w:left w:val="single" w:sz="4" w:space="0" w:color="auto"/>
              <w:bottom w:val="single" w:sz="4" w:space="0" w:color="auto"/>
              <w:right w:val="single" w:sz="4" w:space="0" w:color="auto"/>
            </w:tcBorders>
          </w:tcPr>
          <w:p w14:paraId="16FD60E2" w14:textId="77777777" w:rsidR="00573AF9" w:rsidRDefault="00573AF9" w:rsidP="00F14019">
            <w:pPr>
              <w:jc w:val="center"/>
              <w:rPr>
                <w:rFonts w:cs="Arial"/>
                <w:sz w:val="20"/>
              </w:rPr>
            </w:pPr>
            <w:r w:rsidRPr="00B75DBD">
              <w:rPr>
                <w:rFonts w:cs="Arial"/>
                <w:sz w:val="20"/>
              </w:rPr>
              <w:t xml:space="preserve">SC V.1, </w:t>
            </w:r>
          </w:p>
          <w:p w14:paraId="117A76FA"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22330321" w14:textId="019C4DE8" w:rsidR="00F14019" w:rsidRPr="00B75DBD" w:rsidRDefault="00F14019" w:rsidP="00F14019">
            <w:pPr>
              <w:jc w:val="center"/>
              <w:rPr>
                <w:rFonts w:cs="Arial"/>
                <w:b/>
                <w:sz w:val="20"/>
              </w:rPr>
            </w:pPr>
            <w:r w:rsidRPr="00B75DBD">
              <w:rPr>
                <w:rFonts w:cs="Arial"/>
                <w:b/>
                <w:sz w:val="20"/>
              </w:rPr>
              <w:t>R 336.1205</w:t>
            </w:r>
          </w:p>
          <w:p w14:paraId="1A0BC635"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6BA09339"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62BA2718" w14:textId="77777777" w:rsidR="00F14019" w:rsidRPr="00B75DBD" w:rsidRDefault="00F14019" w:rsidP="00F14019">
            <w:pPr>
              <w:rPr>
                <w:rFonts w:cs="Arial"/>
                <w:sz w:val="20"/>
              </w:rPr>
            </w:pPr>
            <w:r w:rsidRPr="00B75DBD">
              <w:rPr>
                <w:rFonts w:cs="Arial"/>
                <w:sz w:val="20"/>
              </w:rPr>
              <w:t>52.  PM-10</w:t>
            </w:r>
          </w:p>
        </w:tc>
        <w:tc>
          <w:tcPr>
            <w:tcW w:w="1434" w:type="dxa"/>
            <w:tcBorders>
              <w:top w:val="single" w:sz="4" w:space="0" w:color="auto"/>
              <w:left w:val="single" w:sz="4" w:space="0" w:color="auto"/>
              <w:bottom w:val="single" w:sz="4" w:space="0" w:color="auto"/>
              <w:right w:val="single" w:sz="4" w:space="0" w:color="auto"/>
            </w:tcBorders>
          </w:tcPr>
          <w:p w14:paraId="1A7A9C49" w14:textId="77777777" w:rsidR="00F14019" w:rsidRPr="00B75DBD" w:rsidRDefault="00F14019" w:rsidP="00F14019">
            <w:pPr>
              <w:jc w:val="center"/>
              <w:rPr>
                <w:rFonts w:cs="Arial"/>
                <w:sz w:val="20"/>
              </w:rPr>
            </w:pPr>
            <w:r w:rsidRPr="00B75DBD">
              <w:rPr>
                <w:rFonts w:cs="Arial"/>
                <w:sz w:val="20"/>
              </w:rPr>
              <w:t>0.410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6CCA6AD1" w14:textId="77777777" w:rsidR="00F14019" w:rsidRDefault="00F14019" w:rsidP="00F14019">
            <w:pPr>
              <w:jc w:val="center"/>
            </w:pPr>
            <w:r w:rsidRPr="00F20A5C">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2C70CD03" w14:textId="77777777" w:rsidR="00F14019" w:rsidRPr="00B75DBD" w:rsidRDefault="00F14019" w:rsidP="00F14019">
            <w:pPr>
              <w:jc w:val="center"/>
              <w:rPr>
                <w:rFonts w:cs="Arial"/>
                <w:sz w:val="20"/>
              </w:rPr>
            </w:pPr>
            <w:r w:rsidRPr="00B75DBD">
              <w:rPr>
                <w:rFonts w:cs="Arial"/>
                <w:sz w:val="20"/>
              </w:rPr>
              <w:t>EU32102</w:t>
            </w:r>
          </w:p>
        </w:tc>
        <w:tc>
          <w:tcPr>
            <w:tcW w:w="1440" w:type="dxa"/>
            <w:tcBorders>
              <w:top w:val="single" w:sz="4" w:space="0" w:color="auto"/>
              <w:left w:val="single" w:sz="4" w:space="0" w:color="auto"/>
              <w:bottom w:val="single" w:sz="4" w:space="0" w:color="auto"/>
              <w:right w:val="single" w:sz="4" w:space="0" w:color="auto"/>
            </w:tcBorders>
          </w:tcPr>
          <w:p w14:paraId="7E75B3F1" w14:textId="77777777" w:rsidR="00573AF9" w:rsidRDefault="00573AF9" w:rsidP="00F14019">
            <w:pPr>
              <w:jc w:val="center"/>
              <w:rPr>
                <w:rFonts w:cs="Arial"/>
                <w:sz w:val="20"/>
              </w:rPr>
            </w:pPr>
            <w:r w:rsidRPr="00B75DBD">
              <w:rPr>
                <w:rFonts w:cs="Arial"/>
                <w:sz w:val="20"/>
              </w:rPr>
              <w:t xml:space="preserve">SC V.1, </w:t>
            </w:r>
          </w:p>
          <w:p w14:paraId="04852C2D"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03FC6523" w14:textId="64657F71" w:rsidR="00F14019" w:rsidRPr="00B75DBD" w:rsidRDefault="00F14019" w:rsidP="00F14019">
            <w:pPr>
              <w:jc w:val="center"/>
              <w:rPr>
                <w:rFonts w:cs="Arial"/>
                <w:b/>
                <w:sz w:val="20"/>
              </w:rPr>
            </w:pPr>
            <w:r w:rsidRPr="00B75DBD">
              <w:rPr>
                <w:rFonts w:cs="Arial"/>
                <w:b/>
                <w:sz w:val="20"/>
              </w:rPr>
              <w:t>R 336.1205</w:t>
            </w:r>
          </w:p>
          <w:p w14:paraId="04C09854"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6290530B"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0A3CE134" w14:textId="77777777" w:rsidR="00F14019" w:rsidRPr="00B75DBD" w:rsidRDefault="00F14019" w:rsidP="00F14019">
            <w:pPr>
              <w:rPr>
                <w:rFonts w:cs="Arial"/>
                <w:sz w:val="20"/>
              </w:rPr>
            </w:pPr>
            <w:r w:rsidRPr="00B75DBD">
              <w:rPr>
                <w:rFonts w:cs="Arial"/>
                <w:sz w:val="20"/>
              </w:rPr>
              <w:t>53.  PM-2.5</w:t>
            </w:r>
          </w:p>
        </w:tc>
        <w:tc>
          <w:tcPr>
            <w:tcW w:w="1434" w:type="dxa"/>
            <w:tcBorders>
              <w:top w:val="single" w:sz="4" w:space="0" w:color="auto"/>
              <w:left w:val="single" w:sz="4" w:space="0" w:color="auto"/>
              <w:bottom w:val="single" w:sz="4" w:space="0" w:color="auto"/>
              <w:right w:val="single" w:sz="4" w:space="0" w:color="auto"/>
            </w:tcBorders>
          </w:tcPr>
          <w:p w14:paraId="5C984628" w14:textId="77777777" w:rsidR="00F14019" w:rsidRPr="00B75DBD" w:rsidRDefault="00F14019" w:rsidP="00F14019">
            <w:pPr>
              <w:jc w:val="center"/>
              <w:rPr>
                <w:rFonts w:cs="Arial"/>
                <w:sz w:val="20"/>
              </w:rPr>
            </w:pPr>
            <w:r w:rsidRPr="00B75DBD">
              <w:rPr>
                <w:rFonts w:cs="Arial"/>
                <w:sz w:val="20"/>
              </w:rPr>
              <w:t>0.410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58C84432" w14:textId="77777777" w:rsidR="00F14019" w:rsidRDefault="00F14019" w:rsidP="00F14019">
            <w:pPr>
              <w:jc w:val="center"/>
            </w:pPr>
            <w:r w:rsidRPr="00F20A5C">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15ED1FF0" w14:textId="77777777" w:rsidR="00F14019" w:rsidRPr="00B75DBD" w:rsidRDefault="00F14019" w:rsidP="00F14019">
            <w:pPr>
              <w:jc w:val="center"/>
              <w:rPr>
                <w:rFonts w:cs="Arial"/>
                <w:sz w:val="20"/>
              </w:rPr>
            </w:pPr>
            <w:r w:rsidRPr="00B75DBD">
              <w:rPr>
                <w:rFonts w:cs="Arial"/>
                <w:sz w:val="20"/>
              </w:rPr>
              <w:t>EU32102</w:t>
            </w:r>
          </w:p>
        </w:tc>
        <w:tc>
          <w:tcPr>
            <w:tcW w:w="1440" w:type="dxa"/>
            <w:tcBorders>
              <w:top w:val="single" w:sz="4" w:space="0" w:color="auto"/>
              <w:left w:val="single" w:sz="4" w:space="0" w:color="auto"/>
              <w:bottom w:val="single" w:sz="4" w:space="0" w:color="auto"/>
              <w:right w:val="single" w:sz="4" w:space="0" w:color="auto"/>
            </w:tcBorders>
          </w:tcPr>
          <w:p w14:paraId="44EEF1A2" w14:textId="77777777" w:rsidR="00573AF9" w:rsidRDefault="00573AF9" w:rsidP="00F14019">
            <w:pPr>
              <w:jc w:val="center"/>
              <w:rPr>
                <w:rFonts w:cs="Arial"/>
                <w:sz w:val="20"/>
              </w:rPr>
            </w:pPr>
            <w:r w:rsidRPr="00B75DBD">
              <w:rPr>
                <w:rFonts w:cs="Arial"/>
                <w:sz w:val="20"/>
              </w:rPr>
              <w:t xml:space="preserve">SC V.1, </w:t>
            </w:r>
          </w:p>
          <w:p w14:paraId="1DB8BD94"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534D958E" w14:textId="24D6FACE" w:rsidR="00F14019" w:rsidRPr="00B75DBD" w:rsidRDefault="00F14019" w:rsidP="00F14019">
            <w:pPr>
              <w:jc w:val="center"/>
              <w:rPr>
                <w:rFonts w:cs="Arial"/>
                <w:b/>
                <w:sz w:val="20"/>
              </w:rPr>
            </w:pPr>
            <w:r w:rsidRPr="00B75DBD">
              <w:rPr>
                <w:rFonts w:cs="Arial"/>
                <w:b/>
                <w:sz w:val="20"/>
              </w:rPr>
              <w:t>R 336.1205</w:t>
            </w:r>
          </w:p>
          <w:p w14:paraId="626F4AAA"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2E670F6F"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55CEAD6E" w14:textId="77777777" w:rsidR="00F14019" w:rsidRPr="00B75DBD" w:rsidRDefault="00F14019" w:rsidP="00F14019">
            <w:pPr>
              <w:rPr>
                <w:rFonts w:cs="Arial"/>
                <w:sz w:val="20"/>
              </w:rPr>
            </w:pPr>
            <w:r w:rsidRPr="00B75DBD">
              <w:rPr>
                <w:rFonts w:cs="Arial"/>
                <w:sz w:val="20"/>
              </w:rPr>
              <w:t>5</w:t>
            </w:r>
            <w:r>
              <w:rPr>
                <w:rFonts w:cs="Arial"/>
                <w:sz w:val="20"/>
              </w:rPr>
              <w:t>4</w:t>
            </w:r>
            <w:r w:rsidRPr="00B75DBD">
              <w:rPr>
                <w:rFonts w:cs="Arial"/>
                <w:sz w:val="20"/>
              </w:rPr>
              <w:t>.  PM-10</w:t>
            </w:r>
          </w:p>
        </w:tc>
        <w:tc>
          <w:tcPr>
            <w:tcW w:w="1434" w:type="dxa"/>
            <w:tcBorders>
              <w:top w:val="single" w:sz="4" w:space="0" w:color="auto"/>
              <w:left w:val="single" w:sz="4" w:space="0" w:color="auto"/>
              <w:bottom w:val="single" w:sz="4" w:space="0" w:color="auto"/>
              <w:right w:val="single" w:sz="4" w:space="0" w:color="auto"/>
            </w:tcBorders>
          </w:tcPr>
          <w:p w14:paraId="74E02608" w14:textId="77777777" w:rsidR="00F14019" w:rsidRPr="00B75DBD" w:rsidRDefault="00F14019" w:rsidP="00F14019">
            <w:pPr>
              <w:jc w:val="center"/>
              <w:rPr>
                <w:rFonts w:cs="Arial"/>
                <w:sz w:val="20"/>
              </w:rPr>
            </w:pPr>
            <w:r w:rsidRPr="00B75DBD">
              <w:rPr>
                <w:rFonts w:cs="Arial"/>
                <w:sz w:val="20"/>
              </w:rPr>
              <w:t>0.056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561FEF46" w14:textId="77777777" w:rsidR="00F14019" w:rsidRDefault="00F14019" w:rsidP="00F14019">
            <w:pPr>
              <w:jc w:val="center"/>
            </w:pPr>
            <w:r w:rsidRPr="00F20A5C">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222B3FB3" w14:textId="77777777" w:rsidR="00F14019" w:rsidRPr="00B75DBD" w:rsidRDefault="00F14019" w:rsidP="00F14019">
            <w:pPr>
              <w:jc w:val="center"/>
              <w:rPr>
                <w:rFonts w:cs="Arial"/>
                <w:sz w:val="20"/>
              </w:rPr>
            </w:pPr>
            <w:r w:rsidRPr="00B75DBD">
              <w:rPr>
                <w:rFonts w:cs="Arial"/>
                <w:sz w:val="20"/>
              </w:rPr>
              <w:t>EU32105</w:t>
            </w:r>
          </w:p>
        </w:tc>
        <w:tc>
          <w:tcPr>
            <w:tcW w:w="1440" w:type="dxa"/>
            <w:tcBorders>
              <w:top w:val="single" w:sz="4" w:space="0" w:color="auto"/>
              <w:left w:val="single" w:sz="4" w:space="0" w:color="auto"/>
              <w:bottom w:val="single" w:sz="4" w:space="0" w:color="auto"/>
              <w:right w:val="single" w:sz="4" w:space="0" w:color="auto"/>
            </w:tcBorders>
          </w:tcPr>
          <w:p w14:paraId="703785C0"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1D12FAC8" w14:textId="66606D3A" w:rsidR="00F14019" w:rsidRPr="00B75DBD" w:rsidRDefault="00F14019" w:rsidP="00F14019">
            <w:pPr>
              <w:jc w:val="center"/>
              <w:rPr>
                <w:rFonts w:cs="Arial"/>
                <w:b/>
                <w:sz w:val="20"/>
              </w:rPr>
            </w:pPr>
            <w:r w:rsidRPr="00B75DBD">
              <w:rPr>
                <w:rFonts w:cs="Arial"/>
                <w:b/>
                <w:sz w:val="20"/>
              </w:rPr>
              <w:t>R 336.1205</w:t>
            </w:r>
          </w:p>
          <w:p w14:paraId="7C2B9103"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1BB77CBF"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42C7EC2B" w14:textId="77777777" w:rsidR="00F14019" w:rsidRPr="00B75DBD" w:rsidRDefault="00F14019" w:rsidP="00F14019">
            <w:pPr>
              <w:rPr>
                <w:rFonts w:cs="Arial"/>
                <w:sz w:val="20"/>
              </w:rPr>
            </w:pPr>
            <w:r>
              <w:rPr>
                <w:rFonts w:cs="Arial"/>
                <w:sz w:val="20"/>
              </w:rPr>
              <w:lastRenderedPageBreak/>
              <w:t>55</w:t>
            </w:r>
            <w:r w:rsidRPr="00B75DBD">
              <w:rPr>
                <w:rFonts w:cs="Arial"/>
                <w:sz w:val="20"/>
              </w:rPr>
              <w:t>.  PM-2.5</w:t>
            </w:r>
          </w:p>
        </w:tc>
        <w:tc>
          <w:tcPr>
            <w:tcW w:w="1434" w:type="dxa"/>
            <w:tcBorders>
              <w:top w:val="single" w:sz="4" w:space="0" w:color="auto"/>
              <w:left w:val="single" w:sz="4" w:space="0" w:color="auto"/>
              <w:bottom w:val="single" w:sz="4" w:space="0" w:color="auto"/>
              <w:right w:val="single" w:sz="4" w:space="0" w:color="auto"/>
            </w:tcBorders>
          </w:tcPr>
          <w:p w14:paraId="0ABBF51B" w14:textId="77777777" w:rsidR="00F14019" w:rsidRPr="00B75DBD" w:rsidRDefault="00F14019" w:rsidP="00F14019">
            <w:pPr>
              <w:jc w:val="center"/>
              <w:rPr>
                <w:rFonts w:cs="Arial"/>
                <w:sz w:val="20"/>
              </w:rPr>
            </w:pPr>
            <w:r w:rsidRPr="00B75DBD">
              <w:rPr>
                <w:rFonts w:cs="Arial"/>
                <w:sz w:val="20"/>
              </w:rPr>
              <w:t>0.056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67B6CB39" w14:textId="77777777" w:rsidR="00F14019" w:rsidRDefault="00F14019" w:rsidP="00F14019">
            <w:pPr>
              <w:jc w:val="center"/>
            </w:pPr>
            <w:r w:rsidRPr="00F20A5C">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6A9F2F4F" w14:textId="77777777" w:rsidR="00F14019" w:rsidRPr="00B75DBD" w:rsidRDefault="00F14019" w:rsidP="00F14019">
            <w:pPr>
              <w:jc w:val="center"/>
              <w:rPr>
                <w:rFonts w:cs="Arial"/>
                <w:sz w:val="20"/>
              </w:rPr>
            </w:pPr>
            <w:r w:rsidRPr="00B75DBD">
              <w:rPr>
                <w:rFonts w:cs="Arial"/>
                <w:sz w:val="20"/>
              </w:rPr>
              <w:t>EU32105</w:t>
            </w:r>
          </w:p>
        </w:tc>
        <w:tc>
          <w:tcPr>
            <w:tcW w:w="1440" w:type="dxa"/>
            <w:tcBorders>
              <w:top w:val="single" w:sz="4" w:space="0" w:color="auto"/>
              <w:left w:val="single" w:sz="4" w:space="0" w:color="auto"/>
              <w:bottom w:val="single" w:sz="4" w:space="0" w:color="auto"/>
              <w:right w:val="single" w:sz="4" w:space="0" w:color="auto"/>
            </w:tcBorders>
          </w:tcPr>
          <w:p w14:paraId="77E6CF39"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6CA8C2A1" w14:textId="5B1679D1" w:rsidR="00F14019" w:rsidRPr="00B75DBD" w:rsidRDefault="00F14019" w:rsidP="00F14019">
            <w:pPr>
              <w:jc w:val="center"/>
              <w:rPr>
                <w:rFonts w:cs="Arial"/>
                <w:b/>
                <w:sz w:val="20"/>
              </w:rPr>
            </w:pPr>
            <w:r w:rsidRPr="00B75DBD">
              <w:rPr>
                <w:rFonts w:cs="Arial"/>
                <w:b/>
                <w:sz w:val="20"/>
              </w:rPr>
              <w:t>R 336.1205</w:t>
            </w:r>
          </w:p>
          <w:p w14:paraId="213F7D52"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50E0CFBA"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69396993" w14:textId="77777777" w:rsidR="00F14019" w:rsidRPr="00B75DBD" w:rsidRDefault="00F14019" w:rsidP="00F14019">
            <w:pPr>
              <w:rPr>
                <w:rFonts w:cs="Arial"/>
                <w:sz w:val="20"/>
              </w:rPr>
            </w:pPr>
            <w:r w:rsidRPr="00B75DBD">
              <w:rPr>
                <w:rFonts w:cs="Arial"/>
                <w:sz w:val="20"/>
              </w:rPr>
              <w:t>5</w:t>
            </w:r>
            <w:r>
              <w:rPr>
                <w:rFonts w:cs="Arial"/>
                <w:sz w:val="20"/>
              </w:rPr>
              <w:t>6</w:t>
            </w:r>
            <w:r w:rsidRPr="00B75DBD">
              <w:rPr>
                <w:rFonts w:cs="Arial"/>
                <w:sz w:val="20"/>
              </w:rPr>
              <w:t>.  PM-10</w:t>
            </w:r>
          </w:p>
        </w:tc>
        <w:tc>
          <w:tcPr>
            <w:tcW w:w="1434" w:type="dxa"/>
            <w:tcBorders>
              <w:top w:val="single" w:sz="4" w:space="0" w:color="auto"/>
              <w:left w:val="single" w:sz="4" w:space="0" w:color="auto"/>
              <w:bottom w:val="single" w:sz="4" w:space="0" w:color="auto"/>
              <w:right w:val="single" w:sz="4" w:space="0" w:color="auto"/>
            </w:tcBorders>
          </w:tcPr>
          <w:p w14:paraId="5A942376" w14:textId="77777777" w:rsidR="00F14019" w:rsidRPr="00B75DBD" w:rsidRDefault="00F14019" w:rsidP="00F14019">
            <w:pPr>
              <w:jc w:val="center"/>
              <w:rPr>
                <w:rFonts w:cs="Arial"/>
                <w:sz w:val="20"/>
              </w:rPr>
            </w:pPr>
            <w:r w:rsidRPr="00B75DBD">
              <w:rPr>
                <w:rFonts w:cs="Arial"/>
                <w:sz w:val="20"/>
              </w:rPr>
              <w:t>0.135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002157C3" w14:textId="77777777" w:rsidR="00F14019" w:rsidRDefault="00F14019" w:rsidP="00F14019">
            <w:pPr>
              <w:jc w:val="center"/>
            </w:pPr>
            <w:r w:rsidRPr="00F20A5C">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1A308AEA" w14:textId="77777777" w:rsidR="00F14019" w:rsidRPr="00B75DBD" w:rsidRDefault="00F14019" w:rsidP="00F14019">
            <w:pPr>
              <w:jc w:val="center"/>
              <w:rPr>
                <w:rFonts w:cs="Arial"/>
                <w:sz w:val="20"/>
              </w:rPr>
            </w:pPr>
            <w:r w:rsidRPr="00B75DBD">
              <w:rPr>
                <w:rFonts w:cs="Arial"/>
                <w:sz w:val="20"/>
              </w:rPr>
              <w:t>EU32109</w:t>
            </w:r>
          </w:p>
        </w:tc>
        <w:tc>
          <w:tcPr>
            <w:tcW w:w="1440" w:type="dxa"/>
            <w:tcBorders>
              <w:top w:val="single" w:sz="4" w:space="0" w:color="auto"/>
              <w:left w:val="single" w:sz="4" w:space="0" w:color="auto"/>
              <w:bottom w:val="single" w:sz="4" w:space="0" w:color="auto"/>
              <w:right w:val="single" w:sz="4" w:space="0" w:color="auto"/>
            </w:tcBorders>
          </w:tcPr>
          <w:p w14:paraId="534DF9E4" w14:textId="77777777" w:rsidR="00573AF9" w:rsidRDefault="00573AF9" w:rsidP="00F14019">
            <w:pPr>
              <w:jc w:val="center"/>
              <w:rPr>
                <w:rFonts w:cs="Arial"/>
                <w:sz w:val="20"/>
              </w:rPr>
            </w:pPr>
            <w:r w:rsidRPr="00B75DBD">
              <w:rPr>
                <w:rFonts w:cs="Arial"/>
                <w:sz w:val="20"/>
              </w:rPr>
              <w:t xml:space="preserve">SC V.1, </w:t>
            </w:r>
          </w:p>
          <w:p w14:paraId="71788197"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37106123" w14:textId="084C2CAF" w:rsidR="00F14019" w:rsidRPr="00B75DBD" w:rsidRDefault="00F14019" w:rsidP="00F14019">
            <w:pPr>
              <w:jc w:val="center"/>
              <w:rPr>
                <w:rFonts w:cs="Arial"/>
                <w:b/>
                <w:sz w:val="20"/>
              </w:rPr>
            </w:pPr>
            <w:r w:rsidRPr="00B75DBD">
              <w:rPr>
                <w:rFonts w:cs="Arial"/>
                <w:b/>
                <w:sz w:val="20"/>
              </w:rPr>
              <w:t>R 336.1205</w:t>
            </w:r>
          </w:p>
          <w:p w14:paraId="0A6B491F"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3049B7F8"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5B8DE584" w14:textId="77777777" w:rsidR="00F14019" w:rsidRPr="00B75DBD" w:rsidRDefault="00F14019" w:rsidP="00F14019">
            <w:pPr>
              <w:rPr>
                <w:rFonts w:cs="Arial"/>
                <w:sz w:val="20"/>
              </w:rPr>
            </w:pPr>
            <w:r w:rsidRPr="00B75DBD">
              <w:rPr>
                <w:rFonts w:cs="Arial"/>
                <w:sz w:val="20"/>
              </w:rPr>
              <w:t>5</w:t>
            </w:r>
            <w:r>
              <w:rPr>
                <w:rFonts w:cs="Arial"/>
                <w:sz w:val="20"/>
              </w:rPr>
              <w:t>7</w:t>
            </w:r>
            <w:r w:rsidRPr="00B75DBD">
              <w:rPr>
                <w:rFonts w:cs="Arial"/>
                <w:sz w:val="20"/>
              </w:rPr>
              <w:t>.  PM-2.5</w:t>
            </w:r>
          </w:p>
        </w:tc>
        <w:tc>
          <w:tcPr>
            <w:tcW w:w="1434" w:type="dxa"/>
            <w:tcBorders>
              <w:top w:val="single" w:sz="4" w:space="0" w:color="auto"/>
              <w:left w:val="single" w:sz="4" w:space="0" w:color="auto"/>
              <w:bottom w:val="single" w:sz="4" w:space="0" w:color="auto"/>
              <w:right w:val="single" w:sz="4" w:space="0" w:color="auto"/>
            </w:tcBorders>
          </w:tcPr>
          <w:p w14:paraId="6DAAD5B6" w14:textId="77777777" w:rsidR="00F14019" w:rsidRPr="00B75DBD" w:rsidRDefault="00F14019" w:rsidP="00F14019">
            <w:pPr>
              <w:jc w:val="center"/>
              <w:rPr>
                <w:rFonts w:cs="Arial"/>
                <w:sz w:val="20"/>
              </w:rPr>
            </w:pPr>
            <w:r w:rsidRPr="00B75DBD">
              <w:rPr>
                <w:rFonts w:cs="Arial"/>
                <w:sz w:val="20"/>
              </w:rPr>
              <w:t>0.135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4DD5A260" w14:textId="77777777" w:rsidR="00F14019" w:rsidRDefault="00F14019" w:rsidP="00F14019">
            <w:pPr>
              <w:jc w:val="center"/>
            </w:pPr>
            <w:r w:rsidRPr="00F20A5C">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17C30F13" w14:textId="77777777" w:rsidR="00F14019" w:rsidRPr="00B75DBD" w:rsidRDefault="00F14019" w:rsidP="00F14019">
            <w:pPr>
              <w:jc w:val="center"/>
              <w:rPr>
                <w:rFonts w:cs="Arial"/>
                <w:sz w:val="20"/>
              </w:rPr>
            </w:pPr>
            <w:r w:rsidRPr="00B75DBD">
              <w:rPr>
                <w:rFonts w:cs="Arial"/>
                <w:sz w:val="20"/>
              </w:rPr>
              <w:t>EU32109</w:t>
            </w:r>
          </w:p>
        </w:tc>
        <w:tc>
          <w:tcPr>
            <w:tcW w:w="1440" w:type="dxa"/>
            <w:tcBorders>
              <w:top w:val="single" w:sz="4" w:space="0" w:color="auto"/>
              <w:left w:val="single" w:sz="4" w:space="0" w:color="auto"/>
              <w:bottom w:val="single" w:sz="4" w:space="0" w:color="auto"/>
              <w:right w:val="single" w:sz="4" w:space="0" w:color="auto"/>
            </w:tcBorders>
          </w:tcPr>
          <w:p w14:paraId="31260958" w14:textId="77777777" w:rsidR="00573AF9" w:rsidRDefault="00573AF9" w:rsidP="00F14019">
            <w:pPr>
              <w:jc w:val="center"/>
              <w:rPr>
                <w:rFonts w:cs="Arial"/>
                <w:sz w:val="20"/>
              </w:rPr>
            </w:pPr>
            <w:r w:rsidRPr="00B75DBD">
              <w:rPr>
                <w:rFonts w:cs="Arial"/>
                <w:sz w:val="20"/>
              </w:rPr>
              <w:t xml:space="preserve">SC V.1, </w:t>
            </w:r>
          </w:p>
          <w:p w14:paraId="1B414CB6"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3328B07E" w14:textId="6D5ADC4F" w:rsidR="00F14019" w:rsidRPr="00B75DBD" w:rsidRDefault="00F14019" w:rsidP="00F14019">
            <w:pPr>
              <w:jc w:val="center"/>
              <w:rPr>
                <w:rFonts w:cs="Arial"/>
                <w:b/>
                <w:sz w:val="20"/>
              </w:rPr>
            </w:pPr>
            <w:r w:rsidRPr="00B75DBD">
              <w:rPr>
                <w:rFonts w:cs="Arial"/>
                <w:b/>
                <w:sz w:val="20"/>
              </w:rPr>
              <w:t>R 336.1205</w:t>
            </w:r>
          </w:p>
          <w:p w14:paraId="3B07AB77"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518F7F33"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1723605D" w14:textId="77777777" w:rsidR="00F14019" w:rsidRPr="00B75DBD" w:rsidRDefault="00F14019" w:rsidP="00F14019">
            <w:pPr>
              <w:rPr>
                <w:rFonts w:cs="Arial"/>
                <w:sz w:val="20"/>
              </w:rPr>
            </w:pPr>
            <w:r>
              <w:rPr>
                <w:rFonts w:cs="Arial"/>
                <w:sz w:val="20"/>
              </w:rPr>
              <w:t>58</w:t>
            </w:r>
            <w:r w:rsidRPr="00B75DBD">
              <w:rPr>
                <w:rFonts w:cs="Arial"/>
                <w:sz w:val="20"/>
              </w:rPr>
              <w:t>.  PM-10</w:t>
            </w:r>
          </w:p>
        </w:tc>
        <w:tc>
          <w:tcPr>
            <w:tcW w:w="1434" w:type="dxa"/>
            <w:tcBorders>
              <w:top w:val="single" w:sz="4" w:space="0" w:color="auto"/>
              <w:left w:val="single" w:sz="4" w:space="0" w:color="auto"/>
              <w:bottom w:val="single" w:sz="4" w:space="0" w:color="auto"/>
              <w:right w:val="single" w:sz="4" w:space="0" w:color="auto"/>
            </w:tcBorders>
          </w:tcPr>
          <w:p w14:paraId="43349D43" w14:textId="77777777" w:rsidR="00F14019" w:rsidRPr="00B75DBD" w:rsidRDefault="00F14019" w:rsidP="00F14019">
            <w:pPr>
              <w:jc w:val="center"/>
              <w:rPr>
                <w:rFonts w:cs="Arial"/>
                <w:sz w:val="20"/>
              </w:rPr>
            </w:pPr>
            <w:r w:rsidRPr="00B75DBD">
              <w:rPr>
                <w:rFonts w:cs="Arial"/>
                <w:sz w:val="20"/>
              </w:rPr>
              <w:t>0.045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5481E622" w14:textId="77777777" w:rsidR="00F14019" w:rsidRDefault="00F14019" w:rsidP="00F14019">
            <w:pPr>
              <w:jc w:val="center"/>
            </w:pPr>
            <w:r w:rsidRPr="00F20A5C">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16669B8B" w14:textId="1C4B3359" w:rsidR="00F14019" w:rsidRPr="00B75DBD" w:rsidRDefault="00F14019" w:rsidP="00F14019">
            <w:pPr>
              <w:jc w:val="center"/>
              <w:rPr>
                <w:rFonts w:cs="Arial"/>
                <w:sz w:val="20"/>
              </w:rPr>
            </w:pPr>
            <w:r w:rsidRPr="00B75DBD">
              <w:rPr>
                <w:rFonts w:cs="Arial"/>
                <w:sz w:val="20"/>
              </w:rPr>
              <w:t>EU32114, EU32120 individually</w:t>
            </w:r>
          </w:p>
        </w:tc>
        <w:tc>
          <w:tcPr>
            <w:tcW w:w="1440" w:type="dxa"/>
            <w:tcBorders>
              <w:top w:val="single" w:sz="4" w:space="0" w:color="auto"/>
              <w:left w:val="single" w:sz="4" w:space="0" w:color="auto"/>
              <w:bottom w:val="single" w:sz="4" w:space="0" w:color="auto"/>
              <w:right w:val="single" w:sz="4" w:space="0" w:color="auto"/>
            </w:tcBorders>
          </w:tcPr>
          <w:p w14:paraId="7969DA44"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6CE75A70" w14:textId="51C2BF61" w:rsidR="00F14019" w:rsidRPr="00B75DBD" w:rsidRDefault="00F14019" w:rsidP="00F14019">
            <w:pPr>
              <w:jc w:val="center"/>
              <w:rPr>
                <w:rFonts w:cs="Arial"/>
                <w:b/>
                <w:sz w:val="20"/>
              </w:rPr>
            </w:pPr>
            <w:r w:rsidRPr="00B75DBD">
              <w:rPr>
                <w:rFonts w:cs="Arial"/>
                <w:b/>
                <w:sz w:val="20"/>
              </w:rPr>
              <w:t>R 336.1205</w:t>
            </w:r>
          </w:p>
          <w:p w14:paraId="02855EB9"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6879B877"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090FB6E0" w14:textId="77777777" w:rsidR="00F14019" w:rsidRPr="00B75DBD" w:rsidRDefault="00F14019" w:rsidP="00F14019">
            <w:pPr>
              <w:rPr>
                <w:rFonts w:cs="Arial"/>
                <w:sz w:val="20"/>
              </w:rPr>
            </w:pPr>
            <w:r>
              <w:rPr>
                <w:rFonts w:cs="Arial"/>
                <w:sz w:val="20"/>
              </w:rPr>
              <w:t>59</w:t>
            </w:r>
            <w:r w:rsidRPr="00B75DBD">
              <w:rPr>
                <w:rFonts w:cs="Arial"/>
                <w:sz w:val="20"/>
              </w:rPr>
              <w:t>.  PM-2.5</w:t>
            </w:r>
          </w:p>
        </w:tc>
        <w:tc>
          <w:tcPr>
            <w:tcW w:w="1434" w:type="dxa"/>
            <w:tcBorders>
              <w:top w:val="single" w:sz="4" w:space="0" w:color="auto"/>
              <w:left w:val="single" w:sz="4" w:space="0" w:color="auto"/>
              <w:bottom w:val="single" w:sz="4" w:space="0" w:color="auto"/>
              <w:right w:val="single" w:sz="4" w:space="0" w:color="auto"/>
            </w:tcBorders>
          </w:tcPr>
          <w:p w14:paraId="3AE776B5" w14:textId="77777777" w:rsidR="00F14019" w:rsidRPr="00B75DBD" w:rsidRDefault="00F14019" w:rsidP="00F14019">
            <w:pPr>
              <w:jc w:val="center"/>
              <w:rPr>
                <w:rFonts w:cs="Arial"/>
                <w:sz w:val="20"/>
              </w:rPr>
            </w:pPr>
            <w:r w:rsidRPr="00B75DBD">
              <w:rPr>
                <w:rFonts w:cs="Arial"/>
                <w:sz w:val="20"/>
              </w:rPr>
              <w:t>0.045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5CC1D498" w14:textId="77777777" w:rsidR="00F14019" w:rsidRDefault="00F14019" w:rsidP="00F14019">
            <w:pPr>
              <w:jc w:val="center"/>
            </w:pPr>
            <w:r w:rsidRPr="00F20A5C">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1305B911" w14:textId="0BFD98AE" w:rsidR="00F14019" w:rsidRPr="00B75DBD" w:rsidRDefault="00F14019" w:rsidP="00F14019">
            <w:pPr>
              <w:jc w:val="center"/>
              <w:rPr>
                <w:rFonts w:cs="Arial"/>
                <w:sz w:val="20"/>
              </w:rPr>
            </w:pPr>
            <w:r w:rsidRPr="00B75DBD">
              <w:rPr>
                <w:rFonts w:cs="Arial"/>
                <w:sz w:val="20"/>
              </w:rPr>
              <w:t>EU32114, EU32120 individually</w:t>
            </w:r>
          </w:p>
        </w:tc>
        <w:tc>
          <w:tcPr>
            <w:tcW w:w="1440" w:type="dxa"/>
            <w:tcBorders>
              <w:top w:val="single" w:sz="4" w:space="0" w:color="auto"/>
              <w:left w:val="single" w:sz="4" w:space="0" w:color="auto"/>
              <w:bottom w:val="single" w:sz="4" w:space="0" w:color="auto"/>
              <w:right w:val="single" w:sz="4" w:space="0" w:color="auto"/>
            </w:tcBorders>
          </w:tcPr>
          <w:p w14:paraId="5D997F97"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64C0A975" w14:textId="3734CFAB" w:rsidR="00F14019" w:rsidRPr="00B75DBD" w:rsidRDefault="00F14019" w:rsidP="00F14019">
            <w:pPr>
              <w:jc w:val="center"/>
              <w:rPr>
                <w:rFonts w:cs="Arial"/>
                <w:b/>
                <w:sz w:val="20"/>
              </w:rPr>
            </w:pPr>
            <w:r w:rsidRPr="00B75DBD">
              <w:rPr>
                <w:rFonts w:cs="Arial"/>
                <w:b/>
                <w:sz w:val="20"/>
              </w:rPr>
              <w:t>R 336.1205</w:t>
            </w:r>
          </w:p>
          <w:p w14:paraId="4E31D308"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6F8184CE"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20A68FEA" w14:textId="77777777" w:rsidR="00F14019" w:rsidRPr="00B75DBD" w:rsidRDefault="00F14019" w:rsidP="00F14019">
            <w:pPr>
              <w:rPr>
                <w:rFonts w:cs="Arial"/>
                <w:sz w:val="20"/>
              </w:rPr>
            </w:pPr>
            <w:r w:rsidRPr="00B75DBD">
              <w:rPr>
                <w:rFonts w:cs="Arial"/>
                <w:sz w:val="20"/>
              </w:rPr>
              <w:t>6</w:t>
            </w:r>
            <w:r>
              <w:rPr>
                <w:rFonts w:cs="Arial"/>
                <w:sz w:val="20"/>
              </w:rPr>
              <w:t>0</w:t>
            </w:r>
            <w:r w:rsidRPr="00B75DBD">
              <w:rPr>
                <w:rFonts w:cs="Arial"/>
                <w:sz w:val="20"/>
              </w:rPr>
              <w:t>.  PM-10</w:t>
            </w:r>
          </w:p>
        </w:tc>
        <w:tc>
          <w:tcPr>
            <w:tcW w:w="1434" w:type="dxa"/>
            <w:tcBorders>
              <w:top w:val="single" w:sz="4" w:space="0" w:color="auto"/>
              <w:left w:val="single" w:sz="4" w:space="0" w:color="auto"/>
              <w:bottom w:val="single" w:sz="4" w:space="0" w:color="auto"/>
              <w:right w:val="single" w:sz="4" w:space="0" w:color="auto"/>
            </w:tcBorders>
          </w:tcPr>
          <w:p w14:paraId="30EBBFF4" w14:textId="77777777" w:rsidR="00F14019" w:rsidRPr="00B75DBD" w:rsidRDefault="00F14019" w:rsidP="00F14019">
            <w:pPr>
              <w:jc w:val="center"/>
              <w:rPr>
                <w:rFonts w:cs="Arial"/>
                <w:sz w:val="20"/>
              </w:rPr>
            </w:pPr>
            <w:r w:rsidRPr="00B75DBD">
              <w:rPr>
                <w:rFonts w:cs="Arial"/>
                <w:sz w:val="20"/>
              </w:rPr>
              <w:t>0.171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5F2FB31A" w14:textId="77777777" w:rsidR="00F14019" w:rsidRDefault="00F14019" w:rsidP="00F14019">
            <w:pPr>
              <w:jc w:val="center"/>
            </w:pPr>
            <w:r w:rsidRPr="00F20A5C">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43F6E6E1" w14:textId="77777777" w:rsidR="00F14019" w:rsidRPr="00B75DBD" w:rsidRDefault="00F14019" w:rsidP="00F14019">
            <w:pPr>
              <w:jc w:val="center"/>
              <w:rPr>
                <w:rFonts w:cs="Arial"/>
                <w:sz w:val="20"/>
              </w:rPr>
            </w:pPr>
            <w:r w:rsidRPr="00B75DBD">
              <w:rPr>
                <w:rFonts w:cs="Arial"/>
                <w:sz w:val="20"/>
              </w:rPr>
              <w:t>EU32115</w:t>
            </w:r>
          </w:p>
        </w:tc>
        <w:tc>
          <w:tcPr>
            <w:tcW w:w="1440" w:type="dxa"/>
            <w:tcBorders>
              <w:top w:val="single" w:sz="4" w:space="0" w:color="auto"/>
              <w:left w:val="single" w:sz="4" w:space="0" w:color="auto"/>
              <w:bottom w:val="single" w:sz="4" w:space="0" w:color="auto"/>
              <w:right w:val="single" w:sz="4" w:space="0" w:color="auto"/>
            </w:tcBorders>
          </w:tcPr>
          <w:p w14:paraId="720417EF"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22170FA1" w14:textId="000FAE63" w:rsidR="00F14019" w:rsidRPr="00B75DBD" w:rsidRDefault="00F14019" w:rsidP="00F14019">
            <w:pPr>
              <w:jc w:val="center"/>
              <w:rPr>
                <w:rFonts w:cs="Arial"/>
                <w:b/>
                <w:sz w:val="20"/>
              </w:rPr>
            </w:pPr>
            <w:r w:rsidRPr="00B75DBD">
              <w:rPr>
                <w:rFonts w:cs="Arial"/>
                <w:b/>
                <w:sz w:val="20"/>
              </w:rPr>
              <w:t>R 336.1205</w:t>
            </w:r>
          </w:p>
          <w:p w14:paraId="69BF6B3A"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5FB9B3A0"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56D0D2E3" w14:textId="77777777" w:rsidR="00F14019" w:rsidRPr="00B75DBD" w:rsidRDefault="00F14019" w:rsidP="00F14019">
            <w:pPr>
              <w:rPr>
                <w:rFonts w:cs="Arial"/>
                <w:sz w:val="20"/>
              </w:rPr>
            </w:pPr>
            <w:r w:rsidRPr="00B75DBD">
              <w:rPr>
                <w:rFonts w:cs="Arial"/>
                <w:sz w:val="20"/>
              </w:rPr>
              <w:t>6</w:t>
            </w:r>
            <w:r>
              <w:rPr>
                <w:rFonts w:cs="Arial"/>
                <w:sz w:val="20"/>
              </w:rPr>
              <w:t>1</w:t>
            </w:r>
            <w:r w:rsidRPr="00B75DBD">
              <w:rPr>
                <w:rFonts w:cs="Arial"/>
                <w:sz w:val="20"/>
              </w:rPr>
              <w:t>.  PM-2.5</w:t>
            </w:r>
          </w:p>
        </w:tc>
        <w:tc>
          <w:tcPr>
            <w:tcW w:w="1434" w:type="dxa"/>
            <w:tcBorders>
              <w:top w:val="single" w:sz="4" w:space="0" w:color="auto"/>
              <w:left w:val="single" w:sz="4" w:space="0" w:color="auto"/>
              <w:bottom w:val="single" w:sz="4" w:space="0" w:color="auto"/>
              <w:right w:val="single" w:sz="4" w:space="0" w:color="auto"/>
            </w:tcBorders>
          </w:tcPr>
          <w:p w14:paraId="243738A4" w14:textId="77777777" w:rsidR="00F14019" w:rsidRPr="00B75DBD" w:rsidRDefault="00F14019" w:rsidP="00F14019">
            <w:pPr>
              <w:jc w:val="center"/>
              <w:rPr>
                <w:rFonts w:cs="Arial"/>
                <w:sz w:val="20"/>
              </w:rPr>
            </w:pPr>
            <w:r w:rsidRPr="00B75DBD">
              <w:rPr>
                <w:rFonts w:cs="Arial"/>
                <w:sz w:val="20"/>
              </w:rPr>
              <w:t>0.171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7584ADD0" w14:textId="77777777" w:rsidR="00F14019" w:rsidRDefault="00F14019" w:rsidP="00F14019">
            <w:pPr>
              <w:jc w:val="center"/>
            </w:pPr>
            <w:r w:rsidRPr="00F20A5C">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7E0CF447" w14:textId="77777777" w:rsidR="00F14019" w:rsidRPr="00B75DBD" w:rsidRDefault="00F14019" w:rsidP="00F14019">
            <w:pPr>
              <w:jc w:val="center"/>
              <w:rPr>
                <w:rFonts w:cs="Arial"/>
                <w:sz w:val="20"/>
              </w:rPr>
            </w:pPr>
            <w:r w:rsidRPr="00B75DBD">
              <w:rPr>
                <w:rFonts w:cs="Arial"/>
                <w:sz w:val="20"/>
              </w:rPr>
              <w:t>EU32115</w:t>
            </w:r>
          </w:p>
        </w:tc>
        <w:tc>
          <w:tcPr>
            <w:tcW w:w="1440" w:type="dxa"/>
            <w:tcBorders>
              <w:top w:val="single" w:sz="4" w:space="0" w:color="auto"/>
              <w:left w:val="single" w:sz="4" w:space="0" w:color="auto"/>
              <w:bottom w:val="single" w:sz="4" w:space="0" w:color="auto"/>
              <w:right w:val="single" w:sz="4" w:space="0" w:color="auto"/>
            </w:tcBorders>
          </w:tcPr>
          <w:p w14:paraId="52044167"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084DDEC5" w14:textId="74A1C894" w:rsidR="00F14019" w:rsidRPr="00B75DBD" w:rsidRDefault="00F14019" w:rsidP="00F14019">
            <w:pPr>
              <w:jc w:val="center"/>
              <w:rPr>
                <w:rFonts w:cs="Arial"/>
                <w:b/>
                <w:sz w:val="20"/>
              </w:rPr>
            </w:pPr>
            <w:r w:rsidRPr="00B75DBD">
              <w:rPr>
                <w:rFonts w:cs="Arial"/>
                <w:b/>
                <w:sz w:val="20"/>
              </w:rPr>
              <w:t>R 336.1205</w:t>
            </w:r>
          </w:p>
          <w:p w14:paraId="2E67D095"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13AEE047"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722CF69C" w14:textId="77777777" w:rsidR="00F14019" w:rsidRPr="00B75DBD" w:rsidRDefault="00F14019" w:rsidP="00F14019">
            <w:pPr>
              <w:rPr>
                <w:rFonts w:cs="Arial"/>
                <w:sz w:val="20"/>
              </w:rPr>
            </w:pPr>
            <w:r w:rsidRPr="00B75DBD">
              <w:rPr>
                <w:rFonts w:cs="Arial"/>
                <w:sz w:val="20"/>
              </w:rPr>
              <w:t>6</w:t>
            </w:r>
            <w:r>
              <w:rPr>
                <w:rFonts w:cs="Arial"/>
                <w:sz w:val="20"/>
              </w:rPr>
              <w:t>2</w:t>
            </w:r>
            <w:r w:rsidRPr="00B75DBD">
              <w:rPr>
                <w:rFonts w:cs="Arial"/>
                <w:sz w:val="20"/>
              </w:rPr>
              <w:t>.  PM-10</w:t>
            </w:r>
          </w:p>
        </w:tc>
        <w:tc>
          <w:tcPr>
            <w:tcW w:w="1434" w:type="dxa"/>
            <w:tcBorders>
              <w:top w:val="single" w:sz="4" w:space="0" w:color="auto"/>
              <w:left w:val="single" w:sz="4" w:space="0" w:color="auto"/>
              <w:bottom w:val="single" w:sz="4" w:space="0" w:color="auto"/>
              <w:right w:val="single" w:sz="4" w:space="0" w:color="auto"/>
            </w:tcBorders>
          </w:tcPr>
          <w:p w14:paraId="41FDB7AE" w14:textId="77777777" w:rsidR="00F14019" w:rsidRPr="00B75DBD" w:rsidRDefault="00F14019" w:rsidP="00F14019">
            <w:pPr>
              <w:jc w:val="center"/>
              <w:rPr>
                <w:rFonts w:cs="Arial"/>
                <w:sz w:val="20"/>
              </w:rPr>
            </w:pPr>
            <w:r w:rsidRPr="00B75DBD">
              <w:rPr>
                <w:rFonts w:cs="Arial"/>
                <w:sz w:val="20"/>
              </w:rPr>
              <w:t>0.062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3D7C758A" w14:textId="77777777" w:rsidR="00F14019" w:rsidRDefault="00F14019" w:rsidP="00F14019">
            <w:pPr>
              <w:jc w:val="center"/>
            </w:pPr>
            <w:r w:rsidRPr="00F20A5C">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6AB5F51D" w14:textId="77777777" w:rsidR="00F14019" w:rsidRPr="00B75DBD" w:rsidRDefault="00F14019" w:rsidP="00F14019">
            <w:pPr>
              <w:jc w:val="center"/>
              <w:rPr>
                <w:rFonts w:cs="Arial"/>
                <w:sz w:val="20"/>
              </w:rPr>
            </w:pPr>
            <w:r w:rsidRPr="00B75DBD">
              <w:rPr>
                <w:rFonts w:cs="Arial"/>
                <w:sz w:val="20"/>
              </w:rPr>
              <w:t>EU32117</w:t>
            </w:r>
          </w:p>
        </w:tc>
        <w:tc>
          <w:tcPr>
            <w:tcW w:w="1440" w:type="dxa"/>
            <w:tcBorders>
              <w:top w:val="single" w:sz="4" w:space="0" w:color="auto"/>
              <w:left w:val="single" w:sz="4" w:space="0" w:color="auto"/>
              <w:bottom w:val="single" w:sz="4" w:space="0" w:color="auto"/>
              <w:right w:val="single" w:sz="4" w:space="0" w:color="auto"/>
            </w:tcBorders>
          </w:tcPr>
          <w:p w14:paraId="61894C66"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6B44D05A" w14:textId="7D98D3F1" w:rsidR="00F14019" w:rsidRPr="00B75DBD" w:rsidRDefault="00F14019" w:rsidP="00F14019">
            <w:pPr>
              <w:jc w:val="center"/>
              <w:rPr>
                <w:rFonts w:cs="Arial"/>
                <w:b/>
                <w:sz w:val="20"/>
              </w:rPr>
            </w:pPr>
            <w:r w:rsidRPr="00B75DBD">
              <w:rPr>
                <w:rFonts w:cs="Arial"/>
                <w:b/>
                <w:sz w:val="20"/>
              </w:rPr>
              <w:t>R 336.1205</w:t>
            </w:r>
          </w:p>
          <w:p w14:paraId="49F9EABB"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71662E31"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36DEBD30" w14:textId="77777777" w:rsidR="00F14019" w:rsidRPr="00B75DBD" w:rsidRDefault="00F14019" w:rsidP="00F14019">
            <w:pPr>
              <w:rPr>
                <w:rFonts w:cs="Arial"/>
                <w:sz w:val="20"/>
              </w:rPr>
            </w:pPr>
            <w:r w:rsidRPr="00B75DBD">
              <w:rPr>
                <w:rFonts w:cs="Arial"/>
                <w:sz w:val="20"/>
              </w:rPr>
              <w:t>6</w:t>
            </w:r>
            <w:r>
              <w:rPr>
                <w:rFonts w:cs="Arial"/>
                <w:sz w:val="20"/>
              </w:rPr>
              <w:t>3</w:t>
            </w:r>
            <w:r w:rsidRPr="00B75DBD">
              <w:rPr>
                <w:rFonts w:cs="Arial"/>
                <w:sz w:val="20"/>
              </w:rPr>
              <w:t>.  PM-2.5</w:t>
            </w:r>
          </w:p>
        </w:tc>
        <w:tc>
          <w:tcPr>
            <w:tcW w:w="1434" w:type="dxa"/>
            <w:tcBorders>
              <w:top w:val="single" w:sz="4" w:space="0" w:color="auto"/>
              <w:left w:val="single" w:sz="4" w:space="0" w:color="auto"/>
              <w:bottom w:val="single" w:sz="4" w:space="0" w:color="auto"/>
              <w:right w:val="single" w:sz="4" w:space="0" w:color="auto"/>
            </w:tcBorders>
          </w:tcPr>
          <w:p w14:paraId="1A0CB986" w14:textId="77777777" w:rsidR="00F14019" w:rsidRPr="00B75DBD" w:rsidRDefault="00F14019" w:rsidP="00F14019">
            <w:pPr>
              <w:jc w:val="center"/>
              <w:rPr>
                <w:rFonts w:cs="Arial"/>
                <w:sz w:val="20"/>
              </w:rPr>
            </w:pPr>
            <w:r w:rsidRPr="00B75DBD">
              <w:rPr>
                <w:rFonts w:cs="Arial"/>
                <w:sz w:val="20"/>
              </w:rPr>
              <w:t>0.062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75361069" w14:textId="77777777" w:rsidR="00F14019" w:rsidRDefault="00F14019" w:rsidP="00F14019">
            <w:pPr>
              <w:jc w:val="center"/>
            </w:pPr>
            <w:r w:rsidRPr="00F20A5C">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362077F8" w14:textId="77777777" w:rsidR="00F14019" w:rsidRPr="00B75DBD" w:rsidRDefault="00F14019" w:rsidP="00F14019">
            <w:pPr>
              <w:jc w:val="center"/>
              <w:rPr>
                <w:rFonts w:cs="Arial"/>
                <w:sz w:val="20"/>
              </w:rPr>
            </w:pPr>
            <w:r w:rsidRPr="00B75DBD">
              <w:rPr>
                <w:rFonts w:cs="Arial"/>
                <w:sz w:val="20"/>
              </w:rPr>
              <w:t>EU32117</w:t>
            </w:r>
          </w:p>
        </w:tc>
        <w:tc>
          <w:tcPr>
            <w:tcW w:w="1440" w:type="dxa"/>
            <w:tcBorders>
              <w:top w:val="single" w:sz="4" w:space="0" w:color="auto"/>
              <w:left w:val="single" w:sz="4" w:space="0" w:color="auto"/>
              <w:bottom w:val="single" w:sz="4" w:space="0" w:color="auto"/>
              <w:right w:val="single" w:sz="4" w:space="0" w:color="auto"/>
            </w:tcBorders>
          </w:tcPr>
          <w:p w14:paraId="16A72742"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2599D15D" w14:textId="6B07CE0B" w:rsidR="00F14019" w:rsidRPr="00B75DBD" w:rsidRDefault="00F14019" w:rsidP="00F14019">
            <w:pPr>
              <w:jc w:val="center"/>
              <w:rPr>
                <w:rFonts w:cs="Arial"/>
                <w:b/>
                <w:sz w:val="20"/>
              </w:rPr>
            </w:pPr>
            <w:r w:rsidRPr="00B75DBD">
              <w:rPr>
                <w:rFonts w:cs="Arial"/>
                <w:b/>
                <w:sz w:val="20"/>
              </w:rPr>
              <w:t>R 336.1205</w:t>
            </w:r>
          </w:p>
          <w:p w14:paraId="1901B414"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602BBBEB"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78070037" w14:textId="77777777" w:rsidR="00F14019" w:rsidRPr="00B75DBD" w:rsidRDefault="00F14019" w:rsidP="00F14019">
            <w:pPr>
              <w:rPr>
                <w:rFonts w:cs="Arial"/>
                <w:sz w:val="20"/>
              </w:rPr>
            </w:pPr>
            <w:r w:rsidRPr="00B75DBD">
              <w:rPr>
                <w:rFonts w:cs="Arial"/>
                <w:sz w:val="20"/>
              </w:rPr>
              <w:t>6</w:t>
            </w:r>
            <w:r>
              <w:rPr>
                <w:rFonts w:cs="Arial"/>
                <w:sz w:val="20"/>
              </w:rPr>
              <w:t>4</w:t>
            </w:r>
            <w:r w:rsidRPr="00B75DBD">
              <w:rPr>
                <w:rFonts w:cs="Arial"/>
                <w:sz w:val="20"/>
              </w:rPr>
              <w:t>.  PM-10</w:t>
            </w:r>
          </w:p>
        </w:tc>
        <w:tc>
          <w:tcPr>
            <w:tcW w:w="1434" w:type="dxa"/>
            <w:tcBorders>
              <w:top w:val="single" w:sz="4" w:space="0" w:color="auto"/>
              <w:left w:val="single" w:sz="4" w:space="0" w:color="auto"/>
              <w:bottom w:val="single" w:sz="4" w:space="0" w:color="auto"/>
              <w:right w:val="single" w:sz="4" w:space="0" w:color="auto"/>
            </w:tcBorders>
          </w:tcPr>
          <w:p w14:paraId="3FA025E8" w14:textId="77777777" w:rsidR="00F14019" w:rsidRPr="00B75DBD" w:rsidRDefault="00F14019" w:rsidP="00F14019">
            <w:pPr>
              <w:jc w:val="center"/>
              <w:rPr>
                <w:rFonts w:cs="Arial"/>
                <w:sz w:val="20"/>
              </w:rPr>
            </w:pPr>
            <w:r w:rsidRPr="00B75DBD">
              <w:rPr>
                <w:rFonts w:cs="Arial"/>
                <w:sz w:val="20"/>
              </w:rPr>
              <w:t>0.036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7DDB0CB8" w14:textId="77777777" w:rsidR="00F14019" w:rsidRDefault="00F14019" w:rsidP="00F14019">
            <w:pPr>
              <w:jc w:val="center"/>
            </w:pPr>
            <w:r w:rsidRPr="00F20A5C">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5783EE12" w14:textId="77777777" w:rsidR="00F14019" w:rsidRPr="00B75DBD" w:rsidRDefault="00F14019" w:rsidP="00F14019">
            <w:pPr>
              <w:jc w:val="center"/>
              <w:rPr>
                <w:rFonts w:cs="Arial"/>
                <w:sz w:val="20"/>
              </w:rPr>
            </w:pPr>
            <w:r w:rsidRPr="00B75DBD">
              <w:rPr>
                <w:rFonts w:cs="Arial"/>
                <w:sz w:val="20"/>
              </w:rPr>
              <w:t>EU32122</w:t>
            </w:r>
          </w:p>
        </w:tc>
        <w:tc>
          <w:tcPr>
            <w:tcW w:w="1440" w:type="dxa"/>
            <w:tcBorders>
              <w:top w:val="single" w:sz="4" w:space="0" w:color="auto"/>
              <w:left w:val="single" w:sz="4" w:space="0" w:color="auto"/>
              <w:bottom w:val="single" w:sz="4" w:space="0" w:color="auto"/>
              <w:right w:val="single" w:sz="4" w:space="0" w:color="auto"/>
            </w:tcBorders>
          </w:tcPr>
          <w:p w14:paraId="7B5112DC"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704D7875" w14:textId="257861D3" w:rsidR="00F14019" w:rsidRPr="00B75DBD" w:rsidRDefault="00F14019" w:rsidP="00F14019">
            <w:pPr>
              <w:jc w:val="center"/>
              <w:rPr>
                <w:rFonts w:cs="Arial"/>
                <w:b/>
                <w:sz w:val="20"/>
              </w:rPr>
            </w:pPr>
            <w:r w:rsidRPr="00B75DBD">
              <w:rPr>
                <w:rFonts w:cs="Arial"/>
                <w:b/>
                <w:sz w:val="20"/>
              </w:rPr>
              <w:t>R 336.1205</w:t>
            </w:r>
          </w:p>
          <w:p w14:paraId="67130821"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4126AEEB"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08D50FB9" w14:textId="77777777" w:rsidR="00F14019" w:rsidRPr="00B75DBD" w:rsidRDefault="00F14019" w:rsidP="00F14019">
            <w:pPr>
              <w:rPr>
                <w:rFonts w:cs="Arial"/>
                <w:sz w:val="20"/>
              </w:rPr>
            </w:pPr>
            <w:r w:rsidRPr="00B75DBD">
              <w:rPr>
                <w:rFonts w:cs="Arial"/>
                <w:sz w:val="20"/>
              </w:rPr>
              <w:t>6</w:t>
            </w:r>
            <w:r>
              <w:rPr>
                <w:rFonts w:cs="Arial"/>
                <w:sz w:val="20"/>
              </w:rPr>
              <w:t>5</w:t>
            </w:r>
            <w:r w:rsidRPr="00B75DBD">
              <w:rPr>
                <w:rFonts w:cs="Arial"/>
                <w:sz w:val="20"/>
              </w:rPr>
              <w:t>.  PM-2.5</w:t>
            </w:r>
          </w:p>
        </w:tc>
        <w:tc>
          <w:tcPr>
            <w:tcW w:w="1434" w:type="dxa"/>
            <w:tcBorders>
              <w:top w:val="single" w:sz="4" w:space="0" w:color="auto"/>
              <w:left w:val="single" w:sz="4" w:space="0" w:color="auto"/>
              <w:bottom w:val="single" w:sz="4" w:space="0" w:color="auto"/>
              <w:right w:val="single" w:sz="4" w:space="0" w:color="auto"/>
            </w:tcBorders>
          </w:tcPr>
          <w:p w14:paraId="70C8EE84" w14:textId="77777777" w:rsidR="00F14019" w:rsidRPr="00B75DBD" w:rsidRDefault="00F14019" w:rsidP="00F14019">
            <w:pPr>
              <w:jc w:val="center"/>
              <w:rPr>
                <w:rFonts w:cs="Arial"/>
                <w:sz w:val="20"/>
              </w:rPr>
            </w:pPr>
            <w:r w:rsidRPr="00B75DBD">
              <w:rPr>
                <w:rFonts w:cs="Arial"/>
                <w:sz w:val="20"/>
              </w:rPr>
              <w:t>0.036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677334A3" w14:textId="77777777" w:rsidR="00F14019" w:rsidRDefault="00F14019" w:rsidP="00F14019">
            <w:pPr>
              <w:jc w:val="center"/>
            </w:pPr>
            <w:r w:rsidRPr="00F20A5C">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49B746A1" w14:textId="77777777" w:rsidR="00F14019" w:rsidRPr="00B75DBD" w:rsidRDefault="00F14019" w:rsidP="00F14019">
            <w:pPr>
              <w:jc w:val="center"/>
              <w:rPr>
                <w:rFonts w:cs="Arial"/>
                <w:sz w:val="20"/>
              </w:rPr>
            </w:pPr>
            <w:r w:rsidRPr="00B75DBD">
              <w:rPr>
                <w:rFonts w:cs="Arial"/>
                <w:sz w:val="20"/>
              </w:rPr>
              <w:t>EU32122</w:t>
            </w:r>
          </w:p>
        </w:tc>
        <w:tc>
          <w:tcPr>
            <w:tcW w:w="1440" w:type="dxa"/>
            <w:tcBorders>
              <w:top w:val="single" w:sz="4" w:space="0" w:color="auto"/>
              <w:left w:val="single" w:sz="4" w:space="0" w:color="auto"/>
              <w:bottom w:val="single" w:sz="4" w:space="0" w:color="auto"/>
              <w:right w:val="single" w:sz="4" w:space="0" w:color="auto"/>
            </w:tcBorders>
          </w:tcPr>
          <w:p w14:paraId="171D5A2B"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5C18E8A1" w14:textId="164DAFCD" w:rsidR="00F14019" w:rsidRPr="00B75DBD" w:rsidRDefault="00F14019" w:rsidP="00F14019">
            <w:pPr>
              <w:jc w:val="center"/>
              <w:rPr>
                <w:rFonts w:cs="Arial"/>
                <w:b/>
                <w:sz w:val="20"/>
              </w:rPr>
            </w:pPr>
            <w:r w:rsidRPr="00B75DBD">
              <w:rPr>
                <w:rFonts w:cs="Arial"/>
                <w:b/>
                <w:sz w:val="20"/>
              </w:rPr>
              <w:t>R 336.1205</w:t>
            </w:r>
          </w:p>
          <w:p w14:paraId="42A14D7E"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27EDF9C4"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0411468A" w14:textId="77777777" w:rsidR="00F14019" w:rsidRPr="00B75DBD" w:rsidRDefault="00F14019" w:rsidP="00F14019">
            <w:pPr>
              <w:rPr>
                <w:rFonts w:cs="Arial"/>
                <w:sz w:val="20"/>
              </w:rPr>
            </w:pPr>
            <w:r w:rsidRPr="00B75DBD">
              <w:rPr>
                <w:rFonts w:cs="Arial"/>
                <w:sz w:val="20"/>
              </w:rPr>
              <w:t>6</w:t>
            </w:r>
            <w:r>
              <w:rPr>
                <w:rFonts w:cs="Arial"/>
                <w:sz w:val="20"/>
              </w:rPr>
              <w:t>6</w:t>
            </w:r>
            <w:r w:rsidRPr="00B75DBD">
              <w:rPr>
                <w:rFonts w:cs="Arial"/>
                <w:sz w:val="20"/>
              </w:rPr>
              <w:t>.  PM-10</w:t>
            </w:r>
          </w:p>
        </w:tc>
        <w:tc>
          <w:tcPr>
            <w:tcW w:w="1434" w:type="dxa"/>
            <w:tcBorders>
              <w:top w:val="single" w:sz="4" w:space="0" w:color="auto"/>
              <w:left w:val="single" w:sz="4" w:space="0" w:color="auto"/>
              <w:bottom w:val="single" w:sz="4" w:space="0" w:color="auto"/>
              <w:right w:val="single" w:sz="4" w:space="0" w:color="auto"/>
            </w:tcBorders>
          </w:tcPr>
          <w:p w14:paraId="25CBD574" w14:textId="77777777" w:rsidR="00F14019" w:rsidRPr="00B75DBD" w:rsidRDefault="00F14019" w:rsidP="00F14019">
            <w:pPr>
              <w:jc w:val="center"/>
              <w:rPr>
                <w:rFonts w:cs="Arial"/>
                <w:sz w:val="20"/>
              </w:rPr>
            </w:pPr>
            <w:r w:rsidRPr="00B75DBD">
              <w:rPr>
                <w:rFonts w:cs="Arial"/>
                <w:sz w:val="20"/>
              </w:rPr>
              <w:t>0.027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17C89B42" w14:textId="77777777" w:rsidR="00F14019" w:rsidRDefault="00F14019" w:rsidP="00F14019">
            <w:pPr>
              <w:jc w:val="center"/>
            </w:pPr>
            <w:r w:rsidRPr="00F20A5C">
              <w:rPr>
                <w:sz w:val="20"/>
              </w:rPr>
              <w:t>Hourly</w:t>
            </w:r>
          </w:p>
        </w:tc>
        <w:tc>
          <w:tcPr>
            <w:tcW w:w="1890"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989"/>
            </w:tblGrid>
            <w:tr w:rsidR="00F14019" w:rsidRPr="00B75DBD" w14:paraId="3C2E9977" w14:textId="77777777" w:rsidTr="000679AF">
              <w:trPr>
                <w:trHeight w:val="208"/>
              </w:trPr>
              <w:tc>
                <w:tcPr>
                  <w:tcW w:w="1989" w:type="dxa"/>
                </w:tcPr>
                <w:p w14:paraId="05F8FDD5" w14:textId="1AD6F94B" w:rsidR="00F14019" w:rsidRPr="00B75DBD" w:rsidRDefault="00F14019" w:rsidP="00F14019">
                  <w:pPr>
                    <w:ind w:left="-108"/>
                    <w:jc w:val="center"/>
                    <w:rPr>
                      <w:rFonts w:cs="Arial"/>
                      <w:sz w:val="20"/>
                    </w:rPr>
                  </w:pPr>
                  <w:r w:rsidRPr="00B75DBD">
                    <w:rPr>
                      <w:rFonts w:cs="Arial"/>
                      <w:sz w:val="20"/>
                    </w:rPr>
                    <w:t xml:space="preserve">EU32123, U32124, EU32125 individually </w:t>
                  </w:r>
                </w:p>
              </w:tc>
            </w:tr>
          </w:tbl>
          <w:p w14:paraId="62C22FD6" w14:textId="77777777" w:rsidR="00F14019" w:rsidRPr="00B75DBD" w:rsidRDefault="00F14019" w:rsidP="00F14019">
            <w:pPr>
              <w:jc w:val="center"/>
              <w:rPr>
                <w:rFonts w:cs="Arial"/>
                <w:sz w:val="20"/>
              </w:rPr>
            </w:pPr>
          </w:p>
        </w:tc>
        <w:tc>
          <w:tcPr>
            <w:tcW w:w="1440" w:type="dxa"/>
            <w:tcBorders>
              <w:top w:val="single" w:sz="4" w:space="0" w:color="auto"/>
              <w:left w:val="single" w:sz="4" w:space="0" w:color="auto"/>
              <w:bottom w:val="single" w:sz="4" w:space="0" w:color="auto"/>
              <w:right w:val="single" w:sz="4" w:space="0" w:color="auto"/>
            </w:tcBorders>
          </w:tcPr>
          <w:p w14:paraId="4EB21B21"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21C79A88" w14:textId="3D5DFE46" w:rsidR="00F14019" w:rsidRPr="00B75DBD" w:rsidRDefault="00F14019" w:rsidP="00F14019">
            <w:pPr>
              <w:jc w:val="center"/>
              <w:rPr>
                <w:rFonts w:cs="Arial"/>
                <w:b/>
                <w:sz w:val="20"/>
              </w:rPr>
            </w:pPr>
            <w:r w:rsidRPr="00B75DBD">
              <w:rPr>
                <w:rFonts w:cs="Arial"/>
                <w:b/>
                <w:sz w:val="20"/>
              </w:rPr>
              <w:t>R 336.1205</w:t>
            </w:r>
          </w:p>
          <w:p w14:paraId="01800935"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46163FE9"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6F93A0EE" w14:textId="77777777" w:rsidR="00F14019" w:rsidRPr="00B75DBD" w:rsidRDefault="00F14019" w:rsidP="00F14019">
            <w:pPr>
              <w:rPr>
                <w:rFonts w:cs="Arial"/>
                <w:sz w:val="20"/>
              </w:rPr>
            </w:pPr>
            <w:r w:rsidRPr="00B75DBD">
              <w:rPr>
                <w:rFonts w:cs="Arial"/>
                <w:sz w:val="20"/>
              </w:rPr>
              <w:t>6</w:t>
            </w:r>
            <w:r>
              <w:rPr>
                <w:rFonts w:cs="Arial"/>
                <w:sz w:val="20"/>
              </w:rPr>
              <w:t>7</w:t>
            </w:r>
            <w:r w:rsidRPr="00B75DBD">
              <w:rPr>
                <w:rFonts w:cs="Arial"/>
                <w:sz w:val="20"/>
              </w:rPr>
              <w:t>.  PM-2.5</w:t>
            </w:r>
          </w:p>
        </w:tc>
        <w:tc>
          <w:tcPr>
            <w:tcW w:w="1434" w:type="dxa"/>
            <w:tcBorders>
              <w:top w:val="single" w:sz="4" w:space="0" w:color="auto"/>
              <w:left w:val="single" w:sz="4" w:space="0" w:color="auto"/>
              <w:bottom w:val="single" w:sz="4" w:space="0" w:color="auto"/>
              <w:right w:val="single" w:sz="4" w:space="0" w:color="auto"/>
            </w:tcBorders>
          </w:tcPr>
          <w:p w14:paraId="0D91AFCE" w14:textId="77777777" w:rsidR="00F14019" w:rsidRPr="00B75DBD" w:rsidRDefault="00F14019" w:rsidP="00F14019">
            <w:pPr>
              <w:jc w:val="center"/>
              <w:rPr>
                <w:rFonts w:cs="Arial"/>
                <w:sz w:val="20"/>
              </w:rPr>
            </w:pPr>
            <w:r w:rsidRPr="00B75DBD">
              <w:rPr>
                <w:rFonts w:cs="Arial"/>
                <w:sz w:val="20"/>
              </w:rPr>
              <w:t>0.027 pph</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29122BE8" w14:textId="77777777" w:rsidR="00F14019" w:rsidRDefault="00F14019" w:rsidP="00F14019">
            <w:pPr>
              <w:jc w:val="center"/>
            </w:pPr>
            <w:r w:rsidRPr="00F20A5C">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392B345B" w14:textId="442680EC" w:rsidR="00F14019" w:rsidRPr="00B75DBD" w:rsidRDefault="00F14019" w:rsidP="00F14019">
            <w:pPr>
              <w:jc w:val="center"/>
              <w:rPr>
                <w:rFonts w:cs="Arial"/>
                <w:sz w:val="20"/>
              </w:rPr>
            </w:pPr>
            <w:r w:rsidRPr="00B75DBD">
              <w:rPr>
                <w:rFonts w:cs="Arial"/>
                <w:sz w:val="20"/>
              </w:rPr>
              <w:t>EU32123, EU32124, EU32125 individually</w:t>
            </w:r>
          </w:p>
        </w:tc>
        <w:tc>
          <w:tcPr>
            <w:tcW w:w="1440" w:type="dxa"/>
            <w:tcBorders>
              <w:top w:val="single" w:sz="4" w:space="0" w:color="auto"/>
              <w:left w:val="single" w:sz="4" w:space="0" w:color="auto"/>
              <w:bottom w:val="single" w:sz="4" w:space="0" w:color="auto"/>
              <w:right w:val="single" w:sz="4" w:space="0" w:color="auto"/>
            </w:tcBorders>
          </w:tcPr>
          <w:p w14:paraId="49844F10"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73DA0801" w14:textId="59F0A31D" w:rsidR="00F14019" w:rsidRPr="00B75DBD" w:rsidRDefault="00F14019" w:rsidP="00F14019">
            <w:pPr>
              <w:jc w:val="center"/>
              <w:rPr>
                <w:rFonts w:cs="Arial"/>
                <w:b/>
                <w:sz w:val="20"/>
              </w:rPr>
            </w:pPr>
            <w:r w:rsidRPr="00B75DBD">
              <w:rPr>
                <w:rFonts w:cs="Arial"/>
                <w:b/>
                <w:sz w:val="20"/>
              </w:rPr>
              <w:t>R 336.1205</w:t>
            </w:r>
          </w:p>
          <w:p w14:paraId="0E71FD7C" w14:textId="77777777" w:rsidR="00F14019" w:rsidRPr="00B75DBD" w:rsidRDefault="00F14019" w:rsidP="00F14019">
            <w:pPr>
              <w:jc w:val="center"/>
              <w:rPr>
                <w:rFonts w:cs="Arial"/>
                <w:b/>
                <w:sz w:val="20"/>
              </w:rPr>
            </w:pPr>
            <w:r w:rsidRPr="00B75DBD">
              <w:rPr>
                <w:rFonts w:cs="Arial"/>
                <w:b/>
                <w:sz w:val="20"/>
              </w:rPr>
              <w:t>40 CFR 52.21(c) and (d)</w:t>
            </w:r>
          </w:p>
        </w:tc>
      </w:tr>
      <w:tr w:rsidR="00AA5306" w:rsidRPr="00B75DBD" w14:paraId="77CC48A1"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5E9E9A85" w14:textId="77777777" w:rsidR="00AA5306" w:rsidRPr="00B75DBD" w:rsidRDefault="00AA5306" w:rsidP="007C7FE8">
            <w:pPr>
              <w:rPr>
                <w:rFonts w:cs="Arial"/>
                <w:sz w:val="20"/>
              </w:rPr>
            </w:pPr>
            <w:r>
              <w:rPr>
                <w:rFonts w:cs="Arial"/>
                <w:sz w:val="20"/>
              </w:rPr>
              <w:t>68</w:t>
            </w:r>
            <w:r w:rsidRPr="00B75DBD">
              <w:rPr>
                <w:rFonts w:cs="Arial"/>
                <w:sz w:val="20"/>
              </w:rPr>
              <w:t>.  Opacity</w:t>
            </w:r>
          </w:p>
        </w:tc>
        <w:tc>
          <w:tcPr>
            <w:tcW w:w="1434" w:type="dxa"/>
            <w:tcBorders>
              <w:top w:val="single" w:sz="4" w:space="0" w:color="auto"/>
              <w:left w:val="single" w:sz="4" w:space="0" w:color="auto"/>
              <w:bottom w:val="single" w:sz="4" w:space="0" w:color="auto"/>
              <w:right w:val="single" w:sz="4" w:space="0" w:color="auto"/>
            </w:tcBorders>
          </w:tcPr>
          <w:p w14:paraId="059AC819" w14:textId="77777777" w:rsidR="00AA5306" w:rsidRPr="00B75DBD" w:rsidRDefault="00AA5306" w:rsidP="007C7FE8">
            <w:pPr>
              <w:jc w:val="center"/>
              <w:rPr>
                <w:rFonts w:cs="Arial"/>
                <w:sz w:val="20"/>
              </w:rPr>
            </w:pPr>
            <w:r w:rsidRPr="00B75DBD">
              <w:rPr>
                <w:rFonts w:cs="Arial"/>
                <w:sz w:val="20"/>
              </w:rPr>
              <w:t>10 percent</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1DFB0A27" w14:textId="77777777" w:rsidR="00AA5306" w:rsidRPr="00B75DBD" w:rsidRDefault="00AA5306" w:rsidP="007C7FE8">
            <w:pPr>
              <w:jc w:val="center"/>
              <w:rPr>
                <w:rFonts w:cs="Arial"/>
                <w:sz w:val="20"/>
              </w:rPr>
            </w:pPr>
            <w:r w:rsidRPr="00B75DBD">
              <w:rPr>
                <w:rFonts w:cs="Arial"/>
                <w:sz w:val="20"/>
              </w:rPr>
              <w:t>6-minute average</w:t>
            </w:r>
          </w:p>
        </w:tc>
        <w:tc>
          <w:tcPr>
            <w:tcW w:w="1890" w:type="dxa"/>
            <w:tcBorders>
              <w:top w:val="single" w:sz="4" w:space="0" w:color="auto"/>
              <w:left w:val="single" w:sz="4" w:space="0" w:color="auto"/>
              <w:bottom w:val="single" w:sz="4" w:space="0" w:color="auto"/>
              <w:right w:val="single" w:sz="4" w:space="0" w:color="auto"/>
            </w:tcBorders>
          </w:tcPr>
          <w:p w14:paraId="42C12DF2" w14:textId="10F32671" w:rsidR="00AA5306" w:rsidRPr="00B75DBD" w:rsidRDefault="00AA5306" w:rsidP="007C7FE8">
            <w:pPr>
              <w:jc w:val="center"/>
              <w:rPr>
                <w:rFonts w:cs="Arial"/>
                <w:sz w:val="20"/>
              </w:rPr>
            </w:pPr>
            <w:r w:rsidRPr="00B75DBD">
              <w:rPr>
                <w:rFonts w:cs="Arial"/>
                <w:sz w:val="20"/>
              </w:rPr>
              <w:t>EU1719, EU1720, EU2015, EU2016, EU2025, EU2026, EU2097, EU32102 individually</w:t>
            </w:r>
          </w:p>
        </w:tc>
        <w:tc>
          <w:tcPr>
            <w:tcW w:w="1440" w:type="dxa"/>
            <w:tcBorders>
              <w:top w:val="single" w:sz="4" w:space="0" w:color="auto"/>
              <w:left w:val="single" w:sz="4" w:space="0" w:color="auto"/>
              <w:bottom w:val="single" w:sz="4" w:space="0" w:color="auto"/>
              <w:right w:val="single" w:sz="4" w:space="0" w:color="auto"/>
            </w:tcBorders>
          </w:tcPr>
          <w:p w14:paraId="080C641A" w14:textId="77777777" w:rsidR="00AA5306" w:rsidRPr="00B75DBD" w:rsidRDefault="00AA5306" w:rsidP="007C7FE8">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5E68DBFC" w14:textId="77777777" w:rsidR="00AA5306" w:rsidRPr="00B75DBD" w:rsidRDefault="00AA5306" w:rsidP="007C7FE8">
            <w:pPr>
              <w:jc w:val="center"/>
              <w:rPr>
                <w:rFonts w:cs="Arial"/>
                <w:b/>
                <w:sz w:val="20"/>
              </w:rPr>
            </w:pPr>
            <w:r w:rsidRPr="00B75DBD">
              <w:rPr>
                <w:rFonts w:cs="Arial"/>
                <w:b/>
                <w:sz w:val="20"/>
              </w:rPr>
              <w:t>R 336.1301(1)(c)</w:t>
            </w:r>
          </w:p>
        </w:tc>
      </w:tr>
      <w:tr w:rsidR="00AA5306" w:rsidRPr="00B75DBD" w14:paraId="14FF20D1" w14:textId="77777777" w:rsidTr="00D2419E">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730B52E1" w14:textId="77777777" w:rsidR="00AA5306" w:rsidRPr="00B75DBD" w:rsidRDefault="00AA5306" w:rsidP="007C7FE8">
            <w:pPr>
              <w:rPr>
                <w:rFonts w:cs="Arial"/>
                <w:sz w:val="20"/>
              </w:rPr>
            </w:pPr>
            <w:r>
              <w:rPr>
                <w:rFonts w:cs="Arial"/>
                <w:sz w:val="20"/>
              </w:rPr>
              <w:t>69</w:t>
            </w:r>
            <w:r w:rsidRPr="00B75DBD">
              <w:rPr>
                <w:rFonts w:cs="Arial"/>
                <w:sz w:val="20"/>
              </w:rPr>
              <w:t>.  Opacity</w:t>
            </w:r>
          </w:p>
        </w:tc>
        <w:tc>
          <w:tcPr>
            <w:tcW w:w="1434" w:type="dxa"/>
            <w:tcBorders>
              <w:top w:val="single" w:sz="4" w:space="0" w:color="auto"/>
              <w:left w:val="single" w:sz="4" w:space="0" w:color="auto"/>
              <w:bottom w:val="single" w:sz="4" w:space="0" w:color="auto"/>
              <w:right w:val="single" w:sz="4" w:space="0" w:color="auto"/>
            </w:tcBorders>
          </w:tcPr>
          <w:p w14:paraId="14776E76" w14:textId="77777777" w:rsidR="00AA5306" w:rsidRPr="00B75DBD" w:rsidRDefault="00AA5306" w:rsidP="007C7FE8">
            <w:pPr>
              <w:jc w:val="center"/>
              <w:rPr>
                <w:rFonts w:cs="Arial"/>
                <w:sz w:val="20"/>
              </w:rPr>
            </w:pPr>
            <w:r w:rsidRPr="00B75DBD">
              <w:rPr>
                <w:rFonts w:cs="Arial"/>
                <w:sz w:val="20"/>
              </w:rPr>
              <w:t>5 percent</w:t>
            </w:r>
            <w:r w:rsidRPr="00B75DBD">
              <w:rPr>
                <w:rFonts w:cs="Arial"/>
                <w:sz w:val="20"/>
                <w:vertAlign w:val="superscript"/>
              </w:rPr>
              <w:t>2</w:t>
            </w:r>
          </w:p>
        </w:tc>
        <w:tc>
          <w:tcPr>
            <w:tcW w:w="1610" w:type="dxa"/>
            <w:gridSpan w:val="2"/>
            <w:tcBorders>
              <w:top w:val="single" w:sz="4" w:space="0" w:color="auto"/>
              <w:left w:val="single" w:sz="4" w:space="0" w:color="auto"/>
              <w:bottom w:val="single" w:sz="4" w:space="0" w:color="auto"/>
              <w:right w:val="single" w:sz="4" w:space="0" w:color="auto"/>
            </w:tcBorders>
          </w:tcPr>
          <w:p w14:paraId="44D56DEC" w14:textId="77777777" w:rsidR="00AA5306" w:rsidRPr="00B75DBD" w:rsidRDefault="00AA5306" w:rsidP="007C7FE8">
            <w:pPr>
              <w:jc w:val="center"/>
              <w:rPr>
                <w:rFonts w:cs="Arial"/>
                <w:sz w:val="20"/>
              </w:rPr>
            </w:pPr>
            <w:r w:rsidRPr="00B75DBD">
              <w:rPr>
                <w:rFonts w:cs="Arial"/>
                <w:sz w:val="20"/>
              </w:rPr>
              <w:t>6-minute average</w:t>
            </w:r>
          </w:p>
        </w:tc>
        <w:tc>
          <w:tcPr>
            <w:tcW w:w="1890" w:type="dxa"/>
            <w:tcBorders>
              <w:top w:val="single" w:sz="4" w:space="0" w:color="auto"/>
              <w:left w:val="single" w:sz="4" w:space="0" w:color="auto"/>
              <w:bottom w:val="single" w:sz="4" w:space="0" w:color="auto"/>
              <w:right w:val="single" w:sz="4" w:space="0" w:color="auto"/>
            </w:tcBorders>
          </w:tcPr>
          <w:p w14:paraId="4AE6D465" w14:textId="77777777" w:rsidR="00AA5306" w:rsidRPr="00B75DBD" w:rsidRDefault="00AA5306" w:rsidP="007C7FE8">
            <w:pPr>
              <w:jc w:val="center"/>
              <w:rPr>
                <w:rFonts w:cs="Arial"/>
                <w:sz w:val="20"/>
              </w:rPr>
            </w:pPr>
            <w:r w:rsidRPr="00B75DBD">
              <w:rPr>
                <w:rFonts w:cs="Arial"/>
                <w:sz w:val="20"/>
              </w:rPr>
              <w:t>EU1701, EU1702, EU1703, EU1704, EU1707, EU1710, EU1723, EU1724, EU2001, EU2024, EU2027, EU2029, EU2031, EU2032, EU2035, EU2091, EU2092, EU2096, EU20103, EU20104,  EU3217, EU3269, EU32100, EU32101, EU32105, EU32109, EU32114, EU32115, EU32117, EU32120  individually</w:t>
            </w:r>
          </w:p>
        </w:tc>
        <w:tc>
          <w:tcPr>
            <w:tcW w:w="1440" w:type="dxa"/>
            <w:tcBorders>
              <w:top w:val="single" w:sz="4" w:space="0" w:color="auto"/>
              <w:left w:val="single" w:sz="4" w:space="0" w:color="auto"/>
              <w:bottom w:val="single" w:sz="4" w:space="0" w:color="auto"/>
              <w:right w:val="single" w:sz="4" w:space="0" w:color="auto"/>
            </w:tcBorders>
          </w:tcPr>
          <w:p w14:paraId="146F027B" w14:textId="77777777" w:rsidR="00AA5306" w:rsidRPr="00B75DBD" w:rsidRDefault="00AA5306" w:rsidP="007C7FE8">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01BEEFB8" w14:textId="77777777" w:rsidR="00AA5306" w:rsidRPr="00B75DBD" w:rsidRDefault="00AA5306" w:rsidP="007C7FE8">
            <w:pPr>
              <w:jc w:val="center"/>
              <w:rPr>
                <w:rFonts w:cs="Arial"/>
                <w:b/>
                <w:sz w:val="20"/>
              </w:rPr>
            </w:pPr>
            <w:r w:rsidRPr="00B75DBD">
              <w:rPr>
                <w:rFonts w:cs="Arial"/>
                <w:b/>
                <w:sz w:val="20"/>
              </w:rPr>
              <w:t>R 336.1301(1)(c)</w:t>
            </w:r>
          </w:p>
        </w:tc>
      </w:tr>
    </w:tbl>
    <w:p w14:paraId="1A9AA389" w14:textId="77777777" w:rsidR="00434A42" w:rsidRPr="00EE5F4E" w:rsidRDefault="00434A42" w:rsidP="00922F58">
      <w:pPr>
        <w:jc w:val="both"/>
        <w:rPr>
          <w:sz w:val="20"/>
        </w:rPr>
      </w:pPr>
    </w:p>
    <w:p w14:paraId="39806C54" w14:textId="77777777" w:rsidR="00922F58" w:rsidRDefault="00922F58" w:rsidP="00922F58">
      <w:pPr>
        <w:jc w:val="both"/>
        <w:rPr>
          <w:b/>
          <w:u w:val="single"/>
        </w:rPr>
      </w:pPr>
      <w:r>
        <w:rPr>
          <w:b/>
        </w:rPr>
        <w:t xml:space="preserve">II.  </w:t>
      </w:r>
      <w:r>
        <w:rPr>
          <w:b/>
          <w:u w:val="single"/>
        </w:rPr>
        <w:t>MATERIAL LIMIT(S)</w:t>
      </w:r>
    </w:p>
    <w:p w14:paraId="0EC896C7" w14:textId="77777777" w:rsidR="00922F58" w:rsidRPr="00FE0AD0" w:rsidRDefault="00922F58" w:rsidP="00922F58">
      <w:pPr>
        <w:jc w:val="both"/>
        <w:rPr>
          <w:sz w:val="20"/>
        </w:rPr>
      </w:pPr>
    </w:p>
    <w:p w14:paraId="404D15FA" w14:textId="77777777" w:rsidR="00922F58" w:rsidRPr="00F70F98" w:rsidRDefault="00434A42" w:rsidP="00922F58">
      <w:pPr>
        <w:jc w:val="both"/>
        <w:rPr>
          <w:sz w:val="20"/>
        </w:rPr>
      </w:pPr>
      <w:r>
        <w:rPr>
          <w:sz w:val="20"/>
        </w:rPr>
        <w:t>NA</w:t>
      </w:r>
    </w:p>
    <w:p w14:paraId="6850EECF" w14:textId="7FAE67A6" w:rsidR="00D2419E" w:rsidRDefault="00D2419E">
      <w:pPr>
        <w:rPr>
          <w:sz w:val="20"/>
        </w:rPr>
      </w:pPr>
      <w:r>
        <w:rPr>
          <w:sz w:val="20"/>
        </w:rPr>
        <w:br w:type="page"/>
      </w:r>
    </w:p>
    <w:p w14:paraId="60CB3C85" w14:textId="77777777" w:rsidR="00922F58" w:rsidRPr="00EE5F4E" w:rsidRDefault="00922F58" w:rsidP="00922F58">
      <w:pPr>
        <w:jc w:val="both"/>
        <w:rPr>
          <w:sz w:val="20"/>
        </w:rPr>
      </w:pPr>
    </w:p>
    <w:p w14:paraId="03E676FC" w14:textId="77777777" w:rsidR="00922F58" w:rsidRPr="007D4237" w:rsidRDefault="00922F58" w:rsidP="00922F58">
      <w:pPr>
        <w:jc w:val="both"/>
      </w:pPr>
      <w:r>
        <w:rPr>
          <w:b/>
        </w:rPr>
        <w:t xml:space="preserve">III.  </w:t>
      </w:r>
      <w:r>
        <w:rPr>
          <w:b/>
          <w:u w:val="single"/>
        </w:rPr>
        <w:t>PROCESS/OPERATIONAL RESTRICTION(S)</w:t>
      </w:r>
      <w:r w:rsidDel="001C614B">
        <w:rPr>
          <w:b/>
          <w:u w:val="single"/>
        </w:rPr>
        <w:t xml:space="preserve"> </w:t>
      </w:r>
    </w:p>
    <w:p w14:paraId="3B6F57B8" w14:textId="77777777" w:rsidR="00922F58" w:rsidRPr="00FB6071" w:rsidRDefault="00922F58" w:rsidP="00922F58">
      <w:pPr>
        <w:jc w:val="both"/>
        <w:rPr>
          <w:sz w:val="20"/>
        </w:rPr>
      </w:pPr>
    </w:p>
    <w:p w14:paraId="39851432" w14:textId="77777777" w:rsidR="00922F58" w:rsidRPr="00434A42" w:rsidRDefault="00434A42" w:rsidP="00462BD8">
      <w:pPr>
        <w:numPr>
          <w:ilvl w:val="0"/>
          <w:numId w:val="66"/>
        </w:numPr>
        <w:jc w:val="both"/>
        <w:rPr>
          <w:rFonts w:cs="Arial"/>
          <w:sz w:val="20"/>
        </w:rPr>
      </w:pPr>
      <w:r w:rsidRPr="00B75DBD">
        <w:rPr>
          <w:rFonts w:cs="Arial"/>
          <w:sz w:val="20"/>
        </w:rPr>
        <w:t>The permittee shall not operate FG-17-20-32Cereal</w:t>
      </w:r>
      <w:r w:rsidRPr="00B75DBD">
        <w:rPr>
          <w:rFonts w:cs="Arial"/>
          <w:spacing w:val="-2"/>
          <w:sz w:val="20"/>
        </w:rPr>
        <w:t xml:space="preserve"> </w:t>
      </w:r>
      <w:r w:rsidRPr="00B75DBD">
        <w:rPr>
          <w:rFonts w:cs="Arial"/>
          <w:sz w:val="20"/>
        </w:rPr>
        <w:t>for more than 8,160 hours per 12-month rolling time period as determined at the end of each production month.</w:t>
      </w:r>
      <w:r w:rsidRPr="00B75DBD">
        <w:rPr>
          <w:rFonts w:cs="Arial"/>
          <w:sz w:val="20"/>
          <w:vertAlign w:val="superscript"/>
        </w:rPr>
        <w:t>2</w:t>
      </w:r>
      <w:r w:rsidRPr="00B75DBD">
        <w:rPr>
          <w:rFonts w:cs="Arial"/>
          <w:b/>
          <w:sz w:val="20"/>
        </w:rPr>
        <w:t xml:space="preserve">  (R 336.1205, 40 CFR 52.21(c) and (d))</w:t>
      </w:r>
    </w:p>
    <w:p w14:paraId="4164A0A6" w14:textId="77777777" w:rsidR="00922F58" w:rsidRPr="00FB6071" w:rsidRDefault="00922F58" w:rsidP="00922F58">
      <w:pPr>
        <w:jc w:val="both"/>
        <w:rPr>
          <w:sz w:val="20"/>
        </w:rPr>
      </w:pPr>
    </w:p>
    <w:p w14:paraId="4C73DC04" w14:textId="77777777" w:rsidR="00922F58" w:rsidRPr="007D4237" w:rsidRDefault="00922F58" w:rsidP="00922F58">
      <w:pPr>
        <w:jc w:val="both"/>
      </w:pPr>
      <w:r w:rsidRPr="00FB6071">
        <w:rPr>
          <w:b/>
        </w:rPr>
        <w:t xml:space="preserve">IV.  </w:t>
      </w:r>
      <w:r w:rsidRPr="00FB6071">
        <w:rPr>
          <w:b/>
          <w:u w:val="single"/>
        </w:rPr>
        <w:t>DESIGN</w:t>
      </w:r>
      <w:r>
        <w:rPr>
          <w:b/>
          <w:u w:val="single"/>
        </w:rPr>
        <w:t>/EQUIPMENT PARAMETER(S)</w:t>
      </w:r>
    </w:p>
    <w:p w14:paraId="13CC6BE2" w14:textId="77777777" w:rsidR="00922F58" w:rsidRPr="00C3424D" w:rsidRDefault="00922F58" w:rsidP="00922F58">
      <w:pPr>
        <w:jc w:val="both"/>
        <w:rPr>
          <w:sz w:val="20"/>
        </w:rPr>
      </w:pPr>
    </w:p>
    <w:p w14:paraId="24537C31" w14:textId="77777777" w:rsidR="00922F58" w:rsidRPr="00434A42" w:rsidRDefault="00434A42" w:rsidP="00462BD8">
      <w:pPr>
        <w:numPr>
          <w:ilvl w:val="0"/>
          <w:numId w:val="67"/>
        </w:numPr>
        <w:tabs>
          <w:tab w:val="clear" w:pos="360"/>
        </w:tabs>
        <w:jc w:val="both"/>
        <w:rPr>
          <w:rFonts w:cs="Arial"/>
          <w:sz w:val="20"/>
        </w:rPr>
      </w:pPr>
      <w:r w:rsidRPr="00B75DBD">
        <w:rPr>
          <w:rFonts w:cs="Arial"/>
          <w:spacing w:val="-2"/>
          <w:sz w:val="20"/>
        </w:rPr>
        <w:t xml:space="preserve">The permittee shall not operate </w:t>
      </w:r>
      <w:r w:rsidRPr="00B75DBD">
        <w:rPr>
          <w:rFonts w:cs="Arial"/>
          <w:sz w:val="20"/>
        </w:rPr>
        <w:t>FG-17-20-32Cereal</w:t>
      </w:r>
      <w:r w:rsidRPr="00B75DBD">
        <w:rPr>
          <w:rFonts w:cs="Arial"/>
          <w:spacing w:val="-2"/>
          <w:sz w:val="20"/>
        </w:rPr>
        <w:t xml:space="preserve"> unless the particulate control equipment is installed, maintained, and operated in a satisfactory manner.</w:t>
      </w:r>
      <w:r w:rsidRPr="00B75DBD">
        <w:rPr>
          <w:rFonts w:cs="Arial"/>
          <w:sz w:val="20"/>
          <w:vertAlign w:val="superscript"/>
        </w:rPr>
        <w:t>2</w:t>
      </w:r>
      <w:r w:rsidRPr="00B75DBD">
        <w:rPr>
          <w:rFonts w:cs="Arial"/>
          <w:spacing w:val="-2"/>
          <w:sz w:val="20"/>
        </w:rPr>
        <w:t xml:space="preserve">  </w:t>
      </w:r>
      <w:r w:rsidRPr="00B75DBD">
        <w:rPr>
          <w:rFonts w:cs="Arial"/>
          <w:b/>
          <w:spacing w:val="-2"/>
          <w:sz w:val="20"/>
        </w:rPr>
        <w:t xml:space="preserve">(R 336.1301, R 336.1331, R 336.1910, </w:t>
      </w:r>
      <w:r w:rsidRPr="00B75DBD">
        <w:rPr>
          <w:rFonts w:cs="Arial"/>
          <w:b/>
          <w:sz w:val="20"/>
        </w:rPr>
        <w:t>40 CFR 52.21(c) and (d)</w:t>
      </w:r>
      <w:r w:rsidRPr="00B75DBD">
        <w:rPr>
          <w:rFonts w:cs="Arial"/>
          <w:b/>
          <w:spacing w:val="-2"/>
          <w:sz w:val="20"/>
        </w:rPr>
        <w:t>)</w:t>
      </w:r>
    </w:p>
    <w:p w14:paraId="31D03B65" w14:textId="77777777" w:rsidR="00922F58" w:rsidRPr="00FE0AD0" w:rsidRDefault="00922F58" w:rsidP="00922F58">
      <w:pPr>
        <w:jc w:val="both"/>
        <w:rPr>
          <w:sz w:val="20"/>
        </w:rPr>
      </w:pPr>
    </w:p>
    <w:p w14:paraId="1C835222" w14:textId="77777777" w:rsidR="00922F58" w:rsidRPr="007D4237" w:rsidRDefault="00922F58" w:rsidP="00922F58">
      <w:pPr>
        <w:jc w:val="both"/>
      </w:pPr>
      <w:r>
        <w:rPr>
          <w:b/>
        </w:rPr>
        <w:t xml:space="preserve">V.  </w:t>
      </w:r>
      <w:r>
        <w:rPr>
          <w:b/>
          <w:u w:val="single"/>
        </w:rPr>
        <w:t>TESTING/SAMPLING</w:t>
      </w:r>
    </w:p>
    <w:p w14:paraId="74F29DEB" w14:textId="77777777" w:rsidR="00922F58" w:rsidRPr="00FE0AD0" w:rsidRDefault="00922F58" w:rsidP="00922F5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AA129B9" w14:textId="77777777" w:rsidR="00922F58" w:rsidRPr="00FE0AD0" w:rsidRDefault="00922F58" w:rsidP="00922F58">
      <w:pPr>
        <w:jc w:val="both"/>
        <w:rPr>
          <w:sz w:val="20"/>
        </w:rPr>
      </w:pPr>
    </w:p>
    <w:p w14:paraId="33CA60AB" w14:textId="77777777" w:rsidR="00B26077" w:rsidRPr="00D76480" w:rsidRDefault="00B26077" w:rsidP="00B26077">
      <w:pPr>
        <w:pStyle w:val="ListParagraph"/>
        <w:numPr>
          <w:ilvl w:val="0"/>
          <w:numId w:val="96"/>
        </w:numPr>
        <w:contextualSpacing/>
        <w:jc w:val="both"/>
        <w:rPr>
          <w:sz w:val="20"/>
        </w:rPr>
      </w:pPr>
      <w:r w:rsidRPr="00B75DBD">
        <w:rPr>
          <w:sz w:val="20"/>
        </w:rPr>
        <w:t>During the term of this permit, the permittee shall verify the PM, PM-10 and PM-2.5 emissions from EU</w:t>
      </w:r>
      <w:r>
        <w:rPr>
          <w:sz w:val="20"/>
        </w:rPr>
        <w:t xml:space="preserve">2035, EU2092, EU32101, EU32102, and EU32109 </w:t>
      </w:r>
      <w:r w:rsidRPr="00B75DBD">
        <w:rPr>
          <w:sz w:val="20"/>
        </w:rPr>
        <w:t>by testing at the owner’s expense, in accordance with the Department requirements.</w:t>
      </w:r>
      <w:r>
        <w:rPr>
          <w:sz w:val="20"/>
        </w:rPr>
        <w:t xml:space="preserve"> </w:t>
      </w:r>
      <w:r w:rsidRPr="00D76480">
        <w:rPr>
          <w:rFonts w:cs="Arial"/>
          <w:color w:val="000000"/>
          <w:sz w:val="20"/>
        </w:rPr>
        <w:t>Testing shall be performed using an approved EPA Method listed in:</w:t>
      </w:r>
    </w:p>
    <w:p w14:paraId="75EB5E61" w14:textId="77777777" w:rsidR="00B26077" w:rsidRDefault="00B26077" w:rsidP="00B26077">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963"/>
      </w:tblGrid>
      <w:tr w:rsidR="00B26077" w14:paraId="7269893C" w14:textId="77777777" w:rsidTr="00993C44">
        <w:tc>
          <w:tcPr>
            <w:tcW w:w="2053" w:type="dxa"/>
            <w:tcBorders>
              <w:top w:val="single" w:sz="4" w:space="0" w:color="auto"/>
              <w:left w:val="single" w:sz="4" w:space="0" w:color="auto"/>
              <w:bottom w:val="single" w:sz="4" w:space="0" w:color="auto"/>
              <w:right w:val="single" w:sz="4" w:space="0" w:color="auto"/>
            </w:tcBorders>
            <w:hideMark/>
          </w:tcPr>
          <w:p w14:paraId="61909C68" w14:textId="77777777" w:rsidR="00B26077" w:rsidRDefault="00B26077" w:rsidP="00993C44">
            <w:pPr>
              <w:rPr>
                <w:rFonts w:eastAsia="Calibri"/>
                <w:b/>
              </w:rPr>
            </w:pPr>
            <w:r>
              <w:rPr>
                <w:rFonts w:eastAsia="Calibri"/>
                <w:b/>
              </w:rPr>
              <w:t>Pollutant</w:t>
            </w:r>
          </w:p>
        </w:tc>
        <w:tc>
          <w:tcPr>
            <w:tcW w:w="7963" w:type="dxa"/>
            <w:tcBorders>
              <w:top w:val="single" w:sz="4" w:space="0" w:color="auto"/>
              <w:left w:val="single" w:sz="4" w:space="0" w:color="auto"/>
              <w:bottom w:val="single" w:sz="4" w:space="0" w:color="auto"/>
              <w:right w:val="single" w:sz="4" w:space="0" w:color="auto"/>
            </w:tcBorders>
            <w:hideMark/>
          </w:tcPr>
          <w:p w14:paraId="03CD34A6" w14:textId="77777777" w:rsidR="00B26077" w:rsidRDefault="00B26077" w:rsidP="00993C44">
            <w:pPr>
              <w:keepNext/>
              <w:keepLines/>
              <w:jc w:val="both"/>
              <w:rPr>
                <w:rFonts w:eastAsia="Calibri" w:cs="Arial"/>
                <w:b/>
                <w:sz w:val="20"/>
              </w:rPr>
            </w:pPr>
            <w:r>
              <w:rPr>
                <w:rFonts w:eastAsia="Calibri" w:cs="Arial"/>
                <w:b/>
                <w:sz w:val="20"/>
              </w:rPr>
              <w:t>Test Method Reference</w:t>
            </w:r>
          </w:p>
        </w:tc>
      </w:tr>
      <w:tr w:rsidR="00B26077" w14:paraId="1220B1A0" w14:textId="77777777" w:rsidTr="00993C44">
        <w:tc>
          <w:tcPr>
            <w:tcW w:w="2053" w:type="dxa"/>
            <w:tcBorders>
              <w:top w:val="single" w:sz="4" w:space="0" w:color="auto"/>
              <w:left w:val="single" w:sz="4" w:space="0" w:color="auto"/>
              <w:bottom w:val="single" w:sz="4" w:space="0" w:color="auto"/>
              <w:right w:val="single" w:sz="4" w:space="0" w:color="auto"/>
            </w:tcBorders>
            <w:hideMark/>
          </w:tcPr>
          <w:p w14:paraId="55C2C732" w14:textId="77777777" w:rsidR="00B26077" w:rsidRPr="00D76480" w:rsidRDefault="00B26077" w:rsidP="00993C44">
            <w:pPr>
              <w:rPr>
                <w:rFonts w:eastAsia="Calibri" w:cs="Arial"/>
                <w:sz w:val="20"/>
              </w:rPr>
            </w:pPr>
            <w:r w:rsidRPr="00D76480">
              <w:rPr>
                <w:rFonts w:eastAsia="Calibri" w:cs="Arial"/>
                <w:sz w:val="20"/>
              </w:rPr>
              <w:t>PM</w:t>
            </w:r>
          </w:p>
        </w:tc>
        <w:tc>
          <w:tcPr>
            <w:tcW w:w="7963" w:type="dxa"/>
            <w:tcBorders>
              <w:top w:val="single" w:sz="4" w:space="0" w:color="auto"/>
              <w:left w:val="single" w:sz="4" w:space="0" w:color="auto"/>
              <w:bottom w:val="single" w:sz="4" w:space="0" w:color="auto"/>
              <w:right w:val="single" w:sz="4" w:space="0" w:color="auto"/>
            </w:tcBorders>
            <w:hideMark/>
          </w:tcPr>
          <w:p w14:paraId="2C60A182" w14:textId="77777777" w:rsidR="00B26077" w:rsidRPr="00D76480" w:rsidRDefault="00B26077" w:rsidP="00993C44">
            <w:pPr>
              <w:rPr>
                <w:rFonts w:eastAsia="Calibri" w:cs="Arial"/>
                <w:sz w:val="20"/>
              </w:rPr>
            </w:pPr>
            <w:r w:rsidRPr="00D76480">
              <w:rPr>
                <w:rFonts w:eastAsia="Calibri" w:cs="Arial"/>
                <w:sz w:val="20"/>
              </w:rPr>
              <w:t>40 CFR Part 60, Appendix A; Part 10 of the Michigan Air Pollution Control Rules</w:t>
            </w:r>
          </w:p>
        </w:tc>
      </w:tr>
      <w:tr w:rsidR="00B26077" w14:paraId="30DDF623" w14:textId="77777777" w:rsidTr="00993C44">
        <w:tc>
          <w:tcPr>
            <w:tcW w:w="2053" w:type="dxa"/>
            <w:tcBorders>
              <w:top w:val="single" w:sz="4" w:space="0" w:color="auto"/>
              <w:left w:val="single" w:sz="4" w:space="0" w:color="auto"/>
              <w:bottom w:val="single" w:sz="4" w:space="0" w:color="auto"/>
              <w:right w:val="single" w:sz="4" w:space="0" w:color="auto"/>
            </w:tcBorders>
            <w:hideMark/>
          </w:tcPr>
          <w:p w14:paraId="0B4AFFD9" w14:textId="77777777" w:rsidR="00B26077" w:rsidRPr="00D76480" w:rsidRDefault="00B26077" w:rsidP="00993C44">
            <w:pPr>
              <w:rPr>
                <w:rFonts w:eastAsia="Calibri" w:cs="Arial"/>
                <w:sz w:val="20"/>
              </w:rPr>
            </w:pPr>
            <w:r w:rsidRPr="00D76480">
              <w:rPr>
                <w:rFonts w:eastAsia="Calibri" w:cs="Arial"/>
                <w:sz w:val="20"/>
              </w:rPr>
              <w:t>PM10/PM2.5</w:t>
            </w:r>
          </w:p>
        </w:tc>
        <w:tc>
          <w:tcPr>
            <w:tcW w:w="7963" w:type="dxa"/>
            <w:tcBorders>
              <w:top w:val="single" w:sz="4" w:space="0" w:color="auto"/>
              <w:left w:val="single" w:sz="4" w:space="0" w:color="auto"/>
              <w:bottom w:val="single" w:sz="4" w:space="0" w:color="auto"/>
              <w:right w:val="single" w:sz="4" w:space="0" w:color="auto"/>
            </w:tcBorders>
            <w:hideMark/>
          </w:tcPr>
          <w:p w14:paraId="5745EE90" w14:textId="77777777" w:rsidR="00B26077" w:rsidRPr="00D76480" w:rsidRDefault="00B26077" w:rsidP="00993C44">
            <w:pPr>
              <w:rPr>
                <w:rFonts w:eastAsia="Calibri" w:cs="Arial"/>
                <w:sz w:val="20"/>
              </w:rPr>
            </w:pPr>
            <w:r w:rsidRPr="00D76480">
              <w:rPr>
                <w:rFonts w:eastAsia="Calibri" w:cs="Arial"/>
                <w:sz w:val="20"/>
              </w:rPr>
              <w:t>40 CFR Part 51, Appendix M</w:t>
            </w:r>
          </w:p>
        </w:tc>
      </w:tr>
    </w:tbl>
    <w:p w14:paraId="4E385ECD" w14:textId="77777777" w:rsidR="00B26077" w:rsidRDefault="00B26077" w:rsidP="00B26077">
      <w:pPr>
        <w:jc w:val="both"/>
        <w:rPr>
          <w:sz w:val="20"/>
        </w:rPr>
      </w:pPr>
    </w:p>
    <w:p w14:paraId="6399C041" w14:textId="77777777" w:rsidR="00B26077" w:rsidRDefault="00B26077" w:rsidP="00B26077">
      <w:pPr>
        <w:ind w:left="360"/>
        <w:jc w:val="both"/>
        <w:rPr>
          <w:rFonts w:cs="Arial"/>
          <w:color w:val="000000"/>
          <w:sz w:val="20"/>
        </w:rPr>
      </w:pPr>
      <w:r>
        <w:rPr>
          <w:rFonts w:cs="Arial"/>
          <w:sz w:val="20"/>
        </w:rPr>
        <w:t>An alternate method, or a modification to the approved EPA Method,</w:t>
      </w:r>
      <w:r>
        <w:rPr>
          <w:rFonts w:cs="Arial"/>
          <w:color w:val="000000"/>
          <w:sz w:val="20"/>
        </w:rPr>
        <w:t xml:space="preserve"> may be specified in an AQD-approved Test Protocol.  No less </w:t>
      </w:r>
      <w:r>
        <w:rPr>
          <w:rFonts w:cs="Arial"/>
          <w:sz w:val="20"/>
        </w:rPr>
        <w:t xml:space="preserve">than 30 </w:t>
      </w:r>
      <w:r>
        <w:rPr>
          <w:rFonts w:cs="Arial"/>
          <w:color w:val="000000"/>
          <w:sz w:val="20"/>
        </w:rPr>
        <w:t>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Pr>
          <w:rFonts w:cs="Arial"/>
          <w:b/>
          <w:color w:val="000000"/>
          <w:sz w:val="20"/>
        </w:rPr>
        <w:t xml:space="preserve">  (</w:t>
      </w:r>
      <w:r>
        <w:rPr>
          <w:b/>
          <w:sz w:val="20"/>
        </w:rPr>
        <w:t xml:space="preserve">R 336.1213(3), </w:t>
      </w:r>
      <w:r>
        <w:rPr>
          <w:rFonts w:cs="Arial"/>
          <w:b/>
          <w:color w:val="000000"/>
          <w:sz w:val="20"/>
        </w:rPr>
        <w:t>R 336.2001, R 336.2003, R 336.2004)</w:t>
      </w:r>
    </w:p>
    <w:p w14:paraId="1C715907" w14:textId="77777777" w:rsidR="00B26077" w:rsidRDefault="00B26077" w:rsidP="00B26077">
      <w:pPr>
        <w:jc w:val="both"/>
        <w:rPr>
          <w:sz w:val="20"/>
        </w:rPr>
      </w:pPr>
    </w:p>
    <w:p w14:paraId="43712C19" w14:textId="77777777" w:rsidR="00B26077" w:rsidRPr="00B26077" w:rsidRDefault="00B26077" w:rsidP="00B26077">
      <w:pPr>
        <w:numPr>
          <w:ilvl w:val="0"/>
          <w:numId w:val="96"/>
        </w:numPr>
        <w:jc w:val="both"/>
        <w:rPr>
          <w:rFonts w:cs="Arial"/>
          <w:sz w:val="20"/>
        </w:rPr>
      </w:pPr>
      <w:r>
        <w:rPr>
          <w:rFonts w:cs="Arial"/>
          <w:sz w:val="20"/>
        </w:rPr>
        <w:t>The permittee shall notify the AQD Technical Programs Unit Supervisor and the District Supervisor not less than 30</w:t>
      </w:r>
      <w:r>
        <w:rPr>
          <w:rFonts w:cs="Arial"/>
          <w:color w:val="FF0000"/>
          <w:sz w:val="20"/>
        </w:rPr>
        <w:t xml:space="preserve"> </w:t>
      </w:r>
      <w:r>
        <w:rPr>
          <w:rFonts w:cs="Arial"/>
          <w:sz w:val="20"/>
        </w:rPr>
        <w:t xml:space="preserve">days of the time and place before performance tests are conducted.  </w:t>
      </w:r>
      <w:r>
        <w:rPr>
          <w:rFonts w:cs="Arial"/>
          <w:b/>
          <w:sz w:val="20"/>
        </w:rPr>
        <w:t>(R 336.1213(3))</w:t>
      </w:r>
    </w:p>
    <w:p w14:paraId="67B58AA7" w14:textId="77777777" w:rsidR="00720922" w:rsidRPr="00FE0AD0" w:rsidRDefault="00720922" w:rsidP="00922F58">
      <w:pPr>
        <w:jc w:val="both"/>
        <w:rPr>
          <w:sz w:val="20"/>
        </w:rPr>
      </w:pPr>
    </w:p>
    <w:p w14:paraId="3A952520" w14:textId="77777777" w:rsidR="00922F58" w:rsidRDefault="00922F58" w:rsidP="00922F58">
      <w:pPr>
        <w:jc w:val="both"/>
      </w:pPr>
      <w:r>
        <w:rPr>
          <w:b/>
        </w:rPr>
        <w:t xml:space="preserve">VI.  </w:t>
      </w:r>
      <w:r>
        <w:rPr>
          <w:b/>
          <w:u w:val="single"/>
        </w:rPr>
        <w:t>MONITORING/RECORDKEEPING</w:t>
      </w:r>
    </w:p>
    <w:p w14:paraId="06BE0B27" w14:textId="77777777" w:rsidR="00922F58" w:rsidRPr="00FE0AD0" w:rsidRDefault="00922F58" w:rsidP="00922F5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3BE986E" w14:textId="77777777" w:rsidR="00922F58" w:rsidRPr="00FE0AD0" w:rsidRDefault="00922F58" w:rsidP="00922F58">
      <w:pPr>
        <w:jc w:val="both"/>
        <w:rPr>
          <w:sz w:val="20"/>
        </w:rPr>
      </w:pPr>
    </w:p>
    <w:p w14:paraId="01EA95D2" w14:textId="77777777" w:rsidR="00434A42" w:rsidRPr="00B75DBD" w:rsidRDefault="00434A42" w:rsidP="00462BD8">
      <w:pPr>
        <w:pStyle w:val="ListParagraph"/>
        <w:numPr>
          <w:ilvl w:val="0"/>
          <w:numId w:val="68"/>
        </w:numPr>
        <w:tabs>
          <w:tab w:val="left" w:pos="450"/>
        </w:tabs>
        <w:contextualSpacing/>
        <w:jc w:val="both"/>
        <w:rPr>
          <w:rFonts w:cs="Arial"/>
          <w:b/>
          <w:spacing w:val="-2"/>
          <w:sz w:val="20"/>
        </w:rPr>
      </w:pPr>
      <w:r w:rsidRPr="00B75DBD">
        <w:rPr>
          <w:rFonts w:cs="Arial"/>
          <w:sz w:val="20"/>
        </w:rPr>
        <w:t>The permittee shall complete all required calculations in a format acceptable to the AQD District Supervisor by the last day of the production month, for the previous production month, unless otherwise specified in any recordkeeping, reporting or notification special condition.</w:t>
      </w:r>
      <w:r w:rsidRPr="00B75DBD">
        <w:rPr>
          <w:rFonts w:cs="Arial"/>
          <w:sz w:val="20"/>
          <w:vertAlign w:val="superscript"/>
        </w:rPr>
        <w:t>2</w:t>
      </w:r>
      <w:r w:rsidRPr="00B75DBD">
        <w:rPr>
          <w:rFonts w:cs="Arial"/>
          <w:b/>
          <w:sz w:val="20"/>
        </w:rPr>
        <w:t xml:space="preserve">  </w:t>
      </w:r>
      <w:r w:rsidRPr="00B75DBD">
        <w:rPr>
          <w:rFonts w:cs="Arial"/>
          <w:b/>
          <w:spacing w:val="-2"/>
          <w:sz w:val="20"/>
        </w:rPr>
        <w:t>(R 336.1205, R 336.1225, R 336.1702(a))</w:t>
      </w:r>
    </w:p>
    <w:p w14:paraId="1F82554F" w14:textId="77777777" w:rsidR="00434A42" w:rsidRPr="00B75DBD" w:rsidRDefault="00434A42" w:rsidP="00434A42">
      <w:pPr>
        <w:tabs>
          <w:tab w:val="num" w:pos="360"/>
        </w:tabs>
        <w:ind w:left="360" w:hanging="360"/>
        <w:jc w:val="both"/>
        <w:rPr>
          <w:rFonts w:cs="Arial"/>
          <w:sz w:val="20"/>
        </w:rPr>
      </w:pPr>
    </w:p>
    <w:p w14:paraId="660F7E22" w14:textId="77777777" w:rsidR="00434A42" w:rsidRPr="00B75DBD" w:rsidRDefault="00434A42" w:rsidP="00462BD8">
      <w:pPr>
        <w:pStyle w:val="ListParagraph"/>
        <w:numPr>
          <w:ilvl w:val="0"/>
          <w:numId w:val="68"/>
        </w:numPr>
        <w:contextualSpacing/>
        <w:jc w:val="both"/>
        <w:rPr>
          <w:rFonts w:cs="Arial"/>
          <w:sz w:val="20"/>
        </w:rPr>
      </w:pPr>
      <w:r w:rsidRPr="00B75DBD">
        <w:rPr>
          <w:rFonts w:cs="Arial"/>
          <w:sz w:val="20"/>
        </w:rPr>
        <w:t xml:space="preserve">The permittee shall monitor the </w:t>
      </w:r>
      <w:r w:rsidRPr="00B75DBD">
        <w:rPr>
          <w:rFonts w:cs="Arial"/>
          <w:spacing w:val="-2"/>
          <w:sz w:val="20"/>
        </w:rPr>
        <w:t xml:space="preserve">particulate control equipment </w:t>
      </w:r>
      <w:r w:rsidRPr="00B75DBD">
        <w:rPr>
          <w:rFonts w:cs="Arial"/>
          <w:sz w:val="20"/>
        </w:rPr>
        <w:t>to verify proper operation by taking visible emission readings, or checking for abnormal visible emissions, a minimum of once per week (when operating) from each stack identified in VIII.  Either a certified reader or a non-certified observer shall take each visible emission reading or check during routine operating conditions.  If abnormal visible emissions are observed, the permittee shall implement the Malfunction Abatement Plan.</w:t>
      </w:r>
      <w:r w:rsidRPr="00B75DBD">
        <w:rPr>
          <w:rFonts w:cs="Arial"/>
          <w:b/>
          <w:sz w:val="20"/>
        </w:rPr>
        <w:t xml:space="preserve">  </w:t>
      </w:r>
      <w:r w:rsidRPr="00B75DBD">
        <w:rPr>
          <w:rFonts w:cs="Arial"/>
          <w:spacing w:val="-2"/>
          <w:sz w:val="20"/>
        </w:rPr>
        <w:t xml:space="preserve">The records </w:t>
      </w:r>
      <w:r w:rsidRPr="00B75DBD">
        <w:rPr>
          <w:rFonts w:cs="Arial"/>
          <w:sz w:val="20"/>
        </w:rPr>
        <w:t xml:space="preserve">of visible emission readings or observations </w:t>
      </w:r>
      <w:r w:rsidRPr="00B75DBD">
        <w:rPr>
          <w:rFonts w:cs="Arial"/>
          <w:spacing w:val="-2"/>
          <w:sz w:val="20"/>
        </w:rPr>
        <w:t>shall be kept in a format acceptable to the AQD District Supervisor and shall be made available to the Department upon request.</w:t>
      </w:r>
      <w:r w:rsidRPr="00B75DBD">
        <w:rPr>
          <w:rFonts w:cs="Arial"/>
          <w:sz w:val="20"/>
          <w:vertAlign w:val="superscript"/>
        </w:rPr>
        <w:t>2</w:t>
      </w:r>
      <w:r w:rsidRPr="00B75DBD">
        <w:rPr>
          <w:rFonts w:cs="Arial"/>
          <w:spacing w:val="-2"/>
          <w:sz w:val="20"/>
        </w:rPr>
        <w:t xml:space="preserve">  </w:t>
      </w:r>
      <w:r w:rsidRPr="00B75DBD">
        <w:rPr>
          <w:rFonts w:cs="Arial"/>
          <w:b/>
          <w:sz w:val="20"/>
        </w:rPr>
        <w:t>(R 336.1301, R 336.1331, R 336.1910)</w:t>
      </w:r>
    </w:p>
    <w:p w14:paraId="7B66C54D" w14:textId="77777777" w:rsidR="00434A42" w:rsidRPr="00B75DBD" w:rsidRDefault="00434A42" w:rsidP="00434A42">
      <w:pPr>
        <w:tabs>
          <w:tab w:val="center" w:pos="0"/>
          <w:tab w:val="num" w:pos="360"/>
        </w:tabs>
        <w:ind w:left="360" w:hanging="360"/>
        <w:jc w:val="both"/>
        <w:rPr>
          <w:rFonts w:cs="Arial"/>
          <w:sz w:val="20"/>
        </w:rPr>
      </w:pPr>
    </w:p>
    <w:p w14:paraId="30AC0AD8" w14:textId="77777777" w:rsidR="00922F58" w:rsidRPr="00434A42" w:rsidRDefault="00434A42" w:rsidP="00462BD8">
      <w:pPr>
        <w:pStyle w:val="ListParagraph"/>
        <w:numPr>
          <w:ilvl w:val="0"/>
          <w:numId w:val="68"/>
        </w:numPr>
        <w:contextualSpacing/>
        <w:jc w:val="both"/>
        <w:rPr>
          <w:rFonts w:cs="Arial"/>
          <w:sz w:val="20"/>
        </w:rPr>
      </w:pPr>
      <w:r w:rsidRPr="00B75DBD">
        <w:rPr>
          <w:rFonts w:cs="Arial"/>
          <w:sz w:val="20"/>
        </w:rPr>
        <w:t xml:space="preserve">The permittee shall keep, in a satisfactory manner, a log of the operating hours per 12-month rolling time period as determined at the end of each production month for FG-17-20-32Cereal.  </w:t>
      </w:r>
      <w:r w:rsidRPr="00B75DBD">
        <w:rPr>
          <w:rFonts w:cs="Arial"/>
          <w:spacing w:val="-2"/>
          <w:sz w:val="20"/>
        </w:rPr>
        <w:t>The records shall be kept in a format acceptable to the AQD District Supervisor and shall be made available to the Department upon request.</w:t>
      </w:r>
      <w:r w:rsidRPr="00B75DBD">
        <w:rPr>
          <w:rFonts w:cs="Arial"/>
          <w:sz w:val="20"/>
          <w:vertAlign w:val="superscript"/>
        </w:rPr>
        <w:t>2</w:t>
      </w:r>
      <w:r w:rsidRPr="00B75DBD">
        <w:rPr>
          <w:rFonts w:cs="Arial"/>
          <w:spacing w:val="-2"/>
          <w:sz w:val="20"/>
        </w:rPr>
        <w:t xml:space="preserve">  </w:t>
      </w:r>
      <w:r w:rsidRPr="00B75DBD">
        <w:rPr>
          <w:rFonts w:cs="Arial"/>
          <w:b/>
          <w:sz w:val="20"/>
        </w:rPr>
        <w:t>(R 336.1205, 40 CFR 52.21(c) and (d))</w:t>
      </w:r>
    </w:p>
    <w:p w14:paraId="5328BB49" w14:textId="77777777" w:rsidR="00922F58" w:rsidRPr="008B5C27" w:rsidRDefault="00922F58" w:rsidP="00922F58">
      <w:pPr>
        <w:jc w:val="both"/>
        <w:rPr>
          <w:sz w:val="20"/>
        </w:rPr>
      </w:pPr>
    </w:p>
    <w:p w14:paraId="5CA5CFE9" w14:textId="77777777" w:rsidR="00922F58" w:rsidRPr="00FC1F2C" w:rsidRDefault="00922F58" w:rsidP="00922F58">
      <w:pPr>
        <w:jc w:val="both"/>
      </w:pPr>
      <w:r>
        <w:rPr>
          <w:b/>
        </w:rPr>
        <w:t xml:space="preserve">VII.  </w:t>
      </w:r>
      <w:r>
        <w:rPr>
          <w:b/>
          <w:u w:val="single"/>
        </w:rPr>
        <w:t>REPORTING</w:t>
      </w:r>
    </w:p>
    <w:p w14:paraId="6026092A" w14:textId="77777777" w:rsidR="00922F58" w:rsidRPr="008B5C27" w:rsidRDefault="00922F58" w:rsidP="00922F58">
      <w:pPr>
        <w:jc w:val="both"/>
        <w:rPr>
          <w:sz w:val="20"/>
        </w:rPr>
      </w:pPr>
    </w:p>
    <w:p w14:paraId="2E3A8333" w14:textId="77777777" w:rsidR="00922F58" w:rsidRPr="00FC1F2C" w:rsidRDefault="00922F58" w:rsidP="00922F58">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5C8076F" w14:textId="77777777" w:rsidR="00922F58" w:rsidRPr="00C0388E" w:rsidRDefault="00922F58" w:rsidP="00922F58">
      <w:pPr>
        <w:ind w:left="360" w:hanging="360"/>
        <w:jc w:val="both"/>
        <w:rPr>
          <w:sz w:val="20"/>
        </w:rPr>
      </w:pPr>
    </w:p>
    <w:p w14:paraId="35D1E0E0" w14:textId="77777777" w:rsidR="00922F58" w:rsidRPr="00FC1F2C" w:rsidRDefault="00922F58" w:rsidP="00922F58">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4FACCA04" w14:textId="77777777" w:rsidR="00922F58" w:rsidRPr="00C0388E" w:rsidRDefault="00922F58" w:rsidP="00922F58">
      <w:pPr>
        <w:ind w:left="360" w:hanging="360"/>
        <w:jc w:val="both"/>
        <w:rPr>
          <w:sz w:val="20"/>
        </w:rPr>
      </w:pPr>
    </w:p>
    <w:p w14:paraId="32CED0B9" w14:textId="77777777" w:rsidR="00922F58" w:rsidRDefault="00922F58" w:rsidP="00922F58">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32A17CF" w14:textId="77777777" w:rsidR="00434A42" w:rsidRPr="00C0388E" w:rsidRDefault="00434A42" w:rsidP="00115648">
      <w:pPr>
        <w:jc w:val="both"/>
        <w:rPr>
          <w:sz w:val="20"/>
        </w:rPr>
      </w:pPr>
    </w:p>
    <w:p w14:paraId="40E0286E" w14:textId="77777777" w:rsidR="00922F58" w:rsidRPr="00FC1F2C" w:rsidRDefault="00922F58" w:rsidP="00922F58">
      <w:pPr>
        <w:jc w:val="both"/>
        <w:rPr>
          <w:rFonts w:cs="Arial"/>
          <w:sz w:val="20"/>
        </w:rPr>
      </w:pPr>
      <w:r w:rsidRPr="00FE0AD0">
        <w:rPr>
          <w:rFonts w:cs="Arial"/>
          <w:b/>
          <w:sz w:val="20"/>
        </w:rPr>
        <w:t>See Appendix 8</w:t>
      </w:r>
    </w:p>
    <w:p w14:paraId="727BE1B2" w14:textId="77777777" w:rsidR="00922F58" w:rsidRPr="00E111A8" w:rsidRDefault="00922F58" w:rsidP="00922F58">
      <w:pPr>
        <w:jc w:val="both"/>
        <w:rPr>
          <w:rFonts w:cs="Arial"/>
          <w:sz w:val="20"/>
        </w:rPr>
      </w:pPr>
    </w:p>
    <w:p w14:paraId="158E4C6C" w14:textId="77777777" w:rsidR="00922F58" w:rsidRDefault="00922F58" w:rsidP="00922F58">
      <w:pPr>
        <w:jc w:val="both"/>
      </w:pPr>
      <w:r>
        <w:rPr>
          <w:b/>
        </w:rPr>
        <w:t xml:space="preserve">VIII.  </w:t>
      </w:r>
      <w:r>
        <w:rPr>
          <w:b/>
          <w:u w:val="single"/>
        </w:rPr>
        <w:t>STACK/VENT RESTRICTION(S)</w:t>
      </w:r>
    </w:p>
    <w:p w14:paraId="0F168E4C" w14:textId="77777777" w:rsidR="00922F58" w:rsidRDefault="00922F58" w:rsidP="00922F58">
      <w:pPr>
        <w:jc w:val="both"/>
        <w:rPr>
          <w:sz w:val="20"/>
        </w:rPr>
      </w:pPr>
    </w:p>
    <w:p w14:paraId="6F5DC2E3" w14:textId="77777777" w:rsidR="00922F58" w:rsidRPr="00FE0AD0" w:rsidRDefault="00922F58" w:rsidP="00922F58">
      <w:pPr>
        <w:jc w:val="both"/>
        <w:rPr>
          <w:sz w:val="20"/>
        </w:rPr>
      </w:pPr>
      <w:r w:rsidRPr="00FE0AD0">
        <w:rPr>
          <w:sz w:val="20"/>
        </w:rPr>
        <w:t>The exhaust gases from the stacks listed in the table below shall be discharged unobstructed vertically upwards to the ambient air unless otherwise noted</w:t>
      </w:r>
      <w:r w:rsidR="00434A42">
        <w:rPr>
          <w:sz w:val="20"/>
        </w:rPr>
        <w:t xml:space="preserve"> </w:t>
      </w:r>
      <w:r w:rsidR="00434A42" w:rsidRPr="00B75DBD">
        <w:rPr>
          <w:sz w:val="20"/>
        </w:rPr>
        <w:t>with an asterisk indicating a non-vertical discharge</w:t>
      </w:r>
      <w:r w:rsidRPr="00FE0AD0">
        <w:rPr>
          <w:sz w:val="20"/>
        </w:rPr>
        <w:t>:</w:t>
      </w:r>
    </w:p>
    <w:p w14:paraId="7B0A7107" w14:textId="77777777" w:rsidR="00922F58" w:rsidRDefault="00922F58" w:rsidP="00922F5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980"/>
        <w:gridCol w:w="1800"/>
        <w:gridCol w:w="3600"/>
      </w:tblGrid>
      <w:tr w:rsidR="00922F58" w14:paraId="605D140B" w14:textId="77777777" w:rsidTr="004D538E">
        <w:trPr>
          <w:cantSplit/>
          <w:tblHeader/>
        </w:trPr>
        <w:tc>
          <w:tcPr>
            <w:tcW w:w="2880" w:type="dxa"/>
            <w:tcBorders>
              <w:bottom w:val="single" w:sz="4" w:space="0" w:color="auto"/>
            </w:tcBorders>
          </w:tcPr>
          <w:p w14:paraId="5A9F0F67" w14:textId="77777777" w:rsidR="00922F58" w:rsidRPr="00BD3DE3" w:rsidRDefault="00922F58" w:rsidP="000679AF">
            <w:pPr>
              <w:jc w:val="center"/>
              <w:rPr>
                <w:b/>
                <w:sz w:val="20"/>
              </w:rPr>
            </w:pPr>
            <w:r w:rsidRPr="00BD3DE3">
              <w:rPr>
                <w:b/>
                <w:sz w:val="20"/>
              </w:rPr>
              <w:t>Stack &amp; Vent ID</w:t>
            </w:r>
          </w:p>
        </w:tc>
        <w:tc>
          <w:tcPr>
            <w:tcW w:w="1980" w:type="dxa"/>
            <w:tcBorders>
              <w:bottom w:val="single" w:sz="4" w:space="0" w:color="auto"/>
            </w:tcBorders>
          </w:tcPr>
          <w:p w14:paraId="231ED7FC" w14:textId="77777777" w:rsidR="00922F58" w:rsidRPr="00BD3DE3" w:rsidRDefault="00922F58" w:rsidP="000679AF">
            <w:pPr>
              <w:jc w:val="center"/>
              <w:rPr>
                <w:b/>
                <w:sz w:val="20"/>
              </w:rPr>
            </w:pPr>
            <w:r w:rsidRPr="00BD3DE3">
              <w:rPr>
                <w:b/>
                <w:sz w:val="20"/>
              </w:rPr>
              <w:t xml:space="preserve">Maximum </w:t>
            </w:r>
            <w:r>
              <w:rPr>
                <w:b/>
                <w:sz w:val="20"/>
              </w:rPr>
              <w:t>Exhaust Diameter / Dimensions</w:t>
            </w:r>
          </w:p>
          <w:p w14:paraId="715091CC" w14:textId="77777777" w:rsidR="00922F58" w:rsidRPr="00BD3DE3" w:rsidRDefault="00922F58" w:rsidP="000679AF">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3AF6223D" w14:textId="77777777" w:rsidR="00922F58" w:rsidRPr="00BD3DE3" w:rsidRDefault="00922F58" w:rsidP="000679AF">
            <w:pPr>
              <w:jc w:val="center"/>
              <w:rPr>
                <w:b/>
                <w:sz w:val="20"/>
              </w:rPr>
            </w:pPr>
            <w:r w:rsidRPr="00BD3DE3">
              <w:rPr>
                <w:b/>
                <w:sz w:val="20"/>
              </w:rPr>
              <w:t>M</w:t>
            </w:r>
            <w:r>
              <w:rPr>
                <w:b/>
                <w:sz w:val="20"/>
              </w:rPr>
              <w:t>inimum Height Above Ground</w:t>
            </w:r>
          </w:p>
          <w:p w14:paraId="0F8C63FE" w14:textId="77777777" w:rsidR="00922F58" w:rsidRPr="00BD3DE3" w:rsidRDefault="00922F58" w:rsidP="000679AF">
            <w:pPr>
              <w:jc w:val="center"/>
              <w:rPr>
                <w:b/>
                <w:sz w:val="20"/>
              </w:rPr>
            </w:pPr>
            <w:r w:rsidRPr="00BD3DE3">
              <w:rPr>
                <w:b/>
                <w:sz w:val="20"/>
              </w:rPr>
              <w:t>(feet)</w:t>
            </w:r>
          </w:p>
        </w:tc>
        <w:tc>
          <w:tcPr>
            <w:tcW w:w="3600" w:type="dxa"/>
            <w:tcBorders>
              <w:bottom w:val="single" w:sz="4" w:space="0" w:color="auto"/>
            </w:tcBorders>
          </w:tcPr>
          <w:p w14:paraId="17E4B4FC" w14:textId="77777777" w:rsidR="00922F58" w:rsidRPr="00BD3DE3" w:rsidRDefault="00922F58" w:rsidP="000679AF">
            <w:pPr>
              <w:jc w:val="center"/>
              <w:rPr>
                <w:b/>
                <w:sz w:val="20"/>
              </w:rPr>
            </w:pPr>
            <w:r w:rsidRPr="00BD3DE3">
              <w:rPr>
                <w:b/>
                <w:sz w:val="20"/>
              </w:rPr>
              <w:t>Underlying Applicable Requirements</w:t>
            </w:r>
          </w:p>
          <w:p w14:paraId="3BFFD361" w14:textId="77777777" w:rsidR="00922F58" w:rsidRPr="00BD3DE3" w:rsidRDefault="00922F58" w:rsidP="000679AF">
            <w:pPr>
              <w:jc w:val="center"/>
              <w:rPr>
                <w:b/>
                <w:sz w:val="20"/>
              </w:rPr>
            </w:pPr>
          </w:p>
        </w:tc>
      </w:tr>
      <w:tr w:rsidR="00434A42" w14:paraId="4E2A8FDC" w14:textId="77777777" w:rsidTr="004D538E">
        <w:trPr>
          <w:cantSplit/>
        </w:trPr>
        <w:tc>
          <w:tcPr>
            <w:tcW w:w="2880" w:type="dxa"/>
            <w:tcBorders>
              <w:top w:val="single" w:sz="4" w:space="0" w:color="auto"/>
              <w:left w:val="single" w:sz="4" w:space="0" w:color="auto"/>
              <w:bottom w:val="single" w:sz="4" w:space="0" w:color="auto"/>
              <w:right w:val="single" w:sz="4" w:space="0" w:color="auto"/>
            </w:tcBorders>
          </w:tcPr>
          <w:p w14:paraId="6DD6C1BC" w14:textId="77777777" w:rsidR="00434A42" w:rsidRPr="00B75DBD" w:rsidRDefault="00434A42" w:rsidP="00434A42">
            <w:pPr>
              <w:rPr>
                <w:rFonts w:cs="Arial"/>
                <w:sz w:val="20"/>
              </w:rPr>
            </w:pPr>
            <w:r w:rsidRPr="00B75DBD">
              <w:rPr>
                <w:rFonts w:cs="Arial"/>
                <w:sz w:val="20"/>
              </w:rPr>
              <w:t>1.  SV-1701* (CAM subject)</w:t>
            </w:r>
          </w:p>
        </w:tc>
        <w:tc>
          <w:tcPr>
            <w:tcW w:w="1980" w:type="dxa"/>
            <w:tcBorders>
              <w:top w:val="single" w:sz="4" w:space="0" w:color="auto"/>
              <w:left w:val="single" w:sz="4" w:space="0" w:color="auto"/>
              <w:bottom w:val="single" w:sz="4" w:space="0" w:color="auto"/>
              <w:right w:val="single" w:sz="4" w:space="0" w:color="auto"/>
            </w:tcBorders>
          </w:tcPr>
          <w:p w14:paraId="62D33E09" w14:textId="77777777" w:rsidR="00434A42" w:rsidRPr="00B75DBD" w:rsidRDefault="00434A42" w:rsidP="00434A42">
            <w:pPr>
              <w:tabs>
                <w:tab w:val="center" w:pos="747"/>
                <w:tab w:val="left" w:pos="1440"/>
              </w:tabs>
              <w:jc w:val="center"/>
              <w:rPr>
                <w:rFonts w:cs="Arial"/>
                <w:sz w:val="20"/>
              </w:rPr>
            </w:pPr>
            <w:r w:rsidRPr="00B75DBD">
              <w:rPr>
                <w:rFonts w:cs="Arial"/>
                <w:sz w:val="20"/>
              </w:rPr>
              <w:t>NA</w:t>
            </w:r>
          </w:p>
        </w:tc>
        <w:tc>
          <w:tcPr>
            <w:tcW w:w="1800" w:type="dxa"/>
            <w:tcBorders>
              <w:top w:val="single" w:sz="4" w:space="0" w:color="auto"/>
              <w:left w:val="single" w:sz="4" w:space="0" w:color="auto"/>
              <w:bottom w:val="single" w:sz="4" w:space="0" w:color="auto"/>
              <w:right w:val="single" w:sz="4" w:space="0" w:color="auto"/>
            </w:tcBorders>
          </w:tcPr>
          <w:p w14:paraId="5CFFB91B" w14:textId="77777777" w:rsidR="00434A42" w:rsidRPr="00B75DBD" w:rsidRDefault="00434A42" w:rsidP="00434A42">
            <w:pPr>
              <w:jc w:val="center"/>
              <w:rPr>
                <w:rFonts w:cs="Arial"/>
                <w:sz w:val="20"/>
              </w:rPr>
            </w:pPr>
            <w:r w:rsidRPr="00B75DBD">
              <w:rPr>
                <w:rFonts w:cs="Arial"/>
                <w:sz w:val="20"/>
              </w:rPr>
              <w:t>84</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596D38D8" w14:textId="77777777" w:rsidR="00434A42" w:rsidRPr="00B75DBD" w:rsidRDefault="00434A42" w:rsidP="00434A42">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34A42" w:rsidRPr="00B75DBD" w14:paraId="6F0A00B3"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51DDB925" w14:textId="77777777" w:rsidR="00434A42" w:rsidRPr="00B75DBD" w:rsidRDefault="00434A42" w:rsidP="00434A42">
            <w:pPr>
              <w:rPr>
                <w:rFonts w:cs="Arial"/>
                <w:sz w:val="20"/>
              </w:rPr>
            </w:pPr>
            <w:r w:rsidRPr="00B75DBD">
              <w:rPr>
                <w:rFonts w:cs="Arial"/>
                <w:sz w:val="20"/>
              </w:rPr>
              <w:t>2.  SV-1702* (CAM subject)</w:t>
            </w:r>
          </w:p>
        </w:tc>
        <w:tc>
          <w:tcPr>
            <w:tcW w:w="1980" w:type="dxa"/>
            <w:tcBorders>
              <w:top w:val="single" w:sz="4" w:space="0" w:color="auto"/>
              <w:left w:val="single" w:sz="4" w:space="0" w:color="auto"/>
              <w:bottom w:val="single" w:sz="4" w:space="0" w:color="auto"/>
              <w:right w:val="single" w:sz="4" w:space="0" w:color="auto"/>
            </w:tcBorders>
          </w:tcPr>
          <w:p w14:paraId="4214B28F" w14:textId="77777777" w:rsidR="00434A42" w:rsidRPr="00B75DBD" w:rsidRDefault="00434A42" w:rsidP="00434A42">
            <w:pPr>
              <w:jc w:val="center"/>
              <w:rPr>
                <w:rFonts w:cs="Arial"/>
                <w:sz w:val="20"/>
              </w:rPr>
            </w:pPr>
            <w:r w:rsidRPr="00B75DBD">
              <w:rPr>
                <w:rFonts w:cs="Arial"/>
                <w:sz w:val="20"/>
              </w:rPr>
              <w:t>NA</w:t>
            </w:r>
          </w:p>
        </w:tc>
        <w:tc>
          <w:tcPr>
            <w:tcW w:w="1800" w:type="dxa"/>
            <w:tcBorders>
              <w:top w:val="single" w:sz="4" w:space="0" w:color="auto"/>
              <w:left w:val="single" w:sz="4" w:space="0" w:color="auto"/>
              <w:bottom w:val="single" w:sz="4" w:space="0" w:color="auto"/>
              <w:right w:val="single" w:sz="4" w:space="0" w:color="auto"/>
            </w:tcBorders>
          </w:tcPr>
          <w:p w14:paraId="2F12E3EE" w14:textId="77777777" w:rsidR="00434A42" w:rsidRPr="00B75DBD" w:rsidRDefault="00434A42" w:rsidP="00434A42">
            <w:pPr>
              <w:jc w:val="center"/>
              <w:rPr>
                <w:rFonts w:cs="Arial"/>
                <w:sz w:val="20"/>
              </w:rPr>
            </w:pPr>
            <w:r w:rsidRPr="00B75DBD">
              <w:rPr>
                <w:rFonts w:cs="Arial"/>
                <w:sz w:val="20"/>
              </w:rPr>
              <w:t>78</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02BEDBFC" w14:textId="77777777" w:rsidR="00434A42" w:rsidRPr="00B75DBD" w:rsidRDefault="00434A42" w:rsidP="00434A42">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34A42" w:rsidRPr="00B75DBD" w14:paraId="7294DA36"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6DC9CF09" w14:textId="77777777" w:rsidR="00434A42" w:rsidRPr="00B75DBD" w:rsidRDefault="00434A42" w:rsidP="00434A42">
            <w:pPr>
              <w:rPr>
                <w:rFonts w:cs="Arial"/>
                <w:sz w:val="20"/>
              </w:rPr>
            </w:pPr>
            <w:r w:rsidRPr="00B75DBD">
              <w:rPr>
                <w:rFonts w:cs="Arial"/>
                <w:sz w:val="20"/>
              </w:rPr>
              <w:t>3.  SV-1703* (CAM subject)</w:t>
            </w:r>
          </w:p>
        </w:tc>
        <w:tc>
          <w:tcPr>
            <w:tcW w:w="1980" w:type="dxa"/>
            <w:tcBorders>
              <w:top w:val="single" w:sz="4" w:space="0" w:color="auto"/>
              <w:left w:val="single" w:sz="4" w:space="0" w:color="auto"/>
              <w:bottom w:val="single" w:sz="4" w:space="0" w:color="auto"/>
              <w:right w:val="single" w:sz="4" w:space="0" w:color="auto"/>
            </w:tcBorders>
          </w:tcPr>
          <w:p w14:paraId="72186E59" w14:textId="77777777" w:rsidR="00434A42" w:rsidRPr="00B75DBD" w:rsidRDefault="00434A42" w:rsidP="00434A42">
            <w:pPr>
              <w:jc w:val="center"/>
              <w:rPr>
                <w:rFonts w:cs="Arial"/>
                <w:sz w:val="20"/>
              </w:rPr>
            </w:pPr>
            <w:r w:rsidRPr="00B75DBD">
              <w:rPr>
                <w:rFonts w:cs="Arial"/>
                <w:sz w:val="20"/>
              </w:rPr>
              <w:t>NA</w:t>
            </w:r>
          </w:p>
        </w:tc>
        <w:tc>
          <w:tcPr>
            <w:tcW w:w="1800" w:type="dxa"/>
            <w:tcBorders>
              <w:top w:val="single" w:sz="4" w:space="0" w:color="auto"/>
              <w:left w:val="single" w:sz="4" w:space="0" w:color="auto"/>
              <w:bottom w:val="single" w:sz="4" w:space="0" w:color="auto"/>
              <w:right w:val="single" w:sz="4" w:space="0" w:color="auto"/>
            </w:tcBorders>
          </w:tcPr>
          <w:p w14:paraId="2E4E43B2" w14:textId="77777777" w:rsidR="00434A42" w:rsidRPr="00B75DBD" w:rsidRDefault="00434A42" w:rsidP="00434A42">
            <w:pPr>
              <w:jc w:val="center"/>
              <w:rPr>
                <w:rFonts w:cs="Arial"/>
                <w:sz w:val="20"/>
              </w:rPr>
            </w:pPr>
            <w:r w:rsidRPr="00B75DBD">
              <w:rPr>
                <w:rFonts w:cs="Arial"/>
                <w:sz w:val="20"/>
              </w:rPr>
              <w:t>84</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0B87C4C8" w14:textId="77777777" w:rsidR="00434A42" w:rsidRPr="00B75DBD" w:rsidRDefault="00434A42" w:rsidP="00434A42">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34A42" w:rsidRPr="00B75DBD" w14:paraId="6AA21713"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5384343D" w14:textId="77777777" w:rsidR="00434A42" w:rsidRPr="00B75DBD" w:rsidRDefault="00434A42" w:rsidP="00434A42">
            <w:pPr>
              <w:rPr>
                <w:rFonts w:cs="Arial"/>
                <w:sz w:val="20"/>
              </w:rPr>
            </w:pPr>
            <w:r w:rsidRPr="00B75DBD">
              <w:rPr>
                <w:rFonts w:cs="Arial"/>
                <w:sz w:val="20"/>
              </w:rPr>
              <w:t>4.  SV-1704*</w:t>
            </w:r>
          </w:p>
        </w:tc>
        <w:tc>
          <w:tcPr>
            <w:tcW w:w="1980" w:type="dxa"/>
            <w:tcBorders>
              <w:top w:val="single" w:sz="4" w:space="0" w:color="auto"/>
              <w:left w:val="single" w:sz="4" w:space="0" w:color="auto"/>
              <w:bottom w:val="single" w:sz="4" w:space="0" w:color="auto"/>
              <w:right w:val="single" w:sz="4" w:space="0" w:color="auto"/>
            </w:tcBorders>
          </w:tcPr>
          <w:p w14:paraId="11D4F449" w14:textId="77777777" w:rsidR="00434A42" w:rsidRPr="00B75DBD" w:rsidRDefault="00434A42" w:rsidP="00434A42">
            <w:pPr>
              <w:jc w:val="center"/>
              <w:rPr>
                <w:rFonts w:cs="Arial"/>
                <w:sz w:val="20"/>
              </w:rPr>
            </w:pPr>
            <w:r w:rsidRPr="00B75DBD">
              <w:rPr>
                <w:rFonts w:cs="Arial"/>
                <w:sz w:val="20"/>
              </w:rPr>
              <w:t>NA</w:t>
            </w:r>
          </w:p>
        </w:tc>
        <w:tc>
          <w:tcPr>
            <w:tcW w:w="1800" w:type="dxa"/>
            <w:tcBorders>
              <w:top w:val="single" w:sz="4" w:space="0" w:color="auto"/>
              <w:left w:val="single" w:sz="4" w:space="0" w:color="auto"/>
              <w:bottom w:val="single" w:sz="4" w:space="0" w:color="auto"/>
              <w:right w:val="single" w:sz="4" w:space="0" w:color="auto"/>
            </w:tcBorders>
          </w:tcPr>
          <w:p w14:paraId="31AC4C1E" w14:textId="77777777" w:rsidR="00434A42" w:rsidRPr="00B75DBD" w:rsidRDefault="00434A42" w:rsidP="00434A42">
            <w:pPr>
              <w:jc w:val="center"/>
              <w:rPr>
                <w:rFonts w:cs="Arial"/>
                <w:sz w:val="20"/>
              </w:rPr>
            </w:pPr>
            <w:r w:rsidRPr="00B75DBD">
              <w:rPr>
                <w:rFonts w:cs="Arial"/>
                <w:sz w:val="20"/>
              </w:rPr>
              <w:t>39.5</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39F0EC32" w14:textId="77777777" w:rsidR="00434A42" w:rsidRPr="00B75DBD" w:rsidRDefault="00434A42" w:rsidP="00434A42">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34A42" w:rsidRPr="00B75DBD" w14:paraId="0E27ED19"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675C16BB" w14:textId="77777777" w:rsidR="00434A42" w:rsidRPr="00B75DBD" w:rsidRDefault="00434A42" w:rsidP="00434A42">
            <w:pPr>
              <w:rPr>
                <w:rFonts w:cs="Arial"/>
                <w:sz w:val="20"/>
              </w:rPr>
            </w:pPr>
            <w:r w:rsidRPr="00B75DBD">
              <w:rPr>
                <w:rFonts w:cs="Arial"/>
                <w:sz w:val="20"/>
              </w:rPr>
              <w:t>5.  SV-1707</w:t>
            </w:r>
          </w:p>
        </w:tc>
        <w:tc>
          <w:tcPr>
            <w:tcW w:w="1980" w:type="dxa"/>
            <w:tcBorders>
              <w:top w:val="single" w:sz="4" w:space="0" w:color="auto"/>
              <w:left w:val="single" w:sz="4" w:space="0" w:color="auto"/>
              <w:bottom w:val="single" w:sz="4" w:space="0" w:color="auto"/>
              <w:right w:val="single" w:sz="4" w:space="0" w:color="auto"/>
            </w:tcBorders>
          </w:tcPr>
          <w:p w14:paraId="52E0F42D" w14:textId="77777777" w:rsidR="00434A42" w:rsidRPr="00B75DBD" w:rsidRDefault="00434A42" w:rsidP="00434A42">
            <w:pPr>
              <w:jc w:val="center"/>
              <w:rPr>
                <w:rFonts w:cs="Arial"/>
                <w:sz w:val="20"/>
              </w:rPr>
            </w:pPr>
            <w:r w:rsidRPr="00B75DBD">
              <w:rPr>
                <w:rFonts w:cs="Arial"/>
                <w:sz w:val="20"/>
              </w:rPr>
              <w:t>12</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1B043FF0" w14:textId="77777777" w:rsidR="00434A42" w:rsidRPr="00B75DBD" w:rsidRDefault="00434A42" w:rsidP="00434A42">
            <w:pPr>
              <w:jc w:val="center"/>
              <w:rPr>
                <w:rFonts w:cs="Arial"/>
                <w:sz w:val="20"/>
              </w:rPr>
            </w:pPr>
            <w:r w:rsidRPr="00B75DBD">
              <w:rPr>
                <w:rFonts w:cs="Arial"/>
                <w:sz w:val="20"/>
              </w:rPr>
              <w:t>78</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0D1588A5" w14:textId="77777777" w:rsidR="00434A42" w:rsidRPr="00B75DBD" w:rsidRDefault="00434A42" w:rsidP="00434A42">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34A42" w:rsidRPr="00B75DBD" w14:paraId="50EBB37F"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2CBF92AD" w14:textId="77777777" w:rsidR="00434A42" w:rsidRPr="00B75DBD" w:rsidRDefault="00434A42" w:rsidP="00434A42">
            <w:pPr>
              <w:rPr>
                <w:rFonts w:cs="Arial"/>
                <w:sz w:val="20"/>
              </w:rPr>
            </w:pPr>
            <w:r w:rsidRPr="00B75DBD">
              <w:rPr>
                <w:rFonts w:cs="Arial"/>
                <w:sz w:val="20"/>
              </w:rPr>
              <w:t>6.  SV-1710</w:t>
            </w:r>
          </w:p>
        </w:tc>
        <w:tc>
          <w:tcPr>
            <w:tcW w:w="1980" w:type="dxa"/>
            <w:tcBorders>
              <w:top w:val="single" w:sz="4" w:space="0" w:color="auto"/>
              <w:left w:val="single" w:sz="4" w:space="0" w:color="auto"/>
              <w:bottom w:val="single" w:sz="4" w:space="0" w:color="auto"/>
              <w:right w:val="single" w:sz="4" w:space="0" w:color="auto"/>
            </w:tcBorders>
          </w:tcPr>
          <w:p w14:paraId="4C6AD256" w14:textId="77777777" w:rsidR="00434A42" w:rsidRPr="00B75DBD" w:rsidRDefault="00434A42" w:rsidP="00434A42">
            <w:pPr>
              <w:jc w:val="center"/>
              <w:rPr>
                <w:rFonts w:cs="Arial"/>
                <w:sz w:val="20"/>
              </w:rPr>
            </w:pPr>
            <w:r w:rsidRPr="00B75DBD">
              <w:rPr>
                <w:rFonts w:cs="Arial"/>
                <w:sz w:val="20"/>
              </w:rPr>
              <w:t>12</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3913FEC4" w14:textId="77777777" w:rsidR="00434A42" w:rsidRPr="00B75DBD" w:rsidRDefault="00434A42" w:rsidP="00434A42">
            <w:pPr>
              <w:jc w:val="center"/>
              <w:rPr>
                <w:rFonts w:cs="Arial"/>
                <w:sz w:val="20"/>
              </w:rPr>
            </w:pPr>
            <w:r w:rsidRPr="00B75DBD">
              <w:rPr>
                <w:rFonts w:cs="Arial"/>
                <w:sz w:val="20"/>
              </w:rPr>
              <w:t>78</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4F2170A8" w14:textId="77777777" w:rsidR="00434A42" w:rsidRPr="00B75DBD" w:rsidRDefault="00434A42" w:rsidP="00434A42">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34A42" w:rsidRPr="00B75DBD" w14:paraId="127842AB"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7D520080" w14:textId="77777777" w:rsidR="00434A42" w:rsidRPr="00B75DBD" w:rsidRDefault="00434A42" w:rsidP="00434A42">
            <w:pPr>
              <w:rPr>
                <w:rFonts w:cs="Arial"/>
                <w:sz w:val="20"/>
              </w:rPr>
            </w:pPr>
            <w:r w:rsidRPr="00B75DBD">
              <w:rPr>
                <w:rFonts w:cs="Arial"/>
                <w:sz w:val="20"/>
              </w:rPr>
              <w:t>7.  SV-1719*</w:t>
            </w:r>
          </w:p>
        </w:tc>
        <w:tc>
          <w:tcPr>
            <w:tcW w:w="1980" w:type="dxa"/>
            <w:tcBorders>
              <w:top w:val="single" w:sz="4" w:space="0" w:color="auto"/>
              <w:left w:val="single" w:sz="4" w:space="0" w:color="auto"/>
              <w:bottom w:val="single" w:sz="4" w:space="0" w:color="auto"/>
              <w:right w:val="single" w:sz="4" w:space="0" w:color="auto"/>
            </w:tcBorders>
          </w:tcPr>
          <w:p w14:paraId="4DEA27E2" w14:textId="77777777" w:rsidR="00434A42" w:rsidRPr="00B75DBD" w:rsidRDefault="00434A42" w:rsidP="00434A42">
            <w:pPr>
              <w:jc w:val="center"/>
              <w:rPr>
                <w:rFonts w:cs="Arial"/>
                <w:sz w:val="20"/>
              </w:rPr>
            </w:pPr>
            <w:r w:rsidRPr="00B75DBD">
              <w:rPr>
                <w:rFonts w:cs="Arial"/>
                <w:sz w:val="20"/>
              </w:rPr>
              <w:t>NA</w:t>
            </w:r>
          </w:p>
        </w:tc>
        <w:tc>
          <w:tcPr>
            <w:tcW w:w="1800" w:type="dxa"/>
            <w:tcBorders>
              <w:top w:val="single" w:sz="4" w:space="0" w:color="auto"/>
              <w:left w:val="single" w:sz="4" w:space="0" w:color="auto"/>
              <w:bottom w:val="single" w:sz="4" w:space="0" w:color="auto"/>
              <w:right w:val="single" w:sz="4" w:space="0" w:color="auto"/>
            </w:tcBorders>
          </w:tcPr>
          <w:p w14:paraId="2B08ECD5" w14:textId="77777777" w:rsidR="00434A42" w:rsidRPr="00B75DBD" w:rsidRDefault="00434A42" w:rsidP="00434A42">
            <w:pPr>
              <w:jc w:val="center"/>
              <w:rPr>
                <w:rFonts w:cs="Arial"/>
                <w:sz w:val="20"/>
              </w:rPr>
            </w:pPr>
            <w:r w:rsidRPr="00B75DBD">
              <w:rPr>
                <w:rFonts w:cs="Arial"/>
                <w:sz w:val="20"/>
              </w:rPr>
              <w:t>60</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10727828" w14:textId="77777777" w:rsidR="00434A42" w:rsidRPr="00B75DBD" w:rsidRDefault="00434A42" w:rsidP="00434A42">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34A42" w:rsidRPr="00B75DBD" w14:paraId="65485406"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2AA24D13" w14:textId="77777777" w:rsidR="00434A42" w:rsidRPr="00B75DBD" w:rsidRDefault="00434A42" w:rsidP="00434A42">
            <w:pPr>
              <w:rPr>
                <w:rFonts w:cs="Arial"/>
                <w:sz w:val="20"/>
              </w:rPr>
            </w:pPr>
            <w:r w:rsidRPr="00B75DBD">
              <w:rPr>
                <w:rFonts w:cs="Arial"/>
                <w:sz w:val="20"/>
              </w:rPr>
              <w:t>8.  SV-1720*</w:t>
            </w:r>
          </w:p>
        </w:tc>
        <w:tc>
          <w:tcPr>
            <w:tcW w:w="1980" w:type="dxa"/>
            <w:tcBorders>
              <w:top w:val="single" w:sz="4" w:space="0" w:color="auto"/>
              <w:left w:val="single" w:sz="4" w:space="0" w:color="auto"/>
              <w:bottom w:val="single" w:sz="4" w:space="0" w:color="auto"/>
              <w:right w:val="single" w:sz="4" w:space="0" w:color="auto"/>
            </w:tcBorders>
          </w:tcPr>
          <w:p w14:paraId="2F739929" w14:textId="77777777" w:rsidR="00434A42" w:rsidRPr="00B75DBD" w:rsidRDefault="00434A42" w:rsidP="00434A42">
            <w:pPr>
              <w:jc w:val="center"/>
              <w:rPr>
                <w:rFonts w:cs="Arial"/>
                <w:sz w:val="20"/>
              </w:rPr>
            </w:pPr>
            <w:r w:rsidRPr="00B75DBD">
              <w:rPr>
                <w:rFonts w:cs="Arial"/>
                <w:sz w:val="20"/>
              </w:rPr>
              <w:t>NA</w:t>
            </w:r>
          </w:p>
        </w:tc>
        <w:tc>
          <w:tcPr>
            <w:tcW w:w="1800" w:type="dxa"/>
            <w:tcBorders>
              <w:top w:val="single" w:sz="4" w:space="0" w:color="auto"/>
              <w:left w:val="single" w:sz="4" w:space="0" w:color="auto"/>
              <w:bottom w:val="single" w:sz="4" w:space="0" w:color="auto"/>
              <w:right w:val="single" w:sz="4" w:space="0" w:color="auto"/>
            </w:tcBorders>
          </w:tcPr>
          <w:p w14:paraId="00C789C6" w14:textId="77777777" w:rsidR="00434A42" w:rsidRPr="00B75DBD" w:rsidRDefault="00434A42" w:rsidP="00434A42">
            <w:pPr>
              <w:jc w:val="center"/>
              <w:rPr>
                <w:rFonts w:cs="Arial"/>
                <w:sz w:val="20"/>
              </w:rPr>
            </w:pPr>
            <w:r w:rsidRPr="00B75DBD">
              <w:rPr>
                <w:rFonts w:cs="Arial"/>
                <w:sz w:val="20"/>
              </w:rPr>
              <w:t>39</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01FD162C" w14:textId="77777777" w:rsidR="00434A42" w:rsidRPr="00B75DBD" w:rsidRDefault="00434A42" w:rsidP="00434A42">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34A42" w:rsidRPr="00B75DBD" w14:paraId="4254960C"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22CC5ECE" w14:textId="77777777" w:rsidR="00434A42" w:rsidRPr="00B75DBD" w:rsidRDefault="00434A42" w:rsidP="00434A42">
            <w:pPr>
              <w:rPr>
                <w:rFonts w:cs="Arial"/>
                <w:sz w:val="20"/>
              </w:rPr>
            </w:pPr>
            <w:r w:rsidRPr="00B75DBD">
              <w:rPr>
                <w:rFonts w:cs="Arial"/>
                <w:sz w:val="20"/>
              </w:rPr>
              <w:t>9.  SV-1723 (CAM subject)</w:t>
            </w:r>
          </w:p>
        </w:tc>
        <w:tc>
          <w:tcPr>
            <w:tcW w:w="1980" w:type="dxa"/>
            <w:tcBorders>
              <w:top w:val="single" w:sz="4" w:space="0" w:color="auto"/>
              <w:left w:val="single" w:sz="4" w:space="0" w:color="auto"/>
              <w:bottom w:val="single" w:sz="4" w:space="0" w:color="auto"/>
              <w:right w:val="single" w:sz="4" w:space="0" w:color="auto"/>
            </w:tcBorders>
          </w:tcPr>
          <w:p w14:paraId="155DD04B" w14:textId="77777777" w:rsidR="00434A42" w:rsidRPr="00B75DBD" w:rsidRDefault="00434A42" w:rsidP="00434A42">
            <w:pPr>
              <w:jc w:val="center"/>
              <w:rPr>
                <w:rFonts w:cs="Arial"/>
                <w:sz w:val="20"/>
              </w:rPr>
            </w:pPr>
            <w:r w:rsidRPr="00B75DBD">
              <w:rPr>
                <w:rFonts w:cs="Arial"/>
                <w:sz w:val="20"/>
              </w:rPr>
              <w:t>26</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4B0C7D5A" w14:textId="77777777" w:rsidR="00434A42" w:rsidRPr="00B75DBD" w:rsidRDefault="00434A42" w:rsidP="00434A42">
            <w:pPr>
              <w:jc w:val="center"/>
              <w:rPr>
                <w:rFonts w:cs="Arial"/>
                <w:sz w:val="20"/>
              </w:rPr>
            </w:pPr>
            <w:r w:rsidRPr="00B75DBD">
              <w:rPr>
                <w:rFonts w:cs="Arial"/>
                <w:sz w:val="20"/>
              </w:rPr>
              <w:t>82</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3931B0B3" w14:textId="77777777" w:rsidR="00434A42" w:rsidRPr="00B75DBD" w:rsidRDefault="00434A42" w:rsidP="00434A42">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34A42" w:rsidRPr="00B75DBD" w14:paraId="296E6E0B"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420D2E17" w14:textId="77777777" w:rsidR="00434A42" w:rsidRPr="00B75DBD" w:rsidRDefault="00434A42" w:rsidP="00434A42">
            <w:pPr>
              <w:rPr>
                <w:rFonts w:cs="Arial"/>
                <w:sz w:val="20"/>
              </w:rPr>
            </w:pPr>
            <w:r w:rsidRPr="00B75DBD">
              <w:rPr>
                <w:rFonts w:cs="Arial"/>
                <w:sz w:val="20"/>
              </w:rPr>
              <w:t>10.  SV-1724*</w:t>
            </w:r>
          </w:p>
        </w:tc>
        <w:tc>
          <w:tcPr>
            <w:tcW w:w="1980" w:type="dxa"/>
            <w:tcBorders>
              <w:top w:val="single" w:sz="4" w:space="0" w:color="auto"/>
              <w:left w:val="single" w:sz="4" w:space="0" w:color="auto"/>
              <w:bottom w:val="single" w:sz="4" w:space="0" w:color="auto"/>
              <w:right w:val="single" w:sz="4" w:space="0" w:color="auto"/>
            </w:tcBorders>
          </w:tcPr>
          <w:p w14:paraId="0EADF922" w14:textId="77777777" w:rsidR="00434A42" w:rsidRPr="00B75DBD" w:rsidRDefault="00434A42" w:rsidP="00434A42">
            <w:pPr>
              <w:jc w:val="center"/>
              <w:rPr>
                <w:rFonts w:cs="Arial"/>
                <w:sz w:val="20"/>
              </w:rPr>
            </w:pPr>
            <w:r w:rsidRPr="00B75DBD">
              <w:rPr>
                <w:rFonts w:cs="Arial"/>
                <w:sz w:val="20"/>
              </w:rPr>
              <w:t>NA</w:t>
            </w:r>
          </w:p>
        </w:tc>
        <w:tc>
          <w:tcPr>
            <w:tcW w:w="1800" w:type="dxa"/>
            <w:tcBorders>
              <w:top w:val="single" w:sz="4" w:space="0" w:color="auto"/>
              <w:left w:val="single" w:sz="4" w:space="0" w:color="auto"/>
              <w:bottom w:val="single" w:sz="4" w:space="0" w:color="auto"/>
              <w:right w:val="single" w:sz="4" w:space="0" w:color="auto"/>
            </w:tcBorders>
          </w:tcPr>
          <w:p w14:paraId="433B397C" w14:textId="77777777" w:rsidR="00434A42" w:rsidRPr="00B75DBD" w:rsidRDefault="00434A42" w:rsidP="00434A42">
            <w:pPr>
              <w:jc w:val="center"/>
              <w:rPr>
                <w:rFonts w:cs="Arial"/>
                <w:sz w:val="20"/>
              </w:rPr>
            </w:pPr>
            <w:r w:rsidRPr="00B75DBD">
              <w:rPr>
                <w:rFonts w:cs="Arial"/>
                <w:sz w:val="20"/>
              </w:rPr>
              <w:t>53</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5219235C" w14:textId="77777777" w:rsidR="00434A42" w:rsidRPr="00B75DBD" w:rsidRDefault="00434A42" w:rsidP="00434A42">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34A42" w:rsidRPr="00B75DBD" w14:paraId="48CDB855"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0C806BE0" w14:textId="77777777" w:rsidR="00434A42" w:rsidRPr="00B75DBD" w:rsidRDefault="00434A42" w:rsidP="00434A42">
            <w:pPr>
              <w:rPr>
                <w:rFonts w:cs="Arial"/>
                <w:sz w:val="20"/>
              </w:rPr>
            </w:pPr>
            <w:r w:rsidRPr="00B75DBD">
              <w:rPr>
                <w:rFonts w:cs="Arial"/>
                <w:sz w:val="20"/>
              </w:rPr>
              <w:t>11.  SV-2001* (CAM subject)</w:t>
            </w:r>
          </w:p>
        </w:tc>
        <w:tc>
          <w:tcPr>
            <w:tcW w:w="1980" w:type="dxa"/>
            <w:tcBorders>
              <w:top w:val="single" w:sz="4" w:space="0" w:color="auto"/>
              <w:left w:val="single" w:sz="4" w:space="0" w:color="auto"/>
              <w:bottom w:val="single" w:sz="4" w:space="0" w:color="auto"/>
              <w:right w:val="single" w:sz="4" w:space="0" w:color="auto"/>
            </w:tcBorders>
          </w:tcPr>
          <w:p w14:paraId="35B7159E" w14:textId="77777777" w:rsidR="00434A42" w:rsidRPr="00B75DBD" w:rsidRDefault="00434A42" w:rsidP="00434A42">
            <w:pPr>
              <w:jc w:val="center"/>
              <w:rPr>
                <w:rFonts w:cs="Arial"/>
                <w:sz w:val="20"/>
              </w:rPr>
            </w:pPr>
            <w:r w:rsidRPr="00B75DBD">
              <w:rPr>
                <w:rFonts w:cs="Arial"/>
                <w:sz w:val="20"/>
              </w:rPr>
              <w:t>NA</w:t>
            </w:r>
          </w:p>
        </w:tc>
        <w:tc>
          <w:tcPr>
            <w:tcW w:w="1800" w:type="dxa"/>
            <w:tcBorders>
              <w:top w:val="single" w:sz="4" w:space="0" w:color="auto"/>
              <w:left w:val="single" w:sz="4" w:space="0" w:color="auto"/>
              <w:bottom w:val="single" w:sz="4" w:space="0" w:color="auto"/>
              <w:right w:val="single" w:sz="4" w:space="0" w:color="auto"/>
            </w:tcBorders>
          </w:tcPr>
          <w:p w14:paraId="4BC50C70" w14:textId="77777777" w:rsidR="00434A42" w:rsidRPr="00B75DBD" w:rsidRDefault="00434A42" w:rsidP="00434A42">
            <w:pPr>
              <w:jc w:val="center"/>
              <w:rPr>
                <w:rFonts w:cs="Arial"/>
                <w:sz w:val="20"/>
              </w:rPr>
            </w:pPr>
            <w:r w:rsidRPr="00B75DBD">
              <w:rPr>
                <w:rFonts w:cs="Arial"/>
                <w:sz w:val="20"/>
              </w:rPr>
              <w:t>5</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617B0DCF" w14:textId="77777777" w:rsidR="00434A42" w:rsidRPr="00B75DBD" w:rsidRDefault="00434A42" w:rsidP="00434A42">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34A42" w:rsidRPr="00B75DBD" w14:paraId="044FB2F1"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17257191" w14:textId="77777777" w:rsidR="00434A42" w:rsidRPr="00B75DBD" w:rsidRDefault="00434A42" w:rsidP="00434A42">
            <w:pPr>
              <w:rPr>
                <w:rFonts w:cs="Arial"/>
                <w:sz w:val="20"/>
              </w:rPr>
            </w:pPr>
            <w:r w:rsidRPr="00B75DBD">
              <w:rPr>
                <w:rFonts w:cs="Arial"/>
                <w:sz w:val="20"/>
              </w:rPr>
              <w:t>12.  SV-2015*</w:t>
            </w:r>
          </w:p>
        </w:tc>
        <w:tc>
          <w:tcPr>
            <w:tcW w:w="1980" w:type="dxa"/>
            <w:tcBorders>
              <w:top w:val="single" w:sz="4" w:space="0" w:color="auto"/>
              <w:left w:val="single" w:sz="4" w:space="0" w:color="auto"/>
              <w:bottom w:val="single" w:sz="4" w:space="0" w:color="auto"/>
              <w:right w:val="single" w:sz="4" w:space="0" w:color="auto"/>
            </w:tcBorders>
          </w:tcPr>
          <w:p w14:paraId="1282959B" w14:textId="77777777" w:rsidR="00434A42" w:rsidRPr="00B75DBD" w:rsidRDefault="00434A42" w:rsidP="00434A42">
            <w:pPr>
              <w:jc w:val="center"/>
              <w:rPr>
                <w:rFonts w:cs="Arial"/>
                <w:sz w:val="20"/>
              </w:rPr>
            </w:pPr>
            <w:r w:rsidRPr="00B75DBD">
              <w:rPr>
                <w:rFonts w:cs="Arial"/>
                <w:sz w:val="20"/>
              </w:rPr>
              <w:t>NA</w:t>
            </w:r>
          </w:p>
        </w:tc>
        <w:tc>
          <w:tcPr>
            <w:tcW w:w="1800" w:type="dxa"/>
            <w:tcBorders>
              <w:top w:val="single" w:sz="4" w:space="0" w:color="auto"/>
              <w:left w:val="single" w:sz="4" w:space="0" w:color="auto"/>
              <w:bottom w:val="single" w:sz="4" w:space="0" w:color="auto"/>
              <w:right w:val="single" w:sz="4" w:space="0" w:color="auto"/>
            </w:tcBorders>
          </w:tcPr>
          <w:p w14:paraId="36B20B30" w14:textId="77777777" w:rsidR="00434A42" w:rsidRPr="00B75DBD" w:rsidRDefault="00434A42" w:rsidP="00434A42">
            <w:pPr>
              <w:jc w:val="center"/>
              <w:rPr>
                <w:rFonts w:cs="Arial"/>
                <w:sz w:val="20"/>
              </w:rPr>
            </w:pPr>
            <w:r w:rsidRPr="00B75DBD">
              <w:rPr>
                <w:rFonts w:cs="Arial"/>
                <w:sz w:val="20"/>
              </w:rPr>
              <w:t>85</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67640CE6" w14:textId="77777777" w:rsidR="00434A42" w:rsidRPr="00B75DBD" w:rsidRDefault="00434A42" w:rsidP="00434A42">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34A42" w:rsidRPr="00B75DBD" w14:paraId="4D62CACC"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009083CC" w14:textId="77777777" w:rsidR="00434A42" w:rsidRPr="00B75DBD" w:rsidRDefault="00434A42" w:rsidP="00434A42">
            <w:pPr>
              <w:rPr>
                <w:rFonts w:cs="Arial"/>
                <w:sz w:val="20"/>
              </w:rPr>
            </w:pPr>
            <w:r w:rsidRPr="00B75DBD">
              <w:rPr>
                <w:rFonts w:cs="Arial"/>
                <w:sz w:val="20"/>
              </w:rPr>
              <w:t>13.  SV-2016</w:t>
            </w:r>
          </w:p>
        </w:tc>
        <w:tc>
          <w:tcPr>
            <w:tcW w:w="1980" w:type="dxa"/>
            <w:tcBorders>
              <w:top w:val="single" w:sz="4" w:space="0" w:color="auto"/>
              <w:left w:val="single" w:sz="4" w:space="0" w:color="auto"/>
              <w:bottom w:val="single" w:sz="4" w:space="0" w:color="auto"/>
              <w:right w:val="single" w:sz="4" w:space="0" w:color="auto"/>
            </w:tcBorders>
          </w:tcPr>
          <w:p w14:paraId="431CDE15" w14:textId="77777777" w:rsidR="00434A42" w:rsidRPr="00B75DBD" w:rsidRDefault="00434A42" w:rsidP="00434A42">
            <w:pPr>
              <w:jc w:val="center"/>
              <w:rPr>
                <w:rFonts w:cs="Arial"/>
                <w:sz w:val="20"/>
              </w:rPr>
            </w:pPr>
            <w:r w:rsidRPr="00B75DBD">
              <w:rPr>
                <w:rFonts w:cs="Arial"/>
                <w:sz w:val="20"/>
              </w:rPr>
              <w:t>23</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4580B594" w14:textId="77777777" w:rsidR="00434A42" w:rsidRPr="00B75DBD" w:rsidRDefault="00434A42" w:rsidP="00434A42">
            <w:pPr>
              <w:jc w:val="center"/>
              <w:rPr>
                <w:rFonts w:cs="Arial"/>
                <w:sz w:val="20"/>
              </w:rPr>
            </w:pPr>
            <w:r w:rsidRPr="00B75DBD">
              <w:rPr>
                <w:rFonts w:cs="Arial"/>
                <w:sz w:val="20"/>
              </w:rPr>
              <w:t>94</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75C2CDEC" w14:textId="77777777" w:rsidR="00434A42" w:rsidRPr="00B75DBD" w:rsidRDefault="00434A42" w:rsidP="00434A42">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34A42" w:rsidRPr="00B75DBD" w14:paraId="54BFB1B7"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620ADBE2" w14:textId="77777777" w:rsidR="00434A42" w:rsidRPr="00B75DBD" w:rsidRDefault="00434A42" w:rsidP="00434A42">
            <w:pPr>
              <w:rPr>
                <w:rFonts w:cs="Arial"/>
                <w:sz w:val="20"/>
              </w:rPr>
            </w:pPr>
            <w:r w:rsidRPr="00B75DBD">
              <w:rPr>
                <w:rFonts w:cs="Arial"/>
                <w:sz w:val="20"/>
              </w:rPr>
              <w:t>14.  SV-2024</w:t>
            </w:r>
          </w:p>
        </w:tc>
        <w:tc>
          <w:tcPr>
            <w:tcW w:w="1980" w:type="dxa"/>
            <w:tcBorders>
              <w:top w:val="single" w:sz="4" w:space="0" w:color="auto"/>
              <w:left w:val="single" w:sz="4" w:space="0" w:color="auto"/>
              <w:bottom w:val="single" w:sz="4" w:space="0" w:color="auto"/>
              <w:right w:val="single" w:sz="4" w:space="0" w:color="auto"/>
            </w:tcBorders>
          </w:tcPr>
          <w:p w14:paraId="55A25CE5" w14:textId="77777777" w:rsidR="00434A42" w:rsidRPr="00B75DBD" w:rsidRDefault="00434A42" w:rsidP="00434A42">
            <w:pPr>
              <w:jc w:val="center"/>
              <w:rPr>
                <w:rFonts w:cs="Arial"/>
                <w:sz w:val="20"/>
              </w:rPr>
            </w:pPr>
            <w:r w:rsidRPr="00B75DBD">
              <w:rPr>
                <w:rFonts w:cs="Arial"/>
                <w:sz w:val="20"/>
              </w:rPr>
              <w:t>17.5 x 19.5</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50D29754" w14:textId="77777777" w:rsidR="00434A42" w:rsidRPr="00B75DBD" w:rsidRDefault="00434A42" w:rsidP="00434A42">
            <w:pPr>
              <w:jc w:val="center"/>
              <w:rPr>
                <w:rFonts w:cs="Arial"/>
                <w:sz w:val="20"/>
              </w:rPr>
            </w:pPr>
            <w:r w:rsidRPr="00B75DBD">
              <w:rPr>
                <w:rFonts w:cs="Arial"/>
                <w:sz w:val="20"/>
              </w:rPr>
              <w:t>96</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3A045F10" w14:textId="77777777" w:rsidR="00434A42" w:rsidRPr="00B75DBD" w:rsidRDefault="00434A42" w:rsidP="00434A42">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34A42" w:rsidRPr="00B75DBD" w14:paraId="7010BCC0"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5911AF91" w14:textId="77777777" w:rsidR="00434A42" w:rsidRPr="00B75DBD" w:rsidRDefault="00434A42" w:rsidP="00434A42">
            <w:pPr>
              <w:rPr>
                <w:rFonts w:cs="Arial"/>
                <w:sz w:val="20"/>
              </w:rPr>
            </w:pPr>
            <w:r w:rsidRPr="00B75DBD">
              <w:rPr>
                <w:rFonts w:cs="Arial"/>
                <w:sz w:val="20"/>
              </w:rPr>
              <w:t>15.  SV-2025*</w:t>
            </w:r>
          </w:p>
        </w:tc>
        <w:tc>
          <w:tcPr>
            <w:tcW w:w="1980" w:type="dxa"/>
            <w:tcBorders>
              <w:top w:val="single" w:sz="4" w:space="0" w:color="auto"/>
              <w:left w:val="single" w:sz="4" w:space="0" w:color="auto"/>
              <w:bottom w:val="single" w:sz="4" w:space="0" w:color="auto"/>
              <w:right w:val="single" w:sz="4" w:space="0" w:color="auto"/>
            </w:tcBorders>
          </w:tcPr>
          <w:p w14:paraId="168931B5" w14:textId="77777777" w:rsidR="00434A42" w:rsidRPr="00B75DBD" w:rsidRDefault="00434A42" w:rsidP="00434A42">
            <w:pPr>
              <w:jc w:val="center"/>
              <w:rPr>
                <w:rFonts w:cs="Arial"/>
                <w:sz w:val="20"/>
              </w:rPr>
            </w:pPr>
            <w:r w:rsidRPr="00B75DBD">
              <w:rPr>
                <w:rFonts w:cs="Arial"/>
                <w:sz w:val="20"/>
              </w:rPr>
              <w:t>NA</w:t>
            </w:r>
          </w:p>
        </w:tc>
        <w:tc>
          <w:tcPr>
            <w:tcW w:w="1800" w:type="dxa"/>
            <w:tcBorders>
              <w:top w:val="single" w:sz="4" w:space="0" w:color="auto"/>
              <w:left w:val="single" w:sz="4" w:space="0" w:color="auto"/>
              <w:bottom w:val="single" w:sz="4" w:space="0" w:color="auto"/>
              <w:right w:val="single" w:sz="4" w:space="0" w:color="auto"/>
            </w:tcBorders>
          </w:tcPr>
          <w:p w14:paraId="2844B30A" w14:textId="77777777" w:rsidR="00434A42" w:rsidRPr="00B75DBD" w:rsidRDefault="00434A42" w:rsidP="00434A42">
            <w:pPr>
              <w:jc w:val="center"/>
              <w:rPr>
                <w:rFonts w:cs="Arial"/>
                <w:sz w:val="20"/>
              </w:rPr>
            </w:pPr>
            <w:r w:rsidRPr="00B75DBD">
              <w:rPr>
                <w:rFonts w:cs="Arial"/>
                <w:sz w:val="20"/>
              </w:rPr>
              <w:t>90</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6E9548A4" w14:textId="77777777" w:rsidR="00434A42" w:rsidRPr="00B75DBD" w:rsidRDefault="00434A42" w:rsidP="00434A42">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34A42" w:rsidRPr="00B75DBD" w14:paraId="012E6327"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4D2617A5" w14:textId="77777777" w:rsidR="00434A42" w:rsidRPr="00B75DBD" w:rsidRDefault="00434A42" w:rsidP="00434A42">
            <w:pPr>
              <w:rPr>
                <w:rFonts w:cs="Arial"/>
                <w:sz w:val="20"/>
              </w:rPr>
            </w:pPr>
            <w:r w:rsidRPr="00B75DBD">
              <w:rPr>
                <w:rFonts w:cs="Arial"/>
                <w:sz w:val="20"/>
              </w:rPr>
              <w:t>16.  SV-2026*</w:t>
            </w:r>
          </w:p>
        </w:tc>
        <w:tc>
          <w:tcPr>
            <w:tcW w:w="1980" w:type="dxa"/>
            <w:tcBorders>
              <w:top w:val="single" w:sz="4" w:space="0" w:color="auto"/>
              <w:left w:val="single" w:sz="4" w:space="0" w:color="auto"/>
              <w:bottom w:val="single" w:sz="4" w:space="0" w:color="auto"/>
              <w:right w:val="single" w:sz="4" w:space="0" w:color="auto"/>
            </w:tcBorders>
          </w:tcPr>
          <w:p w14:paraId="4966058F" w14:textId="77777777" w:rsidR="00434A42" w:rsidRPr="00B75DBD" w:rsidRDefault="00434A42" w:rsidP="00434A42">
            <w:pPr>
              <w:jc w:val="center"/>
              <w:rPr>
                <w:rFonts w:cs="Arial"/>
                <w:sz w:val="20"/>
              </w:rPr>
            </w:pPr>
            <w:r w:rsidRPr="00B75DBD">
              <w:rPr>
                <w:rFonts w:cs="Arial"/>
                <w:sz w:val="20"/>
              </w:rPr>
              <w:t>NA</w:t>
            </w:r>
          </w:p>
        </w:tc>
        <w:tc>
          <w:tcPr>
            <w:tcW w:w="1800" w:type="dxa"/>
            <w:tcBorders>
              <w:top w:val="single" w:sz="4" w:space="0" w:color="auto"/>
              <w:left w:val="single" w:sz="4" w:space="0" w:color="auto"/>
              <w:bottom w:val="single" w:sz="4" w:space="0" w:color="auto"/>
              <w:right w:val="single" w:sz="4" w:space="0" w:color="auto"/>
            </w:tcBorders>
          </w:tcPr>
          <w:p w14:paraId="69F01903" w14:textId="77777777" w:rsidR="00434A42" w:rsidRPr="00B75DBD" w:rsidRDefault="00434A42" w:rsidP="00434A42">
            <w:pPr>
              <w:jc w:val="center"/>
              <w:rPr>
                <w:rFonts w:cs="Arial"/>
                <w:sz w:val="20"/>
              </w:rPr>
            </w:pPr>
            <w:r w:rsidRPr="00B75DBD">
              <w:rPr>
                <w:rFonts w:cs="Arial"/>
                <w:sz w:val="20"/>
              </w:rPr>
              <w:t>90</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3AFC6EAB" w14:textId="77777777" w:rsidR="00434A42" w:rsidRPr="00B75DBD" w:rsidRDefault="00434A42" w:rsidP="00434A42">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34A42" w:rsidRPr="00B75DBD" w14:paraId="18D345E9"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6B9E7827" w14:textId="77777777" w:rsidR="00434A42" w:rsidRPr="00B75DBD" w:rsidRDefault="00434A42" w:rsidP="00434A42">
            <w:pPr>
              <w:rPr>
                <w:rFonts w:cs="Arial"/>
                <w:sz w:val="20"/>
              </w:rPr>
            </w:pPr>
            <w:r w:rsidRPr="00B75DBD">
              <w:rPr>
                <w:rFonts w:cs="Arial"/>
                <w:sz w:val="20"/>
              </w:rPr>
              <w:t>17.  SV-2027* (CAM subject)</w:t>
            </w:r>
          </w:p>
        </w:tc>
        <w:tc>
          <w:tcPr>
            <w:tcW w:w="1980" w:type="dxa"/>
            <w:tcBorders>
              <w:top w:val="single" w:sz="4" w:space="0" w:color="auto"/>
              <w:left w:val="single" w:sz="4" w:space="0" w:color="auto"/>
              <w:bottom w:val="single" w:sz="4" w:space="0" w:color="auto"/>
              <w:right w:val="single" w:sz="4" w:space="0" w:color="auto"/>
            </w:tcBorders>
          </w:tcPr>
          <w:p w14:paraId="397457B9" w14:textId="77777777" w:rsidR="00434A42" w:rsidRPr="00B75DBD" w:rsidRDefault="00434A42" w:rsidP="00434A42">
            <w:pPr>
              <w:tabs>
                <w:tab w:val="center" w:pos="747"/>
                <w:tab w:val="left" w:pos="1457"/>
              </w:tabs>
              <w:rPr>
                <w:rFonts w:cs="Arial"/>
                <w:sz w:val="20"/>
              </w:rPr>
            </w:pPr>
            <w:r w:rsidRPr="00B75DBD">
              <w:rPr>
                <w:rFonts w:cs="Arial"/>
                <w:sz w:val="20"/>
              </w:rPr>
              <w:tab/>
              <w:t>NA</w:t>
            </w:r>
          </w:p>
        </w:tc>
        <w:tc>
          <w:tcPr>
            <w:tcW w:w="1800" w:type="dxa"/>
            <w:tcBorders>
              <w:top w:val="single" w:sz="4" w:space="0" w:color="auto"/>
              <w:left w:val="single" w:sz="4" w:space="0" w:color="auto"/>
              <w:bottom w:val="single" w:sz="4" w:space="0" w:color="auto"/>
              <w:right w:val="single" w:sz="4" w:space="0" w:color="auto"/>
            </w:tcBorders>
          </w:tcPr>
          <w:p w14:paraId="3F561445" w14:textId="77777777" w:rsidR="00434A42" w:rsidRPr="00B75DBD" w:rsidRDefault="00434A42" w:rsidP="00434A42">
            <w:pPr>
              <w:jc w:val="center"/>
              <w:rPr>
                <w:rFonts w:cs="Arial"/>
                <w:sz w:val="20"/>
              </w:rPr>
            </w:pPr>
            <w:r w:rsidRPr="00B75DBD">
              <w:rPr>
                <w:rFonts w:cs="Arial"/>
                <w:sz w:val="20"/>
              </w:rPr>
              <w:t>91</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64548084" w14:textId="77777777" w:rsidR="00434A42" w:rsidRPr="00B75DBD" w:rsidRDefault="00434A42" w:rsidP="00434A42">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34A42" w:rsidRPr="00B75DBD" w14:paraId="276DC033"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7C2DBC14" w14:textId="77777777" w:rsidR="00434A42" w:rsidRPr="00B75DBD" w:rsidRDefault="00434A42" w:rsidP="00434A42">
            <w:pPr>
              <w:rPr>
                <w:rFonts w:cs="Arial"/>
                <w:sz w:val="20"/>
              </w:rPr>
            </w:pPr>
            <w:r w:rsidRPr="00B75DBD">
              <w:rPr>
                <w:rFonts w:cs="Arial"/>
                <w:sz w:val="20"/>
              </w:rPr>
              <w:t>18.  SV-2029</w:t>
            </w:r>
          </w:p>
        </w:tc>
        <w:tc>
          <w:tcPr>
            <w:tcW w:w="1980" w:type="dxa"/>
            <w:tcBorders>
              <w:top w:val="single" w:sz="4" w:space="0" w:color="auto"/>
              <w:left w:val="single" w:sz="4" w:space="0" w:color="auto"/>
              <w:bottom w:val="single" w:sz="4" w:space="0" w:color="auto"/>
              <w:right w:val="single" w:sz="4" w:space="0" w:color="auto"/>
            </w:tcBorders>
          </w:tcPr>
          <w:p w14:paraId="01955390" w14:textId="77777777" w:rsidR="00434A42" w:rsidRPr="00B75DBD" w:rsidRDefault="00434A42" w:rsidP="00434A42">
            <w:pPr>
              <w:jc w:val="center"/>
              <w:rPr>
                <w:rFonts w:cs="Arial"/>
                <w:sz w:val="20"/>
              </w:rPr>
            </w:pPr>
            <w:r w:rsidRPr="00B75DBD">
              <w:rPr>
                <w:rFonts w:cs="Arial"/>
                <w:sz w:val="20"/>
              </w:rPr>
              <w:t>11</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58B37E5F" w14:textId="77777777" w:rsidR="00434A42" w:rsidRPr="00B75DBD" w:rsidRDefault="00434A42" w:rsidP="00434A42">
            <w:pPr>
              <w:jc w:val="center"/>
              <w:rPr>
                <w:rFonts w:cs="Arial"/>
                <w:sz w:val="20"/>
              </w:rPr>
            </w:pPr>
            <w:r w:rsidRPr="00B75DBD">
              <w:rPr>
                <w:rFonts w:cs="Arial"/>
                <w:sz w:val="20"/>
              </w:rPr>
              <w:t>93</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7903F227" w14:textId="77777777" w:rsidR="00434A42" w:rsidRPr="00B75DBD" w:rsidRDefault="00434A42" w:rsidP="00434A42">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34A42" w:rsidRPr="00B75DBD" w14:paraId="0DF4C569"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38732C16" w14:textId="77777777" w:rsidR="00434A42" w:rsidRPr="00B75DBD" w:rsidRDefault="00434A42" w:rsidP="00434A42">
            <w:pPr>
              <w:rPr>
                <w:rFonts w:cs="Arial"/>
                <w:sz w:val="20"/>
              </w:rPr>
            </w:pPr>
            <w:r w:rsidRPr="00B75DBD">
              <w:rPr>
                <w:rFonts w:cs="Arial"/>
                <w:sz w:val="20"/>
              </w:rPr>
              <w:t>19.  SV-2031*</w:t>
            </w:r>
          </w:p>
        </w:tc>
        <w:tc>
          <w:tcPr>
            <w:tcW w:w="1980" w:type="dxa"/>
            <w:tcBorders>
              <w:top w:val="single" w:sz="4" w:space="0" w:color="auto"/>
              <w:left w:val="single" w:sz="4" w:space="0" w:color="auto"/>
              <w:bottom w:val="single" w:sz="4" w:space="0" w:color="auto"/>
              <w:right w:val="single" w:sz="4" w:space="0" w:color="auto"/>
            </w:tcBorders>
          </w:tcPr>
          <w:p w14:paraId="356F0D60" w14:textId="77777777" w:rsidR="00434A42" w:rsidRPr="00B75DBD" w:rsidRDefault="00434A42" w:rsidP="00434A42">
            <w:pPr>
              <w:jc w:val="center"/>
              <w:rPr>
                <w:rFonts w:cs="Arial"/>
                <w:sz w:val="20"/>
              </w:rPr>
            </w:pPr>
            <w:r w:rsidRPr="00B75DBD">
              <w:rPr>
                <w:rFonts w:cs="Arial"/>
                <w:sz w:val="20"/>
              </w:rPr>
              <w:t>NA</w:t>
            </w:r>
          </w:p>
        </w:tc>
        <w:tc>
          <w:tcPr>
            <w:tcW w:w="1800" w:type="dxa"/>
            <w:tcBorders>
              <w:top w:val="single" w:sz="4" w:space="0" w:color="auto"/>
              <w:left w:val="single" w:sz="4" w:space="0" w:color="auto"/>
              <w:bottom w:val="single" w:sz="4" w:space="0" w:color="auto"/>
              <w:right w:val="single" w:sz="4" w:space="0" w:color="auto"/>
            </w:tcBorders>
          </w:tcPr>
          <w:p w14:paraId="0060FD5C" w14:textId="77777777" w:rsidR="00434A42" w:rsidRPr="00B75DBD" w:rsidRDefault="00434A42" w:rsidP="00434A42">
            <w:pPr>
              <w:jc w:val="center"/>
              <w:rPr>
                <w:rFonts w:cs="Arial"/>
                <w:sz w:val="20"/>
              </w:rPr>
            </w:pPr>
            <w:r w:rsidRPr="00B75DBD">
              <w:rPr>
                <w:rFonts w:cs="Arial"/>
                <w:sz w:val="20"/>
              </w:rPr>
              <w:t>92</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23E471F7" w14:textId="77777777" w:rsidR="00434A42" w:rsidRPr="00B75DBD" w:rsidRDefault="00434A42" w:rsidP="00434A42">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34A42" w:rsidRPr="00B75DBD" w14:paraId="5C8AB3DE"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0246033F" w14:textId="77777777" w:rsidR="00434A42" w:rsidRPr="00B75DBD" w:rsidRDefault="00434A42" w:rsidP="00434A42">
            <w:pPr>
              <w:rPr>
                <w:rFonts w:cs="Arial"/>
                <w:sz w:val="20"/>
              </w:rPr>
            </w:pPr>
            <w:r w:rsidRPr="00B75DBD">
              <w:rPr>
                <w:rFonts w:cs="Arial"/>
                <w:sz w:val="20"/>
              </w:rPr>
              <w:t>20.  SV-2032* (CAM subject)</w:t>
            </w:r>
          </w:p>
        </w:tc>
        <w:tc>
          <w:tcPr>
            <w:tcW w:w="1980" w:type="dxa"/>
            <w:tcBorders>
              <w:top w:val="single" w:sz="4" w:space="0" w:color="auto"/>
              <w:left w:val="single" w:sz="4" w:space="0" w:color="auto"/>
              <w:bottom w:val="single" w:sz="4" w:space="0" w:color="auto"/>
              <w:right w:val="single" w:sz="4" w:space="0" w:color="auto"/>
            </w:tcBorders>
          </w:tcPr>
          <w:p w14:paraId="52F740E8" w14:textId="77777777" w:rsidR="00434A42" w:rsidRPr="00B75DBD" w:rsidRDefault="00434A42" w:rsidP="00434A42">
            <w:pPr>
              <w:jc w:val="center"/>
              <w:rPr>
                <w:rFonts w:cs="Arial"/>
                <w:sz w:val="20"/>
              </w:rPr>
            </w:pPr>
            <w:r w:rsidRPr="00B75DBD">
              <w:rPr>
                <w:rFonts w:cs="Arial"/>
                <w:sz w:val="20"/>
              </w:rPr>
              <w:t>NA</w:t>
            </w:r>
          </w:p>
        </w:tc>
        <w:tc>
          <w:tcPr>
            <w:tcW w:w="1800" w:type="dxa"/>
            <w:tcBorders>
              <w:top w:val="single" w:sz="4" w:space="0" w:color="auto"/>
              <w:left w:val="single" w:sz="4" w:space="0" w:color="auto"/>
              <w:bottom w:val="single" w:sz="4" w:space="0" w:color="auto"/>
              <w:right w:val="single" w:sz="4" w:space="0" w:color="auto"/>
            </w:tcBorders>
          </w:tcPr>
          <w:p w14:paraId="7281E6E3" w14:textId="77777777" w:rsidR="00434A42" w:rsidRPr="00B75DBD" w:rsidRDefault="00434A42" w:rsidP="00434A42">
            <w:pPr>
              <w:jc w:val="center"/>
              <w:rPr>
                <w:rFonts w:cs="Arial"/>
                <w:sz w:val="20"/>
              </w:rPr>
            </w:pPr>
            <w:r w:rsidRPr="00B75DBD">
              <w:rPr>
                <w:rFonts w:cs="Arial"/>
                <w:sz w:val="20"/>
              </w:rPr>
              <w:t>92</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7C8384CD" w14:textId="77777777" w:rsidR="00434A42" w:rsidRPr="00B75DBD" w:rsidRDefault="00434A42" w:rsidP="00434A42">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34A42" w:rsidRPr="00B75DBD" w14:paraId="581FAB6C"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50232E2E" w14:textId="77777777" w:rsidR="00434A42" w:rsidRPr="00B75DBD" w:rsidRDefault="00434A42" w:rsidP="00434A42">
            <w:pPr>
              <w:rPr>
                <w:rFonts w:cs="Arial"/>
                <w:sz w:val="20"/>
              </w:rPr>
            </w:pPr>
            <w:r w:rsidRPr="00B75DBD">
              <w:rPr>
                <w:rFonts w:cs="Arial"/>
                <w:sz w:val="20"/>
              </w:rPr>
              <w:t>21.  SV-2035* (CAM subject)</w:t>
            </w:r>
          </w:p>
        </w:tc>
        <w:tc>
          <w:tcPr>
            <w:tcW w:w="1980" w:type="dxa"/>
            <w:tcBorders>
              <w:top w:val="single" w:sz="4" w:space="0" w:color="auto"/>
              <w:left w:val="single" w:sz="4" w:space="0" w:color="auto"/>
              <w:bottom w:val="single" w:sz="4" w:space="0" w:color="auto"/>
              <w:right w:val="single" w:sz="4" w:space="0" w:color="auto"/>
            </w:tcBorders>
          </w:tcPr>
          <w:p w14:paraId="70AF6F14" w14:textId="77777777" w:rsidR="00434A42" w:rsidRPr="00B75DBD" w:rsidRDefault="00434A42" w:rsidP="00434A42">
            <w:pPr>
              <w:tabs>
                <w:tab w:val="center" w:pos="747"/>
                <w:tab w:val="left" w:pos="1474"/>
              </w:tabs>
              <w:rPr>
                <w:rFonts w:cs="Arial"/>
                <w:sz w:val="20"/>
              </w:rPr>
            </w:pPr>
            <w:r w:rsidRPr="00B75DBD">
              <w:rPr>
                <w:rFonts w:cs="Arial"/>
                <w:sz w:val="20"/>
              </w:rPr>
              <w:tab/>
              <w:t>NA</w:t>
            </w:r>
          </w:p>
        </w:tc>
        <w:tc>
          <w:tcPr>
            <w:tcW w:w="1800" w:type="dxa"/>
            <w:tcBorders>
              <w:top w:val="single" w:sz="4" w:space="0" w:color="auto"/>
              <w:left w:val="single" w:sz="4" w:space="0" w:color="auto"/>
              <w:bottom w:val="single" w:sz="4" w:space="0" w:color="auto"/>
              <w:right w:val="single" w:sz="4" w:space="0" w:color="auto"/>
            </w:tcBorders>
          </w:tcPr>
          <w:p w14:paraId="15454057" w14:textId="77777777" w:rsidR="00434A42" w:rsidRPr="00B75DBD" w:rsidRDefault="00434A42" w:rsidP="00434A42">
            <w:pPr>
              <w:jc w:val="center"/>
              <w:rPr>
                <w:rFonts w:cs="Arial"/>
                <w:sz w:val="20"/>
              </w:rPr>
            </w:pPr>
            <w:r w:rsidRPr="00B75DBD">
              <w:rPr>
                <w:rFonts w:cs="Arial"/>
                <w:sz w:val="20"/>
              </w:rPr>
              <w:t>5</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1CC1F6A4" w14:textId="77777777" w:rsidR="00434A42" w:rsidRPr="00B75DBD" w:rsidRDefault="00434A42" w:rsidP="00434A42">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34A42" w:rsidRPr="00B75DBD" w14:paraId="775921E1"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520030C4" w14:textId="77777777" w:rsidR="00434A42" w:rsidRPr="00B75DBD" w:rsidRDefault="00434A42" w:rsidP="00434A42">
            <w:pPr>
              <w:rPr>
                <w:rFonts w:cs="Arial"/>
                <w:sz w:val="20"/>
              </w:rPr>
            </w:pPr>
            <w:r w:rsidRPr="00B75DBD">
              <w:rPr>
                <w:rFonts w:cs="Arial"/>
                <w:sz w:val="20"/>
              </w:rPr>
              <w:t>22.  SV-2091 (CAM subject)</w:t>
            </w:r>
          </w:p>
        </w:tc>
        <w:tc>
          <w:tcPr>
            <w:tcW w:w="1980" w:type="dxa"/>
            <w:tcBorders>
              <w:top w:val="single" w:sz="4" w:space="0" w:color="auto"/>
              <w:left w:val="single" w:sz="4" w:space="0" w:color="auto"/>
              <w:bottom w:val="single" w:sz="4" w:space="0" w:color="auto"/>
              <w:right w:val="single" w:sz="4" w:space="0" w:color="auto"/>
            </w:tcBorders>
          </w:tcPr>
          <w:p w14:paraId="6C5BA392" w14:textId="77777777" w:rsidR="00434A42" w:rsidRPr="00B75DBD" w:rsidRDefault="00434A42" w:rsidP="00434A42">
            <w:pPr>
              <w:jc w:val="center"/>
              <w:rPr>
                <w:rFonts w:cs="Arial"/>
                <w:sz w:val="20"/>
              </w:rPr>
            </w:pPr>
            <w:r w:rsidRPr="00B75DBD">
              <w:rPr>
                <w:rFonts w:cs="Arial"/>
                <w:sz w:val="20"/>
              </w:rPr>
              <w:t>28</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129F061D" w14:textId="77777777" w:rsidR="00434A42" w:rsidRPr="00B75DBD" w:rsidRDefault="00434A42" w:rsidP="00434A42">
            <w:pPr>
              <w:jc w:val="center"/>
              <w:rPr>
                <w:rFonts w:cs="Arial"/>
                <w:sz w:val="20"/>
              </w:rPr>
            </w:pPr>
            <w:r w:rsidRPr="00B75DBD">
              <w:rPr>
                <w:rFonts w:cs="Arial"/>
                <w:sz w:val="20"/>
              </w:rPr>
              <w:t>97</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79BA3390" w14:textId="77777777" w:rsidR="00434A42" w:rsidRPr="00B75DBD" w:rsidRDefault="00434A42" w:rsidP="00434A42">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34A42" w:rsidRPr="00B75DBD" w14:paraId="1007E576"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3175BDA2" w14:textId="77777777" w:rsidR="00434A42" w:rsidRPr="00B75DBD" w:rsidRDefault="00434A42" w:rsidP="00434A42">
            <w:pPr>
              <w:rPr>
                <w:rFonts w:cs="Arial"/>
                <w:sz w:val="20"/>
              </w:rPr>
            </w:pPr>
            <w:r w:rsidRPr="00B75DBD">
              <w:rPr>
                <w:rFonts w:cs="Arial"/>
                <w:sz w:val="20"/>
              </w:rPr>
              <w:t>23.  SV-2092 (CAM subject)</w:t>
            </w:r>
          </w:p>
        </w:tc>
        <w:tc>
          <w:tcPr>
            <w:tcW w:w="1980" w:type="dxa"/>
            <w:tcBorders>
              <w:top w:val="single" w:sz="4" w:space="0" w:color="auto"/>
              <w:left w:val="single" w:sz="4" w:space="0" w:color="auto"/>
              <w:bottom w:val="single" w:sz="4" w:space="0" w:color="auto"/>
              <w:right w:val="single" w:sz="4" w:space="0" w:color="auto"/>
            </w:tcBorders>
          </w:tcPr>
          <w:p w14:paraId="0CF8C44D" w14:textId="77777777" w:rsidR="00434A42" w:rsidRPr="00B75DBD" w:rsidRDefault="00434A42" w:rsidP="00434A42">
            <w:pPr>
              <w:jc w:val="center"/>
              <w:rPr>
                <w:rFonts w:cs="Arial"/>
                <w:sz w:val="20"/>
              </w:rPr>
            </w:pPr>
            <w:r w:rsidRPr="00B75DBD">
              <w:rPr>
                <w:rFonts w:cs="Arial"/>
                <w:sz w:val="20"/>
              </w:rPr>
              <w:t>28</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3E8F6649" w14:textId="77777777" w:rsidR="00434A42" w:rsidRPr="00B75DBD" w:rsidRDefault="00434A42" w:rsidP="00434A42">
            <w:pPr>
              <w:jc w:val="center"/>
              <w:rPr>
                <w:rFonts w:cs="Arial"/>
                <w:sz w:val="20"/>
              </w:rPr>
            </w:pPr>
            <w:r w:rsidRPr="00B75DBD">
              <w:rPr>
                <w:rFonts w:cs="Arial"/>
                <w:sz w:val="20"/>
              </w:rPr>
              <w:t>98</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1E53CDB9" w14:textId="77777777" w:rsidR="00434A42" w:rsidRPr="00B75DBD" w:rsidRDefault="00434A42" w:rsidP="00434A42">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34A42" w:rsidRPr="00B75DBD" w14:paraId="3417534C"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19FA9CA3" w14:textId="77777777" w:rsidR="00434A42" w:rsidRPr="00B75DBD" w:rsidRDefault="00434A42" w:rsidP="00434A42">
            <w:pPr>
              <w:rPr>
                <w:rFonts w:cs="Arial"/>
                <w:sz w:val="20"/>
              </w:rPr>
            </w:pPr>
            <w:r w:rsidRPr="00B75DBD">
              <w:rPr>
                <w:rFonts w:cs="Arial"/>
                <w:sz w:val="20"/>
              </w:rPr>
              <w:t>24.  SV-2096</w:t>
            </w:r>
          </w:p>
        </w:tc>
        <w:tc>
          <w:tcPr>
            <w:tcW w:w="1980" w:type="dxa"/>
            <w:tcBorders>
              <w:top w:val="single" w:sz="4" w:space="0" w:color="auto"/>
              <w:left w:val="single" w:sz="4" w:space="0" w:color="auto"/>
              <w:bottom w:val="single" w:sz="4" w:space="0" w:color="auto"/>
              <w:right w:val="single" w:sz="4" w:space="0" w:color="auto"/>
            </w:tcBorders>
          </w:tcPr>
          <w:p w14:paraId="3E57D89B" w14:textId="77777777" w:rsidR="00434A42" w:rsidRPr="00B75DBD" w:rsidRDefault="00434A42" w:rsidP="00434A42">
            <w:pPr>
              <w:jc w:val="center"/>
              <w:rPr>
                <w:rFonts w:cs="Arial"/>
                <w:sz w:val="20"/>
              </w:rPr>
            </w:pPr>
            <w:r w:rsidRPr="00B75DBD">
              <w:rPr>
                <w:rFonts w:cs="Arial"/>
                <w:sz w:val="20"/>
              </w:rPr>
              <w:t>17.5 x 19.5</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4B1D7F69" w14:textId="77777777" w:rsidR="00434A42" w:rsidRPr="00B75DBD" w:rsidRDefault="00434A42" w:rsidP="00434A42">
            <w:pPr>
              <w:jc w:val="center"/>
              <w:rPr>
                <w:rFonts w:cs="Arial"/>
                <w:sz w:val="20"/>
              </w:rPr>
            </w:pPr>
            <w:r w:rsidRPr="00B75DBD">
              <w:rPr>
                <w:rFonts w:cs="Arial"/>
                <w:sz w:val="20"/>
              </w:rPr>
              <w:t>96</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45ADB576" w14:textId="77777777" w:rsidR="00434A42" w:rsidRPr="00B75DBD" w:rsidRDefault="00434A42" w:rsidP="00434A42">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34A42" w:rsidRPr="00B75DBD" w14:paraId="6079FB7C"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7DE365DE" w14:textId="77777777" w:rsidR="00434A42" w:rsidRPr="00B75DBD" w:rsidRDefault="00434A42" w:rsidP="00434A42">
            <w:pPr>
              <w:rPr>
                <w:rFonts w:cs="Arial"/>
                <w:sz w:val="20"/>
              </w:rPr>
            </w:pPr>
            <w:r w:rsidRPr="00B75DBD">
              <w:rPr>
                <w:rFonts w:cs="Arial"/>
                <w:sz w:val="20"/>
              </w:rPr>
              <w:t>25.  SV-2097*</w:t>
            </w:r>
          </w:p>
        </w:tc>
        <w:tc>
          <w:tcPr>
            <w:tcW w:w="1980" w:type="dxa"/>
            <w:tcBorders>
              <w:top w:val="single" w:sz="4" w:space="0" w:color="auto"/>
              <w:left w:val="single" w:sz="4" w:space="0" w:color="auto"/>
              <w:bottom w:val="single" w:sz="4" w:space="0" w:color="auto"/>
              <w:right w:val="single" w:sz="4" w:space="0" w:color="auto"/>
            </w:tcBorders>
          </w:tcPr>
          <w:p w14:paraId="17C7FEFF" w14:textId="77777777" w:rsidR="00434A42" w:rsidRPr="00B75DBD" w:rsidRDefault="00434A42" w:rsidP="00434A42">
            <w:pPr>
              <w:jc w:val="center"/>
              <w:rPr>
                <w:rFonts w:cs="Arial"/>
                <w:sz w:val="20"/>
              </w:rPr>
            </w:pPr>
            <w:r w:rsidRPr="00B75DBD">
              <w:rPr>
                <w:rFonts w:cs="Arial"/>
                <w:sz w:val="20"/>
              </w:rPr>
              <w:t>NA</w:t>
            </w:r>
          </w:p>
        </w:tc>
        <w:tc>
          <w:tcPr>
            <w:tcW w:w="1800" w:type="dxa"/>
            <w:tcBorders>
              <w:top w:val="single" w:sz="4" w:space="0" w:color="auto"/>
              <w:left w:val="single" w:sz="4" w:space="0" w:color="auto"/>
              <w:bottom w:val="single" w:sz="4" w:space="0" w:color="auto"/>
              <w:right w:val="single" w:sz="4" w:space="0" w:color="auto"/>
            </w:tcBorders>
          </w:tcPr>
          <w:p w14:paraId="6E8E2E29" w14:textId="77777777" w:rsidR="00434A42" w:rsidRPr="00B75DBD" w:rsidRDefault="00434A42" w:rsidP="00434A42">
            <w:pPr>
              <w:jc w:val="center"/>
              <w:rPr>
                <w:rFonts w:cs="Arial"/>
                <w:sz w:val="20"/>
              </w:rPr>
            </w:pPr>
            <w:r w:rsidRPr="00B75DBD">
              <w:rPr>
                <w:rFonts w:cs="Arial"/>
                <w:sz w:val="20"/>
              </w:rPr>
              <w:t>99</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5F8DDD91" w14:textId="77777777" w:rsidR="00434A42" w:rsidRPr="00B75DBD" w:rsidRDefault="00434A42" w:rsidP="00434A42">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34A42" w:rsidRPr="00B75DBD" w14:paraId="605B82C8"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42B1AEE5" w14:textId="77777777" w:rsidR="00434A42" w:rsidRPr="00B75DBD" w:rsidRDefault="00434A42" w:rsidP="00434A42">
            <w:pPr>
              <w:rPr>
                <w:rFonts w:cs="Arial"/>
                <w:sz w:val="20"/>
              </w:rPr>
            </w:pPr>
            <w:r w:rsidRPr="00B75DBD">
              <w:rPr>
                <w:rFonts w:cs="Arial"/>
                <w:sz w:val="20"/>
              </w:rPr>
              <w:t xml:space="preserve">26. SV-20103 </w:t>
            </w:r>
          </w:p>
        </w:tc>
        <w:tc>
          <w:tcPr>
            <w:tcW w:w="1980" w:type="dxa"/>
            <w:tcBorders>
              <w:top w:val="single" w:sz="4" w:space="0" w:color="auto"/>
              <w:left w:val="single" w:sz="4" w:space="0" w:color="auto"/>
              <w:bottom w:val="single" w:sz="4" w:space="0" w:color="auto"/>
              <w:right w:val="single" w:sz="4" w:space="0" w:color="auto"/>
            </w:tcBorders>
          </w:tcPr>
          <w:p w14:paraId="358F61C8" w14:textId="77777777" w:rsidR="00434A42" w:rsidRPr="00B75DBD" w:rsidRDefault="00434A42" w:rsidP="00434A42">
            <w:pPr>
              <w:jc w:val="center"/>
              <w:rPr>
                <w:rFonts w:cs="Arial"/>
                <w:sz w:val="20"/>
              </w:rPr>
            </w:pPr>
            <w:r w:rsidRPr="00B75DBD">
              <w:rPr>
                <w:rFonts w:cs="Arial"/>
                <w:sz w:val="20"/>
              </w:rPr>
              <w:t>NA</w:t>
            </w:r>
          </w:p>
        </w:tc>
        <w:tc>
          <w:tcPr>
            <w:tcW w:w="1800" w:type="dxa"/>
            <w:tcBorders>
              <w:top w:val="single" w:sz="4" w:space="0" w:color="auto"/>
              <w:left w:val="single" w:sz="4" w:space="0" w:color="auto"/>
              <w:bottom w:val="single" w:sz="4" w:space="0" w:color="auto"/>
              <w:right w:val="single" w:sz="4" w:space="0" w:color="auto"/>
            </w:tcBorders>
          </w:tcPr>
          <w:p w14:paraId="58A70049" w14:textId="77777777" w:rsidR="00434A42" w:rsidRPr="00B75DBD" w:rsidRDefault="00434A42" w:rsidP="00434A42">
            <w:pPr>
              <w:jc w:val="center"/>
              <w:rPr>
                <w:rFonts w:cs="Arial"/>
                <w:sz w:val="20"/>
              </w:rPr>
            </w:pPr>
            <w:r w:rsidRPr="00B75DBD">
              <w:rPr>
                <w:rFonts w:cs="Arial"/>
                <w:sz w:val="20"/>
              </w:rPr>
              <w:t>50</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19C2C710" w14:textId="77777777" w:rsidR="00434A42" w:rsidRPr="00B75DBD" w:rsidRDefault="00434A42" w:rsidP="00434A42">
            <w:pPr>
              <w:jc w:val="center"/>
              <w:rPr>
                <w:rFonts w:cs="Arial"/>
                <w:b/>
                <w:spacing w:val="-2"/>
                <w:sz w:val="20"/>
              </w:rPr>
            </w:pPr>
            <w:r w:rsidRPr="00B75DBD">
              <w:rPr>
                <w:rFonts w:cs="Arial"/>
                <w:b/>
                <w:spacing w:val="-2"/>
                <w:sz w:val="20"/>
              </w:rPr>
              <w:t xml:space="preserve">R 336.1225, </w:t>
            </w:r>
            <w:r w:rsidRPr="00B75DBD">
              <w:rPr>
                <w:rFonts w:cs="Arial"/>
                <w:b/>
                <w:sz w:val="20"/>
              </w:rPr>
              <w:t>40 CFR 52.21(c) and (d)</w:t>
            </w:r>
          </w:p>
        </w:tc>
      </w:tr>
      <w:tr w:rsidR="00434A42" w:rsidRPr="00B75DBD" w14:paraId="3E7E8496"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31B527EC" w14:textId="77777777" w:rsidR="00434A42" w:rsidRPr="00B75DBD" w:rsidRDefault="00434A42" w:rsidP="00434A42">
            <w:pPr>
              <w:pStyle w:val="ListParagraph"/>
              <w:numPr>
                <w:ilvl w:val="0"/>
                <w:numId w:val="12"/>
              </w:numPr>
              <w:contextualSpacing/>
              <w:rPr>
                <w:rFonts w:cs="Arial"/>
                <w:sz w:val="20"/>
              </w:rPr>
            </w:pPr>
            <w:r w:rsidRPr="00B75DBD">
              <w:rPr>
                <w:rFonts w:cs="Arial"/>
                <w:sz w:val="20"/>
              </w:rPr>
              <w:t xml:space="preserve">SV-20104 </w:t>
            </w:r>
          </w:p>
        </w:tc>
        <w:tc>
          <w:tcPr>
            <w:tcW w:w="1980" w:type="dxa"/>
            <w:tcBorders>
              <w:top w:val="single" w:sz="4" w:space="0" w:color="auto"/>
              <w:left w:val="single" w:sz="4" w:space="0" w:color="auto"/>
              <w:bottom w:val="single" w:sz="4" w:space="0" w:color="auto"/>
              <w:right w:val="single" w:sz="4" w:space="0" w:color="auto"/>
            </w:tcBorders>
          </w:tcPr>
          <w:p w14:paraId="0DC9467B" w14:textId="77777777" w:rsidR="00434A42" w:rsidRPr="00B75DBD" w:rsidRDefault="00434A42" w:rsidP="00434A42">
            <w:pPr>
              <w:jc w:val="center"/>
              <w:rPr>
                <w:rFonts w:cs="Arial"/>
                <w:sz w:val="20"/>
              </w:rPr>
            </w:pPr>
            <w:r w:rsidRPr="00B75DBD">
              <w:rPr>
                <w:rFonts w:cs="Arial"/>
                <w:sz w:val="20"/>
              </w:rPr>
              <w:t>NA</w:t>
            </w:r>
          </w:p>
        </w:tc>
        <w:tc>
          <w:tcPr>
            <w:tcW w:w="1800" w:type="dxa"/>
            <w:tcBorders>
              <w:top w:val="single" w:sz="4" w:space="0" w:color="auto"/>
              <w:left w:val="single" w:sz="4" w:space="0" w:color="auto"/>
              <w:bottom w:val="single" w:sz="4" w:space="0" w:color="auto"/>
              <w:right w:val="single" w:sz="4" w:space="0" w:color="auto"/>
            </w:tcBorders>
          </w:tcPr>
          <w:p w14:paraId="7DA18391" w14:textId="77777777" w:rsidR="00434A42" w:rsidRPr="00B75DBD" w:rsidRDefault="00434A42" w:rsidP="00434A42">
            <w:pPr>
              <w:jc w:val="center"/>
              <w:rPr>
                <w:rFonts w:cs="Arial"/>
                <w:sz w:val="20"/>
              </w:rPr>
            </w:pPr>
            <w:r w:rsidRPr="00B75DBD">
              <w:rPr>
                <w:rFonts w:cs="Arial"/>
                <w:sz w:val="20"/>
              </w:rPr>
              <w:t>50</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38415C4B" w14:textId="77777777" w:rsidR="00434A42" w:rsidRPr="00B75DBD" w:rsidRDefault="00434A42" w:rsidP="00434A42">
            <w:pPr>
              <w:jc w:val="center"/>
              <w:rPr>
                <w:rFonts w:cs="Arial"/>
                <w:b/>
                <w:spacing w:val="-2"/>
                <w:sz w:val="20"/>
              </w:rPr>
            </w:pPr>
            <w:r w:rsidRPr="00B75DBD">
              <w:rPr>
                <w:rFonts w:cs="Arial"/>
                <w:b/>
                <w:spacing w:val="-2"/>
                <w:sz w:val="20"/>
              </w:rPr>
              <w:t xml:space="preserve">R 336.1225, </w:t>
            </w:r>
            <w:r w:rsidRPr="00B75DBD">
              <w:rPr>
                <w:rFonts w:cs="Arial"/>
                <w:b/>
                <w:sz w:val="20"/>
              </w:rPr>
              <w:t>40 CFR 52.21(c) and (d)</w:t>
            </w:r>
          </w:p>
        </w:tc>
      </w:tr>
      <w:tr w:rsidR="00434A42" w:rsidRPr="00B75DBD" w14:paraId="77B0B27F"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16B13215" w14:textId="77777777" w:rsidR="00434A42" w:rsidRPr="00B75DBD" w:rsidRDefault="00434A42" w:rsidP="00434A42">
            <w:pPr>
              <w:rPr>
                <w:rFonts w:cs="Arial"/>
                <w:sz w:val="20"/>
              </w:rPr>
            </w:pPr>
            <w:r w:rsidRPr="00B75DBD">
              <w:rPr>
                <w:rFonts w:cs="Arial"/>
                <w:sz w:val="20"/>
              </w:rPr>
              <w:t>28.  SV-3217</w:t>
            </w:r>
          </w:p>
        </w:tc>
        <w:tc>
          <w:tcPr>
            <w:tcW w:w="1980" w:type="dxa"/>
            <w:tcBorders>
              <w:top w:val="single" w:sz="4" w:space="0" w:color="auto"/>
              <w:left w:val="single" w:sz="4" w:space="0" w:color="auto"/>
              <w:bottom w:val="single" w:sz="4" w:space="0" w:color="auto"/>
              <w:right w:val="single" w:sz="4" w:space="0" w:color="auto"/>
            </w:tcBorders>
          </w:tcPr>
          <w:p w14:paraId="26DAFCF6" w14:textId="77777777" w:rsidR="00434A42" w:rsidRPr="00B75DBD" w:rsidRDefault="00434A42" w:rsidP="00434A42">
            <w:pPr>
              <w:jc w:val="center"/>
              <w:rPr>
                <w:rFonts w:cs="Arial"/>
                <w:sz w:val="20"/>
              </w:rPr>
            </w:pPr>
            <w:r w:rsidRPr="00B75DBD">
              <w:rPr>
                <w:rFonts w:cs="Arial"/>
                <w:sz w:val="20"/>
              </w:rPr>
              <w:t>8</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3A273F16" w14:textId="77777777" w:rsidR="00434A42" w:rsidRPr="00B75DBD" w:rsidRDefault="00434A42" w:rsidP="00434A42">
            <w:pPr>
              <w:jc w:val="center"/>
              <w:rPr>
                <w:rFonts w:cs="Arial"/>
                <w:sz w:val="20"/>
              </w:rPr>
            </w:pPr>
            <w:r w:rsidRPr="00B75DBD">
              <w:rPr>
                <w:rFonts w:cs="Arial"/>
                <w:sz w:val="20"/>
              </w:rPr>
              <w:t>92</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0EAC010B" w14:textId="77777777" w:rsidR="00434A42" w:rsidRPr="00B75DBD" w:rsidRDefault="00434A42" w:rsidP="00434A42">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34A42" w:rsidRPr="00B75DBD" w14:paraId="37543530"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50BCB87C" w14:textId="77777777" w:rsidR="00434A42" w:rsidRPr="00B75DBD" w:rsidRDefault="00434A42" w:rsidP="00434A42">
            <w:pPr>
              <w:pStyle w:val="ListParagraph"/>
              <w:ind w:left="0"/>
              <w:rPr>
                <w:rFonts w:cs="Arial"/>
                <w:sz w:val="20"/>
              </w:rPr>
            </w:pPr>
            <w:r w:rsidRPr="00B75DBD">
              <w:rPr>
                <w:rFonts w:cs="Arial"/>
                <w:sz w:val="20"/>
              </w:rPr>
              <w:t>29. SV-3269*</w:t>
            </w:r>
          </w:p>
        </w:tc>
        <w:tc>
          <w:tcPr>
            <w:tcW w:w="1980" w:type="dxa"/>
            <w:tcBorders>
              <w:top w:val="single" w:sz="4" w:space="0" w:color="auto"/>
              <w:left w:val="single" w:sz="4" w:space="0" w:color="auto"/>
              <w:bottom w:val="single" w:sz="4" w:space="0" w:color="auto"/>
              <w:right w:val="single" w:sz="4" w:space="0" w:color="auto"/>
            </w:tcBorders>
          </w:tcPr>
          <w:p w14:paraId="72FE3ABF" w14:textId="77777777" w:rsidR="00434A42" w:rsidRPr="00B75DBD" w:rsidRDefault="00434A42" w:rsidP="00434A42">
            <w:pPr>
              <w:pStyle w:val="Default"/>
              <w:jc w:val="center"/>
              <w:rPr>
                <w:color w:val="auto"/>
                <w:sz w:val="20"/>
                <w:szCs w:val="20"/>
              </w:rPr>
            </w:pPr>
            <w:r w:rsidRPr="00B75DBD">
              <w:rPr>
                <w:color w:val="auto"/>
                <w:sz w:val="20"/>
                <w:szCs w:val="20"/>
              </w:rPr>
              <w:t>NA</w:t>
            </w:r>
          </w:p>
        </w:tc>
        <w:tc>
          <w:tcPr>
            <w:tcW w:w="1800" w:type="dxa"/>
            <w:tcBorders>
              <w:top w:val="single" w:sz="4" w:space="0" w:color="auto"/>
              <w:left w:val="single" w:sz="4" w:space="0" w:color="auto"/>
              <w:bottom w:val="single" w:sz="4" w:space="0" w:color="auto"/>
              <w:right w:val="single" w:sz="4" w:space="0" w:color="auto"/>
            </w:tcBorders>
          </w:tcPr>
          <w:p w14:paraId="1E209917" w14:textId="77777777" w:rsidR="00434A42" w:rsidRPr="00B75DBD" w:rsidRDefault="00434A42" w:rsidP="00434A42">
            <w:pPr>
              <w:pStyle w:val="Default"/>
              <w:jc w:val="center"/>
              <w:rPr>
                <w:color w:val="auto"/>
                <w:sz w:val="20"/>
                <w:szCs w:val="20"/>
              </w:rPr>
            </w:pPr>
            <w:r w:rsidRPr="00B75DBD">
              <w:rPr>
                <w:color w:val="auto"/>
                <w:sz w:val="20"/>
                <w:szCs w:val="20"/>
              </w:rPr>
              <w:t>80</w:t>
            </w:r>
            <w:r w:rsidRPr="00B75DBD">
              <w:rPr>
                <w:color w:val="auto"/>
                <w:sz w:val="20"/>
                <w:szCs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639DC9D1" w14:textId="77777777" w:rsidR="00434A42" w:rsidRPr="00B75DBD" w:rsidRDefault="00434A42" w:rsidP="00434A42">
            <w:pPr>
              <w:pStyle w:val="Default"/>
              <w:jc w:val="center"/>
              <w:rPr>
                <w:color w:val="auto"/>
                <w:sz w:val="20"/>
                <w:szCs w:val="20"/>
              </w:rPr>
            </w:pPr>
            <w:r w:rsidRPr="00B75DBD">
              <w:rPr>
                <w:b/>
                <w:bCs/>
                <w:color w:val="auto"/>
                <w:sz w:val="20"/>
                <w:szCs w:val="20"/>
              </w:rPr>
              <w:t>R 336.1225, 40 CFR 52.21(c) and (d)</w:t>
            </w:r>
          </w:p>
        </w:tc>
      </w:tr>
      <w:tr w:rsidR="00434A42" w:rsidRPr="00B75DBD" w14:paraId="02E675F1"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3489393F" w14:textId="77777777" w:rsidR="00434A42" w:rsidRPr="00B75DBD" w:rsidRDefault="00434A42" w:rsidP="00434A42">
            <w:pPr>
              <w:rPr>
                <w:rFonts w:cs="Arial"/>
                <w:sz w:val="20"/>
              </w:rPr>
            </w:pPr>
            <w:r w:rsidRPr="00B75DBD">
              <w:rPr>
                <w:rFonts w:cs="Arial"/>
                <w:sz w:val="20"/>
              </w:rPr>
              <w:t>30.  SV-32100*</w:t>
            </w:r>
          </w:p>
        </w:tc>
        <w:tc>
          <w:tcPr>
            <w:tcW w:w="1980" w:type="dxa"/>
            <w:tcBorders>
              <w:top w:val="single" w:sz="4" w:space="0" w:color="auto"/>
              <w:left w:val="single" w:sz="4" w:space="0" w:color="auto"/>
              <w:bottom w:val="single" w:sz="4" w:space="0" w:color="auto"/>
              <w:right w:val="single" w:sz="4" w:space="0" w:color="auto"/>
            </w:tcBorders>
          </w:tcPr>
          <w:p w14:paraId="0F65F251" w14:textId="77777777" w:rsidR="00434A42" w:rsidRPr="00B75DBD" w:rsidRDefault="00434A42" w:rsidP="00434A42">
            <w:pPr>
              <w:jc w:val="center"/>
              <w:rPr>
                <w:rFonts w:cs="Arial"/>
                <w:sz w:val="20"/>
              </w:rPr>
            </w:pPr>
            <w:r w:rsidRPr="00B75DBD">
              <w:rPr>
                <w:rFonts w:cs="Arial"/>
                <w:sz w:val="20"/>
              </w:rPr>
              <w:t>NA</w:t>
            </w:r>
          </w:p>
        </w:tc>
        <w:tc>
          <w:tcPr>
            <w:tcW w:w="1800" w:type="dxa"/>
            <w:tcBorders>
              <w:top w:val="single" w:sz="4" w:space="0" w:color="auto"/>
              <w:left w:val="single" w:sz="4" w:space="0" w:color="auto"/>
              <w:bottom w:val="single" w:sz="4" w:space="0" w:color="auto"/>
              <w:right w:val="single" w:sz="4" w:space="0" w:color="auto"/>
            </w:tcBorders>
          </w:tcPr>
          <w:p w14:paraId="550DCB64" w14:textId="77777777" w:rsidR="00434A42" w:rsidRPr="00B75DBD" w:rsidRDefault="00434A42" w:rsidP="00434A42">
            <w:pPr>
              <w:jc w:val="center"/>
              <w:rPr>
                <w:rFonts w:cs="Arial"/>
                <w:sz w:val="20"/>
              </w:rPr>
            </w:pPr>
            <w:r w:rsidRPr="00B75DBD">
              <w:rPr>
                <w:rFonts w:cs="Arial"/>
                <w:sz w:val="20"/>
              </w:rPr>
              <w:t>104</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0D409D7D" w14:textId="77777777" w:rsidR="00434A42" w:rsidRPr="00B75DBD" w:rsidRDefault="00434A42" w:rsidP="00434A42">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34A42" w:rsidRPr="00B75DBD" w14:paraId="501EB6E5"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5E47547F" w14:textId="77777777" w:rsidR="00434A42" w:rsidRPr="00B75DBD" w:rsidRDefault="00434A42" w:rsidP="00434A42">
            <w:pPr>
              <w:rPr>
                <w:rFonts w:cs="Arial"/>
                <w:sz w:val="20"/>
              </w:rPr>
            </w:pPr>
            <w:r w:rsidRPr="00B75DBD">
              <w:rPr>
                <w:rFonts w:cs="Arial"/>
                <w:sz w:val="20"/>
              </w:rPr>
              <w:t>31.  SV-32101</w:t>
            </w:r>
          </w:p>
        </w:tc>
        <w:tc>
          <w:tcPr>
            <w:tcW w:w="1980" w:type="dxa"/>
            <w:tcBorders>
              <w:top w:val="single" w:sz="4" w:space="0" w:color="auto"/>
              <w:left w:val="single" w:sz="4" w:space="0" w:color="auto"/>
              <w:bottom w:val="single" w:sz="4" w:space="0" w:color="auto"/>
              <w:right w:val="single" w:sz="4" w:space="0" w:color="auto"/>
            </w:tcBorders>
          </w:tcPr>
          <w:p w14:paraId="718183F2" w14:textId="77777777" w:rsidR="00434A42" w:rsidRPr="00B75DBD" w:rsidRDefault="00434A42" w:rsidP="00434A42">
            <w:pPr>
              <w:jc w:val="center"/>
              <w:rPr>
                <w:rFonts w:cs="Arial"/>
                <w:sz w:val="20"/>
              </w:rPr>
            </w:pPr>
            <w:r w:rsidRPr="00B75DBD">
              <w:rPr>
                <w:rFonts w:cs="Arial"/>
                <w:sz w:val="20"/>
              </w:rPr>
              <w:t>13</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10AFDCC5" w14:textId="77777777" w:rsidR="00434A42" w:rsidRPr="00B75DBD" w:rsidRDefault="00434A42" w:rsidP="00434A42">
            <w:pPr>
              <w:jc w:val="center"/>
              <w:rPr>
                <w:rFonts w:cs="Arial"/>
                <w:sz w:val="20"/>
              </w:rPr>
            </w:pPr>
            <w:r w:rsidRPr="00B75DBD">
              <w:rPr>
                <w:rFonts w:cs="Arial"/>
                <w:sz w:val="20"/>
              </w:rPr>
              <w:t>97</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45B51CCD" w14:textId="77777777" w:rsidR="00434A42" w:rsidRPr="00B75DBD" w:rsidRDefault="00434A42" w:rsidP="00434A42">
            <w:pPr>
              <w:jc w:val="center"/>
              <w:rPr>
                <w:rFonts w:cs="Arial"/>
                <w:sz w:val="20"/>
              </w:rPr>
            </w:pPr>
            <w:r w:rsidRPr="00B75DBD">
              <w:rPr>
                <w:rFonts w:cs="Arial"/>
                <w:b/>
                <w:spacing w:val="-2"/>
                <w:sz w:val="20"/>
              </w:rPr>
              <w:t xml:space="preserve">R 336.1225, 40 </w:t>
            </w:r>
            <w:r w:rsidRPr="00B75DBD">
              <w:rPr>
                <w:rFonts w:cs="Arial"/>
                <w:b/>
                <w:sz w:val="20"/>
              </w:rPr>
              <w:t>CFR 52.21(c) and (d)</w:t>
            </w:r>
          </w:p>
        </w:tc>
      </w:tr>
      <w:tr w:rsidR="00434A42" w:rsidRPr="00B75DBD" w14:paraId="48690554"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455B418A" w14:textId="77777777" w:rsidR="00434A42" w:rsidRPr="00B75DBD" w:rsidRDefault="00434A42" w:rsidP="00434A42">
            <w:pPr>
              <w:rPr>
                <w:rFonts w:cs="Arial"/>
                <w:sz w:val="20"/>
              </w:rPr>
            </w:pPr>
            <w:r w:rsidRPr="00B75DBD">
              <w:rPr>
                <w:rFonts w:cs="Arial"/>
                <w:sz w:val="20"/>
              </w:rPr>
              <w:t>32.  SV-32102</w:t>
            </w:r>
          </w:p>
        </w:tc>
        <w:tc>
          <w:tcPr>
            <w:tcW w:w="1980" w:type="dxa"/>
            <w:tcBorders>
              <w:top w:val="single" w:sz="4" w:space="0" w:color="auto"/>
              <w:left w:val="single" w:sz="4" w:space="0" w:color="auto"/>
              <w:bottom w:val="single" w:sz="4" w:space="0" w:color="auto"/>
              <w:right w:val="single" w:sz="4" w:space="0" w:color="auto"/>
            </w:tcBorders>
          </w:tcPr>
          <w:p w14:paraId="58EE1682" w14:textId="77777777" w:rsidR="00434A42" w:rsidRPr="00B75DBD" w:rsidRDefault="00434A42" w:rsidP="00434A42">
            <w:pPr>
              <w:jc w:val="center"/>
              <w:rPr>
                <w:rFonts w:cs="Arial"/>
                <w:sz w:val="20"/>
              </w:rPr>
            </w:pPr>
            <w:r w:rsidRPr="00B75DBD">
              <w:rPr>
                <w:rFonts w:cs="Arial"/>
                <w:sz w:val="20"/>
              </w:rPr>
              <w:t>18</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40E26F17" w14:textId="77777777" w:rsidR="00434A42" w:rsidRPr="00B75DBD" w:rsidRDefault="00434A42" w:rsidP="00434A42">
            <w:pPr>
              <w:jc w:val="center"/>
              <w:rPr>
                <w:rFonts w:cs="Arial"/>
                <w:sz w:val="20"/>
              </w:rPr>
            </w:pPr>
            <w:r w:rsidRPr="00B75DBD">
              <w:rPr>
                <w:rFonts w:cs="Arial"/>
                <w:sz w:val="20"/>
              </w:rPr>
              <w:t>99</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49CC947B" w14:textId="77777777" w:rsidR="00434A42" w:rsidRPr="00B75DBD" w:rsidRDefault="00434A42" w:rsidP="00434A42">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34A42" w:rsidRPr="00B75DBD" w14:paraId="5CD047EE"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7FFE4EC3" w14:textId="77777777" w:rsidR="00434A42" w:rsidRPr="00B75DBD" w:rsidRDefault="00434A42" w:rsidP="00434A42">
            <w:pPr>
              <w:rPr>
                <w:rFonts w:cs="Arial"/>
                <w:sz w:val="20"/>
              </w:rPr>
            </w:pPr>
            <w:r w:rsidRPr="00B75DBD">
              <w:rPr>
                <w:rFonts w:cs="Arial"/>
                <w:sz w:val="20"/>
              </w:rPr>
              <w:t>3</w:t>
            </w:r>
            <w:r w:rsidR="00720922">
              <w:rPr>
                <w:rFonts w:cs="Arial"/>
                <w:sz w:val="20"/>
              </w:rPr>
              <w:t>3</w:t>
            </w:r>
            <w:r w:rsidRPr="00B75DBD">
              <w:rPr>
                <w:rFonts w:cs="Arial"/>
                <w:sz w:val="20"/>
              </w:rPr>
              <w:t>.  SV-32105</w:t>
            </w:r>
          </w:p>
        </w:tc>
        <w:tc>
          <w:tcPr>
            <w:tcW w:w="1980" w:type="dxa"/>
            <w:tcBorders>
              <w:top w:val="single" w:sz="4" w:space="0" w:color="auto"/>
              <w:left w:val="single" w:sz="4" w:space="0" w:color="auto"/>
              <w:bottom w:val="single" w:sz="4" w:space="0" w:color="auto"/>
              <w:right w:val="single" w:sz="4" w:space="0" w:color="auto"/>
            </w:tcBorders>
          </w:tcPr>
          <w:p w14:paraId="5A209A94" w14:textId="77777777" w:rsidR="00434A42" w:rsidRPr="00B75DBD" w:rsidRDefault="00434A42" w:rsidP="00434A42">
            <w:pPr>
              <w:jc w:val="center"/>
              <w:rPr>
                <w:rFonts w:cs="Arial"/>
                <w:sz w:val="20"/>
              </w:rPr>
            </w:pPr>
            <w:r w:rsidRPr="00B75DBD">
              <w:rPr>
                <w:rFonts w:cs="Arial"/>
                <w:sz w:val="20"/>
              </w:rPr>
              <w:t>9</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2FD716D4" w14:textId="77777777" w:rsidR="00434A42" w:rsidRPr="00B75DBD" w:rsidRDefault="00434A42" w:rsidP="00434A42">
            <w:pPr>
              <w:jc w:val="center"/>
              <w:rPr>
                <w:rFonts w:cs="Arial"/>
                <w:sz w:val="20"/>
              </w:rPr>
            </w:pPr>
            <w:r w:rsidRPr="00B75DBD">
              <w:rPr>
                <w:rFonts w:cs="Arial"/>
                <w:sz w:val="20"/>
              </w:rPr>
              <w:t>97</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69938E8B" w14:textId="77777777" w:rsidR="00434A42" w:rsidRPr="00B75DBD" w:rsidRDefault="00434A42" w:rsidP="00434A42">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34A42" w:rsidRPr="00B75DBD" w14:paraId="17FAEC22"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3D6462B5" w14:textId="77777777" w:rsidR="00434A42" w:rsidRPr="00B75DBD" w:rsidRDefault="00434A42" w:rsidP="00434A42">
            <w:pPr>
              <w:rPr>
                <w:rFonts w:cs="Arial"/>
                <w:sz w:val="20"/>
              </w:rPr>
            </w:pPr>
            <w:r w:rsidRPr="00B75DBD">
              <w:rPr>
                <w:rFonts w:cs="Arial"/>
                <w:sz w:val="20"/>
              </w:rPr>
              <w:t>3</w:t>
            </w:r>
            <w:r w:rsidR="00720922">
              <w:rPr>
                <w:rFonts w:cs="Arial"/>
                <w:sz w:val="20"/>
              </w:rPr>
              <w:t>4</w:t>
            </w:r>
            <w:r w:rsidRPr="00B75DBD">
              <w:rPr>
                <w:rFonts w:cs="Arial"/>
                <w:sz w:val="20"/>
              </w:rPr>
              <w:t>.  SV-32109  (CAM subject)</w:t>
            </w:r>
          </w:p>
        </w:tc>
        <w:tc>
          <w:tcPr>
            <w:tcW w:w="1980" w:type="dxa"/>
            <w:tcBorders>
              <w:top w:val="single" w:sz="4" w:space="0" w:color="auto"/>
              <w:left w:val="single" w:sz="4" w:space="0" w:color="auto"/>
              <w:bottom w:val="single" w:sz="4" w:space="0" w:color="auto"/>
              <w:right w:val="single" w:sz="4" w:space="0" w:color="auto"/>
            </w:tcBorders>
          </w:tcPr>
          <w:p w14:paraId="4F2B8D26" w14:textId="77777777" w:rsidR="00434A42" w:rsidRPr="00B75DBD" w:rsidRDefault="00434A42" w:rsidP="00434A42">
            <w:pPr>
              <w:jc w:val="center"/>
              <w:rPr>
                <w:rFonts w:cs="Arial"/>
                <w:sz w:val="20"/>
              </w:rPr>
            </w:pPr>
            <w:r w:rsidRPr="00B75DBD">
              <w:rPr>
                <w:rFonts w:cs="Arial"/>
                <w:sz w:val="20"/>
              </w:rPr>
              <w:t>21</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54D2CB03" w14:textId="77777777" w:rsidR="00434A42" w:rsidRPr="00B75DBD" w:rsidRDefault="00434A42" w:rsidP="00434A42">
            <w:pPr>
              <w:jc w:val="center"/>
              <w:rPr>
                <w:rFonts w:cs="Arial"/>
                <w:sz w:val="20"/>
              </w:rPr>
            </w:pPr>
            <w:r w:rsidRPr="00B75DBD">
              <w:rPr>
                <w:rFonts w:cs="Arial"/>
                <w:sz w:val="20"/>
              </w:rPr>
              <w:t>96.5</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35C3149F" w14:textId="77777777" w:rsidR="00434A42" w:rsidRPr="00B75DBD" w:rsidRDefault="00434A42" w:rsidP="00434A42">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34A42" w:rsidRPr="00B75DBD" w14:paraId="059DA469"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10419C10" w14:textId="77777777" w:rsidR="00434A42" w:rsidRPr="00B75DBD" w:rsidRDefault="00434A42" w:rsidP="00434A42">
            <w:pPr>
              <w:rPr>
                <w:rFonts w:cs="Arial"/>
                <w:sz w:val="20"/>
              </w:rPr>
            </w:pPr>
            <w:r w:rsidRPr="00B75DBD">
              <w:rPr>
                <w:rFonts w:cs="Arial"/>
                <w:sz w:val="20"/>
              </w:rPr>
              <w:t>3</w:t>
            </w:r>
            <w:r w:rsidR="00720922">
              <w:rPr>
                <w:rFonts w:cs="Arial"/>
                <w:sz w:val="20"/>
              </w:rPr>
              <w:t>5</w:t>
            </w:r>
            <w:r w:rsidRPr="00B75DBD">
              <w:rPr>
                <w:rFonts w:cs="Arial"/>
                <w:sz w:val="20"/>
              </w:rPr>
              <w:t>.  SV-32114*</w:t>
            </w:r>
          </w:p>
        </w:tc>
        <w:tc>
          <w:tcPr>
            <w:tcW w:w="1980" w:type="dxa"/>
            <w:tcBorders>
              <w:top w:val="single" w:sz="4" w:space="0" w:color="auto"/>
              <w:left w:val="single" w:sz="4" w:space="0" w:color="auto"/>
              <w:bottom w:val="single" w:sz="4" w:space="0" w:color="auto"/>
              <w:right w:val="single" w:sz="4" w:space="0" w:color="auto"/>
            </w:tcBorders>
          </w:tcPr>
          <w:p w14:paraId="400CBEC5" w14:textId="77777777" w:rsidR="00434A42" w:rsidRPr="00B75DBD" w:rsidRDefault="00434A42" w:rsidP="00434A42">
            <w:pPr>
              <w:jc w:val="center"/>
              <w:rPr>
                <w:rFonts w:cs="Arial"/>
                <w:sz w:val="20"/>
              </w:rPr>
            </w:pPr>
            <w:r w:rsidRPr="00B75DBD">
              <w:rPr>
                <w:rFonts w:cs="Arial"/>
                <w:sz w:val="20"/>
              </w:rPr>
              <w:t>NA</w:t>
            </w:r>
          </w:p>
        </w:tc>
        <w:tc>
          <w:tcPr>
            <w:tcW w:w="1800" w:type="dxa"/>
            <w:tcBorders>
              <w:top w:val="single" w:sz="4" w:space="0" w:color="auto"/>
              <w:left w:val="single" w:sz="4" w:space="0" w:color="auto"/>
              <w:bottom w:val="single" w:sz="4" w:space="0" w:color="auto"/>
              <w:right w:val="single" w:sz="4" w:space="0" w:color="auto"/>
            </w:tcBorders>
          </w:tcPr>
          <w:p w14:paraId="43FF64CE" w14:textId="77777777" w:rsidR="00434A42" w:rsidRPr="00B75DBD" w:rsidRDefault="00434A42" w:rsidP="00434A42">
            <w:pPr>
              <w:jc w:val="center"/>
              <w:rPr>
                <w:rFonts w:cs="Arial"/>
                <w:sz w:val="20"/>
              </w:rPr>
            </w:pPr>
            <w:r w:rsidRPr="00B75DBD">
              <w:rPr>
                <w:rFonts w:cs="Arial"/>
                <w:sz w:val="20"/>
              </w:rPr>
              <w:t>90.5</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37CB197D" w14:textId="77777777" w:rsidR="00434A42" w:rsidRPr="00B75DBD" w:rsidRDefault="00434A42" w:rsidP="00434A42">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34A42" w:rsidRPr="00B75DBD" w14:paraId="41B12FA1"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0BB8F503" w14:textId="77777777" w:rsidR="00434A42" w:rsidRPr="00B75DBD" w:rsidRDefault="00434A42" w:rsidP="00434A42">
            <w:pPr>
              <w:rPr>
                <w:rFonts w:cs="Arial"/>
                <w:sz w:val="20"/>
              </w:rPr>
            </w:pPr>
            <w:r w:rsidRPr="00B75DBD">
              <w:rPr>
                <w:rFonts w:cs="Arial"/>
                <w:sz w:val="20"/>
              </w:rPr>
              <w:lastRenderedPageBreak/>
              <w:t>3</w:t>
            </w:r>
            <w:r w:rsidR="00720922">
              <w:rPr>
                <w:rFonts w:cs="Arial"/>
                <w:sz w:val="20"/>
              </w:rPr>
              <w:t>6</w:t>
            </w:r>
            <w:r w:rsidRPr="00B75DBD">
              <w:rPr>
                <w:rFonts w:cs="Arial"/>
                <w:sz w:val="20"/>
              </w:rPr>
              <w:t>.  SV-32115</w:t>
            </w:r>
          </w:p>
        </w:tc>
        <w:tc>
          <w:tcPr>
            <w:tcW w:w="1980" w:type="dxa"/>
            <w:tcBorders>
              <w:top w:val="single" w:sz="4" w:space="0" w:color="auto"/>
              <w:left w:val="single" w:sz="4" w:space="0" w:color="auto"/>
              <w:bottom w:val="single" w:sz="4" w:space="0" w:color="auto"/>
              <w:right w:val="single" w:sz="4" w:space="0" w:color="auto"/>
            </w:tcBorders>
          </w:tcPr>
          <w:p w14:paraId="519C35A7" w14:textId="77777777" w:rsidR="00434A42" w:rsidRPr="00B75DBD" w:rsidRDefault="00434A42" w:rsidP="00434A42">
            <w:pPr>
              <w:jc w:val="center"/>
              <w:rPr>
                <w:rFonts w:cs="Arial"/>
                <w:sz w:val="20"/>
              </w:rPr>
            </w:pPr>
            <w:r w:rsidRPr="00B75DBD">
              <w:rPr>
                <w:rFonts w:cs="Arial"/>
                <w:sz w:val="20"/>
              </w:rPr>
              <w:t>13</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70C31F08" w14:textId="77777777" w:rsidR="00434A42" w:rsidRPr="00B75DBD" w:rsidRDefault="00434A42" w:rsidP="00434A42">
            <w:pPr>
              <w:jc w:val="center"/>
              <w:rPr>
                <w:rFonts w:cs="Arial"/>
                <w:sz w:val="20"/>
              </w:rPr>
            </w:pPr>
            <w:r w:rsidRPr="00B75DBD">
              <w:rPr>
                <w:rFonts w:cs="Arial"/>
                <w:sz w:val="20"/>
              </w:rPr>
              <w:t>94</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088A6E2B" w14:textId="77777777" w:rsidR="00434A42" w:rsidRPr="00B75DBD" w:rsidRDefault="00434A42" w:rsidP="00434A42">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34A42" w:rsidRPr="00B75DBD" w14:paraId="7FAA0383"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457CFC52" w14:textId="77777777" w:rsidR="00434A42" w:rsidRPr="00B75DBD" w:rsidRDefault="00434A42" w:rsidP="00434A42">
            <w:pPr>
              <w:rPr>
                <w:rFonts w:cs="Arial"/>
                <w:sz w:val="20"/>
              </w:rPr>
            </w:pPr>
            <w:r w:rsidRPr="00B75DBD">
              <w:rPr>
                <w:rFonts w:cs="Arial"/>
                <w:sz w:val="20"/>
              </w:rPr>
              <w:t>3</w:t>
            </w:r>
            <w:r w:rsidR="00720922">
              <w:rPr>
                <w:rFonts w:cs="Arial"/>
                <w:sz w:val="20"/>
              </w:rPr>
              <w:t>7</w:t>
            </w:r>
            <w:r w:rsidRPr="00B75DBD">
              <w:rPr>
                <w:rFonts w:cs="Arial"/>
                <w:sz w:val="20"/>
              </w:rPr>
              <w:t>.  SV-32117</w:t>
            </w:r>
          </w:p>
        </w:tc>
        <w:tc>
          <w:tcPr>
            <w:tcW w:w="1980" w:type="dxa"/>
            <w:tcBorders>
              <w:top w:val="single" w:sz="4" w:space="0" w:color="auto"/>
              <w:left w:val="single" w:sz="4" w:space="0" w:color="auto"/>
              <w:bottom w:val="single" w:sz="4" w:space="0" w:color="auto"/>
              <w:right w:val="single" w:sz="4" w:space="0" w:color="auto"/>
            </w:tcBorders>
          </w:tcPr>
          <w:p w14:paraId="66E89E8B" w14:textId="77777777" w:rsidR="00434A42" w:rsidRPr="00B75DBD" w:rsidRDefault="00434A42" w:rsidP="00434A42">
            <w:pPr>
              <w:jc w:val="center"/>
              <w:rPr>
                <w:rFonts w:cs="Arial"/>
                <w:sz w:val="20"/>
              </w:rPr>
            </w:pPr>
            <w:r w:rsidRPr="00B75DBD">
              <w:rPr>
                <w:rFonts w:cs="Arial"/>
                <w:sz w:val="20"/>
              </w:rPr>
              <w:t>12</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051722A6" w14:textId="77777777" w:rsidR="00434A42" w:rsidRPr="00B75DBD" w:rsidRDefault="00434A42" w:rsidP="00434A42">
            <w:pPr>
              <w:jc w:val="center"/>
              <w:rPr>
                <w:rFonts w:cs="Arial"/>
                <w:sz w:val="20"/>
              </w:rPr>
            </w:pPr>
            <w:r w:rsidRPr="00B75DBD">
              <w:rPr>
                <w:rFonts w:cs="Arial"/>
                <w:sz w:val="20"/>
              </w:rPr>
              <w:t>93</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63990036" w14:textId="77777777" w:rsidR="00434A42" w:rsidRPr="00B75DBD" w:rsidRDefault="00434A42" w:rsidP="00434A42">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434A42" w:rsidRPr="00B75DBD" w14:paraId="5919B6FA"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3855A802" w14:textId="77777777" w:rsidR="00434A42" w:rsidRPr="00B75DBD" w:rsidRDefault="00434A42" w:rsidP="00434A42">
            <w:pPr>
              <w:pStyle w:val="ListParagraph"/>
              <w:ind w:left="0"/>
              <w:rPr>
                <w:rFonts w:cs="Arial"/>
                <w:sz w:val="20"/>
              </w:rPr>
            </w:pPr>
            <w:r w:rsidRPr="00B75DBD">
              <w:rPr>
                <w:rFonts w:cs="Arial"/>
                <w:sz w:val="20"/>
              </w:rPr>
              <w:t>3</w:t>
            </w:r>
            <w:r w:rsidR="00720922">
              <w:rPr>
                <w:rFonts w:cs="Arial"/>
                <w:sz w:val="20"/>
              </w:rPr>
              <w:t>8</w:t>
            </w:r>
            <w:r w:rsidRPr="00B75DBD">
              <w:rPr>
                <w:rFonts w:cs="Arial"/>
                <w:sz w:val="20"/>
              </w:rPr>
              <w:t>. SV-32120*</w:t>
            </w:r>
          </w:p>
        </w:tc>
        <w:tc>
          <w:tcPr>
            <w:tcW w:w="1980" w:type="dxa"/>
            <w:tcBorders>
              <w:top w:val="single" w:sz="4" w:space="0" w:color="auto"/>
              <w:left w:val="single" w:sz="4" w:space="0" w:color="auto"/>
              <w:bottom w:val="single" w:sz="4" w:space="0" w:color="auto"/>
              <w:right w:val="single" w:sz="4" w:space="0" w:color="auto"/>
            </w:tcBorders>
          </w:tcPr>
          <w:p w14:paraId="491B3276" w14:textId="77777777" w:rsidR="00434A42" w:rsidRPr="00B75DBD" w:rsidRDefault="00434A42" w:rsidP="00434A42">
            <w:pPr>
              <w:jc w:val="center"/>
              <w:rPr>
                <w:rFonts w:cs="Arial"/>
                <w:sz w:val="20"/>
              </w:rPr>
            </w:pPr>
            <w:r w:rsidRPr="00B75DBD">
              <w:rPr>
                <w:rFonts w:cs="Arial"/>
                <w:sz w:val="20"/>
              </w:rPr>
              <w:t>NA</w:t>
            </w:r>
          </w:p>
        </w:tc>
        <w:tc>
          <w:tcPr>
            <w:tcW w:w="1800" w:type="dxa"/>
            <w:tcBorders>
              <w:top w:val="single" w:sz="4" w:space="0" w:color="auto"/>
              <w:left w:val="single" w:sz="4" w:space="0" w:color="auto"/>
              <w:bottom w:val="single" w:sz="4" w:space="0" w:color="auto"/>
              <w:right w:val="single" w:sz="4" w:space="0" w:color="auto"/>
            </w:tcBorders>
          </w:tcPr>
          <w:p w14:paraId="336BBBA0" w14:textId="77777777" w:rsidR="00434A42" w:rsidRPr="00B75DBD" w:rsidRDefault="00434A42" w:rsidP="00434A42">
            <w:pPr>
              <w:jc w:val="center"/>
              <w:rPr>
                <w:rFonts w:cs="Arial"/>
                <w:sz w:val="20"/>
              </w:rPr>
            </w:pPr>
            <w:r w:rsidRPr="00B75DBD">
              <w:rPr>
                <w:rFonts w:cs="Arial"/>
                <w:sz w:val="20"/>
              </w:rPr>
              <w:t>110</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4709AC09" w14:textId="77777777" w:rsidR="00434A42" w:rsidRPr="00B75DBD" w:rsidRDefault="00434A42" w:rsidP="00434A42">
            <w:pPr>
              <w:jc w:val="center"/>
              <w:rPr>
                <w:rFonts w:cs="Arial"/>
                <w:b/>
                <w:spacing w:val="-2"/>
                <w:sz w:val="20"/>
              </w:rPr>
            </w:pPr>
            <w:r w:rsidRPr="00B75DBD">
              <w:rPr>
                <w:rFonts w:cs="Arial"/>
                <w:b/>
                <w:sz w:val="20"/>
              </w:rPr>
              <w:t>R 336.1225, 40 CFR 52.21(c) and (d)</w:t>
            </w:r>
          </w:p>
        </w:tc>
      </w:tr>
    </w:tbl>
    <w:p w14:paraId="4A8D6944" w14:textId="77777777" w:rsidR="00922F58" w:rsidRPr="00A70E05" w:rsidRDefault="00A70E05" w:rsidP="00922F58">
      <w:pPr>
        <w:jc w:val="both"/>
        <w:rPr>
          <w:rFonts w:cs="Arial"/>
          <w:sz w:val="20"/>
        </w:rPr>
      </w:pPr>
      <w:r w:rsidRPr="00B75DBD">
        <w:rPr>
          <w:rFonts w:cs="Arial"/>
          <w:sz w:val="20"/>
        </w:rPr>
        <w:t xml:space="preserve">Note:  The “Minimum Height Above Ground” is measured from a common benchmark located at the highest ground elevation around the building.  The benchmark elevations for Buildings #17, #20 &amp; #32 are located at the southeast corner of each building.  </w:t>
      </w:r>
    </w:p>
    <w:p w14:paraId="2E0C2461" w14:textId="77777777" w:rsidR="00922F58" w:rsidRPr="00EE5F4E" w:rsidRDefault="00922F58" w:rsidP="00922F58">
      <w:pPr>
        <w:jc w:val="both"/>
        <w:rPr>
          <w:sz w:val="20"/>
        </w:rPr>
      </w:pPr>
    </w:p>
    <w:p w14:paraId="22DC6C71" w14:textId="77777777" w:rsidR="00922F58" w:rsidRDefault="00922F58" w:rsidP="00922F58">
      <w:pPr>
        <w:jc w:val="both"/>
      </w:pPr>
      <w:r>
        <w:rPr>
          <w:b/>
        </w:rPr>
        <w:t xml:space="preserve">IX.  </w:t>
      </w:r>
      <w:r>
        <w:rPr>
          <w:b/>
          <w:u w:val="single"/>
        </w:rPr>
        <w:t>OTHER REQUIREMENT(S)</w:t>
      </w:r>
    </w:p>
    <w:p w14:paraId="7D38DE4C" w14:textId="77777777" w:rsidR="00922F58" w:rsidRPr="00FE0AD0" w:rsidRDefault="00922F58" w:rsidP="00922F58">
      <w:pPr>
        <w:jc w:val="both"/>
        <w:rPr>
          <w:sz w:val="20"/>
        </w:rPr>
      </w:pPr>
    </w:p>
    <w:p w14:paraId="09B5131B" w14:textId="77777777" w:rsidR="00922F58" w:rsidRDefault="00A70E05" w:rsidP="00A70E05">
      <w:pPr>
        <w:jc w:val="both"/>
        <w:rPr>
          <w:sz w:val="20"/>
        </w:rPr>
      </w:pPr>
      <w:r>
        <w:rPr>
          <w:sz w:val="20"/>
        </w:rPr>
        <w:t>NA</w:t>
      </w:r>
    </w:p>
    <w:p w14:paraId="02AAB247" w14:textId="77777777" w:rsidR="00A70E05" w:rsidRPr="00A70E05" w:rsidRDefault="00A70E05" w:rsidP="00A70E05">
      <w:pPr>
        <w:jc w:val="both"/>
        <w:rPr>
          <w:sz w:val="20"/>
        </w:rPr>
      </w:pPr>
    </w:p>
    <w:p w14:paraId="6985FB7F" w14:textId="77777777" w:rsidR="00922F58" w:rsidRPr="00FE0AD0" w:rsidRDefault="00922F58" w:rsidP="00922F58">
      <w:pPr>
        <w:jc w:val="both"/>
        <w:rPr>
          <w:sz w:val="20"/>
        </w:rPr>
      </w:pPr>
    </w:p>
    <w:p w14:paraId="540E2FB3" w14:textId="77777777" w:rsidR="00922F58" w:rsidRPr="00B90185" w:rsidRDefault="00922F58" w:rsidP="00922F58">
      <w:pPr>
        <w:jc w:val="both"/>
        <w:rPr>
          <w:b/>
          <w:sz w:val="20"/>
        </w:rPr>
      </w:pPr>
      <w:r w:rsidRPr="00B90185">
        <w:rPr>
          <w:b/>
          <w:sz w:val="20"/>
          <w:u w:val="single"/>
        </w:rPr>
        <w:t>Footnotes</w:t>
      </w:r>
      <w:r w:rsidRPr="00B90185">
        <w:rPr>
          <w:b/>
          <w:sz w:val="20"/>
        </w:rPr>
        <w:t>:</w:t>
      </w:r>
    </w:p>
    <w:p w14:paraId="3F48BA79" w14:textId="77777777" w:rsidR="00922F58" w:rsidRDefault="00922F58" w:rsidP="00922F58">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42682A1" w14:textId="77777777" w:rsidR="00922F58" w:rsidRDefault="00922F58" w:rsidP="00922F58">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46E500D" w14:textId="77777777" w:rsidR="00A70E05" w:rsidRDefault="00A70E05" w:rsidP="00922F58">
      <w:pPr>
        <w:jc w:val="both"/>
        <w:rPr>
          <w:rFonts w:cs="Arial"/>
          <w:sz w:val="20"/>
        </w:rPr>
      </w:pPr>
    </w:p>
    <w:p w14:paraId="4B952708" w14:textId="77777777" w:rsidR="004D538E" w:rsidRDefault="004D538E">
      <w:pPr>
        <w:rPr>
          <w:b/>
          <w:bCs/>
          <w:iCs/>
          <w:sz w:val="28"/>
          <w:szCs w:val="28"/>
        </w:rPr>
      </w:pPr>
      <w:r>
        <w:rPr>
          <w:bCs/>
          <w:iCs/>
          <w:szCs w:val="28"/>
        </w:rPr>
        <w:br w:type="page"/>
      </w:r>
    </w:p>
    <w:p w14:paraId="3C2FDDE5" w14:textId="7C7C6755" w:rsidR="00922F58" w:rsidRPr="00347387" w:rsidRDefault="00922F58" w:rsidP="00922F58">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6" w:name="_Toc53392877"/>
      <w:r w:rsidRPr="00347387">
        <w:rPr>
          <w:bCs/>
          <w:iCs/>
          <w:szCs w:val="28"/>
        </w:rPr>
        <w:lastRenderedPageBreak/>
        <w:t>F</w:t>
      </w:r>
      <w:r w:rsidR="00A70E05">
        <w:rPr>
          <w:bCs/>
          <w:iCs/>
          <w:szCs w:val="28"/>
        </w:rPr>
        <w:t>GBLD-29Cereal</w:t>
      </w:r>
      <w:bookmarkEnd w:id="86"/>
    </w:p>
    <w:p w14:paraId="13606280" w14:textId="77777777" w:rsidR="00922F58" w:rsidRPr="00EE02F9" w:rsidRDefault="00922F58" w:rsidP="00922F5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3AF86D6" w14:textId="6FDDA5D6" w:rsidR="00922F58" w:rsidRDefault="00922F58" w:rsidP="00922F58">
      <w:pPr>
        <w:rPr>
          <w:sz w:val="20"/>
        </w:rPr>
      </w:pPr>
    </w:p>
    <w:p w14:paraId="252FF5AF" w14:textId="77777777" w:rsidR="00D2419E" w:rsidRPr="00F30023" w:rsidRDefault="00D2419E" w:rsidP="00922F58">
      <w:pPr>
        <w:rPr>
          <w:sz w:val="20"/>
        </w:rPr>
      </w:pPr>
    </w:p>
    <w:p w14:paraId="2FD4C4BE" w14:textId="77777777" w:rsidR="00922F58" w:rsidRDefault="00922F58" w:rsidP="00922F58">
      <w:pPr>
        <w:jc w:val="both"/>
        <w:rPr>
          <w:b/>
          <w:u w:val="single"/>
        </w:rPr>
      </w:pPr>
      <w:r>
        <w:rPr>
          <w:b/>
          <w:u w:val="single"/>
        </w:rPr>
        <w:t>DESCRIPTION</w:t>
      </w:r>
    </w:p>
    <w:p w14:paraId="108C7063" w14:textId="77777777" w:rsidR="00922F58" w:rsidRPr="00C3424D" w:rsidRDefault="00922F58" w:rsidP="00922F58">
      <w:pPr>
        <w:jc w:val="both"/>
        <w:rPr>
          <w:sz w:val="20"/>
        </w:rPr>
      </w:pPr>
    </w:p>
    <w:p w14:paraId="76C044C0" w14:textId="77777777" w:rsidR="00A70E05" w:rsidRPr="00B75DBD" w:rsidRDefault="00A70E05" w:rsidP="00A70E05">
      <w:pPr>
        <w:jc w:val="both"/>
        <w:rPr>
          <w:rFonts w:cs="Arial"/>
          <w:b/>
          <w:sz w:val="20"/>
        </w:rPr>
      </w:pPr>
      <w:r w:rsidRPr="00B75DBD">
        <w:rPr>
          <w:rFonts w:cs="Arial"/>
          <w:sz w:val="20"/>
        </w:rPr>
        <w:t>Equipment in Building 29 is used for handling, conveying, cleaning, milling, mixing, cooking, drying, coating, and packaging cereal-based food products and ingredients.</w:t>
      </w:r>
    </w:p>
    <w:p w14:paraId="491A8232" w14:textId="77777777" w:rsidR="00922F58" w:rsidRPr="00C3424D" w:rsidRDefault="00922F58" w:rsidP="00922F58">
      <w:pPr>
        <w:jc w:val="both"/>
        <w:rPr>
          <w:sz w:val="20"/>
        </w:rPr>
      </w:pPr>
    </w:p>
    <w:p w14:paraId="1901892A" w14:textId="34074130" w:rsidR="00922F58" w:rsidRPr="00A86D8D" w:rsidRDefault="00922F58" w:rsidP="00922F58">
      <w:pPr>
        <w:jc w:val="both"/>
        <w:rPr>
          <w:sz w:val="20"/>
        </w:rPr>
      </w:pPr>
      <w:r w:rsidRPr="00FE0AD0">
        <w:rPr>
          <w:b/>
          <w:sz w:val="20"/>
        </w:rPr>
        <w:t>Emission Unit</w:t>
      </w:r>
      <w:r w:rsidR="00A70E05">
        <w:rPr>
          <w:b/>
          <w:sz w:val="20"/>
        </w:rPr>
        <w:t>s</w:t>
      </w:r>
      <w:r>
        <w:rPr>
          <w:b/>
          <w:sz w:val="20"/>
        </w:rPr>
        <w:t>:</w:t>
      </w:r>
      <w:r>
        <w:rPr>
          <w:sz w:val="20"/>
        </w:rPr>
        <w:t xml:space="preserve"> </w:t>
      </w:r>
      <w:r w:rsidR="004D538E">
        <w:rPr>
          <w:sz w:val="20"/>
        </w:rPr>
        <w:t xml:space="preserve"> </w:t>
      </w:r>
      <w:r w:rsidR="00A70E05" w:rsidRPr="00A70E05">
        <w:rPr>
          <w:rFonts w:cs="Arial"/>
          <w:sz w:val="20"/>
        </w:rPr>
        <w:t>EU2902, EU2906, EU2909, EU2910, EU2914, EU2916, EU2917, EU2918, EU2919, EU2920, EU2921, EU2922, EU2923, EU2924, EU2925, EU2928, EU2929, EU2930, EU2931, EU2932, EU2934, EU2935, EU2940, EU2984, EU2986, EU2989, EU2990, EU29109, EU29110, EU29111, EU29112, EU29114, EU29115, EU29116, EU29117, EU29118, EU29120, EU29121, EU29122, EU29123, EU29124</w:t>
      </w:r>
    </w:p>
    <w:p w14:paraId="6AF7D14B" w14:textId="77777777" w:rsidR="00922F58" w:rsidRPr="00F30023" w:rsidRDefault="00922F58" w:rsidP="00922F58">
      <w:pPr>
        <w:jc w:val="both"/>
        <w:rPr>
          <w:sz w:val="20"/>
        </w:rPr>
      </w:pPr>
    </w:p>
    <w:p w14:paraId="40251D90" w14:textId="77777777" w:rsidR="00922F58" w:rsidRDefault="00922F58" w:rsidP="00922F58">
      <w:pPr>
        <w:jc w:val="both"/>
        <w:rPr>
          <w:b/>
          <w:u w:val="single"/>
        </w:rPr>
      </w:pPr>
      <w:r>
        <w:rPr>
          <w:b/>
          <w:u w:val="single"/>
        </w:rPr>
        <w:t>POLLUTION CONTROL EQUIPMENT</w:t>
      </w:r>
    </w:p>
    <w:p w14:paraId="6AEBE5C4" w14:textId="77777777" w:rsidR="00922F58" w:rsidRPr="0074351C" w:rsidRDefault="00922F58" w:rsidP="00922F58">
      <w:pPr>
        <w:jc w:val="both"/>
      </w:pPr>
    </w:p>
    <w:p w14:paraId="76DA82D7" w14:textId="77777777" w:rsidR="00036254" w:rsidRPr="00B75DBD" w:rsidRDefault="00036254" w:rsidP="00036254">
      <w:pPr>
        <w:jc w:val="both"/>
      </w:pPr>
      <w:r w:rsidRPr="00B75DBD">
        <w:rPr>
          <w:rFonts w:cs="Arial"/>
          <w:sz w:val="20"/>
        </w:rPr>
        <w:t>Cyclone2902, Baghouse2906, Baghouse2910, Aerodyne2914, Dual Cyclones2919, Dual Cyclones2920, Wet Rotoclone2921, Aerodyne2922, Baghouse2924, Baghouse2925, Baghouse2928, Dual Cyclones2929, Dual Cyclones2930, Dual Cyclones2931, Dual Cyclones2932, Horiz Dust Sep2934, Wet Scrubber2934, Baghouse2935, Horiz Dust Sep2940, Wet Scrubber2984, Wet Scrubber2986, Baghouse2989, Baghouse2990, Internal Dust Sep29109, Baghouse29110 and Canister Filter29110, Canister Filter29111, Canister Filter29112, Canister Filter29114, Canister Filter29115, Cyclone29116, Internal Dust Sep29117, Internal Dust Sep29118, Cyclone29120, Internal Dust Sep29121, Horiz Dust Sep29122, Wet Scrubber29122, Internal Dust Sep29123</w:t>
      </w:r>
    </w:p>
    <w:p w14:paraId="37DA6F03" w14:textId="77777777" w:rsidR="00922F58" w:rsidRPr="008B5C27" w:rsidRDefault="00922F58" w:rsidP="00922F58">
      <w:pPr>
        <w:rPr>
          <w:sz w:val="20"/>
        </w:rPr>
      </w:pPr>
    </w:p>
    <w:p w14:paraId="51E19823" w14:textId="77777777" w:rsidR="00922F58" w:rsidRDefault="00922F58" w:rsidP="00922F58">
      <w:pPr>
        <w:jc w:val="both"/>
        <w:rPr>
          <w:b/>
          <w:u w:val="single"/>
        </w:rPr>
      </w:pPr>
      <w:r>
        <w:rPr>
          <w:b/>
        </w:rPr>
        <w:t xml:space="preserve">I.  </w:t>
      </w:r>
      <w:r>
        <w:rPr>
          <w:b/>
          <w:u w:val="single"/>
        </w:rPr>
        <w:t>EMISSION LIMIT(S)</w:t>
      </w:r>
    </w:p>
    <w:p w14:paraId="56964C95" w14:textId="77777777" w:rsidR="00922F58" w:rsidRPr="00FE0AD0" w:rsidRDefault="00922F58" w:rsidP="00922F5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0"/>
        <w:gridCol w:w="1440"/>
        <w:gridCol w:w="1530"/>
        <w:gridCol w:w="1890"/>
        <w:gridCol w:w="1350"/>
        <w:gridCol w:w="2800"/>
      </w:tblGrid>
      <w:tr w:rsidR="00922F58" w14:paraId="5EADAA71" w14:textId="77777777" w:rsidTr="00036254">
        <w:trPr>
          <w:cantSplit/>
          <w:tblHeader/>
        </w:trPr>
        <w:tc>
          <w:tcPr>
            <w:tcW w:w="1250" w:type="dxa"/>
            <w:tcBorders>
              <w:top w:val="single" w:sz="4" w:space="0" w:color="auto"/>
              <w:left w:val="single" w:sz="4" w:space="0" w:color="auto"/>
              <w:bottom w:val="single" w:sz="4" w:space="0" w:color="auto"/>
              <w:right w:val="single" w:sz="4" w:space="0" w:color="auto"/>
            </w:tcBorders>
          </w:tcPr>
          <w:p w14:paraId="5F04D01C" w14:textId="77777777" w:rsidR="00922F58" w:rsidRPr="00BD3DE3" w:rsidRDefault="00922F58" w:rsidP="000679A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6B0B629" w14:textId="77777777" w:rsidR="00922F58" w:rsidRPr="00BD3DE3" w:rsidRDefault="00922F58" w:rsidP="000679AF">
            <w:pPr>
              <w:jc w:val="center"/>
              <w:rPr>
                <w:b/>
                <w:sz w:val="20"/>
              </w:rPr>
            </w:pPr>
            <w:r w:rsidRPr="00BD3DE3">
              <w:rPr>
                <w:b/>
                <w:sz w:val="20"/>
              </w:rPr>
              <w:t>Limit</w:t>
            </w:r>
          </w:p>
        </w:tc>
        <w:tc>
          <w:tcPr>
            <w:tcW w:w="1530" w:type="dxa"/>
            <w:tcBorders>
              <w:top w:val="single" w:sz="4" w:space="0" w:color="auto"/>
              <w:left w:val="single" w:sz="4" w:space="0" w:color="auto"/>
              <w:bottom w:val="single" w:sz="4" w:space="0" w:color="auto"/>
              <w:right w:val="single" w:sz="4" w:space="0" w:color="auto"/>
            </w:tcBorders>
          </w:tcPr>
          <w:p w14:paraId="544923A0" w14:textId="77777777" w:rsidR="00922F58" w:rsidRDefault="00922F58" w:rsidP="000679AF">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14E89E13" w14:textId="77777777" w:rsidR="00922F58" w:rsidRPr="00BD3DE3" w:rsidRDefault="00922F58" w:rsidP="000679AF">
            <w:pPr>
              <w:jc w:val="center"/>
              <w:rPr>
                <w:b/>
                <w:sz w:val="20"/>
              </w:rPr>
            </w:pPr>
            <w:r>
              <w:rPr>
                <w:b/>
                <w:sz w:val="20"/>
              </w:rPr>
              <w:t>Equipment</w:t>
            </w:r>
          </w:p>
        </w:tc>
        <w:tc>
          <w:tcPr>
            <w:tcW w:w="1350" w:type="dxa"/>
            <w:tcBorders>
              <w:top w:val="single" w:sz="4" w:space="0" w:color="auto"/>
              <w:left w:val="single" w:sz="4" w:space="0" w:color="auto"/>
              <w:bottom w:val="single" w:sz="4" w:space="0" w:color="auto"/>
              <w:right w:val="single" w:sz="4" w:space="0" w:color="auto"/>
            </w:tcBorders>
          </w:tcPr>
          <w:p w14:paraId="3B04F66D" w14:textId="77777777" w:rsidR="00922F58" w:rsidRDefault="00922F58" w:rsidP="000679AF">
            <w:pPr>
              <w:jc w:val="center"/>
              <w:rPr>
                <w:b/>
                <w:sz w:val="20"/>
              </w:rPr>
            </w:pPr>
            <w:r>
              <w:rPr>
                <w:b/>
                <w:sz w:val="20"/>
              </w:rPr>
              <w:t>Monitoring/</w:t>
            </w:r>
          </w:p>
          <w:p w14:paraId="486E7DED" w14:textId="77777777" w:rsidR="00922F58" w:rsidRPr="00BD3DE3" w:rsidRDefault="00922F58" w:rsidP="000679AF">
            <w:pPr>
              <w:jc w:val="center"/>
              <w:rPr>
                <w:b/>
                <w:sz w:val="20"/>
              </w:rPr>
            </w:pPr>
            <w:r>
              <w:rPr>
                <w:b/>
                <w:sz w:val="20"/>
              </w:rPr>
              <w:t>Testing Method</w:t>
            </w:r>
          </w:p>
        </w:tc>
        <w:tc>
          <w:tcPr>
            <w:tcW w:w="2800" w:type="dxa"/>
            <w:tcBorders>
              <w:top w:val="single" w:sz="4" w:space="0" w:color="auto"/>
              <w:left w:val="single" w:sz="4" w:space="0" w:color="auto"/>
              <w:bottom w:val="single" w:sz="4" w:space="0" w:color="auto"/>
              <w:right w:val="single" w:sz="4" w:space="0" w:color="auto"/>
            </w:tcBorders>
          </w:tcPr>
          <w:p w14:paraId="51E1CE21" w14:textId="77777777" w:rsidR="00922F58" w:rsidRPr="00BD3DE3" w:rsidRDefault="00922F58" w:rsidP="000679AF">
            <w:pPr>
              <w:jc w:val="center"/>
              <w:rPr>
                <w:b/>
                <w:sz w:val="20"/>
              </w:rPr>
            </w:pPr>
            <w:r w:rsidRPr="00BD3DE3">
              <w:rPr>
                <w:b/>
                <w:sz w:val="20"/>
              </w:rPr>
              <w:t>Underlying</w:t>
            </w:r>
            <w:r>
              <w:rPr>
                <w:b/>
                <w:sz w:val="20"/>
              </w:rPr>
              <w:t xml:space="preserve"> </w:t>
            </w:r>
            <w:r w:rsidRPr="00BD3DE3">
              <w:rPr>
                <w:b/>
                <w:sz w:val="20"/>
              </w:rPr>
              <w:t>Applicable Requirements</w:t>
            </w:r>
          </w:p>
        </w:tc>
      </w:tr>
      <w:tr w:rsidR="00F14019" w14:paraId="23D513DE" w14:textId="77777777" w:rsidTr="00036254">
        <w:trPr>
          <w:cantSplit/>
        </w:trPr>
        <w:tc>
          <w:tcPr>
            <w:tcW w:w="1250" w:type="dxa"/>
            <w:tcBorders>
              <w:top w:val="single" w:sz="4" w:space="0" w:color="auto"/>
              <w:left w:val="single" w:sz="4" w:space="0" w:color="auto"/>
              <w:bottom w:val="single" w:sz="4" w:space="0" w:color="auto"/>
              <w:right w:val="single" w:sz="4" w:space="0" w:color="auto"/>
            </w:tcBorders>
          </w:tcPr>
          <w:p w14:paraId="4770A4D1" w14:textId="77777777" w:rsidR="00F14019" w:rsidRPr="00B75DBD" w:rsidRDefault="00F14019" w:rsidP="00F14019">
            <w:pPr>
              <w:pStyle w:val="ListParagraph"/>
              <w:numPr>
                <w:ilvl w:val="0"/>
                <w:numId w:val="69"/>
              </w:numPr>
              <w:contextualSpacing/>
              <w:rPr>
                <w:rFonts w:cs="Arial"/>
                <w:sz w:val="20"/>
              </w:rPr>
            </w:pPr>
            <w:r w:rsidRPr="00B75DBD">
              <w:rPr>
                <w:rFonts w:cs="Arial"/>
                <w:sz w:val="20"/>
              </w:rPr>
              <w:t>PM</w:t>
            </w:r>
          </w:p>
        </w:tc>
        <w:tc>
          <w:tcPr>
            <w:tcW w:w="1440" w:type="dxa"/>
            <w:tcBorders>
              <w:top w:val="single" w:sz="4" w:space="0" w:color="auto"/>
              <w:left w:val="single" w:sz="4" w:space="0" w:color="auto"/>
              <w:bottom w:val="single" w:sz="4" w:space="0" w:color="auto"/>
              <w:right w:val="single" w:sz="4" w:space="0" w:color="auto"/>
            </w:tcBorders>
          </w:tcPr>
          <w:p w14:paraId="476FB1C1" w14:textId="77777777" w:rsidR="00F14019" w:rsidRPr="00B75DBD" w:rsidRDefault="00F14019" w:rsidP="00F14019">
            <w:pPr>
              <w:jc w:val="center"/>
              <w:rPr>
                <w:rFonts w:cs="Arial"/>
                <w:sz w:val="20"/>
              </w:rPr>
            </w:pPr>
            <w:r w:rsidRPr="00B75DBD">
              <w:rPr>
                <w:rFonts w:cs="Arial"/>
                <w:sz w:val="20"/>
              </w:rPr>
              <w:t>0.02 lbs./ 1000 lbs. of exhaust gas</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23030C10"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46F27836" w14:textId="77777777" w:rsidR="00F14019" w:rsidRPr="00B75DBD" w:rsidRDefault="00F14019" w:rsidP="00F14019">
            <w:pPr>
              <w:jc w:val="center"/>
              <w:rPr>
                <w:rFonts w:cs="Arial"/>
                <w:sz w:val="20"/>
              </w:rPr>
            </w:pPr>
            <w:r w:rsidRPr="00B75DBD">
              <w:rPr>
                <w:rFonts w:cs="Arial"/>
                <w:sz w:val="20"/>
              </w:rPr>
              <w:t>EU2902, EU2909, EU2916, EU2917, EU2918, EU2919, EU2920, EU2923, EU2929, EU2930, EU2931, EU2932, EU29109, EU29116, EU29117, EU29118, EU29120, EU29121, EU29123, EU29124</w:t>
            </w:r>
          </w:p>
        </w:tc>
        <w:tc>
          <w:tcPr>
            <w:tcW w:w="1350" w:type="dxa"/>
            <w:tcBorders>
              <w:top w:val="single" w:sz="4" w:space="0" w:color="auto"/>
              <w:left w:val="single" w:sz="4" w:space="0" w:color="auto"/>
              <w:bottom w:val="single" w:sz="4" w:space="0" w:color="auto"/>
              <w:right w:val="single" w:sz="4" w:space="0" w:color="auto"/>
            </w:tcBorders>
          </w:tcPr>
          <w:p w14:paraId="5EFA8482" w14:textId="77777777" w:rsidR="00F14019" w:rsidRPr="00B75DBD" w:rsidRDefault="00F14019" w:rsidP="00F14019">
            <w:pPr>
              <w:jc w:val="center"/>
              <w:rPr>
                <w:rFonts w:cs="Arial"/>
                <w:sz w:val="20"/>
              </w:rPr>
            </w:pPr>
            <w:r w:rsidRPr="00B75DBD">
              <w:rPr>
                <w:rFonts w:cs="Arial"/>
                <w:sz w:val="20"/>
              </w:rPr>
              <w:t>SC VI.2</w:t>
            </w:r>
          </w:p>
          <w:p w14:paraId="4BBA67B6" w14:textId="77777777" w:rsidR="00F14019" w:rsidRPr="00B75DBD" w:rsidRDefault="00F14019" w:rsidP="00F14019">
            <w:pPr>
              <w:jc w:val="center"/>
              <w:rPr>
                <w:rFonts w:cs="Arial"/>
                <w:sz w:val="20"/>
              </w:rPr>
            </w:pPr>
          </w:p>
        </w:tc>
        <w:tc>
          <w:tcPr>
            <w:tcW w:w="2800" w:type="dxa"/>
            <w:tcBorders>
              <w:top w:val="single" w:sz="4" w:space="0" w:color="auto"/>
              <w:left w:val="single" w:sz="4" w:space="0" w:color="auto"/>
              <w:bottom w:val="single" w:sz="4" w:space="0" w:color="auto"/>
              <w:right w:val="single" w:sz="4" w:space="0" w:color="auto"/>
            </w:tcBorders>
          </w:tcPr>
          <w:p w14:paraId="49298DF4" w14:textId="77777777" w:rsidR="00F14019" w:rsidRPr="00B75DBD" w:rsidRDefault="00F14019" w:rsidP="00F14019">
            <w:pPr>
              <w:jc w:val="center"/>
              <w:rPr>
                <w:rFonts w:cs="Arial"/>
                <w:b/>
                <w:sz w:val="20"/>
              </w:rPr>
            </w:pPr>
            <w:r w:rsidRPr="00B75DBD">
              <w:rPr>
                <w:rFonts w:cs="Arial"/>
                <w:b/>
                <w:sz w:val="20"/>
              </w:rPr>
              <w:t>R 336.1205</w:t>
            </w:r>
          </w:p>
          <w:p w14:paraId="5A37A580" w14:textId="77777777" w:rsidR="00F14019" w:rsidRPr="00B75DBD" w:rsidRDefault="00F14019" w:rsidP="00F14019">
            <w:pPr>
              <w:jc w:val="center"/>
              <w:rPr>
                <w:rFonts w:cs="Arial"/>
                <w:b/>
                <w:sz w:val="20"/>
              </w:rPr>
            </w:pPr>
            <w:r w:rsidRPr="00B75DBD">
              <w:rPr>
                <w:rFonts w:cs="Arial"/>
                <w:b/>
                <w:sz w:val="20"/>
              </w:rPr>
              <w:t>R 336.1331(1)(c)</w:t>
            </w:r>
          </w:p>
        </w:tc>
      </w:tr>
      <w:tr w:rsidR="00F14019" w:rsidRPr="00B75DBD" w14:paraId="1F8098E0"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4067E27F" w14:textId="77777777" w:rsidR="00F14019" w:rsidRPr="00B75DBD" w:rsidRDefault="00F14019" w:rsidP="00F14019">
            <w:pPr>
              <w:pStyle w:val="ListParagraph"/>
              <w:numPr>
                <w:ilvl w:val="0"/>
                <w:numId w:val="69"/>
              </w:numPr>
              <w:contextualSpacing/>
              <w:rPr>
                <w:rFonts w:cs="Arial"/>
                <w:sz w:val="20"/>
              </w:rPr>
            </w:pPr>
            <w:r w:rsidRPr="00B75DBD">
              <w:rPr>
                <w:rFonts w:cs="Arial"/>
                <w:sz w:val="20"/>
              </w:rPr>
              <w:t>PM</w:t>
            </w:r>
          </w:p>
        </w:tc>
        <w:tc>
          <w:tcPr>
            <w:tcW w:w="1440" w:type="dxa"/>
            <w:tcBorders>
              <w:top w:val="single" w:sz="4" w:space="0" w:color="auto"/>
              <w:left w:val="single" w:sz="4" w:space="0" w:color="auto"/>
              <w:bottom w:val="single" w:sz="4" w:space="0" w:color="auto"/>
              <w:right w:val="single" w:sz="4" w:space="0" w:color="auto"/>
            </w:tcBorders>
          </w:tcPr>
          <w:p w14:paraId="6C68FA7A" w14:textId="77777777" w:rsidR="00F14019" w:rsidRPr="00B75DBD" w:rsidRDefault="00F14019" w:rsidP="00F14019">
            <w:pPr>
              <w:jc w:val="center"/>
              <w:rPr>
                <w:rFonts w:cs="Arial"/>
                <w:sz w:val="20"/>
              </w:rPr>
            </w:pPr>
            <w:r w:rsidRPr="00B75DBD">
              <w:rPr>
                <w:rFonts w:cs="Arial"/>
                <w:sz w:val="20"/>
              </w:rPr>
              <w:t>0.01 lbs./ 1000 lbs. of exhaust gas</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125DFA15"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3A4FB080" w14:textId="77777777" w:rsidR="00F14019" w:rsidRPr="00B75DBD" w:rsidRDefault="00F14019" w:rsidP="00F14019">
            <w:pPr>
              <w:jc w:val="center"/>
              <w:rPr>
                <w:rFonts w:cs="Arial"/>
                <w:sz w:val="20"/>
              </w:rPr>
            </w:pPr>
            <w:r w:rsidRPr="00B75DBD">
              <w:rPr>
                <w:rFonts w:cs="Arial"/>
                <w:sz w:val="20"/>
              </w:rPr>
              <w:t>EU2906, EU2910, EU2914, EU2921, EU2922, EU2924, EU2925, EU2928, EU2934, EU2935, EU2940, EU2984, EU2986, EU29110, EU29111, EU29112, EU29114, EU29115, EU29122</w:t>
            </w:r>
          </w:p>
        </w:tc>
        <w:tc>
          <w:tcPr>
            <w:tcW w:w="1350" w:type="dxa"/>
            <w:tcBorders>
              <w:top w:val="single" w:sz="4" w:space="0" w:color="auto"/>
              <w:left w:val="single" w:sz="4" w:space="0" w:color="auto"/>
              <w:bottom w:val="single" w:sz="4" w:space="0" w:color="auto"/>
              <w:right w:val="single" w:sz="4" w:space="0" w:color="auto"/>
            </w:tcBorders>
          </w:tcPr>
          <w:p w14:paraId="1E32F32C" w14:textId="77777777" w:rsidR="002E6B54" w:rsidRDefault="002E6B54" w:rsidP="00F14019">
            <w:pPr>
              <w:jc w:val="center"/>
              <w:rPr>
                <w:rFonts w:cs="Arial"/>
                <w:sz w:val="20"/>
              </w:rPr>
            </w:pPr>
            <w:r w:rsidRPr="00B75DBD">
              <w:rPr>
                <w:rFonts w:cs="Arial"/>
                <w:sz w:val="20"/>
              </w:rPr>
              <w:t xml:space="preserve">SC V.1, </w:t>
            </w:r>
          </w:p>
          <w:p w14:paraId="23A79C34" w14:textId="77777777" w:rsidR="00F14019" w:rsidRPr="00B75DBD" w:rsidRDefault="00F14019" w:rsidP="00F14019">
            <w:pPr>
              <w:jc w:val="center"/>
              <w:rPr>
                <w:rFonts w:cs="Arial"/>
                <w:sz w:val="20"/>
              </w:rPr>
            </w:pPr>
            <w:r w:rsidRPr="00B75DBD">
              <w:rPr>
                <w:rFonts w:cs="Arial"/>
                <w:sz w:val="20"/>
              </w:rPr>
              <w:t>SC VI.2</w:t>
            </w:r>
          </w:p>
          <w:p w14:paraId="702039B9" w14:textId="77777777" w:rsidR="00F14019" w:rsidRPr="00B75DBD" w:rsidRDefault="00F14019" w:rsidP="00F14019">
            <w:pPr>
              <w:jc w:val="center"/>
              <w:rPr>
                <w:rFonts w:cs="Arial"/>
                <w:sz w:val="20"/>
              </w:rPr>
            </w:pPr>
            <w:r w:rsidRPr="00B75DBD">
              <w:rPr>
                <w:rFonts w:cs="Arial"/>
                <w:sz w:val="20"/>
              </w:rPr>
              <w:t xml:space="preserve"> </w:t>
            </w:r>
          </w:p>
        </w:tc>
        <w:tc>
          <w:tcPr>
            <w:tcW w:w="2800" w:type="dxa"/>
            <w:tcBorders>
              <w:top w:val="single" w:sz="4" w:space="0" w:color="auto"/>
              <w:left w:val="single" w:sz="4" w:space="0" w:color="auto"/>
              <w:bottom w:val="single" w:sz="4" w:space="0" w:color="auto"/>
              <w:right w:val="single" w:sz="4" w:space="0" w:color="auto"/>
            </w:tcBorders>
          </w:tcPr>
          <w:p w14:paraId="1F536F50" w14:textId="77777777" w:rsidR="00F14019" w:rsidRPr="00B75DBD" w:rsidRDefault="00F14019" w:rsidP="00F14019">
            <w:pPr>
              <w:jc w:val="center"/>
              <w:rPr>
                <w:rFonts w:cs="Arial"/>
                <w:b/>
                <w:sz w:val="20"/>
              </w:rPr>
            </w:pPr>
            <w:r w:rsidRPr="00B75DBD">
              <w:rPr>
                <w:rFonts w:cs="Arial"/>
                <w:b/>
                <w:sz w:val="20"/>
              </w:rPr>
              <w:t>R 336.1205</w:t>
            </w:r>
          </w:p>
          <w:p w14:paraId="5EE20256" w14:textId="77777777" w:rsidR="00F14019" w:rsidRPr="00B75DBD" w:rsidRDefault="00F14019" w:rsidP="00F14019">
            <w:pPr>
              <w:jc w:val="center"/>
              <w:rPr>
                <w:rFonts w:cs="Arial"/>
                <w:b/>
                <w:sz w:val="20"/>
              </w:rPr>
            </w:pPr>
            <w:r w:rsidRPr="00B75DBD">
              <w:rPr>
                <w:rFonts w:cs="Arial"/>
                <w:b/>
                <w:sz w:val="20"/>
              </w:rPr>
              <w:t>R 336.1331(1)(c)</w:t>
            </w:r>
          </w:p>
        </w:tc>
      </w:tr>
      <w:tr w:rsidR="00F14019" w:rsidRPr="00B75DBD" w14:paraId="65D36F3F"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237597FA" w14:textId="77777777" w:rsidR="00F14019" w:rsidRPr="00B75DBD" w:rsidRDefault="00F14019" w:rsidP="00F14019">
            <w:pPr>
              <w:pStyle w:val="ListParagraph"/>
              <w:numPr>
                <w:ilvl w:val="0"/>
                <w:numId w:val="69"/>
              </w:numPr>
              <w:contextualSpacing/>
              <w:rPr>
                <w:rFonts w:cs="Arial"/>
                <w:sz w:val="20"/>
              </w:rPr>
            </w:pPr>
            <w:r w:rsidRPr="00B75DBD">
              <w:rPr>
                <w:rFonts w:cs="Arial"/>
                <w:sz w:val="20"/>
              </w:rPr>
              <w:t>PM</w:t>
            </w:r>
          </w:p>
        </w:tc>
        <w:tc>
          <w:tcPr>
            <w:tcW w:w="1440" w:type="dxa"/>
            <w:tcBorders>
              <w:top w:val="single" w:sz="4" w:space="0" w:color="auto"/>
              <w:left w:val="single" w:sz="4" w:space="0" w:color="auto"/>
              <w:bottom w:val="single" w:sz="4" w:space="0" w:color="auto"/>
              <w:right w:val="single" w:sz="4" w:space="0" w:color="auto"/>
            </w:tcBorders>
          </w:tcPr>
          <w:p w14:paraId="71541A0C" w14:textId="77777777" w:rsidR="00F14019" w:rsidRPr="00B75DBD" w:rsidRDefault="00F14019" w:rsidP="00F14019">
            <w:pPr>
              <w:jc w:val="center"/>
              <w:rPr>
                <w:rFonts w:cs="Arial"/>
                <w:sz w:val="20"/>
              </w:rPr>
            </w:pPr>
            <w:r w:rsidRPr="00B75DBD">
              <w:rPr>
                <w:rFonts w:cs="Arial"/>
                <w:sz w:val="20"/>
              </w:rPr>
              <w:t>0.005 lbs./ 1000 lbs. of exhaust gas</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42784275"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1A9A6556" w14:textId="77777777" w:rsidR="00F14019" w:rsidRPr="00B75DBD" w:rsidRDefault="00F14019" w:rsidP="00F14019">
            <w:pPr>
              <w:jc w:val="center"/>
              <w:rPr>
                <w:rFonts w:cs="Arial"/>
                <w:sz w:val="20"/>
              </w:rPr>
            </w:pPr>
            <w:r w:rsidRPr="00B75DBD">
              <w:rPr>
                <w:rFonts w:cs="Arial"/>
                <w:sz w:val="20"/>
              </w:rPr>
              <w:t xml:space="preserve">EU2989, EU2990 </w:t>
            </w:r>
          </w:p>
        </w:tc>
        <w:tc>
          <w:tcPr>
            <w:tcW w:w="1350" w:type="dxa"/>
            <w:tcBorders>
              <w:top w:val="single" w:sz="4" w:space="0" w:color="auto"/>
              <w:left w:val="single" w:sz="4" w:space="0" w:color="auto"/>
              <w:bottom w:val="single" w:sz="4" w:space="0" w:color="auto"/>
              <w:right w:val="single" w:sz="4" w:space="0" w:color="auto"/>
            </w:tcBorders>
          </w:tcPr>
          <w:p w14:paraId="302E5E1F" w14:textId="77777777" w:rsidR="00F14019" w:rsidRPr="00B75DBD" w:rsidRDefault="00F14019" w:rsidP="00F14019">
            <w:pPr>
              <w:jc w:val="center"/>
              <w:rPr>
                <w:rFonts w:cs="Arial"/>
                <w:sz w:val="20"/>
              </w:rPr>
            </w:pPr>
            <w:r w:rsidRPr="00B75DBD">
              <w:rPr>
                <w:rFonts w:cs="Arial"/>
                <w:sz w:val="20"/>
              </w:rPr>
              <w:t>SC VI.2</w:t>
            </w:r>
          </w:p>
          <w:p w14:paraId="7DDDA8D8" w14:textId="77777777" w:rsidR="00F14019" w:rsidRPr="00B75DBD" w:rsidRDefault="00F14019" w:rsidP="00F14019">
            <w:pPr>
              <w:jc w:val="center"/>
              <w:rPr>
                <w:rFonts w:cs="Arial"/>
                <w:sz w:val="20"/>
              </w:rPr>
            </w:pPr>
          </w:p>
        </w:tc>
        <w:tc>
          <w:tcPr>
            <w:tcW w:w="2800" w:type="dxa"/>
            <w:tcBorders>
              <w:top w:val="single" w:sz="4" w:space="0" w:color="auto"/>
              <w:left w:val="single" w:sz="4" w:space="0" w:color="auto"/>
              <w:bottom w:val="single" w:sz="4" w:space="0" w:color="auto"/>
              <w:right w:val="single" w:sz="4" w:space="0" w:color="auto"/>
            </w:tcBorders>
          </w:tcPr>
          <w:p w14:paraId="3BA361A7" w14:textId="77777777" w:rsidR="00F14019" w:rsidRPr="00B75DBD" w:rsidRDefault="00F14019" w:rsidP="00F14019">
            <w:pPr>
              <w:jc w:val="center"/>
              <w:rPr>
                <w:rFonts w:cs="Arial"/>
                <w:b/>
                <w:sz w:val="20"/>
              </w:rPr>
            </w:pPr>
            <w:r w:rsidRPr="00B75DBD">
              <w:rPr>
                <w:rFonts w:cs="Arial"/>
                <w:b/>
                <w:sz w:val="20"/>
              </w:rPr>
              <w:t>R 336.1205</w:t>
            </w:r>
          </w:p>
          <w:p w14:paraId="05E60ED3" w14:textId="77777777" w:rsidR="00F14019" w:rsidRPr="00B75DBD" w:rsidRDefault="00F14019" w:rsidP="00F14019">
            <w:pPr>
              <w:jc w:val="center"/>
              <w:rPr>
                <w:rFonts w:cs="Arial"/>
                <w:b/>
                <w:sz w:val="20"/>
              </w:rPr>
            </w:pPr>
            <w:r w:rsidRPr="00B75DBD">
              <w:rPr>
                <w:rFonts w:cs="Arial"/>
                <w:b/>
                <w:sz w:val="20"/>
              </w:rPr>
              <w:t>R 336.1331(1)(c)</w:t>
            </w:r>
          </w:p>
        </w:tc>
      </w:tr>
      <w:tr w:rsidR="00F14019" w:rsidRPr="00B75DBD" w14:paraId="0313C9DE"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7B5F9F5F" w14:textId="77777777" w:rsidR="00F14019" w:rsidRPr="00B75DBD" w:rsidRDefault="00F14019" w:rsidP="00F14019">
            <w:pPr>
              <w:pStyle w:val="ListParagraph"/>
              <w:numPr>
                <w:ilvl w:val="0"/>
                <w:numId w:val="69"/>
              </w:numPr>
              <w:contextualSpacing/>
              <w:rPr>
                <w:rFonts w:cs="Arial"/>
                <w:sz w:val="20"/>
              </w:rPr>
            </w:pPr>
            <w:r w:rsidRPr="00B75DBD">
              <w:rPr>
                <w:rFonts w:cs="Arial"/>
                <w:sz w:val="20"/>
              </w:rPr>
              <w:t>PM-10</w:t>
            </w:r>
          </w:p>
        </w:tc>
        <w:tc>
          <w:tcPr>
            <w:tcW w:w="1440" w:type="dxa"/>
            <w:tcBorders>
              <w:top w:val="single" w:sz="4" w:space="0" w:color="auto"/>
              <w:left w:val="single" w:sz="4" w:space="0" w:color="auto"/>
              <w:bottom w:val="single" w:sz="4" w:space="0" w:color="auto"/>
              <w:right w:val="single" w:sz="4" w:space="0" w:color="auto"/>
            </w:tcBorders>
          </w:tcPr>
          <w:p w14:paraId="1E71F766" w14:textId="77777777" w:rsidR="00F14019" w:rsidRPr="00B75DBD" w:rsidRDefault="00F14019" w:rsidP="00F14019">
            <w:pPr>
              <w:jc w:val="center"/>
              <w:rPr>
                <w:rFonts w:cs="Arial"/>
                <w:sz w:val="20"/>
              </w:rPr>
            </w:pPr>
            <w:r w:rsidRPr="00B75DBD">
              <w:rPr>
                <w:rFonts w:cs="Arial"/>
                <w:sz w:val="20"/>
              </w:rPr>
              <w:t>1.469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152CCF83"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732184B1" w14:textId="77777777" w:rsidR="00F14019" w:rsidRPr="00B75DBD" w:rsidRDefault="00F14019" w:rsidP="00F14019">
            <w:pPr>
              <w:jc w:val="center"/>
              <w:rPr>
                <w:rFonts w:cs="Arial"/>
                <w:sz w:val="20"/>
              </w:rPr>
            </w:pPr>
            <w:r w:rsidRPr="00B75DBD">
              <w:rPr>
                <w:rFonts w:cs="Arial"/>
                <w:sz w:val="20"/>
              </w:rPr>
              <w:t>EU2902</w:t>
            </w:r>
          </w:p>
        </w:tc>
        <w:tc>
          <w:tcPr>
            <w:tcW w:w="1350" w:type="dxa"/>
            <w:tcBorders>
              <w:top w:val="single" w:sz="4" w:space="0" w:color="auto"/>
              <w:left w:val="single" w:sz="4" w:space="0" w:color="auto"/>
              <w:bottom w:val="single" w:sz="4" w:space="0" w:color="auto"/>
              <w:right w:val="single" w:sz="4" w:space="0" w:color="auto"/>
            </w:tcBorders>
          </w:tcPr>
          <w:p w14:paraId="67EC6BAA" w14:textId="77777777" w:rsidR="00F14019" w:rsidRPr="00B75DBD" w:rsidRDefault="00F14019" w:rsidP="00F14019">
            <w:pPr>
              <w:jc w:val="center"/>
              <w:rPr>
                <w:rFonts w:cs="Arial"/>
                <w:sz w:val="20"/>
              </w:rPr>
            </w:pPr>
            <w:r w:rsidRPr="00B75DBD">
              <w:rPr>
                <w:rFonts w:cs="Arial"/>
                <w:sz w:val="20"/>
              </w:rPr>
              <w:t>SC VI.2</w:t>
            </w:r>
          </w:p>
          <w:p w14:paraId="73EB5237" w14:textId="77777777" w:rsidR="00F14019" w:rsidRPr="00B75DBD" w:rsidRDefault="00F14019" w:rsidP="00F14019">
            <w:pPr>
              <w:jc w:val="center"/>
              <w:rPr>
                <w:rFonts w:cs="Arial"/>
                <w:sz w:val="20"/>
              </w:rPr>
            </w:pPr>
          </w:p>
        </w:tc>
        <w:tc>
          <w:tcPr>
            <w:tcW w:w="2800" w:type="dxa"/>
            <w:tcBorders>
              <w:top w:val="single" w:sz="4" w:space="0" w:color="auto"/>
              <w:left w:val="single" w:sz="4" w:space="0" w:color="auto"/>
              <w:bottom w:val="single" w:sz="4" w:space="0" w:color="auto"/>
              <w:right w:val="single" w:sz="4" w:space="0" w:color="auto"/>
            </w:tcBorders>
          </w:tcPr>
          <w:p w14:paraId="0430AB21" w14:textId="5A21C30A" w:rsidR="004D538E" w:rsidRDefault="00F14019" w:rsidP="00F14019">
            <w:pPr>
              <w:jc w:val="center"/>
              <w:rPr>
                <w:rFonts w:cs="Arial"/>
                <w:b/>
                <w:sz w:val="20"/>
              </w:rPr>
            </w:pPr>
            <w:r w:rsidRPr="00B75DBD">
              <w:rPr>
                <w:rFonts w:cs="Arial"/>
                <w:b/>
                <w:sz w:val="20"/>
              </w:rPr>
              <w:t xml:space="preserve">R 336.1205 </w:t>
            </w:r>
          </w:p>
          <w:p w14:paraId="25BDF2AE" w14:textId="03DB03E2" w:rsidR="00F14019" w:rsidRPr="00B75DBD" w:rsidRDefault="00F14019" w:rsidP="00F14019">
            <w:pPr>
              <w:jc w:val="center"/>
              <w:rPr>
                <w:rFonts w:cs="Arial"/>
                <w:b/>
                <w:sz w:val="20"/>
              </w:rPr>
            </w:pPr>
            <w:r w:rsidRPr="00B75DBD">
              <w:rPr>
                <w:rFonts w:cs="Arial"/>
                <w:b/>
                <w:sz w:val="20"/>
              </w:rPr>
              <w:t>40 CFR 52.21(c) and (d)</w:t>
            </w:r>
          </w:p>
        </w:tc>
      </w:tr>
      <w:tr w:rsidR="00F14019" w:rsidRPr="00B75DBD" w14:paraId="0AD9DBDE"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2933F628" w14:textId="77777777" w:rsidR="00F14019" w:rsidRPr="00B75DBD" w:rsidRDefault="00F14019" w:rsidP="00F14019">
            <w:pPr>
              <w:pStyle w:val="ListParagraph"/>
              <w:numPr>
                <w:ilvl w:val="0"/>
                <w:numId w:val="69"/>
              </w:numPr>
              <w:contextualSpacing/>
              <w:rPr>
                <w:rFonts w:cs="Arial"/>
                <w:sz w:val="20"/>
              </w:rPr>
            </w:pPr>
            <w:r w:rsidRPr="00B75DBD">
              <w:rPr>
                <w:rFonts w:cs="Arial"/>
                <w:sz w:val="20"/>
              </w:rPr>
              <w:lastRenderedPageBreak/>
              <w:t>PM-2.5</w:t>
            </w:r>
          </w:p>
        </w:tc>
        <w:tc>
          <w:tcPr>
            <w:tcW w:w="1440" w:type="dxa"/>
            <w:tcBorders>
              <w:top w:val="single" w:sz="4" w:space="0" w:color="auto"/>
              <w:left w:val="single" w:sz="4" w:space="0" w:color="auto"/>
              <w:bottom w:val="single" w:sz="4" w:space="0" w:color="auto"/>
              <w:right w:val="single" w:sz="4" w:space="0" w:color="auto"/>
            </w:tcBorders>
          </w:tcPr>
          <w:p w14:paraId="49773254" w14:textId="77777777" w:rsidR="00F14019" w:rsidRPr="00B75DBD" w:rsidRDefault="00F14019" w:rsidP="00F14019">
            <w:pPr>
              <w:jc w:val="center"/>
              <w:rPr>
                <w:rFonts w:cs="Arial"/>
                <w:sz w:val="20"/>
              </w:rPr>
            </w:pPr>
            <w:r w:rsidRPr="00B75DBD">
              <w:rPr>
                <w:rFonts w:cs="Arial"/>
                <w:sz w:val="20"/>
              </w:rPr>
              <w:t>1.469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7CD28A2B"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340B82AA" w14:textId="77777777" w:rsidR="00F14019" w:rsidRPr="00B75DBD" w:rsidRDefault="00F14019" w:rsidP="00F14019">
            <w:pPr>
              <w:jc w:val="center"/>
              <w:rPr>
                <w:rFonts w:cs="Arial"/>
                <w:sz w:val="20"/>
              </w:rPr>
            </w:pPr>
            <w:r w:rsidRPr="00B75DBD">
              <w:rPr>
                <w:rFonts w:cs="Arial"/>
                <w:sz w:val="20"/>
              </w:rPr>
              <w:t>EU2902</w:t>
            </w:r>
          </w:p>
        </w:tc>
        <w:tc>
          <w:tcPr>
            <w:tcW w:w="1350" w:type="dxa"/>
            <w:tcBorders>
              <w:top w:val="single" w:sz="4" w:space="0" w:color="auto"/>
              <w:left w:val="single" w:sz="4" w:space="0" w:color="auto"/>
              <w:bottom w:val="single" w:sz="4" w:space="0" w:color="auto"/>
              <w:right w:val="single" w:sz="4" w:space="0" w:color="auto"/>
            </w:tcBorders>
          </w:tcPr>
          <w:p w14:paraId="38A09517"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03846B53" w14:textId="5C443D5C" w:rsidR="00F14019" w:rsidRPr="00B75DBD" w:rsidRDefault="00F14019" w:rsidP="00F14019">
            <w:pPr>
              <w:jc w:val="center"/>
              <w:rPr>
                <w:rFonts w:cs="Arial"/>
                <w:b/>
                <w:sz w:val="20"/>
              </w:rPr>
            </w:pPr>
            <w:r w:rsidRPr="00B75DBD">
              <w:rPr>
                <w:rFonts w:cs="Arial"/>
                <w:b/>
                <w:sz w:val="20"/>
              </w:rPr>
              <w:t>R 336.1205</w:t>
            </w:r>
          </w:p>
          <w:p w14:paraId="0A160C13"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4146D931"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62D49881" w14:textId="77777777" w:rsidR="00F14019" w:rsidRPr="00B75DBD" w:rsidRDefault="00F14019" w:rsidP="00F14019">
            <w:pPr>
              <w:pStyle w:val="ListParagraph"/>
              <w:numPr>
                <w:ilvl w:val="0"/>
                <w:numId w:val="69"/>
              </w:numPr>
              <w:contextualSpacing/>
              <w:rPr>
                <w:rFonts w:cs="Arial"/>
                <w:sz w:val="20"/>
              </w:rPr>
            </w:pPr>
            <w:r w:rsidRPr="00B75DBD">
              <w:rPr>
                <w:rFonts w:cs="Arial"/>
                <w:sz w:val="20"/>
              </w:rPr>
              <w:t>PM-10</w:t>
            </w:r>
          </w:p>
        </w:tc>
        <w:tc>
          <w:tcPr>
            <w:tcW w:w="1440" w:type="dxa"/>
            <w:tcBorders>
              <w:top w:val="single" w:sz="4" w:space="0" w:color="auto"/>
              <w:left w:val="single" w:sz="4" w:space="0" w:color="auto"/>
              <w:bottom w:val="single" w:sz="4" w:space="0" w:color="auto"/>
              <w:right w:val="single" w:sz="4" w:space="0" w:color="auto"/>
            </w:tcBorders>
          </w:tcPr>
          <w:p w14:paraId="10EB8A4C" w14:textId="77777777" w:rsidR="00F14019" w:rsidRPr="00B75DBD" w:rsidRDefault="00F14019" w:rsidP="00F14019">
            <w:pPr>
              <w:jc w:val="center"/>
              <w:rPr>
                <w:rFonts w:cs="Arial"/>
                <w:sz w:val="20"/>
              </w:rPr>
            </w:pPr>
            <w:r w:rsidRPr="00B75DBD">
              <w:rPr>
                <w:rFonts w:cs="Arial"/>
                <w:sz w:val="20"/>
              </w:rPr>
              <w:t>0.030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37253BA2"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2A6D8E45" w14:textId="77777777" w:rsidR="00F14019" w:rsidRPr="00B75DBD" w:rsidRDefault="00F14019" w:rsidP="00F14019">
            <w:pPr>
              <w:jc w:val="center"/>
              <w:rPr>
                <w:rFonts w:cs="Arial"/>
                <w:sz w:val="20"/>
              </w:rPr>
            </w:pPr>
            <w:r w:rsidRPr="00B75DBD">
              <w:rPr>
                <w:rFonts w:cs="Arial"/>
                <w:sz w:val="20"/>
              </w:rPr>
              <w:t>EU2906</w:t>
            </w:r>
          </w:p>
        </w:tc>
        <w:tc>
          <w:tcPr>
            <w:tcW w:w="1350" w:type="dxa"/>
            <w:tcBorders>
              <w:top w:val="single" w:sz="4" w:space="0" w:color="auto"/>
              <w:left w:val="single" w:sz="4" w:space="0" w:color="auto"/>
              <w:bottom w:val="single" w:sz="4" w:space="0" w:color="auto"/>
              <w:right w:val="single" w:sz="4" w:space="0" w:color="auto"/>
            </w:tcBorders>
          </w:tcPr>
          <w:p w14:paraId="47F7AD6E"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03C52FEE" w14:textId="40F2CD63" w:rsidR="00F14019" w:rsidRPr="00B75DBD" w:rsidRDefault="00F14019" w:rsidP="00F14019">
            <w:pPr>
              <w:jc w:val="center"/>
              <w:rPr>
                <w:rFonts w:cs="Arial"/>
                <w:b/>
                <w:sz w:val="20"/>
              </w:rPr>
            </w:pPr>
            <w:r w:rsidRPr="00B75DBD">
              <w:rPr>
                <w:rFonts w:cs="Arial"/>
                <w:b/>
                <w:sz w:val="20"/>
              </w:rPr>
              <w:t>R 336.1205</w:t>
            </w:r>
          </w:p>
          <w:p w14:paraId="3ECC5E34"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34AA4B03"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560700A5" w14:textId="77777777" w:rsidR="00F14019" w:rsidRPr="00B75DBD" w:rsidRDefault="00F14019" w:rsidP="00F14019">
            <w:pPr>
              <w:pStyle w:val="ListParagraph"/>
              <w:numPr>
                <w:ilvl w:val="0"/>
                <w:numId w:val="69"/>
              </w:numPr>
              <w:contextualSpacing/>
              <w:rPr>
                <w:rFonts w:cs="Arial"/>
                <w:sz w:val="20"/>
              </w:rPr>
            </w:pPr>
            <w:r w:rsidRPr="00B75DBD">
              <w:rPr>
                <w:rFonts w:cs="Arial"/>
                <w:sz w:val="20"/>
              </w:rPr>
              <w:t>PM-2.5</w:t>
            </w:r>
          </w:p>
        </w:tc>
        <w:tc>
          <w:tcPr>
            <w:tcW w:w="1440" w:type="dxa"/>
            <w:tcBorders>
              <w:top w:val="single" w:sz="4" w:space="0" w:color="auto"/>
              <w:left w:val="single" w:sz="4" w:space="0" w:color="auto"/>
              <w:bottom w:val="single" w:sz="4" w:space="0" w:color="auto"/>
              <w:right w:val="single" w:sz="4" w:space="0" w:color="auto"/>
            </w:tcBorders>
          </w:tcPr>
          <w:p w14:paraId="65B09D98" w14:textId="77777777" w:rsidR="00F14019" w:rsidRPr="00B75DBD" w:rsidRDefault="00F14019" w:rsidP="00F14019">
            <w:pPr>
              <w:jc w:val="center"/>
              <w:rPr>
                <w:rFonts w:cs="Arial"/>
                <w:sz w:val="20"/>
              </w:rPr>
            </w:pPr>
            <w:r w:rsidRPr="00B75DBD">
              <w:rPr>
                <w:rFonts w:cs="Arial"/>
                <w:sz w:val="20"/>
              </w:rPr>
              <w:t>0.030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439AC063"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22D36C96" w14:textId="77777777" w:rsidR="00F14019" w:rsidRPr="00B75DBD" w:rsidRDefault="00F14019" w:rsidP="00F14019">
            <w:pPr>
              <w:jc w:val="center"/>
              <w:rPr>
                <w:rFonts w:cs="Arial"/>
                <w:sz w:val="20"/>
              </w:rPr>
            </w:pPr>
            <w:r w:rsidRPr="00B75DBD">
              <w:rPr>
                <w:rFonts w:cs="Arial"/>
                <w:sz w:val="20"/>
              </w:rPr>
              <w:t>EU2906</w:t>
            </w:r>
          </w:p>
        </w:tc>
        <w:tc>
          <w:tcPr>
            <w:tcW w:w="1350" w:type="dxa"/>
            <w:tcBorders>
              <w:top w:val="single" w:sz="4" w:space="0" w:color="auto"/>
              <w:left w:val="single" w:sz="4" w:space="0" w:color="auto"/>
              <w:bottom w:val="single" w:sz="4" w:space="0" w:color="auto"/>
              <w:right w:val="single" w:sz="4" w:space="0" w:color="auto"/>
            </w:tcBorders>
          </w:tcPr>
          <w:p w14:paraId="23F96912"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3240A252" w14:textId="3DBE1612" w:rsidR="00F14019" w:rsidRPr="00B75DBD" w:rsidRDefault="00F14019" w:rsidP="00F14019">
            <w:pPr>
              <w:jc w:val="center"/>
              <w:rPr>
                <w:rFonts w:cs="Arial"/>
                <w:b/>
                <w:sz w:val="20"/>
              </w:rPr>
            </w:pPr>
            <w:r w:rsidRPr="00B75DBD">
              <w:rPr>
                <w:rFonts w:cs="Arial"/>
                <w:b/>
                <w:sz w:val="20"/>
              </w:rPr>
              <w:t>R 336.1205</w:t>
            </w:r>
          </w:p>
          <w:p w14:paraId="749FE1E7"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497313C2"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040C81BE" w14:textId="77777777" w:rsidR="00F14019" w:rsidRPr="00B75DBD" w:rsidRDefault="00F14019" w:rsidP="00F14019">
            <w:pPr>
              <w:pStyle w:val="ListParagraph"/>
              <w:numPr>
                <w:ilvl w:val="0"/>
                <w:numId w:val="69"/>
              </w:numPr>
              <w:contextualSpacing/>
              <w:rPr>
                <w:rFonts w:cs="Arial"/>
                <w:sz w:val="20"/>
              </w:rPr>
            </w:pPr>
            <w:r w:rsidRPr="00B75DBD">
              <w:rPr>
                <w:rFonts w:cs="Arial"/>
                <w:sz w:val="20"/>
              </w:rPr>
              <w:t>PM-10</w:t>
            </w:r>
          </w:p>
        </w:tc>
        <w:tc>
          <w:tcPr>
            <w:tcW w:w="1440" w:type="dxa"/>
            <w:tcBorders>
              <w:top w:val="single" w:sz="4" w:space="0" w:color="auto"/>
              <w:left w:val="single" w:sz="4" w:space="0" w:color="auto"/>
              <w:bottom w:val="single" w:sz="4" w:space="0" w:color="auto"/>
              <w:right w:val="single" w:sz="4" w:space="0" w:color="auto"/>
            </w:tcBorders>
          </w:tcPr>
          <w:p w14:paraId="6EDA0CB8" w14:textId="77777777" w:rsidR="00F14019" w:rsidRPr="00B75DBD" w:rsidRDefault="00F14019" w:rsidP="00F14019">
            <w:pPr>
              <w:jc w:val="center"/>
              <w:rPr>
                <w:rFonts w:cs="Arial"/>
                <w:sz w:val="20"/>
              </w:rPr>
            </w:pPr>
            <w:r w:rsidRPr="00B75DBD">
              <w:rPr>
                <w:rFonts w:cs="Arial"/>
                <w:sz w:val="20"/>
              </w:rPr>
              <w:t>0.176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3E26DF9C"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745D4BBF" w14:textId="77777777" w:rsidR="00F14019" w:rsidRPr="00B75DBD" w:rsidRDefault="00F14019" w:rsidP="00F14019">
            <w:pPr>
              <w:jc w:val="center"/>
              <w:rPr>
                <w:rFonts w:cs="Arial"/>
                <w:sz w:val="20"/>
              </w:rPr>
            </w:pPr>
            <w:r w:rsidRPr="00B75DBD">
              <w:rPr>
                <w:rFonts w:cs="Arial"/>
                <w:sz w:val="20"/>
              </w:rPr>
              <w:t>EU2909</w:t>
            </w:r>
          </w:p>
        </w:tc>
        <w:tc>
          <w:tcPr>
            <w:tcW w:w="1350" w:type="dxa"/>
            <w:tcBorders>
              <w:top w:val="single" w:sz="4" w:space="0" w:color="auto"/>
              <w:left w:val="single" w:sz="4" w:space="0" w:color="auto"/>
              <w:bottom w:val="single" w:sz="4" w:space="0" w:color="auto"/>
              <w:right w:val="single" w:sz="4" w:space="0" w:color="auto"/>
            </w:tcBorders>
          </w:tcPr>
          <w:p w14:paraId="3A2FC3B1" w14:textId="77777777" w:rsidR="00F14019" w:rsidRPr="00B75DBD" w:rsidRDefault="00F14019" w:rsidP="00F14019">
            <w:pPr>
              <w:jc w:val="center"/>
              <w:rPr>
                <w:rFonts w:cs="Arial"/>
                <w:sz w:val="20"/>
              </w:rPr>
            </w:pPr>
            <w:r w:rsidRPr="00B75DBD">
              <w:rPr>
                <w:rFonts w:cs="Arial"/>
                <w:sz w:val="20"/>
              </w:rPr>
              <w:t>SC V1.2</w:t>
            </w:r>
          </w:p>
        </w:tc>
        <w:tc>
          <w:tcPr>
            <w:tcW w:w="2800" w:type="dxa"/>
            <w:tcBorders>
              <w:top w:val="single" w:sz="4" w:space="0" w:color="auto"/>
              <w:left w:val="single" w:sz="4" w:space="0" w:color="auto"/>
              <w:bottom w:val="single" w:sz="4" w:space="0" w:color="auto"/>
              <w:right w:val="single" w:sz="4" w:space="0" w:color="auto"/>
            </w:tcBorders>
          </w:tcPr>
          <w:p w14:paraId="557326F4" w14:textId="406198D7" w:rsidR="00F14019" w:rsidRPr="00B75DBD" w:rsidRDefault="00F14019" w:rsidP="00F14019">
            <w:pPr>
              <w:jc w:val="center"/>
              <w:rPr>
                <w:rFonts w:cs="Arial"/>
                <w:b/>
                <w:sz w:val="20"/>
              </w:rPr>
            </w:pPr>
            <w:r w:rsidRPr="00B75DBD">
              <w:rPr>
                <w:rFonts w:cs="Arial"/>
                <w:b/>
                <w:sz w:val="20"/>
              </w:rPr>
              <w:t>R 336.1205</w:t>
            </w:r>
          </w:p>
          <w:p w14:paraId="3DAA4DAF"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398D89E3"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5EC9C381" w14:textId="77777777" w:rsidR="00F14019" w:rsidRPr="00B75DBD" w:rsidRDefault="00F14019" w:rsidP="00F14019">
            <w:pPr>
              <w:pStyle w:val="ListParagraph"/>
              <w:numPr>
                <w:ilvl w:val="0"/>
                <w:numId w:val="69"/>
              </w:numPr>
              <w:contextualSpacing/>
              <w:rPr>
                <w:rFonts w:cs="Arial"/>
                <w:sz w:val="20"/>
              </w:rPr>
            </w:pPr>
            <w:r w:rsidRPr="00B75DBD">
              <w:rPr>
                <w:rFonts w:cs="Arial"/>
                <w:sz w:val="20"/>
              </w:rPr>
              <w:t>PM-2.5</w:t>
            </w:r>
          </w:p>
        </w:tc>
        <w:tc>
          <w:tcPr>
            <w:tcW w:w="1440" w:type="dxa"/>
            <w:tcBorders>
              <w:top w:val="single" w:sz="4" w:space="0" w:color="auto"/>
              <w:left w:val="single" w:sz="4" w:space="0" w:color="auto"/>
              <w:bottom w:val="single" w:sz="4" w:space="0" w:color="auto"/>
              <w:right w:val="single" w:sz="4" w:space="0" w:color="auto"/>
            </w:tcBorders>
          </w:tcPr>
          <w:p w14:paraId="7D5E1762" w14:textId="77777777" w:rsidR="00F14019" w:rsidRPr="00B75DBD" w:rsidRDefault="00F14019" w:rsidP="00F14019">
            <w:pPr>
              <w:jc w:val="center"/>
              <w:rPr>
                <w:rFonts w:cs="Arial"/>
                <w:sz w:val="20"/>
              </w:rPr>
            </w:pPr>
            <w:r w:rsidRPr="00B75DBD">
              <w:rPr>
                <w:rFonts w:cs="Arial"/>
                <w:sz w:val="20"/>
              </w:rPr>
              <w:t>0.176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1DB3FD8B"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1D12898D" w14:textId="77777777" w:rsidR="00F14019" w:rsidRPr="00B75DBD" w:rsidRDefault="00F14019" w:rsidP="00F14019">
            <w:pPr>
              <w:jc w:val="center"/>
              <w:rPr>
                <w:rFonts w:cs="Arial"/>
                <w:sz w:val="20"/>
              </w:rPr>
            </w:pPr>
            <w:r w:rsidRPr="00B75DBD">
              <w:rPr>
                <w:rFonts w:cs="Arial"/>
                <w:sz w:val="20"/>
              </w:rPr>
              <w:t>EU2909</w:t>
            </w:r>
          </w:p>
        </w:tc>
        <w:tc>
          <w:tcPr>
            <w:tcW w:w="1350" w:type="dxa"/>
            <w:tcBorders>
              <w:top w:val="single" w:sz="4" w:space="0" w:color="auto"/>
              <w:left w:val="single" w:sz="4" w:space="0" w:color="auto"/>
              <w:bottom w:val="single" w:sz="4" w:space="0" w:color="auto"/>
              <w:right w:val="single" w:sz="4" w:space="0" w:color="auto"/>
            </w:tcBorders>
          </w:tcPr>
          <w:p w14:paraId="6B33A7B5"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37B5C184" w14:textId="7B3143F2" w:rsidR="00F14019" w:rsidRPr="00B75DBD" w:rsidRDefault="00F14019" w:rsidP="00F14019">
            <w:pPr>
              <w:jc w:val="center"/>
              <w:rPr>
                <w:rFonts w:cs="Arial"/>
                <w:b/>
                <w:sz w:val="20"/>
              </w:rPr>
            </w:pPr>
            <w:r w:rsidRPr="00B75DBD">
              <w:rPr>
                <w:rFonts w:cs="Arial"/>
                <w:b/>
                <w:sz w:val="20"/>
              </w:rPr>
              <w:t>R 336.1205</w:t>
            </w:r>
          </w:p>
          <w:p w14:paraId="52CDBB0B"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42E81607"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05EF8ABB" w14:textId="77777777" w:rsidR="00F14019" w:rsidRPr="00B75DBD" w:rsidRDefault="00F14019" w:rsidP="00F14019">
            <w:pPr>
              <w:pStyle w:val="ListParagraph"/>
              <w:numPr>
                <w:ilvl w:val="0"/>
                <w:numId w:val="69"/>
              </w:numPr>
              <w:contextualSpacing/>
              <w:rPr>
                <w:rFonts w:cs="Arial"/>
                <w:sz w:val="20"/>
              </w:rPr>
            </w:pPr>
            <w:r w:rsidRPr="00B75DBD">
              <w:rPr>
                <w:rFonts w:cs="Arial"/>
                <w:sz w:val="20"/>
              </w:rPr>
              <w:t>PM-10</w:t>
            </w:r>
          </w:p>
        </w:tc>
        <w:tc>
          <w:tcPr>
            <w:tcW w:w="1440" w:type="dxa"/>
            <w:tcBorders>
              <w:top w:val="single" w:sz="4" w:space="0" w:color="auto"/>
              <w:left w:val="single" w:sz="4" w:space="0" w:color="auto"/>
              <w:bottom w:val="single" w:sz="4" w:space="0" w:color="auto"/>
              <w:right w:val="single" w:sz="4" w:space="0" w:color="auto"/>
            </w:tcBorders>
          </w:tcPr>
          <w:p w14:paraId="51A9E36D" w14:textId="77777777" w:rsidR="00F14019" w:rsidRPr="00B75DBD" w:rsidRDefault="00F14019" w:rsidP="00F14019">
            <w:pPr>
              <w:jc w:val="center"/>
              <w:rPr>
                <w:rFonts w:cs="Arial"/>
                <w:sz w:val="20"/>
              </w:rPr>
            </w:pPr>
            <w:r w:rsidRPr="00B75DBD">
              <w:rPr>
                <w:rFonts w:cs="Arial"/>
                <w:sz w:val="20"/>
              </w:rPr>
              <w:t>0.286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7D86AEFA"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32F3999E" w14:textId="77777777" w:rsidR="00F14019" w:rsidRPr="00B75DBD" w:rsidRDefault="00F14019" w:rsidP="00F14019">
            <w:pPr>
              <w:jc w:val="center"/>
              <w:rPr>
                <w:rFonts w:cs="Arial"/>
                <w:sz w:val="20"/>
              </w:rPr>
            </w:pPr>
            <w:r w:rsidRPr="00B75DBD">
              <w:rPr>
                <w:rFonts w:cs="Arial"/>
                <w:sz w:val="20"/>
              </w:rPr>
              <w:t>EU2910</w:t>
            </w:r>
          </w:p>
        </w:tc>
        <w:tc>
          <w:tcPr>
            <w:tcW w:w="1350" w:type="dxa"/>
            <w:tcBorders>
              <w:top w:val="single" w:sz="4" w:space="0" w:color="auto"/>
              <w:left w:val="single" w:sz="4" w:space="0" w:color="auto"/>
              <w:bottom w:val="single" w:sz="4" w:space="0" w:color="auto"/>
              <w:right w:val="single" w:sz="4" w:space="0" w:color="auto"/>
            </w:tcBorders>
          </w:tcPr>
          <w:p w14:paraId="46591259"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6221B2E7" w14:textId="4659CC5D" w:rsidR="00F14019" w:rsidRPr="00B75DBD" w:rsidRDefault="00F14019" w:rsidP="00F14019">
            <w:pPr>
              <w:jc w:val="center"/>
              <w:rPr>
                <w:rFonts w:cs="Arial"/>
                <w:b/>
                <w:sz w:val="20"/>
              </w:rPr>
            </w:pPr>
            <w:r w:rsidRPr="00B75DBD">
              <w:rPr>
                <w:rFonts w:cs="Arial"/>
                <w:b/>
                <w:sz w:val="20"/>
              </w:rPr>
              <w:t>R 336.1205</w:t>
            </w:r>
          </w:p>
          <w:p w14:paraId="41D92833" w14:textId="3BF106A1" w:rsidR="00F14019" w:rsidRPr="00B75DBD" w:rsidRDefault="00F14019" w:rsidP="00F14019">
            <w:pPr>
              <w:jc w:val="center"/>
              <w:rPr>
                <w:rFonts w:cs="Arial"/>
                <w:b/>
                <w:sz w:val="20"/>
              </w:rPr>
            </w:pPr>
            <w:r w:rsidRPr="00B75DBD">
              <w:rPr>
                <w:rFonts w:cs="Arial"/>
                <w:b/>
                <w:sz w:val="20"/>
              </w:rPr>
              <w:t>40 CFR 52.21(c) ad (d)</w:t>
            </w:r>
          </w:p>
        </w:tc>
      </w:tr>
      <w:tr w:rsidR="00F14019" w:rsidRPr="00B75DBD" w14:paraId="43DBBFC0"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5CA1DACA" w14:textId="77777777" w:rsidR="00F14019" w:rsidRPr="00B75DBD" w:rsidRDefault="00F14019" w:rsidP="00F14019">
            <w:pPr>
              <w:pStyle w:val="ListParagraph"/>
              <w:numPr>
                <w:ilvl w:val="0"/>
                <w:numId w:val="69"/>
              </w:numPr>
              <w:contextualSpacing/>
              <w:rPr>
                <w:rFonts w:cs="Arial"/>
                <w:sz w:val="20"/>
              </w:rPr>
            </w:pPr>
            <w:r w:rsidRPr="00B75DBD">
              <w:rPr>
                <w:rFonts w:cs="Arial"/>
                <w:sz w:val="20"/>
              </w:rPr>
              <w:t>PM-2.5</w:t>
            </w:r>
          </w:p>
        </w:tc>
        <w:tc>
          <w:tcPr>
            <w:tcW w:w="1440" w:type="dxa"/>
            <w:tcBorders>
              <w:top w:val="single" w:sz="4" w:space="0" w:color="auto"/>
              <w:left w:val="single" w:sz="4" w:space="0" w:color="auto"/>
              <w:bottom w:val="single" w:sz="4" w:space="0" w:color="auto"/>
              <w:right w:val="single" w:sz="4" w:space="0" w:color="auto"/>
            </w:tcBorders>
          </w:tcPr>
          <w:p w14:paraId="485365D4" w14:textId="77777777" w:rsidR="00F14019" w:rsidRPr="00B75DBD" w:rsidRDefault="00F14019" w:rsidP="00F14019">
            <w:pPr>
              <w:jc w:val="center"/>
              <w:rPr>
                <w:rFonts w:cs="Arial"/>
                <w:sz w:val="20"/>
              </w:rPr>
            </w:pPr>
            <w:r w:rsidRPr="00B75DBD">
              <w:rPr>
                <w:rFonts w:cs="Arial"/>
                <w:sz w:val="20"/>
              </w:rPr>
              <w:t>0.286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427645D0"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4E61278F" w14:textId="77777777" w:rsidR="00F14019" w:rsidRPr="00B75DBD" w:rsidRDefault="00F14019" w:rsidP="00F14019">
            <w:pPr>
              <w:jc w:val="center"/>
              <w:rPr>
                <w:rFonts w:cs="Arial"/>
                <w:sz w:val="20"/>
              </w:rPr>
            </w:pPr>
            <w:r w:rsidRPr="00B75DBD">
              <w:rPr>
                <w:rFonts w:cs="Arial"/>
                <w:sz w:val="20"/>
              </w:rPr>
              <w:t>EU2910</w:t>
            </w:r>
          </w:p>
        </w:tc>
        <w:tc>
          <w:tcPr>
            <w:tcW w:w="1350" w:type="dxa"/>
            <w:tcBorders>
              <w:top w:val="single" w:sz="4" w:space="0" w:color="auto"/>
              <w:left w:val="single" w:sz="4" w:space="0" w:color="auto"/>
              <w:bottom w:val="single" w:sz="4" w:space="0" w:color="auto"/>
              <w:right w:val="single" w:sz="4" w:space="0" w:color="auto"/>
            </w:tcBorders>
          </w:tcPr>
          <w:p w14:paraId="0037817A"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6C6EE7B4" w14:textId="7E01D357" w:rsidR="00F14019" w:rsidRPr="00B75DBD" w:rsidRDefault="00F14019" w:rsidP="00F14019">
            <w:pPr>
              <w:jc w:val="center"/>
              <w:rPr>
                <w:rFonts w:cs="Arial"/>
                <w:b/>
                <w:sz w:val="20"/>
              </w:rPr>
            </w:pPr>
            <w:r w:rsidRPr="00B75DBD">
              <w:rPr>
                <w:rFonts w:cs="Arial"/>
                <w:b/>
                <w:sz w:val="20"/>
              </w:rPr>
              <w:t>R 336.1205</w:t>
            </w:r>
          </w:p>
          <w:p w14:paraId="75BBE20B"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71D661A4"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6057F70C" w14:textId="77777777" w:rsidR="00F14019" w:rsidRPr="00B75DBD" w:rsidRDefault="00F14019" w:rsidP="00F14019">
            <w:pPr>
              <w:pStyle w:val="ListParagraph"/>
              <w:numPr>
                <w:ilvl w:val="0"/>
                <w:numId w:val="69"/>
              </w:numPr>
              <w:contextualSpacing/>
              <w:rPr>
                <w:rFonts w:cs="Arial"/>
                <w:sz w:val="20"/>
              </w:rPr>
            </w:pPr>
            <w:r w:rsidRPr="00B75DBD">
              <w:rPr>
                <w:rFonts w:cs="Arial"/>
                <w:sz w:val="20"/>
              </w:rPr>
              <w:t>PM-10</w:t>
            </w:r>
          </w:p>
        </w:tc>
        <w:tc>
          <w:tcPr>
            <w:tcW w:w="1440" w:type="dxa"/>
            <w:tcBorders>
              <w:top w:val="single" w:sz="4" w:space="0" w:color="auto"/>
              <w:left w:val="single" w:sz="4" w:space="0" w:color="auto"/>
              <w:bottom w:val="single" w:sz="4" w:space="0" w:color="auto"/>
              <w:right w:val="single" w:sz="4" w:space="0" w:color="auto"/>
            </w:tcBorders>
          </w:tcPr>
          <w:p w14:paraId="29AD8072" w14:textId="77777777" w:rsidR="00F14019" w:rsidRPr="00B75DBD" w:rsidRDefault="00F14019" w:rsidP="00F14019">
            <w:pPr>
              <w:jc w:val="center"/>
              <w:rPr>
                <w:rFonts w:cs="Arial"/>
                <w:sz w:val="20"/>
              </w:rPr>
            </w:pPr>
            <w:r w:rsidRPr="00B75DBD">
              <w:rPr>
                <w:rFonts w:cs="Arial"/>
                <w:sz w:val="20"/>
              </w:rPr>
              <w:t>0.660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00255D46"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34780153" w14:textId="77777777" w:rsidR="00F14019" w:rsidRPr="00B75DBD" w:rsidRDefault="00F14019" w:rsidP="00F14019">
            <w:pPr>
              <w:jc w:val="center"/>
              <w:rPr>
                <w:rFonts w:cs="Arial"/>
                <w:sz w:val="20"/>
              </w:rPr>
            </w:pPr>
            <w:r w:rsidRPr="00B75DBD">
              <w:rPr>
                <w:rFonts w:cs="Arial"/>
                <w:sz w:val="20"/>
              </w:rPr>
              <w:t>EU2914</w:t>
            </w:r>
          </w:p>
        </w:tc>
        <w:tc>
          <w:tcPr>
            <w:tcW w:w="1350" w:type="dxa"/>
            <w:tcBorders>
              <w:top w:val="single" w:sz="4" w:space="0" w:color="auto"/>
              <w:left w:val="single" w:sz="4" w:space="0" w:color="auto"/>
              <w:bottom w:val="single" w:sz="4" w:space="0" w:color="auto"/>
              <w:right w:val="single" w:sz="4" w:space="0" w:color="auto"/>
            </w:tcBorders>
          </w:tcPr>
          <w:p w14:paraId="7AD79E26"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3CDB0D98" w14:textId="27159C5B" w:rsidR="00F14019" w:rsidRPr="00B75DBD" w:rsidRDefault="00F14019" w:rsidP="00F14019">
            <w:pPr>
              <w:jc w:val="center"/>
              <w:rPr>
                <w:rFonts w:cs="Arial"/>
                <w:b/>
                <w:sz w:val="20"/>
              </w:rPr>
            </w:pPr>
            <w:r w:rsidRPr="00B75DBD">
              <w:rPr>
                <w:rFonts w:cs="Arial"/>
                <w:b/>
                <w:sz w:val="20"/>
              </w:rPr>
              <w:t>R 336.1205</w:t>
            </w:r>
          </w:p>
          <w:p w14:paraId="3AA54860"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2BAD75F6"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486CB774" w14:textId="77777777" w:rsidR="00F14019" w:rsidRPr="00B75DBD" w:rsidRDefault="00F14019" w:rsidP="00F14019">
            <w:pPr>
              <w:pStyle w:val="ListParagraph"/>
              <w:numPr>
                <w:ilvl w:val="0"/>
                <w:numId w:val="69"/>
              </w:numPr>
              <w:contextualSpacing/>
              <w:rPr>
                <w:rFonts w:cs="Arial"/>
                <w:sz w:val="20"/>
              </w:rPr>
            </w:pPr>
            <w:r w:rsidRPr="00B75DBD">
              <w:rPr>
                <w:rFonts w:cs="Arial"/>
                <w:sz w:val="20"/>
              </w:rPr>
              <w:t>PM-2.5</w:t>
            </w:r>
          </w:p>
        </w:tc>
        <w:tc>
          <w:tcPr>
            <w:tcW w:w="1440" w:type="dxa"/>
            <w:tcBorders>
              <w:top w:val="single" w:sz="4" w:space="0" w:color="auto"/>
              <w:left w:val="single" w:sz="4" w:space="0" w:color="auto"/>
              <w:bottom w:val="single" w:sz="4" w:space="0" w:color="auto"/>
              <w:right w:val="single" w:sz="4" w:space="0" w:color="auto"/>
            </w:tcBorders>
          </w:tcPr>
          <w:p w14:paraId="0DC6C61E" w14:textId="77777777" w:rsidR="00F14019" w:rsidRPr="00B75DBD" w:rsidRDefault="00F14019" w:rsidP="00F14019">
            <w:pPr>
              <w:jc w:val="center"/>
              <w:rPr>
                <w:rFonts w:cs="Arial"/>
                <w:sz w:val="20"/>
              </w:rPr>
            </w:pPr>
            <w:r w:rsidRPr="00B75DBD">
              <w:rPr>
                <w:rFonts w:cs="Arial"/>
                <w:sz w:val="20"/>
              </w:rPr>
              <w:t>0.660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1DAB32BC"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4BC614DD" w14:textId="77777777" w:rsidR="00F14019" w:rsidRPr="00B75DBD" w:rsidRDefault="00F14019" w:rsidP="00F14019">
            <w:pPr>
              <w:jc w:val="center"/>
              <w:rPr>
                <w:rFonts w:cs="Arial"/>
                <w:sz w:val="20"/>
              </w:rPr>
            </w:pPr>
            <w:r w:rsidRPr="00B75DBD">
              <w:rPr>
                <w:rFonts w:cs="Arial"/>
                <w:sz w:val="20"/>
              </w:rPr>
              <w:t>EU2914</w:t>
            </w:r>
          </w:p>
        </w:tc>
        <w:tc>
          <w:tcPr>
            <w:tcW w:w="1350" w:type="dxa"/>
            <w:tcBorders>
              <w:top w:val="single" w:sz="4" w:space="0" w:color="auto"/>
              <w:left w:val="single" w:sz="4" w:space="0" w:color="auto"/>
              <w:bottom w:val="single" w:sz="4" w:space="0" w:color="auto"/>
              <w:right w:val="single" w:sz="4" w:space="0" w:color="auto"/>
            </w:tcBorders>
          </w:tcPr>
          <w:p w14:paraId="091B2F77"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72F89F26" w14:textId="031C0A55" w:rsidR="00F14019" w:rsidRPr="00B75DBD" w:rsidRDefault="00F14019" w:rsidP="00F14019">
            <w:pPr>
              <w:jc w:val="center"/>
              <w:rPr>
                <w:rFonts w:cs="Arial"/>
                <w:b/>
                <w:sz w:val="20"/>
              </w:rPr>
            </w:pPr>
            <w:r w:rsidRPr="00B75DBD">
              <w:rPr>
                <w:rFonts w:cs="Arial"/>
                <w:b/>
                <w:sz w:val="20"/>
              </w:rPr>
              <w:t>R 336.1205</w:t>
            </w:r>
          </w:p>
          <w:p w14:paraId="46FE7A7A"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6219F55B"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38931777" w14:textId="77777777" w:rsidR="00F14019" w:rsidRPr="00B75DBD" w:rsidRDefault="00F14019" w:rsidP="00F14019">
            <w:pPr>
              <w:pStyle w:val="ListParagraph"/>
              <w:numPr>
                <w:ilvl w:val="0"/>
                <w:numId w:val="69"/>
              </w:numPr>
              <w:contextualSpacing/>
              <w:rPr>
                <w:rFonts w:cs="Arial"/>
                <w:sz w:val="20"/>
              </w:rPr>
            </w:pPr>
            <w:r w:rsidRPr="00B75DBD">
              <w:rPr>
                <w:rFonts w:cs="Arial"/>
                <w:sz w:val="20"/>
              </w:rPr>
              <w:t>PM-10</w:t>
            </w:r>
          </w:p>
        </w:tc>
        <w:tc>
          <w:tcPr>
            <w:tcW w:w="1440" w:type="dxa"/>
            <w:tcBorders>
              <w:top w:val="single" w:sz="4" w:space="0" w:color="auto"/>
              <w:left w:val="single" w:sz="4" w:space="0" w:color="auto"/>
              <w:bottom w:val="single" w:sz="4" w:space="0" w:color="auto"/>
              <w:right w:val="single" w:sz="4" w:space="0" w:color="auto"/>
            </w:tcBorders>
          </w:tcPr>
          <w:p w14:paraId="7DF7F370" w14:textId="77777777" w:rsidR="00F14019" w:rsidRPr="00B75DBD" w:rsidRDefault="00F14019" w:rsidP="00F14019">
            <w:pPr>
              <w:jc w:val="center"/>
              <w:rPr>
                <w:rFonts w:cs="Arial"/>
                <w:sz w:val="20"/>
              </w:rPr>
            </w:pPr>
            <w:r w:rsidRPr="00B75DBD">
              <w:rPr>
                <w:rFonts w:cs="Arial"/>
                <w:sz w:val="20"/>
              </w:rPr>
              <w:t>0.069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2C430D45"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2360D407" w14:textId="28980FFA" w:rsidR="00F14019" w:rsidRPr="00B75DBD" w:rsidRDefault="00F14019" w:rsidP="00F14019">
            <w:pPr>
              <w:jc w:val="center"/>
              <w:rPr>
                <w:rFonts w:cs="Arial"/>
                <w:sz w:val="20"/>
              </w:rPr>
            </w:pPr>
            <w:r w:rsidRPr="00B75DBD">
              <w:rPr>
                <w:rFonts w:cs="Arial"/>
                <w:sz w:val="20"/>
              </w:rPr>
              <w:t>EU2916, EU2917 individually</w:t>
            </w:r>
          </w:p>
        </w:tc>
        <w:tc>
          <w:tcPr>
            <w:tcW w:w="1350" w:type="dxa"/>
            <w:tcBorders>
              <w:top w:val="single" w:sz="4" w:space="0" w:color="auto"/>
              <w:left w:val="single" w:sz="4" w:space="0" w:color="auto"/>
              <w:bottom w:val="single" w:sz="4" w:space="0" w:color="auto"/>
              <w:right w:val="single" w:sz="4" w:space="0" w:color="auto"/>
            </w:tcBorders>
          </w:tcPr>
          <w:p w14:paraId="54B2E0B7"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6D63B3F4" w14:textId="65C505FD" w:rsidR="00F14019" w:rsidRPr="00B75DBD" w:rsidRDefault="00F14019" w:rsidP="00F14019">
            <w:pPr>
              <w:jc w:val="center"/>
              <w:rPr>
                <w:rFonts w:cs="Arial"/>
                <w:b/>
                <w:sz w:val="20"/>
              </w:rPr>
            </w:pPr>
            <w:r w:rsidRPr="00B75DBD">
              <w:rPr>
                <w:rFonts w:cs="Arial"/>
                <w:b/>
                <w:sz w:val="20"/>
              </w:rPr>
              <w:t>R 336.1205</w:t>
            </w:r>
          </w:p>
          <w:p w14:paraId="24FB91ED"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0E939F97"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18E6901C" w14:textId="77777777" w:rsidR="00F14019" w:rsidRPr="00B75DBD" w:rsidRDefault="00F14019" w:rsidP="00F14019">
            <w:pPr>
              <w:pStyle w:val="ListParagraph"/>
              <w:numPr>
                <w:ilvl w:val="0"/>
                <w:numId w:val="69"/>
              </w:numPr>
              <w:contextualSpacing/>
              <w:rPr>
                <w:rFonts w:cs="Arial"/>
                <w:sz w:val="20"/>
              </w:rPr>
            </w:pPr>
            <w:r w:rsidRPr="00B75DBD">
              <w:rPr>
                <w:rFonts w:cs="Arial"/>
                <w:sz w:val="20"/>
              </w:rPr>
              <w:t>PM-2.5</w:t>
            </w:r>
          </w:p>
        </w:tc>
        <w:tc>
          <w:tcPr>
            <w:tcW w:w="1440" w:type="dxa"/>
            <w:tcBorders>
              <w:top w:val="single" w:sz="4" w:space="0" w:color="auto"/>
              <w:left w:val="single" w:sz="4" w:space="0" w:color="auto"/>
              <w:bottom w:val="single" w:sz="4" w:space="0" w:color="auto"/>
              <w:right w:val="single" w:sz="4" w:space="0" w:color="auto"/>
            </w:tcBorders>
          </w:tcPr>
          <w:p w14:paraId="603332CC" w14:textId="77777777" w:rsidR="00F14019" w:rsidRPr="00B75DBD" w:rsidRDefault="00F14019" w:rsidP="00F14019">
            <w:pPr>
              <w:jc w:val="center"/>
              <w:rPr>
                <w:rFonts w:cs="Arial"/>
                <w:sz w:val="20"/>
              </w:rPr>
            </w:pPr>
            <w:r w:rsidRPr="00B75DBD">
              <w:rPr>
                <w:rFonts w:cs="Arial"/>
                <w:sz w:val="20"/>
              </w:rPr>
              <w:t>0.069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2730B7E5"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130B825E" w14:textId="6CA9BA37" w:rsidR="00F14019" w:rsidRPr="00B75DBD" w:rsidRDefault="00F14019" w:rsidP="00F14019">
            <w:pPr>
              <w:jc w:val="center"/>
              <w:rPr>
                <w:rFonts w:cs="Arial"/>
                <w:sz w:val="20"/>
              </w:rPr>
            </w:pPr>
            <w:r w:rsidRPr="00B75DBD">
              <w:rPr>
                <w:rFonts w:cs="Arial"/>
                <w:sz w:val="20"/>
              </w:rPr>
              <w:t>EU2916, EU2917 individually</w:t>
            </w:r>
          </w:p>
        </w:tc>
        <w:tc>
          <w:tcPr>
            <w:tcW w:w="1350" w:type="dxa"/>
            <w:tcBorders>
              <w:top w:val="single" w:sz="4" w:space="0" w:color="auto"/>
              <w:left w:val="single" w:sz="4" w:space="0" w:color="auto"/>
              <w:bottom w:val="single" w:sz="4" w:space="0" w:color="auto"/>
              <w:right w:val="single" w:sz="4" w:space="0" w:color="auto"/>
            </w:tcBorders>
          </w:tcPr>
          <w:p w14:paraId="3B951023"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6098ED33" w14:textId="5283B412" w:rsidR="00F14019" w:rsidRPr="00B75DBD" w:rsidRDefault="00F14019" w:rsidP="00F14019">
            <w:pPr>
              <w:jc w:val="center"/>
              <w:rPr>
                <w:rFonts w:cs="Arial"/>
                <w:b/>
                <w:sz w:val="20"/>
              </w:rPr>
            </w:pPr>
            <w:r w:rsidRPr="00B75DBD">
              <w:rPr>
                <w:rFonts w:cs="Arial"/>
                <w:b/>
                <w:sz w:val="20"/>
              </w:rPr>
              <w:t>R 336.1205</w:t>
            </w:r>
          </w:p>
          <w:p w14:paraId="65D0993D"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34D90576"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505E22F2" w14:textId="77777777" w:rsidR="00F14019" w:rsidRPr="00B75DBD" w:rsidRDefault="00F14019" w:rsidP="00F14019">
            <w:pPr>
              <w:pStyle w:val="ListParagraph"/>
              <w:numPr>
                <w:ilvl w:val="0"/>
                <w:numId w:val="69"/>
              </w:numPr>
              <w:tabs>
                <w:tab w:val="left" w:pos="360"/>
              </w:tabs>
              <w:contextualSpacing/>
              <w:rPr>
                <w:rFonts w:cs="Arial"/>
                <w:sz w:val="20"/>
              </w:rPr>
            </w:pPr>
            <w:r w:rsidRPr="00B75DBD">
              <w:rPr>
                <w:rFonts w:cs="Arial"/>
                <w:sz w:val="20"/>
              </w:rPr>
              <w:t>PM-10</w:t>
            </w:r>
          </w:p>
        </w:tc>
        <w:tc>
          <w:tcPr>
            <w:tcW w:w="1440" w:type="dxa"/>
            <w:tcBorders>
              <w:top w:val="single" w:sz="4" w:space="0" w:color="auto"/>
              <w:left w:val="single" w:sz="4" w:space="0" w:color="auto"/>
              <w:bottom w:val="single" w:sz="4" w:space="0" w:color="auto"/>
              <w:right w:val="single" w:sz="4" w:space="0" w:color="auto"/>
            </w:tcBorders>
          </w:tcPr>
          <w:p w14:paraId="466F7581" w14:textId="77777777" w:rsidR="00F14019" w:rsidRPr="00B75DBD" w:rsidRDefault="00F14019" w:rsidP="00F14019">
            <w:pPr>
              <w:jc w:val="center"/>
              <w:rPr>
                <w:rFonts w:cs="Arial"/>
                <w:sz w:val="20"/>
              </w:rPr>
            </w:pPr>
            <w:r w:rsidRPr="00B75DBD">
              <w:rPr>
                <w:rFonts w:cs="Arial"/>
                <w:sz w:val="20"/>
              </w:rPr>
              <w:t>0.063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3CFBBCAA"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2081A7B1" w14:textId="77777777" w:rsidR="00F14019" w:rsidRPr="00B75DBD" w:rsidRDefault="00F14019" w:rsidP="00F14019">
            <w:pPr>
              <w:jc w:val="center"/>
              <w:rPr>
                <w:rFonts w:cs="Arial"/>
                <w:sz w:val="20"/>
              </w:rPr>
            </w:pPr>
            <w:r w:rsidRPr="00B75DBD">
              <w:rPr>
                <w:rFonts w:cs="Arial"/>
                <w:sz w:val="20"/>
              </w:rPr>
              <w:t>EU2918</w:t>
            </w:r>
          </w:p>
        </w:tc>
        <w:tc>
          <w:tcPr>
            <w:tcW w:w="1350" w:type="dxa"/>
            <w:tcBorders>
              <w:top w:val="single" w:sz="4" w:space="0" w:color="auto"/>
              <w:left w:val="single" w:sz="4" w:space="0" w:color="auto"/>
              <w:bottom w:val="single" w:sz="4" w:space="0" w:color="auto"/>
              <w:right w:val="single" w:sz="4" w:space="0" w:color="auto"/>
            </w:tcBorders>
          </w:tcPr>
          <w:p w14:paraId="290AF44A"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244A7D32" w14:textId="219FFC5E" w:rsidR="00F14019" w:rsidRPr="00B75DBD" w:rsidRDefault="00F14019" w:rsidP="00F14019">
            <w:pPr>
              <w:jc w:val="center"/>
              <w:rPr>
                <w:rFonts w:cs="Arial"/>
                <w:b/>
                <w:sz w:val="20"/>
              </w:rPr>
            </w:pPr>
            <w:r w:rsidRPr="00B75DBD">
              <w:rPr>
                <w:rFonts w:cs="Arial"/>
                <w:b/>
                <w:sz w:val="20"/>
              </w:rPr>
              <w:t>R 336.1205</w:t>
            </w:r>
          </w:p>
          <w:p w14:paraId="58B1B77C"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058F09FE"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04B34B8C" w14:textId="77777777" w:rsidR="00F14019" w:rsidRPr="00B75DBD" w:rsidRDefault="00F14019" w:rsidP="00F14019">
            <w:pPr>
              <w:pStyle w:val="ListParagraph"/>
              <w:numPr>
                <w:ilvl w:val="0"/>
                <w:numId w:val="69"/>
              </w:numPr>
              <w:tabs>
                <w:tab w:val="left" w:pos="360"/>
              </w:tabs>
              <w:contextualSpacing/>
              <w:rPr>
                <w:rFonts w:cs="Arial"/>
                <w:sz w:val="20"/>
              </w:rPr>
            </w:pPr>
            <w:r w:rsidRPr="00B75DBD">
              <w:rPr>
                <w:rFonts w:cs="Arial"/>
                <w:sz w:val="20"/>
              </w:rPr>
              <w:t>PM-2.5</w:t>
            </w:r>
          </w:p>
        </w:tc>
        <w:tc>
          <w:tcPr>
            <w:tcW w:w="1440" w:type="dxa"/>
            <w:tcBorders>
              <w:top w:val="single" w:sz="4" w:space="0" w:color="auto"/>
              <w:left w:val="single" w:sz="4" w:space="0" w:color="auto"/>
              <w:bottom w:val="single" w:sz="4" w:space="0" w:color="auto"/>
              <w:right w:val="single" w:sz="4" w:space="0" w:color="auto"/>
            </w:tcBorders>
          </w:tcPr>
          <w:p w14:paraId="6D65FEDE" w14:textId="77777777" w:rsidR="00F14019" w:rsidRPr="00B75DBD" w:rsidRDefault="00F14019" w:rsidP="00F14019">
            <w:pPr>
              <w:jc w:val="center"/>
              <w:rPr>
                <w:rFonts w:cs="Arial"/>
                <w:sz w:val="20"/>
              </w:rPr>
            </w:pPr>
            <w:r w:rsidRPr="00B75DBD">
              <w:rPr>
                <w:rFonts w:cs="Arial"/>
                <w:sz w:val="20"/>
              </w:rPr>
              <w:t>0.063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7CEF6FA6"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089B2DD1" w14:textId="77777777" w:rsidR="00F14019" w:rsidRPr="00B75DBD" w:rsidRDefault="00F14019" w:rsidP="00F14019">
            <w:pPr>
              <w:jc w:val="center"/>
              <w:rPr>
                <w:rFonts w:cs="Arial"/>
                <w:sz w:val="20"/>
              </w:rPr>
            </w:pPr>
            <w:r w:rsidRPr="00B75DBD">
              <w:rPr>
                <w:rFonts w:cs="Arial"/>
                <w:sz w:val="20"/>
              </w:rPr>
              <w:t>EU2918</w:t>
            </w:r>
          </w:p>
        </w:tc>
        <w:tc>
          <w:tcPr>
            <w:tcW w:w="1350" w:type="dxa"/>
            <w:tcBorders>
              <w:top w:val="single" w:sz="4" w:space="0" w:color="auto"/>
              <w:left w:val="single" w:sz="4" w:space="0" w:color="auto"/>
              <w:bottom w:val="single" w:sz="4" w:space="0" w:color="auto"/>
              <w:right w:val="single" w:sz="4" w:space="0" w:color="auto"/>
            </w:tcBorders>
          </w:tcPr>
          <w:p w14:paraId="44395DCD"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67D0681F" w14:textId="11A17639" w:rsidR="00F14019" w:rsidRPr="00B75DBD" w:rsidRDefault="00F14019" w:rsidP="00F14019">
            <w:pPr>
              <w:jc w:val="center"/>
              <w:rPr>
                <w:rFonts w:cs="Arial"/>
                <w:b/>
                <w:sz w:val="20"/>
              </w:rPr>
            </w:pPr>
            <w:r w:rsidRPr="00B75DBD">
              <w:rPr>
                <w:rFonts w:cs="Arial"/>
                <w:b/>
                <w:sz w:val="20"/>
              </w:rPr>
              <w:t>R 336.1205</w:t>
            </w:r>
          </w:p>
          <w:p w14:paraId="4137679F"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5049EEE9"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5B7F16D6" w14:textId="77777777" w:rsidR="00F14019" w:rsidRPr="00B75DBD" w:rsidRDefault="00F14019" w:rsidP="00F14019">
            <w:pPr>
              <w:pStyle w:val="ListParagraph"/>
              <w:numPr>
                <w:ilvl w:val="0"/>
                <w:numId w:val="69"/>
              </w:numPr>
              <w:contextualSpacing/>
              <w:rPr>
                <w:rFonts w:cs="Arial"/>
                <w:sz w:val="20"/>
              </w:rPr>
            </w:pPr>
            <w:r w:rsidRPr="00B75DBD">
              <w:rPr>
                <w:rFonts w:cs="Arial"/>
                <w:sz w:val="20"/>
              </w:rPr>
              <w:t>PM-10</w:t>
            </w:r>
          </w:p>
        </w:tc>
        <w:tc>
          <w:tcPr>
            <w:tcW w:w="1440" w:type="dxa"/>
            <w:tcBorders>
              <w:top w:val="single" w:sz="4" w:space="0" w:color="auto"/>
              <w:left w:val="single" w:sz="4" w:space="0" w:color="auto"/>
              <w:bottom w:val="single" w:sz="4" w:space="0" w:color="auto"/>
              <w:right w:val="single" w:sz="4" w:space="0" w:color="auto"/>
            </w:tcBorders>
          </w:tcPr>
          <w:p w14:paraId="359BE71C" w14:textId="77777777" w:rsidR="00F14019" w:rsidRPr="00B75DBD" w:rsidRDefault="00F14019" w:rsidP="00F14019">
            <w:pPr>
              <w:jc w:val="center"/>
              <w:rPr>
                <w:rFonts w:cs="Arial"/>
                <w:sz w:val="20"/>
              </w:rPr>
            </w:pPr>
            <w:r w:rsidRPr="00B75DBD">
              <w:rPr>
                <w:rFonts w:cs="Arial"/>
                <w:sz w:val="20"/>
              </w:rPr>
              <w:t>0.127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38FDEF12"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00C94D79" w14:textId="77777777" w:rsidR="00F14019" w:rsidRPr="00B75DBD" w:rsidRDefault="00F14019" w:rsidP="00F14019">
            <w:pPr>
              <w:jc w:val="center"/>
              <w:rPr>
                <w:rFonts w:cs="Arial"/>
                <w:sz w:val="20"/>
              </w:rPr>
            </w:pPr>
            <w:r w:rsidRPr="00B75DBD">
              <w:rPr>
                <w:rFonts w:cs="Arial"/>
                <w:sz w:val="20"/>
              </w:rPr>
              <w:t>EU2919</w:t>
            </w:r>
          </w:p>
        </w:tc>
        <w:tc>
          <w:tcPr>
            <w:tcW w:w="1350" w:type="dxa"/>
            <w:tcBorders>
              <w:top w:val="single" w:sz="4" w:space="0" w:color="auto"/>
              <w:left w:val="single" w:sz="4" w:space="0" w:color="auto"/>
              <w:bottom w:val="single" w:sz="4" w:space="0" w:color="auto"/>
              <w:right w:val="single" w:sz="4" w:space="0" w:color="auto"/>
            </w:tcBorders>
          </w:tcPr>
          <w:p w14:paraId="45ADDCD2"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39FD312B" w14:textId="7A411489" w:rsidR="00F14019" w:rsidRPr="00B75DBD" w:rsidRDefault="00F14019" w:rsidP="00F14019">
            <w:pPr>
              <w:jc w:val="center"/>
              <w:rPr>
                <w:rFonts w:cs="Arial"/>
                <w:b/>
                <w:sz w:val="20"/>
              </w:rPr>
            </w:pPr>
            <w:r w:rsidRPr="00B75DBD">
              <w:rPr>
                <w:rFonts w:cs="Arial"/>
                <w:b/>
                <w:sz w:val="20"/>
              </w:rPr>
              <w:t>R 336.1205</w:t>
            </w:r>
          </w:p>
          <w:p w14:paraId="41540B7F"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72C007EA"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3F5F5070" w14:textId="77777777" w:rsidR="00F14019" w:rsidRPr="00B75DBD" w:rsidRDefault="00F14019" w:rsidP="00F14019">
            <w:pPr>
              <w:pStyle w:val="ListParagraph"/>
              <w:numPr>
                <w:ilvl w:val="0"/>
                <w:numId w:val="69"/>
              </w:numPr>
              <w:contextualSpacing/>
              <w:rPr>
                <w:rFonts w:cs="Arial"/>
                <w:sz w:val="20"/>
              </w:rPr>
            </w:pPr>
            <w:r w:rsidRPr="00B75DBD">
              <w:rPr>
                <w:rFonts w:cs="Arial"/>
                <w:sz w:val="20"/>
              </w:rPr>
              <w:t>PM-2.5</w:t>
            </w:r>
          </w:p>
        </w:tc>
        <w:tc>
          <w:tcPr>
            <w:tcW w:w="1440" w:type="dxa"/>
            <w:tcBorders>
              <w:top w:val="single" w:sz="4" w:space="0" w:color="auto"/>
              <w:left w:val="single" w:sz="4" w:space="0" w:color="auto"/>
              <w:bottom w:val="single" w:sz="4" w:space="0" w:color="auto"/>
              <w:right w:val="single" w:sz="4" w:space="0" w:color="auto"/>
            </w:tcBorders>
          </w:tcPr>
          <w:p w14:paraId="469DB2D3" w14:textId="77777777" w:rsidR="00F14019" w:rsidRPr="00B75DBD" w:rsidRDefault="00F14019" w:rsidP="00F14019">
            <w:pPr>
              <w:jc w:val="center"/>
              <w:rPr>
                <w:rFonts w:cs="Arial"/>
                <w:sz w:val="20"/>
              </w:rPr>
            </w:pPr>
            <w:r w:rsidRPr="00B75DBD">
              <w:rPr>
                <w:rFonts w:cs="Arial"/>
                <w:sz w:val="20"/>
              </w:rPr>
              <w:t>0.127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2AE23633"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43460B6F" w14:textId="77777777" w:rsidR="00F14019" w:rsidRPr="00B75DBD" w:rsidRDefault="00F14019" w:rsidP="00F14019">
            <w:pPr>
              <w:jc w:val="center"/>
              <w:rPr>
                <w:rFonts w:cs="Arial"/>
                <w:sz w:val="20"/>
              </w:rPr>
            </w:pPr>
            <w:r w:rsidRPr="00B75DBD">
              <w:rPr>
                <w:rFonts w:cs="Arial"/>
                <w:sz w:val="20"/>
              </w:rPr>
              <w:t>EU2919</w:t>
            </w:r>
          </w:p>
        </w:tc>
        <w:tc>
          <w:tcPr>
            <w:tcW w:w="1350" w:type="dxa"/>
            <w:tcBorders>
              <w:top w:val="single" w:sz="4" w:space="0" w:color="auto"/>
              <w:left w:val="single" w:sz="4" w:space="0" w:color="auto"/>
              <w:bottom w:val="single" w:sz="4" w:space="0" w:color="auto"/>
              <w:right w:val="single" w:sz="4" w:space="0" w:color="auto"/>
            </w:tcBorders>
          </w:tcPr>
          <w:p w14:paraId="7131710C"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10CABD64" w14:textId="2DBDD5F0" w:rsidR="00F14019" w:rsidRPr="00B75DBD" w:rsidRDefault="00F14019" w:rsidP="00F14019">
            <w:pPr>
              <w:jc w:val="center"/>
              <w:rPr>
                <w:rFonts w:cs="Arial"/>
                <w:b/>
                <w:sz w:val="20"/>
              </w:rPr>
            </w:pPr>
            <w:r w:rsidRPr="00B75DBD">
              <w:rPr>
                <w:rFonts w:cs="Arial"/>
                <w:b/>
                <w:sz w:val="20"/>
              </w:rPr>
              <w:t>R 336.1205</w:t>
            </w:r>
          </w:p>
          <w:p w14:paraId="4CD06BAF"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5D7B123B"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4BFC9910" w14:textId="77777777" w:rsidR="00F14019" w:rsidRPr="00B75DBD" w:rsidRDefault="00F14019" w:rsidP="00F14019">
            <w:pPr>
              <w:pStyle w:val="ListParagraph"/>
              <w:numPr>
                <w:ilvl w:val="0"/>
                <w:numId w:val="69"/>
              </w:numPr>
              <w:contextualSpacing/>
              <w:rPr>
                <w:rFonts w:cs="Arial"/>
                <w:sz w:val="20"/>
              </w:rPr>
            </w:pPr>
            <w:r w:rsidRPr="00B75DBD">
              <w:rPr>
                <w:rFonts w:cs="Arial"/>
                <w:sz w:val="20"/>
              </w:rPr>
              <w:t>PM-10</w:t>
            </w:r>
          </w:p>
        </w:tc>
        <w:tc>
          <w:tcPr>
            <w:tcW w:w="1440" w:type="dxa"/>
            <w:tcBorders>
              <w:top w:val="single" w:sz="4" w:space="0" w:color="auto"/>
              <w:left w:val="single" w:sz="4" w:space="0" w:color="auto"/>
              <w:bottom w:val="single" w:sz="4" w:space="0" w:color="auto"/>
              <w:right w:val="single" w:sz="4" w:space="0" w:color="auto"/>
            </w:tcBorders>
          </w:tcPr>
          <w:p w14:paraId="3488DACC" w14:textId="77777777" w:rsidR="00F14019" w:rsidRPr="00B75DBD" w:rsidRDefault="00F14019" w:rsidP="00F14019">
            <w:pPr>
              <w:jc w:val="center"/>
              <w:rPr>
                <w:rFonts w:cs="Arial"/>
                <w:sz w:val="20"/>
              </w:rPr>
            </w:pPr>
            <w:r w:rsidRPr="00B75DBD">
              <w:rPr>
                <w:rFonts w:cs="Arial"/>
                <w:sz w:val="20"/>
              </w:rPr>
              <w:t>0.175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013E91BD"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5869BA07" w14:textId="77777777" w:rsidR="00F14019" w:rsidRPr="00B75DBD" w:rsidRDefault="00F14019" w:rsidP="00F14019">
            <w:pPr>
              <w:jc w:val="center"/>
              <w:rPr>
                <w:rFonts w:cs="Arial"/>
                <w:sz w:val="20"/>
              </w:rPr>
            </w:pPr>
            <w:r w:rsidRPr="00B75DBD">
              <w:rPr>
                <w:rFonts w:cs="Arial"/>
                <w:sz w:val="20"/>
              </w:rPr>
              <w:t>EU2920</w:t>
            </w:r>
          </w:p>
        </w:tc>
        <w:tc>
          <w:tcPr>
            <w:tcW w:w="1350" w:type="dxa"/>
            <w:tcBorders>
              <w:top w:val="single" w:sz="4" w:space="0" w:color="auto"/>
              <w:left w:val="single" w:sz="4" w:space="0" w:color="auto"/>
              <w:bottom w:val="single" w:sz="4" w:space="0" w:color="auto"/>
              <w:right w:val="single" w:sz="4" w:space="0" w:color="auto"/>
            </w:tcBorders>
          </w:tcPr>
          <w:p w14:paraId="6B128B7D"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417E23C2" w14:textId="66C52FED" w:rsidR="00F14019" w:rsidRPr="00B75DBD" w:rsidRDefault="00F14019" w:rsidP="00F14019">
            <w:pPr>
              <w:jc w:val="center"/>
              <w:rPr>
                <w:rFonts w:cs="Arial"/>
                <w:b/>
                <w:sz w:val="20"/>
              </w:rPr>
            </w:pPr>
            <w:r w:rsidRPr="00B75DBD">
              <w:rPr>
                <w:rFonts w:cs="Arial"/>
                <w:b/>
                <w:sz w:val="20"/>
              </w:rPr>
              <w:t>R 336.1205</w:t>
            </w:r>
          </w:p>
          <w:p w14:paraId="1F2EB24E"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26CEEA4F"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55774E9A" w14:textId="77777777" w:rsidR="00F14019" w:rsidRPr="00B75DBD" w:rsidRDefault="00F14019" w:rsidP="00F14019">
            <w:pPr>
              <w:pStyle w:val="ListParagraph"/>
              <w:numPr>
                <w:ilvl w:val="0"/>
                <w:numId w:val="69"/>
              </w:numPr>
              <w:contextualSpacing/>
              <w:rPr>
                <w:rFonts w:cs="Arial"/>
                <w:sz w:val="20"/>
              </w:rPr>
            </w:pPr>
            <w:r w:rsidRPr="00B75DBD">
              <w:rPr>
                <w:rFonts w:cs="Arial"/>
                <w:sz w:val="20"/>
              </w:rPr>
              <w:t>PM-2.5</w:t>
            </w:r>
          </w:p>
        </w:tc>
        <w:tc>
          <w:tcPr>
            <w:tcW w:w="1440" w:type="dxa"/>
            <w:tcBorders>
              <w:top w:val="single" w:sz="4" w:space="0" w:color="auto"/>
              <w:left w:val="single" w:sz="4" w:space="0" w:color="auto"/>
              <w:bottom w:val="single" w:sz="4" w:space="0" w:color="auto"/>
              <w:right w:val="single" w:sz="4" w:space="0" w:color="auto"/>
            </w:tcBorders>
          </w:tcPr>
          <w:p w14:paraId="5D0F5CBC" w14:textId="77777777" w:rsidR="00F14019" w:rsidRPr="00B75DBD" w:rsidRDefault="00F14019" w:rsidP="00F14019">
            <w:pPr>
              <w:jc w:val="center"/>
              <w:rPr>
                <w:rFonts w:cs="Arial"/>
                <w:sz w:val="20"/>
              </w:rPr>
            </w:pPr>
            <w:r w:rsidRPr="00B75DBD">
              <w:rPr>
                <w:rFonts w:cs="Arial"/>
                <w:sz w:val="20"/>
              </w:rPr>
              <w:t>0.175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31657CA1"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1D6AE849" w14:textId="77777777" w:rsidR="00F14019" w:rsidRPr="00B75DBD" w:rsidRDefault="00F14019" w:rsidP="00F14019">
            <w:pPr>
              <w:jc w:val="center"/>
              <w:rPr>
                <w:rFonts w:cs="Arial"/>
                <w:sz w:val="20"/>
              </w:rPr>
            </w:pPr>
            <w:r w:rsidRPr="00B75DBD">
              <w:rPr>
                <w:rFonts w:cs="Arial"/>
                <w:sz w:val="20"/>
              </w:rPr>
              <w:t>EU2920</w:t>
            </w:r>
          </w:p>
        </w:tc>
        <w:tc>
          <w:tcPr>
            <w:tcW w:w="1350" w:type="dxa"/>
            <w:tcBorders>
              <w:top w:val="single" w:sz="4" w:space="0" w:color="auto"/>
              <w:left w:val="single" w:sz="4" w:space="0" w:color="auto"/>
              <w:bottom w:val="single" w:sz="4" w:space="0" w:color="auto"/>
              <w:right w:val="single" w:sz="4" w:space="0" w:color="auto"/>
            </w:tcBorders>
          </w:tcPr>
          <w:p w14:paraId="295DEA0D"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12E8AAAD" w14:textId="35CC8BD6" w:rsidR="00F14019" w:rsidRPr="00B75DBD" w:rsidRDefault="00F14019" w:rsidP="00F14019">
            <w:pPr>
              <w:jc w:val="center"/>
              <w:rPr>
                <w:rFonts w:cs="Arial"/>
                <w:b/>
                <w:sz w:val="20"/>
              </w:rPr>
            </w:pPr>
            <w:r w:rsidRPr="00B75DBD">
              <w:rPr>
                <w:rFonts w:cs="Arial"/>
                <w:b/>
                <w:sz w:val="20"/>
              </w:rPr>
              <w:t>R 336.1205</w:t>
            </w:r>
          </w:p>
          <w:p w14:paraId="02E859EF"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3F88B3A7"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6AFFB34A" w14:textId="77777777" w:rsidR="00F14019" w:rsidRPr="00B75DBD" w:rsidRDefault="00F14019" w:rsidP="00F14019">
            <w:pPr>
              <w:pStyle w:val="ListParagraph"/>
              <w:numPr>
                <w:ilvl w:val="0"/>
                <w:numId w:val="69"/>
              </w:numPr>
              <w:contextualSpacing/>
              <w:rPr>
                <w:rFonts w:cs="Arial"/>
                <w:sz w:val="20"/>
              </w:rPr>
            </w:pPr>
            <w:r w:rsidRPr="00B75DBD">
              <w:rPr>
                <w:rFonts w:cs="Arial"/>
                <w:sz w:val="20"/>
              </w:rPr>
              <w:t>PM-10</w:t>
            </w:r>
          </w:p>
        </w:tc>
        <w:tc>
          <w:tcPr>
            <w:tcW w:w="1440" w:type="dxa"/>
            <w:tcBorders>
              <w:top w:val="single" w:sz="4" w:space="0" w:color="auto"/>
              <w:left w:val="single" w:sz="4" w:space="0" w:color="auto"/>
              <w:bottom w:val="single" w:sz="4" w:space="0" w:color="auto"/>
              <w:right w:val="single" w:sz="4" w:space="0" w:color="auto"/>
            </w:tcBorders>
          </w:tcPr>
          <w:p w14:paraId="6E8DFF83" w14:textId="77777777" w:rsidR="00F14019" w:rsidRPr="00B75DBD" w:rsidRDefault="00F14019" w:rsidP="00F14019">
            <w:pPr>
              <w:jc w:val="center"/>
              <w:rPr>
                <w:rFonts w:cs="Arial"/>
                <w:sz w:val="20"/>
              </w:rPr>
            </w:pPr>
            <w:r w:rsidRPr="00B75DBD">
              <w:rPr>
                <w:rFonts w:cs="Arial"/>
                <w:sz w:val="20"/>
              </w:rPr>
              <w:t>0.139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58903881"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2FD486B4" w14:textId="77777777" w:rsidR="00F14019" w:rsidRPr="00B75DBD" w:rsidRDefault="00F14019" w:rsidP="00F14019">
            <w:pPr>
              <w:jc w:val="center"/>
              <w:rPr>
                <w:rFonts w:cs="Arial"/>
                <w:sz w:val="20"/>
              </w:rPr>
            </w:pPr>
            <w:r w:rsidRPr="00B75DBD">
              <w:rPr>
                <w:rFonts w:cs="Arial"/>
                <w:sz w:val="20"/>
              </w:rPr>
              <w:t>EU2921</w:t>
            </w:r>
          </w:p>
        </w:tc>
        <w:tc>
          <w:tcPr>
            <w:tcW w:w="1350" w:type="dxa"/>
            <w:tcBorders>
              <w:top w:val="single" w:sz="4" w:space="0" w:color="auto"/>
              <w:left w:val="single" w:sz="4" w:space="0" w:color="auto"/>
              <w:bottom w:val="single" w:sz="4" w:space="0" w:color="auto"/>
              <w:right w:val="single" w:sz="4" w:space="0" w:color="auto"/>
            </w:tcBorders>
          </w:tcPr>
          <w:p w14:paraId="07407911"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4F713434" w14:textId="031D6A6F" w:rsidR="00F14019" w:rsidRPr="00B75DBD" w:rsidRDefault="00F14019" w:rsidP="00F14019">
            <w:pPr>
              <w:jc w:val="center"/>
              <w:rPr>
                <w:rFonts w:cs="Arial"/>
                <w:b/>
                <w:sz w:val="20"/>
              </w:rPr>
            </w:pPr>
            <w:r w:rsidRPr="00B75DBD">
              <w:rPr>
                <w:rFonts w:cs="Arial"/>
                <w:b/>
                <w:sz w:val="20"/>
              </w:rPr>
              <w:t>R 336.1205</w:t>
            </w:r>
          </w:p>
          <w:p w14:paraId="44EC7D1E"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6F076C92"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7A60D9A4" w14:textId="77777777" w:rsidR="00F14019" w:rsidRPr="00B75DBD" w:rsidRDefault="00F14019" w:rsidP="00F14019">
            <w:pPr>
              <w:pStyle w:val="ListParagraph"/>
              <w:numPr>
                <w:ilvl w:val="0"/>
                <w:numId w:val="69"/>
              </w:numPr>
              <w:contextualSpacing/>
              <w:rPr>
                <w:rFonts w:cs="Arial"/>
                <w:sz w:val="20"/>
              </w:rPr>
            </w:pPr>
            <w:r w:rsidRPr="00B75DBD">
              <w:rPr>
                <w:rFonts w:cs="Arial"/>
                <w:sz w:val="20"/>
              </w:rPr>
              <w:t>PM-2.5</w:t>
            </w:r>
          </w:p>
        </w:tc>
        <w:tc>
          <w:tcPr>
            <w:tcW w:w="1440" w:type="dxa"/>
            <w:tcBorders>
              <w:top w:val="single" w:sz="4" w:space="0" w:color="auto"/>
              <w:left w:val="single" w:sz="4" w:space="0" w:color="auto"/>
              <w:bottom w:val="single" w:sz="4" w:space="0" w:color="auto"/>
              <w:right w:val="single" w:sz="4" w:space="0" w:color="auto"/>
            </w:tcBorders>
          </w:tcPr>
          <w:p w14:paraId="708A6FD2" w14:textId="77777777" w:rsidR="00F14019" w:rsidRPr="00B75DBD" w:rsidRDefault="00F14019" w:rsidP="00F14019">
            <w:pPr>
              <w:jc w:val="center"/>
              <w:rPr>
                <w:rFonts w:cs="Arial"/>
                <w:sz w:val="20"/>
              </w:rPr>
            </w:pPr>
            <w:r w:rsidRPr="00B75DBD">
              <w:rPr>
                <w:rFonts w:cs="Arial"/>
                <w:sz w:val="20"/>
              </w:rPr>
              <w:t>0.139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09F0C640"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74F23B92" w14:textId="77777777" w:rsidR="00F14019" w:rsidRPr="00B75DBD" w:rsidRDefault="00F14019" w:rsidP="00F14019">
            <w:pPr>
              <w:jc w:val="center"/>
              <w:rPr>
                <w:rFonts w:cs="Arial"/>
                <w:sz w:val="20"/>
              </w:rPr>
            </w:pPr>
            <w:r w:rsidRPr="00B75DBD">
              <w:rPr>
                <w:rFonts w:cs="Arial"/>
                <w:sz w:val="20"/>
              </w:rPr>
              <w:t>EU2921</w:t>
            </w:r>
          </w:p>
        </w:tc>
        <w:tc>
          <w:tcPr>
            <w:tcW w:w="1350" w:type="dxa"/>
            <w:tcBorders>
              <w:top w:val="single" w:sz="4" w:space="0" w:color="auto"/>
              <w:left w:val="single" w:sz="4" w:space="0" w:color="auto"/>
              <w:bottom w:val="single" w:sz="4" w:space="0" w:color="auto"/>
              <w:right w:val="single" w:sz="4" w:space="0" w:color="auto"/>
            </w:tcBorders>
          </w:tcPr>
          <w:p w14:paraId="0BE44455"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4F1E20C2" w14:textId="1A88E810" w:rsidR="00F14019" w:rsidRPr="00B75DBD" w:rsidRDefault="00F14019" w:rsidP="00F14019">
            <w:pPr>
              <w:jc w:val="center"/>
              <w:rPr>
                <w:rFonts w:cs="Arial"/>
                <w:b/>
                <w:sz w:val="20"/>
              </w:rPr>
            </w:pPr>
            <w:r w:rsidRPr="00B75DBD">
              <w:rPr>
                <w:rFonts w:cs="Arial"/>
                <w:b/>
                <w:sz w:val="20"/>
              </w:rPr>
              <w:t>R 336.1205</w:t>
            </w:r>
          </w:p>
          <w:p w14:paraId="51DB8EF0"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39363512"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0ADCFFA6" w14:textId="77777777" w:rsidR="00F14019" w:rsidRPr="00B75DBD" w:rsidRDefault="00F14019" w:rsidP="00F14019">
            <w:pPr>
              <w:pStyle w:val="ListParagraph"/>
              <w:numPr>
                <w:ilvl w:val="0"/>
                <w:numId w:val="69"/>
              </w:numPr>
              <w:contextualSpacing/>
              <w:rPr>
                <w:rFonts w:cs="Arial"/>
                <w:sz w:val="20"/>
              </w:rPr>
            </w:pPr>
            <w:r w:rsidRPr="00B75DBD">
              <w:rPr>
                <w:rFonts w:cs="Arial"/>
                <w:sz w:val="20"/>
              </w:rPr>
              <w:t>PM-10</w:t>
            </w:r>
          </w:p>
        </w:tc>
        <w:tc>
          <w:tcPr>
            <w:tcW w:w="1440" w:type="dxa"/>
            <w:tcBorders>
              <w:top w:val="single" w:sz="4" w:space="0" w:color="auto"/>
              <w:left w:val="single" w:sz="4" w:space="0" w:color="auto"/>
              <w:bottom w:val="single" w:sz="4" w:space="0" w:color="auto"/>
              <w:right w:val="single" w:sz="4" w:space="0" w:color="auto"/>
            </w:tcBorders>
          </w:tcPr>
          <w:p w14:paraId="5B483847" w14:textId="77777777" w:rsidR="00F14019" w:rsidRPr="00B75DBD" w:rsidRDefault="00F14019" w:rsidP="00F14019">
            <w:pPr>
              <w:ind w:left="-6"/>
              <w:jc w:val="center"/>
              <w:rPr>
                <w:rFonts w:cs="Arial"/>
                <w:sz w:val="20"/>
              </w:rPr>
            </w:pPr>
            <w:r w:rsidRPr="00B75DBD">
              <w:rPr>
                <w:rFonts w:cs="Arial"/>
                <w:sz w:val="20"/>
              </w:rPr>
              <w:t>0.430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7CA3E5BD"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36B17DB8" w14:textId="77777777" w:rsidR="00F14019" w:rsidRPr="00B75DBD" w:rsidRDefault="00F14019" w:rsidP="00F14019">
            <w:pPr>
              <w:jc w:val="center"/>
              <w:rPr>
                <w:rFonts w:cs="Arial"/>
                <w:sz w:val="20"/>
              </w:rPr>
            </w:pPr>
            <w:r w:rsidRPr="00B75DBD">
              <w:rPr>
                <w:rFonts w:cs="Arial"/>
                <w:sz w:val="20"/>
              </w:rPr>
              <w:t>EU2922</w:t>
            </w:r>
          </w:p>
        </w:tc>
        <w:tc>
          <w:tcPr>
            <w:tcW w:w="1350" w:type="dxa"/>
            <w:tcBorders>
              <w:top w:val="single" w:sz="4" w:space="0" w:color="auto"/>
              <w:left w:val="single" w:sz="4" w:space="0" w:color="auto"/>
              <w:bottom w:val="single" w:sz="4" w:space="0" w:color="auto"/>
              <w:right w:val="single" w:sz="4" w:space="0" w:color="auto"/>
            </w:tcBorders>
          </w:tcPr>
          <w:p w14:paraId="5230D1A3"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35E7333B" w14:textId="113B6916" w:rsidR="00F14019" w:rsidRPr="00B75DBD" w:rsidRDefault="00F14019" w:rsidP="00F14019">
            <w:pPr>
              <w:jc w:val="center"/>
              <w:rPr>
                <w:rFonts w:cs="Arial"/>
                <w:b/>
                <w:sz w:val="20"/>
              </w:rPr>
            </w:pPr>
            <w:r w:rsidRPr="00B75DBD">
              <w:rPr>
                <w:rFonts w:cs="Arial"/>
                <w:b/>
                <w:sz w:val="20"/>
              </w:rPr>
              <w:t>R 336.1205</w:t>
            </w:r>
          </w:p>
          <w:p w14:paraId="01A5302F"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01C9360E"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6F9EBDA4" w14:textId="77777777" w:rsidR="00F14019" w:rsidRPr="00B75DBD" w:rsidRDefault="00F14019" w:rsidP="00F14019">
            <w:pPr>
              <w:pStyle w:val="ListParagraph"/>
              <w:numPr>
                <w:ilvl w:val="0"/>
                <w:numId w:val="69"/>
              </w:numPr>
              <w:contextualSpacing/>
              <w:rPr>
                <w:rFonts w:cs="Arial"/>
                <w:sz w:val="20"/>
              </w:rPr>
            </w:pPr>
            <w:r w:rsidRPr="00B75DBD">
              <w:rPr>
                <w:rFonts w:cs="Arial"/>
                <w:sz w:val="20"/>
              </w:rPr>
              <w:t>PM-2.5</w:t>
            </w:r>
          </w:p>
        </w:tc>
        <w:tc>
          <w:tcPr>
            <w:tcW w:w="1440" w:type="dxa"/>
            <w:tcBorders>
              <w:top w:val="single" w:sz="4" w:space="0" w:color="auto"/>
              <w:left w:val="single" w:sz="4" w:space="0" w:color="auto"/>
              <w:bottom w:val="single" w:sz="4" w:space="0" w:color="auto"/>
              <w:right w:val="single" w:sz="4" w:space="0" w:color="auto"/>
            </w:tcBorders>
          </w:tcPr>
          <w:p w14:paraId="37DE3A89" w14:textId="77777777" w:rsidR="00F14019" w:rsidRPr="00B75DBD" w:rsidRDefault="00F14019" w:rsidP="00F14019">
            <w:pPr>
              <w:jc w:val="center"/>
              <w:rPr>
                <w:rFonts w:cs="Arial"/>
                <w:sz w:val="20"/>
              </w:rPr>
            </w:pPr>
            <w:r w:rsidRPr="00B75DBD">
              <w:rPr>
                <w:rFonts w:cs="Arial"/>
                <w:sz w:val="20"/>
              </w:rPr>
              <w:t>0.430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63785A48"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1B2C650F" w14:textId="77777777" w:rsidR="00F14019" w:rsidRPr="00B75DBD" w:rsidRDefault="00F14019" w:rsidP="00F14019">
            <w:pPr>
              <w:jc w:val="center"/>
              <w:rPr>
                <w:rFonts w:cs="Arial"/>
                <w:sz w:val="20"/>
              </w:rPr>
            </w:pPr>
            <w:r w:rsidRPr="00B75DBD">
              <w:rPr>
                <w:rFonts w:cs="Arial"/>
                <w:sz w:val="20"/>
              </w:rPr>
              <w:t>EU2922</w:t>
            </w:r>
          </w:p>
        </w:tc>
        <w:tc>
          <w:tcPr>
            <w:tcW w:w="1350" w:type="dxa"/>
            <w:tcBorders>
              <w:top w:val="single" w:sz="4" w:space="0" w:color="auto"/>
              <w:left w:val="single" w:sz="4" w:space="0" w:color="auto"/>
              <w:bottom w:val="single" w:sz="4" w:space="0" w:color="auto"/>
              <w:right w:val="single" w:sz="4" w:space="0" w:color="auto"/>
            </w:tcBorders>
          </w:tcPr>
          <w:p w14:paraId="112DAF51"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20AB791D" w14:textId="2F3B2F1C" w:rsidR="00F14019" w:rsidRPr="00B75DBD" w:rsidRDefault="00F14019" w:rsidP="00F14019">
            <w:pPr>
              <w:jc w:val="center"/>
              <w:rPr>
                <w:rFonts w:cs="Arial"/>
                <w:b/>
                <w:sz w:val="20"/>
              </w:rPr>
            </w:pPr>
            <w:r w:rsidRPr="00B75DBD">
              <w:rPr>
                <w:rFonts w:cs="Arial"/>
                <w:b/>
                <w:sz w:val="20"/>
              </w:rPr>
              <w:t>R 336.1205</w:t>
            </w:r>
          </w:p>
          <w:p w14:paraId="6D521A56"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62F9D01B"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1F2B5E47" w14:textId="77777777" w:rsidR="00F14019" w:rsidRPr="00B75DBD" w:rsidRDefault="00F14019" w:rsidP="00F14019">
            <w:pPr>
              <w:pStyle w:val="ListParagraph"/>
              <w:numPr>
                <w:ilvl w:val="0"/>
                <w:numId w:val="69"/>
              </w:numPr>
              <w:contextualSpacing/>
              <w:rPr>
                <w:rFonts w:cs="Arial"/>
                <w:sz w:val="20"/>
              </w:rPr>
            </w:pPr>
            <w:r w:rsidRPr="00B75DBD">
              <w:rPr>
                <w:rFonts w:cs="Arial"/>
                <w:sz w:val="20"/>
              </w:rPr>
              <w:t>PM-10</w:t>
            </w:r>
          </w:p>
        </w:tc>
        <w:tc>
          <w:tcPr>
            <w:tcW w:w="1440" w:type="dxa"/>
            <w:tcBorders>
              <w:top w:val="single" w:sz="4" w:space="0" w:color="auto"/>
              <w:left w:val="single" w:sz="4" w:space="0" w:color="auto"/>
              <w:bottom w:val="single" w:sz="4" w:space="0" w:color="auto"/>
              <w:right w:val="single" w:sz="4" w:space="0" w:color="auto"/>
            </w:tcBorders>
          </w:tcPr>
          <w:p w14:paraId="5DCC7D32" w14:textId="77777777" w:rsidR="00F14019" w:rsidRPr="00B75DBD" w:rsidRDefault="00F14019" w:rsidP="00F14019">
            <w:pPr>
              <w:ind w:left="-6"/>
              <w:jc w:val="center"/>
              <w:rPr>
                <w:rFonts w:cs="Arial"/>
                <w:sz w:val="20"/>
              </w:rPr>
            </w:pPr>
            <w:r w:rsidRPr="00B75DBD">
              <w:rPr>
                <w:rFonts w:cs="Arial"/>
                <w:sz w:val="20"/>
              </w:rPr>
              <w:t>1.178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08EBC8E0"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5885E774" w14:textId="77777777" w:rsidR="00F14019" w:rsidRPr="00B75DBD" w:rsidRDefault="00F14019" w:rsidP="00F14019">
            <w:pPr>
              <w:jc w:val="center"/>
              <w:rPr>
                <w:rFonts w:cs="Arial"/>
                <w:sz w:val="20"/>
              </w:rPr>
            </w:pPr>
            <w:r w:rsidRPr="00B75DBD">
              <w:rPr>
                <w:rFonts w:cs="Arial"/>
                <w:sz w:val="20"/>
              </w:rPr>
              <w:t>EU2923</w:t>
            </w:r>
          </w:p>
        </w:tc>
        <w:tc>
          <w:tcPr>
            <w:tcW w:w="1350" w:type="dxa"/>
            <w:tcBorders>
              <w:top w:val="single" w:sz="4" w:space="0" w:color="auto"/>
              <w:left w:val="single" w:sz="4" w:space="0" w:color="auto"/>
              <w:bottom w:val="single" w:sz="4" w:space="0" w:color="auto"/>
              <w:right w:val="single" w:sz="4" w:space="0" w:color="auto"/>
            </w:tcBorders>
          </w:tcPr>
          <w:p w14:paraId="240D422E"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2BB0ADE9" w14:textId="0C8B0EE8" w:rsidR="00F14019" w:rsidRPr="00B75DBD" w:rsidRDefault="00F14019" w:rsidP="00F14019">
            <w:pPr>
              <w:jc w:val="center"/>
              <w:rPr>
                <w:rFonts w:cs="Arial"/>
                <w:b/>
                <w:sz w:val="20"/>
              </w:rPr>
            </w:pPr>
            <w:r w:rsidRPr="00B75DBD">
              <w:rPr>
                <w:rFonts w:cs="Arial"/>
                <w:b/>
                <w:sz w:val="20"/>
              </w:rPr>
              <w:t>R 336.1205</w:t>
            </w:r>
          </w:p>
          <w:p w14:paraId="340C9D43"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04164895"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24B18190" w14:textId="77777777" w:rsidR="00F14019" w:rsidRPr="00B75DBD" w:rsidRDefault="00F14019" w:rsidP="00F14019">
            <w:pPr>
              <w:pStyle w:val="ListParagraph"/>
              <w:numPr>
                <w:ilvl w:val="0"/>
                <w:numId w:val="69"/>
              </w:numPr>
              <w:contextualSpacing/>
              <w:rPr>
                <w:rFonts w:cs="Arial"/>
                <w:sz w:val="20"/>
              </w:rPr>
            </w:pPr>
            <w:r w:rsidRPr="00B75DBD">
              <w:rPr>
                <w:rFonts w:cs="Arial"/>
                <w:sz w:val="20"/>
              </w:rPr>
              <w:t>PM-2.5</w:t>
            </w:r>
          </w:p>
        </w:tc>
        <w:tc>
          <w:tcPr>
            <w:tcW w:w="1440" w:type="dxa"/>
            <w:tcBorders>
              <w:top w:val="single" w:sz="4" w:space="0" w:color="auto"/>
              <w:left w:val="single" w:sz="4" w:space="0" w:color="auto"/>
              <w:bottom w:val="single" w:sz="4" w:space="0" w:color="auto"/>
              <w:right w:val="single" w:sz="4" w:space="0" w:color="auto"/>
            </w:tcBorders>
          </w:tcPr>
          <w:p w14:paraId="48C43E6A" w14:textId="77777777" w:rsidR="00F14019" w:rsidRPr="00B75DBD" w:rsidRDefault="00F14019" w:rsidP="00F14019">
            <w:pPr>
              <w:jc w:val="center"/>
              <w:rPr>
                <w:rFonts w:cs="Arial"/>
                <w:sz w:val="20"/>
              </w:rPr>
            </w:pPr>
            <w:r w:rsidRPr="00B75DBD">
              <w:rPr>
                <w:rFonts w:cs="Arial"/>
                <w:sz w:val="20"/>
              </w:rPr>
              <w:t>1.178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2B9B3ED4"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7DC60814" w14:textId="77777777" w:rsidR="00F14019" w:rsidRPr="00B75DBD" w:rsidRDefault="00F14019" w:rsidP="00F14019">
            <w:pPr>
              <w:jc w:val="center"/>
              <w:rPr>
                <w:rFonts w:cs="Arial"/>
                <w:sz w:val="20"/>
              </w:rPr>
            </w:pPr>
            <w:r w:rsidRPr="00B75DBD">
              <w:rPr>
                <w:rFonts w:cs="Arial"/>
                <w:sz w:val="20"/>
              </w:rPr>
              <w:t>EU2923</w:t>
            </w:r>
          </w:p>
        </w:tc>
        <w:tc>
          <w:tcPr>
            <w:tcW w:w="1350" w:type="dxa"/>
            <w:tcBorders>
              <w:top w:val="single" w:sz="4" w:space="0" w:color="auto"/>
              <w:left w:val="single" w:sz="4" w:space="0" w:color="auto"/>
              <w:bottom w:val="single" w:sz="4" w:space="0" w:color="auto"/>
              <w:right w:val="single" w:sz="4" w:space="0" w:color="auto"/>
            </w:tcBorders>
          </w:tcPr>
          <w:p w14:paraId="3130E8E5"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3C6355F5" w14:textId="4DC78391" w:rsidR="00F14019" w:rsidRPr="00B75DBD" w:rsidRDefault="00F14019" w:rsidP="00F14019">
            <w:pPr>
              <w:jc w:val="center"/>
              <w:rPr>
                <w:rFonts w:cs="Arial"/>
                <w:b/>
                <w:sz w:val="20"/>
              </w:rPr>
            </w:pPr>
            <w:r w:rsidRPr="00B75DBD">
              <w:rPr>
                <w:rFonts w:cs="Arial"/>
                <w:b/>
                <w:sz w:val="20"/>
              </w:rPr>
              <w:t>R 336.1205</w:t>
            </w:r>
          </w:p>
          <w:p w14:paraId="49E57DC2"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228B2ABD"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65EB2C15" w14:textId="77777777" w:rsidR="00F14019" w:rsidRPr="00B75DBD" w:rsidRDefault="00F14019" w:rsidP="00F14019">
            <w:pPr>
              <w:pStyle w:val="ListParagraph"/>
              <w:numPr>
                <w:ilvl w:val="0"/>
                <w:numId w:val="69"/>
              </w:numPr>
              <w:contextualSpacing/>
              <w:rPr>
                <w:rFonts w:cs="Arial"/>
                <w:sz w:val="20"/>
              </w:rPr>
            </w:pPr>
            <w:r w:rsidRPr="00B75DBD">
              <w:rPr>
                <w:rFonts w:cs="Arial"/>
                <w:sz w:val="20"/>
              </w:rPr>
              <w:t>PM-10</w:t>
            </w:r>
          </w:p>
        </w:tc>
        <w:tc>
          <w:tcPr>
            <w:tcW w:w="1440" w:type="dxa"/>
            <w:tcBorders>
              <w:top w:val="single" w:sz="4" w:space="0" w:color="auto"/>
              <w:left w:val="single" w:sz="4" w:space="0" w:color="auto"/>
              <w:bottom w:val="single" w:sz="4" w:space="0" w:color="auto"/>
              <w:right w:val="single" w:sz="4" w:space="0" w:color="auto"/>
            </w:tcBorders>
          </w:tcPr>
          <w:p w14:paraId="0A070510" w14:textId="77777777" w:rsidR="00F14019" w:rsidRPr="00B75DBD" w:rsidRDefault="00F14019" w:rsidP="00F14019">
            <w:pPr>
              <w:ind w:left="-6"/>
              <w:jc w:val="center"/>
              <w:rPr>
                <w:rFonts w:cs="Arial"/>
                <w:sz w:val="20"/>
              </w:rPr>
            </w:pPr>
            <w:r w:rsidRPr="00B75DBD">
              <w:rPr>
                <w:rFonts w:cs="Arial"/>
                <w:sz w:val="20"/>
              </w:rPr>
              <w:t>0.045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4A59EBB6"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76B48818" w14:textId="77777777" w:rsidR="00F14019" w:rsidRPr="00B75DBD" w:rsidRDefault="00F14019" w:rsidP="00F14019">
            <w:pPr>
              <w:jc w:val="center"/>
              <w:rPr>
                <w:rFonts w:cs="Arial"/>
                <w:sz w:val="20"/>
              </w:rPr>
            </w:pPr>
            <w:r w:rsidRPr="00B75DBD">
              <w:rPr>
                <w:rFonts w:cs="Arial"/>
                <w:sz w:val="20"/>
              </w:rPr>
              <w:t>EU2924</w:t>
            </w:r>
          </w:p>
        </w:tc>
        <w:tc>
          <w:tcPr>
            <w:tcW w:w="1350" w:type="dxa"/>
            <w:tcBorders>
              <w:top w:val="single" w:sz="4" w:space="0" w:color="auto"/>
              <w:left w:val="single" w:sz="4" w:space="0" w:color="auto"/>
              <w:bottom w:val="single" w:sz="4" w:space="0" w:color="auto"/>
              <w:right w:val="single" w:sz="4" w:space="0" w:color="auto"/>
            </w:tcBorders>
          </w:tcPr>
          <w:p w14:paraId="06D5FEE7"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5AA092E6" w14:textId="7A0F2EBC" w:rsidR="00F14019" w:rsidRPr="00B75DBD" w:rsidRDefault="00F14019" w:rsidP="00F14019">
            <w:pPr>
              <w:jc w:val="center"/>
              <w:rPr>
                <w:rFonts w:cs="Arial"/>
                <w:b/>
                <w:sz w:val="20"/>
              </w:rPr>
            </w:pPr>
            <w:r w:rsidRPr="00B75DBD">
              <w:rPr>
                <w:rFonts w:cs="Arial"/>
                <w:b/>
                <w:sz w:val="20"/>
              </w:rPr>
              <w:t>R 336.1205</w:t>
            </w:r>
          </w:p>
          <w:p w14:paraId="5D30571F"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5F2565E4"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4FF34C68" w14:textId="77777777" w:rsidR="00F14019" w:rsidRPr="00B75DBD" w:rsidRDefault="00F14019" w:rsidP="00F14019">
            <w:pPr>
              <w:pStyle w:val="ListParagraph"/>
              <w:numPr>
                <w:ilvl w:val="0"/>
                <w:numId w:val="69"/>
              </w:numPr>
              <w:contextualSpacing/>
              <w:rPr>
                <w:rFonts w:cs="Arial"/>
                <w:sz w:val="20"/>
              </w:rPr>
            </w:pPr>
            <w:r w:rsidRPr="00B75DBD">
              <w:rPr>
                <w:rFonts w:cs="Arial"/>
                <w:sz w:val="20"/>
              </w:rPr>
              <w:t>PM-2.5</w:t>
            </w:r>
          </w:p>
        </w:tc>
        <w:tc>
          <w:tcPr>
            <w:tcW w:w="1440" w:type="dxa"/>
            <w:tcBorders>
              <w:top w:val="single" w:sz="4" w:space="0" w:color="auto"/>
              <w:left w:val="single" w:sz="4" w:space="0" w:color="auto"/>
              <w:bottom w:val="single" w:sz="4" w:space="0" w:color="auto"/>
              <w:right w:val="single" w:sz="4" w:space="0" w:color="auto"/>
            </w:tcBorders>
          </w:tcPr>
          <w:p w14:paraId="43C71104" w14:textId="77777777" w:rsidR="00F14019" w:rsidRPr="00B75DBD" w:rsidRDefault="00F14019" w:rsidP="00F14019">
            <w:pPr>
              <w:jc w:val="center"/>
              <w:rPr>
                <w:rFonts w:cs="Arial"/>
                <w:sz w:val="20"/>
              </w:rPr>
            </w:pPr>
            <w:r w:rsidRPr="00B75DBD">
              <w:rPr>
                <w:rFonts w:cs="Arial"/>
                <w:sz w:val="20"/>
              </w:rPr>
              <w:t>0.045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46E49B1F"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4B1FD7D7" w14:textId="77777777" w:rsidR="00F14019" w:rsidRPr="00B75DBD" w:rsidRDefault="00F14019" w:rsidP="00F14019">
            <w:pPr>
              <w:jc w:val="center"/>
              <w:rPr>
                <w:rFonts w:cs="Arial"/>
                <w:sz w:val="20"/>
              </w:rPr>
            </w:pPr>
            <w:r w:rsidRPr="00B75DBD">
              <w:rPr>
                <w:rFonts w:cs="Arial"/>
                <w:sz w:val="20"/>
              </w:rPr>
              <w:t>EU2924</w:t>
            </w:r>
          </w:p>
        </w:tc>
        <w:tc>
          <w:tcPr>
            <w:tcW w:w="1350" w:type="dxa"/>
            <w:tcBorders>
              <w:top w:val="single" w:sz="4" w:space="0" w:color="auto"/>
              <w:left w:val="single" w:sz="4" w:space="0" w:color="auto"/>
              <w:bottom w:val="single" w:sz="4" w:space="0" w:color="auto"/>
              <w:right w:val="single" w:sz="4" w:space="0" w:color="auto"/>
            </w:tcBorders>
          </w:tcPr>
          <w:p w14:paraId="1FA83C4F"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141E5714" w14:textId="3380D311" w:rsidR="00F14019" w:rsidRPr="00B75DBD" w:rsidRDefault="00F14019" w:rsidP="00F14019">
            <w:pPr>
              <w:jc w:val="center"/>
              <w:rPr>
                <w:rFonts w:cs="Arial"/>
                <w:b/>
                <w:sz w:val="20"/>
              </w:rPr>
            </w:pPr>
            <w:r w:rsidRPr="00B75DBD">
              <w:rPr>
                <w:rFonts w:cs="Arial"/>
                <w:b/>
                <w:sz w:val="20"/>
              </w:rPr>
              <w:t>R 336.1205</w:t>
            </w:r>
          </w:p>
          <w:p w14:paraId="6AFF4C77"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6011334B"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38C2D4FD" w14:textId="77777777" w:rsidR="00F14019" w:rsidRPr="00B75DBD" w:rsidRDefault="00F14019" w:rsidP="00F14019">
            <w:pPr>
              <w:ind w:left="360" w:hanging="360"/>
              <w:rPr>
                <w:rFonts w:cs="Arial"/>
                <w:sz w:val="20"/>
              </w:rPr>
            </w:pPr>
            <w:r w:rsidRPr="00B75DBD">
              <w:rPr>
                <w:rFonts w:cs="Arial"/>
                <w:sz w:val="20"/>
              </w:rPr>
              <w:t>30. PM-10</w:t>
            </w:r>
          </w:p>
        </w:tc>
        <w:tc>
          <w:tcPr>
            <w:tcW w:w="1440" w:type="dxa"/>
            <w:tcBorders>
              <w:top w:val="single" w:sz="4" w:space="0" w:color="auto"/>
              <w:left w:val="single" w:sz="4" w:space="0" w:color="auto"/>
              <w:bottom w:val="single" w:sz="4" w:space="0" w:color="auto"/>
              <w:right w:val="single" w:sz="4" w:space="0" w:color="auto"/>
            </w:tcBorders>
          </w:tcPr>
          <w:p w14:paraId="2571BCBD" w14:textId="77777777" w:rsidR="00F14019" w:rsidRPr="00B75DBD" w:rsidRDefault="00F14019" w:rsidP="00F14019">
            <w:pPr>
              <w:jc w:val="center"/>
              <w:rPr>
                <w:rFonts w:cs="Arial"/>
                <w:sz w:val="20"/>
              </w:rPr>
            </w:pPr>
            <w:r w:rsidRPr="00B75DBD">
              <w:rPr>
                <w:rFonts w:cs="Arial"/>
                <w:sz w:val="20"/>
              </w:rPr>
              <w:t>0.036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1762556F"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327454B3" w14:textId="77777777" w:rsidR="00F14019" w:rsidRPr="00B75DBD" w:rsidRDefault="00F14019" w:rsidP="00F14019">
            <w:pPr>
              <w:jc w:val="center"/>
              <w:rPr>
                <w:rFonts w:cs="Arial"/>
                <w:sz w:val="20"/>
              </w:rPr>
            </w:pPr>
            <w:r w:rsidRPr="00B75DBD">
              <w:rPr>
                <w:rFonts w:cs="Arial"/>
                <w:sz w:val="20"/>
              </w:rPr>
              <w:t>EU2925</w:t>
            </w:r>
          </w:p>
        </w:tc>
        <w:tc>
          <w:tcPr>
            <w:tcW w:w="1350" w:type="dxa"/>
            <w:tcBorders>
              <w:top w:val="single" w:sz="4" w:space="0" w:color="auto"/>
              <w:left w:val="single" w:sz="4" w:space="0" w:color="auto"/>
              <w:bottom w:val="single" w:sz="4" w:space="0" w:color="auto"/>
              <w:right w:val="single" w:sz="4" w:space="0" w:color="auto"/>
            </w:tcBorders>
          </w:tcPr>
          <w:p w14:paraId="33E2148B"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033AF736" w14:textId="702DF4E3" w:rsidR="00F14019" w:rsidRPr="00B75DBD" w:rsidRDefault="00F14019" w:rsidP="00F14019">
            <w:pPr>
              <w:jc w:val="center"/>
              <w:rPr>
                <w:rFonts w:cs="Arial"/>
                <w:b/>
                <w:sz w:val="20"/>
              </w:rPr>
            </w:pPr>
            <w:r w:rsidRPr="00B75DBD">
              <w:rPr>
                <w:rFonts w:cs="Arial"/>
                <w:b/>
                <w:sz w:val="20"/>
              </w:rPr>
              <w:t>R 336.1205</w:t>
            </w:r>
          </w:p>
          <w:p w14:paraId="082A7683"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11376D1A"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0EE99B75" w14:textId="77777777" w:rsidR="00F14019" w:rsidRPr="00B75DBD" w:rsidRDefault="00F14019" w:rsidP="00F14019">
            <w:pPr>
              <w:ind w:left="360" w:hanging="360"/>
              <w:rPr>
                <w:rFonts w:cs="Arial"/>
                <w:sz w:val="20"/>
              </w:rPr>
            </w:pPr>
            <w:r w:rsidRPr="00B75DBD">
              <w:rPr>
                <w:rFonts w:cs="Arial"/>
                <w:sz w:val="20"/>
              </w:rPr>
              <w:lastRenderedPageBreak/>
              <w:t>31. PM-2.5</w:t>
            </w:r>
          </w:p>
        </w:tc>
        <w:tc>
          <w:tcPr>
            <w:tcW w:w="1440" w:type="dxa"/>
            <w:tcBorders>
              <w:top w:val="single" w:sz="4" w:space="0" w:color="auto"/>
              <w:left w:val="single" w:sz="4" w:space="0" w:color="auto"/>
              <w:bottom w:val="single" w:sz="4" w:space="0" w:color="auto"/>
              <w:right w:val="single" w:sz="4" w:space="0" w:color="auto"/>
            </w:tcBorders>
          </w:tcPr>
          <w:p w14:paraId="32FD8C2E" w14:textId="77777777" w:rsidR="00F14019" w:rsidRPr="00B75DBD" w:rsidRDefault="00F14019" w:rsidP="00F14019">
            <w:pPr>
              <w:jc w:val="center"/>
              <w:rPr>
                <w:rFonts w:cs="Arial"/>
                <w:sz w:val="20"/>
              </w:rPr>
            </w:pPr>
            <w:r w:rsidRPr="00B75DBD">
              <w:rPr>
                <w:rFonts w:cs="Arial"/>
                <w:sz w:val="20"/>
              </w:rPr>
              <w:t>0.036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43F78EC9"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0B2D9934" w14:textId="77777777" w:rsidR="00F14019" w:rsidRPr="00B75DBD" w:rsidRDefault="00F14019" w:rsidP="00F14019">
            <w:pPr>
              <w:jc w:val="center"/>
              <w:rPr>
                <w:rFonts w:cs="Arial"/>
                <w:sz w:val="20"/>
              </w:rPr>
            </w:pPr>
            <w:r w:rsidRPr="00B75DBD">
              <w:rPr>
                <w:rFonts w:cs="Arial"/>
                <w:sz w:val="20"/>
              </w:rPr>
              <w:t>EU2925</w:t>
            </w:r>
          </w:p>
        </w:tc>
        <w:tc>
          <w:tcPr>
            <w:tcW w:w="1350" w:type="dxa"/>
            <w:tcBorders>
              <w:top w:val="single" w:sz="4" w:space="0" w:color="auto"/>
              <w:left w:val="single" w:sz="4" w:space="0" w:color="auto"/>
              <w:bottom w:val="single" w:sz="4" w:space="0" w:color="auto"/>
              <w:right w:val="single" w:sz="4" w:space="0" w:color="auto"/>
            </w:tcBorders>
          </w:tcPr>
          <w:p w14:paraId="6F5B0DBF"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132B3886" w14:textId="2E188DC5" w:rsidR="00F14019" w:rsidRPr="00B75DBD" w:rsidRDefault="00F14019" w:rsidP="00F14019">
            <w:pPr>
              <w:jc w:val="center"/>
              <w:rPr>
                <w:rFonts w:cs="Arial"/>
                <w:b/>
                <w:sz w:val="20"/>
              </w:rPr>
            </w:pPr>
            <w:r w:rsidRPr="00B75DBD">
              <w:rPr>
                <w:rFonts w:cs="Arial"/>
                <w:b/>
                <w:sz w:val="20"/>
              </w:rPr>
              <w:t>R 336.1205</w:t>
            </w:r>
          </w:p>
          <w:p w14:paraId="7C2421F3"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1F4496FD"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166141CF" w14:textId="77777777" w:rsidR="00F14019" w:rsidRPr="00B75DBD" w:rsidRDefault="00F14019" w:rsidP="00F14019">
            <w:pPr>
              <w:rPr>
                <w:rFonts w:cs="Arial"/>
                <w:sz w:val="20"/>
              </w:rPr>
            </w:pPr>
            <w:r w:rsidRPr="00B75DBD">
              <w:rPr>
                <w:rFonts w:cs="Arial"/>
                <w:sz w:val="20"/>
              </w:rPr>
              <w:t>32. PM-10</w:t>
            </w:r>
          </w:p>
        </w:tc>
        <w:tc>
          <w:tcPr>
            <w:tcW w:w="1440" w:type="dxa"/>
            <w:tcBorders>
              <w:top w:val="single" w:sz="4" w:space="0" w:color="auto"/>
              <w:left w:val="single" w:sz="4" w:space="0" w:color="auto"/>
              <w:bottom w:val="single" w:sz="4" w:space="0" w:color="auto"/>
              <w:right w:val="single" w:sz="4" w:space="0" w:color="auto"/>
            </w:tcBorders>
          </w:tcPr>
          <w:p w14:paraId="2C2660FE" w14:textId="77777777" w:rsidR="00F14019" w:rsidRPr="00B75DBD" w:rsidRDefault="00F14019" w:rsidP="00F14019">
            <w:pPr>
              <w:jc w:val="center"/>
              <w:rPr>
                <w:rFonts w:cs="Arial"/>
                <w:sz w:val="20"/>
              </w:rPr>
            </w:pPr>
            <w:r w:rsidRPr="00B75DBD">
              <w:rPr>
                <w:rFonts w:cs="Arial"/>
                <w:sz w:val="20"/>
              </w:rPr>
              <w:t>0.225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5763ABFD"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25CA0033" w14:textId="77777777" w:rsidR="00F14019" w:rsidRPr="00B75DBD" w:rsidRDefault="00F14019" w:rsidP="00F14019">
            <w:pPr>
              <w:jc w:val="center"/>
              <w:rPr>
                <w:rFonts w:cs="Arial"/>
                <w:sz w:val="20"/>
              </w:rPr>
            </w:pPr>
            <w:r w:rsidRPr="00B75DBD">
              <w:rPr>
                <w:rFonts w:cs="Arial"/>
                <w:sz w:val="20"/>
              </w:rPr>
              <w:t>EU2928</w:t>
            </w:r>
          </w:p>
        </w:tc>
        <w:tc>
          <w:tcPr>
            <w:tcW w:w="1350" w:type="dxa"/>
            <w:tcBorders>
              <w:top w:val="single" w:sz="4" w:space="0" w:color="auto"/>
              <w:left w:val="single" w:sz="4" w:space="0" w:color="auto"/>
              <w:bottom w:val="single" w:sz="4" w:space="0" w:color="auto"/>
              <w:right w:val="single" w:sz="4" w:space="0" w:color="auto"/>
            </w:tcBorders>
          </w:tcPr>
          <w:p w14:paraId="51765E99" w14:textId="77777777" w:rsidR="002E6B54" w:rsidRDefault="002E6B54" w:rsidP="00F14019">
            <w:pPr>
              <w:jc w:val="center"/>
              <w:rPr>
                <w:rFonts w:cs="Arial"/>
                <w:sz w:val="20"/>
              </w:rPr>
            </w:pPr>
            <w:r w:rsidRPr="00B75DBD">
              <w:rPr>
                <w:rFonts w:cs="Arial"/>
                <w:sz w:val="20"/>
              </w:rPr>
              <w:t xml:space="preserve">SC V.1, </w:t>
            </w:r>
          </w:p>
          <w:p w14:paraId="4517E4A8"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40ABC90A" w14:textId="7F038838" w:rsidR="00F14019" w:rsidRPr="00B75DBD" w:rsidRDefault="00F14019" w:rsidP="00F14019">
            <w:pPr>
              <w:jc w:val="center"/>
              <w:rPr>
                <w:rFonts w:cs="Arial"/>
                <w:b/>
                <w:sz w:val="20"/>
              </w:rPr>
            </w:pPr>
            <w:r w:rsidRPr="00B75DBD">
              <w:rPr>
                <w:rFonts w:cs="Arial"/>
                <w:b/>
                <w:sz w:val="20"/>
              </w:rPr>
              <w:t>R 336.1205</w:t>
            </w:r>
          </w:p>
          <w:p w14:paraId="194C4D77"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0EF2F913"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256129B3" w14:textId="77777777" w:rsidR="00F14019" w:rsidRPr="00B75DBD" w:rsidRDefault="00F14019" w:rsidP="00F14019">
            <w:pPr>
              <w:rPr>
                <w:rFonts w:cs="Arial"/>
                <w:sz w:val="20"/>
              </w:rPr>
            </w:pPr>
            <w:r w:rsidRPr="00B75DBD">
              <w:rPr>
                <w:rFonts w:cs="Arial"/>
                <w:sz w:val="20"/>
              </w:rPr>
              <w:t>33.  PM-2.5</w:t>
            </w:r>
          </w:p>
        </w:tc>
        <w:tc>
          <w:tcPr>
            <w:tcW w:w="1440" w:type="dxa"/>
            <w:tcBorders>
              <w:top w:val="single" w:sz="4" w:space="0" w:color="auto"/>
              <w:left w:val="single" w:sz="4" w:space="0" w:color="auto"/>
              <w:bottom w:val="single" w:sz="4" w:space="0" w:color="auto"/>
              <w:right w:val="single" w:sz="4" w:space="0" w:color="auto"/>
            </w:tcBorders>
          </w:tcPr>
          <w:p w14:paraId="1B897DF0" w14:textId="77777777" w:rsidR="00F14019" w:rsidRPr="00B75DBD" w:rsidRDefault="00F14019" w:rsidP="00F14019">
            <w:pPr>
              <w:jc w:val="center"/>
              <w:rPr>
                <w:rFonts w:cs="Arial"/>
                <w:sz w:val="20"/>
              </w:rPr>
            </w:pPr>
            <w:r w:rsidRPr="00B75DBD">
              <w:rPr>
                <w:rFonts w:cs="Arial"/>
                <w:sz w:val="20"/>
              </w:rPr>
              <w:t>0.225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04B125BA"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1B00F344" w14:textId="77777777" w:rsidR="00F14019" w:rsidRPr="00B75DBD" w:rsidRDefault="00F14019" w:rsidP="00F14019">
            <w:pPr>
              <w:jc w:val="center"/>
              <w:rPr>
                <w:rFonts w:cs="Arial"/>
                <w:sz w:val="20"/>
              </w:rPr>
            </w:pPr>
            <w:r w:rsidRPr="00B75DBD">
              <w:rPr>
                <w:rFonts w:cs="Arial"/>
                <w:sz w:val="20"/>
              </w:rPr>
              <w:t>EU2928</w:t>
            </w:r>
          </w:p>
        </w:tc>
        <w:tc>
          <w:tcPr>
            <w:tcW w:w="1350" w:type="dxa"/>
            <w:tcBorders>
              <w:top w:val="single" w:sz="4" w:space="0" w:color="auto"/>
              <w:left w:val="single" w:sz="4" w:space="0" w:color="auto"/>
              <w:bottom w:val="single" w:sz="4" w:space="0" w:color="auto"/>
              <w:right w:val="single" w:sz="4" w:space="0" w:color="auto"/>
            </w:tcBorders>
          </w:tcPr>
          <w:p w14:paraId="0E812F01" w14:textId="77777777" w:rsidR="002E6B54" w:rsidRDefault="002E6B54" w:rsidP="00F14019">
            <w:pPr>
              <w:jc w:val="center"/>
              <w:rPr>
                <w:rFonts w:cs="Arial"/>
                <w:sz w:val="20"/>
              </w:rPr>
            </w:pPr>
            <w:r w:rsidRPr="00B75DBD">
              <w:rPr>
                <w:rFonts w:cs="Arial"/>
                <w:sz w:val="20"/>
              </w:rPr>
              <w:t xml:space="preserve">SC V.1, </w:t>
            </w:r>
          </w:p>
          <w:p w14:paraId="0CF4EECA"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2B79826B" w14:textId="458DBB63" w:rsidR="00F14019" w:rsidRPr="00B75DBD" w:rsidRDefault="00F14019" w:rsidP="00F14019">
            <w:pPr>
              <w:jc w:val="center"/>
              <w:rPr>
                <w:rFonts w:cs="Arial"/>
                <w:b/>
                <w:sz w:val="20"/>
              </w:rPr>
            </w:pPr>
            <w:r w:rsidRPr="00B75DBD">
              <w:rPr>
                <w:rFonts w:cs="Arial"/>
                <w:b/>
                <w:sz w:val="20"/>
              </w:rPr>
              <w:t>R 336.1205</w:t>
            </w:r>
          </w:p>
          <w:p w14:paraId="6F8CFDD6"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080C196A"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1A4A0AF9" w14:textId="77777777" w:rsidR="00F14019" w:rsidRPr="00B75DBD" w:rsidRDefault="00F14019" w:rsidP="00F14019">
            <w:pPr>
              <w:rPr>
                <w:rFonts w:cs="Arial"/>
                <w:sz w:val="20"/>
              </w:rPr>
            </w:pPr>
            <w:r w:rsidRPr="00B75DBD">
              <w:rPr>
                <w:rFonts w:cs="Arial"/>
                <w:sz w:val="20"/>
              </w:rPr>
              <w:t>34. PM-10</w:t>
            </w:r>
          </w:p>
        </w:tc>
        <w:tc>
          <w:tcPr>
            <w:tcW w:w="1440" w:type="dxa"/>
            <w:tcBorders>
              <w:top w:val="single" w:sz="4" w:space="0" w:color="auto"/>
              <w:left w:val="single" w:sz="4" w:space="0" w:color="auto"/>
              <w:bottom w:val="single" w:sz="4" w:space="0" w:color="auto"/>
              <w:right w:val="single" w:sz="4" w:space="0" w:color="auto"/>
            </w:tcBorders>
          </w:tcPr>
          <w:p w14:paraId="2593A75C" w14:textId="77777777" w:rsidR="00F14019" w:rsidRPr="00B75DBD" w:rsidRDefault="00F14019" w:rsidP="00F14019">
            <w:pPr>
              <w:jc w:val="center"/>
              <w:rPr>
                <w:rFonts w:cs="Arial"/>
                <w:sz w:val="20"/>
              </w:rPr>
            </w:pPr>
            <w:r w:rsidRPr="00B75DBD">
              <w:rPr>
                <w:rFonts w:cs="Arial"/>
                <w:sz w:val="20"/>
              </w:rPr>
              <w:t>0.650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2C88310A"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7FCE2472" w14:textId="77777777" w:rsidR="00F14019" w:rsidRPr="00B75DBD" w:rsidRDefault="00F14019" w:rsidP="00F14019">
            <w:pPr>
              <w:jc w:val="center"/>
              <w:rPr>
                <w:rFonts w:cs="Arial"/>
                <w:sz w:val="20"/>
              </w:rPr>
            </w:pPr>
            <w:r w:rsidRPr="00B75DBD">
              <w:rPr>
                <w:rFonts w:cs="Arial"/>
                <w:sz w:val="20"/>
              </w:rPr>
              <w:t>EU2929</w:t>
            </w:r>
          </w:p>
        </w:tc>
        <w:tc>
          <w:tcPr>
            <w:tcW w:w="1350" w:type="dxa"/>
            <w:tcBorders>
              <w:top w:val="single" w:sz="4" w:space="0" w:color="auto"/>
              <w:left w:val="single" w:sz="4" w:space="0" w:color="auto"/>
              <w:bottom w:val="single" w:sz="4" w:space="0" w:color="auto"/>
              <w:right w:val="single" w:sz="4" w:space="0" w:color="auto"/>
            </w:tcBorders>
          </w:tcPr>
          <w:p w14:paraId="2259251F"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50F1EBE7" w14:textId="695AA64B" w:rsidR="00F14019" w:rsidRPr="00B75DBD" w:rsidRDefault="00F14019" w:rsidP="00F14019">
            <w:pPr>
              <w:jc w:val="center"/>
              <w:rPr>
                <w:rFonts w:cs="Arial"/>
                <w:b/>
                <w:sz w:val="20"/>
              </w:rPr>
            </w:pPr>
            <w:r w:rsidRPr="00B75DBD">
              <w:rPr>
                <w:rFonts w:cs="Arial"/>
                <w:b/>
                <w:sz w:val="20"/>
              </w:rPr>
              <w:t>R 336.1205</w:t>
            </w:r>
          </w:p>
          <w:p w14:paraId="6BF3EE5B"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140BA815"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5337B0D4" w14:textId="77777777" w:rsidR="00F14019" w:rsidRPr="00B75DBD" w:rsidRDefault="00F14019" w:rsidP="00F14019">
            <w:pPr>
              <w:rPr>
                <w:rFonts w:cs="Arial"/>
                <w:sz w:val="20"/>
              </w:rPr>
            </w:pPr>
            <w:r w:rsidRPr="00B75DBD">
              <w:rPr>
                <w:rFonts w:cs="Arial"/>
                <w:sz w:val="20"/>
              </w:rPr>
              <w:t>35. PM-2.5</w:t>
            </w:r>
          </w:p>
        </w:tc>
        <w:tc>
          <w:tcPr>
            <w:tcW w:w="1440" w:type="dxa"/>
            <w:tcBorders>
              <w:top w:val="single" w:sz="4" w:space="0" w:color="auto"/>
              <w:left w:val="single" w:sz="4" w:space="0" w:color="auto"/>
              <w:bottom w:val="single" w:sz="4" w:space="0" w:color="auto"/>
              <w:right w:val="single" w:sz="4" w:space="0" w:color="auto"/>
            </w:tcBorders>
          </w:tcPr>
          <w:p w14:paraId="1A878D22" w14:textId="77777777" w:rsidR="00F14019" w:rsidRPr="00B75DBD" w:rsidRDefault="00F14019" w:rsidP="00F14019">
            <w:pPr>
              <w:jc w:val="center"/>
              <w:rPr>
                <w:rFonts w:cs="Arial"/>
                <w:sz w:val="20"/>
              </w:rPr>
            </w:pPr>
            <w:r w:rsidRPr="00B75DBD">
              <w:rPr>
                <w:rFonts w:cs="Arial"/>
                <w:sz w:val="20"/>
              </w:rPr>
              <w:t>0.650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5D3E1C34"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32CCE257" w14:textId="77777777" w:rsidR="00F14019" w:rsidRPr="00B75DBD" w:rsidRDefault="00F14019" w:rsidP="00F14019">
            <w:pPr>
              <w:jc w:val="center"/>
              <w:rPr>
                <w:rFonts w:cs="Arial"/>
                <w:sz w:val="20"/>
              </w:rPr>
            </w:pPr>
            <w:r w:rsidRPr="00B75DBD">
              <w:rPr>
                <w:rFonts w:cs="Arial"/>
                <w:sz w:val="20"/>
              </w:rPr>
              <w:t>EU2929</w:t>
            </w:r>
          </w:p>
        </w:tc>
        <w:tc>
          <w:tcPr>
            <w:tcW w:w="1350" w:type="dxa"/>
            <w:tcBorders>
              <w:top w:val="single" w:sz="4" w:space="0" w:color="auto"/>
              <w:left w:val="single" w:sz="4" w:space="0" w:color="auto"/>
              <w:bottom w:val="single" w:sz="4" w:space="0" w:color="auto"/>
              <w:right w:val="single" w:sz="4" w:space="0" w:color="auto"/>
            </w:tcBorders>
          </w:tcPr>
          <w:p w14:paraId="7913E936"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0BE6B302" w14:textId="55AA8993" w:rsidR="00F14019" w:rsidRPr="00B75DBD" w:rsidRDefault="00F14019" w:rsidP="00F14019">
            <w:pPr>
              <w:jc w:val="center"/>
              <w:rPr>
                <w:rFonts w:cs="Arial"/>
                <w:b/>
                <w:sz w:val="20"/>
              </w:rPr>
            </w:pPr>
            <w:r w:rsidRPr="00B75DBD">
              <w:rPr>
                <w:rFonts w:cs="Arial"/>
                <w:b/>
                <w:sz w:val="20"/>
              </w:rPr>
              <w:t>R 336.1205</w:t>
            </w:r>
          </w:p>
          <w:p w14:paraId="2C6E06E7"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78D8AEBC"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1E3BF124" w14:textId="77777777" w:rsidR="00F14019" w:rsidRPr="00B75DBD" w:rsidRDefault="00F14019" w:rsidP="00F14019">
            <w:pPr>
              <w:rPr>
                <w:rFonts w:cs="Arial"/>
                <w:sz w:val="20"/>
              </w:rPr>
            </w:pPr>
            <w:r w:rsidRPr="00B75DBD">
              <w:rPr>
                <w:rFonts w:cs="Arial"/>
                <w:sz w:val="20"/>
              </w:rPr>
              <w:t>36. PM-10</w:t>
            </w:r>
          </w:p>
        </w:tc>
        <w:tc>
          <w:tcPr>
            <w:tcW w:w="1440" w:type="dxa"/>
            <w:tcBorders>
              <w:top w:val="single" w:sz="4" w:space="0" w:color="auto"/>
              <w:left w:val="single" w:sz="4" w:space="0" w:color="auto"/>
              <w:bottom w:val="single" w:sz="4" w:space="0" w:color="auto"/>
              <w:right w:val="single" w:sz="4" w:space="0" w:color="auto"/>
            </w:tcBorders>
          </w:tcPr>
          <w:p w14:paraId="7C9EBECD" w14:textId="77777777" w:rsidR="00F14019" w:rsidRPr="00B75DBD" w:rsidRDefault="00F14019" w:rsidP="00F14019">
            <w:pPr>
              <w:jc w:val="center"/>
              <w:rPr>
                <w:rFonts w:cs="Arial"/>
                <w:sz w:val="20"/>
              </w:rPr>
            </w:pPr>
            <w:r w:rsidRPr="00B75DBD">
              <w:rPr>
                <w:rFonts w:cs="Arial"/>
                <w:sz w:val="20"/>
              </w:rPr>
              <w:t>0.892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710ABEAC"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4441C498" w14:textId="77777777" w:rsidR="00F14019" w:rsidRPr="00B75DBD" w:rsidRDefault="00F14019" w:rsidP="00F14019">
            <w:pPr>
              <w:jc w:val="center"/>
              <w:rPr>
                <w:rFonts w:cs="Arial"/>
                <w:sz w:val="20"/>
              </w:rPr>
            </w:pPr>
            <w:r w:rsidRPr="00B75DBD">
              <w:rPr>
                <w:rFonts w:cs="Arial"/>
                <w:sz w:val="20"/>
              </w:rPr>
              <w:t>EU2930</w:t>
            </w:r>
          </w:p>
        </w:tc>
        <w:tc>
          <w:tcPr>
            <w:tcW w:w="1350" w:type="dxa"/>
            <w:tcBorders>
              <w:top w:val="single" w:sz="4" w:space="0" w:color="auto"/>
              <w:left w:val="single" w:sz="4" w:space="0" w:color="auto"/>
              <w:bottom w:val="single" w:sz="4" w:space="0" w:color="auto"/>
              <w:right w:val="single" w:sz="4" w:space="0" w:color="auto"/>
            </w:tcBorders>
          </w:tcPr>
          <w:p w14:paraId="2A1FDBA7"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233A66BE" w14:textId="0A6CAFB0" w:rsidR="00F14019" w:rsidRPr="00B75DBD" w:rsidRDefault="00F14019" w:rsidP="00F14019">
            <w:pPr>
              <w:jc w:val="center"/>
              <w:rPr>
                <w:rFonts w:cs="Arial"/>
                <w:b/>
                <w:sz w:val="20"/>
              </w:rPr>
            </w:pPr>
            <w:r w:rsidRPr="00B75DBD">
              <w:rPr>
                <w:rFonts w:cs="Arial"/>
                <w:b/>
                <w:sz w:val="20"/>
              </w:rPr>
              <w:t>R 336.1205</w:t>
            </w:r>
          </w:p>
          <w:p w14:paraId="12844F08"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7B407F97"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2BB4516B" w14:textId="77777777" w:rsidR="00F14019" w:rsidRPr="00B75DBD" w:rsidRDefault="00F14019" w:rsidP="00F14019">
            <w:pPr>
              <w:rPr>
                <w:rFonts w:cs="Arial"/>
                <w:sz w:val="20"/>
              </w:rPr>
            </w:pPr>
            <w:r w:rsidRPr="00B75DBD">
              <w:rPr>
                <w:rFonts w:cs="Arial"/>
                <w:sz w:val="20"/>
              </w:rPr>
              <w:t>37. PM-2.5</w:t>
            </w:r>
          </w:p>
        </w:tc>
        <w:tc>
          <w:tcPr>
            <w:tcW w:w="1440" w:type="dxa"/>
            <w:tcBorders>
              <w:top w:val="single" w:sz="4" w:space="0" w:color="auto"/>
              <w:left w:val="single" w:sz="4" w:space="0" w:color="auto"/>
              <w:bottom w:val="single" w:sz="4" w:space="0" w:color="auto"/>
              <w:right w:val="single" w:sz="4" w:space="0" w:color="auto"/>
            </w:tcBorders>
          </w:tcPr>
          <w:p w14:paraId="3FA437BC" w14:textId="77777777" w:rsidR="00F14019" w:rsidRPr="00B75DBD" w:rsidRDefault="00F14019" w:rsidP="00F14019">
            <w:pPr>
              <w:jc w:val="center"/>
              <w:rPr>
                <w:rFonts w:cs="Arial"/>
                <w:sz w:val="20"/>
              </w:rPr>
            </w:pPr>
            <w:r w:rsidRPr="00B75DBD">
              <w:rPr>
                <w:rFonts w:cs="Arial"/>
                <w:sz w:val="20"/>
              </w:rPr>
              <w:t>0.892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19FAF42D"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4B7623C2" w14:textId="77777777" w:rsidR="00F14019" w:rsidRPr="00B75DBD" w:rsidRDefault="00F14019" w:rsidP="00F14019">
            <w:pPr>
              <w:jc w:val="center"/>
              <w:rPr>
                <w:rFonts w:cs="Arial"/>
                <w:sz w:val="20"/>
              </w:rPr>
            </w:pPr>
            <w:r w:rsidRPr="00B75DBD">
              <w:rPr>
                <w:rFonts w:cs="Arial"/>
                <w:sz w:val="20"/>
              </w:rPr>
              <w:t>EU2930</w:t>
            </w:r>
          </w:p>
        </w:tc>
        <w:tc>
          <w:tcPr>
            <w:tcW w:w="1350" w:type="dxa"/>
            <w:tcBorders>
              <w:top w:val="single" w:sz="4" w:space="0" w:color="auto"/>
              <w:left w:val="single" w:sz="4" w:space="0" w:color="auto"/>
              <w:bottom w:val="single" w:sz="4" w:space="0" w:color="auto"/>
              <w:right w:val="single" w:sz="4" w:space="0" w:color="auto"/>
            </w:tcBorders>
          </w:tcPr>
          <w:p w14:paraId="0E46B946"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4A3E6634" w14:textId="77777777" w:rsidR="00F14019" w:rsidRPr="00B75DBD" w:rsidRDefault="00F14019" w:rsidP="00F14019">
            <w:pPr>
              <w:jc w:val="center"/>
              <w:rPr>
                <w:rFonts w:cs="Arial"/>
                <w:b/>
                <w:sz w:val="20"/>
              </w:rPr>
            </w:pPr>
            <w:r w:rsidRPr="00B75DBD">
              <w:rPr>
                <w:rFonts w:cs="Arial"/>
                <w:b/>
                <w:sz w:val="20"/>
              </w:rPr>
              <w:t>R 336.1205</w:t>
            </w:r>
          </w:p>
          <w:p w14:paraId="56E3C66F"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49E9F5EC"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746BB9F1" w14:textId="77777777" w:rsidR="00F14019" w:rsidRPr="00B75DBD" w:rsidRDefault="00F14019" w:rsidP="00F14019">
            <w:pPr>
              <w:rPr>
                <w:rFonts w:cs="Arial"/>
                <w:sz w:val="20"/>
              </w:rPr>
            </w:pPr>
            <w:r w:rsidRPr="00B75DBD">
              <w:rPr>
                <w:rFonts w:cs="Arial"/>
                <w:sz w:val="20"/>
              </w:rPr>
              <w:t>38. PM-10</w:t>
            </w:r>
          </w:p>
        </w:tc>
        <w:tc>
          <w:tcPr>
            <w:tcW w:w="1440" w:type="dxa"/>
            <w:tcBorders>
              <w:top w:val="single" w:sz="4" w:space="0" w:color="auto"/>
              <w:left w:val="single" w:sz="4" w:space="0" w:color="auto"/>
              <w:bottom w:val="single" w:sz="4" w:space="0" w:color="auto"/>
              <w:right w:val="single" w:sz="4" w:space="0" w:color="auto"/>
            </w:tcBorders>
          </w:tcPr>
          <w:p w14:paraId="63C93694" w14:textId="77777777" w:rsidR="00F14019" w:rsidRPr="00B75DBD" w:rsidRDefault="00F14019" w:rsidP="00F14019">
            <w:pPr>
              <w:jc w:val="center"/>
              <w:rPr>
                <w:rFonts w:cs="Arial"/>
                <w:sz w:val="20"/>
              </w:rPr>
            </w:pPr>
            <w:r w:rsidRPr="00B75DBD">
              <w:rPr>
                <w:rFonts w:cs="Arial"/>
                <w:sz w:val="20"/>
              </w:rPr>
              <w:t>0.204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393FB87D"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5C955C64" w14:textId="77777777" w:rsidR="00F14019" w:rsidRPr="00B75DBD" w:rsidRDefault="00F14019" w:rsidP="00F14019">
            <w:pPr>
              <w:jc w:val="center"/>
              <w:rPr>
                <w:rFonts w:cs="Arial"/>
                <w:sz w:val="20"/>
              </w:rPr>
            </w:pPr>
            <w:r w:rsidRPr="00B75DBD">
              <w:rPr>
                <w:rFonts w:cs="Arial"/>
                <w:sz w:val="20"/>
              </w:rPr>
              <w:t>EU2931</w:t>
            </w:r>
          </w:p>
        </w:tc>
        <w:tc>
          <w:tcPr>
            <w:tcW w:w="1350" w:type="dxa"/>
            <w:tcBorders>
              <w:top w:val="single" w:sz="4" w:space="0" w:color="auto"/>
              <w:left w:val="single" w:sz="4" w:space="0" w:color="auto"/>
              <w:bottom w:val="single" w:sz="4" w:space="0" w:color="auto"/>
              <w:right w:val="single" w:sz="4" w:space="0" w:color="auto"/>
            </w:tcBorders>
          </w:tcPr>
          <w:p w14:paraId="69063F05"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2FAC82BA" w14:textId="069C99E7" w:rsidR="00F14019" w:rsidRPr="00B75DBD" w:rsidRDefault="00F14019" w:rsidP="00F14019">
            <w:pPr>
              <w:jc w:val="center"/>
              <w:rPr>
                <w:rFonts w:cs="Arial"/>
                <w:b/>
                <w:sz w:val="20"/>
              </w:rPr>
            </w:pPr>
            <w:r w:rsidRPr="00B75DBD">
              <w:rPr>
                <w:rFonts w:cs="Arial"/>
                <w:b/>
                <w:sz w:val="20"/>
              </w:rPr>
              <w:t>R 336.1205</w:t>
            </w:r>
          </w:p>
          <w:p w14:paraId="081FE03B"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2E536D63"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2F8C4B4F" w14:textId="77777777" w:rsidR="00F14019" w:rsidRPr="00B75DBD" w:rsidRDefault="00F14019" w:rsidP="00F14019">
            <w:pPr>
              <w:rPr>
                <w:rFonts w:cs="Arial"/>
                <w:sz w:val="20"/>
              </w:rPr>
            </w:pPr>
            <w:r w:rsidRPr="00B75DBD">
              <w:rPr>
                <w:rFonts w:cs="Arial"/>
                <w:sz w:val="20"/>
              </w:rPr>
              <w:t>39. PM-2.5</w:t>
            </w:r>
          </w:p>
        </w:tc>
        <w:tc>
          <w:tcPr>
            <w:tcW w:w="1440" w:type="dxa"/>
            <w:tcBorders>
              <w:top w:val="single" w:sz="4" w:space="0" w:color="auto"/>
              <w:left w:val="single" w:sz="4" w:space="0" w:color="auto"/>
              <w:bottom w:val="single" w:sz="4" w:space="0" w:color="auto"/>
              <w:right w:val="single" w:sz="4" w:space="0" w:color="auto"/>
            </w:tcBorders>
          </w:tcPr>
          <w:p w14:paraId="3431D0BE" w14:textId="77777777" w:rsidR="00F14019" w:rsidRPr="00B75DBD" w:rsidRDefault="00F14019" w:rsidP="00F14019">
            <w:pPr>
              <w:jc w:val="center"/>
              <w:rPr>
                <w:rFonts w:cs="Arial"/>
                <w:sz w:val="20"/>
              </w:rPr>
            </w:pPr>
            <w:r w:rsidRPr="00B75DBD">
              <w:rPr>
                <w:rFonts w:cs="Arial"/>
                <w:sz w:val="20"/>
              </w:rPr>
              <w:t>0.204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7621E7F4"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0DCC812B" w14:textId="77777777" w:rsidR="00F14019" w:rsidRPr="00B75DBD" w:rsidRDefault="00F14019" w:rsidP="00F14019">
            <w:pPr>
              <w:jc w:val="center"/>
              <w:rPr>
                <w:rFonts w:cs="Arial"/>
                <w:sz w:val="20"/>
              </w:rPr>
            </w:pPr>
            <w:r w:rsidRPr="00B75DBD">
              <w:rPr>
                <w:rFonts w:cs="Arial"/>
                <w:sz w:val="20"/>
              </w:rPr>
              <w:t>EU2931</w:t>
            </w:r>
          </w:p>
        </w:tc>
        <w:tc>
          <w:tcPr>
            <w:tcW w:w="1350" w:type="dxa"/>
            <w:tcBorders>
              <w:top w:val="single" w:sz="4" w:space="0" w:color="auto"/>
              <w:left w:val="single" w:sz="4" w:space="0" w:color="auto"/>
              <w:bottom w:val="single" w:sz="4" w:space="0" w:color="auto"/>
              <w:right w:val="single" w:sz="4" w:space="0" w:color="auto"/>
            </w:tcBorders>
          </w:tcPr>
          <w:p w14:paraId="7983F61B"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56855F72" w14:textId="40C8F7C7" w:rsidR="00F14019" w:rsidRPr="00B75DBD" w:rsidRDefault="00F14019" w:rsidP="00F14019">
            <w:pPr>
              <w:jc w:val="center"/>
              <w:rPr>
                <w:rFonts w:cs="Arial"/>
                <w:b/>
                <w:sz w:val="20"/>
              </w:rPr>
            </w:pPr>
            <w:r w:rsidRPr="00B75DBD">
              <w:rPr>
                <w:rFonts w:cs="Arial"/>
                <w:b/>
                <w:sz w:val="20"/>
              </w:rPr>
              <w:t>R 336.1205</w:t>
            </w:r>
          </w:p>
          <w:p w14:paraId="55AB7925"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4ACCD28F"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51984CD9" w14:textId="77777777" w:rsidR="00F14019" w:rsidRPr="00B75DBD" w:rsidRDefault="00F14019" w:rsidP="00F14019">
            <w:pPr>
              <w:rPr>
                <w:rFonts w:cs="Arial"/>
                <w:sz w:val="20"/>
              </w:rPr>
            </w:pPr>
            <w:r w:rsidRPr="00B75DBD">
              <w:rPr>
                <w:rFonts w:cs="Arial"/>
                <w:sz w:val="20"/>
              </w:rPr>
              <w:t>40. PM-10</w:t>
            </w:r>
          </w:p>
        </w:tc>
        <w:tc>
          <w:tcPr>
            <w:tcW w:w="1440" w:type="dxa"/>
            <w:tcBorders>
              <w:top w:val="single" w:sz="4" w:space="0" w:color="auto"/>
              <w:left w:val="single" w:sz="4" w:space="0" w:color="auto"/>
              <w:bottom w:val="single" w:sz="4" w:space="0" w:color="auto"/>
              <w:right w:val="single" w:sz="4" w:space="0" w:color="auto"/>
            </w:tcBorders>
          </w:tcPr>
          <w:p w14:paraId="5AC91186" w14:textId="77777777" w:rsidR="00F14019" w:rsidRPr="00B75DBD" w:rsidRDefault="00F14019" w:rsidP="00F14019">
            <w:pPr>
              <w:jc w:val="center"/>
              <w:rPr>
                <w:rFonts w:cs="Arial"/>
                <w:sz w:val="20"/>
              </w:rPr>
            </w:pPr>
            <w:r w:rsidRPr="00B75DBD">
              <w:rPr>
                <w:rFonts w:cs="Arial"/>
                <w:sz w:val="20"/>
              </w:rPr>
              <w:t>0.260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6EB222B6"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42EA8293" w14:textId="77777777" w:rsidR="00F14019" w:rsidRPr="00B75DBD" w:rsidRDefault="00F14019" w:rsidP="00F14019">
            <w:pPr>
              <w:jc w:val="center"/>
              <w:rPr>
                <w:rFonts w:cs="Arial"/>
                <w:sz w:val="20"/>
              </w:rPr>
            </w:pPr>
            <w:r w:rsidRPr="00B75DBD">
              <w:rPr>
                <w:rFonts w:cs="Arial"/>
                <w:sz w:val="20"/>
              </w:rPr>
              <w:t>EU2932</w:t>
            </w:r>
          </w:p>
        </w:tc>
        <w:tc>
          <w:tcPr>
            <w:tcW w:w="1350" w:type="dxa"/>
            <w:tcBorders>
              <w:top w:val="single" w:sz="4" w:space="0" w:color="auto"/>
              <w:left w:val="single" w:sz="4" w:space="0" w:color="auto"/>
              <w:bottom w:val="single" w:sz="4" w:space="0" w:color="auto"/>
              <w:right w:val="single" w:sz="4" w:space="0" w:color="auto"/>
            </w:tcBorders>
          </w:tcPr>
          <w:p w14:paraId="39A00EF4"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4C6A8067" w14:textId="78D6645B" w:rsidR="00F14019" w:rsidRPr="00B75DBD" w:rsidRDefault="00F14019" w:rsidP="00F14019">
            <w:pPr>
              <w:jc w:val="center"/>
              <w:rPr>
                <w:rFonts w:cs="Arial"/>
                <w:b/>
                <w:sz w:val="20"/>
              </w:rPr>
            </w:pPr>
            <w:r w:rsidRPr="00B75DBD">
              <w:rPr>
                <w:rFonts w:cs="Arial"/>
                <w:b/>
                <w:sz w:val="20"/>
              </w:rPr>
              <w:t>R 336.1205</w:t>
            </w:r>
          </w:p>
          <w:p w14:paraId="2CCCE07C"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4961CF2C"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2EB685CD" w14:textId="77777777" w:rsidR="00F14019" w:rsidRPr="00B75DBD" w:rsidRDefault="00F14019" w:rsidP="00F14019">
            <w:pPr>
              <w:rPr>
                <w:rFonts w:cs="Arial"/>
                <w:sz w:val="20"/>
              </w:rPr>
            </w:pPr>
            <w:r w:rsidRPr="00B75DBD">
              <w:rPr>
                <w:rFonts w:cs="Arial"/>
                <w:sz w:val="20"/>
              </w:rPr>
              <w:t>41. PM-2.5</w:t>
            </w:r>
          </w:p>
        </w:tc>
        <w:tc>
          <w:tcPr>
            <w:tcW w:w="1440" w:type="dxa"/>
            <w:tcBorders>
              <w:top w:val="single" w:sz="4" w:space="0" w:color="auto"/>
              <w:left w:val="single" w:sz="4" w:space="0" w:color="auto"/>
              <w:bottom w:val="single" w:sz="4" w:space="0" w:color="auto"/>
              <w:right w:val="single" w:sz="4" w:space="0" w:color="auto"/>
            </w:tcBorders>
          </w:tcPr>
          <w:p w14:paraId="2B37D8C0" w14:textId="77777777" w:rsidR="00F14019" w:rsidRPr="00B75DBD" w:rsidRDefault="00F14019" w:rsidP="00F14019">
            <w:pPr>
              <w:jc w:val="center"/>
              <w:rPr>
                <w:rFonts w:cs="Arial"/>
                <w:sz w:val="20"/>
              </w:rPr>
            </w:pPr>
            <w:r w:rsidRPr="00B75DBD">
              <w:rPr>
                <w:rFonts w:cs="Arial"/>
                <w:sz w:val="20"/>
              </w:rPr>
              <w:t>0.260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1882F7F9"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736FC41A" w14:textId="77777777" w:rsidR="00F14019" w:rsidRPr="00B75DBD" w:rsidRDefault="00F14019" w:rsidP="00F14019">
            <w:pPr>
              <w:jc w:val="center"/>
              <w:rPr>
                <w:rFonts w:cs="Arial"/>
                <w:sz w:val="20"/>
              </w:rPr>
            </w:pPr>
            <w:r w:rsidRPr="00B75DBD">
              <w:rPr>
                <w:rFonts w:cs="Arial"/>
                <w:sz w:val="20"/>
              </w:rPr>
              <w:t>EU2932</w:t>
            </w:r>
          </w:p>
        </w:tc>
        <w:tc>
          <w:tcPr>
            <w:tcW w:w="1350" w:type="dxa"/>
            <w:tcBorders>
              <w:top w:val="single" w:sz="4" w:space="0" w:color="auto"/>
              <w:left w:val="single" w:sz="4" w:space="0" w:color="auto"/>
              <w:bottom w:val="single" w:sz="4" w:space="0" w:color="auto"/>
              <w:right w:val="single" w:sz="4" w:space="0" w:color="auto"/>
            </w:tcBorders>
          </w:tcPr>
          <w:p w14:paraId="21C2FF93"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50D3740E" w14:textId="53D4F9CF" w:rsidR="00F14019" w:rsidRPr="00B75DBD" w:rsidRDefault="00F14019" w:rsidP="00F14019">
            <w:pPr>
              <w:jc w:val="center"/>
              <w:rPr>
                <w:rFonts w:cs="Arial"/>
                <w:b/>
                <w:sz w:val="20"/>
              </w:rPr>
            </w:pPr>
            <w:r w:rsidRPr="00B75DBD">
              <w:rPr>
                <w:rFonts w:cs="Arial"/>
                <w:b/>
                <w:sz w:val="20"/>
              </w:rPr>
              <w:t>R 336.1205</w:t>
            </w:r>
          </w:p>
          <w:p w14:paraId="5B182C21"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0D6B28D0"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48559503" w14:textId="77777777" w:rsidR="00F14019" w:rsidRPr="00B75DBD" w:rsidRDefault="00F14019" w:rsidP="00F14019">
            <w:pPr>
              <w:rPr>
                <w:rFonts w:cs="Arial"/>
                <w:sz w:val="20"/>
              </w:rPr>
            </w:pPr>
            <w:r w:rsidRPr="00B75DBD">
              <w:rPr>
                <w:rFonts w:cs="Arial"/>
                <w:sz w:val="20"/>
              </w:rPr>
              <w:t>42. PM-10</w:t>
            </w:r>
          </w:p>
        </w:tc>
        <w:tc>
          <w:tcPr>
            <w:tcW w:w="1440" w:type="dxa"/>
            <w:tcBorders>
              <w:top w:val="single" w:sz="4" w:space="0" w:color="auto"/>
              <w:left w:val="single" w:sz="4" w:space="0" w:color="auto"/>
              <w:bottom w:val="single" w:sz="4" w:space="0" w:color="auto"/>
              <w:right w:val="single" w:sz="4" w:space="0" w:color="auto"/>
            </w:tcBorders>
          </w:tcPr>
          <w:p w14:paraId="16427F9D" w14:textId="77777777" w:rsidR="00F14019" w:rsidRPr="00B75DBD" w:rsidRDefault="00F14019" w:rsidP="00F14019">
            <w:pPr>
              <w:jc w:val="center"/>
              <w:rPr>
                <w:rFonts w:cs="Arial"/>
                <w:sz w:val="20"/>
              </w:rPr>
            </w:pPr>
            <w:r w:rsidRPr="00B75DBD">
              <w:rPr>
                <w:rFonts w:cs="Arial"/>
                <w:sz w:val="20"/>
              </w:rPr>
              <w:t>0.185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1026769D"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2EA130F0" w14:textId="77777777" w:rsidR="00F14019" w:rsidRPr="00B75DBD" w:rsidRDefault="00F14019" w:rsidP="00F14019">
            <w:pPr>
              <w:jc w:val="center"/>
              <w:rPr>
                <w:rFonts w:cs="Arial"/>
                <w:sz w:val="20"/>
              </w:rPr>
            </w:pPr>
            <w:r w:rsidRPr="00B75DBD">
              <w:rPr>
                <w:rFonts w:cs="Arial"/>
                <w:sz w:val="20"/>
              </w:rPr>
              <w:t>EU2934</w:t>
            </w:r>
          </w:p>
        </w:tc>
        <w:tc>
          <w:tcPr>
            <w:tcW w:w="1350" w:type="dxa"/>
            <w:tcBorders>
              <w:top w:val="single" w:sz="4" w:space="0" w:color="auto"/>
              <w:left w:val="single" w:sz="4" w:space="0" w:color="auto"/>
              <w:bottom w:val="single" w:sz="4" w:space="0" w:color="auto"/>
              <w:right w:val="single" w:sz="4" w:space="0" w:color="auto"/>
            </w:tcBorders>
          </w:tcPr>
          <w:p w14:paraId="78DF4119"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27D15B16" w14:textId="2C8052B1" w:rsidR="00F14019" w:rsidRPr="00B75DBD" w:rsidRDefault="00F14019" w:rsidP="00F14019">
            <w:pPr>
              <w:jc w:val="center"/>
              <w:rPr>
                <w:rFonts w:cs="Arial"/>
                <w:b/>
                <w:sz w:val="20"/>
              </w:rPr>
            </w:pPr>
            <w:r w:rsidRPr="00B75DBD">
              <w:rPr>
                <w:rFonts w:cs="Arial"/>
                <w:b/>
                <w:sz w:val="20"/>
              </w:rPr>
              <w:t>R 336.1205</w:t>
            </w:r>
          </w:p>
          <w:p w14:paraId="25A03056"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1DBA8387"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630977AC" w14:textId="77777777" w:rsidR="00F14019" w:rsidRPr="00B75DBD" w:rsidRDefault="00F14019" w:rsidP="00F14019">
            <w:pPr>
              <w:rPr>
                <w:rFonts w:cs="Arial"/>
                <w:sz w:val="20"/>
              </w:rPr>
            </w:pPr>
            <w:r w:rsidRPr="00B75DBD">
              <w:rPr>
                <w:rFonts w:cs="Arial"/>
                <w:sz w:val="20"/>
              </w:rPr>
              <w:t>43. PM-2.5</w:t>
            </w:r>
          </w:p>
        </w:tc>
        <w:tc>
          <w:tcPr>
            <w:tcW w:w="1440" w:type="dxa"/>
            <w:tcBorders>
              <w:top w:val="single" w:sz="4" w:space="0" w:color="auto"/>
              <w:left w:val="single" w:sz="4" w:space="0" w:color="auto"/>
              <w:bottom w:val="single" w:sz="4" w:space="0" w:color="auto"/>
              <w:right w:val="single" w:sz="4" w:space="0" w:color="auto"/>
            </w:tcBorders>
          </w:tcPr>
          <w:p w14:paraId="7D40DF97" w14:textId="77777777" w:rsidR="00F14019" w:rsidRPr="00B75DBD" w:rsidRDefault="00F14019" w:rsidP="00F14019">
            <w:pPr>
              <w:jc w:val="center"/>
              <w:rPr>
                <w:rFonts w:cs="Arial"/>
                <w:sz w:val="20"/>
              </w:rPr>
            </w:pPr>
            <w:r w:rsidRPr="00B75DBD">
              <w:rPr>
                <w:rFonts w:cs="Arial"/>
                <w:sz w:val="20"/>
              </w:rPr>
              <w:t>0.185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3CCEA974"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5F479BE2" w14:textId="77777777" w:rsidR="00F14019" w:rsidRPr="00B75DBD" w:rsidRDefault="00F14019" w:rsidP="00F14019">
            <w:pPr>
              <w:jc w:val="center"/>
              <w:rPr>
                <w:rFonts w:cs="Arial"/>
                <w:sz w:val="20"/>
              </w:rPr>
            </w:pPr>
            <w:r w:rsidRPr="00B75DBD">
              <w:rPr>
                <w:rFonts w:cs="Arial"/>
                <w:sz w:val="20"/>
              </w:rPr>
              <w:t>EU2934</w:t>
            </w:r>
          </w:p>
        </w:tc>
        <w:tc>
          <w:tcPr>
            <w:tcW w:w="1350" w:type="dxa"/>
            <w:tcBorders>
              <w:top w:val="single" w:sz="4" w:space="0" w:color="auto"/>
              <w:left w:val="single" w:sz="4" w:space="0" w:color="auto"/>
              <w:bottom w:val="single" w:sz="4" w:space="0" w:color="auto"/>
              <w:right w:val="single" w:sz="4" w:space="0" w:color="auto"/>
            </w:tcBorders>
          </w:tcPr>
          <w:p w14:paraId="593417A6"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3E7C2062" w14:textId="51F117A2" w:rsidR="00F14019" w:rsidRPr="00B75DBD" w:rsidRDefault="00F14019" w:rsidP="00F14019">
            <w:pPr>
              <w:jc w:val="center"/>
              <w:rPr>
                <w:rFonts w:cs="Arial"/>
                <w:b/>
                <w:sz w:val="20"/>
              </w:rPr>
            </w:pPr>
            <w:r w:rsidRPr="00B75DBD">
              <w:rPr>
                <w:rFonts w:cs="Arial"/>
                <w:b/>
                <w:sz w:val="20"/>
              </w:rPr>
              <w:t>R 336.1205</w:t>
            </w:r>
          </w:p>
          <w:p w14:paraId="3AF32AB7"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3EA83CEF"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17548BBE" w14:textId="77777777" w:rsidR="00F14019" w:rsidRPr="00B75DBD" w:rsidRDefault="00F14019" w:rsidP="00F14019">
            <w:pPr>
              <w:rPr>
                <w:rFonts w:cs="Arial"/>
                <w:sz w:val="20"/>
              </w:rPr>
            </w:pPr>
            <w:r w:rsidRPr="00B75DBD">
              <w:rPr>
                <w:rFonts w:cs="Arial"/>
                <w:sz w:val="20"/>
              </w:rPr>
              <w:t>44. PM-10</w:t>
            </w:r>
          </w:p>
        </w:tc>
        <w:tc>
          <w:tcPr>
            <w:tcW w:w="1440" w:type="dxa"/>
            <w:tcBorders>
              <w:top w:val="single" w:sz="4" w:space="0" w:color="auto"/>
              <w:left w:val="single" w:sz="4" w:space="0" w:color="auto"/>
              <w:bottom w:val="single" w:sz="4" w:space="0" w:color="auto"/>
              <w:right w:val="single" w:sz="4" w:space="0" w:color="auto"/>
            </w:tcBorders>
          </w:tcPr>
          <w:p w14:paraId="2181A642" w14:textId="77777777" w:rsidR="00F14019" w:rsidRPr="00B75DBD" w:rsidRDefault="00F14019" w:rsidP="00F14019">
            <w:pPr>
              <w:jc w:val="center"/>
              <w:rPr>
                <w:rFonts w:cs="Arial"/>
                <w:sz w:val="20"/>
              </w:rPr>
            </w:pPr>
            <w:r w:rsidRPr="00B75DBD">
              <w:rPr>
                <w:rFonts w:cs="Arial"/>
                <w:sz w:val="20"/>
              </w:rPr>
              <w:t>0.054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05D3E83B"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2D80C007" w14:textId="77777777" w:rsidR="00F14019" w:rsidRPr="00B75DBD" w:rsidRDefault="00F14019" w:rsidP="00F14019">
            <w:pPr>
              <w:jc w:val="center"/>
              <w:rPr>
                <w:rFonts w:cs="Arial"/>
                <w:sz w:val="20"/>
              </w:rPr>
            </w:pPr>
            <w:r w:rsidRPr="00B75DBD">
              <w:rPr>
                <w:rFonts w:cs="Arial"/>
                <w:sz w:val="20"/>
              </w:rPr>
              <w:t>EU2935</w:t>
            </w:r>
          </w:p>
        </w:tc>
        <w:tc>
          <w:tcPr>
            <w:tcW w:w="1350" w:type="dxa"/>
            <w:tcBorders>
              <w:top w:val="single" w:sz="4" w:space="0" w:color="auto"/>
              <w:left w:val="single" w:sz="4" w:space="0" w:color="auto"/>
              <w:bottom w:val="single" w:sz="4" w:space="0" w:color="auto"/>
              <w:right w:val="single" w:sz="4" w:space="0" w:color="auto"/>
            </w:tcBorders>
          </w:tcPr>
          <w:p w14:paraId="3F53A6E8"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0736EE5F" w14:textId="292478B2" w:rsidR="00F14019" w:rsidRPr="00B75DBD" w:rsidRDefault="00F14019" w:rsidP="00F14019">
            <w:pPr>
              <w:jc w:val="center"/>
              <w:rPr>
                <w:rFonts w:cs="Arial"/>
                <w:b/>
                <w:sz w:val="20"/>
              </w:rPr>
            </w:pPr>
            <w:r w:rsidRPr="00B75DBD">
              <w:rPr>
                <w:rFonts w:cs="Arial"/>
                <w:b/>
                <w:sz w:val="20"/>
              </w:rPr>
              <w:t>R 336.1205</w:t>
            </w:r>
          </w:p>
          <w:p w14:paraId="61636F0D"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67B7FEBC"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5736764A" w14:textId="77777777" w:rsidR="00F14019" w:rsidRPr="00B75DBD" w:rsidRDefault="00F14019" w:rsidP="00F14019">
            <w:pPr>
              <w:rPr>
                <w:rFonts w:cs="Arial"/>
                <w:sz w:val="20"/>
              </w:rPr>
            </w:pPr>
            <w:r w:rsidRPr="00B75DBD">
              <w:rPr>
                <w:rFonts w:cs="Arial"/>
                <w:sz w:val="20"/>
              </w:rPr>
              <w:t>45. PM-2.5</w:t>
            </w:r>
          </w:p>
        </w:tc>
        <w:tc>
          <w:tcPr>
            <w:tcW w:w="1440" w:type="dxa"/>
            <w:tcBorders>
              <w:top w:val="single" w:sz="4" w:space="0" w:color="auto"/>
              <w:left w:val="single" w:sz="4" w:space="0" w:color="auto"/>
              <w:bottom w:val="single" w:sz="4" w:space="0" w:color="auto"/>
              <w:right w:val="single" w:sz="4" w:space="0" w:color="auto"/>
            </w:tcBorders>
          </w:tcPr>
          <w:p w14:paraId="5F64CA13" w14:textId="77777777" w:rsidR="00F14019" w:rsidRPr="00B75DBD" w:rsidRDefault="00F14019" w:rsidP="00F14019">
            <w:pPr>
              <w:jc w:val="center"/>
              <w:rPr>
                <w:rFonts w:cs="Arial"/>
                <w:sz w:val="20"/>
              </w:rPr>
            </w:pPr>
            <w:r w:rsidRPr="00B75DBD">
              <w:rPr>
                <w:rFonts w:cs="Arial"/>
                <w:sz w:val="20"/>
              </w:rPr>
              <w:t>0.054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38A928E6"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4C92CBE8" w14:textId="77777777" w:rsidR="00F14019" w:rsidRPr="00B75DBD" w:rsidRDefault="00F14019" w:rsidP="00F14019">
            <w:pPr>
              <w:jc w:val="center"/>
              <w:rPr>
                <w:rFonts w:cs="Arial"/>
                <w:sz w:val="20"/>
              </w:rPr>
            </w:pPr>
            <w:r w:rsidRPr="00B75DBD">
              <w:rPr>
                <w:rFonts w:cs="Arial"/>
                <w:sz w:val="20"/>
              </w:rPr>
              <w:t>EU2935</w:t>
            </w:r>
          </w:p>
        </w:tc>
        <w:tc>
          <w:tcPr>
            <w:tcW w:w="1350" w:type="dxa"/>
            <w:tcBorders>
              <w:top w:val="single" w:sz="4" w:space="0" w:color="auto"/>
              <w:left w:val="single" w:sz="4" w:space="0" w:color="auto"/>
              <w:bottom w:val="single" w:sz="4" w:space="0" w:color="auto"/>
              <w:right w:val="single" w:sz="4" w:space="0" w:color="auto"/>
            </w:tcBorders>
          </w:tcPr>
          <w:p w14:paraId="36A560A5"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017959DC" w14:textId="77370C25" w:rsidR="00F14019" w:rsidRPr="00B75DBD" w:rsidRDefault="00F14019" w:rsidP="00F14019">
            <w:pPr>
              <w:jc w:val="center"/>
              <w:rPr>
                <w:rFonts w:cs="Arial"/>
                <w:b/>
                <w:sz w:val="20"/>
              </w:rPr>
            </w:pPr>
            <w:r w:rsidRPr="00B75DBD">
              <w:rPr>
                <w:rFonts w:cs="Arial"/>
                <w:b/>
                <w:sz w:val="20"/>
              </w:rPr>
              <w:t>R 336.1205</w:t>
            </w:r>
          </w:p>
          <w:p w14:paraId="2778FE14"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0010235E"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18B463DA" w14:textId="77777777" w:rsidR="00F14019" w:rsidRPr="00B75DBD" w:rsidRDefault="00F14019" w:rsidP="00F14019">
            <w:pPr>
              <w:rPr>
                <w:rFonts w:cs="Arial"/>
                <w:sz w:val="20"/>
              </w:rPr>
            </w:pPr>
            <w:r w:rsidRPr="00B75DBD">
              <w:rPr>
                <w:rFonts w:cs="Arial"/>
                <w:sz w:val="20"/>
              </w:rPr>
              <w:t>46. PM-10</w:t>
            </w:r>
          </w:p>
        </w:tc>
        <w:tc>
          <w:tcPr>
            <w:tcW w:w="1440" w:type="dxa"/>
            <w:tcBorders>
              <w:top w:val="single" w:sz="4" w:space="0" w:color="auto"/>
              <w:left w:val="single" w:sz="4" w:space="0" w:color="auto"/>
              <w:bottom w:val="single" w:sz="4" w:space="0" w:color="auto"/>
              <w:right w:val="single" w:sz="4" w:space="0" w:color="auto"/>
            </w:tcBorders>
          </w:tcPr>
          <w:p w14:paraId="5B67736B" w14:textId="77777777" w:rsidR="00F14019" w:rsidRPr="00B75DBD" w:rsidRDefault="00F14019" w:rsidP="00F14019">
            <w:pPr>
              <w:jc w:val="center"/>
              <w:rPr>
                <w:rFonts w:cs="Arial"/>
                <w:sz w:val="20"/>
              </w:rPr>
            </w:pPr>
            <w:r w:rsidRPr="00B75DBD">
              <w:rPr>
                <w:rFonts w:cs="Arial"/>
                <w:sz w:val="20"/>
              </w:rPr>
              <w:t>0.35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2AC3A5D1"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2EBD0384" w14:textId="77777777" w:rsidR="00F14019" w:rsidRPr="00B75DBD" w:rsidRDefault="00F14019" w:rsidP="00F14019">
            <w:pPr>
              <w:jc w:val="center"/>
              <w:rPr>
                <w:rFonts w:cs="Arial"/>
                <w:sz w:val="20"/>
              </w:rPr>
            </w:pPr>
            <w:r w:rsidRPr="00B75DBD">
              <w:rPr>
                <w:rFonts w:cs="Arial"/>
                <w:sz w:val="20"/>
              </w:rPr>
              <w:t>EU2940</w:t>
            </w:r>
          </w:p>
        </w:tc>
        <w:tc>
          <w:tcPr>
            <w:tcW w:w="1350" w:type="dxa"/>
            <w:tcBorders>
              <w:top w:val="single" w:sz="4" w:space="0" w:color="auto"/>
              <w:left w:val="single" w:sz="4" w:space="0" w:color="auto"/>
              <w:bottom w:val="single" w:sz="4" w:space="0" w:color="auto"/>
              <w:right w:val="single" w:sz="4" w:space="0" w:color="auto"/>
            </w:tcBorders>
          </w:tcPr>
          <w:p w14:paraId="243CA876"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4617719C" w14:textId="15D9CC39" w:rsidR="00F14019" w:rsidRPr="00B75DBD" w:rsidRDefault="00F14019" w:rsidP="00F14019">
            <w:pPr>
              <w:jc w:val="center"/>
              <w:rPr>
                <w:rFonts w:cs="Arial"/>
                <w:b/>
                <w:sz w:val="20"/>
              </w:rPr>
            </w:pPr>
            <w:r w:rsidRPr="00B75DBD">
              <w:rPr>
                <w:rFonts w:cs="Arial"/>
                <w:b/>
                <w:sz w:val="20"/>
              </w:rPr>
              <w:t>R 336.1205</w:t>
            </w:r>
          </w:p>
          <w:p w14:paraId="0C6E5719"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11BBC18F"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062972FE" w14:textId="77777777" w:rsidR="00F14019" w:rsidRPr="00B75DBD" w:rsidRDefault="00F14019" w:rsidP="00F14019">
            <w:pPr>
              <w:rPr>
                <w:rFonts w:cs="Arial"/>
                <w:sz w:val="20"/>
              </w:rPr>
            </w:pPr>
            <w:r w:rsidRPr="00B75DBD">
              <w:rPr>
                <w:rFonts w:cs="Arial"/>
                <w:sz w:val="20"/>
              </w:rPr>
              <w:t>47. PM-2.5</w:t>
            </w:r>
          </w:p>
        </w:tc>
        <w:tc>
          <w:tcPr>
            <w:tcW w:w="1440" w:type="dxa"/>
            <w:tcBorders>
              <w:top w:val="single" w:sz="4" w:space="0" w:color="auto"/>
              <w:left w:val="single" w:sz="4" w:space="0" w:color="auto"/>
              <w:bottom w:val="single" w:sz="4" w:space="0" w:color="auto"/>
              <w:right w:val="single" w:sz="4" w:space="0" w:color="auto"/>
            </w:tcBorders>
          </w:tcPr>
          <w:p w14:paraId="7F2D2355" w14:textId="77777777" w:rsidR="00F14019" w:rsidRPr="00B75DBD" w:rsidRDefault="00F14019" w:rsidP="00F14019">
            <w:pPr>
              <w:jc w:val="center"/>
              <w:rPr>
                <w:rFonts w:cs="Arial"/>
                <w:sz w:val="20"/>
              </w:rPr>
            </w:pPr>
            <w:r w:rsidRPr="00B75DBD">
              <w:rPr>
                <w:rFonts w:cs="Arial"/>
                <w:sz w:val="20"/>
              </w:rPr>
              <w:t>0.35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01B1700F"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0F249A63" w14:textId="77777777" w:rsidR="00F14019" w:rsidRPr="00B75DBD" w:rsidRDefault="00F14019" w:rsidP="00F14019">
            <w:pPr>
              <w:jc w:val="center"/>
              <w:rPr>
                <w:rFonts w:cs="Arial"/>
                <w:sz w:val="20"/>
              </w:rPr>
            </w:pPr>
            <w:r w:rsidRPr="00B75DBD">
              <w:rPr>
                <w:rFonts w:cs="Arial"/>
                <w:sz w:val="20"/>
              </w:rPr>
              <w:t>EU2940</w:t>
            </w:r>
          </w:p>
        </w:tc>
        <w:tc>
          <w:tcPr>
            <w:tcW w:w="1350" w:type="dxa"/>
            <w:tcBorders>
              <w:top w:val="single" w:sz="4" w:space="0" w:color="auto"/>
              <w:left w:val="single" w:sz="4" w:space="0" w:color="auto"/>
              <w:bottom w:val="single" w:sz="4" w:space="0" w:color="auto"/>
              <w:right w:val="single" w:sz="4" w:space="0" w:color="auto"/>
            </w:tcBorders>
          </w:tcPr>
          <w:p w14:paraId="0A437E85"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5A59616C" w14:textId="5F7C6605" w:rsidR="00F14019" w:rsidRPr="00B75DBD" w:rsidRDefault="00F14019" w:rsidP="00F14019">
            <w:pPr>
              <w:jc w:val="center"/>
              <w:rPr>
                <w:rFonts w:cs="Arial"/>
                <w:b/>
                <w:sz w:val="20"/>
              </w:rPr>
            </w:pPr>
            <w:r w:rsidRPr="00B75DBD">
              <w:rPr>
                <w:rFonts w:cs="Arial"/>
                <w:b/>
                <w:sz w:val="20"/>
              </w:rPr>
              <w:t>R 336.1205</w:t>
            </w:r>
          </w:p>
          <w:p w14:paraId="31FB5369"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4BA8C53C"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6AFD3954" w14:textId="77777777" w:rsidR="00F14019" w:rsidRPr="00B75DBD" w:rsidRDefault="00F14019" w:rsidP="00F14019">
            <w:pPr>
              <w:rPr>
                <w:rFonts w:cs="Arial"/>
                <w:sz w:val="20"/>
              </w:rPr>
            </w:pPr>
            <w:r w:rsidRPr="00B75DBD">
              <w:rPr>
                <w:rFonts w:cs="Arial"/>
                <w:sz w:val="20"/>
              </w:rPr>
              <w:t>48. PM-10</w:t>
            </w:r>
          </w:p>
        </w:tc>
        <w:tc>
          <w:tcPr>
            <w:tcW w:w="1440" w:type="dxa"/>
            <w:tcBorders>
              <w:top w:val="single" w:sz="4" w:space="0" w:color="auto"/>
              <w:left w:val="single" w:sz="4" w:space="0" w:color="auto"/>
              <w:bottom w:val="single" w:sz="4" w:space="0" w:color="auto"/>
              <w:right w:val="single" w:sz="4" w:space="0" w:color="auto"/>
            </w:tcBorders>
          </w:tcPr>
          <w:p w14:paraId="0F8D3611" w14:textId="77777777" w:rsidR="00F14019" w:rsidRPr="00B75DBD" w:rsidRDefault="00F14019" w:rsidP="00F14019">
            <w:pPr>
              <w:jc w:val="center"/>
              <w:rPr>
                <w:rFonts w:cs="Arial"/>
                <w:sz w:val="20"/>
              </w:rPr>
            </w:pPr>
            <w:r w:rsidRPr="00B75DBD">
              <w:rPr>
                <w:rFonts w:cs="Arial"/>
                <w:sz w:val="20"/>
              </w:rPr>
              <w:t>0.211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375FE90B"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757C0DAE" w14:textId="77777777" w:rsidR="00F14019" w:rsidRPr="00B75DBD" w:rsidRDefault="00F14019" w:rsidP="00F14019">
            <w:pPr>
              <w:jc w:val="center"/>
              <w:rPr>
                <w:rFonts w:cs="Arial"/>
                <w:sz w:val="20"/>
              </w:rPr>
            </w:pPr>
            <w:r w:rsidRPr="00B75DBD">
              <w:rPr>
                <w:rFonts w:cs="Arial"/>
                <w:sz w:val="20"/>
              </w:rPr>
              <w:t>EU2984</w:t>
            </w:r>
          </w:p>
        </w:tc>
        <w:tc>
          <w:tcPr>
            <w:tcW w:w="1350" w:type="dxa"/>
            <w:tcBorders>
              <w:top w:val="single" w:sz="4" w:space="0" w:color="auto"/>
              <w:left w:val="single" w:sz="4" w:space="0" w:color="auto"/>
              <w:bottom w:val="single" w:sz="4" w:space="0" w:color="auto"/>
              <w:right w:val="single" w:sz="4" w:space="0" w:color="auto"/>
            </w:tcBorders>
          </w:tcPr>
          <w:p w14:paraId="3325BF60" w14:textId="77777777" w:rsidR="002E6B54" w:rsidRDefault="002E6B54" w:rsidP="00F14019">
            <w:pPr>
              <w:jc w:val="center"/>
              <w:rPr>
                <w:rFonts w:cs="Arial"/>
                <w:sz w:val="20"/>
              </w:rPr>
            </w:pPr>
            <w:r w:rsidRPr="00B75DBD">
              <w:rPr>
                <w:rFonts w:cs="Arial"/>
                <w:sz w:val="20"/>
              </w:rPr>
              <w:t xml:space="preserve">SC V.1, </w:t>
            </w:r>
          </w:p>
          <w:p w14:paraId="4A2BA6C2"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07A93500" w14:textId="4262BA50" w:rsidR="00F14019" w:rsidRPr="00B75DBD" w:rsidRDefault="00F14019" w:rsidP="00F14019">
            <w:pPr>
              <w:jc w:val="center"/>
              <w:rPr>
                <w:rFonts w:cs="Arial"/>
                <w:b/>
                <w:sz w:val="20"/>
              </w:rPr>
            </w:pPr>
            <w:r w:rsidRPr="00B75DBD">
              <w:rPr>
                <w:rFonts w:cs="Arial"/>
                <w:b/>
                <w:sz w:val="20"/>
              </w:rPr>
              <w:t>R 336.1205</w:t>
            </w:r>
          </w:p>
          <w:p w14:paraId="0162F049"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7222A9A8"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24A368CA" w14:textId="77777777" w:rsidR="00F14019" w:rsidRPr="00B75DBD" w:rsidRDefault="00F14019" w:rsidP="00F14019">
            <w:pPr>
              <w:rPr>
                <w:rFonts w:cs="Arial"/>
                <w:sz w:val="20"/>
              </w:rPr>
            </w:pPr>
            <w:r w:rsidRPr="00B75DBD">
              <w:rPr>
                <w:rFonts w:cs="Arial"/>
                <w:sz w:val="20"/>
              </w:rPr>
              <w:t>49. PM-2.5</w:t>
            </w:r>
          </w:p>
        </w:tc>
        <w:tc>
          <w:tcPr>
            <w:tcW w:w="1440" w:type="dxa"/>
            <w:tcBorders>
              <w:top w:val="single" w:sz="4" w:space="0" w:color="auto"/>
              <w:left w:val="single" w:sz="4" w:space="0" w:color="auto"/>
              <w:bottom w:val="single" w:sz="4" w:space="0" w:color="auto"/>
              <w:right w:val="single" w:sz="4" w:space="0" w:color="auto"/>
            </w:tcBorders>
          </w:tcPr>
          <w:p w14:paraId="2BF7D218" w14:textId="77777777" w:rsidR="00F14019" w:rsidRPr="00B75DBD" w:rsidRDefault="00F14019" w:rsidP="00F14019">
            <w:pPr>
              <w:jc w:val="center"/>
              <w:rPr>
                <w:rFonts w:cs="Arial"/>
                <w:sz w:val="20"/>
              </w:rPr>
            </w:pPr>
            <w:r w:rsidRPr="00B75DBD">
              <w:rPr>
                <w:rFonts w:cs="Arial"/>
                <w:sz w:val="20"/>
              </w:rPr>
              <w:t>0.211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5D43ABD9"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08248877" w14:textId="77777777" w:rsidR="00F14019" w:rsidRPr="00B75DBD" w:rsidRDefault="00F14019" w:rsidP="00F14019">
            <w:pPr>
              <w:jc w:val="center"/>
              <w:rPr>
                <w:rFonts w:cs="Arial"/>
                <w:sz w:val="20"/>
              </w:rPr>
            </w:pPr>
            <w:r w:rsidRPr="00B75DBD">
              <w:rPr>
                <w:rFonts w:cs="Arial"/>
                <w:sz w:val="20"/>
              </w:rPr>
              <w:t>EU2984</w:t>
            </w:r>
          </w:p>
        </w:tc>
        <w:tc>
          <w:tcPr>
            <w:tcW w:w="1350" w:type="dxa"/>
            <w:tcBorders>
              <w:top w:val="single" w:sz="4" w:space="0" w:color="auto"/>
              <w:left w:val="single" w:sz="4" w:space="0" w:color="auto"/>
              <w:bottom w:val="single" w:sz="4" w:space="0" w:color="auto"/>
              <w:right w:val="single" w:sz="4" w:space="0" w:color="auto"/>
            </w:tcBorders>
          </w:tcPr>
          <w:p w14:paraId="7C93EE88" w14:textId="77777777" w:rsidR="002E6B54" w:rsidRDefault="002E6B54" w:rsidP="00F14019">
            <w:pPr>
              <w:jc w:val="center"/>
              <w:rPr>
                <w:rFonts w:cs="Arial"/>
                <w:sz w:val="20"/>
              </w:rPr>
            </w:pPr>
            <w:r w:rsidRPr="00B75DBD">
              <w:rPr>
                <w:rFonts w:cs="Arial"/>
                <w:sz w:val="20"/>
              </w:rPr>
              <w:t xml:space="preserve">SC V.1, </w:t>
            </w:r>
          </w:p>
          <w:p w14:paraId="5232C52D"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00C32D3D" w14:textId="60926980" w:rsidR="00F14019" w:rsidRPr="00B75DBD" w:rsidRDefault="00F14019" w:rsidP="00F14019">
            <w:pPr>
              <w:jc w:val="center"/>
              <w:rPr>
                <w:rFonts w:cs="Arial"/>
                <w:b/>
                <w:sz w:val="20"/>
              </w:rPr>
            </w:pPr>
            <w:r w:rsidRPr="00B75DBD">
              <w:rPr>
                <w:rFonts w:cs="Arial"/>
                <w:b/>
                <w:sz w:val="20"/>
              </w:rPr>
              <w:t>R 336.1205</w:t>
            </w:r>
          </w:p>
          <w:p w14:paraId="5AAB2120"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5AD14DFC"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36D37FF4" w14:textId="77777777" w:rsidR="00F14019" w:rsidRPr="00B75DBD" w:rsidRDefault="00F14019" w:rsidP="00F14019">
            <w:pPr>
              <w:rPr>
                <w:rFonts w:cs="Arial"/>
                <w:sz w:val="20"/>
              </w:rPr>
            </w:pPr>
            <w:r w:rsidRPr="00B75DBD">
              <w:rPr>
                <w:rFonts w:cs="Arial"/>
                <w:sz w:val="20"/>
              </w:rPr>
              <w:t>50. PM-10</w:t>
            </w:r>
          </w:p>
        </w:tc>
        <w:tc>
          <w:tcPr>
            <w:tcW w:w="1440" w:type="dxa"/>
            <w:tcBorders>
              <w:top w:val="single" w:sz="4" w:space="0" w:color="auto"/>
              <w:left w:val="single" w:sz="4" w:space="0" w:color="auto"/>
              <w:bottom w:val="single" w:sz="4" w:space="0" w:color="auto"/>
              <w:right w:val="single" w:sz="4" w:space="0" w:color="auto"/>
            </w:tcBorders>
          </w:tcPr>
          <w:p w14:paraId="6AE07919" w14:textId="77777777" w:rsidR="00F14019" w:rsidRPr="00B75DBD" w:rsidRDefault="00F14019" w:rsidP="00F14019">
            <w:pPr>
              <w:jc w:val="center"/>
              <w:rPr>
                <w:rFonts w:cs="Arial"/>
                <w:sz w:val="20"/>
              </w:rPr>
            </w:pPr>
            <w:r w:rsidRPr="00B75DBD">
              <w:rPr>
                <w:rFonts w:cs="Arial"/>
                <w:sz w:val="20"/>
              </w:rPr>
              <w:t>0.36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40929C88"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538BEF56" w14:textId="77777777" w:rsidR="00F14019" w:rsidRPr="00B75DBD" w:rsidRDefault="00F14019" w:rsidP="00F14019">
            <w:pPr>
              <w:jc w:val="center"/>
              <w:rPr>
                <w:rFonts w:cs="Arial"/>
                <w:sz w:val="20"/>
              </w:rPr>
            </w:pPr>
            <w:r w:rsidRPr="00B75DBD">
              <w:rPr>
                <w:rFonts w:cs="Arial"/>
                <w:sz w:val="20"/>
              </w:rPr>
              <w:t>EU2986</w:t>
            </w:r>
          </w:p>
        </w:tc>
        <w:tc>
          <w:tcPr>
            <w:tcW w:w="1350" w:type="dxa"/>
            <w:tcBorders>
              <w:top w:val="single" w:sz="4" w:space="0" w:color="auto"/>
              <w:left w:val="single" w:sz="4" w:space="0" w:color="auto"/>
              <w:bottom w:val="single" w:sz="4" w:space="0" w:color="auto"/>
              <w:right w:val="single" w:sz="4" w:space="0" w:color="auto"/>
            </w:tcBorders>
          </w:tcPr>
          <w:p w14:paraId="3A699F98"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011C4C89" w14:textId="6BE6368E" w:rsidR="00F14019" w:rsidRPr="00B75DBD" w:rsidRDefault="00F14019" w:rsidP="00F14019">
            <w:pPr>
              <w:jc w:val="center"/>
              <w:rPr>
                <w:rFonts w:cs="Arial"/>
                <w:b/>
                <w:sz w:val="20"/>
              </w:rPr>
            </w:pPr>
            <w:r w:rsidRPr="00B75DBD">
              <w:rPr>
                <w:rFonts w:cs="Arial"/>
                <w:b/>
                <w:sz w:val="20"/>
              </w:rPr>
              <w:t>R 336.1205</w:t>
            </w:r>
          </w:p>
          <w:p w14:paraId="35B0CDBB"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2D8DBF4C"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2AA993B1" w14:textId="77777777" w:rsidR="00F14019" w:rsidRPr="00B75DBD" w:rsidRDefault="00F14019" w:rsidP="00F14019">
            <w:pPr>
              <w:rPr>
                <w:rFonts w:cs="Arial"/>
                <w:sz w:val="20"/>
              </w:rPr>
            </w:pPr>
            <w:r w:rsidRPr="00B75DBD">
              <w:rPr>
                <w:rFonts w:cs="Arial"/>
                <w:sz w:val="20"/>
              </w:rPr>
              <w:t>51. PM-2.5</w:t>
            </w:r>
          </w:p>
        </w:tc>
        <w:tc>
          <w:tcPr>
            <w:tcW w:w="1440" w:type="dxa"/>
            <w:tcBorders>
              <w:top w:val="single" w:sz="4" w:space="0" w:color="auto"/>
              <w:left w:val="single" w:sz="4" w:space="0" w:color="auto"/>
              <w:bottom w:val="single" w:sz="4" w:space="0" w:color="auto"/>
              <w:right w:val="single" w:sz="4" w:space="0" w:color="auto"/>
            </w:tcBorders>
          </w:tcPr>
          <w:p w14:paraId="4693AA4B" w14:textId="77777777" w:rsidR="00F14019" w:rsidRPr="00B75DBD" w:rsidRDefault="00F14019" w:rsidP="00F14019">
            <w:pPr>
              <w:jc w:val="center"/>
              <w:rPr>
                <w:rFonts w:cs="Arial"/>
                <w:sz w:val="20"/>
              </w:rPr>
            </w:pPr>
            <w:r w:rsidRPr="00B75DBD">
              <w:rPr>
                <w:rFonts w:cs="Arial"/>
                <w:sz w:val="20"/>
              </w:rPr>
              <w:t>0.36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29F8D38B"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49D83C3C" w14:textId="77777777" w:rsidR="00F14019" w:rsidRPr="00B75DBD" w:rsidRDefault="00F14019" w:rsidP="00F14019">
            <w:pPr>
              <w:jc w:val="center"/>
              <w:rPr>
                <w:rFonts w:cs="Arial"/>
                <w:sz w:val="20"/>
              </w:rPr>
            </w:pPr>
            <w:r w:rsidRPr="00B75DBD">
              <w:rPr>
                <w:rFonts w:cs="Arial"/>
                <w:sz w:val="20"/>
              </w:rPr>
              <w:t>EU2986</w:t>
            </w:r>
          </w:p>
        </w:tc>
        <w:tc>
          <w:tcPr>
            <w:tcW w:w="1350" w:type="dxa"/>
            <w:tcBorders>
              <w:top w:val="single" w:sz="4" w:space="0" w:color="auto"/>
              <w:left w:val="single" w:sz="4" w:space="0" w:color="auto"/>
              <w:bottom w:val="single" w:sz="4" w:space="0" w:color="auto"/>
              <w:right w:val="single" w:sz="4" w:space="0" w:color="auto"/>
            </w:tcBorders>
          </w:tcPr>
          <w:p w14:paraId="078BA13E"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12B57A07" w14:textId="79C7C45E" w:rsidR="00F14019" w:rsidRPr="00B75DBD" w:rsidRDefault="00F14019" w:rsidP="00F14019">
            <w:pPr>
              <w:jc w:val="center"/>
              <w:rPr>
                <w:rFonts w:cs="Arial"/>
                <w:b/>
                <w:sz w:val="20"/>
              </w:rPr>
            </w:pPr>
            <w:r w:rsidRPr="00B75DBD">
              <w:rPr>
                <w:rFonts w:cs="Arial"/>
                <w:b/>
                <w:sz w:val="20"/>
              </w:rPr>
              <w:t>R 336.1205</w:t>
            </w:r>
          </w:p>
          <w:p w14:paraId="5717225A"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6B4C7C21"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31F08FF7" w14:textId="77777777" w:rsidR="00F14019" w:rsidRPr="00B75DBD" w:rsidRDefault="00F14019" w:rsidP="00F14019">
            <w:pPr>
              <w:rPr>
                <w:rFonts w:cs="Arial"/>
                <w:sz w:val="20"/>
              </w:rPr>
            </w:pPr>
            <w:r w:rsidRPr="00B75DBD">
              <w:rPr>
                <w:rFonts w:cs="Arial"/>
                <w:sz w:val="20"/>
              </w:rPr>
              <w:t>52. PM-10</w:t>
            </w:r>
          </w:p>
        </w:tc>
        <w:tc>
          <w:tcPr>
            <w:tcW w:w="1440" w:type="dxa"/>
            <w:tcBorders>
              <w:top w:val="single" w:sz="4" w:space="0" w:color="auto"/>
              <w:left w:val="single" w:sz="4" w:space="0" w:color="auto"/>
              <w:bottom w:val="single" w:sz="4" w:space="0" w:color="auto"/>
              <w:right w:val="single" w:sz="4" w:space="0" w:color="auto"/>
            </w:tcBorders>
          </w:tcPr>
          <w:p w14:paraId="74CFC9E6" w14:textId="77777777" w:rsidR="00F14019" w:rsidRPr="00B75DBD" w:rsidRDefault="00F14019" w:rsidP="00F14019">
            <w:pPr>
              <w:jc w:val="center"/>
              <w:rPr>
                <w:rFonts w:cs="Arial"/>
                <w:sz w:val="20"/>
              </w:rPr>
            </w:pPr>
            <w:r w:rsidRPr="00B75DBD">
              <w:rPr>
                <w:rFonts w:cs="Arial"/>
                <w:sz w:val="20"/>
              </w:rPr>
              <w:t>0.383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62816E38"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1A6E4951" w14:textId="392B3EA3" w:rsidR="00F14019" w:rsidRPr="00B75DBD" w:rsidRDefault="00F14019" w:rsidP="00F14019">
            <w:pPr>
              <w:jc w:val="center"/>
              <w:rPr>
                <w:rFonts w:cs="Arial"/>
                <w:sz w:val="20"/>
              </w:rPr>
            </w:pPr>
            <w:r w:rsidRPr="00B75DBD">
              <w:rPr>
                <w:rFonts w:cs="Arial"/>
                <w:sz w:val="20"/>
              </w:rPr>
              <w:t>EU2989, EU2990 individually</w:t>
            </w:r>
          </w:p>
        </w:tc>
        <w:tc>
          <w:tcPr>
            <w:tcW w:w="1350" w:type="dxa"/>
            <w:tcBorders>
              <w:top w:val="single" w:sz="4" w:space="0" w:color="auto"/>
              <w:left w:val="single" w:sz="4" w:space="0" w:color="auto"/>
              <w:bottom w:val="single" w:sz="4" w:space="0" w:color="auto"/>
              <w:right w:val="single" w:sz="4" w:space="0" w:color="auto"/>
            </w:tcBorders>
          </w:tcPr>
          <w:p w14:paraId="13FF5C47" w14:textId="77777777" w:rsidR="00F14019" w:rsidRPr="00B75DBD" w:rsidRDefault="00F14019" w:rsidP="00F14019">
            <w:pPr>
              <w:jc w:val="center"/>
              <w:rPr>
                <w:rFonts w:cs="Arial"/>
                <w:sz w:val="20"/>
              </w:rPr>
            </w:pPr>
            <w:r w:rsidRPr="00B75DBD">
              <w:rPr>
                <w:rFonts w:cs="Arial"/>
                <w:sz w:val="20"/>
              </w:rPr>
              <w:t>SC VI.2</w:t>
            </w:r>
          </w:p>
          <w:p w14:paraId="4683DDF1" w14:textId="77777777" w:rsidR="00F14019" w:rsidRPr="00B75DBD" w:rsidRDefault="00F14019" w:rsidP="00F14019">
            <w:pPr>
              <w:jc w:val="center"/>
              <w:rPr>
                <w:rFonts w:cs="Arial"/>
                <w:sz w:val="20"/>
              </w:rPr>
            </w:pPr>
          </w:p>
        </w:tc>
        <w:tc>
          <w:tcPr>
            <w:tcW w:w="2800" w:type="dxa"/>
            <w:tcBorders>
              <w:top w:val="single" w:sz="4" w:space="0" w:color="auto"/>
              <w:left w:val="single" w:sz="4" w:space="0" w:color="auto"/>
              <w:bottom w:val="single" w:sz="4" w:space="0" w:color="auto"/>
              <w:right w:val="single" w:sz="4" w:space="0" w:color="auto"/>
            </w:tcBorders>
          </w:tcPr>
          <w:p w14:paraId="4BE651B3" w14:textId="7FC541CE" w:rsidR="00F14019" w:rsidRPr="00B75DBD" w:rsidRDefault="00F14019" w:rsidP="00F14019">
            <w:pPr>
              <w:jc w:val="center"/>
              <w:rPr>
                <w:rFonts w:cs="Arial"/>
                <w:b/>
                <w:sz w:val="20"/>
              </w:rPr>
            </w:pPr>
            <w:r w:rsidRPr="00B75DBD">
              <w:rPr>
                <w:rFonts w:cs="Arial"/>
                <w:b/>
                <w:sz w:val="20"/>
              </w:rPr>
              <w:t>R 336.1205</w:t>
            </w:r>
          </w:p>
          <w:p w14:paraId="5DD91020"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6762F368"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7042FC64" w14:textId="77777777" w:rsidR="00F14019" w:rsidRPr="00B75DBD" w:rsidRDefault="00F14019" w:rsidP="00F14019">
            <w:pPr>
              <w:rPr>
                <w:rFonts w:cs="Arial"/>
                <w:sz w:val="20"/>
              </w:rPr>
            </w:pPr>
            <w:r w:rsidRPr="00B75DBD">
              <w:rPr>
                <w:rFonts w:cs="Arial"/>
                <w:sz w:val="20"/>
              </w:rPr>
              <w:t>53. PM-2.5</w:t>
            </w:r>
          </w:p>
        </w:tc>
        <w:tc>
          <w:tcPr>
            <w:tcW w:w="1440" w:type="dxa"/>
            <w:tcBorders>
              <w:top w:val="single" w:sz="4" w:space="0" w:color="auto"/>
              <w:left w:val="single" w:sz="4" w:space="0" w:color="auto"/>
              <w:bottom w:val="single" w:sz="4" w:space="0" w:color="auto"/>
              <w:right w:val="single" w:sz="4" w:space="0" w:color="auto"/>
            </w:tcBorders>
          </w:tcPr>
          <w:p w14:paraId="54D972A7" w14:textId="77777777" w:rsidR="00F14019" w:rsidRPr="00B75DBD" w:rsidRDefault="00F14019" w:rsidP="00F14019">
            <w:pPr>
              <w:jc w:val="center"/>
              <w:rPr>
                <w:rFonts w:cs="Arial"/>
                <w:sz w:val="20"/>
              </w:rPr>
            </w:pPr>
            <w:r w:rsidRPr="00B75DBD">
              <w:rPr>
                <w:rFonts w:cs="Arial"/>
                <w:sz w:val="20"/>
              </w:rPr>
              <w:t>0.383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351040EB"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4B973F74" w14:textId="4B0ED393" w:rsidR="00F14019" w:rsidRPr="00B75DBD" w:rsidRDefault="00F14019" w:rsidP="00F14019">
            <w:pPr>
              <w:jc w:val="center"/>
              <w:rPr>
                <w:rFonts w:cs="Arial"/>
                <w:sz w:val="20"/>
              </w:rPr>
            </w:pPr>
            <w:r w:rsidRPr="00B75DBD">
              <w:rPr>
                <w:rFonts w:cs="Arial"/>
                <w:sz w:val="20"/>
              </w:rPr>
              <w:t>EU2989, EU2990 individually</w:t>
            </w:r>
          </w:p>
        </w:tc>
        <w:tc>
          <w:tcPr>
            <w:tcW w:w="1350" w:type="dxa"/>
            <w:tcBorders>
              <w:top w:val="single" w:sz="4" w:space="0" w:color="auto"/>
              <w:left w:val="single" w:sz="4" w:space="0" w:color="auto"/>
              <w:bottom w:val="single" w:sz="4" w:space="0" w:color="auto"/>
              <w:right w:val="single" w:sz="4" w:space="0" w:color="auto"/>
            </w:tcBorders>
          </w:tcPr>
          <w:p w14:paraId="046A14F1"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74B2262F" w14:textId="4D7A7F2F" w:rsidR="00F14019" w:rsidRPr="00B75DBD" w:rsidRDefault="00F14019" w:rsidP="00F14019">
            <w:pPr>
              <w:jc w:val="center"/>
              <w:rPr>
                <w:rFonts w:cs="Arial"/>
                <w:b/>
                <w:sz w:val="20"/>
              </w:rPr>
            </w:pPr>
            <w:r w:rsidRPr="00B75DBD">
              <w:rPr>
                <w:rFonts w:cs="Arial"/>
                <w:b/>
                <w:sz w:val="20"/>
              </w:rPr>
              <w:t>R 336.1205</w:t>
            </w:r>
          </w:p>
          <w:p w14:paraId="716FC199"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352C8094"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5A20BB1D" w14:textId="77777777" w:rsidR="00F14019" w:rsidRPr="00B75DBD" w:rsidRDefault="00F14019" w:rsidP="00F14019">
            <w:pPr>
              <w:rPr>
                <w:rFonts w:cs="Arial"/>
                <w:sz w:val="20"/>
              </w:rPr>
            </w:pPr>
            <w:r w:rsidRPr="00B75DBD">
              <w:rPr>
                <w:rFonts w:cs="Arial"/>
                <w:sz w:val="20"/>
              </w:rPr>
              <w:t>54. PM-10</w:t>
            </w:r>
          </w:p>
        </w:tc>
        <w:tc>
          <w:tcPr>
            <w:tcW w:w="1440" w:type="dxa"/>
            <w:tcBorders>
              <w:top w:val="single" w:sz="4" w:space="0" w:color="auto"/>
              <w:left w:val="single" w:sz="4" w:space="0" w:color="auto"/>
              <w:bottom w:val="single" w:sz="4" w:space="0" w:color="auto"/>
              <w:right w:val="single" w:sz="4" w:space="0" w:color="auto"/>
            </w:tcBorders>
          </w:tcPr>
          <w:p w14:paraId="34B73BAD" w14:textId="77777777" w:rsidR="00F14019" w:rsidRPr="00B75DBD" w:rsidRDefault="00F14019" w:rsidP="00F14019">
            <w:pPr>
              <w:jc w:val="center"/>
              <w:rPr>
                <w:rFonts w:cs="Arial"/>
                <w:sz w:val="20"/>
              </w:rPr>
            </w:pPr>
            <w:r w:rsidRPr="00B75DBD">
              <w:rPr>
                <w:rFonts w:cs="Arial"/>
                <w:sz w:val="20"/>
              </w:rPr>
              <w:t>0.254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74792427"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666CD0DF" w14:textId="77777777" w:rsidR="00F14019" w:rsidRPr="00B75DBD" w:rsidRDefault="00F14019" w:rsidP="00F14019">
            <w:pPr>
              <w:jc w:val="center"/>
              <w:rPr>
                <w:rFonts w:cs="Arial"/>
                <w:sz w:val="20"/>
              </w:rPr>
            </w:pPr>
            <w:r w:rsidRPr="00B75DBD">
              <w:rPr>
                <w:rFonts w:cs="Arial"/>
                <w:sz w:val="20"/>
              </w:rPr>
              <w:t xml:space="preserve">EU29109 </w:t>
            </w:r>
          </w:p>
        </w:tc>
        <w:tc>
          <w:tcPr>
            <w:tcW w:w="1350" w:type="dxa"/>
            <w:tcBorders>
              <w:top w:val="single" w:sz="4" w:space="0" w:color="auto"/>
              <w:left w:val="single" w:sz="4" w:space="0" w:color="auto"/>
              <w:bottom w:val="single" w:sz="4" w:space="0" w:color="auto"/>
              <w:right w:val="single" w:sz="4" w:space="0" w:color="auto"/>
            </w:tcBorders>
          </w:tcPr>
          <w:p w14:paraId="7795D9A5"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4ACB7897" w14:textId="6F6E17F2" w:rsidR="00F14019" w:rsidRPr="00B75DBD" w:rsidRDefault="00F14019" w:rsidP="00F14019">
            <w:pPr>
              <w:jc w:val="center"/>
              <w:rPr>
                <w:rFonts w:cs="Arial"/>
                <w:b/>
                <w:sz w:val="20"/>
              </w:rPr>
            </w:pPr>
            <w:r w:rsidRPr="00B75DBD">
              <w:rPr>
                <w:rFonts w:cs="Arial"/>
                <w:b/>
                <w:sz w:val="20"/>
              </w:rPr>
              <w:t>R 336.1205</w:t>
            </w:r>
          </w:p>
          <w:p w14:paraId="7ADE1730"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7A706C08"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074D763A" w14:textId="77777777" w:rsidR="00F14019" w:rsidRPr="00B75DBD" w:rsidRDefault="00F14019" w:rsidP="00F14019">
            <w:pPr>
              <w:rPr>
                <w:rFonts w:cs="Arial"/>
                <w:sz w:val="20"/>
              </w:rPr>
            </w:pPr>
            <w:r w:rsidRPr="00B75DBD">
              <w:rPr>
                <w:rFonts w:cs="Arial"/>
                <w:sz w:val="20"/>
              </w:rPr>
              <w:t>55. PM-2.5</w:t>
            </w:r>
          </w:p>
        </w:tc>
        <w:tc>
          <w:tcPr>
            <w:tcW w:w="1440" w:type="dxa"/>
            <w:tcBorders>
              <w:top w:val="single" w:sz="4" w:space="0" w:color="auto"/>
              <w:left w:val="single" w:sz="4" w:space="0" w:color="auto"/>
              <w:bottom w:val="single" w:sz="4" w:space="0" w:color="auto"/>
              <w:right w:val="single" w:sz="4" w:space="0" w:color="auto"/>
            </w:tcBorders>
          </w:tcPr>
          <w:p w14:paraId="41BD34FC" w14:textId="77777777" w:rsidR="00F14019" w:rsidRPr="00B75DBD" w:rsidRDefault="00F14019" w:rsidP="00F14019">
            <w:pPr>
              <w:jc w:val="center"/>
              <w:rPr>
                <w:rFonts w:cs="Arial"/>
                <w:sz w:val="20"/>
              </w:rPr>
            </w:pPr>
            <w:r w:rsidRPr="00B75DBD">
              <w:rPr>
                <w:rFonts w:cs="Arial"/>
                <w:sz w:val="20"/>
              </w:rPr>
              <w:t>0.254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12A67DF1"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183A4A97" w14:textId="77777777" w:rsidR="00F14019" w:rsidRPr="00B75DBD" w:rsidRDefault="00F14019" w:rsidP="00F14019">
            <w:pPr>
              <w:jc w:val="center"/>
              <w:rPr>
                <w:rFonts w:cs="Arial"/>
                <w:sz w:val="20"/>
              </w:rPr>
            </w:pPr>
            <w:r w:rsidRPr="00B75DBD">
              <w:rPr>
                <w:rFonts w:cs="Arial"/>
                <w:sz w:val="20"/>
              </w:rPr>
              <w:t>EU29109</w:t>
            </w:r>
          </w:p>
        </w:tc>
        <w:tc>
          <w:tcPr>
            <w:tcW w:w="1350" w:type="dxa"/>
            <w:tcBorders>
              <w:top w:val="single" w:sz="4" w:space="0" w:color="auto"/>
              <w:left w:val="single" w:sz="4" w:space="0" w:color="auto"/>
              <w:bottom w:val="single" w:sz="4" w:space="0" w:color="auto"/>
              <w:right w:val="single" w:sz="4" w:space="0" w:color="auto"/>
            </w:tcBorders>
          </w:tcPr>
          <w:p w14:paraId="0F4C33A3"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7965B134" w14:textId="6D999200" w:rsidR="00F14019" w:rsidRPr="00B75DBD" w:rsidRDefault="00F14019" w:rsidP="00F14019">
            <w:pPr>
              <w:jc w:val="center"/>
              <w:rPr>
                <w:rFonts w:cs="Arial"/>
                <w:b/>
                <w:sz w:val="20"/>
              </w:rPr>
            </w:pPr>
            <w:r w:rsidRPr="00B75DBD">
              <w:rPr>
                <w:rFonts w:cs="Arial"/>
                <w:b/>
                <w:sz w:val="20"/>
              </w:rPr>
              <w:t>R 336.1205</w:t>
            </w:r>
          </w:p>
          <w:p w14:paraId="4D4C128C"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48702303"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45ED73AE" w14:textId="77777777" w:rsidR="00F14019" w:rsidRPr="00B75DBD" w:rsidRDefault="00F14019" w:rsidP="00F14019">
            <w:pPr>
              <w:rPr>
                <w:rFonts w:cs="Arial"/>
                <w:sz w:val="20"/>
              </w:rPr>
            </w:pPr>
            <w:r w:rsidRPr="00B75DBD">
              <w:rPr>
                <w:rFonts w:cs="Arial"/>
                <w:sz w:val="20"/>
              </w:rPr>
              <w:t>56. PM-10</w:t>
            </w:r>
          </w:p>
        </w:tc>
        <w:tc>
          <w:tcPr>
            <w:tcW w:w="1440" w:type="dxa"/>
            <w:tcBorders>
              <w:top w:val="single" w:sz="4" w:space="0" w:color="auto"/>
              <w:left w:val="single" w:sz="4" w:space="0" w:color="auto"/>
              <w:bottom w:val="single" w:sz="4" w:space="0" w:color="auto"/>
              <w:right w:val="single" w:sz="4" w:space="0" w:color="auto"/>
            </w:tcBorders>
          </w:tcPr>
          <w:p w14:paraId="417BAEF4" w14:textId="77777777" w:rsidR="00F14019" w:rsidRPr="00B75DBD" w:rsidRDefault="00F14019" w:rsidP="00F14019">
            <w:pPr>
              <w:jc w:val="center"/>
              <w:rPr>
                <w:rFonts w:cs="Arial"/>
                <w:sz w:val="20"/>
              </w:rPr>
            </w:pPr>
            <w:r w:rsidRPr="00B75DBD">
              <w:rPr>
                <w:rFonts w:cs="Arial"/>
                <w:sz w:val="20"/>
              </w:rPr>
              <w:t>0.018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40F3B130"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5FE16384" w14:textId="77777777" w:rsidR="00F14019" w:rsidRPr="00B75DBD" w:rsidRDefault="00F14019" w:rsidP="00F14019">
            <w:pPr>
              <w:jc w:val="center"/>
              <w:rPr>
                <w:rFonts w:cs="Arial"/>
                <w:sz w:val="20"/>
              </w:rPr>
            </w:pPr>
            <w:r w:rsidRPr="00B75DBD">
              <w:rPr>
                <w:rFonts w:cs="Arial"/>
                <w:sz w:val="20"/>
              </w:rPr>
              <w:t xml:space="preserve">EU29110 </w:t>
            </w:r>
          </w:p>
        </w:tc>
        <w:tc>
          <w:tcPr>
            <w:tcW w:w="1350" w:type="dxa"/>
            <w:tcBorders>
              <w:top w:val="single" w:sz="4" w:space="0" w:color="auto"/>
              <w:left w:val="single" w:sz="4" w:space="0" w:color="auto"/>
              <w:bottom w:val="single" w:sz="4" w:space="0" w:color="auto"/>
              <w:right w:val="single" w:sz="4" w:space="0" w:color="auto"/>
            </w:tcBorders>
          </w:tcPr>
          <w:p w14:paraId="64B39A10"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592A5338" w14:textId="37830A34" w:rsidR="00F14019" w:rsidRPr="00B75DBD" w:rsidRDefault="00F14019" w:rsidP="00F14019">
            <w:pPr>
              <w:jc w:val="center"/>
              <w:rPr>
                <w:rFonts w:cs="Arial"/>
                <w:b/>
                <w:sz w:val="20"/>
              </w:rPr>
            </w:pPr>
            <w:r w:rsidRPr="00B75DBD">
              <w:rPr>
                <w:rFonts w:cs="Arial"/>
                <w:b/>
                <w:sz w:val="20"/>
              </w:rPr>
              <w:t>R 336.1205</w:t>
            </w:r>
          </w:p>
          <w:p w14:paraId="47C76B67"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7216F015"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10FC06B4" w14:textId="77777777" w:rsidR="00F14019" w:rsidRPr="00B75DBD" w:rsidRDefault="00F14019" w:rsidP="00F14019">
            <w:pPr>
              <w:rPr>
                <w:rFonts w:cs="Arial"/>
                <w:sz w:val="20"/>
              </w:rPr>
            </w:pPr>
            <w:r w:rsidRPr="00B75DBD">
              <w:rPr>
                <w:rFonts w:cs="Arial"/>
                <w:sz w:val="20"/>
              </w:rPr>
              <w:lastRenderedPageBreak/>
              <w:t>57. PM-2.5</w:t>
            </w:r>
          </w:p>
        </w:tc>
        <w:tc>
          <w:tcPr>
            <w:tcW w:w="1440" w:type="dxa"/>
            <w:tcBorders>
              <w:top w:val="single" w:sz="4" w:space="0" w:color="auto"/>
              <w:left w:val="single" w:sz="4" w:space="0" w:color="auto"/>
              <w:bottom w:val="single" w:sz="4" w:space="0" w:color="auto"/>
              <w:right w:val="single" w:sz="4" w:space="0" w:color="auto"/>
            </w:tcBorders>
          </w:tcPr>
          <w:p w14:paraId="2F99EE59" w14:textId="77777777" w:rsidR="00F14019" w:rsidRPr="00B75DBD" w:rsidRDefault="00F14019" w:rsidP="00F14019">
            <w:pPr>
              <w:jc w:val="center"/>
              <w:rPr>
                <w:rFonts w:cs="Arial"/>
                <w:sz w:val="20"/>
              </w:rPr>
            </w:pPr>
            <w:r w:rsidRPr="00B75DBD">
              <w:rPr>
                <w:rFonts w:cs="Arial"/>
                <w:sz w:val="20"/>
              </w:rPr>
              <w:t>0.018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3F59A6B2"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6D5CD6C0" w14:textId="77777777" w:rsidR="00F14019" w:rsidRPr="00B75DBD" w:rsidRDefault="00F14019" w:rsidP="00F14019">
            <w:pPr>
              <w:jc w:val="center"/>
              <w:rPr>
                <w:rFonts w:cs="Arial"/>
                <w:sz w:val="20"/>
              </w:rPr>
            </w:pPr>
            <w:r w:rsidRPr="00B75DBD">
              <w:rPr>
                <w:rFonts w:cs="Arial"/>
                <w:sz w:val="20"/>
              </w:rPr>
              <w:t>EU29110</w:t>
            </w:r>
          </w:p>
        </w:tc>
        <w:tc>
          <w:tcPr>
            <w:tcW w:w="1350" w:type="dxa"/>
            <w:tcBorders>
              <w:top w:val="single" w:sz="4" w:space="0" w:color="auto"/>
              <w:left w:val="single" w:sz="4" w:space="0" w:color="auto"/>
              <w:bottom w:val="single" w:sz="4" w:space="0" w:color="auto"/>
              <w:right w:val="single" w:sz="4" w:space="0" w:color="auto"/>
            </w:tcBorders>
          </w:tcPr>
          <w:p w14:paraId="1DA766A8"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3A1A0BE1" w14:textId="12D77882" w:rsidR="00F14019" w:rsidRPr="00B75DBD" w:rsidRDefault="00F14019" w:rsidP="00F14019">
            <w:pPr>
              <w:jc w:val="center"/>
              <w:rPr>
                <w:rFonts w:cs="Arial"/>
                <w:b/>
                <w:sz w:val="20"/>
              </w:rPr>
            </w:pPr>
            <w:r w:rsidRPr="00B75DBD">
              <w:rPr>
                <w:rFonts w:cs="Arial"/>
                <w:b/>
                <w:sz w:val="20"/>
              </w:rPr>
              <w:t>R 336.1205</w:t>
            </w:r>
          </w:p>
          <w:p w14:paraId="14469035"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03C516D1"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7505439F" w14:textId="77777777" w:rsidR="00F14019" w:rsidRPr="00B75DBD" w:rsidRDefault="00F14019" w:rsidP="00F14019">
            <w:pPr>
              <w:rPr>
                <w:rFonts w:cs="Arial"/>
                <w:sz w:val="20"/>
              </w:rPr>
            </w:pPr>
            <w:r w:rsidRPr="00B75DBD">
              <w:rPr>
                <w:rFonts w:cs="Arial"/>
                <w:sz w:val="20"/>
              </w:rPr>
              <w:t>58. PM-10</w:t>
            </w:r>
          </w:p>
        </w:tc>
        <w:tc>
          <w:tcPr>
            <w:tcW w:w="1440" w:type="dxa"/>
            <w:tcBorders>
              <w:top w:val="single" w:sz="4" w:space="0" w:color="auto"/>
              <w:left w:val="single" w:sz="4" w:space="0" w:color="auto"/>
              <w:bottom w:val="single" w:sz="4" w:space="0" w:color="auto"/>
              <w:right w:val="single" w:sz="4" w:space="0" w:color="auto"/>
            </w:tcBorders>
          </w:tcPr>
          <w:p w14:paraId="66001D7A" w14:textId="77777777" w:rsidR="00F14019" w:rsidRPr="00B75DBD" w:rsidRDefault="00F14019" w:rsidP="00F14019">
            <w:pPr>
              <w:jc w:val="center"/>
              <w:rPr>
                <w:rFonts w:cs="Arial"/>
                <w:sz w:val="20"/>
              </w:rPr>
            </w:pPr>
            <w:r w:rsidRPr="00B75DBD">
              <w:rPr>
                <w:rFonts w:cs="Arial"/>
                <w:sz w:val="20"/>
              </w:rPr>
              <w:t>0.045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2D77AEC2"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63780F5B" w14:textId="77777777" w:rsidR="00F14019" w:rsidRPr="00B75DBD" w:rsidRDefault="00F14019" w:rsidP="00F14019">
            <w:pPr>
              <w:jc w:val="center"/>
              <w:rPr>
                <w:rFonts w:cs="Arial"/>
                <w:sz w:val="20"/>
              </w:rPr>
            </w:pPr>
            <w:r w:rsidRPr="00B75DBD">
              <w:rPr>
                <w:rFonts w:cs="Arial"/>
                <w:sz w:val="20"/>
              </w:rPr>
              <w:t xml:space="preserve">EU29111, EU29112 individually </w:t>
            </w:r>
          </w:p>
        </w:tc>
        <w:tc>
          <w:tcPr>
            <w:tcW w:w="1350" w:type="dxa"/>
            <w:tcBorders>
              <w:top w:val="single" w:sz="4" w:space="0" w:color="auto"/>
              <w:left w:val="single" w:sz="4" w:space="0" w:color="auto"/>
              <w:bottom w:val="single" w:sz="4" w:space="0" w:color="auto"/>
              <w:right w:val="single" w:sz="4" w:space="0" w:color="auto"/>
            </w:tcBorders>
          </w:tcPr>
          <w:p w14:paraId="0FF20FD2" w14:textId="77777777" w:rsidR="00F14019" w:rsidRPr="00B75DBD" w:rsidRDefault="00F14019" w:rsidP="00F14019">
            <w:pPr>
              <w:jc w:val="center"/>
              <w:rPr>
                <w:rFonts w:cs="Arial"/>
                <w:sz w:val="20"/>
              </w:rPr>
            </w:pPr>
            <w:r w:rsidRPr="00B75DBD">
              <w:rPr>
                <w:rFonts w:cs="Arial"/>
                <w:sz w:val="20"/>
              </w:rPr>
              <w:t>SC VI.2</w:t>
            </w:r>
          </w:p>
          <w:p w14:paraId="5455A522" w14:textId="77777777" w:rsidR="00F14019" w:rsidRPr="00B75DBD" w:rsidRDefault="00F14019" w:rsidP="00F14019">
            <w:pPr>
              <w:jc w:val="center"/>
              <w:rPr>
                <w:rFonts w:cs="Arial"/>
                <w:sz w:val="20"/>
              </w:rPr>
            </w:pPr>
          </w:p>
        </w:tc>
        <w:tc>
          <w:tcPr>
            <w:tcW w:w="2800" w:type="dxa"/>
            <w:tcBorders>
              <w:top w:val="single" w:sz="4" w:space="0" w:color="auto"/>
              <w:left w:val="single" w:sz="4" w:space="0" w:color="auto"/>
              <w:bottom w:val="single" w:sz="4" w:space="0" w:color="auto"/>
              <w:right w:val="single" w:sz="4" w:space="0" w:color="auto"/>
            </w:tcBorders>
          </w:tcPr>
          <w:p w14:paraId="74ACEBE1" w14:textId="6F36DF5A" w:rsidR="00F14019" w:rsidRPr="00B75DBD" w:rsidRDefault="00F14019" w:rsidP="00F14019">
            <w:pPr>
              <w:jc w:val="center"/>
              <w:rPr>
                <w:rFonts w:cs="Arial"/>
                <w:b/>
                <w:sz w:val="20"/>
              </w:rPr>
            </w:pPr>
            <w:r w:rsidRPr="00B75DBD">
              <w:rPr>
                <w:rFonts w:cs="Arial"/>
                <w:b/>
                <w:sz w:val="20"/>
              </w:rPr>
              <w:t>R 336.1205</w:t>
            </w:r>
          </w:p>
          <w:p w14:paraId="28E21179"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0FD6F107"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3B090AD2" w14:textId="77777777" w:rsidR="00F14019" w:rsidRPr="00B75DBD" w:rsidRDefault="00F14019" w:rsidP="00F14019">
            <w:pPr>
              <w:rPr>
                <w:rFonts w:cs="Arial"/>
                <w:sz w:val="20"/>
              </w:rPr>
            </w:pPr>
            <w:r w:rsidRPr="00B75DBD">
              <w:rPr>
                <w:rFonts w:cs="Arial"/>
                <w:sz w:val="20"/>
              </w:rPr>
              <w:t>59. PM-2.5</w:t>
            </w:r>
          </w:p>
        </w:tc>
        <w:tc>
          <w:tcPr>
            <w:tcW w:w="1440" w:type="dxa"/>
            <w:tcBorders>
              <w:top w:val="single" w:sz="4" w:space="0" w:color="auto"/>
              <w:left w:val="single" w:sz="4" w:space="0" w:color="auto"/>
              <w:bottom w:val="single" w:sz="4" w:space="0" w:color="auto"/>
              <w:right w:val="single" w:sz="4" w:space="0" w:color="auto"/>
            </w:tcBorders>
          </w:tcPr>
          <w:p w14:paraId="64F0EB49" w14:textId="77777777" w:rsidR="00F14019" w:rsidRPr="00B75DBD" w:rsidRDefault="00F14019" w:rsidP="00F14019">
            <w:pPr>
              <w:jc w:val="center"/>
              <w:rPr>
                <w:rFonts w:cs="Arial"/>
                <w:sz w:val="20"/>
              </w:rPr>
            </w:pPr>
            <w:r w:rsidRPr="00B75DBD">
              <w:rPr>
                <w:rFonts w:cs="Arial"/>
                <w:sz w:val="20"/>
              </w:rPr>
              <w:t>0.045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097F36ED"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706AC8AF" w14:textId="77777777" w:rsidR="00F14019" w:rsidRPr="00B75DBD" w:rsidRDefault="00F14019" w:rsidP="00F14019">
            <w:pPr>
              <w:jc w:val="center"/>
              <w:rPr>
                <w:rFonts w:cs="Arial"/>
                <w:sz w:val="20"/>
              </w:rPr>
            </w:pPr>
            <w:r w:rsidRPr="00B75DBD">
              <w:rPr>
                <w:rFonts w:cs="Arial"/>
                <w:sz w:val="20"/>
              </w:rPr>
              <w:t>EU29111, EU29112 individually</w:t>
            </w:r>
          </w:p>
        </w:tc>
        <w:tc>
          <w:tcPr>
            <w:tcW w:w="1350" w:type="dxa"/>
            <w:tcBorders>
              <w:top w:val="single" w:sz="4" w:space="0" w:color="auto"/>
              <w:left w:val="single" w:sz="4" w:space="0" w:color="auto"/>
              <w:bottom w:val="single" w:sz="4" w:space="0" w:color="auto"/>
              <w:right w:val="single" w:sz="4" w:space="0" w:color="auto"/>
            </w:tcBorders>
          </w:tcPr>
          <w:p w14:paraId="4BA1D051"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19C19F40" w14:textId="27236E84" w:rsidR="00F14019" w:rsidRPr="00B75DBD" w:rsidRDefault="00F14019" w:rsidP="00F14019">
            <w:pPr>
              <w:jc w:val="center"/>
              <w:rPr>
                <w:rFonts w:cs="Arial"/>
                <w:b/>
                <w:sz w:val="20"/>
              </w:rPr>
            </w:pPr>
            <w:r w:rsidRPr="00B75DBD">
              <w:rPr>
                <w:rFonts w:cs="Arial"/>
                <w:b/>
                <w:sz w:val="20"/>
              </w:rPr>
              <w:t>R 336.1205</w:t>
            </w:r>
          </w:p>
          <w:p w14:paraId="34071C56"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4AB68279"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43E94E98" w14:textId="77777777" w:rsidR="00F14019" w:rsidRPr="00B75DBD" w:rsidRDefault="00F14019" w:rsidP="00F14019">
            <w:pPr>
              <w:rPr>
                <w:rFonts w:cs="Arial"/>
                <w:sz w:val="20"/>
              </w:rPr>
            </w:pPr>
            <w:r w:rsidRPr="00B75DBD">
              <w:rPr>
                <w:rFonts w:cs="Arial"/>
                <w:sz w:val="20"/>
              </w:rPr>
              <w:t>60. PM-10</w:t>
            </w:r>
          </w:p>
        </w:tc>
        <w:tc>
          <w:tcPr>
            <w:tcW w:w="1440" w:type="dxa"/>
            <w:tcBorders>
              <w:top w:val="single" w:sz="4" w:space="0" w:color="auto"/>
              <w:left w:val="single" w:sz="4" w:space="0" w:color="auto"/>
              <w:bottom w:val="single" w:sz="4" w:space="0" w:color="auto"/>
              <w:right w:val="single" w:sz="4" w:space="0" w:color="auto"/>
            </w:tcBorders>
          </w:tcPr>
          <w:p w14:paraId="6878E7C5" w14:textId="77777777" w:rsidR="00F14019" w:rsidRPr="00B75DBD" w:rsidRDefault="00F14019" w:rsidP="00F14019">
            <w:pPr>
              <w:jc w:val="center"/>
              <w:rPr>
                <w:rFonts w:cs="Arial"/>
                <w:sz w:val="20"/>
              </w:rPr>
            </w:pPr>
            <w:r w:rsidRPr="00B75DBD">
              <w:rPr>
                <w:rFonts w:cs="Arial"/>
                <w:sz w:val="20"/>
              </w:rPr>
              <w:t>0.036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01606682"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6A4938F4" w14:textId="77777777" w:rsidR="00F14019" w:rsidRPr="00B75DBD" w:rsidRDefault="00F14019" w:rsidP="00F14019">
            <w:pPr>
              <w:jc w:val="center"/>
              <w:rPr>
                <w:rFonts w:cs="Arial"/>
                <w:sz w:val="20"/>
              </w:rPr>
            </w:pPr>
            <w:r w:rsidRPr="00B75DBD">
              <w:rPr>
                <w:rFonts w:cs="Arial"/>
                <w:sz w:val="20"/>
              </w:rPr>
              <w:t xml:space="preserve">EU29114 </w:t>
            </w:r>
          </w:p>
        </w:tc>
        <w:tc>
          <w:tcPr>
            <w:tcW w:w="1350" w:type="dxa"/>
            <w:tcBorders>
              <w:top w:val="single" w:sz="4" w:space="0" w:color="auto"/>
              <w:left w:val="single" w:sz="4" w:space="0" w:color="auto"/>
              <w:bottom w:val="single" w:sz="4" w:space="0" w:color="auto"/>
              <w:right w:val="single" w:sz="4" w:space="0" w:color="auto"/>
            </w:tcBorders>
          </w:tcPr>
          <w:p w14:paraId="161ADD88"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1FB17723" w14:textId="15538A4F" w:rsidR="00F14019" w:rsidRPr="00B75DBD" w:rsidRDefault="00F14019" w:rsidP="00F14019">
            <w:pPr>
              <w:jc w:val="center"/>
              <w:rPr>
                <w:rFonts w:cs="Arial"/>
                <w:b/>
                <w:sz w:val="20"/>
              </w:rPr>
            </w:pPr>
            <w:r w:rsidRPr="00B75DBD">
              <w:rPr>
                <w:rFonts w:cs="Arial"/>
                <w:b/>
                <w:sz w:val="20"/>
              </w:rPr>
              <w:t>R 336.1205</w:t>
            </w:r>
          </w:p>
          <w:p w14:paraId="76342D30"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3C08AED1"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56B8357F" w14:textId="77777777" w:rsidR="00F14019" w:rsidRPr="00B75DBD" w:rsidRDefault="00F14019" w:rsidP="00F14019">
            <w:pPr>
              <w:rPr>
                <w:rFonts w:cs="Arial"/>
                <w:sz w:val="20"/>
              </w:rPr>
            </w:pPr>
            <w:r w:rsidRPr="00B75DBD">
              <w:rPr>
                <w:rFonts w:cs="Arial"/>
                <w:sz w:val="20"/>
              </w:rPr>
              <w:t>61. PM-2.5</w:t>
            </w:r>
          </w:p>
        </w:tc>
        <w:tc>
          <w:tcPr>
            <w:tcW w:w="1440" w:type="dxa"/>
            <w:tcBorders>
              <w:top w:val="single" w:sz="4" w:space="0" w:color="auto"/>
              <w:left w:val="single" w:sz="4" w:space="0" w:color="auto"/>
              <w:bottom w:val="single" w:sz="4" w:space="0" w:color="auto"/>
              <w:right w:val="single" w:sz="4" w:space="0" w:color="auto"/>
            </w:tcBorders>
          </w:tcPr>
          <w:p w14:paraId="73E9254C" w14:textId="77777777" w:rsidR="00F14019" w:rsidRPr="00B75DBD" w:rsidRDefault="00F14019" w:rsidP="00F14019">
            <w:pPr>
              <w:jc w:val="center"/>
              <w:rPr>
                <w:rFonts w:cs="Arial"/>
                <w:sz w:val="20"/>
              </w:rPr>
            </w:pPr>
            <w:r w:rsidRPr="00B75DBD">
              <w:rPr>
                <w:rFonts w:cs="Arial"/>
                <w:sz w:val="20"/>
              </w:rPr>
              <w:t>0.036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5248BE7B"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4BC067D9" w14:textId="77777777" w:rsidR="00F14019" w:rsidRPr="00B75DBD" w:rsidRDefault="00F14019" w:rsidP="00F14019">
            <w:pPr>
              <w:jc w:val="center"/>
              <w:rPr>
                <w:rFonts w:cs="Arial"/>
                <w:sz w:val="20"/>
              </w:rPr>
            </w:pPr>
            <w:r w:rsidRPr="00B75DBD">
              <w:rPr>
                <w:rFonts w:cs="Arial"/>
                <w:sz w:val="20"/>
              </w:rPr>
              <w:t>EU29114</w:t>
            </w:r>
          </w:p>
        </w:tc>
        <w:tc>
          <w:tcPr>
            <w:tcW w:w="1350" w:type="dxa"/>
            <w:tcBorders>
              <w:top w:val="single" w:sz="4" w:space="0" w:color="auto"/>
              <w:left w:val="single" w:sz="4" w:space="0" w:color="auto"/>
              <w:bottom w:val="single" w:sz="4" w:space="0" w:color="auto"/>
              <w:right w:val="single" w:sz="4" w:space="0" w:color="auto"/>
            </w:tcBorders>
          </w:tcPr>
          <w:p w14:paraId="2F5CD0A4"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16BCF122" w14:textId="40EDAFB2" w:rsidR="00F14019" w:rsidRPr="00B75DBD" w:rsidRDefault="00F14019" w:rsidP="00F14019">
            <w:pPr>
              <w:jc w:val="center"/>
              <w:rPr>
                <w:rFonts w:cs="Arial"/>
                <w:b/>
                <w:sz w:val="20"/>
              </w:rPr>
            </w:pPr>
            <w:r w:rsidRPr="00B75DBD">
              <w:rPr>
                <w:rFonts w:cs="Arial"/>
                <w:b/>
                <w:sz w:val="20"/>
              </w:rPr>
              <w:t>R 336.1205</w:t>
            </w:r>
          </w:p>
          <w:p w14:paraId="697B58C0"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6C56C7B7"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34276570" w14:textId="77777777" w:rsidR="00F14019" w:rsidRPr="00B75DBD" w:rsidRDefault="00F14019" w:rsidP="00F14019">
            <w:pPr>
              <w:rPr>
                <w:rFonts w:cs="Arial"/>
                <w:sz w:val="20"/>
              </w:rPr>
            </w:pPr>
            <w:r w:rsidRPr="00B75DBD">
              <w:rPr>
                <w:rFonts w:cs="Arial"/>
                <w:sz w:val="20"/>
              </w:rPr>
              <w:t>62. PM-10</w:t>
            </w:r>
          </w:p>
        </w:tc>
        <w:tc>
          <w:tcPr>
            <w:tcW w:w="1440" w:type="dxa"/>
            <w:tcBorders>
              <w:top w:val="single" w:sz="4" w:space="0" w:color="auto"/>
              <w:left w:val="single" w:sz="4" w:space="0" w:color="auto"/>
              <w:bottom w:val="single" w:sz="4" w:space="0" w:color="auto"/>
              <w:right w:val="single" w:sz="4" w:space="0" w:color="auto"/>
            </w:tcBorders>
          </w:tcPr>
          <w:p w14:paraId="666B4789" w14:textId="77777777" w:rsidR="00F14019" w:rsidRPr="00B75DBD" w:rsidRDefault="00F14019" w:rsidP="00F14019">
            <w:pPr>
              <w:jc w:val="center"/>
              <w:rPr>
                <w:rFonts w:cs="Arial"/>
                <w:sz w:val="20"/>
              </w:rPr>
            </w:pPr>
            <w:r w:rsidRPr="00B75DBD">
              <w:rPr>
                <w:rFonts w:cs="Arial"/>
                <w:sz w:val="20"/>
              </w:rPr>
              <w:t>0.033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3CA44868"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057A9E5E" w14:textId="77777777" w:rsidR="00F14019" w:rsidRPr="00B75DBD" w:rsidRDefault="00F14019" w:rsidP="00F14019">
            <w:pPr>
              <w:jc w:val="center"/>
              <w:rPr>
                <w:rFonts w:cs="Arial"/>
                <w:sz w:val="20"/>
              </w:rPr>
            </w:pPr>
            <w:r w:rsidRPr="00B75DBD">
              <w:rPr>
                <w:rFonts w:cs="Arial"/>
                <w:sz w:val="20"/>
              </w:rPr>
              <w:t xml:space="preserve">EU29115 </w:t>
            </w:r>
          </w:p>
        </w:tc>
        <w:tc>
          <w:tcPr>
            <w:tcW w:w="1350" w:type="dxa"/>
            <w:tcBorders>
              <w:top w:val="single" w:sz="4" w:space="0" w:color="auto"/>
              <w:left w:val="single" w:sz="4" w:space="0" w:color="auto"/>
              <w:bottom w:val="single" w:sz="4" w:space="0" w:color="auto"/>
              <w:right w:val="single" w:sz="4" w:space="0" w:color="auto"/>
            </w:tcBorders>
          </w:tcPr>
          <w:p w14:paraId="4C1A34CB"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246835E0" w14:textId="797A25F0" w:rsidR="00F14019" w:rsidRPr="00B75DBD" w:rsidRDefault="00F14019" w:rsidP="00F14019">
            <w:pPr>
              <w:jc w:val="center"/>
              <w:rPr>
                <w:rFonts w:cs="Arial"/>
                <w:b/>
                <w:sz w:val="20"/>
              </w:rPr>
            </w:pPr>
            <w:r w:rsidRPr="00B75DBD">
              <w:rPr>
                <w:rFonts w:cs="Arial"/>
                <w:b/>
                <w:sz w:val="20"/>
              </w:rPr>
              <w:t>R 336.1205</w:t>
            </w:r>
          </w:p>
          <w:p w14:paraId="4CE79BF4"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32CAC085"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58389CC8" w14:textId="77777777" w:rsidR="00F14019" w:rsidRPr="00B75DBD" w:rsidRDefault="00F14019" w:rsidP="00F14019">
            <w:pPr>
              <w:rPr>
                <w:rFonts w:cs="Arial"/>
                <w:sz w:val="20"/>
              </w:rPr>
            </w:pPr>
            <w:r w:rsidRPr="00B75DBD">
              <w:rPr>
                <w:rFonts w:cs="Arial"/>
                <w:sz w:val="20"/>
              </w:rPr>
              <w:t>63. PM-2.5</w:t>
            </w:r>
          </w:p>
        </w:tc>
        <w:tc>
          <w:tcPr>
            <w:tcW w:w="1440" w:type="dxa"/>
            <w:tcBorders>
              <w:top w:val="single" w:sz="4" w:space="0" w:color="auto"/>
              <w:left w:val="single" w:sz="4" w:space="0" w:color="auto"/>
              <w:bottom w:val="single" w:sz="4" w:space="0" w:color="auto"/>
              <w:right w:val="single" w:sz="4" w:space="0" w:color="auto"/>
            </w:tcBorders>
          </w:tcPr>
          <w:p w14:paraId="0EE394AD" w14:textId="77777777" w:rsidR="00F14019" w:rsidRPr="00B75DBD" w:rsidRDefault="00F14019" w:rsidP="00F14019">
            <w:pPr>
              <w:jc w:val="center"/>
              <w:rPr>
                <w:rFonts w:cs="Arial"/>
                <w:sz w:val="20"/>
              </w:rPr>
            </w:pPr>
            <w:r w:rsidRPr="00B75DBD">
              <w:rPr>
                <w:rFonts w:cs="Arial"/>
                <w:sz w:val="20"/>
              </w:rPr>
              <w:t>0.033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4BCB7987"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58021139" w14:textId="77777777" w:rsidR="00F14019" w:rsidRPr="00B75DBD" w:rsidRDefault="00F14019" w:rsidP="00F14019">
            <w:pPr>
              <w:jc w:val="center"/>
              <w:rPr>
                <w:rFonts w:cs="Arial"/>
                <w:sz w:val="20"/>
              </w:rPr>
            </w:pPr>
            <w:r w:rsidRPr="00B75DBD">
              <w:rPr>
                <w:rFonts w:cs="Arial"/>
                <w:sz w:val="20"/>
              </w:rPr>
              <w:t>EU29115</w:t>
            </w:r>
          </w:p>
        </w:tc>
        <w:tc>
          <w:tcPr>
            <w:tcW w:w="1350" w:type="dxa"/>
            <w:tcBorders>
              <w:top w:val="single" w:sz="4" w:space="0" w:color="auto"/>
              <w:left w:val="single" w:sz="4" w:space="0" w:color="auto"/>
              <w:bottom w:val="single" w:sz="4" w:space="0" w:color="auto"/>
              <w:right w:val="single" w:sz="4" w:space="0" w:color="auto"/>
            </w:tcBorders>
          </w:tcPr>
          <w:p w14:paraId="625BA819"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714CB29A" w14:textId="5E0E6611" w:rsidR="00F14019" w:rsidRPr="00B75DBD" w:rsidRDefault="00F14019" w:rsidP="00F14019">
            <w:pPr>
              <w:jc w:val="center"/>
              <w:rPr>
                <w:rFonts w:cs="Arial"/>
                <w:b/>
                <w:sz w:val="20"/>
              </w:rPr>
            </w:pPr>
            <w:r w:rsidRPr="00B75DBD">
              <w:rPr>
                <w:rFonts w:cs="Arial"/>
                <w:b/>
                <w:sz w:val="20"/>
              </w:rPr>
              <w:t>R 336.1205</w:t>
            </w:r>
          </w:p>
          <w:p w14:paraId="266CB0E3"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260128AE"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27486FCE" w14:textId="77777777" w:rsidR="00F14019" w:rsidRPr="00B75DBD" w:rsidRDefault="00F14019" w:rsidP="00F14019">
            <w:pPr>
              <w:rPr>
                <w:rFonts w:cs="Arial"/>
                <w:sz w:val="20"/>
              </w:rPr>
            </w:pPr>
            <w:r w:rsidRPr="00B75DBD">
              <w:rPr>
                <w:rFonts w:cs="Arial"/>
                <w:sz w:val="20"/>
              </w:rPr>
              <w:t>64. PM-10</w:t>
            </w:r>
          </w:p>
        </w:tc>
        <w:tc>
          <w:tcPr>
            <w:tcW w:w="1440" w:type="dxa"/>
            <w:tcBorders>
              <w:top w:val="single" w:sz="4" w:space="0" w:color="auto"/>
              <w:left w:val="single" w:sz="4" w:space="0" w:color="auto"/>
              <w:bottom w:val="single" w:sz="4" w:space="0" w:color="auto"/>
              <w:right w:val="single" w:sz="4" w:space="0" w:color="auto"/>
            </w:tcBorders>
          </w:tcPr>
          <w:p w14:paraId="20F6023C" w14:textId="77777777" w:rsidR="00F14019" w:rsidRPr="00B75DBD" w:rsidRDefault="00F14019" w:rsidP="00F14019">
            <w:pPr>
              <w:jc w:val="center"/>
              <w:rPr>
                <w:rFonts w:cs="Arial"/>
                <w:sz w:val="20"/>
              </w:rPr>
            </w:pPr>
            <w:r w:rsidRPr="00B75DBD">
              <w:rPr>
                <w:rFonts w:cs="Arial"/>
                <w:sz w:val="20"/>
              </w:rPr>
              <w:t>0.089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18C08DD1"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2E0D527C" w14:textId="77777777" w:rsidR="00F14019" w:rsidRPr="00B75DBD" w:rsidRDefault="00F14019" w:rsidP="00F14019">
            <w:pPr>
              <w:jc w:val="center"/>
              <w:rPr>
                <w:rFonts w:cs="Arial"/>
                <w:sz w:val="20"/>
              </w:rPr>
            </w:pPr>
            <w:r w:rsidRPr="00B75DBD">
              <w:rPr>
                <w:rFonts w:cs="Arial"/>
                <w:sz w:val="20"/>
              </w:rPr>
              <w:t xml:space="preserve">EU29116 </w:t>
            </w:r>
          </w:p>
        </w:tc>
        <w:tc>
          <w:tcPr>
            <w:tcW w:w="1350" w:type="dxa"/>
            <w:tcBorders>
              <w:top w:val="single" w:sz="4" w:space="0" w:color="auto"/>
              <w:left w:val="single" w:sz="4" w:space="0" w:color="auto"/>
              <w:bottom w:val="single" w:sz="4" w:space="0" w:color="auto"/>
              <w:right w:val="single" w:sz="4" w:space="0" w:color="auto"/>
            </w:tcBorders>
          </w:tcPr>
          <w:p w14:paraId="5022246E"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48DC7171" w14:textId="696E7A02" w:rsidR="00F14019" w:rsidRPr="00B75DBD" w:rsidRDefault="00F14019" w:rsidP="00F14019">
            <w:pPr>
              <w:jc w:val="center"/>
              <w:rPr>
                <w:rFonts w:cs="Arial"/>
                <w:b/>
                <w:sz w:val="20"/>
              </w:rPr>
            </w:pPr>
            <w:r w:rsidRPr="00B75DBD">
              <w:rPr>
                <w:rFonts w:cs="Arial"/>
                <w:b/>
                <w:sz w:val="20"/>
              </w:rPr>
              <w:t>R 336.1205</w:t>
            </w:r>
          </w:p>
          <w:p w14:paraId="4BF8E1F4"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75F7CD7C"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1582694A" w14:textId="77777777" w:rsidR="00F14019" w:rsidRPr="00B75DBD" w:rsidRDefault="00F14019" w:rsidP="00F14019">
            <w:pPr>
              <w:rPr>
                <w:rFonts w:cs="Arial"/>
                <w:sz w:val="20"/>
              </w:rPr>
            </w:pPr>
            <w:r w:rsidRPr="00B75DBD">
              <w:rPr>
                <w:rFonts w:cs="Arial"/>
                <w:sz w:val="20"/>
              </w:rPr>
              <w:t>65. PM-2.5</w:t>
            </w:r>
          </w:p>
        </w:tc>
        <w:tc>
          <w:tcPr>
            <w:tcW w:w="1440" w:type="dxa"/>
            <w:tcBorders>
              <w:top w:val="single" w:sz="4" w:space="0" w:color="auto"/>
              <w:left w:val="single" w:sz="4" w:space="0" w:color="auto"/>
              <w:bottom w:val="single" w:sz="4" w:space="0" w:color="auto"/>
              <w:right w:val="single" w:sz="4" w:space="0" w:color="auto"/>
            </w:tcBorders>
          </w:tcPr>
          <w:p w14:paraId="470DF9B3" w14:textId="77777777" w:rsidR="00F14019" w:rsidRPr="00B75DBD" w:rsidRDefault="00F14019" w:rsidP="00F14019">
            <w:pPr>
              <w:jc w:val="center"/>
              <w:rPr>
                <w:rFonts w:cs="Arial"/>
                <w:sz w:val="20"/>
              </w:rPr>
            </w:pPr>
            <w:r w:rsidRPr="00B75DBD">
              <w:rPr>
                <w:rFonts w:cs="Arial"/>
                <w:sz w:val="20"/>
              </w:rPr>
              <w:t>0.089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7E311C3E"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3D157D05" w14:textId="77777777" w:rsidR="00F14019" w:rsidRPr="00B75DBD" w:rsidRDefault="00F14019" w:rsidP="00F14019">
            <w:pPr>
              <w:jc w:val="center"/>
              <w:rPr>
                <w:rFonts w:cs="Arial"/>
                <w:sz w:val="20"/>
              </w:rPr>
            </w:pPr>
            <w:r w:rsidRPr="00B75DBD">
              <w:rPr>
                <w:rFonts w:cs="Arial"/>
                <w:sz w:val="20"/>
              </w:rPr>
              <w:t>EU29116</w:t>
            </w:r>
          </w:p>
        </w:tc>
        <w:tc>
          <w:tcPr>
            <w:tcW w:w="1350" w:type="dxa"/>
            <w:tcBorders>
              <w:top w:val="single" w:sz="4" w:space="0" w:color="auto"/>
              <w:left w:val="single" w:sz="4" w:space="0" w:color="auto"/>
              <w:bottom w:val="single" w:sz="4" w:space="0" w:color="auto"/>
              <w:right w:val="single" w:sz="4" w:space="0" w:color="auto"/>
            </w:tcBorders>
          </w:tcPr>
          <w:p w14:paraId="7C6A0473"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0A39B59A" w14:textId="4E4B84C7" w:rsidR="00F14019" w:rsidRPr="00B75DBD" w:rsidRDefault="00F14019" w:rsidP="00F14019">
            <w:pPr>
              <w:jc w:val="center"/>
              <w:rPr>
                <w:rFonts w:cs="Arial"/>
                <w:b/>
                <w:sz w:val="20"/>
              </w:rPr>
            </w:pPr>
            <w:r w:rsidRPr="00B75DBD">
              <w:rPr>
                <w:rFonts w:cs="Arial"/>
                <w:b/>
                <w:sz w:val="20"/>
              </w:rPr>
              <w:t>R 336.1205</w:t>
            </w:r>
          </w:p>
          <w:p w14:paraId="62F8984E"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79372659"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3E93167E" w14:textId="77777777" w:rsidR="00F14019" w:rsidRPr="00B75DBD" w:rsidRDefault="00F14019" w:rsidP="00F14019">
            <w:pPr>
              <w:rPr>
                <w:rFonts w:cs="Arial"/>
                <w:sz w:val="20"/>
              </w:rPr>
            </w:pPr>
            <w:r w:rsidRPr="00B75DBD">
              <w:rPr>
                <w:rFonts w:cs="Arial"/>
                <w:sz w:val="20"/>
              </w:rPr>
              <w:t>66. PM-10</w:t>
            </w:r>
          </w:p>
        </w:tc>
        <w:tc>
          <w:tcPr>
            <w:tcW w:w="1440" w:type="dxa"/>
            <w:tcBorders>
              <w:top w:val="single" w:sz="4" w:space="0" w:color="auto"/>
              <w:left w:val="single" w:sz="4" w:space="0" w:color="auto"/>
              <w:bottom w:val="single" w:sz="4" w:space="0" w:color="auto"/>
              <w:right w:val="single" w:sz="4" w:space="0" w:color="auto"/>
            </w:tcBorders>
          </w:tcPr>
          <w:p w14:paraId="2BD2B0C6" w14:textId="77777777" w:rsidR="00F14019" w:rsidRPr="00B75DBD" w:rsidRDefault="00F14019" w:rsidP="00F14019">
            <w:pPr>
              <w:jc w:val="center"/>
              <w:rPr>
                <w:rFonts w:cs="Arial"/>
                <w:sz w:val="20"/>
              </w:rPr>
            </w:pPr>
            <w:r w:rsidRPr="00B75DBD">
              <w:rPr>
                <w:rFonts w:cs="Arial"/>
                <w:sz w:val="20"/>
              </w:rPr>
              <w:t>0.243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4CD45CF8"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09FF630C" w14:textId="77777777" w:rsidR="00F14019" w:rsidRPr="00B75DBD" w:rsidRDefault="00F14019" w:rsidP="00F14019">
            <w:pPr>
              <w:jc w:val="center"/>
              <w:rPr>
                <w:rFonts w:cs="Arial"/>
                <w:sz w:val="20"/>
              </w:rPr>
            </w:pPr>
            <w:r w:rsidRPr="00B75DBD">
              <w:rPr>
                <w:rFonts w:cs="Arial"/>
                <w:sz w:val="20"/>
              </w:rPr>
              <w:t xml:space="preserve">EU29117, EU29118 individually </w:t>
            </w:r>
          </w:p>
        </w:tc>
        <w:tc>
          <w:tcPr>
            <w:tcW w:w="1350" w:type="dxa"/>
            <w:tcBorders>
              <w:top w:val="single" w:sz="4" w:space="0" w:color="auto"/>
              <w:left w:val="single" w:sz="4" w:space="0" w:color="auto"/>
              <w:bottom w:val="single" w:sz="4" w:space="0" w:color="auto"/>
              <w:right w:val="single" w:sz="4" w:space="0" w:color="auto"/>
            </w:tcBorders>
          </w:tcPr>
          <w:p w14:paraId="25878BBE"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5C08BD55" w14:textId="4231AF45" w:rsidR="00F14019" w:rsidRPr="00B75DBD" w:rsidRDefault="00F14019" w:rsidP="00F14019">
            <w:pPr>
              <w:jc w:val="center"/>
              <w:rPr>
                <w:rFonts w:cs="Arial"/>
                <w:b/>
                <w:sz w:val="20"/>
              </w:rPr>
            </w:pPr>
            <w:r w:rsidRPr="00B75DBD">
              <w:rPr>
                <w:rFonts w:cs="Arial"/>
                <w:b/>
                <w:sz w:val="20"/>
              </w:rPr>
              <w:t>R 336.1205</w:t>
            </w:r>
          </w:p>
          <w:p w14:paraId="56544064"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12E26243"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53C7255C" w14:textId="77777777" w:rsidR="00F14019" w:rsidRPr="00B75DBD" w:rsidRDefault="00F14019" w:rsidP="00F14019">
            <w:pPr>
              <w:rPr>
                <w:rFonts w:cs="Arial"/>
                <w:sz w:val="20"/>
              </w:rPr>
            </w:pPr>
            <w:r w:rsidRPr="00B75DBD">
              <w:rPr>
                <w:rFonts w:cs="Arial"/>
                <w:sz w:val="20"/>
              </w:rPr>
              <w:t>67. PM-2.5</w:t>
            </w:r>
          </w:p>
        </w:tc>
        <w:tc>
          <w:tcPr>
            <w:tcW w:w="1440" w:type="dxa"/>
            <w:tcBorders>
              <w:top w:val="single" w:sz="4" w:space="0" w:color="auto"/>
              <w:left w:val="single" w:sz="4" w:space="0" w:color="auto"/>
              <w:bottom w:val="single" w:sz="4" w:space="0" w:color="auto"/>
              <w:right w:val="single" w:sz="4" w:space="0" w:color="auto"/>
            </w:tcBorders>
          </w:tcPr>
          <w:p w14:paraId="19F10C2C" w14:textId="77777777" w:rsidR="00F14019" w:rsidRPr="00B75DBD" w:rsidRDefault="00F14019" w:rsidP="00F14019">
            <w:pPr>
              <w:jc w:val="center"/>
              <w:rPr>
                <w:rFonts w:cs="Arial"/>
                <w:sz w:val="20"/>
              </w:rPr>
            </w:pPr>
            <w:r w:rsidRPr="00B75DBD">
              <w:rPr>
                <w:rFonts w:cs="Arial"/>
                <w:sz w:val="20"/>
              </w:rPr>
              <w:t>0.243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4F6CADFA"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175B404A" w14:textId="77777777" w:rsidR="00F14019" w:rsidRPr="00B75DBD" w:rsidRDefault="00F14019" w:rsidP="00F14019">
            <w:pPr>
              <w:jc w:val="center"/>
              <w:rPr>
                <w:rFonts w:cs="Arial"/>
                <w:sz w:val="20"/>
              </w:rPr>
            </w:pPr>
            <w:r w:rsidRPr="00B75DBD">
              <w:rPr>
                <w:rFonts w:cs="Arial"/>
                <w:sz w:val="20"/>
              </w:rPr>
              <w:t>EU29117, EU29118 individually</w:t>
            </w:r>
          </w:p>
        </w:tc>
        <w:tc>
          <w:tcPr>
            <w:tcW w:w="1350" w:type="dxa"/>
            <w:tcBorders>
              <w:top w:val="single" w:sz="4" w:space="0" w:color="auto"/>
              <w:left w:val="single" w:sz="4" w:space="0" w:color="auto"/>
              <w:bottom w:val="single" w:sz="4" w:space="0" w:color="auto"/>
              <w:right w:val="single" w:sz="4" w:space="0" w:color="auto"/>
            </w:tcBorders>
          </w:tcPr>
          <w:p w14:paraId="22BE2303"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7351F28B" w14:textId="071DAFE7" w:rsidR="00F14019" w:rsidRPr="00B75DBD" w:rsidRDefault="00F14019" w:rsidP="00F14019">
            <w:pPr>
              <w:jc w:val="center"/>
              <w:rPr>
                <w:rFonts w:cs="Arial"/>
                <w:b/>
                <w:sz w:val="20"/>
              </w:rPr>
            </w:pPr>
            <w:r w:rsidRPr="00B75DBD">
              <w:rPr>
                <w:rFonts w:cs="Arial"/>
                <w:b/>
                <w:sz w:val="20"/>
              </w:rPr>
              <w:t>R 336.1205</w:t>
            </w:r>
          </w:p>
          <w:p w14:paraId="29D2B123"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4EC91618"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11E04FF4" w14:textId="77777777" w:rsidR="00F14019" w:rsidRPr="00B75DBD" w:rsidRDefault="00F14019" w:rsidP="00F14019">
            <w:pPr>
              <w:pStyle w:val="Default"/>
              <w:rPr>
                <w:color w:val="auto"/>
                <w:sz w:val="20"/>
                <w:szCs w:val="20"/>
              </w:rPr>
            </w:pPr>
            <w:r w:rsidRPr="00B75DBD">
              <w:rPr>
                <w:color w:val="auto"/>
                <w:sz w:val="20"/>
                <w:szCs w:val="20"/>
              </w:rPr>
              <w:t>68. PM-10</w:t>
            </w:r>
          </w:p>
          <w:p w14:paraId="6567EC2D" w14:textId="77777777" w:rsidR="00F14019" w:rsidRPr="00B75DBD" w:rsidRDefault="00F14019" w:rsidP="00F14019">
            <w:pPr>
              <w:pStyle w:val="Default"/>
              <w:jc w:val="center"/>
              <w:rPr>
                <w:color w:val="auto"/>
              </w:rPr>
            </w:pPr>
          </w:p>
        </w:tc>
        <w:tc>
          <w:tcPr>
            <w:tcW w:w="1440" w:type="dxa"/>
            <w:tcBorders>
              <w:top w:val="single" w:sz="4" w:space="0" w:color="auto"/>
              <w:left w:val="single" w:sz="4" w:space="0" w:color="auto"/>
              <w:bottom w:val="single" w:sz="4" w:space="0" w:color="auto"/>
              <w:right w:val="single" w:sz="4" w:space="0" w:color="auto"/>
            </w:tcBorders>
          </w:tcPr>
          <w:p w14:paraId="5EDC5E73" w14:textId="77777777" w:rsidR="00F14019" w:rsidRPr="00B75DBD" w:rsidRDefault="00F14019" w:rsidP="00F14019">
            <w:pPr>
              <w:pStyle w:val="Default"/>
              <w:jc w:val="center"/>
              <w:rPr>
                <w:color w:val="auto"/>
                <w:sz w:val="20"/>
                <w:szCs w:val="20"/>
              </w:rPr>
            </w:pPr>
            <w:r w:rsidRPr="00B75DBD">
              <w:rPr>
                <w:color w:val="auto"/>
                <w:sz w:val="20"/>
                <w:szCs w:val="20"/>
              </w:rPr>
              <w:t>0.076 pph</w:t>
            </w:r>
          </w:p>
        </w:tc>
        <w:tc>
          <w:tcPr>
            <w:tcW w:w="1530" w:type="dxa"/>
            <w:tcBorders>
              <w:top w:val="single" w:sz="4" w:space="0" w:color="auto"/>
              <w:left w:val="single" w:sz="4" w:space="0" w:color="auto"/>
              <w:bottom w:val="single" w:sz="4" w:space="0" w:color="auto"/>
              <w:right w:val="single" w:sz="4" w:space="0" w:color="auto"/>
            </w:tcBorders>
          </w:tcPr>
          <w:p w14:paraId="47205564"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3E78C195" w14:textId="77777777" w:rsidR="00F14019" w:rsidRPr="00B75DBD" w:rsidRDefault="00F14019" w:rsidP="00F14019">
            <w:pPr>
              <w:pStyle w:val="Default"/>
              <w:jc w:val="center"/>
              <w:rPr>
                <w:color w:val="auto"/>
                <w:sz w:val="20"/>
                <w:szCs w:val="20"/>
              </w:rPr>
            </w:pPr>
            <w:r w:rsidRPr="00B75DBD">
              <w:rPr>
                <w:color w:val="auto"/>
                <w:sz w:val="20"/>
                <w:szCs w:val="20"/>
              </w:rPr>
              <w:t>EU29120</w:t>
            </w:r>
          </w:p>
        </w:tc>
        <w:tc>
          <w:tcPr>
            <w:tcW w:w="1350" w:type="dxa"/>
            <w:tcBorders>
              <w:top w:val="single" w:sz="4" w:space="0" w:color="auto"/>
              <w:left w:val="single" w:sz="4" w:space="0" w:color="auto"/>
              <w:bottom w:val="single" w:sz="4" w:space="0" w:color="auto"/>
              <w:right w:val="single" w:sz="4" w:space="0" w:color="auto"/>
            </w:tcBorders>
          </w:tcPr>
          <w:p w14:paraId="39A74C51"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62279B70" w14:textId="18F1EF7C" w:rsidR="00F14019" w:rsidRPr="00B75DBD" w:rsidRDefault="00F14019" w:rsidP="00F14019">
            <w:pPr>
              <w:jc w:val="center"/>
              <w:rPr>
                <w:rFonts w:cs="Arial"/>
                <w:b/>
                <w:sz w:val="20"/>
              </w:rPr>
            </w:pPr>
            <w:r w:rsidRPr="00B75DBD">
              <w:rPr>
                <w:rFonts w:cs="Arial"/>
                <w:b/>
                <w:sz w:val="20"/>
              </w:rPr>
              <w:t>R 336.1205</w:t>
            </w:r>
          </w:p>
          <w:p w14:paraId="2482F3A0"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49266950"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13616FD0" w14:textId="77777777" w:rsidR="00F14019" w:rsidRPr="00B75DBD" w:rsidRDefault="00F14019" w:rsidP="00F14019">
            <w:pPr>
              <w:rPr>
                <w:rFonts w:cs="Arial"/>
                <w:sz w:val="20"/>
              </w:rPr>
            </w:pPr>
            <w:r w:rsidRPr="00B75DBD">
              <w:rPr>
                <w:rFonts w:cs="Arial"/>
                <w:sz w:val="20"/>
              </w:rPr>
              <w:t>69. PM-2.5</w:t>
            </w:r>
          </w:p>
        </w:tc>
        <w:tc>
          <w:tcPr>
            <w:tcW w:w="1440" w:type="dxa"/>
            <w:tcBorders>
              <w:top w:val="single" w:sz="4" w:space="0" w:color="auto"/>
              <w:left w:val="single" w:sz="4" w:space="0" w:color="auto"/>
              <w:bottom w:val="single" w:sz="4" w:space="0" w:color="auto"/>
              <w:right w:val="single" w:sz="4" w:space="0" w:color="auto"/>
            </w:tcBorders>
          </w:tcPr>
          <w:p w14:paraId="1C0B30EB" w14:textId="77777777" w:rsidR="00F14019" w:rsidRPr="00B75DBD" w:rsidRDefault="00F14019" w:rsidP="00F14019">
            <w:pPr>
              <w:jc w:val="center"/>
              <w:rPr>
                <w:rFonts w:cs="Arial"/>
                <w:sz w:val="20"/>
              </w:rPr>
            </w:pPr>
            <w:r w:rsidRPr="00B75DBD">
              <w:rPr>
                <w:rFonts w:cs="Arial"/>
                <w:sz w:val="20"/>
              </w:rPr>
              <w:t>0.076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74605D3E"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2FE6045E" w14:textId="77777777" w:rsidR="00F14019" w:rsidRPr="00B75DBD" w:rsidRDefault="00F14019" w:rsidP="00F14019">
            <w:pPr>
              <w:jc w:val="center"/>
              <w:rPr>
                <w:rFonts w:cs="Arial"/>
                <w:sz w:val="20"/>
              </w:rPr>
            </w:pPr>
            <w:r w:rsidRPr="00B75DBD">
              <w:rPr>
                <w:rFonts w:cs="Arial"/>
                <w:sz w:val="20"/>
              </w:rPr>
              <w:t>EU29120</w:t>
            </w:r>
          </w:p>
        </w:tc>
        <w:tc>
          <w:tcPr>
            <w:tcW w:w="1350" w:type="dxa"/>
            <w:tcBorders>
              <w:top w:val="single" w:sz="4" w:space="0" w:color="auto"/>
              <w:left w:val="single" w:sz="4" w:space="0" w:color="auto"/>
              <w:bottom w:val="single" w:sz="4" w:space="0" w:color="auto"/>
              <w:right w:val="single" w:sz="4" w:space="0" w:color="auto"/>
            </w:tcBorders>
          </w:tcPr>
          <w:p w14:paraId="264252E8"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59735011" w14:textId="147D353A" w:rsidR="00F14019" w:rsidRPr="00B75DBD" w:rsidRDefault="00F14019" w:rsidP="00F14019">
            <w:pPr>
              <w:jc w:val="center"/>
              <w:rPr>
                <w:rFonts w:cs="Arial"/>
                <w:b/>
                <w:sz w:val="20"/>
              </w:rPr>
            </w:pPr>
            <w:r w:rsidRPr="00B75DBD">
              <w:rPr>
                <w:rFonts w:cs="Arial"/>
                <w:b/>
                <w:sz w:val="20"/>
              </w:rPr>
              <w:t>R 336.1205</w:t>
            </w:r>
          </w:p>
          <w:p w14:paraId="37D38873"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6CD3D1A7"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61A2EB1E" w14:textId="77777777" w:rsidR="00F14019" w:rsidRPr="00B75DBD" w:rsidRDefault="00F14019" w:rsidP="00F14019">
            <w:pPr>
              <w:rPr>
                <w:rFonts w:cs="Arial"/>
                <w:sz w:val="20"/>
              </w:rPr>
            </w:pPr>
            <w:r w:rsidRPr="00B75DBD">
              <w:rPr>
                <w:rFonts w:cs="Arial"/>
                <w:sz w:val="20"/>
              </w:rPr>
              <w:t>70. PM-10</w:t>
            </w:r>
          </w:p>
        </w:tc>
        <w:tc>
          <w:tcPr>
            <w:tcW w:w="1440" w:type="dxa"/>
            <w:tcBorders>
              <w:top w:val="single" w:sz="4" w:space="0" w:color="auto"/>
              <w:left w:val="single" w:sz="4" w:space="0" w:color="auto"/>
              <w:bottom w:val="single" w:sz="4" w:space="0" w:color="auto"/>
              <w:right w:val="single" w:sz="4" w:space="0" w:color="auto"/>
            </w:tcBorders>
          </w:tcPr>
          <w:p w14:paraId="4222BB8F" w14:textId="77777777" w:rsidR="00F14019" w:rsidRPr="00B75DBD" w:rsidRDefault="00F14019" w:rsidP="00F14019">
            <w:pPr>
              <w:jc w:val="center"/>
              <w:rPr>
                <w:rFonts w:cs="Arial"/>
                <w:sz w:val="20"/>
              </w:rPr>
            </w:pPr>
            <w:r w:rsidRPr="00B75DBD">
              <w:rPr>
                <w:rFonts w:cs="Arial"/>
                <w:sz w:val="20"/>
              </w:rPr>
              <w:t>0.459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498238BC"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23C771B2" w14:textId="77777777" w:rsidR="00F14019" w:rsidRPr="00B75DBD" w:rsidRDefault="00F14019" w:rsidP="00F14019">
            <w:pPr>
              <w:jc w:val="center"/>
              <w:rPr>
                <w:rFonts w:cs="Arial"/>
                <w:sz w:val="20"/>
              </w:rPr>
            </w:pPr>
            <w:r w:rsidRPr="00B75DBD">
              <w:rPr>
                <w:rFonts w:cs="Arial"/>
                <w:sz w:val="20"/>
              </w:rPr>
              <w:t>EU29121</w:t>
            </w:r>
          </w:p>
        </w:tc>
        <w:tc>
          <w:tcPr>
            <w:tcW w:w="1350" w:type="dxa"/>
            <w:tcBorders>
              <w:top w:val="single" w:sz="4" w:space="0" w:color="auto"/>
              <w:left w:val="single" w:sz="4" w:space="0" w:color="auto"/>
              <w:bottom w:val="single" w:sz="4" w:space="0" w:color="auto"/>
              <w:right w:val="single" w:sz="4" w:space="0" w:color="auto"/>
            </w:tcBorders>
          </w:tcPr>
          <w:p w14:paraId="356174A2"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76C442D0" w14:textId="226FA8FF" w:rsidR="00F14019" w:rsidRPr="00B75DBD" w:rsidRDefault="00F14019" w:rsidP="00F14019">
            <w:pPr>
              <w:jc w:val="center"/>
              <w:rPr>
                <w:rFonts w:cs="Arial"/>
                <w:b/>
                <w:sz w:val="20"/>
              </w:rPr>
            </w:pPr>
            <w:r w:rsidRPr="00B75DBD">
              <w:rPr>
                <w:rFonts w:cs="Arial"/>
                <w:b/>
                <w:sz w:val="20"/>
              </w:rPr>
              <w:t>R 336.1205</w:t>
            </w:r>
          </w:p>
          <w:p w14:paraId="62442F34"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74C8AF13"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151EE5DD" w14:textId="77777777" w:rsidR="00F14019" w:rsidRPr="00B75DBD" w:rsidRDefault="00F14019" w:rsidP="00F14019">
            <w:pPr>
              <w:rPr>
                <w:rFonts w:cs="Arial"/>
                <w:sz w:val="20"/>
              </w:rPr>
            </w:pPr>
            <w:r w:rsidRPr="00B75DBD">
              <w:rPr>
                <w:rFonts w:cs="Arial"/>
                <w:sz w:val="20"/>
              </w:rPr>
              <w:t>71. PM-2.5</w:t>
            </w:r>
          </w:p>
        </w:tc>
        <w:tc>
          <w:tcPr>
            <w:tcW w:w="1440" w:type="dxa"/>
            <w:tcBorders>
              <w:top w:val="single" w:sz="4" w:space="0" w:color="auto"/>
              <w:left w:val="single" w:sz="4" w:space="0" w:color="auto"/>
              <w:bottom w:val="single" w:sz="4" w:space="0" w:color="auto"/>
              <w:right w:val="single" w:sz="4" w:space="0" w:color="auto"/>
            </w:tcBorders>
          </w:tcPr>
          <w:p w14:paraId="5D64FBDE" w14:textId="77777777" w:rsidR="00F14019" w:rsidRPr="00B75DBD" w:rsidRDefault="00F14019" w:rsidP="00F14019">
            <w:pPr>
              <w:jc w:val="center"/>
              <w:rPr>
                <w:rFonts w:cs="Arial"/>
                <w:sz w:val="20"/>
              </w:rPr>
            </w:pPr>
            <w:r w:rsidRPr="00B75DBD">
              <w:rPr>
                <w:rFonts w:cs="Arial"/>
                <w:sz w:val="20"/>
              </w:rPr>
              <w:t>0.459pph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061F506A"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7A5CA109" w14:textId="77777777" w:rsidR="00F14019" w:rsidRPr="00B75DBD" w:rsidRDefault="00F14019" w:rsidP="00F14019">
            <w:pPr>
              <w:jc w:val="center"/>
              <w:rPr>
                <w:rFonts w:cs="Arial"/>
                <w:sz w:val="20"/>
              </w:rPr>
            </w:pPr>
            <w:r w:rsidRPr="00B75DBD">
              <w:rPr>
                <w:rFonts w:cs="Arial"/>
                <w:sz w:val="20"/>
              </w:rPr>
              <w:t>EU29121</w:t>
            </w:r>
          </w:p>
        </w:tc>
        <w:tc>
          <w:tcPr>
            <w:tcW w:w="1350" w:type="dxa"/>
            <w:tcBorders>
              <w:top w:val="single" w:sz="4" w:space="0" w:color="auto"/>
              <w:left w:val="single" w:sz="4" w:space="0" w:color="auto"/>
              <w:bottom w:val="single" w:sz="4" w:space="0" w:color="auto"/>
              <w:right w:val="single" w:sz="4" w:space="0" w:color="auto"/>
            </w:tcBorders>
          </w:tcPr>
          <w:p w14:paraId="4E9ACEC1"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23FA9EF4" w14:textId="30B2F795" w:rsidR="00F14019" w:rsidRPr="00B75DBD" w:rsidRDefault="00F14019" w:rsidP="00F14019">
            <w:pPr>
              <w:jc w:val="center"/>
              <w:rPr>
                <w:rFonts w:cs="Arial"/>
                <w:b/>
                <w:sz w:val="20"/>
              </w:rPr>
            </w:pPr>
            <w:r w:rsidRPr="00B75DBD">
              <w:rPr>
                <w:rFonts w:cs="Arial"/>
                <w:b/>
                <w:sz w:val="20"/>
              </w:rPr>
              <w:t>R 336.1205</w:t>
            </w:r>
          </w:p>
          <w:p w14:paraId="60B0AC23"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16F16021"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51F16F7A" w14:textId="77777777" w:rsidR="00F14019" w:rsidRPr="00B75DBD" w:rsidRDefault="00F14019" w:rsidP="00F14019">
            <w:pPr>
              <w:rPr>
                <w:rFonts w:cs="Arial"/>
                <w:sz w:val="20"/>
              </w:rPr>
            </w:pPr>
            <w:r w:rsidRPr="00B75DBD">
              <w:rPr>
                <w:rFonts w:cs="Arial"/>
                <w:sz w:val="20"/>
              </w:rPr>
              <w:t>72. PM-10</w:t>
            </w:r>
          </w:p>
        </w:tc>
        <w:tc>
          <w:tcPr>
            <w:tcW w:w="1440" w:type="dxa"/>
            <w:tcBorders>
              <w:top w:val="single" w:sz="4" w:space="0" w:color="auto"/>
              <w:left w:val="single" w:sz="4" w:space="0" w:color="auto"/>
              <w:bottom w:val="single" w:sz="4" w:space="0" w:color="auto"/>
              <w:right w:val="single" w:sz="4" w:space="0" w:color="auto"/>
            </w:tcBorders>
          </w:tcPr>
          <w:p w14:paraId="364E73A9" w14:textId="77777777" w:rsidR="00F14019" w:rsidRPr="00B75DBD" w:rsidRDefault="00F14019" w:rsidP="00F14019">
            <w:pPr>
              <w:jc w:val="center"/>
              <w:rPr>
                <w:rFonts w:cs="Arial"/>
                <w:sz w:val="20"/>
              </w:rPr>
            </w:pPr>
            <w:r w:rsidRPr="00B75DBD">
              <w:rPr>
                <w:rFonts w:cs="Arial"/>
                <w:sz w:val="20"/>
              </w:rPr>
              <w:t>0.378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7AB7FA26"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7F048940" w14:textId="77777777" w:rsidR="00F14019" w:rsidRPr="00B75DBD" w:rsidRDefault="00F14019" w:rsidP="00F14019">
            <w:pPr>
              <w:jc w:val="center"/>
              <w:rPr>
                <w:rFonts w:cs="Arial"/>
                <w:sz w:val="20"/>
              </w:rPr>
            </w:pPr>
            <w:r w:rsidRPr="00B75DBD">
              <w:rPr>
                <w:rFonts w:cs="Arial"/>
                <w:sz w:val="20"/>
              </w:rPr>
              <w:t>EU29122</w:t>
            </w:r>
          </w:p>
        </w:tc>
        <w:tc>
          <w:tcPr>
            <w:tcW w:w="1350" w:type="dxa"/>
            <w:tcBorders>
              <w:top w:val="single" w:sz="4" w:space="0" w:color="auto"/>
              <w:left w:val="single" w:sz="4" w:space="0" w:color="auto"/>
              <w:bottom w:val="single" w:sz="4" w:space="0" w:color="auto"/>
              <w:right w:val="single" w:sz="4" w:space="0" w:color="auto"/>
            </w:tcBorders>
          </w:tcPr>
          <w:p w14:paraId="6C12496B"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149780BD" w14:textId="5CD0EAC4" w:rsidR="00F14019" w:rsidRPr="00B75DBD" w:rsidRDefault="00F14019" w:rsidP="00F14019">
            <w:pPr>
              <w:jc w:val="center"/>
              <w:rPr>
                <w:rFonts w:cs="Arial"/>
                <w:b/>
                <w:sz w:val="20"/>
              </w:rPr>
            </w:pPr>
            <w:r w:rsidRPr="00B75DBD">
              <w:rPr>
                <w:rFonts w:cs="Arial"/>
                <w:b/>
                <w:sz w:val="20"/>
              </w:rPr>
              <w:t>R 336.1205</w:t>
            </w:r>
          </w:p>
          <w:p w14:paraId="133297AC"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6B5EECE6"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45017FC5" w14:textId="77777777" w:rsidR="00F14019" w:rsidRPr="00B75DBD" w:rsidRDefault="00F14019" w:rsidP="00F14019">
            <w:pPr>
              <w:rPr>
                <w:rFonts w:cs="Arial"/>
                <w:sz w:val="20"/>
              </w:rPr>
            </w:pPr>
            <w:r w:rsidRPr="00B75DBD">
              <w:rPr>
                <w:rFonts w:cs="Arial"/>
                <w:sz w:val="20"/>
              </w:rPr>
              <w:t>73. PM-2.5</w:t>
            </w:r>
          </w:p>
        </w:tc>
        <w:tc>
          <w:tcPr>
            <w:tcW w:w="1440" w:type="dxa"/>
            <w:tcBorders>
              <w:top w:val="single" w:sz="4" w:space="0" w:color="auto"/>
              <w:left w:val="single" w:sz="4" w:space="0" w:color="auto"/>
              <w:bottom w:val="single" w:sz="4" w:space="0" w:color="auto"/>
              <w:right w:val="single" w:sz="4" w:space="0" w:color="auto"/>
            </w:tcBorders>
          </w:tcPr>
          <w:p w14:paraId="658F81BB" w14:textId="77777777" w:rsidR="00F14019" w:rsidRPr="00B75DBD" w:rsidRDefault="00F14019" w:rsidP="00F14019">
            <w:pPr>
              <w:jc w:val="center"/>
              <w:rPr>
                <w:rFonts w:cs="Arial"/>
                <w:sz w:val="20"/>
              </w:rPr>
            </w:pPr>
            <w:r w:rsidRPr="00B75DBD">
              <w:rPr>
                <w:rFonts w:cs="Arial"/>
                <w:sz w:val="20"/>
              </w:rPr>
              <w:t>0.378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4D70C29E"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79E6FF83" w14:textId="77777777" w:rsidR="00F14019" w:rsidRPr="00B75DBD" w:rsidRDefault="00F14019" w:rsidP="00F14019">
            <w:pPr>
              <w:jc w:val="center"/>
              <w:rPr>
                <w:rFonts w:cs="Arial"/>
                <w:sz w:val="20"/>
              </w:rPr>
            </w:pPr>
            <w:r w:rsidRPr="00B75DBD">
              <w:rPr>
                <w:rFonts w:cs="Arial"/>
                <w:sz w:val="20"/>
              </w:rPr>
              <w:t>EU29122</w:t>
            </w:r>
          </w:p>
        </w:tc>
        <w:tc>
          <w:tcPr>
            <w:tcW w:w="1350" w:type="dxa"/>
            <w:tcBorders>
              <w:top w:val="single" w:sz="4" w:space="0" w:color="auto"/>
              <w:left w:val="single" w:sz="4" w:space="0" w:color="auto"/>
              <w:bottom w:val="single" w:sz="4" w:space="0" w:color="auto"/>
              <w:right w:val="single" w:sz="4" w:space="0" w:color="auto"/>
            </w:tcBorders>
          </w:tcPr>
          <w:p w14:paraId="2DE535CF"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4D4E0B5C" w14:textId="55CB40A9" w:rsidR="00F14019" w:rsidRPr="00B75DBD" w:rsidRDefault="00F14019" w:rsidP="00F14019">
            <w:pPr>
              <w:jc w:val="center"/>
              <w:rPr>
                <w:rFonts w:cs="Arial"/>
                <w:b/>
                <w:sz w:val="20"/>
              </w:rPr>
            </w:pPr>
            <w:r w:rsidRPr="00B75DBD">
              <w:rPr>
                <w:rFonts w:cs="Arial"/>
                <w:b/>
                <w:sz w:val="20"/>
              </w:rPr>
              <w:t>R 336.1205</w:t>
            </w:r>
          </w:p>
          <w:p w14:paraId="46169500"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2FF085DA"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33B333D5" w14:textId="77777777" w:rsidR="00F14019" w:rsidRPr="00B75DBD" w:rsidRDefault="00F14019" w:rsidP="00F14019">
            <w:pPr>
              <w:rPr>
                <w:rFonts w:cs="Arial"/>
                <w:sz w:val="20"/>
              </w:rPr>
            </w:pPr>
            <w:r w:rsidRPr="00B75DBD">
              <w:rPr>
                <w:rFonts w:cs="Arial"/>
                <w:sz w:val="20"/>
              </w:rPr>
              <w:t>74. PM-10</w:t>
            </w:r>
          </w:p>
        </w:tc>
        <w:tc>
          <w:tcPr>
            <w:tcW w:w="1440" w:type="dxa"/>
            <w:tcBorders>
              <w:top w:val="single" w:sz="4" w:space="0" w:color="auto"/>
              <w:left w:val="single" w:sz="4" w:space="0" w:color="auto"/>
              <w:bottom w:val="single" w:sz="4" w:space="0" w:color="auto"/>
              <w:right w:val="single" w:sz="4" w:space="0" w:color="auto"/>
            </w:tcBorders>
          </w:tcPr>
          <w:p w14:paraId="7CD84B04" w14:textId="77777777" w:rsidR="00F14019" w:rsidRPr="00B75DBD" w:rsidRDefault="00F14019" w:rsidP="00F14019">
            <w:pPr>
              <w:jc w:val="center"/>
              <w:rPr>
                <w:rFonts w:cs="Arial"/>
                <w:sz w:val="20"/>
              </w:rPr>
            </w:pPr>
            <w:r w:rsidRPr="00B75DBD">
              <w:rPr>
                <w:rFonts w:cs="Arial"/>
                <w:sz w:val="20"/>
              </w:rPr>
              <w:t>0.180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10C2D417"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1D4F1EBF" w14:textId="77777777" w:rsidR="00F14019" w:rsidRPr="00B75DBD" w:rsidRDefault="00F14019" w:rsidP="00F14019">
            <w:pPr>
              <w:jc w:val="center"/>
              <w:rPr>
                <w:rFonts w:cs="Arial"/>
                <w:sz w:val="20"/>
              </w:rPr>
            </w:pPr>
            <w:r w:rsidRPr="00B75DBD">
              <w:rPr>
                <w:rFonts w:cs="Arial"/>
                <w:sz w:val="20"/>
              </w:rPr>
              <w:t>EU29123</w:t>
            </w:r>
          </w:p>
        </w:tc>
        <w:tc>
          <w:tcPr>
            <w:tcW w:w="1350" w:type="dxa"/>
            <w:tcBorders>
              <w:top w:val="single" w:sz="4" w:space="0" w:color="auto"/>
              <w:left w:val="single" w:sz="4" w:space="0" w:color="auto"/>
              <w:bottom w:val="single" w:sz="4" w:space="0" w:color="auto"/>
              <w:right w:val="single" w:sz="4" w:space="0" w:color="auto"/>
            </w:tcBorders>
          </w:tcPr>
          <w:p w14:paraId="7F5B3530"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69146E4B" w14:textId="717C7CF7" w:rsidR="00F14019" w:rsidRPr="00B75DBD" w:rsidRDefault="00F14019" w:rsidP="00F14019">
            <w:pPr>
              <w:jc w:val="center"/>
              <w:rPr>
                <w:rFonts w:cs="Arial"/>
                <w:b/>
                <w:sz w:val="20"/>
              </w:rPr>
            </w:pPr>
            <w:r w:rsidRPr="00B75DBD">
              <w:rPr>
                <w:rFonts w:cs="Arial"/>
                <w:b/>
                <w:sz w:val="20"/>
              </w:rPr>
              <w:t>R 336.1205</w:t>
            </w:r>
          </w:p>
          <w:p w14:paraId="4FD816D3"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6E719E38"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394BD6EF" w14:textId="77777777" w:rsidR="00F14019" w:rsidRPr="00B75DBD" w:rsidRDefault="00F14019" w:rsidP="00F14019">
            <w:pPr>
              <w:rPr>
                <w:rFonts w:cs="Arial"/>
                <w:sz w:val="20"/>
              </w:rPr>
            </w:pPr>
            <w:r w:rsidRPr="00B75DBD">
              <w:rPr>
                <w:rFonts w:cs="Arial"/>
                <w:sz w:val="20"/>
              </w:rPr>
              <w:t>75. PM-2.5</w:t>
            </w:r>
          </w:p>
        </w:tc>
        <w:tc>
          <w:tcPr>
            <w:tcW w:w="1440" w:type="dxa"/>
            <w:tcBorders>
              <w:top w:val="single" w:sz="4" w:space="0" w:color="auto"/>
              <w:left w:val="single" w:sz="4" w:space="0" w:color="auto"/>
              <w:bottom w:val="single" w:sz="4" w:space="0" w:color="auto"/>
              <w:right w:val="single" w:sz="4" w:space="0" w:color="auto"/>
            </w:tcBorders>
          </w:tcPr>
          <w:p w14:paraId="2D816764" w14:textId="77777777" w:rsidR="00F14019" w:rsidRPr="00B75DBD" w:rsidRDefault="00F14019" w:rsidP="00F14019">
            <w:pPr>
              <w:jc w:val="center"/>
              <w:rPr>
                <w:rFonts w:cs="Arial"/>
                <w:sz w:val="20"/>
              </w:rPr>
            </w:pPr>
            <w:r w:rsidRPr="00B75DBD">
              <w:rPr>
                <w:rFonts w:cs="Arial"/>
                <w:sz w:val="20"/>
              </w:rPr>
              <w:t>0.180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586835A1"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30DE3436" w14:textId="77777777" w:rsidR="00F14019" w:rsidRPr="00B75DBD" w:rsidRDefault="00F14019" w:rsidP="00F14019">
            <w:pPr>
              <w:jc w:val="center"/>
              <w:rPr>
                <w:rFonts w:cs="Arial"/>
                <w:sz w:val="20"/>
              </w:rPr>
            </w:pPr>
            <w:r w:rsidRPr="00B75DBD">
              <w:rPr>
                <w:rFonts w:cs="Arial"/>
                <w:sz w:val="20"/>
              </w:rPr>
              <w:t>EU29123</w:t>
            </w:r>
          </w:p>
        </w:tc>
        <w:tc>
          <w:tcPr>
            <w:tcW w:w="1350" w:type="dxa"/>
            <w:tcBorders>
              <w:top w:val="single" w:sz="4" w:space="0" w:color="auto"/>
              <w:left w:val="single" w:sz="4" w:space="0" w:color="auto"/>
              <w:bottom w:val="single" w:sz="4" w:space="0" w:color="auto"/>
              <w:right w:val="single" w:sz="4" w:space="0" w:color="auto"/>
            </w:tcBorders>
          </w:tcPr>
          <w:p w14:paraId="5785C379"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41A8DA37" w14:textId="4FD30D4F" w:rsidR="00F14019" w:rsidRPr="00B75DBD" w:rsidRDefault="00F14019" w:rsidP="00F14019">
            <w:pPr>
              <w:jc w:val="center"/>
              <w:rPr>
                <w:rFonts w:cs="Arial"/>
                <w:b/>
                <w:sz w:val="20"/>
              </w:rPr>
            </w:pPr>
            <w:r w:rsidRPr="00B75DBD">
              <w:rPr>
                <w:rFonts w:cs="Arial"/>
                <w:b/>
                <w:sz w:val="20"/>
              </w:rPr>
              <w:t>R 336.1205</w:t>
            </w:r>
          </w:p>
          <w:p w14:paraId="05C840FB"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2C0C7025"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17CFBDA9" w14:textId="77777777" w:rsidR="00F14019" w:rsidRPr="00B75DBD" w:rsidRDefault="00F14019" w:rsidP="00F14019">
            <w:pPr>
              <w:rPr>
                <w:rFonts w:cs="Arial"/>
                <w:sz w:val="20"/>
              </w:rPr>
            </w:pPr>
            <w:r w:rsidRPr="00B75DBD">
              <w:rPr>
                <w:rFonts w:cs="Arial"/>
                <w:sz w:val="20"/>
              </w:rPr>
              <w:t>76. PM-10</w:t>
            </w:r>
          </w:p>
        </w:tc>
        <w:tc>
          <w:tcPr>
            <w:tcW w:w="1440" w:type="dxa"/>
            <w:tcBorders>
              <w:top w:val="single" w:sz="4" w:space="0" w:color="auto"/>
              <w:left w:val="single" w:sz="4" w:space="0" w:color="auto"/>
              <w:bottom w:val="single" w:sz="4" w:space="0" w:color="auto"/>
              <w:right w:val="single" w:sz="4" w:space="0" w:color="auto"/>
            </w:tcBorders>
          </w:tcPr>
          <w:p w14:paraId="17ABC4DA" w14:textId="77777777" w:rsidR="00F14019" w:rsidRPr="00B75DBD" w:rsidRDefault="00F14019" w:rsidP="00F14019">
            <w:pPr>
              <w:jc w:val="center"/>
              <w:rPr>
                <w:rFonts w:cs="Arial"/>
                <w:sz w:val="20"/>
              </w:rPr>
            </w:pPr>
            <w:r w:rsidRPr="00B75DBD">
              <w:rPr>
                <w:rFonts w:cs="Arial"/>
                <w:sz w:val="20"/>
              </w:rPr>
              <w:t>0.265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33ABAB79"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5BDE1759" w14:textId="77777777" w:rsidR="00F14019" w:rsidRPr="00B75DBD" w:rsidRDefault="00F14019" w:rsidP="00F14019">
            <w:pPr>
              <w:jc w:val="center"/>
              <w:rPr>
                <w:rFonts w:cs="Arial"/>
                <w:sz w:val="20"/>
              </w:rPr>
            </w:pPr>
            <w:r w:rsidRPr="00B75DBD">
              <w:rPr>
                <w:rFonts w:cs="Arial"/>
                <w:sz w:val="20"/>
              </w:rPr>
              <w:t>EU29124</w:t>
            </w:r>
          </w:p>
        </w:tc>
        <w:tc>
          <w:tcPr>
            <w:tcW w:w="1350" w:type="dxa"/>
            <w:tcBorders>
              <w:top w:val="single" w:sz="4" w:space="0" w:color="auto"/>
              <w:left w:val="single" w:sz="4" w:space="0" w:color="auto"/>
              <w:bottom w:val="single" w:sz="4" w:space="0" w:color="auto"/>
              <w:right w:val="single" w:sz="4" w:space="0" w:color="auto"/>
            </w:tcBorders>
          </w:tcPr>
          <w:p w14:paraId="72329BBA"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1A8D2C14" w14:textId="6EB27A05" w:rsidR="00F14019" w:rsidRPr="00B75DBD" w:rsidRDefault="00F14019" w:rsidP="00F14019">
            <w:pPr>
              <w:jc w:val="center"/>
              <w:rPr>
                <w:rFonts w:cs="Arial"/>
                <w:b/>
                <w:sz w:val="20"/>
              </w:rPr>
            </w:pPr>
            <w:r w:rsidRPr="00B75DBD">
              <w:rPr>
                <w:rFonts w:cs="Arial"/>
                <w:b/>
                <w:sz w:val="20"/>
              </w:rPr>
              <w:t>R 336.1205</w:t>
            </w:r>
          </w:p>
          <w:p w14:paraId="34E0B855"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3AC58BAC"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7436F80E" w14:textId="77777777" w:rsidR="00F14019" w:rsidRPr="00B75DBD" w:rsidRDefault="00F14019" w:rsidP="00F14019">
            <w:pPr>
              <w:rPr>
                <w:rFonts w:cs="Arial"/>
                <w:sz w:val="20"/>
              </w:rPr>
            </w:pPr>
            <w:r w:rsidRPr="00B75DBD">
              <w:rPr>
                <w:rFonts w:cs="Arial"/>
                <w:sz w:val="20"/>
              </w:rPr>
              <w:t>77. PM-2.5</w:t>
            </w:r>
          </w:p>
        </w:tc>
        <w:tc>
          <w:tcPr>
            <w:tcW w:w="1440" w:type="dxa"/>
            <w:tcBorders>
              <w:top w:val="single" w:sz="4" w:space="0" w:color="auto"/>
              <w:left w:val="single" w:sz="4" w:space="0" w:color="auto"/>
              <w:bottom w:val="single" w:sz="4" w:space="0" w:color="auto"/>
              <w:right w:val="single" w:sz="4" w:space="0" w:color="auto"/>
            </w:tcBorders>
          </w:tcPr>
          <w:p w14:paraId="7BD72F43" w14:textId="77777777" w:rsidR="00F14019" w:rsidRPr="00B75DBD" w:rsidRDefault="00F14019" w:rsidP="00F14019">
            <w:pPr>
              <w:jc w:val="center"/>
              <w:rPr>
                <w:rFonts w:cs="Arial"/>
                <w:sz w:val="20"/>
              </w:rPr>
            </w:pPr>
            <w:r w:rsidRPr="00B75DBD">
              <w:rPr>
                <w:rFonts w:cs="Arial"/>
                <w:sz w:val="20"/>
              </w:rPr>
              <w:t>0.265 pph</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093D190D" w14:textId="77777777" w:rsidR="00F14019" w:rsidRDefault="00F14019" w:rsidP="00F14019">
            <w:pPr>
              <w:jc w:val="center"/>
            </w:pPr>
            <w:r w:rsidRPr="00580B70">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07F6B702" w14:textId="77777777" w:rsidR="00F14019" w:rsidRPr="00B75DBD" w:rsidRDefault="00F14019" w:rsidP="00F14019">
            <w:pPr>
              <w:jc w:val="center"/>
              <w:rPr>
                <w:rFonts w:cs="Arial"/>
                <w:sz w:val="20"/>
              </w:rPr>
            </w:pPr>
            <w:r w:rsidRPr="00B75DBD">
              <w:rPr>
                <w:rFonts w:cs="Arial"/>
                <w:sz w:val="20"/>
              </w:rPr>
              <w:t>EU29124</w:t>
            </w:r>
          </w:p>
        </w:tc>
        <w:tc>
          <w:tcPr>
            <w:tcW w:w="1350" w:type="dxa"/>
            <w:tcBorders>
              <w:top w:val="single" w:sz="4" w:space="0" w:color="auto"/>
              <w:left w:val="single" w:sz="4" w:space="0" w:color="auto"/>
              <w:bottom w:val="single" w:sz="4" w:space="0" w:color="auto"/>
              <w:right w:val="single" w:sz="4" w:space="0" w:color="auto"/>
            </w:tcBorders>
          </w:tcPr>
          <w:p w14:paraId="1ED76C72" w14:textId="77777777" w:rsidR="00F14019" w:rsidRPr="00B75DBD" w:rsidRDefault="00F14019" w:rsidP="00F14019">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4968050A" w14:textId="5000085A" w:rsidR="00F14019" w:rsidRPr="00B75DBD" w:rsidRDefault="00F14019" w:rsidP="00F14019">
            <w:pPr>
              <w:jc w:val="center"/>
              <w:rPr>
                <w:rFonts w:cs="Arial"/>
                <w:b/>
                <w:sz w:val="20"/>
              </w:rPr>
            </w:pPr>
            <w:r w:rsidRPr="00B75DBD">
              <w:rPr>
                <w:rFonts w:cs="Arial"/>
                <w:b/>
                <w:sz w:val="20"/>
              </w:rPr>
              <w:t>R 336.1205</w:t>
            </w:r>
          </w:p>
          <w:p w14:paraId="3696303E" w14:textId="77777777" w:rsidR="00F14019" w:rsidRPr="00B75DBD" w:rsidRDefault="00F14019" w:rsidP="00F14019">
            <w:pPr>
              <w:jc w:val="center"/>
              <w:rPr>
                <w:rFonts w:cs="Arial"/>
                <w:b/>
                <w:sz w:val="20"/>
              </w:rPr>
            </w:pPr>
            <w:r w:rsidRPr="00B75DBD">
              <w:rPr>
                <w:rFonts w:cs="Arial"/>
                <w:b/>
                <w:sz w:val="20"/>
              </w:rPr>
              <w:t>40 CFR 52.21(c) and (d)</w:t>
            </w:r>
          </w:p>
        </w:tc>
      </w:tr>
      <w:tr w:rsidR="00036254" w:rsidRPr="00B75DBD" w14:paraId="239A1AD9" w14:textId="77777777" w:rsidTr="00036254">
        <w:tblPrEx>
          <w:tblLook w:val="04A0" w:firstRow="1" w:lastRow="0" w:firstColumn="1" w:lastColumn="0" w:noHBand="0" w:noVBand="1"/>
        </w:tblPrEx>
        <w:trPr>
          <w:cantSplit/>
        </w:trPr>
        <w:tc>
          <w:tcPr>
            <w:tcW w:w="1250" w:type="dxa"/>
            <w:tcBorders>
              <w:top w:val="single" w:sz="4" w:space="0" w:color="auto"/>
              <w:left w:val="single" w:sz="4" w:space="0" w:color="auto"/>
              <w:bottom w:val="single" w:sz="4" w:space="0" w:color="auto"/>
              <w:right w:val="single" w:sz="4" w:space="0" w:color="auto"/>
            </w:tcBorders>
          </w:tcPr>
          <w:p w14:paraId="478C1475" w14:textId="77777777" w:rsidR="00036254" w:rsidRPr="00B75DBD" w:rsidRDefault="00036254" w:rsidP="00036254">
            <w:pPr>
              <w:rPr>
                <w:rFonts w:cs="Arial"/>
                <w:sz w:val="20"/>
              </w:rPr>
            </w:pPr>
            <w:r w:rsidRPr="00B75DBD">
              <w:rPr>
                <w:rFonts w:cs="Arial"/>
                <w:sz w:val="20"/>
              </w:rPr>
              <w:t>78. Opacity</w:t>
            </w:r>
          </w:p>
        </w:tc>
        <w:tc>
          <w:tcPr>
            <w:tcW w:w="1440" w:type="dxa"/>
            <w:tcBorders>
              <w:top w:val="single" w:sz="4" w:space="0" w:color="auto"/>
              <w:left w:val="single" w:sz="4" w:space="0" w:color="auto"/>
              <w:bottom w:val="single" w:sz="4" w:space="0" w:color="auto"/>
              <w:right w:val="single" w:sz="4" w:space="0" w:color="auto"/>
            </w:tcBorders>
          </w:tcPr>
          <w:p w14:paraId="63F9B793" w14:textId="77777777" w:rsidR="00036254" w:rsidRPr="00B75DBD" w:rsidRDefault="00036254" w:rsidP="00036254">
            <w:pPr>
              <w:jc w:val="center"/>
              <w:rPr>
                <w:rFonts w:cs="Arial"/>
                <w:sz w:val="20"/>
              </w:rPr>
            </w:pPr>
            <w:r w:rsidRPr="00B75DBD">
              <w:rPr>
                <w:rFonts w:cs="Arial"/>
                <w:sz w:val="20"/>
              </w:rPr>
              <w:t>10 percent</w:t>
            </w:r>
            <w:r w:rsidRPr="00B75DBD">
              <w:rPr>
                <w:rFonts w:cs="Arial"/>
                <w:sz w:val="20"/>
                <w:vertAlign w:val="superscript"/>
              </w:rPr>
              <w:t>2</w:t>
            </w:r>
          </w:p>
        </w:tc>
        <w:tc>
          <w:tcPr>
            <w:tcW w:w="1530" w:type="dxa"/>
            <w:tcBorders>
              <w:top w:val="single" w:sz="4" w:space="0" w:color="auto"/>
              <w:left w:val="single" w:sz="4" w:space="0" w:color="auto"/>
              <w:bottom w:val="single" w:sz="4" w:space="0" w:color="auto"/>
              <w:right w:val="single" w:sz="4" w:space="0" w:color="auto"/>
            </w:tcBorders>
          </w:tcPr>
          <w:p w14:paraId="7E0471E4" w14:textId="77777777" w:rsidR="00036254" w:rsidRPr="00B75DBD" w:rsidRDefault="00036254" w:rsidP="00036254">
            <w:pPr>
              <w:jc w:val="center"/>
              <w:rPr>
                <w:rFonts w:cs="Arial"/>
                <w:sz w:val="20"/>
              </w:rPr>
            </w:pPr>
            <w:r w:rsidRPr="00B75DBD">
              <w:rPr>
                <w:rFonts w:cs="Arial"/>
                <w:sz w:val="20"/>
              </w:rPr>
              <w:t>6-minute average</w:t>
            </w:r>
          </w:p>
        </w:tc>
        <w:tc>
          <w:tcPr>
            <w:tcW w:w="1890" w:type="dxa"/>
            <w:tcBorders>
              <w:top w:val="single" w:sz="4" w:space="0" w:color="auto"/>
              <w:left w:val="single" w:sz="4" w:space="0" w:color="auto"/>
              <w:bottom w:val="single" w:sz="4" w:space="0" w:color="auto"/>
              <w:right w:val="single" w:sz="4" w:space="0" w:color="auto"/>
            </w:tcBorders>
          </w:tcPr>
          <w:p w14:paraId="0B9242D3" w14:textId="77777777" w:rsidR="00036254" w:rsidRPr="00B75DBD" w:rsidRDefault="00036254" w:rsidP="00036254">
            <w:pPr>
              <w:jc w:val="center"/>
              <w:rPr>
                <w:rFonts w:cs="Arial"/>
                <w:sz w:val="20"/>
              </w:rPr>
            </w:pPr>
            <w:r w:rsidRPr="00B75DBD">
              <w:rPr>
                <w:rFonts w:cs="Arial"/>
                <w:sz w:val="20"/>
              </w:rPr>
              <w:t>All stacks individually in FGBLD-29Cereal</w:t>
            </w:r>
          </w:p>
        </w:tc>
        <w:tc>
          <w:tcPr>
            <w:tcW w:w="1350" w:type="dxa"/>
            <w:tcBorders>
              <w:top w:val="single" w:sz="4" w:space="0" w:color="auto"/>
              <w:left w:val="single" w:sz="4" w:space="0" w:color="auto"/>
              <w:bottom w:val="single" w:sz="4" w:space="0" w:color="auto"/>
              <w:right w:val="single" w:sz="4" w:space="0" w:color="auto"/>
            </w:tcBorders>
          </w:tcPr>
          <w:p w14:paraId="051A4A09" w14:textId="77777777" w:rsidR="00036254" w:rsidRPr="00B75DBD" w:rsidRDefault="00036254" w:rsidP="00036254">
            <w:pPr>
              <w:jc w:val="center"/>
              <w:rPr>
                <w:rFonts w:cs="Arial"/>
                <w:sz w:val="20"/>
              </w:rPr>
            </w:pPr>
            <w:r w:rsidRPr="00B75DBD">
              <w:rPr>
                <w:rFonts w:cs="Arial"/>
                <w:sz w:val="20"/>
              </w:rPr>
              <w:t>SC VI.2</w:t>
            </w:r>
          </w:p>
        </w:tc>
        <w:tc>
          <w:tcPr>
            <w:tcW w:w="2800" w:type="dxa"/>
            <w:tcBorders>
              <w:top w:val="single" w:sz="4" w:space="0" w:color="auto"/>
              <w:left w:val="single" w:sz="4" w:space="0" w:color="auto"/>
              <w:bottom w:val="single" w:sz="4" w:space="0" w:color="auto"/>
              <w:right w:val="single" w:sz="4" w:space="0" w:color="auto"/>
            </w:tcBorders>
          </w:tcPr>
          <w:p w14:paraId="5C96E348" w14:textId="77777777" w:rsidR="00036254" w:rsidRPr="00B75DBD" w:rsidRDefault="00036254" w:rsidP="00036254">
            <w:pPr>
              <w:jc w:val="center"/>
              <w:rPr>
                <w:rFonts w:cs="Arial"/>
                <w:b/>
                <w:sz w:val="20"/>
              </w:rPr>
            </w:pPr>
            <w:r w:rsidRPr="00B75DBD">
              <w:rPr>
                <w:rFonts w:cs="Arial"/>
                <w:b/>
                <w:sz w:val="20"/>
              </w:rPr>
              <w:t>R 336.1301(1)(c)</w:t>
            </w:r>
          </w:p>
        </w:tc>
      </w:tr>
    </w:tbl>
    <w:p w14:paraId="6A04BA91" w14:textId="77777777" w:rsidR="00922F58" w:rsidRDefault="00922F58" w:rsidP="00922F58">
      <w:pPr>
        <w:jc w:val="both"/>
        <w:rPr>
          <w:sz w:val="20"/>
        </w:rPr>
      </w:pPr>
    </w:p>
    <w:p w14:paraId="1ADB5A2D" w14:textId="77777777" w:rsidR="00922F58" w:rsidRDefault="00922F58" w:rsidP="00922F58">
      <w:pPr>
        <w:jc w:val="both"/>
        <w:rPr>
          <w:b/>
          <w:u w:val="single"/>
        </w:rPr>
      </w:pPr>
      <w:r>
        <w:rPr>
          <w:b/>
        </w:rPr>
        <w:t xml:space="preserve">II.  </w:t>
      </w:r>
      <w:r>
        <w:rPr>
          <w:b/>
          <w:u w:val="single"/>
        </w:rPr>
        <w:t>MATERIAL LIMIT(S)</w:t>
      </w:r>
    </w:p>
    <w:p w14:paraId="6C1F4324" w14:textId="77777777" w:rsidR="00922F58" w:rsidRPr="00FE0AD0" w:rsidRDefault="00922F58" w:rsidP="00922F58">
      <w:pPr>
        <w:jc w:val="both"/>
        <w:rPr>
          <w:sz w:val="20"/>
        </w:rPr>
      </w:pPr>
    </w:p>
    <w:p w14:paraId="065FB145" w14:textId="77777777" w:rsidR="00922F58" w:rsidRDefault="00036254" w:rsidP="00922F58">
      <w:pPr>
        <w:jc w:val="both"/>
        <w:rPr>
          <w:sz w:val="20"/>
        </w:rPr>
      </w:pPr>
      <w:r>
        <w:rPr>
          <w:sz w:val="20"/>
        </w:rPr>
        <w:t>NA</w:t>
      </w:r>
    </w:p>
    <w:p w14:paraId="20205AD7" w14:textId="77777777" w:rsidR="00036254" w:rsidRPr="00036254" w:rsidRDefault="00036254" w:rsidP="00922F58">
      <w:pPr>
        <w:jc w:val="both"/>
        <w:rPr>
          <w:sz w:val="20"/>
        </w:rPr>
      </w:pPr>
    </w:p>
    <w:p w14:paraId="508AB13E" w14:textId="77777777" w:rsidR="00DD6CBD" w:rsidRDefault="00922F58" w:rsidP="00922F58">
      <w:pPr>
        <w:jc w:val="both"/>
        <w:rPr>
          <w:b/>
        </w:rPr>
      </w:pPr>
      <w:r>
        <w:rPr>
          <w:b/>
        </w:rPr>
        <w:t>I</w:t>
      </w:r>
    </w:p>
    <w:p w14:paraId="6CDBE546" w14:textId="77777777" w:rsidR="00DD6CBD" w:rsidRDefault="00DD6CBD">
      <w:pPr>
        <w:rPr>
          <w:b/>
        </w:rPr>
      </w:pPr>
      <w:r>
        <w:rPr>
          <w:b/>
        </w:rPr>
        <w:br w:type="page"/>
      </w:r>
    </w:p>
    <w:p w14:paraId="1449BB7B" w14:textId="73BE76AE" w:rsidR="00922F58" w:rsidRPr="007D4237" w:rsidRDefault="00922F58" w:rsidP="00922F58">
      <w:pPr>
        <w:jc w:val="both"/>
      </w:pPr>
      <w:r>
        <w:rPr>
          <w:b/>
        </w:rPr>
        <w:lastRenderedPageBreak/>
        <w:t xml:space="preserve">II.  </w:t>
      </w:r>
      <w:r>
        <w:rPr>
          <w:b/>
          <w:u w:val="single"/>
        </w:rPr>
        <w:t>PROCESS/OPERATIONAL RESTRICTION(S)</w:t>
      </w:r>
      <w:r w:rsidDel="001C614B">
        <w:rPr>
          <w:b/>
          <w:u w:val="single"/>
        </w:rPr>
        <w:t xml:space="preserve"> </w:t>
      </w:r>
    </w:p>
    <w:p w14:paraId="6BAA1B33" w14:textId="77777777" w:rsidR="00922F58" w:rsidRPr="00FB6071" w:rsidRDefault="00922F58" w:rsidP="00922F58">
      <w:pPr>
        <w:jc w:val="both"/>
        <w:rPr>
          <w:sz w:val="20"/>
        </w:rPr>
      </w:pPr>
    </w:p>
    <w:p w14:paraId="77E2523C" w14:textId="77777777" w:rsidR="00922F58" w:rsidRPr="00036254" w:rsidRDefault="00036254" w:rsidP="00462BD8">
      <w:pPr>
        <w:numPr>
          <w:ilvl w:val="0"/>
          <w:numId w:val="70"/>
        </w:numPr>
        <w:tabs>
          <w:tab w:val="clear" w:pos="360"/>
          <w:tab w:val="num" w:pos="-720"/>
        </w:tabs>
        <w:jc w:val="both"/>
        <w:rPr>
          <w:rFonts w:cs="Arial"/>
          <w:sz w:val="20"/>
        </w:rPr>
      </w:pPr>
      <w:r w:rsidRPr="00B75DBD">
        <w:rPr>
          <w:rFonts w:cs="Arial"/>
          <w:sz w:val="20"/>
        </w:rPr>
        <w:t>The permittee shall not operate FGBLD-29Cereal</w:t>
      </w:r>
      <w:r w:rsidRPr="00B75DBD">
        <w:rPr>
          <w:rFonts w:cs="Arial"/>
          <w:spacing w:val="-2"/>
          <w:sz w:val="20"/>
        </w:rPr>
        <w:t xml:space="preserve"> </w:t>
      </w:r>
      <w:r w:rsidRPr="00B75DBD">
        <w:rPr>
          <w:rFonts w:cs="Arial"/>
          <w:sz w:val="20"/>
        </w:rPr>
        <w:t>for more than 8,160 hours per 12-month rolling time period as determined at the end of each production month.</w:t>
      </w:r>
      <w:r w:rsidRPr="00B75DBD">
        <w:rPr>
          <w:rFonts w:cs="Arial"/>
          <w:sz w:val="20"/>
          <w:vertAlign w:val="superscript"/>
        </w:rPr>
        <w:t>2</w:t>
      </w:r>
      <w:r w:rsidRPr="00B75DBD">
        <w:rPr>
          <w:rFonts w:cs="Arial"/>
          <w:b/>
          <w:sz w:val="20"/>
        </w:rPr>
        <w:t xml:space="preserve">  (R 336.1205, 40 CFR 52.21(c) and (d))</w:t>
      </w:r>
    </w:p>
    <w:p w14:paraId="4079B86A" w14:textId="77777777" w:rsidR="00922F58" w:rsidRPr="00FB6071" w:rsidRDefault="00922F58" w:rsidP="00922F58">
      <w:pPr>
        <w:jc w:val="both"/>
        <w:rPr>
          <w:sz w:val="20"/>
        </w:rPr>
      </w:pPr>
    </w:p>
    <w:p w14:paraId="18A494A6" w14:textId="77777777" w:rsidR="00922F58" w:rsidRPr="007D4237" w:rsidRDefault="00922F58" w:rsidP="00922F58">
      <w:pPr>
        <w:jc w:val="both"/>
      </w:pPr>
      <w:r w:rsidRPr="00FB6071">
        <w:rPr>
          <w:b/>
        </w:rPr>
        <w:t xml:space="preserve">IV.  </w:t>
      </w:r>
      <w:r w:rsidRPr="00FB6071">
        <w:rPr>
          <w:b/>
          <w:u w:val="single"/>
        </w:rPr>
        <w:t>DESIGN</w:t>
      </w:r>
      <w:r>
        <w:rPr>
          <w:b/>
          <w:u w:val="single"/>
        </w:rPr>
        <w:t>/EQUIPMENT PARAMETER(S)</w:t>
      </w:r>
    </w:p>
    <w:p w14:paraId="7CE76B7C" w14:textId="77777777" w:rsidR="00922F58" w:rsidRPr="00C3424D" w:rsidRDefault="00922F58" w:rsidP="00922F58">
      <w:pPr>
        <w:jc w:val="both"/>
        <w:rPr>
          <w:sz w:val="20"/>
        </w:rPr>
      </w:pPr>
    </w:p>
    <w:p w14:paraId="55136350" w14:textId="77777777" w:rsidR="00922F58" w:rsidRPr="00036254" w:rsidRDefault="00036254" w:rsidP="00462BD8">
      <w:pPr>
        <w:numPr>
          <w:ilvl w:val="0"/>
          <w:numId w:val="71"/>
        </w:numPr>
        <w:tabs>
          <w:tab w:val="clear" w:pos="360"/>
          <w:tab w:val="num" w:pos="-360"/>
        </w:tabs>
        <w:jc w:val="both"/>
        <w:rPr>
          <w:rFonts w:cs="Arial"/>
          <w:sz w:val="20"/>
        </w:rPr>
      </w:pPr>
      <w:r w:rsidRPr="00B75DBD">
        <w:rPr>
          <w:rFonts w:cs="Arial"/>
          <w:sz w:val="20"/>
        </w:rPr>
        <w:t>T</w:t>
      </w:r>
      <w:r w:rsidRPr="00B75DBD">
        <w:rPr>
          <w:rFonts w:cs="Arial"/>
          <w:spacing w:val="-2"/>
          <w:sz w:val="20"/>
        </w:rPr>
        <w:t xml:space="preserve">he permittee shall not operate </w:t>
      </w:r>
      <w:r w:rsidRPr="00B75DBD">
        <w:rPr>
          <w:rFonts w:cs="Arial"/>
          <w:sz w:val="20"/>
        </w:rPr>
        <w:t>FGBLD-29Cereal</w:t>
      </w:r>
      <w:r w:rsidRPr="00B75DBD">
        <w:rPr>
          <w:rFonts w:cs="Arial"/>
          <w:spacing w:val="-2"/>
          <w:sz w:val="20"/>
        </w:rPr>
        <w:t xml:space="preserve"> unless the particulate control equipment is installed, maintained, and operated in a satisfactory manner.</w:t>
      </w:r>
      <w:r w:rsidRPr="00B75DBD">
        <w:rPr>
          <w:rFonts w:cs="Arial"/>
          <w:sz w:val="20"/>
          <w:vertAlign w:val="superscript"/>
        </w:rPr>
        <w:t>2</w:t>
      </w:r>
      <w:r w:rsidRPr="00B75DBD">
        <w:rPr>
          <w:rFonts w:cs="Arial"/>
          <w:spacing w:val="-2"/>
          <w:sz w:val="20"/>
        </w:rPr>
        <w:t xml:space="preserve">  </w:t>
      </w:r>
      <w:r w:rsidRPr="00B75DBD">
        <w:rPr>
          <w:rFonts w:cs="Arial"/>
          <w:b/>
          <w:spacing w:val="-2"/>
          <w:sz w:val="20"/>
        </w:rPr>
        <w:t xml:space="preserve">(R 336.1301, R 336.1331, R 336.1910, </w:t>
      </w:r>
      <w:r w:rsidRPr="00B75DBD">
        <w:rPr>
          <w:rFonts w:cs="Arial"/>
          <w:b/>
          <w:sz w:val="20"/>
        </w:rPr>
        <w:t>40 CFR 52.21(c) and (d)</w:t>
      </w:r>
      <w:r w:rsidRPr="00B75DBD">
        <w:rPr>
          <w:rFonts w:cs="Arial"/>
          <w:b/>
          <w:spacing w:val="-2"/>
          <w:sz w:val="20"/>
        </w:rPr>
        <w:t>)</w:t>
      </w:r>
    </w:p>
    <w:p w14:paraId="63D5EA39" w14:textId="77777777" w:rsidR="00922F58" w:rsidRPr="00FE0AD0" w:rsidRDefault="00922F58" w:rsidP="00922F58">
      <w:pPr>
        <w:jc w:val="both"/>
        <w:rPr>
          <w:sz w:val="20"/>
        </w:rPr>
      </w:pPr>
    </w:p>
    <w:p w14:paraId="208777B5" w14:textId="77777777" w:rsidR="00922F58" w:rsidRPr="007D4237" w:rsidRDefault="00922F58" w:rsidP="00922F58">
      <w:pPr>
        <w:jc w:val="both"/>
      </w:pPr>
      <w:r>
        <w:rPr>
          <w:b/>
        </w:rPr>
        <w:t xml:space="preserve">V.  </w:t>
      </w:r>
      <w:r>
        <w:rPr>
          <w:b/>
          <w:u w:val="single"/>
        </w:rPr>
        <w:t>TESTING/SAMPLING</w:t>
      </w:r>
    </w:p>
    <w:p w14:paraId="08081CEB" w14:textId="77777777" w:rsidR="00922F58" w:rsidRPr="00FE0AD0" w:rsidRDefault="00922F58" w:rsidP="00922F5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A4A25C2" w14:textId="77777777" w:rsidR="00922F58" w:rsidRDefault="00922F58" w:rsidP="00922F58">
      <w:pPr>
        <w:jc w:val="both"/>
        <w:rPr>
          <w:sz w:val="20"/>
        </w:rPr>
      </w:pPr>
    </w:p>
    <w:p w14:paraId="49975AC5" w14:textId="77777777" w:rsidR="00115648" w:rsidRPr="00D76480" w:rsidRDefault="00115648" w:rsidP="00115648">
      <w:pPr>
        <w:pStyle w:val="ListParagraph"/>
        <w:numPr>
          <w:ilvl w:val="0"/>
          <w:numId w:val="95"/>
        </w:numPr>
        <w:contextualSpacing/>
        <w:jc w:val="both"/>
        <w:rPr>
          <w:sz w:val="20"/>
        </w:rPr>
      </w:pPr>
      <w:r w:rsidRPr="00B75DBD">
        <w:rPr>
          <w:sz w:val="20"/>
        </w:rPr>
        <w:t>During the term of this permit, the permittee shall verify the PM, PM-10 and PM-2.5 emissions from EU</w:t>
      </w:r>
      <w:r>
        <w:rPr>
          <w:sz w:val="20"/>
        </w:rPr>
        <w:t>2928</w:t>
      </w:r>
      <w:r w:rsidRPr="00B75DBD">
        <w:rPr>
          <w:sz w:val="20"/>
        </w:rPr>
        <w:t xml:space="preserve"> and EU</w:t>
      </w:r>
      <w:r>
        <w:rPr>
          <w:sz w:val="20"/>
        </w:rPr>
        <w:t>2984</w:t>
      </w:r>
      <w:r w:rsidRPr="00B75DBD">
        <w:rPr>
          <w:b/>
        </w:rPr>
        <w:t xml:space="preserve"> </w:t>
      </w:r>
      <w:r w:rsidRPr="00B75DBD">
        <w:rPr>
          <w:sz w:val="20"/>
        </w:rPr>
        <w:t>by testing at the owner’s expense, in accordance with the Department requirements.</w:t>
      </w:r>
      <w:r>
        <w:rPr>
          <w:sz w:val="20"/>
        </w:rPr>
        <w:t xml:space="preserve"> </w:t>
      </w:r>
      <w:r w:rsidRPr="00D76480">
        <w:rPr>
          <w:rFonts w:cs="Arial"/>
          <w:color w:val="000000"/>
          <w:sz w:val="20"/>
        </w:rPr>
        <w:t>Testing shall be performed using an approved EPA Method listed in:</w:t>
      </w:r>
    </w:p>
    <w:p w14:paraId="4E82027E" w14:textId="77777777" w:rsidR="00115648" w:rsidRDefault="00115648" w:rsidP="00115648">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963"/>
      </w:tblGrid>
      <w:tr w:rsidR="00115648" w14:paraId="24B67A6F" w14:textId="77777777" w:rsidTr="00993C44">
        <w:tc>
          <w:tcPr>
            <w:tcW w:w="2053" w:type="dxa"/>
            <w:tcBorders>
              <w:top w:val="single" w:sz="4" w:space="0" w:color="auto"/>
              <w:left w:val="single" w:sz="4" w:space="0" w:color="auto"/>
              <w:bottom w:val="single" w:sz="4" w:space="0" w:color="auto"/>
              <w:right w:val="single" w:sz="4" w:space="0" w:color="auto"/>
            </w:tcBorders>
            <w:hideMark/>
          </w:tcPr>
          <w:p w14:paraId="6CA68E30" w14:textId="77777777" w:rsidR="00115648" w:rsidRDefault="00115648" w:rsidP="00993C44">
            <w:pPr>
              <w:rPr>
                <w:rFonts w:eastAsia="Calibri"/>
                <w:b/>
              </w:rPr>
            </w:pPr>
            <w:r>
              <w:rPr>
                <w:rFonts w:eastAsia="Calibri"/>
                <w:b/>
              </w:rPr>
              <w:t>Pollutant</w:t>
            </w:r>
          </w:p>
        </w:tc>
        <w:tc>
          <w:tcPr>
            <w:tcW w:w="7963" w:type="dxa"/>
            <w:tcBorders>
              <w:top w:val="single" w:sz="4" w:space="0" w:color="auto"/>
              <w:left w:val="single" w:sz="4" w:space="0" w:color="auto"/>
              <w:bottom w:val="single" w:sz="4" w:space="0" w:color="auto"/>
              <w:right w:val="single" w:sz="4" w:space="0" w:color="auto"/>
            </w:tcBorders>
            <w:hideMark/>
          </w:tcPr>
          <w:p w14:paraId="4CA9AF4A" w14:textId="77777777" w:rsidR="00115648" w:rsidRDefault="00115648" w:rsidP="00993C44">
            <w:pPr>
              <w:keepNext/>
              <w:keepLines/>
              <w:jc w:val="both"/>
              <w:rPr>
                <w:rFonts w:eastAsia="Calibri" w:cs="Arial"/>
                <w:b/>
                <w:sz w:val="20"/>
              </w:rPr>
            </w:pPr>
            <w:r>
              <w:rPr>
                <w:rFonts w:eastAsia="Calibri" w:cs="Arial"/>
                <w:b/>
                <w:sz w:val="20"/>
              </w:rPr>
              <w:t>Test Method Reference</w:t>
            </w:r>
          </w:p>
        </w:tc>
      </w:tr>
      <w:tr w:rsidR="00115648" w14:paraId="492A7D12" w14:textId="77777777" w:rsidTr="00993C44">
        <w:tc>
          <w:tcPr>
            <w:tcW w:w="2053" w:type="dxa"/>
            <w:tcBorders>
              <w:top w:val="single" w:sz="4" w:space="0" w:color="auto"/>
              <w:left w:val="single" w:sz="4" w:space="0" w:color="auto"/>
              <w:bottom w:val="single" w:sz="4" w:space="0" w:color="auto"/>
              <w:right w:val="single" w:sz="4" w:space="0" w:color="auto"/>
            </w:tcBorders>
            <w:hideMark/>
          </w:tcPr>
          <w:p w14:paraId="0783B1EB" w14:textId="77777777" w:rsidR="00115648" w:rsidRPr="00D76480" w:rsidRDefault="00115648" w:rsidP="00993C44">
            <w:pPr>
              <w:rPr>
                <w:rFonts w:eastAsia="Calibri" w:cs="Arial"/>
                <w:sz w:val="20"/>
              </w:rPr>
            </w:pPr>
            <w:r w:rsidRPr="00D76480">
              <w:rPr>
                <w:rFonts w:eastAsia="Calibri" w:cs="Arial"/>
                <w:sz w:val="20"/>
              </w:rPr>
              <w:t>PM</w:t>
            </w:r>
          </w:p>
        </w:tc>
        <w:tc>
          <w:tcPr>
            <w:tcW w:w="7963" w:type="dxa"/>
            <w:tcBorders>
              <w:top w:val="single" w:sz="4" w:space="0" w:color="auto"/>
              <w:left w:val="single" w:sz="4" w:space="0" w:color="auto"/>
              <w:bottom w:val="single" w:sz="4" w:space="0" w:color="auto"/>
              <w:right w:val="single" w:sz="4" w:space="0" w:color="auto"/>
            </w:tcBorders>
            <w:hideMark/>
          </w:tcPr>
          <w:p w14:paraId="624D43AF" w14:textId="77777777" w:rsidR="00115648" w:rsidRPr="00D76480" w:rsidRDefault="00115648" w:rsidP="00993C44">
            <w:pPr>
              <w:rPr>
                <w:rFonts w:eastAsia="Calibri" w:cs="Arial"/>
                <w:sz w:val="20"/>
              </w:rPr>
            </w:pPr>
            <w:r w:rsidRPr="00D76480">
              <w:rPr>
                <w:rFonts w:eastAsia="Calibri" w:cs="Arial"/>
                <w:sz w:val="20"/>
              </w:rPr>
              <w:t>40 CFR Part 60, Appendix A; Part 10 of the Michigan Air Pollution Control Rules</w:t>
            </w:r>
          </w:p>
        </w:tc>
      </w:tr>
      <w:tr w:rsidR="00115648" w14:paraId="49BC224F" w14:textId="77777777" w:rsidTr="00993C44">
        <w:tc>
          <w:tcPr>
            <w:tcW w:w="2053" w:type="dxa"/>
            <w:tcBorders>
              <w:top w:val="single" w:sz="4" w:space="0" w:color="auto"/>
              <w:left w:val="single" w:sz="4" w:space="0" w:color="auto"/>
              <w:bottom w:val="single" w:sz="4" w:space="0" w:color="auto"/>
              <w:right w:val="single" w:sz="4" w:space="0" w:color="auto"/>
            </w:tcBorders>
            <w:hideMark/>
          </w:tcPr>
          <w:p w14:paraId="7E0CF5F9" w14:textId="77777777" w:rsidR="00115648" w:rsidRPr="00D76480" w:rsidRDefault="00115648" w:rsidP="00993C44">
            <w:pPr>
              <w:rPr>
                <w:rFonts w:eastAsia="Calibri" w:cs="Arial"/>
                <w:sz w:val="20"/>
              </w:rPr>
            </w:pPr>
            <w:r w:rsidRPr="00D76480">
              <w:rPr>
                <w:rFonts w:eastAsia="Calibri" w:cs="Arial"/>
                <w:sz w:val="20"/>
              </w:rPr>
              <w:t>PM10/PM2.5</w:t>
            </w:r>
          </w:p>
        </w:tc>
        <w:tc>
          <w:tcPr>
            <w:tcW w:w="7963" w:type="dxa"/>
            <w:tcBorders>
              <w:top w:val="single" w:sz="4" w:space="0" w:color="auto"/>
              <w:left w:val="single" w:sz="4" w:space="0" w:color="auto"/>
              <w:bottom w:val="single" w:sz="4" w:space="0" w:color="auto"/>
              <w:right w:val="single" w:sz="4" w:space="0" w:color="auto"/>
            </w:tcBorders>
            <w:hideMark/>
          </w:tcPr>
          <w:p w14:paraId="52455AE0" w14:textId="77777777" w:rsidR="00115648" w:rsidRPr="00D76480" w:rsidRDefault="00115648" w:rsidP="00993C44">
            <w:pPr>
              <w:rPr>
                <w:rFonts w:eastAsia="Calibri" w:cs="Arial"/>
                <w:sz w:val="20"/>
              </w:rPr>
            </w:pPr>
            <w:r w:rsidRPr="00D76480">
              <w:rPr>
                <w:rFonts w:eastAsia="Calibri" w:cs="Arial"/>
                <w:sz w:val="20"/>
              </w:rPr>
              <w:t>40 CFR Part 51, Appendix M</w:t>
            </w:r>
          </w:p>
        </w:tc>
      </w:tr>
    </w:tbl>
    <w:p w14:paraId="517D0FDB" w14:textId="77777777" w:rsidR="00115648" w:rsidRDefault="00115648" w:rsidP="00115648">
      <w:pPr>
        <w:jc w:val="both"/>
        <w:rPr>
          <w:sz w:val="20"/>
        </w:rPr>
      </w:pPr>
    </w:p>
    <w:p w14:paraId="45D6389F" w14:textId="77777777" w:rsidR="00115648" w:rsidRDefault="00115648" w:rsidP="00115648">
      <w:pPr>
        <w:ind w:left="360"/>
        <w:jc w:val="both"/>
        <w:rPr>
          <w:rFonts w:cs="Arial"/>
          <w:color w:val="000000"/>
          <w:sz w:val="20"/>
        </w:rPr>
      </w:pPr>
      <w:r>
        <w:rPr>
          <w:rFonts w:cs="Arial"/>
          <w:sz w:val="20"/>
        </w:rPr>
        <w:t>An alternate method, or a modification to the approved EPA Method,</w:t>
      </w:r>
      <w:r>
        <w:rPr>
          <w:rFonts w:cs="Arial"/>
          <w:color w:val="000000"/>
          <w:sz w:val="20"/>
        </w:rPr>
        <w:t xml:space="preserve"> may be specified in an AQD-approved Test Protocol.  No less </w:t>
      </w:r>
      <w:r>
        <w:rPr>
          <w:rFonts w:cs="Arial"/>
          <w:sz w:val="20"/>
        </w:rPr>
        <w:t xml:space="preserve">than 30 </w:t>
      </w:r>
      <w:r>
        <w:rPr>
          <w:rFonts w:cs="Arial"/>
          <w:color w:val="000000"/>
          <w:sz w:val="20"/>
        </w:rPr>
        <w:t>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Pr>
          <w:rFonts w:cs="Arial"/>
          <w:b/>
          <w:color w:val="000000"/>
          <w:sz w:val="20"/>
        </w:rPr>
        <w:t xml:space="preserve">  (</w:t>
      </w:r>
      <w:r>
        <w:rPr>
          <w:b/>
          <w:sz w:val="20"/>
        </w:rPr>
        <w:t xml:space="preserve">R 336.1213(3), </w:t>
      </w:r>
      <w:r>
        <w:rPr>
          <w:rFonts w:cs="Arial"/>
          <w:b/>
          <w:color w:val="000000"/>
          <w:sz w:val="20"/>
        </w:rPr>
        <w:t>R 336.2001, R 336.2003, R 336.2004)</w:t>
      </w:r>
    </w:p>
    <w:p w14:paraId="46471376" w14:textId="77777777" w:rsidR="00115648" w:rsidRDefault="00115648" w:rsidP="00115648">
      <w:pPr>
        <w:jc w:val="both"/>
        <w:rPr>
          <w:sz w:val="20"/>
        </w:rPr>
      </w:pPr>
    </w:p>
    <w:p w14:paraId="2FC27EB1" w14:textId="77777777" w:rsidR="00115648" w:rsidRPr="00115648" w:rsidRDefault="00115648" w:rsidP="00115648">
      <w:pPr>
        <w:numPr>
          <w:ilvl w:val="0"/>
          <w:numId w:val="95"/>
        </w:numPr>
        <w:jc w:val="both"/>
        <w:rPr>
          <w:rFonts w:cs="Arial"/>
          <w:sz w:val="20"/>
        </w:rPr>
      </w:pPr>
      <w:r>
        <w:rPr>
          <w:rFonts w:cs="Arial"/>
          <w:sz w:val="20"/>
        </w:rPr>
        <w:t>The permittee shall notify the AQD Technical Programs Unit Supervisor and the District Supervisor not less than 30</w:t>
      </w:r>
      <w:r>
        <w:rPr>
          <w:rFonts w:cs="Arial"/>
          <w:color w:val="FF0000"/>
          <w:sz w:val="20"/>
        </w:rPr>
        <w:t xml:space="preserve"> </w:t>
      </w:r>
      <w:r>
        <w:rPr>
          <w:rFonts w:cs="Arial"/>
          <w:sz w:val="20"/>
        </w:rPr>
        <w:t xml:space="preserve">days of the time and place before performance tests are conducted.  </w:t>
      </w:r>
      <w:r>
        <w:rPr>
          <w:rFonts w:cs="Arial"/>
          <w:b/>
          <w:sz w:val="20"/>
        </w:rPr>
        <w:t>(R 336.1213(3))</w:t>
      </w:r>
    </w:p>
    <w:p w14:paraId="53832A8F" w14:textId="77777777" w:rsidR="00A473A6" w:rsidRPr="00FE0AD0" w:rsidRDefault="00A473A6" w:rsidP="00922F58">
      <w:pPr>
        <w:jc w:val="both"/>
        <w:rPr>
          <w:sz w:val="20"/>
        </w:rPr>
      </w:pPr>
    </w:p>
    <w:p w14:paraId="6A049D1E" w14:textId="77777777" w:rsidR="00922F58" w:rsidRDefault="00922F58" w:rsidP="00922F58">
      <w:pPr>
        <w:jc w:val="both"/>
      </w:pPr>
      <w:r>
        <w:rPr>
          <w:b/>
        </w:rPr>
        <w:t xml:space="preserve">VI.  </w:t>
      </w:r>
      <w:r>
        <w:rPr>
          <w:b/>
          <w:u w:val="single"/>
        </w:rPr>
        <w:t>MONITORING/RECORDKEEPING</w:t>
      </w:r>
    </w:p>
    <w:p w14:paraId="4E0C7AB0" w14:textId="77777777" w:rsidR="00922F58" w:rsidRPr="00FE0AD0" w:rsidRDefault="00922F58" w:rsidP="00922F5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FCB9644" w14:textId="77777777" w:rsidR="00922F58" w:rsidRPr="00FE0AD0" w:rsidRDefault="00922F58" w:rsidP="00922F58">
      <w:pPr>
        <w:jc w:val="both"/>
        <w:rPr>
          <w:sz w:val="20"/>
        </w:rPr>
      </w:pPr>
    </w:p>
    <w:p w14:paraId="505090DC" w14:textId="77777777" w:rsidR="00036254" w:rsidRPr="00B75DBD" w:rsidRDefault="00036254" w:rsidP="00462BD8">
      <w:pPr>
        <w:numPr>
          <w:ilvl w:val="0"/>
          <w:numId w:val="72"/>
        </w:numPr>
        <w:tabs>
          <w:tab w:val="clear" w:pos="360"/>
          <w:tab w:val="num" w:pos="450"/>
        </w:tabs>
        <w:ind w:left="450" w:hanging="450"/>
        <w:jc w:val="both"/>
        <w:rPr>
          <w:rFonts w:cs="Arial"/>
          <w:b/>
          <w:spacing w:val="-2"/>
          <w:sz w:val="20"/>
        </w:rPr>
      </w:pPr>
      <w:r w:rsidRPr="00B75DBD">
        <w:rPr>
          <w:rFonts w:cs="Arial"/>
          <w:sz w:val="20"/>
        </w:rPr>
        <w:t>The permittee shall complete all required calculations in a format acceptable to the AQD District Supervisor by the last day of the production month, for the previous production month, unless otherwise specified in any recordkeeping, reporting or notification special condition.</w:t>
      </w:r>
      <w:r w:rsidRPr="00B75DBD">
        <w:rPr>
          <w:rFonts w:cs="Arial"/>
          <w:sz w:val="20"/>
          <w:vertAlign w:val="superscript"/>
        </w:rPr>
        <w:t>2</w:t>
      </w:r>
      <w:r w:rsidRPr="00B75DBD">
        <w:rPr>
          <w:rFonts w:cs="Arial"/>
          <w:b/>
          <w:sz w:val="20"/>
        </w:rPr>
        <w:t xml:space="preserve">  </w:t>
      </w:r>
      <w:r w:rsidRPr="00B75DBD">
        <w:rPr>
          <w:rFonts w:cs="Arial"/>
          <w:b/>
          <w:spacing w:val="-2"/>
          <w:sz w:val="20"/>
        </w:rPr>
        <w:t>(R 336.1205, R 336.1225, R 336.1702(a))</w:t>
      </w:r>
    </w:p>
    <w:p w14:paraId="3DD21FD0" w14:textId="77777777" w:rsidR="00036254" w:rsidRPr="00B75DBD" w:rsidRDefault="00036254" w:rsidP="00036254">
      <w:pPr>
        <w:tabs>
          <w:tab w:val="num" w:pos="360"/>
          <w:tab w:val="num" w:pos="450"/>
          <w:tab w:val="left" w:pos="2120"/>
        </w:tabs>
        <w:ind w:left="450" w:hanging="450"/>
        <w:jc w:val="both"/>
        <w:rPr>
          <w:rFonts w:cs="Arial"/>
          <w:sz w:val="20"/>
        </w:rPr>
      </w:pPr>
      <w:r w:rsidRPr="00B75DBD">
        <w:rPr>
          <w:rFonts w:cs="Arial"/>
          <w:sz w:val="20"/>
        </w:rPr>
        <w:tab/>
      </w:r>
    </w:p>
    <w:p w14:paraId="411B4AE0" w14:textId="77777777" w:rsidR="00036254" w:rsidRPr="00B75DBD" w:rsidRDefault="00036254" w:rsidP="00462BD8">
      <w:pPr>
        <w:numPr>
          <w:ilvl w:val="0"/>
          <w:numId w:val="72"/>
        </w:numPr>
        <w:tabs>
          <w:tab w:val="clear" w:pos="360"/>
          <w:tab w:val="num" w:pos="450"/>
        </w:tabs>
        <w:ind w:left="450" w:hanging="450"/>
        <w:jc w:val="both"/>
        <w:rPr>
          <w:rFonts w:cs="Arial"/>
          <w:sz w:val="20"/>
        </w:rPr>
      </w:pPr>
      <w:r w:rsidRPr="00B75DBD">
        <w:rPr>
          <w:rFonts w:cs="Arial"/>
          <w:sz w:val="20"/>
        </w:rPr>
        <w:t xml:space="preserve">The permittee shall monitor the </w:t>
      </w:r>
      <w:r w:rsidRPr="00B75DBD">
        <w:rPr>
          <w:rFonts w:cs="Arial"/>
          <w:spacing w:val="-2"/>
          <w:sz w:val="20"/>
        </w:rPr>
        <w:t xml:space="preserve">particulate control equipment </w:t>
      </w:r>
      <w:r w:rsidRPr="00B75DBD">
        <w:rPr>
          <w:rFonts w:cs="Arial"/>
          <w:sz w:val="20"/>
        </w:rPr>
        <w:t>to verify proper operation by taking visible emission readings, or checking for abnormal visible emissions, a minimum of once per week (when operating) from each stack identified in VIII.  Either a certified reader or a non-certified observer shall take each visible emission reading or check during routine operating conditions.  If abnormal visible emissions are observed, the permittee shall implement the Malfunction Abatement Plan.</w:t>
      </w:r>
      <w:r w:rsidRPr="00B75DBD">
        <w:rPr>
          <w:rFonts w:cs="Arial"/>
          <w:b/>
          <w:sz w:val="20"/>
        </w:rPr>
        <w:t xml:space="preserve">  </w:t>
      </w:r>
      <w:r w:rsidRPr="00B75DBD">
        <w:rPr>
          <w:rFonts w:cs="Arial"/>
          <w:spacing w:val="-2"/>
          <w:sz w:val="20"/>
        </w:rPr>
        <w:t xml:space="preserve">The records </w:t>
      </w:r>
      <w:r w:rsidRPr="00B75DBD">
        <w:rPr>
          <w:rFonts w:cs="Arial"/>
          <w:sz w:val="20"/>
        </w:rPr>
        <w:t xml:space="preserve">of visible emission readings or observations </w:t>
      </w:r>
      <w:r w:rsidRPr="00B75DBD">
        <w:rPr>
          <w:rFonts w:cs="Arial"/>
          <w:spacing w:val="-2"/>
          <w:sz w:val="20"/>
        </w:rPr>
        <w:t>shall be kept in a format acceptable to the AQD District Supervisor and shall be made available to the Department upon request.</w:t>
      </w:r>
      <w:r w:rsidRPr="00B75DBD">
        <w:rPr>
          <w:rFonts w:cs="Arial"/>
          <w:sz w:val="20"/>
          <w:vertAlign w:val="superscript"/>
        </w:rPr>
        <w:t>2</w:t>
      </w:r>
      <w:r w:rsidRPr="00B75DBD">
        <w:rPr>
          <w:rFonts w:cs="Arial"/>
          <w:spacing w:val="-2"/>
          <w:sz w:val="20"/>
        </w:rPr>
        <w:t xml:space="preserve">  </w:t>
      </w:r>
      <w:r w:rsidRPr="00B75DBD">
        <w:rPr>
          <w:rFonts w:cs="Arial"/>
          <w:b/>
          <w:sz w:val="20"/>
        </w:rPr>
        <w:t>(R 336.1301, R 336.1331, R 336.1910)</w:t>
      </w:r>
    </w:p>
    <w:p w14:paraId="4F1444D2" w14:textId="77777777" w:rsidR="00036254" w:rsidRPr="00B75DBD" w:rsidRDefault="00036254" w:rsidP="00036254">
      <w:pPr>
        <w:tabs>
          <w:tab w:val="num" w:pos="360"/>
          <w:tab w:val="num" w:pos="450"/>
        </w:tabs>
        <w:ind w:left="450" w:hanging="450"/>
        <w:jc w:val="both"/>
        <w:rPr>
          <w:rFonts w:cs="Arial"/>
          <w:sz w:val="20"/>
        </w:rPr>
      </w:pPr>
    </w:p>
    <w:p w14:paraId="57A11723" w14:textId="77777777" w:rsidR="00922F58" w:rsidRPr="00036254" w:rsidRDefault="00036254" w:rsidP="00462BD8">
      <w:pPr>
        <w:numPr>
          <w:ilvl w:val="0"/>
          <w:numId w:val="72"/>
        </w:numPr>
        <w:tabs>
          <w:tab w:val="clear" w:pos="360"/>
          <w:tab w:val="num" w:pos="450"/>
        </w:tabs>
        <w:ind w:left="450" w:hanging="450"/>
        <w:jc w:val="both"/>
        <w:rPr>
          <w:rFonts w:cs="Arial"/>
          <w:sz w:val="20"/>
        </w:rPr>
      </w:pPr>
      <w:r w:rsidRPr="00B75DBD">
        <w:rPr>
          <w:rFonts w:cs="Arial"/>
          <w:sz w:val="20"/>
        </w:rPr>
        <w:t xml:space="preserve">The permittee shall keep, in a satisfactory manner, a log of the operating hours per 12-month rolling time period as determined at the end of each production month for FGBLD-29Cereal.  </w:t>
      </w:r>
      <w:r w:rsidRPr="00B75DBD">
        <w:rPr>
          <w:rFonts w:cs="Arial"/>
          <w:spacing w:val="-2"/>
          <w:sz w:val="20"/>
        </w:rPr>
        <w:t>The records shall be kept in a format acceptable to the AQD District Supervisor and shall be made available to the Department upon request.</w:t>
      </w:r>
      <w:r w:rsidRPr="00B75DBD">
        <w:rPr>
          <w:rFonts w:cs="Arial"/>
          <w:sz w:val="20"/>
          <w:vertAlign w:val="superscript"/>
        </w:rPr>
        <w:t>2</w:t>
      </w:r>
      <w:r w:rsidRPr="00B75DBD">
        <w:rPr>
          <w:rFonts w:cs="Arial"/>
          <w:spacing w:val="-2"/>
          <w:sz w:val="20"/>
        </w:rPr>
        <w:t xml:space="preserve"> </w:t>
      </w:r>
      <w:r w:rsidRPr="00B75DBD">
        <w:rPr>
          <w:rFonts w:cs="Arial"/>
          <w:b/>
          <w:sz w:val="20"/>
        </w:rPr>
        <w:t>(R 336.1205, 40 CFR 52.21(c) and (d))</w:t>
      </w:r>
    </w:p>
    <w:p w14:paraId="5A01744D" w14:textId="77777777" w:rsidR="00922F58" w:rsidRPr="008B5C27" w:rsidRDefault="00922F58" w:rsidP="00922F58">
      <w:pPr>
        <w:jc w:val="both"/>
        <w:rPr>
          <w:sz w:val="20"/>
        </w:rPr>
      </w:pPr>
    </w:p>
    <w:p w14:paraId="04D79EF8" w14:textId="77777777" w:rsidR="00922F58" w:rsidRPr="00FC1F2C" w:rsidRDefault="00922F58" w:rsidP="00922F58">
      <w:pPr>
        <w:jc w:val="both"/>
      </w:pPr>
      <w:r>
        <w:rPr>
          <w:b/>
        </w:rPr>
        <w:t xml:space="preserve">VII.  </w:t>
      </w:r>
      <w:r>
        <w:rPr>
          <w:b/>
          <w:u w:val="single"/>
        </w:rPr>
        <w:t>REPORTING</w:t>
      </w:r>
    </w:p>
    <w:p w14:paraId="5EFA4045" w14:textId="77777777" w:rsidR="00922F58" w:rsidRPr="008B5C27" w:rsidRDefault="00922F58" w:rsidP="00922F58">
      <w:pPr>
        <w:jc w:val="both"/>
        <w:rPr>
          <w:sz w:val="20"/>
        </w:rPr>
      </w:pPr>
    </w:p>
    <w:p w14:paraId="41808F67" w14:textId="77777777" w:rsidR="00922F58" w:rsidRPr="00FC1F2C" w:rsidRDefault="00922F58" w:rsidP="00922F58">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C0A3150" w14:textId="77777777" w:rsidR="00922F58" w:rsidRPr="00C0388E" w:rsidRDefault="00922F58" w:rsidP="00922F58">
      <w:pPr>
        <w:ind w:left="360" w:hanging="360"/>
        <w:jc w:val="both"/>
        <w:rPr>
          <w:sz w:val="20"/>
        </w:rPr>
      </w:pPr>
    </w:p>
    <w:p w14:paraId="2E12D488" w14:textId="77777777" w:rsidR="00922F58" w:rsidRPr="00FC1F2C" w:rsidRDefault="00922F58" w:rsidP="00922F58">
      <w:pPr>
        <w:ind w:left="360" w:hanging="360"/>
        <w:jc w:val="both"/>
        <w:rPr>
          <w:sz w:val="20"/>
        </w:rPr>
      </w:pPr>
      <w:r>
        <w:rPr>
          <w:sz w:val="20"/>
        </w:rPr>
        <w:lastRenderedPageBreak/>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237032A9" w14:textId="77777777" w:rsidR="00922F58" w:rsidRPr="00C0388E" w:rsidRDefault="00922F58" w:rsidP="00922F58">
      <w:pPr>
        <w:ind w:left="360" w:hanging="360"/>
        <w:jc w:val="both"/>
        <w:rPr>
          <w:sz w:val="20"/>
        </w:rPr>
      </w:pPr>
    </w:p>
    <w:p w14:paraId="22543B4A" w14:textId="77777777" w:rsidR="00036254" w:rsidRDefault="00922F58" w:rsidP="00462BD8">
      <w:pPr>
        <w:pStyle w:val="ListParagraph"/>
        <w:numPr>
          <w:ilvl w:val="0"/>
          <w:numId w:val="73"/>
        </w:numPr>
        <w:jc w:val="both"/>
        <w:rPr>
          <w:b/>
          <w:sz w:val="20"/>
        </w:rPr>
      </w:pPr>
      <w:r w:rsidRPr="00036254">
        <w:rPr>
          <w:sz w:val="20"/>
        </w:rPr>
        <w:t>Annual certification of compliance pursuant to General Conditions 19 and 20 of Part A.  The report shall be postmarked or</w:t>
      </w:r>
      <w:r w:rsidRPr="00036254">
        <w:rPr>
          <w:b/>
          <w:i/>
          <w:sz w:val="20"/>
        </w:rPr>
        <w:t xml:space="preserve"> </w:t>
      </w:r>
      <w:r w:rsidRPr="00036254">
        <w:rPr>
          <w:sz w:val="20"/>
        </w:rPr>
        <w:t xml:space="preserve">received by the appropriate AQD District Office by March 15 for the previous calendar year.  </w:t>
      </w:r>
      <w:r w:rsidRPr="00036254">
        <w:rPr>
          <w:b/>
          <w:sz w:val="20"/>
        </w:rPr>
        <w:t>(R 336.1213(4)(c))</w:t>
      </w:r>
    </w:p>
    <w:p w14:paraId="14733AB6" w14:textId="77777777" w:rsidR="00922F58" w:rsidRPr="00EE5F4E" w:rsidRDefault="00922F58" w:rsidP="00922F58">
      <w:pPr>
        <w:ind w:right="72"/>
        <w:jc w:val="both"/>
        <w:rPr>
          <w:rFonts w:cs="Arial"/>
          <w:sz w:val="20"/>
        </w:rPr>
      </w:pPr>
    </w:p>
    <w:p w14:paraId="23A00DC5" w14:textId="77777777" w:rsidR="00922F58" w:rsidRPr="00FC1F2C" w:rsidRDefault="00922F58" w:rsidP="00922F58">
      <w:pPr>
        <w:jc w:val="both"/>
        <w:rPr>
          <w:rFonts w:cs="Arial"/>
          <w:sz w:val="20"/>
        </w:rPr>
      </w:pPr>
      <w:r w:rsidRPr="00FE0AD0">
        <w:rPr>
          <w:rFonts w:cs="Arial"/>
          <w:b/>
          <w:sz w:val="20"/>
        </w:rPr>
        <w:t>See Appendix 8</w:t>
      </w:r>
    </w:p>
    <w:p w14:paraId="4E3CF424" w14:textId="77777777" w:rsidR="00922F58" w:rsidRPr="00E111A8" w:rsidRDefault="00922F58" w:rsidP="00922F58">
      <w:pPr>
        <w:jc w:val="both"/>
        <w:rPr>
          <w:rFonts w:cs="Arial"/>
          <w:sz w:val="20"/>
        </w:rPr>
      </w:pPr>
    </w:p>
    <w:p w14:paraId="136EDE0D" w14:textId="77777777" w:rsidR="00922F58" w:rsidRDefault="00922F58" w:rsidP="00922F58">
      <w:pPr>
        <w:jc w:val="both"/>
      </w:pPr>
      <w:r>
        <w:rPr>
          <w:b/>
        </w:rPr>
        <w:t xml:space="preserve">VIII.  </w:t>
      </w:r>
      <w:r>
        <w:rPr>
          <w:b/>
          <w:u w:val="single"/>
        </w:rPr>
        <w:t>STACK/VENT RESTRICTION(S)</w:t>
      </w:r>
    </w:p>
    <w:p w14:paraId="1F494B74" w14:textId="77777777" w:rsidR="00922F58" w:rsidRDefault="00922F58" w:rsidP="00922F58">
      <w:pPr>
        <w:jc w:val="both"/>
        <w:rPr>
          <w:sz w:val="20"/>
        </w:rPr>
      </w:pPr>
    </w:p>
    <w:p w14:paraId="59E0537E" w14:textId="77777777" w:rsidR="00922F58" w:rsidRPr="00FE0AD0" w:rsidRDefault="00922F58" w:rsidP="00922F58">
      <w:pPr>
        <w:jc w:val="both"/>
        <w:rPr>
          <w:sz w:val="20"/>
        </w:rPr>
      </w:pPr>
      <w:r w:rsidRPr="00FE0AD0">
        <w:rPr>
          <w:sz w:val="20"/>
        </w:rPr>
        <w:t>The exhaust gases from the stacks listed in the table below shall be discharged unobstructed vertically upwards to the ambient air unless otherwise noted</w:t>
      </w:r>
      <w:r w:rsidR="00036254">
        <w:rPr>
          <w:sz w:val="20"/>
        </w:rPr>
        <w:t xml:space="preserve"> </w:t>
      </w:r>
      <w:r w:rsidR="00036254" w:rsidRPr="00B75DBD">
        <w:rPr>
          <w:sz w:val="20"/>
        </w:rPr>
        <w:t>with an asterisk indicating a non-vertical discharge</w:t>
      </w:r>
      <w:r w:rsidRPr="00FE0AD0">
        <w:rPr>
          <w:sz w:val="20"/>
        </w:rPr>
        <w:t>:</w:t>
      </w:r>
    </w:p>
    <w:p w14:paraId="0DEFE503" w14:textId="77777777" w:rsidR="00922F58" w:rsidRDefault="00922F58" w:rsidP="00922F5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070"/>
        <w:gridCol w:w="1620"/>
        <w:gridCol w:w="3600"/>
      </w:tblGrid>
      <w:tr w:rsidR="00922F58" w14:paraId="704E7AB1" w14:textId="77777777" w:rsidTr="005A03A3">
        <w:trPr>
          <w:cantSplit/>
          <w:tblHeader/>
        </w:trPr>
        <w:tc>
          <w:tcPr>
            <w:tcW w:w="2970" w:type="dxa"/>
            <w:tcBorders>
              <w:bottom w:val="single" w:sz="4" w:space="0" w:color="auto"/>
            </w:tcBorders>
          </w:tcPr>
          <w:p w14:paraId="47316E92" w14:textId="77777777" w:rsidR="00922F58" w:rsidRPr="00BD3DE3" w:rsidRDefault="00922F58" w:rsidP="000679AF">
            <w:pPr>
              <w:jc w:val="center"/>
              <w:rPr>
                <w:b/>
                <w:sz w:val="20"/>
              </w:rPr>
            </w:pPr>
            <w:r w:rsidRPr="00BD3DE3">
              <w:rPr>
                <w:b/>
                <w:sz w:val="20"/>
              </w:rPr>
              <w:t>Stack &amp; Vent ID</w:t>
            </w:r>
          </w:p>
        </w:tc>
        <w:tc>
          <w:tcPr>
            <w:tcW w:w="2070" w:type="dxa"/>
            <w:tcBorders>
              <w:bottom w:val="single" w:sz="4" w:space="0" w:color="auto"/>
            </w:tcBorders>
          </w:tcPr>
          <w:p w14:paraId="4E6B9FA5" w14:textId="77777777" w:rsidR="00922F58" w:rsidRPr="00BD3DE3" w:rsidRDefault="00922F58" w:rsidP="000679AF">
            <w:pPr>
              <w:jc w:val="center"/>
              <w:rPr>
                <w:b/>
                <w:sz w:val="20"/>
              </w:rPr>
            </w:pPr>
            <w:r w:rsidRPr="00BD3DE3">
              <w:rPr>
                <w:b/>
                <w:sz w:val="20"/>
              </w:rPr>
              <w:t xml:space="preserve">Maximum </w:t>
            </w:r>
            <w:r>
              <w:rPr>
                <w:b/>
                <w:sz w:val="20"/>
              </w:rPr>
              <w:t>Exhaust Diameter / Dimensions</w:t>
            </w:r>
          </w:p>
          <w:p w14:paraId="11D85729" w14:textId="77777777" w:rsidR="00922F58" w:rsidRPr="00BD3DE3" w:rsidRDefault="00922F58" w:rsidP="000679AF">
            <w:pPr>
              <w:jc w:val="center"/>
              <w:rPr>
                <w:b/>
                <w:sz w:val="20"/>
              </w:rPr>
            </w:pPr>
            <w:r w:rsidRPr="00BD3DE3">
              <w:rPr>
                <w:b/>
                <w:sz w:val="20"/>
              </w:rPr>
              <w:t>(</w:t>
            </w:r>
            <w:r>
              <w:rPr>
                <w:b/>
                <w:sz w:val="20"/>
              </w:rPr>
              <w:t>i</w:t>
            </w:r>
            <w:r w:rsidRPr="00BD3DE3">
              <w:rPr>
                <w:b/>
                <w:sz w:val="20"/>
              </w:rPr>
              <w:t>nches)</w:t>
            </w:r>
          </w:p>
        </w:tc>
        <w:tc>
          <w:tcPr>
            <w:tcW w:w="1620" w:type="dxa"/>
            <w:tcBorders>
              <w:bottom w:val="single" w:sz="4" w:space="0" w:color="auto"/>
            </w:tcBorders>
          </w:tcPr>
          <w:p w14:paraId="339467AF" w14:textId="77777777" w:rsidR="00922F58" w:rsidRPr="00BD3DE3" w:rsidRDefault="00922F58" w:rsidP="000679AF">
            <w:pPr>
              <w:jc w:val="center"/>
              <w:rPr>
                <w:b/>
                <w:sz w:val="20"/>
              </w:rPr>
            </w:pPr>
            <w:r w:rsidRPr="00BD3DE3">
              <w:rPr>
                <w:b/>
                <w:sz w:val="20"/>
              </w:rPr>
              <w:t>M</w:t>
            </w:r>
            <w:r>
              <w:rPr>
                <w:b/>
                <w:sz w:val="20"/>
              </w:rPr>
              <w:t>inimum Height Above Ground</w:t>
            </w:r>
          </w:p>
          <w:p w14:paraId="5F5A695B" w14:textId="77777777" w:rsidR="00922F58" w:rsidRPr="00BD3DE3" w:rsidRDefault="00922F58" w:rsidP="000679AF">
            <w:pPr>
              <w:jc w:val="center"/>
              <w:rPr>
                <w:b/>
                <w:sz w:val="20"/>
              </w:rPr>
            </w:pPr>
            <w:r w:rsidRPr="00BD3DE3">
              <w:rPr>
                <w:b/>
                <w:sz w:val="20"/>
              </w:rPr>
              <w:t>(feet)</w:t>
            </w:r>
          </w:p>
        </w:tc>
        <w:tc>
          <w:tcPr>
            <w:tcW w:w="3600" w:type="dxa"/>
            <w:tcBorders>
              <w:bottom w:val="single" w:sz="4" w:space="0" w:color="auto"/>
            </w:tcBorders>
          </w:tcPr>
          <w:p w14:paraId="2A88BE86" w14:textId="77777777" w:rsidR="00922F58" w:rsidRPr="00BD3DE3" w:rsidRDefault="00922F58" w:rsidP="000679AF">
            <w:pPr>
              <w:jc w:val="center"/>
              <w:rPr>
                <w:b/>
                <w:sz w:val="20"/>
              </w:rPr>
            </w:pPr>
            <w:r w:rsidRPr="00BD3DE3">
              <w:rPr>
                <w:b/>
                <w:sz w:val="20"/>
              </w:rPr>
              <w:t>Underlying Applicable Requirements</w:t>
            </w:r>
          </w:p>
          <w:p w14:paraId="5B01D4D3" w14:textId="77777777" w:rsidR="00922F58" w:rsidRPr="00BD3DE3" w:rsidRDefault="00922F58" w:rsidP="000679AF">
            <w:pPr>
              <w:jc w:val="center"/>
              <w:rPr>
                <w:b/>
                <w:sz w:val="20"/>
              </w:rPr>
            </w:pPr>
          </w:p>
        </w:tc>
      </w:tr>
      <w:tr w:rsidR="00036254" w14:paraId="521DD80B" w14:textId="77777777" w:rsidTr="005A03A3">
        <w:trPr>
          <w:cantSplit/>
          <w:trHeight w:val="746"/>
        </w:trPr>
        <w:tc>
          <w:tcPr>
            <w:tcW w:w="2970" w:type="dxa"/>
            <w:tcBorders>
              <w:top w:val="single" w:sz="4" w:space="0" w:color="auto"/>
              <w:left w:val="single" w:sz="4" w:space="0" w:color="auto"/>
              <w:bottom w:val="single" w:sz="4" w:space="0" w:color="auto"/>
              <w:right w:val="single" w:sz="4" w:space="0" w:color="auto"/>
            </w:tcBorders>
          </w:tcPr>
          <w:p w14:paraId="0DC5C28D" w14:textId="77777777" w:rsidR="00036254" w:rsidRPr="00B75DBD" w:rsidRDefault="00036254" w:rsidP="00462BD8">
            <w:pPr>
              <w:pStyle w:val="ListParagraph"/>
              <w:numPr>
                <w:ilvl w:val="3"/>
                <w:numId w:val="95"/>
              </w:numPr>
              <w:ind w:left="342" w:right="-18" w:hanging="342"/>
              <w:contextualSpacing/>
              <w:rPr>
                <w:rFonts w:cs="Arial"/>
                <w:sz w:val="20"/>
              </w:rPr>
            </w:pPr>
            <w:r w:rsidRPr="00B75DBD">
              <w:rPr>
                <w:rFonts w:cs="Arial"/>
                <w:sz w:val="20"/>
              </w:rPr>
              <w:t>SV-2902</w:t>
            </w:r>
          </w:p>
        </w:tc>
        <w:tc>
          <w:tcPr>
            <w:tcW w:w="2070" w:type="dxa"/>
            <w:tcBorders>
              <w:top w:val="single" w:sz="4" w:space="0" w:color="auto"/>
              <w:left w:val="single" w:sz="4" w:space="0" w:color="auto"/>
              <w:bottom w:val="single" w:sz="4" w:space="0" w:color="auto"/>
              <w:right w:val="single" w:sz="4" w:space="0" w:color="auto"/>
            </w:tcBorders>
          </w:tcPr>
          <w:p w14:paraId="76C56493" w14:textId="77777777" w:rsidR="00036254" w:rsidRPr="00B75DBD" w:rsidRDefault="00036254" w:rsidP="00036254">
            <w:pPr>
              <w:jc w:val="center"/>
            </w:pPr>
            <w:r w:rsidRPr="00B75DBD">
              <w:rPr>
                <w:rFonts w:cs="Arial"/>
                <w:sz w:val="20"/>
              </w:rPr>
              <w:t>48</w:t>
            </w:r>
            <w:r w:rsidRPr="00B75DBD">
              <w:rPr>
                <w:rFonts w:cs="Arial"/>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0DB054F0" w14:textId="77777777" w:rsidR="00036254" w:rsidRPr="00B75DBD" w:rsidRDefault="00036254" w:rsidP="00036254">
            <w:pPr>
              <w:jc w:val="center"/>
              <w:rPr>
                <w:rFonts w:cs="Arial"/>
                <w:sz w:val="20"/>
              </w:rPr>
            </w:pPr>
            <w:r w:rsidRPr="00B75DBD">
              <w:rPr>
                <w:rFonts w:cs="Arial"/>
                <w:sz w:val="20"/>
              </w:rPr>
              <w:t>84</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40B746A4" w14:textId="77777777" w:rsidR="00036254" w:rsidRPr="00B75DBD" w:rsidRDefault="00036254" w:rsidP="00036254">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036254" w:rsidRPr="00B75DBD" w14:paraId="63E2E846" w14:textId="77777777" w:rsidTr="005A03A3">
        <w:tblPrEx>
          <w:tblLook w:val="04A0" w:firstRow="1" w:lastRow="0" w:firstColumn="1" w:lastColumn="0" w:noHBand="0" w:noVBand="1"/>
        </w:tblPrEx>
        <w:trPr>
          <w:cantSplit/>
          <w:trHeight w:val="350"/>
        </w:trPr>
        <w:tc>
          <w:tcPr>
            <w:tcW w:w="2970" w:type="dxa"/>
            <w:tcBorders>
              <w:top w:val="single" w:sz="4" w:space="0" w:color="auto"/>
              <w:left w:val="single" w:sz="4" w:space="0" w:color="auto"/>
              <w:bottom w:val="single" w:sz="4" w:space="0" w:color="auto"/>
              <w:right w:val="single" w:sz="4" w:space="0" w:color="auto"/>
            </w:tcBorders>
          </w:tcPr>
          <w:p w14:paraId="5DF60F5C" w14:textId="77777777" w:rsidR="00036254" w:rsidRPr="00B75DBD" w:rsidRDefault="00036254" w:rsidP="00462BD8">
            <w:pPr>
              <w:pStyle w:val="ListParagraph"/>
              <w:numPr>
                <w:ilvl w:val="0"/>
                <w:numId w:val="95"/>
              </w:numPr>
              <w:contextualSpacing/>
              <w:rPr>
                <w:rFonts w:cs="Arial"/>
                <w:sz w:val="20"/>
              </w:rPr>
            </w:pPr>
            <w:r w:rsidRPr="00B75DBD">
              <w:rPr>
                <w:rFonts w:cs="Arial"/>
                <w:sz w:val="20"/>
              </w:rPr>
              <w:t>SV-2906*</w:t>
            </w:r>
          </w:p>
        </w:tc>
        <w:tc>
          <w:tcPr>
            <w:tcW w:w="2070" w:type="dxa"/>
            <w:tcBorders>
              <w:top w:val="single" w:sz="4" w:space="0" w:color="auto"/>
              <w:left w:val="single" w:sz="4" w:space="0" w:color="auto"/>
              <w:bottom w:val="single" w:sz="4" w:space="0" w:color="auto"/>
              <w:right w:val="single" w:sz="4" w:space="0" w:color="auto"/>
            </w:tcBorders>
          </w:tcPr>
          <w:p w14:paraId="43B835CE" w14:textId="77777777" w:rsidR="00036254" w:rsidRPr="00B75DBD" w:rsidRDefault="00036254" w:rsidP="00036254">
            <w:pPr>
              <w:jc w:val="center"/>
            </w:pPr>
            <w:r w:rsidRPr="00B75DBD">
              <w:rPr>
                <w:rFonts w:cs="Arial"/>
                <w:sz w:val="20"/>
              </w:rPr>
              <w:t>NA</w:t>
            </w:r>
          </w:p>
        </w:tc>
        <w:tc>
          <w:tcPr>
            <w:tcW w:w="1620" w:type="dxa"/>
            <w:tcBorders>
              <w:top w:val="single" w:sz="4" w:space="0" w:color="auto"/>
              <w:left w:val="single" w:sz="4" w:space="0" w:color="auto"/>
              <w:bottom w:val="single" w:sz="4" w:space="0" w:color="auto"/>
              <w:right w:val="single" w:sz="4" w:space="0" w:color="auto"/>
            </w:tcBorders>
          </w:tcPr>
          <w:p w14:paraId="0CF50392" w14:textId="77777777" w:rsidR="00036254" w:rsidRPr="00B75DBD" w:rsidRDefault="00036254" w:rsidP="00036254">
            <w:pPr>
              <w:jc w:val="center"/>
              <w:rPr>
                <w:rFonts w:cs="Arial"/>
                <w:sz w:val="20"/>
              </w:rPr>
            </w:pPr>
            <w:r w:rsidRPr="00B75DBD">
              <w:rPr>
                <w:rFonts w:cs="Arial"/>
                <w:sz w:val="20"/>
              </w:rPr>
              <w:t>53</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2E96A273" w14:textId="77777777" w:rsidR="00036254" w:rsidRPr="00B75DBD" w:rsidRDefault="00036254" w:rsidP="00036254">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036254" w:rsidRPr="00B75DBD" w14:paraId="42AFF530" w14:textId="77777777" w:rsidTr="005A03A3">
        <w:tblPrEx>
          <w:tblLook w:val="04A0" w:firstRow="1" w:lastRow="0" w:firstColumn="1" w:lastColumn="0" w:noHBand="0" w:noVBand="1"/>
        </w:tblPrEx>
        <w:trPr>
          <w:cantSplit/>
          <w:trHeight w:val="386"/>
        </w:trPr>
        <w:tc>
          <w:tcPr>
            <w:tcW w:w="2970" w:type="dxa"/>
            <w:tcBorders>
              <w:top w:val="single" w:sz="4" w:space="0" w:color="auto"/>
              <w:left w:val="single" w:sz="4" w:space="0" w:color="auto"/>
              <w:bottom w:val="single" w:sz="4" w:space="0" w:color="auto"/>
              <w:right w:val="single" w:sz="4" w:space="0" w:color="auto"/>
            </w:tcBorders>
          </w:tcPr>
          <w:p w14:paraId="12F59EBF" w14:textId="77777777" w:rsidR="00036254" w:rsidRPr="00B75DBD" w:rsidRDefault="00036254" w:rsidP="00462BD8">
            <w:pPr>
              <w:pStyle w:val="ListParagraph"/>
              <w:numPr>
                <w:ilvl w:val="0"/>
                <w:numId w:val="95"/>
              </w:numPr>
              <w:contextualSpacing/>
              <w:rPr>
                <w:rFonts w:cs="Arial"/>
                <w:sz w:val="20"/>
              </w:rPr>
            </w:pPr>
            <w:r w:rsidRPr="00B75DBD">
              <w:rPr>
                <w:rFonts w:cs="Arial"/>
                <w:sz w:val="20"/>
              </w:rPr>
              <w:t>SV-2909*</w:t>
            </w:r>
          </w:p>
        </w:tc>
        <w:tc>
          <w:tcPr>
            <w:tcW w:w="2070" w:type="dxa"/>
            <w:tcBorders>
              <w:top w:val="single" w:sz="4" w:space="0" w:color="auto"/>
              <w:left w:val="single" w:sz="4" w:space="0" w:color="auto"/>
              <w:bottom w:val="single" w:sz="4" w:space="0" w:color="auto"/>
              <w:right w:val="single" w:sz="4" w:space="0" w:color="auto"/>
            </w:tcBorders>
          </w:tcPr>
          <w:p w14:paraId="73D7CCA4" w14:textId="77777777" w:rsidR="00036254" w:rsidRPr="00B75DBD" w:rsidRDefault="00036254" w:rsidP="00036254">
            <w:pPr>
              <w:jc w:val="center"/>
              <w:rPr>
                <w:rFonts w:cs="Arial"/>
                <w:sz w:val="20"/>
              </w:rPr>
            </w:pPr>
            <w:r w:rsidRPr="00B75DBD">
              <w:rPr>
                <w:rFonts w:cs="Arial"/>
                <w:sz w:val="20"/>
              </w:rPr>
              <w:t>NA</w:t>
            </w:r>
          </w:p>
        </w:tc>
        <w:tc>
          <w:tcPr>
            <w:tcW w:w="1620" w:type="dxa"/>
            <w:tcBorders>
              <w:top w:val="single" w:sz="4" w:space="0" w:color="auto"/>
              <w:left w:val="single" w:sz="4" w:space="0" w:color="auto"/>
              <w:bottom w:val="single" w:sz="4" w:space="0" w:color="auto"/>
              <w:right w:val="single" w:sz="4" w:space="0" w:color="auto"/>
            </w:tcBorders>
          </w:tcPr>
          <w:p w14:paraId="38D2A5D1" w14:textId="77777777" w:rsidR="00036254" w:rsidRPr="00B75DBD" w:rsidRDefault="00036254" w:rsidP="00036254">
            <w:pPr>
              <w:jc w:val="center"/>
              <w:rPr>
                <w:rFonts w:cs="Arial"/>
                <w:sz w:val="20"/>
              </w:rPr>
            </w:pPr>
            <w:r w:rsidRPr="00B75DBD">
              <w:rPr>
                <w:rFonts w:cs="Arial"/>
                <w:sz w:val="20"/>
              </w:rPr>
              <w:t>26</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04300EAF" w14:textId="77777777" w:rsidR="00036254" w:rsidRPr="00B75DBD" w:rsidRDefault="00036254" w:rsidP="00036254">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036254" w:rsidRPr="00B75DBD" w14:paraId="6A7EDA37" w14:textId="77777777" w:rsidTr="005A03A3">
        <w:tblPrEx>
          <w:tblLook w:val="04A0" w:firstRow="1" w:lastRow="0" w:firstColumn="1" w:lastColumn="0" w:noHBand="0" w:noVBand="1"/>
        </w:tblPrEx>
        <w:trPr>
          <w:cantSplit/>
          <w:trHeight w:val="413"/>
        </w:trPr>
        <w:tc>
          <w:tcPr>
            <w:tcW w:w="2970" w:type="dxa"/>
            <w:tcBorders>
              <w:top w:val="single" w:sz="4" w:space="0" w:color="auto"/>
              <w:left w:val="single" w:sz="4" w:space="0" w:color="auto"/>
              <w:bottom w:val="single" w:sz="4" w:space="0" w:color="auto"/>
              <w:right w:val="single" w:sz="4" w:space="0" w:color="auto"/>
            </w:tcBorders>
          </w:tcPr>
          <w:p w14:paraId="735E1351" w14:textId="77777777" w:rsidR="00036254" w:rsidRPr="00B75DBD" w:rsidRDefault="00036254" w:rsidP="00462BD8">
            <w:pPr>
              <w:pStyle w:val="ListParagraph"/>
              <w:numPr>
                <w:ilvl w:val="0"/>
                <w:numId w:val="95"/>
              </w:numPr>
              <w:contextualSpacing/>
              <w:rPr>
                <w:rFonts w:cs="Arial"/>
                <w:sz w:val="20"/>
              </w:rPr>
            </w:pPr>
            <w:r w:rsidRPr="00B75DBD">
              <w:rPr>
                <w:rFonts w:cs="Arial"/>
                <w:sz w:val="20"/>
              </w:rPr>
              <w:t>SV-2910* (CAM subject)</w:t>
            </w:r>
          </w:p>
        </w:tc>
        <w:tc>
          <w:tcPr>
            <w:tcW w:w="2070" w:type="dxa"/>
            <w:tcBorders>
              <w:top w:val="single" w:sz="4" w:space="0" w:color="auto"/>
              <w:left w:val="single" w:sz="4" w:space="0" w:color="auto"/>
              <w:bottom w:val="single" w:sz="4" w:space="0" w:color="auto"/>
              <w:right w:val="single" w:sz="4" w:space="0" w:color="auto"/>
            </w:tcBorders>
          </w:tcPr>
          <w:p w14:paraId="7B18054E" w14:textId="77777777" w:rsidR="00036254" w:rsidRPr="00B75DBD" w:rsidRDefault="00036254" w:rsidP="00036254">
            <w:pPr>
              <w:jc w:val="center"/>
              <w:rPr>
                <w:rFonts w:cs="Arial"/>
                <w:sz w:val="20"/>
              </w:rPr>
            </w:pPr>
            <w:r w:rsidRPr="00B75DBD">
              <w:rPr>
                <w:rFonts w:cs="Arial"/>
                <w:sz w:val="20"/>
              </w:rPr>
              <w:t>NA</w:t>
            </w:r>
          </w:p>
        </w:tc>
        <w:tc>
          <w:tcPr>
            <w:tcW w:w="1620" w:type="dxa"/>
            <w:tcBorders>
              <w:top w:val="single" w:sz="4" w:space="0" w:color="auto"/>
              <w:left w:val="single" w:sz="4" w:space="0" w:color="auto"/>
              <w:bottom w:val="single" w:sz="4" w:space="0" w:color="auto"/>
              <w:right w:val="single" w:sz="4" w:space="0" w:color="auto"/>
            </w:tcBorders>
          </w:tcPr>
          <w:p w14:paraId="63907D57" w14:textId="77777777" w:rsidR="00036254" w:rsidRPr="00B75DBD" w:rsidRDefault="00036254" w:rsidP="00036254">
            <w:pPr>
              <w:jc w:val="center"/>
              <w:rPr>
                <w:rFonts w:cs="Arial"/>
                <w:sz w:val="20"/>
              </w:rPr>
            </w:pPr>
            <w:r w:rsidRPr="00B75DBD">
              <w:rPr>
                <w:rFonts w:cs="Arial"/>
                <w:sz w:val="20"/>
              </w:rPr>
              <w:t>56</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3925641F" w14:textId="77777777" w:rsidR="00036254" w:rsidRPr="00B75DBD" w:rsidRDefault="00036254" w:rsidP="00036254">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036254" w:rsidRPr="00B75DBD" w14:paraId="0B6B5057" w14:textId="77777777" w:rsidTr="005A03A3">
        <w:tblPrEx>
          <w:tblLook w:val="04A0" w:firstRow="1" w:lastRow="0" w:firstColumn="1" w:lastColumn="0" w:noHBand="0" w:noVBand="1"/>
        </w:tblPrEx>
        <w:trPr>
          <w:cantSplit/>
          <w:trHeight w:val="440"/>
        </w:trPr>
        <w:tc>
          <w:tcPr>
            <w:tcW w:w="2970" w:type="dxa"/>
            <w:tcBorders>
              <w:top w:val="single" w:sz="4" w:space="0" w:color="auto"/>
              <w:left w:val="single" w:sz="4" w:space="0" w:color="auto"/>
              <w:bottom w:val="single" w:sz="4" w:space="0" w:color="auto"/>
              <w:right w:val="single" w:sz="4" w:space="0" w:color="auto"/>
            </w:tcBorders>
          </w:tcPr>
          <w:p w14:paraId="1F8671D5" w14:textId="77777777" w:rsidR="00036254" w:rsidRPr="00B75DBD" w:rsidRDefault="00036254" w:rsidP="00462BD8">
            <w:pPr>
              <w:pStyle w:val="ListParagraph"/>
              <w:numPr>
                <w:ilvl w:val="0"/>
                <w:numId w:val="95"/>
              </w:numPr>
              <w:contextualSpacing/>
              <w:rPr>
                <w:rFonts w:cs="Arial"/>
                <w:sz w:val="20"/>
              </w:rPr>
            </w:pPr>
            <w:r w:rsidRPr="00B75DBD">
              <w:rPr>
                <w:rFonts w:cs="Arial"/>
                <w:sz w:val="20"/>
              </w:rPr>
              <w:t>SV-2914* (CAM subject)</w:t>
            </w:r>
          </w:p>
        </w:tc>
        <w:tc>
          <w:tcPr>
            <w:tcW w:w="2070" w:type="dxa"/>
            <w:tcBorders>
              <w:top w:val="single" w:sz="4" w:space="0" w:color="auto"/>
              <w:left w:val="single" w:sz="4" w:space="0" w:color="auto"/>
              <w:bottom w:val="single" w:sz="4" w:space="0" w:color="auto"/>
              <w:right w:val="single" w:sz="4" w:space="0" w:color="auto"/>
            </w:tcBorders>
          </w:tcPr>
          <w:p w14:paraId="03C9C9E8" w14:textId="77777777" w:rsidR="00036254" w:rsidRPr="00B75DBD" w:rsidRDefault="00036254" w:rsidP="00036254">
            <w:pPr>
              <w:jc w:val="center"/>
            </w:pPr>
            <w:r w:rsidRPr="00B75DBD">
              <w:rPr>
                <w:rFonts w:cs="Arial"/>
                <w:sz w:val="20"/>
              </w:rPr>
              <w:t>NA</w:t>
            </w:r>
          </w:p>
        </w:tc>
        <w:tc>
          <w:tcPr>
            <w:tcW w:w="1620" w:type="dxa"/>
            <w:tcBorders>
              <w:top w:val="single" w:sz="4" w:space="0" w:color="auto"/>
              <w:left w:val="single" w:sz="4" w:space="0" w:color="auto"/>
              <w:bottom w:val="single" w:sz="4" w:space="0" w:color="auto"/>
              <w:right w:val="single" w:sz="4" w:space="0" w:color="auto"/>
            </w:tcBorders>
          </w:tcPr>
          <w:p w14:paraId="6F536E5E" w14:textId="77777777" w:rsidR="00036254" w:rsidRPr="00B75DBD" w:rsidRDefault="00036254" w:rsidP="00036254">
            <w:pPr>
              <w:jc w:val="center"/>
              <w:rPr>
                <w:rFonts w:cs="Arial"/>
                <w:sz w:val="20"/>
              </w:rPr>
            </w:pPr>
            <w:r w:rsidRPr="00B75DBD">
              <w:rPr>
                <w:rFonts w:cs="Arial"/>
                <w:sz w:val="20"/>
              </w:rPr>
              <w:t>73</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6EBE08FA" w14:textId="77777777" w:rsidR="00036254" w:rsidRPr="00B75DBD" w:rsidRDefault="00036254" w:rsidP="00036254">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036254" w:rsidRPr="00B75DBD" w14:paraId="7DF4F343" w14:textId="77777777" w:rsidTr="005A03A3">
        <w:tblPrEx>
          <w:tblLook w:val="04A0" w:firstRow="1" w:lastRow="0" w:firstColumn="1" w:lastColumn="0" w:noHBand="0" w:noVBand="1"/>
        </w:tblPrEx>
        <w:trPr>
          <w:cantSplit/>
          <w:trHeight w:val="386"/>
        </w:trPr>
        <w:tc>
          <w:tcPr>
            <w:tcW w:w="2970" w:type="dxa"/>
            <w:tcBorders>
              <w:top w:val="single" w:sz="4" w:space="0" w:color="auto"/>
              <w:left w:val="single" w:sz="4" w:space="0" w:color="auto"/>
              <w:bottom w:val="single" w:sz="4" w:space="0" w:color="auto"/>
              <w:right w:val="single" w:sz="4" w:space="0" w:color="auto"/>
            </w:tcBorders>
          </w:tcPr>
          <w:p w14:paraId="2EF5D447" w14:textId="77777777" w:rsidR="00036254" w:rsidRPr="00B75DBD" w:rsidRDefault="00036254" w:rsidP="00462BD8">
            <w:pPr>
              <w:pStyle w:val="ListParagraph"/>
              <w:numPr>
                <w:ilvl w:val="0"/>
                <w:numId w:val="95"/>
              </w:numPr>
              <w:contextualSpacing/>
              <w:rPr>
                <w:rFonts w:cs="Arial"/>
                <w:sz w:val="20"/>
              </w:rPr>
            </w:pPr>
            <w:r w:rsidRPr="00B75DBD">
              <w:rPr>
                <w:rFonts w:cs="Arial"/>
                <w:sz w:val="20"/>
              </w:rPr>
              <w:t>SV-2916</w:t>
            </w:r>
          </w:p>
        </w:tc>
        <w:tc>
          <w:tcPr>
            <w:tcW w:w="2070" w:type="dxa"/>
            <w:tcBorders>
              <w:top w:val="single" w:sz="4" w:space="0" w:color="auto"/>
              <w:left w:val="single" w:sz="4" w:space="0" w:color="auto"/>
              <w:bottom w:val="single" w:sz="4" w:space="0" w:color="auto"/>
              <w:right w:val="single" w:sz="4" w:space="0" w:color="auto"/>
            </w:tcBorders>
          </w:tcPr>
          <w:p w14:paraId="27DD63E3" w14:textId="77777777" w:rsidR="00036254" w:rsidRPr="00B75DBD" w:rsidRDefault="00036254" w:rsidP="00036254">
            <w:pPr>
              <w:jc w:val="center"/>
              <w:rPr>
                <w:rFonts w:cs="Arial"/>
                <w:sz w:val="20"/>
              </w:rPr>
            </w:pPr>
            <w:r w:rsidRPr="00B75DBD">
              <w:rPr>
                <w:rFonts w:cs="Arial"/>
                <w:sz w:val="20"/>
              </w:rPr>
              <w:t>12</w:t>
            </w:r>
            <w:r w:rsidRPr="00B75DBD">
              <w:rPr>
                <w:rFonts w:cs="Arial"/>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734DC8DD" w14:textId="77777777" w:rsidR="00036254" w:rsidRPr="00B75DBD" w:rsidRDefault="00036254" w:rsidP="00036254">
            <w:pPr>
              <w:jc w:val="center"/>
              <w:rPr>
                <w:rFonts w:cs="Arial"/>
                <w:sz w:val="20"/>
              </w:rPr>
            </w:pPr>
            <w:r w:rsidRPr="00B75DBD">
              <w:rPr>
                <w:rFonts w:cs="Arial"/>
                <w:sz w:val="20"/>
              </w:rPr>
              <w:t>65</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0A1FB87B" w14:textId="77777777" w:rsidR="00036254" w:rsidRPr="00B75DBD" w:rsidRDefault="00036254" w:rsidP="00036254">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036254" w:rsidRPr="00B75DBD" w14:paraId="53943DF9" w14:textId="77777777" w:rsidTr="005A03A3">
        <w:tblPrEx>
          <w:tblLook w:val="04A0" w:firstRow="1" w:lastRow="0" w:firstColumn="1" w:lastColumn="0" w:noHBand="0" w:noVBand="1"/>
        </w:tblPrEx>
        <w:trPr>
          <w:cantSplit/>
          <w:trHeight w:val="323"/>
        </w:trPr>
        <w:tc>
          <w:tcPr>
            <w:tcW w:w="2970" w:type="dxa"/>
            <w:tcBorders>
              <w:top w:val="single" w:sz="4" w:space="0" w:color="auto"/>
              <w:left w:val="single" w:sz="4" w:space="0" w:color="auto"/>
              <w:bottom w:val="single" w:sz="4" w:space="0" w:color="auto"/>
              <w:right w:val="single" w:sz="4" w:space="0" w:color="auto"/>
            </w:tcBorders>
          </w:tcPr>
          <w:p w14:paraId="39255477" w14:textId="77777777" w:rsidR="00036254" w:rsidRPr="00B75DBD" w:rsidRDefault="00036254" w:rsidP="00462BD8">
            <w:pPr>
              <w:pStyle w:val="ListParagraph"/>
              <w:numPr>
                <w:ilvl w:val="0"/>
                <w:numId w:val="95"/>
              </w:numPr>
              <w:contextualSpacing/>
              <w:rPr>
                <w:rFonts w:cs="Arial"/>
                <w:sz w:val="20"/>
              </w:rPr>
            </w:pPr>
            <w:r w:rsidRPr="00B75DBD">
              <w:rPr>
                <w:rFonts w:cs="Arial"/>
                <w:sz w:val="20"/>
              </w:rPr>
              <w:t>SV-2917</w:t>
            </w:r>
          </w:p>
        </w:tc>
        <w:tc>
          <w:tcPr>
            <w:tcW w:w="2070" w:type="dxa"/>
            <w:tcBorders>
              <w:top w:val="single" w:sz="4" w:space="0" w:color="auto"/>
              <w:left w:val="single" w:sz="4" w:space="0" w:color="auto"/>
              <w:bottom w:val="single" w:sz="4" w:space="0" w:color="auto"/>
              <w:right w:val="single" w:sz="4" w:space="0" w:color="auto"/>
            </w:tcBorders>
          </w:tcPr>
          <w:p w14:paraId="68262E46" w14:textId="77777777" w:rsidR="00036254" w:rsidRPr="00B75DBD" w:rsidRDefault="00036254" w:rsidP="00036254">
            <w:pPr>
              <w:jc w:val="center"/>
              <w:rPr>
                <w:rFonts w:cs="Arial"/>
                <w:sz w:val="20"/>
              </w:rPr>
            </w:pPr>
            <w:r w:rsidRPr="00B75DBD">
              <w:rPr>
                <w:rFonts w:cs="Arial"/>
                <w:sz w:val="20"/>
              </w:rPr>
              <w:t>12</w:t>
            </w:r>
            <w:r w:rsidRPr="00B75DBD">
              <w:rPr>
                <w:rFonts w:cs="Arial"/>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1BCA137E" w14:textId="77777777" w:rsidR="00036254" w:rsidRPr="00B75DBD" w:rsidRDefault="00036254" w:rsidP="00036254">
            <w:pPr>
              <w:jc w:val="center"/>
              <w:rPr>
                <w:rFonts w:cs="Arial"/>
                <w:sz w:val="20"/>
              </w:rPr>
            </w:pPr>
            <w:r w:rsidRPr="00B75DBD">
              <w:rPr>
                <w:rFonts w:cs="Arial"/>
                <w:sz w:val="20"/>
              </w:rPr>
              <w:t>65</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325A7701" w14:textId="77777777" w:rsidR="00036254" w:rsidRPr="00B75DBD" w:rsidRDefault="00036254" w:rsidP="00036254">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036254" w:rsidRPr="00B75DBD" w14:paraId="5DBD739D" w14:textId="77777777" w:rsidTr="005A03A3">
        <w:tblPrEx>
          <w:tblLook w:val="04A0" w:firstRow="1" w:lastRow="0" w:firstColumn="1" w:lastColumn="0" w:noHBand="0" w:noVBand="1"/>
        </w:tblPrEx>
        <w:trPr>
          <w:cantSplit/>
          <w:trHeight w:val="350"/>
        </w:trPr>
        <w:tc>
          <w:tcPr>
            <w:tcW w:w="2970" w:type="dxa"/>
            <w:tcBorders>
              <w:top w:val="single" w:sz="4" w:space="0" w:color="auto"/>
              <w:left w:val="single" w:sz="4" w:space="0" w:color="auto"/>
              <w:bottom w:val="single" w:sz="4" w:space="0" w:color="auto"/>
              <w:right w:val="single" w:sz="4" w:space="0" w:color="auto"/>
            </w:tcBorders>
          </w:tcPr>
          <w:p w14:paraId="791A66C6" w14:textId="77777777" w:rsidR="00036254" w:rsidRPr="00B75DBD" w:rsidRDefault="00036254" w:rsidP="00462BD8">
            <w:pPr>
              <w:pStyle w:val="ListParagraph"/>
              <w:numPr>
                <w:ilvl w:val="0"/>
                <w:numId w:val="95"/>
              </w:numPr>
              <w:contextualSpacing/>
              <w:rPr>
                <w:rFonts w:cs="Arial"/>
                <w:sz w:val="20"/>
              </w:rPr>
            </w:pPr>
            <w:r w:rsidRPr="00B75DBD">
              <w:rPr>
                <w:rFonts w:cs="Arial"/>
                <w:sz w:val="20"/>
              </w:rPr>
              <w:t>SV-2918</w:t>
            </w:r>
          </w:p>
        </w:tc>
        <w:tc>
          <w:tcPr>
            <w:tcW w:w="2070" w:type="dxa"/>
            <w:tcBorders>
              <w:top w:val="single" w:sz="4" w:space="0" w:color="auto"/>
              <w:left w:val="single" w:sz="4" w:space="0" w:color="auto"/>
              <w:bottom w:val="single" w:sz="4" w:space="0" w:color="auto"/>
              <w:right w:val="single" w:sz="4" w:space="0" w:color="auto"/>
            </w:tcBorders>
          </w:tcPr>
          <w:p w14:paraId="04E5BAA9" w14:textId="77777777" w:rsidR="00036254" w:rsidRPr="00B75DBD" w:rsidRDefault="00036254" w:rsidP="00036254">
            <w:pPr>
              <w:jc w:val="center"/>
              <w:rPr>
                <w:rFonts w:cs="Arial"/>
                <w:sz w:val="20"/>
              </w:rPr>
            </w:pPr>
            <w:r w:rsidRPr="00B75DBD">
              <w:rPr>
                <w:rFonts w:cs="Arial"/>
                <w:sz w:val="20"/>
              </w:rPr>
              <w:t>13</w:t>
            </w:r>
            <w:r w:rsidRPr="00B75DBD">
              <w:rPr>
                <w:rFonts w:cs="Arial"/>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7C369B44" w14:textId="77777777" w:rsidR="00036254" w:rsidRPr="00B75DBD" w:rsidRDefault="00036254" w:rsidP="00036254">
            <w:pPr>
              <w:jc w:val="center"/>
              <w:rPr>
                <w:rFonts w:cs="Arial"/>
                <w:sz w:val="20"/>
              </w:rPr>
            </w:pPr>
            <w:r w:rsidRPr="00B75DBD">
              <w:rPr>
                <w:rFonts w:cs="Arial"/>
                <w:sz w:val="20"/>
              </w:rPr>
              <w:t>67</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55EF708B" w14:textId="77777777" w:rsidR="00036254" w:rsidRPr="00B75DBD" w:rsidRDefault="00036254" w:rsidP="00036254">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036254" w:rsidRPr="00B75DBD" w14:paraId="7CD9AC0C" w14:textId="77777777" w:rsidTr="005A03A3">
        <w:tblPrEx>
          <w:tblLook w:val="04A0" w:firstRow="1" w:lastRow="0" w:firstColumn="1" w:lastColumn="0" w:noHBand="0" w:noVBand="1"/>
        </w:tblPrEx>
        <w:trPr>
          <w:cantSplit/>
          <w:trHeight w:val="386"/>
        </w:trPr>
        <w:tc>
          <w:tcPr>
            <w:tcW w:w="2970" w:type="dxa"/>
            <w:tcBorders>
              <w:top w:val="single" w:sz="4" w:space="0" w:color="auto"/>
              <w:left w:val="single" w:sz="4" w:space="0" w:color="auto"/>
              <w:bottom w:val="single" w:sz="4" w:space="0" w:color="auto"/>
              <w:right w:val="single" w:sz="4" w:space="0" w:color="auto"/>
            </w:tcBorders>
          </w:tcPr>
          <w:p w14:paraId="4809362F" w14:textId="77777777" w:rsidR="00036254" w:rsidRPr="00B75DBD" w:rsidRDefault="00036254" w:rsidP="00462BD8">
            <w:pPr>
              <w:pStyle w:val="ListParagraph"/>
              <w:numPr>
                <w:ilvl w:val="0"/>
                <w:numId w:val="95"/>
              </w:numPr>
              <w:contextualSpacing/>
              <w:rPr>
                <w:rFonts w:cs="Arial"/>
                <w:sz w:val="20"/>
              </w:rPr>
            </w:pPr>
            <w:r w:rsidRPr="00B75DBD">
              <w:rPr>
                <w:rFonts w:cs="Arial"/>
                <w:sz w:val="20"/>
              </w:rPr>
              <w:t>SV-2919</w:t>
            </w:r>
          </w:p>
        </w:tc>
        <w:tc>
          <w:tcPr>
            <w:tcW w:w="2070" w:type="dxa"/>
            <w:tcBorders>
              <w:top w:val="single" w:sz="4" w:space="0" w:color="auto"/>
              <w:left w:val="single" w:sz="4" w:space="0" w:color="auto"/>
              <w:bottom w:val="single" w:sz="4" w:space="0" w:color="auto"/>
              <w:right w:val="single" w:sz="4" w:space="0" w:color="auto"/>
            </w:tcBorders>
          </w:tcPr>
          <w:p w14:paraId="24709559" w14:textId="77777777" w:rsidR="00036254" w:rsidRPr="00B75DBD" w:rsidRDefault="00036254" w:rsidP="00036254">
            <w:pPr>
              <w:jc w:val="center"/>
              <w:rPr>
                <w:rFonts w:cs="Arial"/>
                <w:sz w:val="20"/>
              </w:rPr>
            </w:pPr>
            <w:r w:rsidRPr="00B75DBD">
              <w:rPr>
                <w:rFonts w:cs="Arial"/>
                <w:sz w:val="20"/>
              </w:rPr>
              <w:t>21</w:t>
            </w:r>
            <w:r w:rsidRPr="00B75DBD">
              <w:rPr>
                <w:rFonts w:cs="Arial"/>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0E1E3CDE" w14:textId="77777777" w:rsidR="00036254" w:rsidRPr="00B75DBD" w:rsidRDefault="00036254" w:rsidP="00036254">
            <w:pPr>
              <w:jc w:val="center"/>
              <w:rPr>
                <w:rFonts w:cs="Arial"/>
                <w:sz w:val="20"/>
              </w:rPr>
            </w:pPr>
            <w:r w:rsidRPr="00B75DBD">
              <w:rPr>
                <w:rFonts w:cs="Arial"/>
                <w:sz w:val="20"/>
              </w:rPr>
              <w:t>99</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3911D9B4" w14:textId="77777777" w:rsidR="00036254" w:rsidRPr="00B75DBD" w:rsidRDefault="00036254" w:rsidP="00036254">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036254" w:rsidRPr="00B75DBD" w14:paraId="0D2DAC0F" w14:textId="77777777" w:rsidTr="005A03A3">
        <w:tblPrEx>
          <w:tblLook w:val="04A0" w:firstRow="1" w:lastRow="0" w:firstColumn="1" w:lastColumn="0" w:noHBand="0" w:noVBand="1"/>
        </w:tblPrEx>
        <w:trPr>
          <w:cantSplit/>
          <w:trHeight w:val="323"/>
        </w:trPr>
        <w:tc>
          <w:tcPr>
            <w:tcW w:w="2970" w:type="dxa"/>
            <w:tcBorders>
              <w:top w:val="single" w:sz="4" w:space="0" w:color="auto"/>
              <w:left w:val="single" w:sz="4" w:space="0" w:color="auto"/>
              <w:bottom w:val="single" w:sz="4" w:space="0" w:color="auto"/>
              <w:right w:val="single" w:sz="4" w:space="0" w:color="auto"/>
            </w:tcBorders>
          </w:tcPr>
          <w:p w14:paraId="45AA4A83" w14:textId="77777777" w:rsidR="00036254" w:rsidRPr="00B75DBD" w:rsidRDefault="00036254" w:rsidP="00462BD8">
            <w:pPr>
              <w:pStyle w:val="ListParagraph"/>
              <w:numPr>
                <w:ilvl w:val="0"/>
                <w:numId w:val="95"/>
              </w:numPr>
              <w:contextualSpacing/>
              <w:rPr>
                <w:rFonts w:cs="Arial"/>
                <w:sz w:val="20"/>
              </w:rPr>
            </w:pPr>
            <w:r w:rsidRPr="00B75DBD">
              <w:rPr>
                <w:rFonts w:cs="Arial"/>
                <w:sz w:val="20"/>
              </w:rPr>
              <w:t>SV-2920</w:t>
            </w:r>
          </w:p>
        </w:tc>
        <w:tc>
          <w:tcPr>
            <w:tcW w:w="2070" w:type="dxa"/>
            <w:tcBorders>
              <w:top w:val="single" w:sz="4" w:space="0" w:color="auto"/>
              <w:left w:val="single" w:sz="4" w:space="0" w:color="auto"/>
              <w:bottom w:val="single" w:sz="4" w:space="0" w:color="auto"/>
              <w:right w:val="single" w:sz="4" w:space="0" w:color="auto"/>
            </w:tcBorders>
          </w:tcPr>
          <w:p w14:paraId="30F94AB3" w14:textId="77777777" w:rsidR="00036254" w:rsidRPr="00B75DBD" w:rsidRDefault="00036254" w:rsidP="00036254">
            <w:pPr>
              <w:jc w:val="center"/>
              <w:rPr>
                <w:rFonts w:cs="Arial"/>
                <w:sz w:val="20"/>
              </w:rPr>
            </w:pPr>
            <w:r w:rsidRPr="00B75DBD">
              <w:rPr>
                <w:rFonts w:cs="Arial"/>
                <w:sz w:val="20"/>
              </w:rPr>
              <w:t>18</w:t>
            </w:r>
            <w:r w:rsidRPr="00B75DBD">
              <w:rPr>
                <w:rFonts w:cs="Arial"/>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66B376F6" w14:textId="77777777" w:rsidR="00036254" w:rsidRPr="00B75DBD" w:rsidRDefault="00036254" w:rsidP="00036254">
            <w:pPr>
              <w:jc w:val="center"/>
              <w:rPr>
                <w:rFonts w:cs="Arial"/>
                <w:sz w:val="20"/>
              </w:rPr>
            </w:pPr>
            <w:r w:rsidRPr="00B75DBD">
              <w:rPr>
                <w:rFonts w:cs="Arial"/>
                <w:sz w:val="20"/>
              </w:rPr>
              <w:t>98</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0DE7B594" w14:textId="77777777" w:rsidR="00036254" w:rsidRPr="00B75DBD" w:rsidRDefault="00036254" w:rsidP="00036254">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036254" w:rsidRPr="00B75DBD" w14:paraId="2438ED26" w14:textId="77777777" w:rsidTr="005A03A3">
        <w:tblPrEx>
          <w:tblLook w:val="04A0" w:firstRow="1" w:lastRow="0" w:firstColumn="1" w:lastColumn="0" w:noHBand="0" w:noVBand="1"/>
        </w:tblPrEx>
        <w:trPr>
          <w:cantSplit/>
          <w:trHeight w:val="350"/>
        </w:trPr>
        <w:tc>
          <w:tcPr>
            <w:tcW w:w="2970" w:type="dxa"/>
            <w:tcBorders>
              <w:top w:val="single" w:sz="4" w:space="0" w:color="auto"/>
              <w:left w:val="single" w:sz="4" w:space="0" w:color="auto"/>
              <w:bottom w:val="single" w:sz="4" w:space="0" w:color="auto"/>
              <w:right w:val="single" w:sz="4" w:space="0" w:color="auto"/>
            </w:tcBorders>
          </w:tcPr>
          <w:p w14:paraId="2C2E8541" w14:textId="77777777" w:rsidR="00036254" w:rsidRPr="00B75DBD" w:rsidRDefault="00036254" w:rsidP="00462BD8">
            <w:pPr>
              <w:pStyle w:val="ListParagraph"/>
              <w:numPr>
                <w:ilvl w:val="0"/>
                <w:numId w:val="95"/>
              </w:numPr>
              <w:contextualSpacing/>
              <w:rPr>
                <w:rFonts w:cs="Arial"/>
                <w:sz w:val="20"/>
              </w:rPr>
            </w:pPr>
            <w:r w:rsidRPr="00B75DBD">
              <w:rPr>
                <w:rFonts w:cs="Arial"/>
                <w:sz w:val="20"/>
              </w:rPr>
              <w:t>SV-2921*</w:t>
            </w:r>
          </w:p>
        </w:tc>
        <w:tc>
          <w:tcPr>
            <w:tcW w:w="2070" w:type="dxa"/>
            <w:tcBorders>
              <w:top w:val="single" w:sz="4" w:space="0" w:color="auto"/>
              <w:left w:val="single" w:sz="4" w:space="0" w:color="auto"/>
              <w:bottom w:val="single" w:sz="4" w:space="0" w:color="auto"/>
              <w:right w:val="single" w:sz="4" w:space="0" w:color="auto"/>
            </w:tcBorders>
          </w:tcPr>
          <w:p w14:paraId="0FBAE53C" w14:textId="77777777" w:rsidR="00036254" w:rsidRPr="00B75DBD" w:rsidRDefault="00036254" w:rsidP="00036254">
            <w:pPr>
              <w:jc w:val="center"/>
              <w:rPr>
                <w:rFonts w:cs="Arial"/>
                <w:sz w:val="20"/>
              </w:rPr>
            </w:pPr>
            <w:r w:rsidRPr="00B75DBD">
              <w:rPr>
                <w:rFonts w:cs="Arial"/>
                <w:sz w:val="20"/>
              </w:rPr>
              <w:t>NA</w:t>
            </w:r>
          </w:p>
        </w:tc>
        <w:tc>
          <w:tcPr>
            <w:tcW w:w="1620" w:type="dxa"/>
            <w:tcBorders>
              <w:top w:val="single" w:sz="4" w:space="0" w:color="auto"/>
              <w:left w:val="single" w:sz="4" w:space="0" w:color="auto"/>
              <w:bottom w:val="single" w:sz="4" w:space="0" w:color="auto"/>
              <w:right w:val="single" w:sz="4" w:space="0" w:color="auto"/>
            </w:tcBorders>
          </w:tcPr>
          <w:p w14:paraId="0FF8E160" w14:textId="77777777" w:rsidR="00036254" w:rsidRPr="00B75DBD" w:rsidRDefault="00036254" w:rsidP="00036254">
            <w:pPr>
              <w:jc w:val="center"/>
              <w:rPr>
                <w:rFonts w:cs="Arial"/>
                <w:sz w:val="20"/>
              </w:rPr>
            </w:pPr>
            <w:r w:rsidRPr="00B75DBD">
              <w:rPr>
                <w:rFonts w:cs="Arial"/>
                <w:sz w:val="20"/>
              </w:rPr>
              <w:t>57.5</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59EAEAA7" w14:textId="77777777" w:rsidR="00036254" w:rsidRPr="00B75DBD" w:rsidRDefault="00036254" w:rsidP="00036254">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036254" w:rsidRPr="00B75DBD" w14:paraId="4B77FBD0" w14:textId="77777777" w:rsidTr="005A03A3">
        <w:tblPrEx>
          <w:tblLook w:val="04A0" w:firstRow="1" w:lastRow="0" w:firstColumn="1" w:lastColumn="0" w:noHBand="0" w:noVBand="1"/>
        </w:tblPrEx>
        <w:trPr>
          <w:cantSplit/>
          <w:trHeight w:val="386"/>
        </w:trPr>
        <w:tc>
          <w:tcPr>
            <w:tcW w:w="2970" w:type="dxa"/>
            <w:tcBorders>
              <w:top w:val="single" w:sz="4" w:space="0" w:color="auto"/>
              <w:left w:val="single" w:sz="4" w:space="0" w:color="auto"/>
              <w:bottom w:val="single" w:sz="4" w:space="0" w:color="auto"/>
              <w:right w:val="single" w:sz="4" w:space="0" w:color="auto"/>
            </w:tcBorders>
          </w:tcPr>
          <w:p w14:paraId="36EE9489" w14:textId="77777777" w:rsidR="00036254" w:rsidRPr="00B75DBD" w:rsidRDefault="00036254" w:rsidP="00462BD8">
            <w:pPr>
              <w:pStyle w:val="ListParagraph"/>
              <w:numPr>
                <w:ilvl w:val="0"/>
                <w:numId w:val="95"/>
              </w:numPr>
              <w:contextualSpacing/>
              <w:rPr>
                <w:rFonts w:cs="Arial"/>
                <w:sz w:val="20"/>
              </w:rPr>
            </w:pPr>
            <w:r w:rsidRPr="00B75DBD">
              <w:rPr>
                <w:rFonts w:cs="Arial"/>
                <w:sz w:val="20"/>
              </w:rPr>
              <w:t>SV-2922* (CAM subject)</w:t>
            </w:r>
          </w:p>
        </w:tc>
        <w:tc>
          <w:tcPr>
            <w:tcW w:w="2070" w:type="dxa"/>
            <w:tcBorders>
              <w:top w:val="single" w:sz="4" w:space="0" w:color="auto"/>
              <w:left w:val="single" w:sz="4" w:space="0" w:color="auto"/>
              <w:bottom w:val="single" w:sz="4" w:space="0" w:color="auto"/>
              <w:right w:val="single" w:sz="4" w:space="0" w:color="auto"/>
            </w:tcBorders>
          </w:tcPr>
          <w:p w14:paraId="79C51B6A" w14:textId="77777777" w:rsidR="00036254" w:rsidRPr="00B75DBD" w:rsidRDefault="00036254" w:rsidP="00036254">
            <w:pPr>
              <w:jc w:val="center"/>
              <w:rPr>
                <w:rFonts w:cs="Arial"/>
                <w:sz w:val="20"/>
              </w:rPr>
            </w:pPr>
            <w:r w:rsidRPr="00B75DBD">
              <w:rPr>
                <w:rFonts w:cs="Arial"/>
                <w:sz w:val="20"/>
              </w:rPr>
              <w:t>NA</w:t>
            </w:r>
          </w:p>
        </w:tc>
        <w:tc>
          <w:tcPr>
            <w:tcW w:w="1620" w:type="dxa"/>
            <w:tcBorders>
              <w:top w:val="single" w:sz="4" w:space="0" w:color="auto"/>
              <w:left w:val="single" w:sz="4" w:space="0" w:color="auto"/>
              <w:bottom w:val="single" w:sz="4" w:space="0" w:color="auto"/>
              <w:right w:val="single" w:sz="4" w:space="0" w:color="auto"/>
            </w:tcBorders>
          </w:tcPr>
          <w:p w14:paraId="19B9B4EF" w14:textId="77777777" w:rsidR="00036254" w:rsidRPr="00B75DBD" w:rsidRDefault="00036254" w:rsidP="00036254">
            <w:pPr>
              <w:jc w:val="center"/>
              <w:rPr>
                <w:rFonts w:cs="Arial"/>
                <w:sz w:val="20"/>
              </w:rPr>
            </w:pPr>
            <w:r w:rsidRPr="00B75DBD">
              <w:rPr>
                <w:rFonts w:cs="Arial"/>
                <w:sz w:val="20"/>
              </w:rPr>
              <w:t>70.5</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045EFF62" w14:textId="77777777" w:rsidR="00036254" w:rsidRPr="00B75DBD" w:rsidRDefault="00036254" w:rsidP="00036254">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036254" w:rsidRPr="00B75DBD" w14:paraId="56CE7756" w14:textId="77777777" w:rsidTr="005A03A3">
        <w:tblPrEx>
          <w:tblLook w:val="04A0" w:firstRow="1" w:lastRow="0" w:firstColumn="1" w:lastColumn="0" w:noHBand="0" w:noVBand="1"/>
        </w:tblPrEx>
        <w:trPr>
          <w:cantSplit/>
          <w:trHeight w:val="323"/>
        </w:trPr>
        <w:tc>
          <w:tcPr>
            <w:tcW w:w="2970" w:type="dxa"/>
            <w:tcBorders>
              <w:top w:val="single" w:sz="4" w:space="0" w:color="auto"/>
              <w:left w:val="single" w:sz="4" w:space="0" w:color="auto"/>
              <w:bottom w:val="single" w:sz="4" w:space="0" w:color="auto"/>
              <w:right w:val="single" w:sz="4" w:space="0" w:color="auto"/>
            </w:tcBorders>
          </w:tcPr>
          <w:p w14:paraId="550430A7" w14:textId="77777777" w:rsidR="00036254" w:rsidRPr="00B75DBD" w:rsidRDefault="00036254" w:rsidP="00462BD8">
            <w:pPr>
              <w:pStyle w:val="ListParagraph"/>
              <w:numPr>
                <w:ilvl w:val="0"/>
                <w:numId w:val="95"/>
              </w:numPr>
              <w:contextualSpacing/>
              <w:rPr>
                <w:rFonts w:cs="Arial"/>
                <w:sz w:val="20"/>
              </w:rPr>
            </w:pPr>
            <w:r w:rsidRPr="00B75DBD">
              <w:rPr>
                <w:rFonts w:cs="Arial"/>
                <w:sz w:val="20"/>
              </w:rPr>
              <w:t>SV-2923*</w:t>
            </w:r>
          </w:p>
        </w:tc>
        <w:tc>
          <w:tcPr>
            <w:tcW w:w="2070" w:type="dxa"/>
            <w:tcBorders>
              <w:top w:val="single" w:sz="4" w:space="0" w:color="auto"/>
              <w:left w:val="single" w:sz="4" w:space="0" w:color="auto"/>
              <w:bottom w:val="single" w:sz="4" w:space="0" w:color="auto"/>
              <w:right w:val="single" w:sz="4" w:space="0" w:color="auto"/>
            </w:tcBorders>
          </w:tcPr>
          <w:p w14:paraId="1CCB6B8F" w14:textId="77777777" w:rsidR="00036254" w:rsidRPr="00B75DBD" w:rsidRDefault="00036254" w:rsidP="00036254">
            <w:pPr>
              <w:jc w:val="center"/>
              <w:rPr>
                <w:rFonts w:cs="Arial"/>
                <w:sz w:val="20"/>
              </w:rPr>
            </w:pPr>
            <w:r w:rsidRPr="00B75DBD">
              <w:rPr>
                <w:rFonts w:cs="Arial"/>
                <w:sz w:val="20"/>
              </w:rPr>
              <w:t>NA</w:t>
            </w:r>
          </w:p>
        </w:tc>
        <w:tc>
          <w:tcPr>
            <w:tcW w:w="1620" w:type="dxa"/>
            <w:tcBorders>
              <w:top w:val="single" w:sz="4" w:space="0" w:color="auto"/>
              <w:left w:val="single" w:sz="4" w:space="0" w:color="auto"/>
              <w:bottom w:val="single" w:sz="4" w:space="0" w:color="auto"/>
              <w:right w:val="single" w:sz="4" w:space="0" w:color="auto"/>
            </w:tcBorders>
          </w:tcPr>
          <w:p w14:paraId="42EA0E36" w14:textId="77777777" w:rsidR="00036254" w:rsidRPr="00B75DBD" w:rsidRDefault="00036254" w:rsidP="00036254">
            <w:pPr>
              <w:jc w:val="center"/>
              <w:rPr>
                <w:rFonts w:cs="Arial"/>
                <w:sz w:val="20"/>
              </w:rPr>
            </w:pPr>
            <w:r w:rsidRPr="00B75DBD">
              <w:rPr>
                <w:rFonts w:cs="Arial"/>
                <w:sz w:val="20"/>
              </w:rPr>
              <w:t>71</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28300F7A" w14:textId="77777777" w:rsidR="00036254" w:rsidRPr="00B75DBD" w:rsidRDefault="00036254" w:rsidP="00036254">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036254" w:rsidRPr="00B75DBD" w14:paraId="2C082333" w14:textId="77777777" w:rsidTr="005A03A3">
        <w:tblPrEx>
          <w:tblLook w:val="04A0" w:firstRow="1" w:lastRow="0" w:firstColumn="1" w:lastColumn="0" w:noHBand="0" w:noVBand="1"/>
        </w:tblPrEx>
        <w:trPr>
          <w:cantSplit/>
          <w:trHeight w:val="350"/>
        </w:trPr>
        <w:tc>
          <w:tcPr>
            <w:tcW w:w="2970" w:type="dxa"/>
            <w:tcBorders>
              <w:top w:val="single" w:sz="4" w:space="0" w:color="auto"/>
              <w:left w:val="single" w:sz="4" w:space="0" w:color="auto"/>
              <w:bottom w:val="single" w:sz="4" w:space="0" w:color="auto"/>
              <w:right w:val="single" w:sz="4" w:space="0" w:color="auto"/>
            </w:tcBorders>
          </w:tcPr>
          <w:p w14:paraId="49C50B0A" w14:textId="77777777" w:rsidR="00036254" w:rsidRPr="00B75DBD" w:rsidRDefault="00036254" w:rsidP="00462BD8">
            <w:pPr>
              <w:pStyle w:val="ListParagraph"/>
              <w:numPr>
                <w:ilvl w:val="0"/>
                <w:numId w:val="95"/>
              </w:numPr>
              <w:contextualSpacing/>
              <w:rPr>
                <w:rFonts w:cs="Arial"/>
                <w:sz w:val="20"/>
              </w:rPr>
            </w:pPr>
            <w:r w:rsidRPr="00B75DBD">
              <w:rPr>
                <w:rFonts w:cs="Arial"/>
                <w:sz w:val="20"/>
              </w:rPr>
              <w:t>SV-2924*</w:t>
            </w:r>
          </w:p>
        </w:tc>
        <w:tc>
          <w:tcPr>
            <w:tcW w:w="2070" w:type="dxa"/>
            <w:tcBorders>
              <w:top w:val="single" w:sz="4" w:space="0" w:color="auto"/>
              <w:left w:val="single" w:sz="4" w:space="0" w:color="auto"/>
              <w:bottom w:val="single" w:sz="4" w:space="0" w:color="auto"/>
              <w:right w:val="single" w:sz="4" w:space="0" w:color="auto"/>
            </w:tcBorders>
          </w:tcPr>
          <w:p w14:paraId="27454E95" w14:textId="77777777" w:rsidR="00036254" w:rsidRPr="00B75DBD" w:rsidRDefault="00036254" w:rsidP="00036254">
            <w:pPr>
              <w:jc w:val="center"/>
              <w:rPr>
                <w:rFonts w:cs="Arial"/>
                <w:sz w:val="20"/>
              </w:rPr>
            </w:pPr>
            <w:r w:rsidRPr="00B75DBD">
              <w:rPr>
                <w:rFonts w:cs="Arial"/>
                <w:sz w:val="20"/>
              </w:rPr>
              <w:t>NA</w:t>
            </w:r>
          </w:p>
        </w:tc>
        <w:tc>
          <w:tcPr>
            <w:tcW w:w="1620" w:type="dxa"/>
            <w:tcBorders>
              <w:top w:val="single" w:sz="4" w:space="0" w:color="auto"/>
              <w:left w:val="single" w:sz="4" w:space="0" w:color="auto"/>
              <w:bottom w:val="single" w:sz="4" w:space="0" w:color="auto"/>
              <w:right w:val="single" w:sz="4" w:space="0" w:color="auto"/>
            </w:tcBorders>
          </w:tcPr>
          <w:p w14:paraId="28E47CB4" w14:textId="77777777" w:rsidR="00036254" w:rsidRPr="00B75DBD" w:rsidRDefault="00036254" w:rsidP="00036254">
            <w:pPr>
              <w:jc w:val="center"/>
              <w:rPr>
                <w:rFonts w:cs="Arial"/>
                <w:sz w:val="20"/>
              </w:rPr>
            </w:pPr>
            <w:r w:rsidRPr="00B75DBD">
              <w:rPr>
                <w:rFonts w:cs="Arial"/>
                <w:sz w:val="20"/>
              </w:rPr>
              <w:t>64</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6090BF4F" w14:textId="77777777" w:rsidR="00036254" w:rsidRPr="00B75DBD" w:rsidRDefault="00036254" w:rsidP="00036254">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036254" w:rsidRPr="00B75DBD" w14:paraId="7C780335" w14:textId="77777777" w:rsidTr="005A03A3">
        <w:tblPrEx>
          <w:tblLook w:val="04A0" w:firstRow="1" w:lastRow="0" w:firstColumn="1" w:lastColumn="0" w:noHBand="0" w:noVBand="1"/>
        </w:tblPrEx>
        <w:trPr>
          <w:cantSplit/>
          <w:trHeight w:val="386"/>
        </w:trPr>
        <w:tc>
          <w:tcPr>
            <w:tcW w:w="2970" w:type="dxa"/>
            <w:tcBorders>
              <w:top w:val="single" w:sz="4" w:space="0" w:color="auto"/>
              <w:left w:val="single" w:sz="4" w:space="0" w:color="auto"/>
              <w:bottom w:val="single" w:sz="4" w:space="0" w:color="auto"/>
              <w:right w:val="single" w:sz="4" w:space="0" w:color="auto"/>
            </w:tcBorders>
          </w:tcPr>
          <w:p w14:paraId="4F3B2BC6" w14:textId="77777777" w:rsidR="00036254" w:rsidRPr="00B75DBD" w:rsidRDefault="00036254" w:rsidP="00462BD8">
            <w:pPr>
              <w:pStyle w:val="ListParagraph"/>
              <w:numPr>
                <w:ilvl w:val="0"/>
                <w:numId w:val="95"/>
              </w:numPr>
              <w:contextualSpacing/>
              <w:rPr>
                <w:rFonts w:cs="Arial"/>
                <w:sz w:val="20"/>
              </w:rPr>
            </w:pPr>
            <w:r w:rsidRPr="00B75DBD">
              <w:rPr>
                <w:rFonts w:cs="Arial"/>
                <w:sz w:val="20"/>
              </w:rPr>
              <w:t>SV-2925*</w:t>
            </w:r>
          </w:p>
        </w:tc>
        <w:tc>
          <w:tcPr>
            <w:tcW w:w="2070" w:type="dxa"/>
            <w:tcBorders>
              <w:top w:val="single" w:sz="4" w:space="0" w:color="auto"/>
              <w:left w:val="single" w:sz="4" w:space="0" w:color="auto"/>
              <w:bottom w:val="single" w:sz="4" w:space="0" w:color="auto"/>
              <w:right w:val="single" w:sz="4" w:space="0" w:color="auto"/>
            </w:tcBorders>
          </w:tcPr>
          <w:p w14:paraId="2C0B3960" w14:textId="77777777" w:rsidR="00036254" w:rsidRPr="00B75DBD" w:rsidRDefault="00036254" w:rsidP="00036254">
            <w:pPr>
              <w:jc w:val="center"/>
              <w:rPr>
                <w:rFonts w:cs="Arial"/>
                <w:sz w:val="20"/>
              </w:rPr>
            </w:pPr>
            <w:r w:rsidRPr="00B75DBD">
              <w:rPr>
                <w:rFonts w:cs="Arial"/>
                <w:sz w:val="20"/>
              </w:rPr>
              <w:t>NA</w:t>
            </w:r>
          </w:p>
        </w:tc>
        <w:tc>
          <w:tcPr>
            <w:tcW w:w="1620" w:type="dxa"/>
            <w:tcBorders>
              <w:top w:val="single" w:sz="4" w:space="0" w:color="auto"/>
              <w:left w:val="single" w:sz="4" w:space="0" w:color="auto"/>
              <w:bottom w:val="single" w:sz="4" w:space="0" w:color="auto"/>
              <w:right w:val="single" w:sz="4" w:space="0" w:color="auto"/>
            </w:tcBorders>
          </w:tcPr>
          <w:p w14:paraId="45A4E7AC" w14:textId="77777777" w:rsidR="00036254" w:rsidRPr="00B75DBD" w:rsidRDefault="00036254" w:rsidP="00036254">
            <w:pPr>
              <w:jc w:val="center"/>
              <w:rPr>
                <w:rFonts w:cs="Arial"/>
                <w:sz w:val="20"/>
              </w:rPr>
            </w:pPr>
            <w:r w:rsidRPr="00B75DBD">
              <w:rPr>
                <w:rFonts w:cs="Arial"/>
                <w:sz w:val="20"/>
              </w:rPr>
              <w:t>75</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62589C7B" w14:textId="77777777" w:rsidR="00036254" w:rsidRPr="00B75DBD" w:rsidRDefault="00036254" w:rsidP="00036254">
            <w:pPr>
              <w:jc w:val="center"/>
              <w:rPr>
                <w:rFonts w:cs="Arial"/>
                <w:b/>
                <w:spacing w:val="-2"/>
                <w:sz w:val="20"/>
              </w:rPr>
            </w:pPr>
            <w:r w:rsidRPr="00B75DBD">
              <w:rPr>
                <w:rFonts w:cs="Arial"/>
                <w:b/>
                <w:sz w:val="20"/>
              </w:rPr>
              <w:t>R 336.1205, 40 CFR 52.21(c) and (d)</w:t>
            </w:r>
          </w:p>
        </w:tc>
      </w:tr>
      <w:tr w:rsidR="00036254" w:rsidRPr="00B75DBD" w14:paraId="5DF39720" w14:textId="77777777" w:rsidTr="005A03A3">
        <w:tblPrEx>
          <w:tblLook w:val="04A0" w:firstRow="1" w:lastRow="0" w:firstColumn="1" w:lastColumn="0" w:noHBand="0" w:noVBand="1"/>
        </w:tblPrEx>
        <w:trPr>
          <w:cantSplit/>
          <w:trHeight w:val="413"/>
        </w:trPr>
        <w:tc>
          <w:tcPr>
            <w:tcW w:w="2970" w:type="dxa"/>
            <w:tcBorders>
              <w:top w:val="single" w:sz="4" w:space="0" w:color="auto"/>
              <w:left w:val="single" w:sz="4" w:space="0" w:color="auto"/>
              <w:bottom w:val="single" w:sz="4" w:space="0" w:color="auto"/>
              <w:right w:val="single" w:sz="4" w:space="0" w:color="auto"/>
            </w:tcBorders>
          </w:tcPr>
          <w:p w14:paraId="231FF101" w14:textId="77777777" w:rsidR="00036254" w:rsidRPr="00B75DBD" w:rsidRDefault="00036254" w:rsidP="00036254">
            <w:pPr>
              <w:rPr>
                <w:rFonts w:cs="Arial"/>
                <w:sz w:val="20"/>
              </w:rPr>
            </w:pPr>
            <w:r w:rsidRPr="00B75DBD">
              <w:rPr>
                <w:rFonts w:cs="Arial"/>
                <w:sz w:val="20"/>
              </w:rPr>
              <w:t>16. SV-2928* (CAM subject)</w:t>
            </w:r>
          </w:p>
        </w:tc>
        <w:tc>
          <w:tcPr>
            <w:tcW w:w="2070" w:type="dxa"/>
            <w:tcBorders>
              <w:top w:val="single" w:sz="4" w:space="0" w:color="auto"/>
              <w:left w:val="single" w:sz="4" w:space="0" w:color="auto"/>
              <w:bottom w:val="single" w:sz="4" w:space="0" w:color="auto"/>
              <w:right w:val="single" w:sz="4" w:space="0" w:color="auto"/>
            </w:tcBorders>
          </w:tcPr>
          <w:p w14:paraId="1B6D8ACF" w14:textId="77777777" w:rsidR="00036254" w:rsidRPr="00B75DBD" w:rsidRDefault="00036254" w:rsidP="00036254">
            <w:pPr>
              <w:jc w:val="center"/>
              <w:rPr>
                <w:rFonts w:cs="Arial"/>
                <w:sz w:val="20"/>
              </w:rPr>
            </w:pPr>
            <w:r w:rsidRPr="00B75DBD">
              <w:rPr>
                <w:rFonts w:cs="Arial"/>
                <w:sz w:val="20"/>
              </w:rPr>
              <w:t>NA</w:t>
            </w:r>
          </w:p>
        </w:tc>
        <w:tc>
          <w:tcPr>
            <w:tcW w:w="1620" w:type="dxa"/>
            <w:tcBorders>
              <w:top w:val="single" w:sz="4" w:space="0" w:color="auto"/>
              <w:left w:val="single" w:sz="4" w:space="0" w:color="auto"/>
              <w:bottom w:val="single" w:sz="4" w:space="0" w:color="auto"/>
              <w:right w:val="single" w:sz="4" w:space="0" w:color="auto"/>
            </w:tcBorders>
          </w:tcPr>
          <w:p w14:paraId="5472D9B3" w14:textId="77777777" w:rsidR="00036254" w:rsidRPr="00B75DBD" w:rsidRDefault="00036254" w:rsidP="00036254">
            <w:pPr>
              <w:jc w:val="center"/>
              <w:rPr>
                <w:rFonts w:cs="Arial"/>
                <w:sz w:val="20"/>
              </w:rPr>
            </w:pPr>
            <w:r w:rsidRPr="00B75DBD">
              <w:rPr>
                <w:rFonts w:cs="Arial"/>
                <w:sz w:val="20"/>
              </w:rPr>
              <w:t>55</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55169233" w14:textId="77777777" w:rsidR="00036254" w:rsidRPr="00B75DBD" w:rsidRDefault="00036254" w:rsidP="00036254">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036254" w:rsidRPr="00B75DBD" w14:paraId="748BB898" w14:textId="77777777" w:rsidTr="005A03A3">
        <w:tblPrEx>
          <w:tblLook w:val="04A0" w:firstRow="1" w:lastRow="0" w:firstColumn="1" w:lastColumn="0" w:noHBand="0" w:noVBand="1"/>
        </w:tblPrEx>
        <w:trPr>
          <w:cantSplit/>
          <w:trHeight w:val="350"/>
        </w:trPr>
        <w:tc>
          <w:tcPr>
            <w:tcW w:w="2970" w:type="dxa"/>
            <w:tcBorders>
              <w:top w:val="single" w:sz="4" w:space="0" w:color="auto"/>
              <w:left w:val="single" w:sz="4" w:space="0" w:color="auto"/>
              <w:bottom w:val="single" w:sz="4" w:space="0" w:color="auto"/>
              <w:right w:val="single" w:sz="4" w:space="0" w:color="auto"/>
            </w:tcBorders>
          </w:tcPr>
          <w:p w14:paraId="64F99657" w14:textId="77777777" w:rsidR="00036254" w:rsidRPr="00B75DBD" w:rsidRDefault="00036254" w:rsidP="00036254">
            <w:pPr>
              <w:rPr>
                <w:rFonts w:cs="Arial"/>
                <w:sz w:val="20"/>
              </w:rPr>
            </w:pPr>
            <w:r w:rsidRPr="00B75DBD">
              <w:rPr>
                <w:rFonts w:cs="Arial"/>
                <w:sz w:val="20"/>
              </w:rPr>
              <w:t>17. SV-2929</w:t>
            </w:r>
          </w:p>
        </w:tc>
        <w:tc>
          <w:tcPr>
            <w:tcW w:w="2070" w:type="dxa"/>
            <w:tcBorders>
              <w:top w:val="single" w:sz="4" w:space="0" w:color="auto"/>
              <w:left w:val="single" w:sz="4" w:space="0" w:color="auto"/>
              <w:bottom w:val="single" w:sz="4" w:space="0" w:color="auto"/>
              <w:right w:val="single" w:sz="4" w:space="0" w:color="auto"/>
            </w:tcBorders>
          </w:tcPr>
          <w:p w14:paraId="56098123" w14:textId="77777777" w:rsidR="00036254" w:rsidRPr="00B75DBD" w:rsidRDefault="00036254" w:rsidP="00036254">
            <w:pPr>
              <w:jc w:val="center"/>
              <w:rPr>
                <w:rFonts w:cs="Arial"/>
                <w:sz w:val="20"/>
              </w:rPr>
            </w:pPr>
            <w:r w:rsidRPr="00B75DBD">
              <w:rPr>
                <w:rFonts w:cs="Arial"/>
                <w:sz w:val="20"/>
              </w:rPr>
              <w:t>29</w:t>
            </w:r>
            <w:r w:rsidRPr="00B75DBD">
              <w:rPr>
                <w:rFonts w:cs="Arial"/>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45AC0D62" w14:textId="77777777" w:rsidR="00036254" w:rsidRPr="00B75DBD" w:rsidRDefault="00036254" w:rsidP="00036254">
            <w:pPr>
              <w:jc w:val="center"/>
              <w:rPr>
                <w:rFonts w:cs="Arial"/>
                <w:sz w:val="20"/>
              </w:rPr>
            </w:pPr>
            <w:r w:rsidRPr="00B75DBD">
              <w:rPr>
                <w:rFonts w:cs="Arial"/>
                <w:sz w:val="20"/>
              </w:rPr>
              <w:t>103</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748A3121" w14:textId="77777777" w:rsidR="00036254" w:rsidRPr="00B75DBD" w:rsidRDefault="00036254" w:rsidP="00036254">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036254" w:rsidRPr="00B75DBD" w14:paraId="6E38193F" w14:textId="77777777" w:rsidTr="005A03A3">
        <w:tblPrEx>
          <w:tblLook w:val="04A0" w:firstRow="1" w:lastRow="0" w:firstColumn="1" w:lastColumn="0" w:noHBand="0" w:noVBand="1"/>
        </w:tblPrEx>
        <w:trPr>
          <w:cantSplit/>
          <w:trHeight w:val="386"/>
        </w:trPr>
        <w:tc>
          <w:tcPr>
            <w:tcW w:w="2970" w:type="dxa"/>
            <w:tcBorders>
              <w:top w:val="single" w:sz="4" w:space="0" w:color="auto"/>
              <w:left w:val="single" w:sz="4" w:space="0" w:color="auto"/>
              <w:bottom w:val="single" w:sz="4" w:space="0" w:color="auto"/>
              <w:right w:val="single" w:sz="4" w:space="0" w:color="auto"/>
            </w:tcBorders>
          </w:tcPr>
          <w:p w14:paraId="2F3597EE" w14:textId="77777777" w:rsidR="00036254" w:rsidRPr="00B75DBD" w:rsidRDefault="00036254" w:rsidP="00036254">
            <w:pPr>
              <w:pStyle w:val="ListParagraph"/>
              <w:numPr>
                <w:ilvl w:val="0"/>
                <w:numId w:val="9"/>
              </w:numPr>
              <w:contextualSpacing/>
              <w:rPr>
                <w:rFonts w:cs="Arial"/>
                <w:sz w:val="20"/>
              </w:rPr>
            </w:pPr>
            <w:r w:rsidRPr="00B75DBD">
              <w:rPr>
                <w:rFonts w:cs="Arial"/>
                <w:sz w:val="20"/>
              </w:rPr>
              <w:t>SV-2930</w:t>
            </w:r>
          </w:p>
        </w:tc>
        <w:tc>
          <w:tcPr>
            <w:tcW w:w="2070" w:type="dxa"/>
            <w:tcBorders>
              <w:top w:val="single" w:sz="4" w:space="0" w:color="auto"/>
              <w:left w:val="single" w:sz="4" w:space="0" w:color="auto"/>
              <w:bottom w:val="single" w:sz="4" w:space="0" w:color="auto"/>
              <w:right w:val="single" w:sz="4" w:space="0" w:color="auto"/>
            </w:tcBorders>
          </w:tcPr>
          <w:p w14:paraId="361250EA" w14:textId="77777777" w:rsidR="00036254" w:rsidRPr="00B75DBD" w:rsidRDefault="00036254" w:rsidP="00036254">
            <w:pPr>
              <w:jc w:val="center"/>
              <w:rPr>
                <w:rFonts w:cs="Arial"/>
                <w:sz w:val="20"/>
              </w:rPr>
            </w:pPr>
            <w:r w:rsidRPr="00B75DBD">
              <w:rPr>
                <w:rFonts w:cs="Arial"/>
                <w:sz w:val="20"/>
              </w:rPr>
              <w:t>29</w:t>
            </w:r>
            <w:r w:rsidRPr="00B75DBD">
              <w:rPr>
                <w:rFonts w:cs="Arial"/>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77B6F779" w14:textId="77777777" w:rsidR="00036254" w:rsidRPr="00B75DBD" w:rsidRDefault="00036254" w:rsidP="00036254">
            <w:pPr>
              <w:jc w:val="center"/>
              <w:rPr>
                <w:rFonts w:cs="Arial"/>
                <w:sz w:val="20"/>
              </w:rPr>
            </w:pPr>
            <w:r w:rsidRPr="00B75DBD">
              <w:rPr>
                <w:rFonts w:cs="Arial"/>
                <w:sz w:val="20"/>
              </w:rPr>
              <w:t>103</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4140CE53" w14:textId="77777777" w:rsidR="00036254" w:rsidRPr="00B75DBD" w:rsidRDefault="00036254" w:rsidP="00036254">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036254" w:rsidRPr="00B75DBD" w14:paraId="55C6FF9D" w14:textId="77777777" w:rsidTr="005A03A3">
        <w:tblPrEx>
          <w:tblLook w:val="04A0" w:firstRow="1" w:lastRow="0" w:firstColumn="1" w:lastColumn="0" w:noHBand="0" w:noVBand="1"/>
        </w:tblPrEx>
        <w:trPr>
          <w:cantSplit/>
          <w:trHeight w:val="431"/>
        </w:trPr>
        <w:tc>
          <w:tcPr>
            <w:tcW w:w="2970" w:type="dxa"/>
            <w:tcBorders>
              <w:top w:val="single" w:sz="4" w:space="0" w:color="auto"/>
              <w:left w:val="single" w:sz="4" w:space="0" w:color="auto"/>
              <w:bottom w:val="single" w:sz="4" w:space="0" w:color="auto"/>
              <w:right w:val="single" w:sz="4" w:space="0" w:color="auto"/>
            </w:tcBorders>
          </w:tcPr>
          <w:p w14:paraId="792D7095" w14:textId="77777777" w:rsidR="00036254" w:rsidRPr="00B75DBD" w:rsidRDefault="00036254" w:rsidP="00036254">
            <w:pPr>
              <w:pStyle w:val="ListParagraph"/>
              <w:numPr>
                <w:ilvl w:val="0"/>
                <w:numId w:val="9"/>
              </w:numPr>
              <w:contextualSpacing/>
              <w:rPr>
                <w:rFonts w:cs="Arial"/>
                <w:sz w:val="20"/>
              </w:rPr>
            </w:pPr>
            <w:r w:rsidRPr="00B75DBD">
              <w:rPr>
                <w:rFonts w:cs="Arial"/>
                <w:sz w:val="20"/>
              </w:rPr>
              <w:t>SV-2931</w:t>
            </w:r>
          </w:p>
        </w:tc>
        <w:tc>
          <w:tcPr>
            <w:tcW w:w="2070" w:type="dxa"/>
            <w:tcBorders>
              <w:top w:val="single" w:sz="4" w:space="0" w:color="auto"/>
              <w:left w:val="single" w:sz="4" w:space="0" w:color="auto"/>
              <w:bottom w:val="single" w:sz="4" w:space="0" w:color="auto"/>
              <w:right w:val="single" w:sz="4" w:space="0" w:color="auto"/>
            </w:tcBorders>
          </w:tcPr>
          <w:p w14:paraId="5F44F724" w14:textId="77777777" w:rsidR="00036254" w:rsidRPr="00B75DBD" w:rsidRDefault="00036254" w:rsidP="00036254">
            <w:pPr>
              <w:jc w:val="center"/>
              <w:rPr>
                <w:rFonts w:cs="Arial"/>
                <w:sz w:val="20"/>
              </w:rPr>
            </w:pPr>
            <w:r w:rsidRPr="00B75DBD">
              <w:rPr>
                <w:rFonts w:cs="Arial"/>
                <w:sz w:val="20"/>
              </w:rPr>
              <w:t>18</w:t>
            </w:r>
            <w:r w:rsidRPr="00B75DBD">
              <w:rPr>
                <w:rFonts w:cs="Arial"/>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73CA1962" w14:textId="77777777" w:rsidR="00036254" w:rsidRPr="00B75DBD" w:rsidRDefault="00036254" w:rsidP="00036254">
            <w:pPr>
              <w:jc w:val="center"/>
              <w:rPr>
                <w:rFonts w:cs="Arial"/>
                <w:sz w:val="20"/>
              </w:rPr>
            </w:pPr>
            <w:r w:rsidRPr="00B75DBD">
              <w:rPr>
                <w:rFonts w:cs="Arial"/>
                <w:sz w:val="20"/>
              </w:rPr>
              <w:t>98</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2B3CC7BA" w14:textId="77777777" w:rsidR="00036254" w:rsidRPr="00B75DBD" w:rsidRDefault="00036254" w:rsidP="00036254">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036254" w:rsidRPr="00B75DBD" w14:paraId="7CA56C32" w14:textId="77777777" w:rsidTr="005A03A3">
        <w:tblPrEx>
          <w:tblLook w:val="04A0" w:firstRow="1" w:lastRow="0" w:firstColumn="1" w:lastColumn="0" w:noHBand="0" w:noVBand="1"/>
        </w:tblPrEx>
        <w:trPr>
          <w:cantSplit/>
          <w:trHeight w:val="278"/>
        </w:trPr>
        <w:tc>
          <w:tcPr>
            <w:tcW w:w="2970" w:type="dxa"/>
            <w:tcBorders>
              <w:top w:val="single" w:sz="4" w:space="0" w:color="auto"/>
              <w:left w:val="single" w:sz="4" w:space="0" w:color="auto"/>
              <w:bottom w:val="single" w:sz="4" w:space="0" w:color="auto"/>
              <w:right w:val="single" w:sz="4" w:space="0" w:color="auto"/>
            </w:tcBorders>
          </w:tcPr>
          <w:p w14:paraId="4E490A18" w14:textId="77777777" w:rsidR="00036254" w:rsidRPr="00B75DBD" w:rsidRDefault="00036254" w:rsidP="00036254">
            <w:pPr>
              <w:pStyle w:val="ListParagraph"/>
              <w:numPr>
                <w:ilvl w:val="0"/>
                <w:numId w:val="9"/>
              </w:numPr>
              <w:contextualSpacing/>
              <w:rPr>
                <w:rFonts w:cs="Arial"/>
                <w:sz w:val="20"/>
              </w:rPr>
            </w:pPr>
            <w:r w:rsidRPr="00B75DBD">
              <w:rPr>
                <w:rFonts w:cs="Arial"/>
                <w:sz w:val="20"/>
              </w:rPr>
              <w:t>SV-2932</w:t>
            </w:r>
          </w:p>
        </w:tc>
        <w:tc>
          <w:tcPr>
            <w:tcW w:w="2070" w:type="dxa"/>
            <w:tcBorders>
              <w:top w:val="single" w:sz="4" w:space="0" w:color="auto"/>
              <w:left w:val="single" w:sz="4" w:space="0" w:color="auto"/>
              <w:bottom w:val="single" w:sz="4" w:space="0" w:color="auto"/>
              <w:right w:val="single" w:sz="4" w:space="0" w:color="auto"/>
            </w:tcBorders>
          </w:tcPr>
          <w:p w14:paraId="63150F50" w14:textId="77777777" w:rsidR="00036254" w:rsidRPr="00B75DBD" w:rsidRDefault="00036254" w:rsidP="00036254">
            <w:pPr>
              <w:jc w:val="center"/>
              <w:rPr>
                <w:rFonts w:cs="Arial"/>
                <w:sz w:val="20"/>
              </w:rPr>
            </w:pPr>
            <w:r w:rsidRPr="00B75DBD">
              <w:rPr>
                <w:rFonts w:cs="Arial"/>
                <w:sz w:val="20"/>
              </w:rPr>
              <w:t>21</w:t>
            </w:r>
            <w:r w:rsidRPr="00B75DBD">
              <w:rPr>
                <w:rFonts w:cs="Arial"/>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39F94CAD" w14:textId="77777777" w:rsidR="00036254" w:rsidRPr="00B75DBD" w:rsidRDefault="00036254" w:rsidP="00036254">
            <w:pPr>
              <w:jc w:val="center"/>
              <w:rPr>
                <w:rFonts w:cs="Arial"/>
                <w:sz w:val="20"/>
              </w:rPr>
            </w:pPr>
            <w:r w:rsidRPr="00B75DBD">
              <w:rPr>
                <w:rFonts w:cs="Arial"/>
                <w:sz w:val="20"/>
              </w:rPr>
              <w:t>98</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2BFF4FCE" w14:textId="77777777" w:rsidR="00036254" w:rsidRPr="00B75DBD" w:rsidRDefault="00036254" w:rsidP="00036254">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036254" w:rsidRPr="00B75DBD" w14:paraId="46883E9A" w14:textId="77777777" w:rsidTr="005A03A3">
        <w:tblPrEx>
          <w:tblLook w:val="04A0" w:firstRow="1" w:lastRow="0" w:firstColumn="1" w:lastColumn="0" w:noHBand="0" w:noVBand="1"/>
        </w:tblPrEx>
        <w:trPr>
          <w:cantSplit/>
          <w:trHeight w:val="368"/>
        </w:trPr>
        <w:tc>
          <w:tcPr>
            <w:tcW w:w="2970" w:type="dxa"/>
            <w:tcBorders>
              <w:top w:val="single" w:sz="4" w:space="0" w:color="auto"/>
              <w:left w:val="single" w:sz="4" w:space="0" w:color="auto"/>
              <w:bottom w:val="single" w:sz="4" w:space="0" w:color="auto"/>
              <w:right w:val="single" w:sz="4" w:space="0" w:color="auto"/>
            </w:tcBorders>
          </w:tcPr>
          <w:p w14:paraId="7134BC9D" w14:textId="77777777" w:rsidR="00036254" w:rsidRPr="00B75DBD" w:rsidRDefault="00036254" w:rsidP="00036254">
            <w:pPr>
              <w:pStyle w:val="ListParagraph"/>
              <w:numPr>
                <w:ilvl w:val="0"/>
                <w:numId w:val="9"/>
              </w:numPr>
              <w:contextualSpacing/>
              <w:rPr>
                <w:rFonts w:cs="Arial"/>
                <w:sz w:val="20"/>
              </w:rPr>
            </w:pPr>
            <w:r w:rsidRPr="00B75DBD">
              <w:rPr>
                <w:rFonts w:cs="Arial"/>
                <w:sz w:val="20"/>
              </w:rPr>
              <w:t xml:space="preserve">SV-2934* </w:t>
            </w:r>
          </w:p>
        </w:tc>
        <w:tc>
          <w:tcPr>
            <w:tcW w:w="2070" w:type="dxa"/>
            <w:tcBorders>
              <w:top w:val="single" w:sz="4" w:space="0" w:color="auto"/>
              <w:left w:val="single" w:sz="4" w:space="0" w:color="auto"/>
              <w:bottom w:val="single" w:sz="4" w:space="0" w:color="auto"/>
              <w:right w:val="single" w:sz="4" w:space="0" w:color="auto"/>
            </w:tcBorders>
          </w:tcPr>
          <w:p w14:paraId="0F34B605" w14:textId="77777777" w:rsidR="00036254" w:rsidRPr="00B75DBD" w:rsidRDefault="00036254" w:rsidP="00036254">
            <w:pPr>
              <w:jc w:val="center"/>
              <w:rPr>
                <w:rFonts w:cs="Arial"/>
                <w:sz w:val="20"/>
              </w:rPr>
            </w:pPr>
            <w:r w:rsidRPr="00B75DBD">
              <w:rPr>
                <w:rFonts w:cs="Arial"/>
                <w:sz w:val="20"/>
              </w:rPr>
              <w:t>NA</w:t>
            </w:r>
          </w:p>
        </w:tc>
        <w:tc>
          <w:tcPr>
            <w:tcW w:w="1620" w:type="dxa"/>
            <w:tcBorders>
              <w:top w:val="single" w:sz="4" w:space="0" w:color="auto"/>
              <w:left w:val="single" w:sz="4" w:space="0" w:color="auto"/>
              <w:bottom w:val="single" w:sz="4" w:space="0" w:color="auto"/>
              <w:right w:val="single" w:sz="4" w:space="0" w:color="auto"/>
            </w:tcBorders>
          </w:tcPr>
          <w:p w14:paraId="74378F57" w14:textId="77777777" w:rsidR="00036254" w:rsidRPr="00B75DBD" w:rsidRDefault="00036254" w:rsidP="00036254">
            <w:pPr>
              <w:jc w:val="center"/>
              <w:rPr>
                <w:rFonts w:cs="Arial"/>
                <w:sz w:val="20"/>
              </w:rPr>
            </w:pPr>
            <w:r w:rsidRPr="00B75DBD">
              <w:rPr>
                <w:rFonts w:cs="Arial"/>
                <w:sz w:val="20"/>
              </w:rPr>
              <w:t>27</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1282FF49" w14:textId="77777777" w:rsidR="00036254" w:rsidRPr="00B75DBD" w:rsidRDefault="00036254" w:rsidP="00036254">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036254" w:rsidRPr="00B75DBD" w14:paraId="7F841772" w14:textId="77777777" w:rsidTr="005A03A3">
        <w:tblPrEx>
          <w:tblLook w:val="04A0" w:firstRow="1" w:lastRow="0" w:firstColumn="1" w:lastColumn="0" w:noHBand="0" w:noVBand="1"/>
        </w:tblPrEx>
        <w:trPr>
          <w:cantSplit/>
          <w:trHeight w:val="341"/>
        </w:trPr>
        <w:tc>
          <w:tcPr>
            <w:tcW w:w="2970" w:type="dxa"/>
            <w:tcBorders>
              <w:top w:val="single" w:sz="4" w:space="0" w:color="auto"/>
              <w:left w:val="single" w:sz="4" w:space="0" w:color="auto"/>
              <w:bottom w:val="single" w:sz="4" w:space="0" w:color="auto"/>
              <w:right w:val="single" w:sz="4" w:space="0" w:color="auto"/>
            </w:tcBorders>
          </w:tcPr>
          <w:p w14:paraId="73D684CA" w14:textId="77777777" w:rsidR="00036254" w:rsidRPr="00B75DBD" w:rsidRDefault="00036254" w:rsidP="00036254">
            <w:pPr>
              <w:pStyle w:val="ListParagraph"/>
              <w:numPr>
                <w:ilvl w:val="0"/>
                <w:numId w:val="9"/>
              </w:numPr>
              <w:contextualSpacing/>
              <w:rPr>
                <w:rFonts w:cs="Arial"/>
                <w:sz w:val="20"/>
              </w:rPr>
            </w:pPr>
            <w:r w:rsidRPr="00B75DBD">
              <w:rPr>
                <w:rFonts w:cs="Arial"/>
                <w:sz w:val="20"/>
              </w:rPr>
              <w:t>SV-2935*</w:t>
            </w:r>
          </w:p>
        </w:tc>
        <w:tc>
          <w:tcPr>
            <w:tcW w:w="2070" w:type="dxa"/>
            <w:tcBorders>
              <w:top w:val="single" w:sz="4" w:space="0" w:color="auto"/>
              <w:left w:val="single" w:sz="4" w:space="0" w:color="auto"/>
              <w:bottom w:val="single" w:sz="4" w:space="0" w:color="auto"/>
              <w:right w:val="single" w:sz="4" w:space="0" w:color="auto"/>
            </w:tcBorders>
          </w:tcPr>
          <w:p w14:paraId="07B13A57" w14:textId="77777777" w:rsidR="00036254" w:rsidRPr="00B75DBD" w:rsidRDefault="00036254" w:rsidP="00036254">
            <w:pPr>
              <w:jc w:val="center"/>
              <w:rPr>
                <w:rFonts w:cs="Arial"/>
                <w:sz w:val="20"/>
              </w:rPr>
            </w:pPr>
            <w:r w:rsidRPr="00B75DBD">
              <w:rPr>
                <w:rFonts w:cs="Arial"/>
                <w:sz w:val="20"/>
              </w:rPr>
              <w:t>NA</w:t>
            </w:r>
          </w:p>
        </w:tc>
        <w:tc>
          <w:tcPr>
            <w:tcW w:w="1620" w:type="dxa"/>
            <w:tcBorders>
              <w:top w:val="single" w:sz="4" w:space="0" w:color="auto"/>
              <w:left w:val="single" w:sz="4" w:space="0" w:color="auto"/>
              <w:bottom w:val="single" w:sz="4" w:space="0" w:color="auto"/>
              <w:right w:val="single" w:sz="4" w:space="0" w:color="auto"/>
            </w:tcBorders>
          </w:tcPr>
          <w:p w14:paraId="3517BFF2" w14:textId="77777777" w:rsidR="00036254" w:rsidRPr="00B75DBD" w:rsidRDefault="00036254" w:rsidP="00036254">
            <w:pPr>
              <w:jc w:val="center"/>
              <w:rPr>
                <w:rFonts w:cs="Arial"/>
                <w:sz w:val="20"/>
              </w:rPr>
            </w:pPr>
            <w:r w:rsidRPr="00B75DBD">
              <w:rPr>
                <w:rFonts w:cs="Arial"/>
                <w:sz w:val="20"/>
              </w:rPr>
              <w:t>65</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6B2B846C" w14:textId="77777777" w:rsidR="00036254" w:rsidRPr="00B75DBD" w:rsidRDefault="00036254" w:rsidP="00036254">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036254" w:rsidRPr="00B75DBD" w14:paraId="44DA5A3C" w14:textId="77777777" w:rsidTr="005A03A3">
        <w:tblPrEx>
          <w:tblLook w:val="04A0" w:firstRow="1" w:lastRow="0" w:firstColumn="1" w:lastColumn="0" w:noHBand="0" w:noVBand="1"/>
        </w:tblPrEx>
        <w:trPr>
          <w:cantSplit/>
          <w:trHeight w:val="341"/>
        </w:trPr>
        <w:tc>
          <w:tcPr>
            <w:tcW w:w="2970" w:type="dxa"/>
            <w:tcBorders>
              <w:top w:val="single" w:sz="4" w:space="0" w:color="auto"/>
              <w:left w:val="single" w:sz="4" w:space="0" w:color="auto"/>
              <w:bottom w:val="single" w:sz="4" w:space="0" w:color="auto"/>
              <w:right w:val="single" w:sz="4" w:space="0" w:color="auto"/>
            </w:tcBorders>
          </w:tcPr>
          <w:p w14:paraId="09846621" w14:textId="77777777" w:rsidR="00036254" w:rsidRPr="00B75DBD" w:rsidRDefault="00036254" w:rsidP="00036254">
            <w:pPr>
              <w:pStyle w:val="ListParagraph"/>
              <w:numPr>
                <w:ilvl w:val="0"/>
                <w:numId w:val="9"/>
              </w:numPr>
              <w:contextualSpacing/>
              <w:rPr>
                <w:rFonts w:cs="Arial"/>
                <w:sz w:val="20"/>
              </w:rPr>
            </w:pPr>
            <w:r w:rsidRPr="00B75DBD">
              <w:rPr>
                <w:rFonts w:cs="Arial"/>
                <w:sz w:val="20"/>
              </w:rPr>
              <w:lastRenderedPageBreak/>
              <w:t>SV-2940*</w:t>
            </w:r>
          </w:p>
        </w:tc>
        <w:tc>
          <w:tcPr>
            <w:tcW w:w="2070" w:type="dxa"/>
            <w:tcBorders>
              <w:top w:val="single" w:sz="4" w:space="0" w:color="auto"/>
              <w:left w:val="single" w:sz="4" w:space="0" w:color="auto"/>
              <w:bottom w:val="single" w:sz="4" w:space="0" w:color="auto"/>
              <w:right w:val="single" w:sz="4" w:space="0" w:color="auto"/>
            </w:tcBorders>
          </w:tcPr>
          <w:p w14:paraId="374EC140" w14:textId="77777777" w:rsidR="00036254" w:rsidRPr="00B75DBD" w:rsidRDefault="00036254" w:rsidP="00036254">
            <w:pPr>
              <w:jc w:val="center"/>
              <w:rPr>
                <w:rFonts w:cs="Arial"/>
                <w:sz w:val="20"/>
              </w:rPr>
            </w:pPr>
            <w:r w:rsidRPr="00B75DBD">
              <w:rPr>
                <w:rFonts w:cs="Arial"/>
                <w:sz w:val="20"/>
              </w:rPr>
              <w:t>NA</w:t>
            </w:r>
          </w:p>
        </w:tc>
        <w:tc>
          <w:tcPr>
            <w:tcW w:w="1620" w:type="dxa"/>
            <w:tcBorders>
              <w:top w:val="single" w:sz="4" w:space="0" w:color="auto"/>
              <w:left w:val="single" w:sz="4" w:space="0" w:color="auto"/>
              <w:bottom w:val="single" w:sz="4" w:space="0" w:color="auto"/>
              <w:right w:val="single" w:sz="4" w:space="0" w:color="auto"/>
            </w:tcBorders>
          </w:tcPr>
          <w:p w14:paraId="6358961B" w14:textId="77777777" w:rsidR="00036254" w:rsidRPr="00B75DBD" w:rsidRDefault="00036254" w:rsidP="00036254">
            <w:pPr>
              <w:jc w:val="center"/>
              <w:rPr>
                <w:rFonts w:cs="Arial"/>
                <w:sz w:val="20"/>
              </w:rPr>
            </w:pPr>
            <w:r w:rsidRPr="00B75DBD">
              <w:rPr>
                <w:rFonts w:cs="Arial"/>
                <w:sz w:val="20"/>
              </w:rPr>
              <w:t>41</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58836C30" w14:textId="77777777" w:rsidR="00036254" w:rsidRPr="00B75DBD" w:rsidRDefault="00036254" w:rsidP="00036254">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036254" w:rsidRPr="00B75DBD" w14:paraId="6E1A3510" w14:textId="77777777" w:rsidTr="005A03A3">
        <w:tblPrEx>
          <w:tblLook w:val="04A0" w:firstRow="1" w:lastRow="0" w:firstColumn="1" w:lastColumn="0" w:noHBand="0" w:noVBand="1"/>
        </w:tblPrEx>
        <w:trPr>
          <w:cantSplit/>
          <w:trHeight w:val="368"/>
        </w:trPr>
        <w:tc>
          <w:tcPr>
            <w:tcW w:w="2970" w:type="dxa"/>
            <w:tcBorders>
              <w:top w:val="single" w:sz="4" w:space="0" w:color="auto"/>
              <w:left w:val="single" w:sz="4" w:space="0" w:color="auto"/>
              <w:bottom w:val="single" w:sz="4" w:space="0" w:color="auto"/>
              <w:right w:val="single" w:sz="4" w:space="0" w:color="auto"/>
            </w:tcBorders>
          </w:tcPr>
          <w:p w14:paraId="07C47FC0" w14:textId="77777777" w:rsidR="00036254" w:rsidRPr="00B75DBD" w:rsidRDefault="00036254" w:rsidP="00036254">
            <w:pPr>
              <w:pStyle w:val="ListParagraph"/>
              <w:numPr>
                <w:ilvl w:val="0"/>
                <w:numId w:val="9"/>
              </w:numPr>
              <w:contextualSpacing/>
              <w:rPr>
                <w:rFonts w:cs="Arial"/>
                <w:sz w:val="20"/>
              </w:rPr>
            </w:pPr>
            <w:r w:rsidRPr="00B75DBD">
              <w:rPr>
                <w:rFonts w:cs="Arial"/>
                <w:sz w:val="20"/>
              </w:rPr>
              <w:t>SV-2984*</w:t>
            </w:r>
          </w:p>
        </w:tc>
        <w:tc>
          <w:tcPr>
            <w:tcW w:w="2070" w:type="dxa"/>
            <w:tcBorders>
              <w:top w:val="single" w:sz="4" w:space="0" w:color="auto"/>
              <w:left w:val="single" w:sz="4" w:space="0" w:color="auto"/>
              <w:bottom w:val="single" w:sz="4" w:space="0" w:color="auto"/>
              <w:right w:val="single" w:sz="4" w:space="0" w:color="auto"/>
            </w:tcBorders>
          </w:tcPr>
          <w:p w14:paraId="186594F6" w14:textId="77777777" w:rsidR="00036254" w:rsidRPr="00B75DBD" w:rsidRDefault="00036254" w:rsidP="00036254">
            <w:pPr>
              <w:jc w:val="center"/>
              <w:rPr>
                <w:rFonts w:cs="Arial"/>
                <w:sz w:val="20"/>
              </w:rPr>
            </w:pPr>
            <w:r w:rsidRPr="00B75DBD">
              <w:rPr>
                <w:rFonts w:cs="Arial"/>
                <w:sz w:val="20"/>
              </w:rPr>
              <w:t>NA</w:t>
            </w:r>
          </w:p>
        </w:tc>
        <w:tc>
          <w:tcPr>
            <w:tcW w:w="1620" w:type="dxa"/>
            <w:tcBorders>
              <w:top w:val="single" w:sz="4" w:space="0" w:color="auto"/>
              <w:left w:val="single" w:sz="4" w:space="0" w:color="auto"/>
              <w:bottom w:val="single" w:sz="4" w:space="0" w:color="auto"/>
              <w:right w:val="single" w:sz="4" w:space="0" w:color="auto"/>
            </w:tcBorders>
          </w:tcPr>
          <w:p w14:paraId="0C105B4A" w14:textId="77777777" w:rsidR="00036254" w:rsidRPr="00B75DBD" w:rsidRDefault="00036254" w:rsidP="00036254">
            <w:pPr>
              <w:jc w:val="center"/>
              <w:rPr>
                <w:rFonts w:cs="Arial"/>
                <w:sz w:val="20"/>
              </w:rPr>
            </w:pPr>
            <w:r w:rsidRPr="00B75DBD">
              <w:rPr>
                <w:rFonts w:cs="Arial"/>
                <w:sz w:val="20"/>
              </w:rPr>
              <w:t>27</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6A8AE904" w14:textId="77777777" w:rsidR="00036254" w:rsidRPr="00B75DBD" w:rsidRDefault="00036254" w:rsidP="00036254">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036254" w:rsidRPr="00B75DBD" w14:paraId="1198ECD0" w14:textId="77777777" w:rsidTr="005A03A3">
        <w:tblPrEx>
          <w:tblLook w:val="04A0" w:firstRow="1" w:lastRow="0" w:firstColumn="1" w:lastColumn="0" w:noHBand="0" w:noVBand="1"/>
        </w:tblPrEx>
        <w:trPr>
          <w:cantSplit/>
          <w:trHeight w:val="341"/>
        </w:trPr>
        <w:tc>
          <w:tcPr>
            <w:tcW w:w="2970" w:type="dxa"/>
            <w:tcBorders>
              <w:top w:val="single" w:sz="4" w:space="0" w:color="auto"/>
              <w:left w:val="single" w:sz="4" w:space="0" w:color="auto"/>
              <w:bottom w:val="single" w:sz="4" w:space="0" w:color="auto"/>
              <w:right w:val="single" w:sz="4" w:space="0" w:color="auto"/>
            </w:tcBorders>
          </w:tcPr>
          <w:p w14:paraId="7E729541" w14:textId="77777777" w:rsidR="00036254" w:rsidRPr="00B75DBD" w:rsidRDefault="00036254" w:rsidP="00036254">
            <w:pPr>
              <w:pStyle w:val="ListParagraph"/>
              <w:numPr>
                <w:ilvl w:val="0"/>
                <w:numId w:val="9"/>
              </w:numPr>
              <w:contextualSpacing/>
              <w:rPr>
                <w:rFonts w:cs="Arial"/>
                <w:sz w:val="20"/>
              </w:rPr>
            </w:pPr>
            <w:r w:rsidRPr="00B75DBD">
              <w:rPr>
                <w:rFonts w:cs="Arial"/>
                <w:sz w:val="20"/>
              </w:rPr>
              <w:t>SV-2986*</w:t>
            </w:r>
          </w:p>
        </w:tc>
        <w:tc>
          <w:tcPr>
            <w:tcW w:w="2070" w:type="dxa"/>
            <w:tcBorders>
              <w:top w:val="single" w:sz="4" w:space="0" w:color="auto"/>
              <w:left w:val="single" w:sz="4" w:space="0" w:color="auto"/>
              <w:bottom w:val="single" w:sz="4" w:space="0" w:color="auto"/>
              <w:right w:val="single" w:sz="4" w:space="0" w:color="auto"/>
            </w:tcBorders>
          </w:tcPr>
          <w:p w14:paraId="0CD4D4EE" w14:textId="77777777" w:rsidR="00036254" w:rsidRPr="00B75DBD" w:rsidRDefault="00036254" w:rsidP="00036254">
            <w:pPr>
              <w:jc w:val="center"/>
              <w:rPr>
                <w:rFonts w:cs="Arial"/>
                <w:sz w:val="20"/>
              </w:rPr>
            </w:pPr>
            <w:r w:rsidRPr="00B75DBD">
              <w:rPr>
                <w:rFonts w:cs="Arial"/>
                <w:sz w:val="20"/>
              </w:rPr>
              <w:t>NA</w:t>
            </w:r>
          </w:p>
        </w:tc>
        <w:tc>
          <w:tcPr>
            <w:tcW w:w="1620" w:type="dxa"/>
            <w:tcBorders>
              <w:top w:val="single" w:sz="4" w:space="0" w:color="auto"/>
              <w:left w:val="single" w:sz="4" w:space="0" w:color="auto"/>
              <w:bottom w:val="single" w:sz="4" w:space="0" w:color="auto"/>
              <w:right w:val="single" w:sz="4" w:space="0" w:color="auto"/>
            </w:tcBorders>
          </w:tcPr>
          <w:p w14:paraId="5BF95ABE" w14:textId="77777777" w:rsidR="00036254" w:rsidRPr="00B75DBD" w:rsidRDefault="00036254" w:rsidP="00036254">
            <w:pPr>
              <w:jc w:val="center"/>
              <w:rPr>
                <w:rFonts w:cs="Arial"/>
                <w:sz w:val="20"/>
              </w:rPr>
            </w:pPr>
            <w:r w:rsidRPr="00B75DBD">
              <w:rPr>
                <w:rFonts w:cs="Arial"/>
                <w:sz w:val="20"/>
              </w:rPr>
              <w:t>54</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081B1247" w14:textId="77777777" w:rsidR="00036254" w:rsidRPr="00B75DBD" w:rsidRDefault="00036254" w:rsidP="00036254">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036254" w:rsidRPr="00B75DBD" w14:paraId="1CBD6D7B" w14:textId="77777777" w:rsidTr="005A03A3">
        <w:tblPrEx>
          <w:tblLook w:val="04A0" w:firstRow="1" w:lastRow="0" w:firstColumn="1" w:lastColumn="0" w:noHBand="0" w:noVBand="1"/>
        </w:tblPrEx>
        <w:trPr>
          <w:cantSplit/>
          <w:trHeight w:val="440"/>
        </w:trPr>
        <w:tc>
          <w:tcPr>
            <w:tcW w:w="2970" w:type="dxa"/>
            <w:tcBorders>
              <w:top w:val="single" w:sz="4" w:space="0" w:color="auto"/>
              <w:left w:val="single" w:sz="4" w:space="0" w:color="auto"/>
              <w:bottom w:val="single" w:sz="4" w:space="0" w:color="auto"/>
              <w:right w:val="single" w:sz="4" w:space="0" w:color="auto"/>
            </w:tcBorders>
          </w:tcPr>
          <w:p w14:paraId="32C191D3" w14:textId="77777777" w:rsidR="00036254" w:rsidRPr="00B75DBD" w:rsidRDefault="00036254" w:rsidP="00036254">
            <w:pPr>
              <w:pStyle w:val="ListParagraph"/>
              <w:numPr>
                <w:ilvl w:val="0"/>
                <w:numId w:val="9"/>
              </w:numPr>
              <w:contextualSpacing/>
              <w:rPr>
                <w:rFonts w:cs="Arial"/>
                <w:sz w:val="20"/>
              </w:rPr>
            </w:pPr>
            <w:r w:rsidRPr="00B75DBD">
              <w:rPr>
                <w:rFonts w:cs="Arial"/>
                <w:sz w:val="20"/>
              </w:rPr>
              <w:t>SV-29109</w:t>
            </w:r>
          </w:p>
        </w:tc>
        <w:tc>
          <w:tcPr>
            <w:tcW w:w="2070" w:type="dxa"/>
            <w:tcBorders>
              <w:top w:val="single" w:sz="4" w:space="0" w:color="auto"/>
              <w:left w:val="single" w:sz="4" w:space="0" w:color="auto"/>
              <w:bottom w:val="single" w:sz="4" w:space="0" w:color="auto"/>
              <w:right w:val="single" w:sz="4" w:space="0" w:color="auto"/>
            </w:tcBorders>
          </w:tcPr>
          <w:p w14:paraId="47041036" w14:textId="77777777" w:rsidR="00036254" w:rsidRPr="00B75DBD" w:rsidRDefault="00036254" w:rsidP="00036254">
            <w:pPr>
              <w:jc w:val="center"/>
              <w:rPr>
                <w:rFonts w:cs="Arial"/>
                <w:sz w:val="20"/>
              </w:rPr>
            </w:pPr>
            <w:r w:rsidRPr="00B75DBD">
              <w:rPr>
                <w:rFonts w:cs="Arial"/>
                <w:sz w:val="20"/>
              </w:rPr>
              <w:t>12</w:t>
            </w:r>
            <w:r w:rsidRPr="00B75DBD">
              <w:rPr>
                <w:rFonts w:cs="Arial"/>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01EEC92E" w14:textId="77777777" w:rsidR="00036254" w:rsidRPr="00B75DBD" w:rsidRDefault="00036254" w:rsidP="00036254">
            <w:pPr>
              <w:jc w:val="center"/>
              <w:rPr>
                <w:rFonts w:cs="Arial"/>
                <w:sz w:val="20"/>
              </w:rPr>
            </w:pPr>
            <w:r w:rsidRPr="00B75DBD">
              <w:rPr>
                <w:rFonts w:cs="Arial"/>
                <w:sz w:val="20"/>
              </w:rPr>
              <w:t>78</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40A889DB" w14:textId="77777777" w:rsidR="00036254" w:rsidRPr="00B75DBD" w:rsidRDefault="00036254" w:rsidP="00036254">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036254" w:rsidRPr="00B75DBD" w14:paraId="4DEA005D" w14:textId="77777777" w:rsidTr="005A03A3">
        <w:tblPrEx>
          <w:tblLook w:val="04A0" w:firstRow="1" w:lastRow="0" w:firstColumn="1" w:lastColumn="0" w:noHBand="0" w:noVBand="1"/>
        </w:tblPrEx>
        <w:trPr>
          <w:cantSplit/>
          <w:trHeight w:val="440"/>
        </w:trPr>
        <w:tc>
          <w:tcPr>
            <w:tcW w:w="2970" w:type="dxa"/>
            <w:tcBorders>
              <w:top w:val="single" w:sz="4" w:space="0" w:color="auto"/>
              <w:left w:val="single" w:sz="4" w:space="0" w:color="auto"/>
              <w:bottom w:val="single" w:sz="4" w:space="0" w:color="auto"/>
              <w:right w:val="single" w:sz="4" w:space="0" w:color="auto"/>
            </w:tcBorders>
          </w:tcPr>
          <w:p w14:paraId="2A1DC6C6" w14:textId="77777777" w:rsidR="00036254" w:rsidRPr="00B75DBD" w:rsidRDefault="00036254" w:rsidP="00036254">
            <w:pPr>
              <w:pStyle w:val="ListParagraph"/>
              <w:numPr>
                <w:ilvl w:val="0"/>
                <w:numId w:val="9"/>
              </w:numPr>
              <w:contextualSpacing/>
              <w:rPr>
                <w:rFonts w:cs="Arial"/>
                <w:sz w:val="20"/>
              </w:rPr>
            </w:pPr>
            <w:r w:rsidRPr="00B75DBD">
              <w:rPr>
                <w:rFonts w:cs="Arial"/>
                <w:sz w:val="20"/>
              </w:rPr>
              <w:t>SV-29110*</w:t>
            </w:r>
          </w:p>
        </w:tc>
        <w:tc>
          <w:tcPr>
            <w:tcW w:w="2070" w:type="dxa"/>
            <w:tcBorders>
              <w:top w:val="single" w:sz="4" w:space="0" w:color="auto"/>
              <w:left w:val="single" w:sz="4" w:space="0" w:color="auto"/>
              <w:bottom w:val="single" w:sz="4" w:space="0" w:color="auto"/>
              <w:right w:val="single" w:sz="4" w:space="0" w:color="auto"/>
            </w:tcBorders>
          </w:tcPr>
          <w:p w14:paraId="535F7185" w14:textId="77777777" w:rsidR="00036254" w:rsidRPr="00B75DBD" w:rsidRDefault="00036254" w:rsidP="00036254">
            <w:pPr>
              <w:jc w:val="center"/>
              <w:rPr>
                <w:rFonts w:cs="Arial"/>
                <w:sz w:val="20"/>
              </w:rPr>
            </w:pPr>
            <w:r w:rsidRPr="00B75DBD">
              <w:rPr>
                <w:rFonts w:cs="Arial"/>
                <w:sz w:val="20"/>
              </w:rPr>
              <w:t>NA</w:t>
            </w:r>
          </w:p>
        </w:tc>
        <w:tc>
          <w:tcPr>
            <w:tcW w:w="1620" w:type="dxa"/>
            <w:tcBorders>
              <w:top w:val="single" w:sz="4" w:space="0" w:color="auto"/>
              <w:left w:val="single" w:sz="4" w:space="0" w:color="auto"/>
              <w:bottom w:val="single" w:sz="4" w:space="0" w:color="auto"/>
              <w:right w:val="single" w:sz="4" w:space="0" w:color="auto"/>
            </w:tcBorders>
          </w:tcPr>
          <w:p w14:paraId="0F92E21F" w14:textId="77777777" w:rsidR="00036254" w:rsidRPr="00B75DBD" w:rsidRDefault="00036254" w:rsidP="00036254">
            <w:pPr>
              <w:jc w:val="center"/>
              <w:rPr>
                <w:rFonts w:cs="Arial"/>
                <w:sz w:val="20"/>
              </w:rPr>
            </w:pPr>
            <w:r w:rsidRPr="00B75DBD">
              <w:rPr>
                <w:rFonts w:cs="Arial"/>
                <w:sz w:val="20"/>
              </w:rPr>
              <w:t>41</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10F97AD5" w14:textId="77777777" w:rsidR="00036254" w:rsidRPr="00B75DBD" w:rsidRDefault="00036254" w:rsidP="00036254">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036254" w:rsidRPr="00B75DBD" w14:paraId="265ADD63" w14:textId="77777777" w:rsidTr="005A03A3">
        <w:tblPrEx>
          <w:tblLook w:val="04A0" w:firstRow="1" w:lastRow="0" w:firstColumn="1" w:lastColumn="0" w:noHBand="0" w:noVBand="1"/>
        </w:tblPrEx>
        <w:trPr>
          <w:cantSplit/>
          <w:trHeight w:val="413"/>
        </w:trPr>
        <w:tc>
          <w:tcPr>
            <w:tcW w:w="2970" w:type="dxa"/>
            <w:tcBorders>
              <w:top w:val="single" w:sz="4" w:space="0" w:color="auto"/>
              <w:left w:val="single" w:sz="4" w:space="0" w:color="auto"/>
              <w:bottom w:val="single" w:sz="4" w:space="0" w:color="auto"/>
              <w:right w:val="single" w:sz="4" w:space="0" w:color="auto"/>
            </w:tcBorders>
          </w:tcPr>
          <w:p w14:paraId="251CD876" w14:textId="77777777" w:rsidR="00036254" w:rsidRPr="00B75DBD" w:rsidRDefault="00036254" w:rsidP="00036254">
            <w:pPr>
              <w:pStyle w:val="ListParagraph"/>
              <w:numPr>
                <w:ilvl w:val="0"/>
                <w:numId w:val="9"/>
              </w:numPr>
              <w:contextualSpacing/>
              <w:rPr>
                <w:rFonts w:cs="Arial"/>
                <w:sz w:val="20"/>
              </w:rPr>
            </w:pPr>
            <w:r w:rsidRPr="00B75DBD">
              <w:rPr>
                <w:rFonts w:cs="Arial"/>
                <w:sz w:val="20"/>
              </w:rPr>
              <w:t>SV-29111*</w:t>
            </w:r>
          </w:p>
        </w:tc>
        <w:tc>
          <w:tcPr>
            <w:tcW w:w="2070" w:type="dxa"/>
            <w:tcBorders>
              <w:top w:val="single" w:sz="4" w:space="0" w:color="auto"/>
              <w:left w:val="single" w:sz="4" w:space="0" w:color="auto"/>
              <w:bottom w:val="single" w:sz="4" w:space="0" w:color="auto"/>
              <w:right w:val="single" w:sz="4" w:space="0" w:color="auto"/>
            </w:tcBorders>
          </w:tcPr>
          <w:p w14:paraId="5EA8F730" w14:textId="77777777" w:rsidR="00036254" w:rsidRPr="00B75DBD" w:rsidRDefault="00036254" w:rsidP="00036254">
            <w:pPr>
              <w:jc w:val="center"/>
              <w:rPr>
                <w:rFonts w:cs="Arial"/>
                <w:sz w:val="20"/>
              </w:rPr>
            </w:pPr>
            <w:r w:rsidRPr="00B75DBD">
              <w:rPr>
                <w:rFonts w:cs="Arial"/>
                <w:sz w:val="20"/>
              </w:rPr>
              <w:t>NA</w:t>
            </w:r>
          </w:p>
        </w:tc>
        <w:tc>
          <w:tcPr>
            <w:tcW w:w="1620" w:type="dxa"/>
            <w:tcBorders>
              <w:top w:val="single" w:sz="4" w:space="0" w:color="auto"/>
              <w:left w:val="single" w:sz="4" w:space="0" w:color="auto"/>
              <w:bottom w:val="single" w:sz="4" w:space="0" w:color="auto"/>
              <w:right w:val="single" w:sz="4" w:space="0" w:color="auto"/>
            </w:tcBorders>
          </w:tcPr>
          <w:p w14:paraId="131FE1DA" w14:textId="77777777" w:rsidR="00036254" w:rsidRPr="00B75DBD" w:rsidRDefault="00036254" w:rsidP="00036254">
            <w:pPr>
              <w:jc w:val="center"/>
              <w:rPr>
                <w:rFonts w:cs="Arial"/>
                <w:sz w:val="20"/>
              </w:rPr>
            </w:pPr>
            <w:r w:rsidRPr="00B75DBD">
              <w:rPr>
                <w:rFonts w:cs="Arial"/>
                <w:sz w:val="20"/>
              </w:rPr>
              <w:t>40</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492833DF" w14:textId="77777777" w:rsidR="00036254" w:rsidRPr="00B75DBD" w:rsidRDefault="00036254" w:rsidP="00036254">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036254" w:rsidRPr="00B75DBD" w14:paraId="22C3EDEF" w14:textId="77777777" w:rsidTr="005A03A3">
        <w:tblPrEx>
          <w:tblLook w:val="04A0" w:firstRow="1" w:lastRow="0" w:firstColumn="1" w:lastColumn="0" w:noHBand="0" w:noVBand="1"/>
        </w:tblPrEx>
        <w:trPr>
          <w:cantSplit/>
          <w:trHeight w:val="440"/>
        </w:trPr>
        <w:tc>
          <w:tcPr>
            <w:tcW w:w="2970" w:type="dxa"/>
            <w:tcBorders>
              <w:top w:val="single" w:sz="4" w:space="0" w:color="auto"/>
              <w:left w:val="single" w:sz="4" w:space="0" w:color="auto"/>
              <w:bottom w:val="single" w:sz="4" w:space="0" w:color="auto"/>
              <w:right w:val="single" w:sz="4" w:space="0" w:color="auto"/>
            </w:tcBorders>
          </w:tcPr>
          <w:p w14:paraId="06EBDD9C" w14:textId="77777777" w:rsidR="00036254" w:rsidRPr="00B75DBD" w:rsidRDefault="00036254" w:rsidP="00036254">
            <w:pPr>
              <w:pStyle w:val="ListParagraph"/>
              <w:numPr>
                <w:ilvl w:val="0"/>
                <w:numId w:val="9"/>
              </w:numPr>
              <w:contextualSpacing/>
              <w:rPr>
                <w:rFonts w:cs="Arial"/>
                <w:sz w:val="20"/>
              </w:rPr>
            </w:pPr>
            <w:r w:rsidRPr="00B75DBD">
              <w:rPr>
                <w:rFonts w:cs="Arial"/>
                <w:sz w:val="20"/>
              </w:rPr>
              <w:t>SV-29112*</w:t>
            </w:r>
          </w:p>
        </w:tc>
        <w:tc>
          <w:tcPr>
            <w:tcW w:w="2070" w:type="dxa"/>
            <w:tcBorders>
              <w:top w:val="single" w:sz="4" w:space="0" w:color="auto"/>
              <w:left w:val="single" w:sz="4" w:space="0" w:color="auto"/>
              <w:bottom w:val="single" w:sz="4" w:space="0" w:color="auto"/>
              <w:right w:val="single" w:sz="4" w:space="0" w:color="auto"/>
            </w:tcBorders>
          </w:tcPr>
          <w:p w14:paraId="21A15775" w14:textId="77777777" w:rsidR="00036254" w:rsidRPr="00B75DBD" w:rsidRDefault="00036254" w:rsidP="00036254">
            <w:pPr>
              <w:jc w:val="center"/>
              <w:rPr>
                <w:rFonts w:cs="Arial"/>
                <w:sz w:val="20"/>
              </w:rPr>
            </w:pPr>
            <w:r w:rsidRPr="00B75DBD">
              <w:rPr>
                <w:rFonts w:cs="Arial"/>
                <w:sz w:val="20"/>
              </w:rPr>
              <w:t>NA</w:t>
            </w:r>
          </w:p>
        </w:tc>
        <w:tc>
          <w:tcPr>
            <w:tcW w:w="1620" w:type="dxa"/>
            <w:tcBorders>
              <w:top w:val="single" w:sz="4" w:space="0" w:color="auto"/>
              <w:left w:val="single" w:sz="4" w:space="0" w:color="auto"/>
              <w:bottom w:val="single" w:sz="4" w:space="0" w:color="auto"/>
              <w:right w:val="single" w:sz="4" w:space="0" w:color="auto"/>
            </w:tcBorders>
          </w:tcPr>
          <w:p w14:paraId="45A4D64E" w14:textId="77777777" w:rsidR="00036254" w:rsidRPr="00B75DBD" w:rsidRDefault="00036254" w:rsidP="00036254">
            <w:pPr>
              <w:jc w:val="center"/>
              <w:rPr>
                <w:rFonts w:cs="Arial"/>
                <w:sz w:val="20"/>
              </w:rPr>
            </w:pPr>
            <w:r w:rsidRPr="00B75DBD">
              <w:rPr>
                <w:rFonts w:cs="Arial"/>
                <w:sz w:val="20"/>
              </w:rPr>
              <w:t>40</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5FBE4E05" w14:textId="77777777" w:rsidR="00036254" w:rsidRPr="00B75DBD" w:rsidRDefault="00036254" w:rsidP="00036254">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036254" w:rsidRPr="00B75DBD" w14:paraId="7BC3108E" w14:textId="77777777" w:rsidTr="005A03A3">
        <w:tblPrEx>
          <w:tblLook w:val="04A0" w:firstRow="1" w:lastRow="0" w:firstColumn="1" w:lastColumn="0" w:noHBand="0" w:noVBand="1"/>
        </w:tblPrEx>
        <w:trPr>
          <w:cantSplit/>
        </w:trPr>
        <w:tc>
          <w:tcPr>
            <w:tcW w:w="2970" w:type="dxa"/>
            <w:tcBorders>
              <w:top w:val="single" w:sz="4" w:space="0" w:color="auto"/>
              <w:left w:val="single" w:sz="4" w:space="0" w:color="auto"/>
              <w:bottom w:val="single" w:sz="4" w:space="0" w:color="auto"/>
              <w:right w:val="single" w:sz="4" w:space="0" w:color="auto"/>
            </w:tcBorders>
          </w:tcPr>
          <w:p w14:paraId="518BB4AD" w14:textId="77777777" w:rsidR="00036254" w:rsidRPr="00B75DBD" w:rsidRDefault="00036254" w:rsidP="00036254">
            <w:pPr>
              <w:pStyle w:val="ListParagraph"/>
              <w:numPr>
                <w:ilvl w:val="0"/>
                <w:numId w:val="9"/>
              </w:numPr>
              <w:contextualSpacing/>
              <w:rPr>
                <w:rFonts w:cs="Arial"/>
                <w:sz w:val="20"/>
              </w:rPr>
            </w:pPr>
            <w:r w:rsidRPr="00B75DBD">
              <w:rPr>
                <w:rFonts w:cs="Arial"/>
                <w:sz w:val="20"/>
              </w:rPr>
              <w:t>SV-29114*</w:t>
            </w:r>
          </w:p>
        </w:tc>
        <w:tc>
          <w:tcPr>
            <w:tcW w:w="2070" w:type="dxa"/>
            <w:tcBorders>
              <w:top w:val="single" w:sz="4" w:space="0" w:color="auto"/>
              <w:left w:val="single" w:sz="4" w:space="0" w:color="auto"/>
              <w:bottom w:val="single" w:sz="4" w:space="0" w:color="auto"/>
              <w:right w:val="single" w:sz="4" w:space="0" w:color="auto"/>
            </w:tcBorders>
          </w:tcPr>
          <w:p w14:paraId="779F3C4B" w14:textId="77777777" w:rsidR="00036254" w:rsidRPr="00B75DBD" w:rsidRDefault="00036254" w:rsidP="00036254">
            <w:pPr>
              <w:jc w:val="center"/>
              <w:rPr>
                <w:rFonts w:cs="Arial"/>
                <w:sz w:val="20"/>
              </w:rPr>
            </w:pPr>
            <w:r w:rsidRPr="00B75DBD">
              <w:rPr>
                <w:rFonts w:cs="Arial"/>
                <w:sz w:val="20"/>
              </w:rPr>
              <w:t>NA</w:t>
            </w:r>
          </w:p>
        </w:tc>
        <w:tc>
          <w:tcPr>
            <w:tcW w:w="1620" w:type="dxa"/>
            <w:tcBorders>
              <w:top w:val="single" w:sz="4" w:space="0" w:color="auto"/>
              <w:left w:val="single" w:sz="4" w:space="0" w:color="auto"/>
              <w:bottom w:val="single" w:sz="4" w:space="0" w:color="auto"/>
              <w:right w:val="single" w:sz="4" w:space="0" w:color="auto"/>
            </w:tcBorders>
          </w:tcPr>
          <w:p w14:paraId="32D8F538" w14:textId="77777777" w:rsidR="00036254" w:rsidRPr="00B75DBD" w:rsidRDefault="00036254" w:rsidP="00036254">
            <w:pPr>
              <w:jc w:val="center"/>
              <w:rPr>
                <w:rFonts w:cs="Arial"/>
                <w:sz w:val="20"/>
              </w:rPr>
            </w:pPr>
            <w:r w:rsidRPr="00B75DBD">
              <w:rPr>
                <w:rFonts w:cs="Arial"/>
                <w:sz w:val="20"/>
              </w:rPr>
              <w:t>40</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48443571" w14:textId="77777777" w:rsidR="00036254" w:rsidRPr="00B75DBD" w:rsidRDefault="00036254" w:rsidP="00036254">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036254" w:rsidRPr="00B75DBD" w14:paraId="78011FF5" w14:textId="77777777" w:rsidTr="005A03A3">
        <w:tblPrEx>
          <w:tblLook w:val="04A0" w:firstRow="1" w:lastRow="0" w:firstColumn="1" w:lastColumn="0" w:noHBand="0" w:noVBand="1"/>
        </w:tblPrEx>
        <w:trPr>
          <w:cantSplit/>
          <w:trHeight w:val="386"/>
        </w:trPr>
        <w:tc>
          <w:tcPr>
            <w:tcW w:w="2970" w:type="dxa"/>
            <w:tcBorders>
              <w:top w:val="single" w:sz="4" w:space="0" w:color="auto"/>
              <w:left w:val="single" w:sz="4" w:space="0" w:color="auto"/>
              <w:bottom w:val="single" w:sz="4" w:space="0" w:color="auto"/>
              <w:right w:val="single" w:sz="4" w:space="0" w:color="auto"/>
            </w:tcBorders>
          </w:tcPr>
          <w:p w14:paraId="055F15FE" w14:textId="77777777" w:rsidR="00036254" w:rsidRPr="00B75DBD" w:rsidRDefault="00036254" w:rsidP="00036254">
            <w:pPr>
              <w:pStyle w:val="ListParagraph"/>
              <w:numPr>
                <w:ilvl w:val="0"/>
                <w:numId w:val="9"/>
              </w:numPr>
              <w:contextualSpacing/>
              <w:rPr>
                <w:rFonts w:cs="Arial"/>
                <w:sz w:val="20"/>
              </w:rPr>
            </w:pPr>
            <w:r w:rsidRPr="00B75DBD">
              <w:rPr>
                <w:rFonts w:cs="Arial"/>
                <w:sz w:val="20"/>
              </w:rPr>
              <w:t>SV-29115*</w:t>
            </w:r>
          </w:p>
        </w:tc>
        <w:tc>
          <w:tcPr>
            <w:tcW w:w="2070" w:type="dxa"/>
            <w:tcBorders>
              <w:top w:val="single" w:sz="4" w:space="0" w:color="auto"/>
              <w:left w:val="single" w:sz="4" w:space="0" w:color="auto"/>
              <w:bottom w:val="single" w:sz="4" w:space="0" w:color="auto"/>
              <w:right w:val="single" w:sz="4" w:space="0" w:color="auto"/>
            </w:tcBorders>
          </w:tcPr>
          <w:p w14:paraId="2BDB753C" w14:textId="77777777" w:rsidR="00036254" w:rsidRPr="00B75DBD" w:rsidRDefault="00036254" w:rsidP="00036254">
            <w:pPr>
              <w:jc w:val="center"/>
              <w:rPr>
                <w:rFonts w:cs="Arial"/>
                <w:sz w:val="20"/>
              </w:rPr>
            </w:pPr>
            <w:r w:rsidRPr="00B75DBD">
              <w:rPr>
                <w:rFonts w:cs="Arial"/>
                <w:sz w:val="20"/>
              </w:rPr>
              <w:t>NA</w:t>
            </w:r>
          </w:p>
        </w:tc>
        <w:tc>
          <w:tcPr>
            <w:tcW w:w="1620" w:type="dxa"/>
            <w:tcBorders>
              <w:top w:val="single" w:sz="4" w:space="0" w:color="auto"/>
              <w:left w:val="single" w:sz="4" w:space="0" w:color="auto"/>
              <w:bottom w:val="single" w:sz="4" w:space="0" w:color="auto"/>
              <w:right w:val="single" w:sz="4" w:space="0" w:color="auto"/>
            </w:tcBorders>
          </w:tcPr>
          <w:p w14:paraId="1D2D4EF9" w14:textId="77777777" w:rsidR="00036254" w:rsidRPr="00B75DBD" w:rsidRDefault="00036254" w:rsidP="00036254">
            <w:pPr>
              <w:jc w:val="center"/>
              <w:rPr>
                <w:rFonts w:cs="Arial"/>
                <w:sz w:val="20"/>
              </w:rPr>
            </w:pPr>
            <w:r w:rsidRPr="00B75DBD">
              <w:rPr>
                <w:rFonts w:cs="Arial"/>
                <w:sz w:val="20"/>
              </w:rPr>
              <w:t>70</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6E3B6791" w14:textId="77777777" w:rsidR="00036254" w:rsidRPr="00B75DBD" w:rsidRDefault="00036254" w:rsidP="00036254">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036254" w:rsidRPr="00B75DBD" w14:paraId="59E8ECE6" w14:textId="77777777" w:rsidTr="005A03A3">
        <w:tblPrEx>
          <w:tblLook w:val="04A0" w:firstRow="1" w:lastRow="0" w:firstColumn="1" w:lastColumn="0" w:noHBand="0" w:noVBand="1"/>
        </w:tblPrEx>
        <w:trPr>
          <w:cantSplit/>
          <w:trHeight w:val="323"/>
        </w:trPr>
        <w:tc>
          <w:tcPr>
            <w:tcW w:w="2970" w:type="dxa"/>
            <w:tcBorders>
              <w:top w:val="single" w:sz="4" w:space="0" w:color="auto"/>
              <w:left w:val="single" w:sz="4" w:space="0" w:color="auto"/>
              <w:bottom w:val="single" w:sz="4" w:space="0" w:color="auto"/>
              <w:right w:val="single" w:sz="4" w:space="0" w:color="auto"/>
            </w:tcBorders>
          </w:tcPr>
          <w:p w14:paraId="5E33E4A0" w14:textId="77777777" w:rsidR="00036254" w:rsidRPr="00B75DBD" w:rsidRDefault="00036254" w:rsidP="00036254">
            <w:pPr>
              <w:pStyle w:val="ListParagraph"/>
              <w:numPr>
                <w:ilvl w:val="0"/>
                <w:numId w:val="9"/>
              </w:numPr>
              <w:contextualSpacing/>
              <w:rPr>
                <w:rFonts w:cs="Arial"/>
                <w:sz w:val="20"/>
              </w:rPr>
            </w:pPr>
            <w:r w:rsidRPr="00B75DBD">
              <w:rPr>
                <w:rFonts w:cs="Arial"/>
                <w:sz w:val="20"/>
              </w:rPr>
              <w:t>SV-29116</w:t>
            </w:r>
          </w:p>
        </w:tc>
        <w:tc>
          <w:tcPr>
            <w:tcW w:w="2070" w:type="dxa"/>
            <w:tcBorders>
              <w:top w:val="single" w:sz="4" w:space="0" w:color="auto"/>
              <w:left w:val="single" w:sz="4" w:space="0" w:color="auto"/>
              <w:bottom w:val="single" w:sz="4" w:space="0" w:color="auto"/>
              <w:right w:val="single" w:sz="4" w:space="0" w:color="auto"/>
            </w:tcBorders>
          </w:tcPr>
          <w:p w14:paraId="07D6BA40" w14:textId="77777777" w:rsidR="00036254" w:rsidRPr="00B75DBD" w:rsidRDefault="00036254" w:rsidP="00036254">
            <w:pPr>
              <w:jc w:val="center"/>
              <w:rPr>
                <w:rFonts w:cs="Arial"/>
                <w:sz w:val="20"/>
              </w:rPr>
            </w:pPr>
            <w:r w:rsidRPr="00B75DBD">
              <w:rPr>
                <w:rFonts w:cs="Arial"/>
                <w:sz w:val="20"/>
              </w:rPr>
              <w:t>10</w:t>
            </w:r>
            <w:r w:rsidRPr="00B75DBD">
              <w:rPr>
                <w:rFonts w:cs="Arial"/>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53B3E0D9" w14:textId="77777777" w:rsidR="00036254" w:rsidRPr="00B75DBD" w:rsidRDefault="00036254" w:rsidP="00036254">
            <w:pPr>
              <w:jc w:val="center"/>
              <w:rPr>
                <w:rFonts w:cs="Arial"/>
                <w:sz w:val="20"/>
              </w:rPr>
            </w:pPr>
            <w:r w:rsidRPr="00B75DBD">
              <w:rPr>
                <w:rFonts w:cs="Arial"/>
                <w:sz w:val="20"/>
              </w:rPr>
              <w:t>69</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36C5B621" w14:textId="77777777" w:rsidR="00036254" w:rsidRPr="00B75DBD" w:rsidRDefault="00036254" w:rsidP="00036254">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036254" w:rsidRPr="00B75DBD" w14:paraId="002CD570" w14:textId="77777777" w:rsidTr="005A03A3">
        <w:tblPrEx>
          <w:tblLook w:val="04A0" w:firstRow="1" w:lastRow="0" w:firstColumn="1" w:lastColumn="0" w:noHBand="0" w:noVBand="1"/>
        </w:tblPrEx>
        <w:trPr>
          <w:cantSplit/>
          <w:trHeight w:val="341"/>
        </w:trPr>
        <w:tc>
          <w:tcPr>
            <w:tcW w:w="2970" w:type="dxa"/>
            <w:tcBorders>
              <w:top w:val="single" w:sz="4" w:space="0" w:color="auto"/>
              <w:left w:val="single" w:sz="4" w:space="0" w:color="auto"/>
              <w:bottom w:val="single" w:sz="4" w:space="0" w:color="auto"/>
              <w:right w:val="single" w:sz="4" w:space="0" w:color="auto"/>
            </w:tcBorders>
          </w:tcPr>
          <w:p w14:paraId="57D51662" w14:textId="77777777" w:rsidR="00036254" w:rsidRPr="00B75DBD" w:rsidRDefault="00036254" w:rsidP="00036254">
            <w:pPr>
              <w:pStyle w:val="ListParagraph"/>
              <w:numPr>
                <w:ilvl w:val="0"/>
                <w:numId w:val="9"/>
              </w:numPr>
              <w:contextualSpacing/>
              <w:rPr>
                <w:rFonts w:cs="Arial"/>
                <w:sz w:val="20"/>
              </w:rPr>
            </w:pPr>
            <w:r w:rsidRPr="00B75DBD">
              <w:rPr>
                <w:rFonts w:cs="Arial"/>
                <w:sz w:val="20"/>
              </w:rPr>
              <w:t>SV-29117</w:t>
            </w:r>
          </w:p>
        </w:tc>
        <w:tc>
          <w:tcPr>
            <w:tcW w:w="2070" w:type="dxa"/>
            <w:tcBorders>
              <w:top w:val="single" w:sz="4" w:space="0" w:color="auto"/>
              <w:left w:val="single" w:sz="4" w:space="0" w:color="auto"/>
              <w:bottom w:val="single" w:sz="4" w:space="0" w:color="auto"/>
              <w:right w:val="single" w:sz="4" w:space="0" w:color="auto"/>
            </w:tcBorders>
          </w:tcPr>
          <w:p w14:paraId="24C89DD9" w14:textId="77777777" w:rsidR="00036254" w:rsidRPr="00B75DBD" w:rsidRDefault="00036254" w:rsidP="00036254">
            <w:pPr>
              <w:jc w:val="center"/>
              <w:rPr>
                <w:rFonts w:cs="Arial"/>
                <w:sz w:val="20"/>
              </w:rPr>
            </w:pPr>
            <w:r w:rsidRPr="00B75DBD">
              <w:rPr>
                <w:rFonts w:cs="Arial"/>
                <w:sz w:val="20"/>
              </w:rPr>
              <w:t>11</w:t>
            </w:r>
            <w:r w:rsidRPr="00B75DBD">
              <w:rPr>
                <w:rFonts w:cs="Arial"/>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3F5C450E" w14:textId="77777777" w:rsidR="00036254" w:rsidRPr="00B75DBD" w:rsidRDefault="00036254" w:rsidP="00036254">
            <w:pPr>
              <w:jc w:val="center"/>
              <w:rPr>
                <w:rFonts w:cs="Arial"/>
                <w:sz w:val="20"/>
              </w:rPr>
            </w:pPr>
            <w:r w:rsidRPr="00B75DBD">
              <w:rPr>
                <w:rFonts w:cs="Arial"/>
                <w:sz w:val="20"/>
              </w:rPr>
              <w:t>69</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51D1FEE7" w14:textId="77777777" w:rsidR="00036254" w:rsidRPr="00B75DBD" w:rsidRDefault="00036254" w:rsidP="00036254">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036254" w:rsidRPr="00B75DBD" w14:paraId="31081B0D" w14:textId="77777777" w:rsidTr="005A03A3">
        <w:tblPrEx>
          <w:tblLook w:val="04A0" w:firstRow="1" w:lastRow="0" w:firstColumn="1" w:lastColumn="0" w:noHBand="0" w:noVBand="1"/>
        </w:tblPrEx>
        <w:trPr>
          <w:cantSplit/>
          <w:trHeight w:val="440"/>
        </w:trPr>
        <w:tc>
          <w:tcPr>
            <w:tcW w:w="2970" w:type="dxa"/>
            <w:tcBorders>
              <w:top w:val="single" w:sz="4" w:space="0" w:color="auto"/>
              <w:left w:val="single" w:sz="4" w:space="0" w:color="auto"/>
              <w:bottom w:val="single" w:sz="4" w:space="0" w:color="auto"/>
              <w:right w:val="single" w:sz="4" w:space="0" w:color="auto"/>
            </w:tcBorders>
          </w:tcPr>
          <w:p w14:paraId="5304E448" w14:textId="77777777" w:rsidR="00036254" w:rsidRPr="00B75DBD" w:rsidRDefault="00036254" w:rsidP="00036254">
            <w:pPr>
              <w:pStyle w:val="ListParagraph"/>
              <w:numPr>
                <w:ilvl w:val="0"/>
                <w:numId w:val="9"/>
              </w:numPr>
              <w:contextualSpacing/>
              <w:rPr>
                <w:rFonts w:cs="Arial"/>
                <w:sz w:val="20"/>
              </w:rPr>
            </w:pPr>
            <w:r w:rsidRPr="00B75DBD">
              <w:rPr>
                <w:rFonts w:cs="Arial"/>
                <w:sz w:val="20"/>
              </w:rPr>
              <w:t>SV-29118</w:t>
            </w:r>
          </w:p>
        </w:tc>
        <w:tc>
          <w:tcPr>
            <w:tcW w:w="2070" w:type="dxa"/>
            <w:tcBorders>
              <w:top w:val="single" w:sz="4" w:space="0" w:color="auto"/>
              <w:left w:val="single" w:sz="4" w:space="0" w:color="auto"/>
              <w:bottom w:val="single" w:sz="4" w:space="0" w:color="auto"/>
              <w:right w:val="single" w:sz="4" w:space="0" w:color="auto"/>
            </w:tcBorders>
          </w:tcPr>
          <w:p w14:paraId="7DB679A4" w14:textId="77777777" w:rsidR="00036254" w:rsidRPr="00B75DBD" w:rsidRDefault="00036254" w:rsidP="00036254">
            <w:pPr>
              <w:jc w:val="center"/>
              <w:rPr>
                <w:rFonts w:cs="Arial"/>
                <w:sz w:val="20"/>
              </w:rPr>
            </w:pPr>
            <w:r w:rsidRPr="00B75DBD">
              <w:rPr>
                <w:rFonts w:cs="Arial"/>
                <w:sz w:val="20"/>
              </w:rPr>
              <w:t>11</w:t>
            </w:r>
            <w:r w:rsidRPr="00B75DBD">
              <w:rPr>
                <w:rFonts w:cs="Arial"/>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5C658ED9" w14:textId="77777777" w:rsidR="00036254" w:rsidRPr="00B75DBD" w:rsidRDefault="00036254" w:rsidP="00036254">
            <w:pPr>
              <w:jc w:val="center"/>
              <w:rPr>
                <w:rFonts w:cs="Arial"/>
                <w:sz w:val="20"/>
              </w:rPr>
            </w:pPr>
            <w:r w:rsidRPr="00B75DBD">
              <w:rPr>
                <w:rFonts w:cs="Arial"/>
                <w:sz w:val="20"/>
              </w:rPr>
              <w:t>69</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3F2607DA" w14:textId="77777777" w:rsidR="00036254" w:rsidRPr="00B75DBD" w:rsidRDefault="00036254" w:rsidP="00036254">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036254" w:rsidRPr="00B75DBD" w14:paraId="6F6FD495" w14:textId="77777777" w:rsidTr="005A03A3">
        <w:tblPrEx>
          <w:tblLook w:val="04A0" w:firstRow="1" w:lastRow="0" w:firstColumn="1" w:lastColumn="0" w:noHBand="0" w:noVBand="1"/>
        </w:tblPrEx>
        <w:trPr>
          <w:cantSplit/>
          <w:trHeight w:val="350"/>
        </w:trPr>
        <w:tc>
          <w:tcPr>
            <w:tcW w:w="2970" w:type="dxa"/>
            <w:tcBorders>
              <w:top w:val="single" w:sz="4" w:space="0" w:color="auto"/>
              <w:left w:val="single" w:sz="4" w:space="0" w:color="auto"/>
              <w:bottom w:val="single" w:sz="4" w:space="0" w:color="auto"/>
              <w:right w:val="single" w:sz="4" w:space="0" w:color="auto"/>
            </w:tcBorders>
          </w:tcPr>
          <w:p w14:paraId="1F0287EF" w14:textId="77777777" w:rsidR="00036254" w:rsidRPr="00B75DBD" w:rsidRDefault="00036254" w:rsidP="00036254">
            <w:pPr>
              <w:pStyle w:val="Default"/>
              <w:rPr>
                <w:color w:val="auto"/>
                <w:sz w:val="20"/>
                <w:szCs w:val="20"/>
              </w:rPr>
            </w:pPr>
            <w:r w:rsidRPr="00B75DBD">
              <w:rPr>
                <w:color w:val="auto"/>
                <w:sz w:val="20"/>
                <w:szCs w:val="20"/>
              </w:rPr>
              <w:t>35. SV-29120</w:t>
            </w:r>
          </w:p>
        </w:tc>
        <w:tc>
          <w:tcPr>
            <w:tcW w:w="2070" w:type="dxa"/>
            <w:tcBorders>
              <w:top w:val="single" w:sz="4" w:space="0" w:color="auto"/>
              <w:left w:val="single" w:sz="4" w:space="0" w:color="auto"/>
              <w:bottom w:val="single" w:sz="4" w:space="0" w:color="auto"/>
              <w:right w:val="single" w:sz="4" w:space="0" w:color="auto"/>
            </w:tcBorders>
          </w:tcPr>
          <w:p w14:paraId="3F2596DE" w14:textId="77777777" w:rsidR="00036254" w:rsidRPr="00B75DBD" w:rsidRDefault="00036254" w:rsidP="00036254">
            <w:pPr>
              <w:pStyle w:val="Default"/>
              <w:jc w:val="center"/>
              <w:rPr>
                <w:color w:val="auto"/>
                <w:sz w:val="20"/>
                <w:szCs w:val="20"/>
              </w:rPr>
            </w:pPr>
            <w:r w:rsidRPr="00B75DBD">
              <w:rPr>
                <w:color w:val="auto"/>
                <w:sz w:val="20"/>
                <w:szCs w:val="20"/>
              </w:rPr>
              <w:t>8</w:t>
            </w:r>
            <w:r w:rsidRPr="00B75DBD">
              <w:rPr>
                <w:color w:val="auto"/>
                <w:sz w:val="20"/>
                <w:szCs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2019A196" w14:textId="77777777" w:rsidR="00036254" w:rsidRPr="00B75DBD" w:rsidRDefault="00036254" w:rsidP="00036254">
            <w:pPr>
              <w:pStyle w:val="Default"/>
              <w:jc w:val="center"/>
              <w:rPr>
                <w:color w:val="auto"/>
                <w:sz w:val="20"/>
                <w:szCs w:val="20"/>
              </w:rPr>
            </w:pPr>
            <w:r w:rsidRPr="00B75DBD">
              <w:rPr>
                <w:color w:val="auto"/>
                <w:sz w:val="20"/>
                <w:szCs w:val="20"/>
              </w:rPr>
              <w:t>69</w:t>
            </w:r>
            <w:r w:rsidRPr="00B75DBD">
              <w:rPr>
                <w:color w:val="auto"/>
                <w:sz w:val="20"/>
                <w:szCs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1258B04A" w14:textId="77777777" w:rsidR="00036254" w:rsidRPr="00B75DBD" w:rsidRDefault="00036254" w:rsidP="00036254">
            <w:pPr>
              <w:pStyle w:val="Default"/>
              <w:jc w:val="center"/>
              <w:rPr>
                <w:color w:val="auto"/>
                <w:sz w:val="20"/>
                <w:szCs w:val="20"/>
              </w:rPr>
            </w:pPr>
            <w:r w:rsidRPr="00B75DBD">
              <w:rPr>
                <w:b/>
                <w:bCs/>
                <w:color w:val="auto"/>
                <w:sz w:val="20"/>
                <w:szCs w:val="20"/>
              </w:rPr>
              <w:t>R 336.1225, 40 CFR 52.21(c) and (d)</w:t>
            </w:r>
          </w:p>
        </w:tc>
      </w:tr>
      <w:tr w:rsidR="00036254" w:rsidRPr="00B75DBD" w14:paraId="1704452D" w14:textId="77777777" w:rsidTr="005A03A3">
        <w:tblPrEx>
          <w:tblLook w:val="04A0" w:firstRow="1" w:lastRow="0" w:firstColumn="1" w:lastColumn="0" w:noHBand="0" w:noVBand="1"/>
        </w:tblPrEx>
        <w:trPr>
          <w:cantSplit/>
          <w:trHeight w:val="350"/>
        </w:trPr>
        <w:tc>
          <w:tcPr>
            <w:tcW w:w="2970" w:type="dxa"/>
            <w:tcBorders>
              <w:top w:val="single" w:sz="4" w:space="0" w:color="auto"/>
              <w:left w:val="single" w:sz="4" w:space="0" w:color="auto"/>
              <w:bottom w:val="single" w:sz="4" w:space="0" w:color="auto"/>
              <w:right w:val="single" w:sz="4" w:space="0" w:color="auto"/>
            </w:tcBorders>
          </w:tcPr>
          <w:p w14:paraId="303B3FD5" w14:textId="77777777" w:rsidR="00036254" w:rsidRPr="00B75DBD" w:rsidRDefault="00036254" w:rsidP="00036254">
            <w:pPr>
              <w:rPr>
                <w:rFonts w:cs="Arial"/>
                <w:sz w:val="20"/>
              </w:rPr>
            </w:pPr>
            <w:r w:rsidRPr="00B75DBD">
              <w:rPr>
                <w:rFonts w:cs="Arial"/>
                <w:sz w:val="20"/>
              </w:rPr>
              <w:t>36. SV-29121</w:t>
            </w:r>
          </w:p>
        </w:tc>
        <w:tc>
          <w:tcPr>
            <w:tcW w:w="2070" w:type="dxa"/>
            <w:tcBorders>
              <w:top w:val="single" w:sz="4" w:space="0" w:color="auto"/>
              <w:left w:val="single" w:sz="4" w:space="0" w:color="auto"/>
              <w:bottom w:val="single" w:sz="4" w:space="0" w:color="auto"/>
              <w:right w:val="single" w:sz="4" w:space="0" w:color="auto"/>
            </w:tcBorders>
          </w:tcPr>
          <w:p w14:paraId="6C0C90D7" w14:textId="77777777" w:rsidR="00036254" w:rsidRPr="00B75DBD" w:rsidRDefault="00036254" w:rsidP="00036254">
            <w:pPr>
              <w:jc w:val="center"/>
              <w:rPr>
                <w:rFonts w:cs="Arial"/>
                <w:sz w:val="20"/>
              </w:rPr>
            </w:pPr>
            <w:r w:rsidRPr="00B75DBD">
              <w:rPr>
                <w:rFonts w:cs="Arial"/>
                <w:sz w:val="20"/>
              </w:rPr>
              <w:t>17</w:t>
            </w:r>
            <w:r w:rsidRPr="00B75DBD">
              <w:rPr>
                <w:rFonts w:cs="Arial"/>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391D665E" w14:textId="77777777" w:rsidR="00036254" w:rsidRPr="00B75DBD" w:rsidRDefault="00036254" w:rsidP="00036254">
            <w:pPr>
              <w:jc w:val="center"/>
              <w:rPr>
                <w:rFonts w:cs="Arial"/>
                <w:sz w:val="20"/>
              </w:rPr>
            </w:pPr>
            <w:r w:rsidRPr="00B75DBD">
              <w:rPr>
                <w:rFonts w:cs="Arial"/>
                <w:sz w:val="20"/>
              </w:rPr>
              <w:t>74</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37ECEB1B" w14:textId="77777777" w:rsidR="00036254" w:rsidRPr="00B75DBD" w:rsidRDefault="00036254" w:rsidP="00036254">
            <w:pPr>
              <w:jc w:val="center"/>
              <w:rPr>
                <w:rFonts w:cs="Arial"/>
                <w:b/>
                <w:spacing w:val="-2"/>
                <w:sz w:val="20"/>
              </w:rPr>
            </w:pPr>
            <w:r w:rsidRPr="00B75DBD">
              <w:rPr>
                <w:rFonts w:cs="Arial"/>
                <w:b/>
                <w:spacing w:val="-2"/>
                <w:sz w:val="20"/>
              </w:rPr>
              <w:t xml:space="preserve">R 336.1225, </w:t>
            </w:r>
            <w:r w:rsidRPr="00B75DBD">
              <w:rPr>
                <w:rFonts w:cs="Arial"/>
                <w:b/>
                <w:sz w:val="20"/>
              </w:rPr>
              <w:t>40 CFR 52.21(c) and (d)</w:t>
            </w:r>
          </w:p>
        </w:tc>
      </w:tr>
      <w:tr w:rsidR="00036254" w:rsidRPr="00B75DBD" w14:paraId="18593F08" w14:textId="77777777" w:rsidTr="005A03A3">
        <w:tblPrEx>
          <w:tblLook w:val="04A0" w:firstRow="1" w:lastRow="0" w:firstColumn="1" w:lastColumn="0" w:noHBand="0" w:noVBand="1"/>
        </w:tblPrEx>
        <w:trPr>
          <w:cantSplit/>
          <w:trHeight w:val="350"/>
        </w:trPr>
        <w:tc>
          <w:tcPr>
            <w:tcW w:w="2970" w:type="dxa"/>
            <w:tcBorders>
              <w:top w:val="single" w:sz="4" w:space="0" w:color="auto"/>
              <w:left w:val="single" w:sz="4" w:space="0" w:color="auto"/>
              <w:bottom w:val="single" w:sz="4" w:space="0" w:color="auto"/>
              <w:right w:val="single" w:sz="4" w:space="0" w:color="auto"/>
            </w:tcBorders>
          </w:tcPr>
          <w:p w14:paraId="19DE8513" w14:textId="77777777" w:rsidR="00036254" w:rsidRPr="00B75DBD" w:rsidRDefault="00036254" w:rsidP="00036254">
            <w:pPr>
              <w:rPr>
                <w:rFonts w:cs="Arial"/>
                <w:sz w:val="20"/>
              </w:rPr>
            </w:pPr>
            <w:r w:rsidRPr="00B75DBD">
              <w:rPr>
                <w:rFonts w:cs="Arial"/>
                <w:sz w:val="20"/>
              </w:rPr>
              <w:t>37. SV-29122* (CAM subject)</w:t>
            </w:r>
          </w:p>
        </w:tc>
        <w:tc>
          <w:tcPr>
            <w:tcW w:w="2070" w:type="dxa"/>
            <w:tcBorders>
              <w:top w:val="single" w:sz="4" w:space="0" w:color="auto"/>
              <w:left w:val="single" w:sz="4" w:space="0" w:color="auto"/>
              <w:bottom w:val="single" w:sz="4" w:space="0" w:color="auto"/>
              <w:right w:val="single" w:sz="4" w:space="0" w:color="auto"/>
            </w:tcBorders>
          </w:tcPr>
          <w:p w14:paraId="08A3E673" w14:textId="77777777" w:rsidR="00036254" w:rsidRPr="00B75DBD" w:rsidRDefault="00036254" w:rsidP="00036254">
            <w:pPr>
              <w:jc w:val="center"/>
              <w:rPr>
                <w:rFonts w:cs="Arial"/>
                <w:sz w:val="20"/>
              </w:rPr>
            </w:pPr>
            <w:r w:rsidRPr="00B75DBD">
              <w:rPr>
                <w:rFonts w:cs="Arial"/>
                <w:sz w:val="20"/>
              </w:rPr>
              <w:t>NA</w:t>
            </w:r>
          </w:p>
        </w:tc>
        <w:tc>
          <w:tcPr>
            <w:tcW w:w="1620" w:type="dxa"/>
            <w:tcBorders>
              <w:top w:val="single" w:sz="4" w:space="0" w:color="auto"/>
              <w:left w:val="single" w:sz="4" w:space="0" w:color="auto"/>
              <w:bottom w:val="single" w:sz="4" w:space="0" w:color="auto"/>
              <w:right w:val="single" w:sz="4" w:space="0" w:color="auto"/>
            </w:tcBorders>
          </w:tcPr>
          <w:p w14:paraId="12CC7444" w14:textId="77777777" w:rsidR="00036254" w:rsidRPr="00B75DBD" w:rsidRDefault="00036254" w:rsidP="00036254">
            <w:pPr>
              <w:jc w:val="center"/>
              <w:rPr>
                <w:rFonts w:cs="Arial"/>
                <w:sz w:val="20"/>
              </w:rPr>
            </w:pPr>
            <w:r w:rsidRPr="00B75DBD">
              <w:rPr>
                <w:rFonts w:cs="Arial"/>
                <w:sz w:val="20"/>
              </w:rPr>
              <w:t>42</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489507CE" w14:textId="77777777" w:rsidR="00036254" w:rsidRPr="00B75DBD" w:rsidRDefault="00036254" w:rsidP="00036254">
            <w:pPr>
              <w:jc w:val="center"/>
              <w:rPr>
                <w:rFonts w:cs="Arial"/>
                <w:b/>
                <w:spacing w:val="-2"/>
                <w:sz w:val="20"/>
              </w:rPr>
            </w:pPr>
            <w:r w:rsidRPr="00B75DBD">
              <w:rPr>
                <w:rFonts w:cs="Arial"/>
                <w:b/>
                <w:spacing w:val="-2"/>
                <w:sz w:val="20"/>
              </w:rPr>
              <w:t xml:space="preserve">R 336.1225, </w:t>
            </w:r>
            <w:r w:rsidRPr="00B75DBD">
              <w:rPr>
                <w:rFonts w:cs="Arial"/>
                <w:b/>
                <w:sz w:val="20"/>
              </w:rPr>
              <w:t>40 CFR 52.21(c) and (d)</w:t>
            </w:r>
          </w:p>
        </w:tc>
      </w:tr>
      <w:tr w:rsidR="00036254" w:rsidRPr="00B75DBD" w14:paraId="598473F7" w14:textId="77777777" w:rsidTr="005A03A3">
        <w:tblPrEx>
          <w:tblLook w:val="04A0" w:firstRow="1" w:lastRow="0" w:firstColumn="1" w:lastColumn="0" w:noHBand="0" w:noVBand="1"/>
        </w:tblPrEx>
        <w:trPr>
          <w:cantSplit/>
          <w:trHeight w:val="350"/>
        </w:trPr>
        <w:tc>
          <w:tcPr>
            <w:tcW w:w="2970" w:type="dxa"/>
            <w:tcBorders>
              <w:top w:val="single" w:sz="4" w:space="0" w:color="auto"/>
              <w:left w:val="single" w:sz="4" w:space="0" w:color="auto"/>
              <w:bottom w:val="single" w:sz="4" w:space="0" w:color="auto"/>
              <w:right w:val="single" w:sz="4" w:space="0" w:color="auto"/>
            </w:tcBorders>
          </w:tcPr>
          <w:p w14:paraId="32D3DD8A" w14:textId="77777777" w:rsidR="00036254" w:rsidRPr="00B75DBD" w:rsidRDefault="00036254" w:rsidP="00036254">
            <w:pPr>
              <w:pStyle w:val="ListParagraph"/>
              <w:numPr>
                <w:ilvl w:val="0"/>
                <w:numId w:val="20"/>
              </w:numPr>
              <w:contextualSpacing/>
              <w:rPr>
                <w:rFonts w:cs="Arial"/>
                <w:sz w:val="20"/>
              </w:rPr>
            </w:pPr>
            <w:r w:rsidRPr="00B75DBD">
              <w:rPr>
                <w:rFonts w:cs="Arial"/>
                <w:sz w:val="20"/>
              </w:rPr>
              <w:t>SV-29123</w:t>
            </w:r>
          </w:p>
        </w:tc>
        <w:tc>
          <w:tcPr>
            <w:tcW w:w="2070" w:type="dxa"/>
            <w:tcBorders>
              <w:top w:val="single" w:sz="4" w:space="0" w:color="auto"/>
              <w:left w:val="single" w:sz="4" w:space="0" w:color="auto"/>
              <w:bottom w:val="single" w:sz="4" w:space="0" w:color="auto"/>
              <w:right w:val="single" w:sz="4" w:space="0" w:color="auto"/>
            </w:tcBorders>
          </w:tcPr>
          <w:p w14:paraId="04E6C37D" w14:textId="77777777" w:rsidR="00036254" w:rsidRPr="00B75DBD" w:rsidRDefault="00036254" w:rsidP="00036254">
            <w:pPr>
              <w:jc w:val="center"/>
              <w:rPr>
                <w:rFonts w:cs="Arial"/>
                <w:sz w:val="20"/>
              </w:rPr>
            </w:pPr>
            <w:r w:rsidRPr="00B75DBD">
              <w:rPr>
                <w:rFonts w:cs="Arial"/>
                <w:sz w:val="20"/>
              </w:rPr>
              <w:t>13</w:t>
            </w:r>
            <w:r w:rsidRPr="00B75DBD">
              <w:rPr>
                <w:rFonts w:cs="Arial"/>
                <w:sz w:val="20"/>
                <w:vertAlign w:val="superscript"/>
              </w:rPr>
              <w:t>2</w:t>
            </w:r>
          </w:p>
        </w:tc>
        <w:tc>
          <w:tcPr>
            <w:tcW w:w="1620" w:type="dxa"/>
            <w:tcBorders>
              <w:top w:val="single" w:sz="4" w:space="0" w:color="auto"/>
              <w:left w:val="single" w:sz="4" w:space="0" w:color="auto"/>
              <w:bottom w:val="single" w:sz="4" w:space="0" w:color="auto"/>
              <w:right w:val="single" w:sz="4" w:space="0" w:color="auto"/>
            </w:tcBorders>
          </w:tcPr>
          <w:p w14:paraId="23E64969" w14:textId="77777777" w:rsidR="00036254" w:rsidRPr="00B75DBD" w:rsidRDefault="00036254" w:rsidP="00036254">
            <w:pPr>
              <w:jc w:val="center"/>
              <w:rPr>
                <w:rFonts w:cs="Arial"/>
                <w:sz w:val="20"/>
              </w:rPr>
            </w:pPr>
            <w:r w:rsidRPr="00B75DBD">
              <w:rPr>
                <w:rFonts w:cs="Arial"/>
                <w:sz w:val="20"/>
              </w:rPr>
              <w:t>74</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549B010F" w14:textId="77777777" w:rsidR="00036254" w:rsidRPr="00B75DBD" w:rsidRDefault="00036254" w:rsidP="00036254">
            <w:pPr>
              <w:jc w:val="center"/>
              <w:rPr>
                <w:rFonts w:cs="Arial"/>
                <w:b/>
                <w:spacing w:val="-2"/>
                <w:sz w:val="20"/>
              </w:rPr>
            </w:pPr>
            <w:r w:rsidRPr="00B75DBD">
              <w:rPr>
                <w:rFonts w:cs="Arial"/>
                <w:b/>
                <w:spacing w:val="-2"/>
                <w:sz w:val="20"/>
              </w:rPr>
              <w:t xml:space="preserve">R 336.1225, </w:t>
            </w:r>
            <w:r w:rsidRPr="00B75DBD">
              <w:rPr>
                <w:rFonts w:cs="Arial"/>
                <w:b/>
                <w:sz w:val="20"/>
              </w:rPr>
              <w:t>40 CFR 52.21(c) and (d)</w:t>
            </w:r>
          </w:p>
        </w:tc>
      </w:tr>
      <w:tr w:rsidR="00036254" w:rsidRPr="00B75DBD" w14:paraId="6FC5B569" w14:textId="77777777" w:rsidTr="005A03A3">
        <w:tblPrEx>
          <w:tblLook w:val="04A0" w:firstRow="1" w:lastRow="0" w:firstColumn="1" w:lastColumn="0" w:noHBand="0" w:noVBand="1"/>
        </w:tblPrEx>
        <w:trPr>
          <w:cantSplit/>
          <w:trHeight w:val="350"/>
        </w:trPr>
        <w:tc>
          <w:tcPr>
            <w:tcW w:w="2970" w:type="dxa"/>
            <w:tcBorders>
              <w:top w:val="single" w:sz="4" w:space="0" w:color="auto"/>
              <w:left w:val="single" w:sz="4" w:space="0" w:color="auto"/>
              <w:bottom w:val="single" w:sz="4" w:space="0" w:color="auto"/>
              <w:right w:val="single" w:sz="4" w:space="0" w:color="auto"/>
            </w:tcBorders>
          </w:tcPr>
          <w:p w14:paraId="4961AA90" w14:textId="77777777" w:rsidR="00036254" w:rsidRPr="00B75DBD" w:rsidRDefault="00036254" w:rsidP="00036254">
            <w:pPr>
              <w:pStyle w:val="ListParagraph"/>
              <w:numPr>
                <w:ilvl w:val="0"/>
                <w:numId w:val="20"/>
              </w:numPr>
              <w:contextualSpacing/>
              <w:rPr>
                <w:rFonts w:cs="Arial"/>
                <w:sz w:val="20"/>
              </w:rPr>
            </w:pPr>
            <w:r w:rsidRPr="00B75DBD">
              <w:rPr>
                <w:rFonts w:cs="Arial"/>
                <w:sz w:val="20"/>
              </w:rPr>
              <w:t>SV-29124*</w:t>
            </w:r>
          </w:p>
        </w:tc>
        <w:tc>
          <w:tcPr>
            <w:tcW w:w="2070" w:type="dxa"/>
            <w:tcBorders>
              <w:top w:val="single" w:sz="4" w:space="0" w:color="auto"/>
              <w:left w:val="single" w:sz="4" w:space="0" w:color="auto"/>
              <w:bottom w:val="single" w:sz="4" w:space="0" w:color="auto"/>
              <w:right w:val="single" w:sz="4" w:space="0" w:color="auto"/>
            </w:tcBorders>
          </w:tcPr>
          <w:p w14:paraId="42D93C5D" w14:textId="77777777" w:rsidR="00036254" w:rsidRPr="00B75DBD" w:rsidRDefault="00036254" w:rsidP="00036254">
            <w:pPr>
              <w:jc w:val="center"/>
              <w:rPr>
                <w:rFonts w:cs="Arial"/>
                <w:sz w:val="20"/>
              </w:rPr>
            </w:pPr>
            <w:r w:rsidRPr="00B75DBD">
              <w:rPr>
                <w:rFonts w:cs="Arial"/>
                <w:sz w:val="20"/>
              </w:rPr>
              <w:t>NA</w:t>
            </w:r>
          </w:p>
        </w:tc>
        <w:tc>
          <w:tcPr>
            <w:tcW w:w="1620" w:type="dxa"/>
            <w:tcBorders>
              <w:top w:val="single" w:sz="4" w:space="0" w:color="auto"/>
              <w:left w:val="single" w:sz="4" w:space="0" w:color="auto"/>
              <w:bottom w:val="single" w:sz="4" w:space="0" w:color="auto"/>
              <w:right w:val="single" w:sz="4" w:space="0" w:color="auto"/>
            </w:tcBorders>
          </w:tcPr>
          <w:p w14:paraId="22EDA4C3" w14:textId="77777777" w:rsidR="00036254" w:rsidRPr="00B75DBD" w:rsidRDefault="00036254" w:rsidP="00036254">
            <w:pPr>
              <w:jc w:val="center"/>
              <w:rPr>
                <w:rFonts w:cs="Arial"/>
                <w:sz w:val="20"/>
              </w:rPr>
            </w:pPr>
            <w:r w:rsidRPr="00B75DBD">
              <w:rPr>
                <w:rFonts w:cs="Arial"/>
                <w:sz w:val="20"/>
              </w:rPr>
              <w:t>41</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11D692AD" w14:textId="77777777" w:rsidR="00036254" w:rsidRPr="00B75DBD" w:rsidRDefault="00036254" w:rsidP="00036254">
            <w:pPr>
              <w:jc w:val="center"/>
              <w:rPr>
                <w:rFonts w:cs="Arial"/>
                <w:b/>
                <w:spacing w:val="-2"/>
                <w:sz w:val="20"/>
              </w:rPr>
            </w:pPr>
            <w:r w:rsidRPr="00B75DBD">
              <w:rPr>
                <w:rFonts w:cs="Arial"/>
                <w:b/>
                <w:spacing w:val="-2"/>
                <w:sz w:val="20"/>
              </w:rPr>
              <w:t xml:space="preserve">R 336.1225, </w:t>
            </w:r>
            <w:r w:rsidRPr="00B75DBD">
              <w:rPr>
                <w:rFonts w:cs="Arial"/>
                <w:b/>
                <w:sz w:val="20"/>
              </w:rPr>
              <w:t>40 CFR 52.21(c) and (d)</w:t>
            </w:r>
          </w:p>
        </w:tc>
      </w:tr>
    </w:tbl>
    <w:p w14:paraId="0ECD70B0" w14:textId="77777777" w:rsidR="00922F58" w:rsidRDefault="005A03A3" w:rsidP="00922F58">
      <w:pPr>
        <w:jc w:val="both"/>
        <w:rPr>
          <w:rFonts w:cs="Arial"/>
          <w:sz w:val="20"/>
        </w:rPr>
      </w:pPr>
      <w:r w:rsidRPr="00B75DBD">
        <w:rPr>
          <w:rFonts w:cs="Arial"/>
          <w:sz w:val="20"/>
        </w:rPr>
        <w:t>Note:  The “Minimum Height Above Ground” is measured from a common benchmark located at the highest ground elevation around the building.  The benchmark elevation for Building #29 is located at the southwest corner.</w:t>
      </w:r>
    </w:p>
    <w:p w14:paraId="7A68C702" w14:textId="77777777" w:rsidR="00922F58" w:rsidRPr="00EE5F4E" w:rsidRDefault="00922F58" w:rsidP="00922F58">
      <w:pPr>
        <w:jc w:val="both"/>
        <w:rPr>
          <w:sz w:val="20"/>
        </w:rPr>
      </w:pPr>
    </w:p>
    <w:p w14:paraId="20A784F9" w14:textId="77777777" w:rsidR="00922F58" w:rsidRDefault="00922F58" w:rsidP="00922F58">
      <w:pPr>
        <w:jc w:val="both"/>
      </w:pPr>
      <w:r>
        <w:rPr>
          <w:b/>
        </w:rPr>
        <w:t xml:space="preserve">IX.  </w:t>
      </w:r>
      <w:r>
        <w:rPr>
          <w:b/>
          <w:u w:val="single"/>
        </w:rPr>
        <w:t>OTHER REQUIREMENT(S)</w:t>
      </w:r>
    </w:p>
    <w:p w14:paraId="55A51800" w14:textId="77777777" w:rsidR="00922F58" w:rsidRPr="00FE0AD0" w:rsidRDefault="00922F58" w:rsidP="00922F58">
      <w:pPr>
        <w:jc w:val="both"/>
        <w:rPr>
          <w:sz w:val="20"/>
        </w:rPr>
      </w:pPr>
    </w:p>
    <w:p w14:paraId="3996A625" w14:textId="77777777" w:rsidR="00922F58" w:rsidRPr="00C0388E" w:rsidRDefault="005A03A3" w:rsidP="005A03A3">
      <w:pPr>
        <w:jc w:val="both"/>
        <w:rPr>
          <w:sz w:val="20"/>
        </w:rPr>
      </w:pPr>
      <w:r>
        <w:rPr>
          <w:sz w:val="20"/>
        </w:rPr>
        <w:t>NA</w:t>
      </w:r>
    </w:p>
    <w:p w14:paraId="6370B3BA" w14:textId="77777777" w:rsidR="00922F58" w:rsidRPr="00FE0AD0" w:rsidRDefault="00922F58" w:rsidP="00922F58">
      <w:pPr>
        <w:jc w:val="both"/>
        <w:rPr>
          <w:sz w:val="20"/>
        </w:rPr>
      </w:pPr>
    </w:p>
    <w:p w14:paraId="75ABE20D" w14:textId="77777777" w:rsidR="00922F58" w:rsidRPr="00B90185" w:rsidRDefault="00922F58" w:rsidP="00922F58">
      <w:pPr>
        <w:jc w:val="both"/>
        <w:rPr>
          <w:b/>
          <w:sz w:val="20"/>
        </w:rPr>
      </w:pPr>
      <w:r w:rsidRPr="00B90185">
        <w:rPr>
          <w:b/>
          <w:sz w:val="20"/>
          <w:u w:val="single"/>
        </w:rPr>
        <w:t>Footnotes</w:t>
      </w:r>
      <w:r w:rsidRPr="00B90185">
        <w:rPr>
          <w:b/>
          <w:sz w:val="20"/>
        </w:rPr>
        <w:t>:</w:t>
      </w:r>
    </w:p>
    <w:p w14:paraId="5E0BF3BF" w14:textId="77777777" w:rsidR="00922F58" w:rsidRDefault="00922F58" w:rsidP="00922F58">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B92DD4D" w14:textId="77777777" w:rsidR="00922F58" w:rsidRDefault="00922F58" w:rsidP="00922F58">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C409091" w14:textId="77777777" w:rsidR="005A03A3" w:rsidRDefault="005A03A3" w:rsidP="00922F58">
      <w:pPr>
        <w:jc w:val="both"/>
        <w:rPr>
          <w:rFonts w:cs="Arial"/>
          <w:sz w:val="20"/>
        </w:rPr>
      </w:pPr>
    </w:p>
    <w:p w14:paraId="1978A739" w14:textId="7D356475" w:rsidR="004D538E" w:rsidRDefault="004D538E">
      <w:pPr>
        <w:rPr>
          <w:rFonts w:cs="Arial"/>
          <w:sz w:val="20"/>
        </w:rPr>
      </w:pPr>
      <w:r>
        <w:rPr>
          <w:rFonts w:cs="Arial"/>
          <w:sz w:val="20"/>
        </w:rPr>
        <w:br w:type="page"/>
      </w:r>
    </w:p>
    <w:p w14:paraId="49A2EC98" w14:textId="77777777" w:rsidR="00922F58" w:rsidRPr="00347387" w:rsidRDefault="00922F58" w:rsidP="00922F58">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7" w:name="_Toc53392878"/>
      <w:r w:rsidRPr="00347387">
        <w:rPr>
          <w:bCs/>
          <w:iCs/>
          <w:szCs w:val="28"/>
        </w:rPr>
        <w:lastRenderedPageBreak/>
        <w:t>FG</w:t>
      </w:r>
      <w:r w:rsidR="005A03A3">
        <w:rPr>
          <w:bCs/>
          <w:iCs/>
          <w:szCs w:val="28"/>
        </w:rPr>
        <w:t>32BLD-CCP</w:t>
      </w:r>
      <w:bookmarkEnd w:id="87"/>
    </w:p>
    <w:p w14:paraId="0A5B56D8" w14:textId="77777777" w:rsidR="00922F58" w:rsidRPr="00EE02F9" w:rsidRDefault="00922F58" w:rsidP="00922F5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D1F44DA" w14:textId="2C4D4C53" w:rsidR="00922F58" w:rsidRDefault="00922F58" w:rsidP="00922F58">
      <w:pPr>
        <w:rPr>
          <w:sz w:val="20"/>
        </w:rPr>
      </w:pPr>
    </w:p>
    <w:p w14:paraId="2C75C7A6" w14:textId="77777777" w:rsidR="00D2419E" w:rsidRPr="00F30023" w:rsidRDefault="00D2419E" w:rsidP="00922F58">
      <w:pPr>
        <w:rPr>
          <w:sz w:val="20"/>
        </w:rPr>
      </w:pPr>
    </w:p>
    <w:p w14:paraId="63A15BB9" w14:textId="77777777" w:rsidR="00922F58" w:rsidRDefault="00922F58" w:rsidP="00922F58">
      <w:pPr>
        <w:jc w:val="both"/>
        <w:rPr>
          <w:b/>
          <w:u w:val="single"/>
        </w:rPr>
      </w:pPr>
      <w:r>
        <w:rPr>
          <w:b/>
          <w:u w:val="single"/>
        </w:rPr>
        <w:t>DESCRIPTION</w:t>
      </w:r>
    </w:p>
    <w:p w14:paraId="4048C437" w14:textId="77777777" w:rsidR="00922F58" w:rsidRPr="00C3424D" w:rsidRDefault="00922F58" w:rsidP="00922F58">
      <w:pPr>
        <w:jc w:val="both"/>
        <w:rPr>
          <w:sz w:val="20"/>
        </w:rPr>
      </w:pPr>
    </w:p>
    <w:p w14:paraId="429C3D0F" w14:textId="77777777" w:rsidR="005A03A3" w:rsidRPr="00B75DBD" w:rsidRDefault="005A03A3" w:rsidP="005A03A3">
      <w:pPr>
        <w:jc w:val="both"/>
        <w:rPr>
          <w:rFonts w:cs="Arial"/>
          <w:b/>
          <w:sz w:val="20"/>
        </w:rPr>
      </w:pPr>
      <w:r w:rsidRPr="00B75DBD">
        <w:rPr>
          <w:rFonts w:cs="Arial"/>
          <w:sz w:val="20"/>
        </w:rPr>
        <w:t>Equipment in Building 32 is used for handling, conveying, cleaning, milling, mixing, cooking, drying, coating, and packaging grain-based food products and ingredients.</w:t>
      </w:r>
    </w:p>
    <w:p w14:paraId="7EDF426F" w14:textId="77777777" w:rsidR="00922F58" w:rsidRPr="00C3424D" w:rsidRDefault="00922F58" w:rsidP="00922F58">
      <w:pPr>
        <w:jc w:val="both"/>
        <w:rPr>
          <w:sz w:val="20"/>
        </w:rPr>
      </w:pPr>
    </w:p>
    <w:p w14:paraId="5604A24C" w14:textId="53E1157B" w:rsidR="00922F58" w:rsidRPr="00A86D8D" w:rsidRDefault="00922F58" w:rsidP="00922F58">
      <w:pPr>
        <w:jc w:val="both"/>
        <w:rPr>
          <w:sz w:val="20"/>
        </w:rPr>
      </w:pPr>
      <w:r w:rsidRPr="00FE0AD0">
        <w:rPr>
          <w:b/>
          <w:sz w:val="20"/>
        </w:rPr>
        <w:t>Emission Unit</w:t>
      </w:r>
      <w:r w:rsidR="005A03A3">
        <w:rPr>
          <w:b/>
          <w:sz w:val="20"/>
        </w:rPr>
        <w:t>s</w:t>
      </w:r>
      <w:r>
        <w:rPr>
          <w:b/>
          <w:sz w:val="20"/>
        </w:rPr>
        <w:t>:</w:t>
      </w:r>
      <w:r>
        <w:rPr>
          <w:sz w:val="20"/>
        </w:rPr>
        <w:t xml:space="preserve"> </w:t>
      </w:r>
      <w:r w:rsidR="004D538E">
        <w:rPr>
          <w:sz w:val="20"/>
        </w:rPr>
        <w:t xml:space="preserve"> </w:t>
      </w:r>
      <w:r w:rsidR="005A03A3" w:rsidRPr="00B75DBD">
        <w:rPr>
          <w:rFonts w:cs="Arial"/>
          <w:sz w:val="20"/>
        </w:rPr>
        <w:t>EU3225, EU3225A, EU3228, EU3231, EU3288, EU3289A, EU3289B, EU3290, EU3291, EU3292, EU3293, EU3295A, EU3296A, EU3296B, EU3296C, EU3296D, EU3296E, EU3296F, EU3297</w:t>
      </w:r>
    </w:p>
    <w:p w14:paraId="0AD30EC3" w14:textId="77777777" w:rsidR="00922F58" w:rsidRPr="00F30023" w:rsidRDefault="00922F58" w:rsidP="00922F58">
      <w:pPr>
        <w:jc w:val="both"/>
        <w:rPr>
          <w:sz w:val="20"/>
        </w:rPr>
      </w:pPr>
    </w:p>
    <w:p w14:paraId="5DE9F773" w14:textId="77777777" w:rsidR="00922F58" w:rsidRDefault="00922F58" w:rsidP="00922F58">
      <w:pPr>
        <w:jc w:val="both"/>
        <w:rPr>
          <w:b/>
          <w:u w:val="single"/>
        </w:rPr>
      </w:pPr>
      <w:r>
        <w:rPr>
          <w:b/>
          <w:u w:val="single"/>
        </w:rPr>
        <w:t>POLLUTION CONTROL EQUIPMENT</w:t>
      </w:r>
    </w:p>
    <w:p w14:paraId="73C6E1D9" w14:textId="77777777" w:rsidR="00922F58" w:rsidRPr="0074351C" w:rsidRDefault="00922F58" w:rsidP="00922F58">
      <w:pPr>
        <w:jc w:val="both"/>
      </w:pPr>
    </w:p>
    <w:p w14:paraId="2FD33154" w14:textId="77777777" w:rsidR="005A03A3" w:rsidRPr="00B75DBD" w:rsidRDefault="005A03A3" w:rsidP="005A03A3">
      <w:pPr>
        <w:jc w:val="both"/>
        <w:rPr>
          <w:rFonts w:cs="Arial"/>
          <w:sz w:val="20"/>
        </w:rPr>
      </w:pPr>
      <w:r w:rsidRPr="00B75DBD">
        <w:rPr>
          <w:rFonts w:cs="Arial"/>
          <w:sz w:val="20"/>
        </w:rPr>
        <w:t>Baghouse3228, Baghouse3231, Wet Rotoclone3288, Cyclones3289A, Cyclones3289B, Wet Scrubber3290 and Dual Cyclone3290, Wet Scrubber3291 and Dual Cyclone3291, Wet Rotoclone3292, Cartridge Filter3295A, Baghouse3296A, Cartridge Filter3296B, Baghouse3296C, Baghouse3296D, Baghouse3296E, Baghouse3296F</w:t>
      </w:r>
    </w:p>
    <w:p w14:paraId="541821C8" w14:textId="77777777" w:rsidR="00922F58" w:rsidRPr="008B5C27" w:rsidRDefault="00922F58" w:rsidP="00922F58">
      <w:pPr>
        <w:rPr>
          <w:sz w:val="20"/>
        </w:rPr>
      </w:pPr>
    </w:p>
    <w:p w14:paraId="3CD4CD53" w14:textId="77777777" w:rsidR="00922F58" w:rsidRDefault="00922F58" w:rsidP="00922F58">
      <w:pPr>
        <w:jc w:val="both"/>
        <w:rPr>
          <w:b/>
          <w:u w:val="single"/>
        </w:rPr>
      </w:pPr>
      <w:r>
        <w:rPr>
          <w:b/>
        </w:rPr>
        <w:t xml:space="preserve">I.  </w:t>
      </w:r>
      <w:r>
        <w:rPr>
          <w:b/>
          <w:u w:val="single"/>
        </w:rPr>
        <w:t>EMISSION LIMIT(S)</w:t>
      </w:r>
    </w:p>
    <w:p w14:paraId="4AD5B08F" w14:textId="77777777" w:rsidR="00922F58" w:rsidRPr="00FE0AD0" w:rsidRDefault="00922F58" w:rsidP="00922F5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9"/>
        <w:gridCol w:w="6"/>
        <w:gridCol w:w="1439"/>
        <w:gridCol w:w="1516"/>
        <w:gridCol w:w="1980"/>
        <w:gridCol w:w="1440"/>
        <w:gridCol w:w="2260"/>
      </w:tblGrid>
      <w:tr w:rsidR="00922F58" w14:paraId="70EC2A2E" w14:textId="77777777" w:rsidTr="00D2419E">
        <w:trPr>
          <w:cantSplit/>
          <w:tblHeader/>
        </w:trPr>
        <w:tc>
          <w:tcPr>
            <w:tcW w:w="1625" w:type="dxa"/>
            <w:gridSpan w:val="2"/>
            <w:tcBorders>
              <w:top w:val="single" w:sz="4" w:space="0" w:color="auto"/>
              <w:left w:val="single" w:sz="4" w:space="0" w:color="auto"/>
              <w:bottom w:val="single" w:sz="4" w:space="0" w:color="auto"/>
              <w:right w:val="single" w:sz="4" w:space="0" w:color="auto"/>
            </w:tcBorders>
          </w:tcPr>
          <w:p w14:paraId="02E33BC3" w14:textId="77777777" w:rsidR="00922F58" w:rsidRPr="00BD3DE3" w:rsidRDefault="00922F58" w:rsidP="000679AF">
            <w:pPr>
              <w:jc w:val="center"/>
              <w:rPr>
                <w:b/>
                <w:sz w:val="20"/>
              </w:rPr>
            </w:pPr>
            <w:r>
              <w:rPr>
                <w:b/>
                <w:sz w:val="20"/>
              </w:rPr>
              <w:t>Pollutant</w:t>
            </w:r>
          </w:p>
        </w:tc>
        <w:tc>
          <w:tcPr>
            <w:tcW w:w="1439" w:type="dxa"/>
            <w:tcBorders>
              <w:top w:val="single" w:sz="4" w:space="0" w:color="auto"/>
              <w:left w:val="single" w:sz="4" w:space="0" w:color="auto"/>
              <w:bottom w:val="single" w:sz="4" w:space="0" w:color="auto"/>
              <w:right w:val="single" w:sz="4" w:space="0" w:color="auto"/>
            </w:tcBorders>
          </w:tcPr>
          <w:p w14:paraId="62786B33" w14:textId="77777777" w:rsidR="00922F58" w:rsidRPr="00BD3DE3" w:rsidRDefault="00922F58" w:rsidP="000679AF">
            <w:pPr>
              <w:jc w:val="center"/>
              <w:rPr>
                <w:b/>
                <w:sz w:val="20"/>
              </w:rPr>
            </w:pPr>
            <w:r w:rsidRPr="00BD3DE3">
              <w:rPr>
                <w:b/>
                <w:sz w:val="20"/>
              </w:rPr>
              <w:t>Limit</w:t>
            </w:r>
          </w:p>
        </w:tc>
        <w:tc>
          <w:tcPr>
            <w:tcW w:w="1516" w:type="dxa"/>
            <w:tcBorders>
              <w:top w:val="single" w:sz="4" w:space="0" w:color="auto"/>
              <w:left w:val="single" w:sz="4" w:space="0" w:color="auto"/>
              <w:bottom w:val="single" w:sz="4" w:space="0" w:color="auto"/>
              <w:right w:val="single" w:sz="4" w:space="0" w:color="auto"/>
            </w:tcBorders>
          </w:tcPr>
          <w:p w14:paraId="40B568AF" w14:textId="77777777" w:rsidR="00922F58" w:rsidRDefault="00922F58" w:rsidP="000679AF">
            <w:pPr>
              <w:jc w:val="center"/>
              <w:rPr>
                <w:b/>
                <w:sz w:val="20"/>
              </w:rPr>
            </w:pPr>
            <w:r>
              <w:rPr>
                <w:b/>
                <w:sz w:val="20"/>
              </w:rPr>
              <w:t>Time Period/ Operating Scenario</w:t>
            </w:r>
          </w:p>
        </w:tc>
        <w:tc>
          <w:tcPr>
            <w:tcW w:w="1980" w:type="dxa"/>
            <w:tcBorders>
              <w:top w:val="single" w:sz="4" w:space="0" w:color="auto"/>
              <w:left w:val="single" w:sz="4" w:space="0" w:color="auto"/>
              <w:bottom w:val="single" w:sz="4" w:space="0" w:color="auto"/>
              <w:right w:val="single" w:sz="4" w:space="0" w:color="auto"/>
            </w:tcBorders>
          </w:tcPr>
          <w:p w14:paraId="0A7DD44C" w14:textId="77777777" w:rsidR="00922F58" w:rsidRPr="00BD3DE3" w:rsidRDefault="00922F58" w:rsidP="000679AF">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18462F78" w14:textId="77777777" w:rsidR="00922F58" w:rsidRDefault="00922F58" w:rsidP="000679AF">
            <w:pPr>
              <w:jc w:val="center"/>
              <w:rPr>
                <w:b/>
                <w:sz w:val="20"/>
              </w:rPr>
            </w:pPr>
            <w:r>
              <w:rPr>
                <w:b/>
                <w:sz w:val="20"/>
              </w:rPr>
              <w:t>Monitoring/</w:t>
            </w:r>
          </w:p>
          <w:p w14:paraId="5797C97C" w14:textId="77777777" w:rsidR="00922F58" w:rsidRPr="00BD3DE3" w:rsidRDefault="00922F58" w:rsidP="000679AF">
            <w:pPr>
              <w:jc w:val="center"/>
              <w:rPr>
                <w:b/>
                <w:sz w:val="20"/>
              </w:rPr>
            </w:pPr>
            <w:r>
              <w:rPr>
                <w:b/>
                <w:sz w:val="20"/>
              </w:rPr>
              <w:t>Testing Method</w:t>
            </w:r>
          </w:p>
        </w:tc>
        <w:tc>
          <w:tcPr>
            <w:tcW w:w="2260" w:type="dxa"/>
            <w:tcBorders>
              <w:top w:val="single" w:sz="4" w:space="0" w:color="auto"/>
              <w:left w:val="single" w:sz="4" w:space="0" w:color="auto"/>
              <w:bottom w:val="single" w:sz="4" w:space="0" w:color="auto"/>
              <w:right w:val="single" w:sz="4" w:space="0" w:color="auto"/>
            </w:tcBorders>
          </w:tcPr>
          <w:p w14:paraId="75199168" w14:textId="77777777" w:rsidR="00922F58" w:rsidRPr="00BD3DE3" w:rsidRDefault="00922F58" w:rsidP="000679AF">
            <w:pPr>
              <w:jc w:val="center"/>
              <w:rPr>
                <w:b/>
                <w:sz w:val="20"/>
              </w:rPr>
            </w:pPr>
            <w:r w:rsidRPr="00BD3DE3">
              <w:rPr>
                <w:b/>
                <w:sz w:val="20"/>
              </w:rPr>
              <w:t>Underlying</w:t>
            </w:r>
            <w:r>
              <w:rPr>
                <w:b/>
                <w:sz w:val="20"/>
              </w:rPr>
              <w:t xml:space="preserve"> </w:t>
            </w:r>
            <w:r w:rsidRPr="00BD3DE3">
              <w:rPr>
                <w:b/>
                <w:sz w:val="20"/>
              </w:rPr>
              <w:t>Applicable Requirements</w:t>
            </w:r>
          </w:p>
        </w:tc>
      </w:tr>
      <w:tr w:rsidR="00F14019" w14:paraId="40F2F549" w14:textId="77777777" w:rsidTr="00D2419E">
        <w:trPr>
          <w:cantSplit/>
        </w:trPr>
        <w:tc>
          <w:tcPr>
            <w:tcW w:w="1625" w:type="dxa"/>
            <w:gridSpan w:val="2"/>
            <w:tcBorders>
              <w:top w:val="single" w:sz="4" w:space="0" w:color="auto"/>
              <w:left w:val="single" w:sz="4" w:space="0" w:color="auto"/>
              <w:bottom w:val="single" w:sz="4" w:space="0" w:color="auto"/>
              <w:right w:val="single" w:sz="4" w:space="0" w:color="auto"/>
            </w:tcBorders>
          </w:tcPr>
          <w:p w14:paraId="2F1B1A07" w14:textId="77777777" w:rsidR="00F14019" w:rsidRPr="00B75DBD" w:rsidRDefault="00F14019" w:rsidP="00F14019">
            <w:pPr>
              <w:rPr>
                <w:rFonts w:cs="Arial"/>
                <w:sz w:val="20"/>
              </w:rPr>
            </w:pPr>
            <w:r w:rsidRPr="00B75DBD">
              <w:rPr>
                <w:rFonts w:cs="Arial"/>
                <w:sz w:val="20"/>
              </w:rPr>
              <w:t>1.  PM</w:t>
            </w:r>
          </w:p>
        </w:tc>
        <w:tc>
          <w:tcPr>
            <w:tcW w:w="1439" w:type="dxa"/>
            <w:tcBorders>
              <w:top w:val="single" w:sz="4" w:space="0" w:color="auto"/>
              <w:left w:val="single" w:sz="4" w:space="0" w:color="auto"/>
              <w:bottom w:val="single" w:sz="4" w:space="0" w:color="auto"/>
              <w:right w:val="single" w:sz="4" w:space="0" w:color="auto"/>
            </w:tcBorders>
          </w:tcPr>
          <w:p w14:paraId="3DC24700" w14:textId="77777777" w:rsidR="00F14019" w:rsidRPr="00B75DBD" w:rsidRDefault="00F14019" w:rsidP="00F14019">
            <w:pPr>
              <w:jc w:val="center"/>
              <w:rPr>
                <w:rFonts w:cs="Arial"/>
                <w:sz w:val="20"/>
              </w:rPr>
            </w:pPr>
            <w:r w:rsidRPr="00B75DBD">
              <w:rPr>
                <w:rFonts w:cs="Arial"/>
                <w:sz w:val="20"/>
              </w:rPr>
              <w:t>0.01 lbs./ 1000 lbs. of exhaust gas</w:t>
            </w:r>
            <w:r w:rsidRPr="00B75DBD">
              <w:rPr>
                <w:rFonts w:cs="Arial"/>
                <w:sz w:val="20"/>
                <w:vertAlign w:val="superscript"/>
              </w:rPr>
              <w:t>2</w:t>
            </w:r>
          </w:p>
        </w:tc>
        <w:tc>
          <w:tcPr>
            <w:tcW w:w="1516" w:type="dxa"/>
            <w:tcBorders>
              <w:top w:val="single" w:sz="4" w:space="0" w:color="auto"/>
              <w:left w:val="single" w:sz="4" w:space="0" w:color="auto"/>
              <w:bottom w:val="single" w:sz="4" w:space="0" w:color="auto"/>
              <w:right w:val="single" w:sz="4" w:space="0" w:color="auto"/>
            </w:tcBorders>
          </w:tcPr>
          <w:p w14:paraId="612A9746" w14:textId="77777777" w:rsidR="00F14019" w:rsidRDefault="00F14019" w:rsidP="00F14019">
            <w:pPr>
              <w:jc w:val="center"/>
            </w:pPr>
            <w:r w:rsidRPr="00505609">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39FA5530" w14:textId="77777777" w:rsidR="00F14019" w:rsidRPr="00B75DBD" w:rsidRDefault="00F14019" w:rsidP="00F14019">
            <w:pPr>
              <w:jc w:val="center"/>
              <w:rPr>
                <w:rFonts w:cs="Arial"/>
                <w:sz w:val="20"/>
              </w:rPr>
            </w:pPr>
            <w:r w:rsidRPr="00B75DBD">
              <w:rPr>
                <w:rFonts w:cs="Arial"/>
                <w:sz w:val="20"/>
              </w:rPr>
              <w:t>EU3225, EU3225A, EU3293, EU3297</w:t>
            </w:r>
          </w:p>
        </w:tc>
        <w:tc>
          <w:tcPr>
            <w:tcW w:w="1440" w:type="dxa"/>
            <w:tcBorders>
              <w:top w:val="single" w:sz="4" w:space="0" w:color="auto"/>
              <w:left w:val="single" w:sz="4" w:space="0" w:color="auto"/>
              <w:bottom w:val="single" w:sz="4" w:space="0" w:color="auto"/>
              <w:right w:val="single" w:sz="4" w:space="0" w:color="auto"/>
            </w:tcBorders>
          </w:tcPr>
          <w:p w14:paraId="53A2D679" w14:textId="77777777" w:rsidR="00F14019" w:rsidRPr="00B75DBD" w:rsidRDefault="00F14019" w:rsidP="00F14019">
            <w:pPr>
              <w:jc w:val="center"/>
              <w:rPr>
                <w:rFonts w:cs="Arial"/>
                <w:sz w:val="20"/>
              </w:rPr>
            </w:pPr>
            <w:r w:rsidRPr="00B75DBD">
              <w:rPr>
                <w:rFonts w:cs="Arial"/>
                <w:sz w:val="20"/>
              </w:rPr>
              <w:t>SC VI.2</w:t>
            </w:r>
          </w:p>
          <w:p w14:paraId="290AB71A" w14:textId="77777777" w:rsidR="00F14019" w:rsidRPr="00B75DBD" w:rsidRDefault="00F14019" w:rsidP="00F14019">
            <w:pPr>
              <w:jc w:val="center"/>
              <w:rPr>
                <w:rFonts w:cs="Arial"/>
                <w:sz w:val="20"/>
              </w:rPr>
            </w:pPr>
          </w:p>
        </w:tc>
        <w:tc>
          <w:tcPr>
            <w:tcW w:w="2260" w:type="dxa"/>
            <w:tcBorders>
              <w:top w:val="single" w:sz="4" w:space="0" w:color="auto"/>
              <w:left w:val="single" w:sz="4" w:space="0" w:color="auto"/>
              <w:bottom w:val="single" w:sz="4" w:space="0" w:color="auto"/>
              <w:right w:val="single" w:sz="4" w:space="0" w:color="auto"/>
            </w:tcBorders>
          </w:tcPr>
          <w:p w14:paraId="1B1F1D71" w14:textId="77777777" w:rsidR="00F14019" w:rsidRPr="00B75DBD" w:rsidRDefault="00F14019" w:rsidP="00F14019">
            <w:pPr>
              <w:jc w:val="center"/>
              <w:rPr>
                <w:rFonts w:cs="Arial"/>
                <w:b/>
                <w:sz w:val="20"/>
              </w:rPr>
            </w:pPr>
            <w:r w:rsidRPr="00B75DBD">
              <w:rPr>
                <w:rFonts w:cs="Arial"/>
                <w:b/>
                <w:sz w:val="20"/>
              </w:rPr>
              <w:t>R 336.1205</w:t>
            </w:r>
          </w:p>
          <w:p w14:paraId="13B925FC" w14:textId="77777777" w:rsidR="00F14019" w:rsidRPr="00B75DBD" w:rsidRDefault="00F14019" w:rsidP="00F14019">
            <w:pPr>
              <w:jc w:val="center"/>
              <w:rPr>
                <w:rFonts w:cs="Arial"/>
                <w:b/>
                <w:sz w:val="20"/>
              </w:rPr>
            </w:pPr>
            <w:r w:rsidRPr="00B75DBD">
              <w:rPr>
                <w:rFonts w:cs="Arial"/>
                <w:b/>
                <w:sz w:val="20"/>
              </w:rPr>
              <w:t>R 336.1331(1)(c)</w:t>
            </w:r>
          </w:p>
        </w:tc>
      </w:tr>
      <w:tr w:rsidR="00F14019" w:rsidRPr="00B75DBD" w14:paraId="3C378FC2" w14:textId="77777777" w:rsidTr="00D2419E">
        <w:tblPrEx>
          <w:tblLook w:val="04A0" w:firstRow="1" w:lastRow="0" w:firstColumn="1" w:lastColumn="0" w:noHBand="0" w:noVBand="1"/>
        </w:tblPrEx>
        <w:trPr>
          <w:cantSplit/>
        </w:trPr>
        <w:tc>
          <w:tcPr>
            <w:tcW w:w="1619" w:type="dxa"/>
            <w:tcBorders>
              <w:top w:val="single" w:sz="4" w:space="0" w:color="auto"/>
              <w:left w:val="single" w:sz="4" w:space="0" w:color="auto"/>
              <w:bottom w:val="single" w:sz="4" w:space="0" w:color="auto"/>
              <w:right w:val="single" w:sz="4" w:space="0" w:color="auto"/>
            </w:tcBorders>
          </w:tcPr>
          <w:p w14:paraId="43B8C8F6" w14:textId="77777777" w:rsidR="00F14019" w:rsidRPr="00B75DBD" w:rsidRDefault="00F14019" w:rsidP="00F14019">
            <w:pPr>
              <w:rPr>
                <w:rFonts w:cs="Arial"/>
                <w:sz w:val="20"/>
              </w:rPr>
            </w:pPr>
            <w:r w:rsidRPr="00B75DBD">
              <w:rPr>
                <w:rFonts w:cs="Arial"/>
                <w:sz w:val="20"/>
              </w:rPr>
              <w:t>2.  PM</w:t>
            </w:r>
          </w:p>
        </w:tc>
        <w:tc>
          <w:tcPr>
            <w:tcW w:w="1445" w:type="dxa"/>
            <w:gridSpan w:val="2"/>
            <w:tcBorders>
              <w:top w:val="single" w:sz="4" w:space="0" w:color="auto"/>
              <w:left w:val="single" w:sz="4" w:space="0" w:color="auto"/>
              <w:bottom w:val="single" w:sz="4" w:space="0" w:color="auto"/>
              <w:right w:val="single" w:sz="4" w:space="0" w:color="auto"/>
            </w:tcBorders>
          </w:tcPr>
          <w:p w14:paraId="23025E3C" w14:textId="77777777" w:rsidR="00F14019" w:rsidRPr="00B75DBD" w:rsidRDefault="00F14019" w:rsidP="00F14019">
            <w:pPr>
              <w:jc w:val="center"/>
              <w:rPr>
                <w:rFonts w:cs="Arial"/>
                <w:sz w:val="20"/>
              </w:rPr>
            </w:pPr>
            <w:r w:rsidRPr="00B75DBD">
              <w:rPr>
                <w:rFonts w:cs="Arial"/>
                <w:sz w:val="20"/>
              </w:rPr>
              <w:t>0.007 lbs./ 1000 lbs. of exhaust gas</w:t>
            </w:r>
            <w:r w:rsidRPr="00B75DBD">
              <w:rPr>
                <w:rFonts w:cs="Arial"/>
                <w:sz w:val="20"/>
                <w:vertAlign w:val="superscript"/>
              </w:rPr>
              <w:t>2</w:t>
            </w:r>
          </w:p>
        </w:tc>
        <w:tc>
          <w:tcPr>
            <w:tcW w:w="1516" w:type="dxa"/>
            <w:tcBorders>
              <w:top w:val="single" w:sz="4" w:space="0" w:color="auto"/>
              <w:left w:val="single" w:sz="4" w:space="0" w:color="auto"/>
              <w:bottom w:val="single" w:sz="4" w:space="0" w:color="auto"/>
              <w:right w:val="single" w:sz="4" w:space="0" w:color="auto"/>
            </w:tcBorders>
          </w:tcPr>
          <w:p w14:paraId="2CE5E79C" w14:textId="77777777" w:rsidR="00F14019" w:rsidRDefault="00F14019" w:rsidP="00F14019">
            <w:pPr>
              <w:jc w:val="center"/>
            </w:pPr>
            <w:r w:rsidRPr="00505609">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0AF30DE9" w14:textId="77777777" w:rsidR="00F14019" w:rsidRPr="00B75DBD" w:rsidRDefault="00F14019" w:rsidP="00F14019">
            <w:pPr>
              <w:jc w:val="center"/>
              <w:rPr>
                <w:rFonts w:cs="Arial"/>
                <w:sz w:val="20"/>
              </w:rPr>
            </w:pPr>
            <w:r w:rsidRPr="00B75DBD">
              <w:rPr>
                <w:rFonts w:cs="Arial"/>
                <w:sz w:val="20"/>
              </w:rPr>
              <w:t>EU3288, EU3292</w:t>
            </w:r>
          </w:p>
        </w:tc>
        <w:tc>
          <w:tcPr>
            <w:tcW w:w="1440" w:type="dxa"/>
            <w:tcBorders>
              <w:top w:val="single" w:sz="4" w:space="0" w:color="auto"/>
              <w:left w:val="single" w:sz="4" w:space="0" w:color="auto"/>
              <w:bottom w:val="single" w:sz="4" w:space="0" w:color="auto"/>
              <w:right w:val="single" w:sz="4" w:space="0" w:color="auto"/>
            </w:tcBorders>
          </w:tcPr>
          <w:p w14:paraId="29696D00" w14:textId="77777777" w:rsidR="00F14019" w:rsidRPr="00B75DBD" w:rsidRDefault="00F14019" w:rsidP="00F14019">
            <w:pPr>
              <w:jc w:val="center"/>
              <w:rPr>
                <w:rFonts w:cs="Arial"/>
                <w:sz w:val="20"/>
              </w:rPr>
            </w:pPr>
            <w:r w:rsidRPr="00B75DBD">
              <w:rPr>
                <w:rFonts w:cs="Arial"/>
                <w:sz w:val="20"/>
              </w:rPr>
              <w:t>SC VI.2</w:t>
            </w:r>
          </w:p>
          <w:p w14:paraId="4C876C2C" w14:textId="77777777" w:rsidR="00F14019" w:rsidRPr="00B75DBD" w:rsidRDefault="00F14019" w:rsidP="00F14019">
            <w:pPr>
              <w:jc w:val="center"/>
              <w:rPr>
                <w:rFonts w:cs="Arial"/>
                <w:sz w:val="20"/>
              </w:rPr>
            </w:pPr>
          </w:p>
        </w:tc>
        <w:tc>
          <w:tcPr>
            <w:tcW w:w="2260" w:type="dxa"/>
            <w:tcBorders>
              <w:top w:val="single" w:sz="4" w:space="0" w:color="auto"/>
              <w:left w:val="single" w:sz="4" w:space="0" w:color="auto"/>
              <w:bottom w:val="single" w:sz="4" w:space="0" w:color="auto"/>
              <w:right w:val="single" w:sz="4" w:space="0" w:color="auto"/>
            </w:tcBorders>
          </w:tcPr>
          <w:p w14:paraId="024D9F4B" w14:textId="77777777" w:rsidR="00F14019" w:rsidRPr="00B75DBD" w:rsidRDefault="00F14019" w:rsidP="00F14019">
            <w:pPr>
              <w:jc w:val="center"/>
              <w:rPr>
                <w:rFonts w:cs="Arial"/>
                <w:b/>
                <w:sz w:val="20"/>
              </w:rPr>
            </w:pPr>
            <w:r w:rsidRPr="00B75DBD">
              <w:rPr>
                <w:rFonts w:cs="Arial"/>
                <w:b/>
                <w:sz w:val="20"/>
              </w:rPr>
              <w:t>R 336.1205</w:t>
            </w:r>
          </w:p>
          <w:p w14:paraId="76E4A269" w14:textId="77777777" w:rsidR="00F14019" w:rsidRPr="00B75DBD" w:rsidRDefault="00F14019" w:rsidP="00F14019">
            <w:pPr>
              <w:jc w:val="center"/>
              <w:rPr>
                <w:rFonts w:cs="Arial"/>
                <w:b/>
                <w:sz w:val="20"/>
              </w:rPr>
            </w:pPr>
            <w:r w:rsidRPr="00B75DBD">
              <w:rPr>
                <w:rFonts w:cs="Arial"/>
                <w:b/>
                <w:sz w:val="20"/>
              </w:rPr>
              <w:t>R 336.1331(1)(c)</w:t>
            </w:r>
          </w:p>
        </w:tc>
      </w:tr>
      <w:tr w:rsidR="00F14019" w:rsidRPr="00B75DBD" w14:paraId="03F3E03C" w14:textId="77777777" w:rsidTr="00D2419E">
        <w:tblPrEx>
          <w:tblLook w:val="04A0" w:firstRow="1" w:lastRow="0" w:firstColumn="1" w:lastColumn="0" w:noHBand="0" w:noVBand="1"/>
        </w:tblPrEx>
        <w:trPr>
          <w:cantSplit/>
        </w:trPr>
        <w:tc>
          <w:tcPr>
            <w:tcW w:w="1619" w:type="dxa"/>
            <w:tcBorders>
              <w:top w:val="single" w:sz="4" w:space="0" w:color="auto"/>
              <w:left w:val="single" w:sz="4" w:space="0" w:color="auto"/>
              <w:bottom w:val="single" w:sz="4" w:space="0" w:color="auto"/>
              <w:right w:val="single" w:sz="4" w:space="0" w:color="auto"/>
            </w:tcBorders>
          </w:tcPr>
          <w:p w14:paraId="3A92C863" w14:textId="77777777" w:rsidR="00F14019" w:rsidRPr="00B75DBD" w:rsidRDefault="00F14019" w:rsidP="00F14019">
            <w:pPr>
              <w:rPr>
                <w:rFonts w:cs="Arial"/>
                <w:sz w:val="20"/>
              </w:rPr>
            </w:pPr>
            <w:r w:rsidRPr="00B75DBD">
              <w:rPr>
                <w:rFonts w:cs="Arial"/>
                <w:sz w:val="20"/>
              </w:rPr>
              <w:t>3.  PM</w:t>
            </w:r>
          </w:p>
        </w:tc>
        <w:tc>
          <w:tcPr>
            <w:tcW w:w="1445" w:type="dxa"/>
            <w:gridSpan w:val="2"/>
            <w:tcBorders>
              <w:top w:val="single" w:sz="4" w:space="0" w:color="auto"/>
              <w:left w:val="single" w:sz="4" w:space="0" w:color="auto"/>
              <w:bottom w:val="single" w:sz="4" w:space="0" w:color="auto"/>
              <w:right w:val="single" w:sz="4" w:space="0" w:color="auto"/>
            </w:tcBorders>
          </w:tcPr>
          <w:p w14:paraId="2C1E5FAC" w14:textId="77777777" w:rsidR="00F14019" w:rsidRPr="00B75DBD" w:rsidRDefault="00F14019" w:rsidP="00F14019">
            <w:pPr>
              <w:jc w:val="center"/>
              <w:rPr>
                <w:rFonts w:cs="Arial"/>
                <w:sz w:val="20"/>
              </w:rPr>
            </w:pPr>
            <w:r w:rsidRPr="00B75DBD">
              <w:rPr>
                <w:rFonts w:cs="Arial"/>
                <w:sz w:val="20"/>
              </w:rPr>
              <w:t>0.006 lbs./ 1000 lbs. of exhaust gas</w:t>
            </w:r>
            <w:r w:rsidRPr="00B75DBD">
              <w:rPr>
                <w:rFonts w:cs="Arial"/>
                <w:sz w:val="20"/>
                <w:vertAlign w:val="superscript"/>
              </w:rPr>
              <w:t>2</w:t>
            </w:r>
          </w:p>
        </w:tc>
        <w:tc>
          <w:tcPr>
            <w:tcW w:w="1516" w:type="dxa"/>
            <w:tcBorders>
              <w:top w:val="single" w:sz="4" w:space="0" w:color="auto"/>
              <w:left w:val="single" w:sz="4" w:space="0" w:color="auto"/>
              <w:bottom w:val="single" w:sz="4" w:space="0" w:color="auto"/>
              <w:right w:val="single" w:sz="4" w:space="0" w:color="auto"/>
            </w:tcBorders>
          </w:tcPr>
          <w:p w14:paraId="24491DEE" w14:textId="77777777" w:rsidR="00F14019" w:rsidRDefault="00F14019" w:rsidP="00F14019">
            <w:pPr>
              <w:jc w:val="center"/>
            </w:pPr>
            <w:r w:rsidRPr="00505609">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240E0223" w14:textId="77777777" w:rsidR="00F14019" w:rsidRPr="00B75DBD" w:rsidRDefault="00F14019" w:rsidP="00F14019">
            <w:pPr>
              <w:jc w:val="center"/>
              <w:rPr>
                <w:rFonts w:cs="Arial"/>
                <w:sz w:val="20"/>
              </w:rPr>
            </w:pPr>
            <w:r w:rsidRPr="00B75DBD">
              <w:rPr>
                <w:rFonts w:cs="Arial"/>
                <w:sz w:val="20"/>
              </w:rPr>
              <w:t>EU3289A, EU3289B</w:t>
            </w:r>
          </w:p>
        </w:tc>
        <w:tc>
          <w:tcPr>
            <w:tcW w:w="1440" w:type="dxa"/>
            <w:tcBorders>
              <w:top w:val="single" w:sz="4" w:space="0" w:color="auto"/>
              <w:left w:val="single" w:sz="4" w:space="0" w:color="auto"/>
              <w:bottom w:val="single" w:sz="4" w:space="0" w:color="auto"/>
              <w:right w:val="single" w:sz="4" w:space="0" w:color="auto"/>
            </w:tcBorders>
          </w:tcPr>
          <w:p w14:paraId="4874C7EA" w14:textId="77777777" w:rsidR="00F14019" w:rsidRPr="00B75DBD" w:rsidRDefault="00F14019" w:rsidP="00F14019">
            <w:pPr>
              <w:jc w:val="center"/>
              <w:rPr>
                <w:rFonts w:cs="Arial"/>
                <w:sz w:val="20"/>
              </w:rPr>
            </w:pPr>
            <w:r w:rsidRPr="00B75DBD">
              <w:rPr>
                <w:rFonts w:cs="Arial"/>
                <w:sz w:val="20"/>
              </w:rPr>
              <w:t>SC VI.2</w:t>
            </w:r>
          </w:p>
          <w:p w14:paraId="4326359F" w14:textId="77777777" w:rsidR="00F14019" w:rsidRPr="00B75DBD" w:rsidRDefault="00F14019" w:rsidP="00F14019">
            <w:pPr>
              <w:jc w:val="center"/>
              <w:rPr>
                <w:rFonts w:cs="Arial"/>
                <w:sz w:val="20"/>
              </w:rPr>
            </w:pPr>
          </w:p>
        </w:tc>
        <w:tc>
          <w:tcPr>
            <w:tcW w:w="2260" w:type="dxa"/>
            <w:tcBorders>
              <w:top w:val="single" w:sz="4" w:space="0" w:color="auto"/>
              <w:left w:val="single" w:sz="4" w:space="0" w:color="auto"/>
              <w:bottom w:val="single" w:sz="4" w:space="0" w:color="auto"/>
              <w:right w:val="single" w:sz="4" w:space="0" w:color="auto"/>
            </w:tcBorders>
          </w:tcPr>
          <w:p w14:paraId="2BE3F7E5" w14:textId="77777777" w:rsidR="00F14019" w:rsidRPr="00B75DBD" w:rsidRDefault="00F14019" w:rsidP="00F14019">
            <w:pPr>
              <w:jc w:val="center"/>
              <w:rPr>
                <w:rFonts w:cs="Arial"/>
                <w:b/>
                <w:sz w:val="20"/>
              </w:rPr>
            </w:pPr>
            <w:r w:rsidRPr="00B75DBD">
              <w:rPr>
                <w:rFonts w:cs="Arial"/>
                <w:b/>
                <w:sz w:val="20"/>
              </w:rPr>
              <w:t>R 336.1205</w:t>
            </w:r>
          </w:p>
          <w:p w14:paraId="63A9CB94" w14:textId="77777777" w:rsidR="00F14019" w:rsidRPr="00B75DBD" w:rsidRDefault="00F14019" w:rsidP="00F14019">
            <w:pPr>
              <w:jc w:val="center"/>
              <w:rPr>
                <w:rFonts w:cs="Arial"/>
                <w:b/>
                <w:sz w:val="20"/>
              </w:rPr>
            </w:pPr>
            <w:r w:rsidRPr="00B75DBD">
              <w:rPr>
                <w:rFonts w:cs="Arial"/>
                <w:b/>
                <w:sz w:val="20"/>
              </w:rPr>
              <w:t>R 336.1331(1)(c)</w:t>
            </w:r>
          </w:p>
        </w:tc>
      </w:tr>
      <w:tr w:rsidR="00F14019" w:rsidRPr="00B75DBD" w14:paraId="60B9F548" w14:textId="77777777" w:rsidTr="00D2419E">
        <w:tblPrEx>
          <w:tblLook w:val="04A0" w:firstRow="1" w:lastRow="0" w:firstColumn="1" w:lastColumn="0" w:noHBand="0" w:noVBand="1"/>
        </w:tblPrEx>
        <w:trPr>
          <w:cantSplit/>
        </w:trPr>
        <w:tc>
          <w:tcPr>
            <w:tcW w:w="1619" w:type="dxa"/>
            <w:tcBorders>
              <w:top w:val="single" w:sz="4" w:space="0" w:color="auto"/>
              <w:left w:val="single" w:sz="4" w:space="0" w:color="auto"/>
              <w:bottom w:val="single" w:sz="4" w:space="0" w:color="auto"/>
              <w:right w:val="single" w:sz="4" w:space="0" w:color="auto"/>
            </w:tcBorders>
          </w:tcPr>
          <w:p w14:paraId="3DEE0DC0" w14:textId="77777777" w:rsidR="00F14019" w:rsidRPr="00B75DBD" w:rsidRDefault="00F14019" w:rsidP="00F14019">
            <w:pPr>
              <w:rPr>
                <w:rFonts w:cs="Arial"/>
                <w:sz w:val="20"/>
              </w:rPr>
            </w:pPr>
            <w:r w:rsidRPr="00B75DBD">
              <w:rPr>
                <w:rFonts w:cs="Arial"/>
                <w:sz w:val="20"/>
              </w:rPr>
              <w:t>4.  PM</w:t>
            </w:r>
          </w:p>
        </w:tc>
        <w:tc>
          <w:tcPr>
            <w:tcW w:w="1445" w:type="dxa"/>
            <w:gridSpan w:val="2"/>
            <w:tcBorders>
              <w:top w:val="single" w:sz="4" w:space="0" w:color="auto"/>
              <w:left w:val="single" w:sz="4" w:space="0" w:color="auto"/>
              <w:bottom w:val="single" w:sz="4" w:space="0" w:color="auto"/>
              <w:right w:val="single" w:sz="4" w:space="0" w:color="auto"/>
            </w:tcBorders>
          </w:tcPr>
          <w:p w14:paraId="7092622D" w14:textId="77777777" w:rsidR="00F14019" w:rsidRPr="00B75DBD" w:rsidRDefault="00F14019" w:rsidP="00F14019">
            <w:pPr>
              <w:jc w:val="center"/>
              <w:rPr>
                <w:rFonts w:cs="Arial"/>
                <w:sz w:val="20"/>
              </w:rPr>
            </w:pPr>
            <w:r w:rsidRPr="00B75DBD">
              <w:rPr>
                <w:rFonts w:cs="Arial"/>
                <w:sz w:val="20"/>
              </w:rPr>
              <w:t>0.005 lbs./ 1000 lbs. of exhaust gas</w:t>
            </w:r>
            <w:r w:rsidRPr="00B75DBD">
              <w:rPr>
                <w:rFonts w:cs="Arial"/>
                <w:sz w:val="20"/>
                <w:vertAlign w:val="superscript"/>
              </w:rPr>
              <w:t>2</w:t>
            </w:r>
          </w:p>
        </w:tc>
        <w:tc>
          <w:tcPr>
            <w:tcW w:w="1516" w:type="dxa"/>
            <w:tcBorders>
              <w:top w:val="single" w:sz="4" w:space="0" w:color="auto"/>
              <w:left w:val="single" w:sz="4" w:space="0" w:color="auto"/>
              <w:bottom w:val="single" w:sz="4" w:space="0" w:color="auto"/>
              <w:right w:val="single" w:sz="4" w:space="0" w:color="auto"/>
            </w:tcBorders>
          </w:tcPr>
          <w:p w14:paraId="3ACD59F9" w14:textId="77777777" w:rsidR="00F14019" w:rsidRDefault="00F14019" w:rsidP="00F14019">
            <w:pPr>
              <w:jc w:val="center"/>
            </w:pPr>
            <w:r w:rsidRPr="00505609">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73018896" w14:textId="77777777" w:rsidR="00F14019" w:rsidRPr="00B75DBD" w:rsidRDefault="00F14019" w:rsidP="00F14019">
            <w:pPr>
              <w:jc w:val="center"/>
              <w:rPr>
                <w:rFonts w:cs="Arial"/>
                <w:sz w:val="20"/>
              </w:rPr>
            </w:pPr>
            <w:r w:rsidRPr="00B75DBD">
              <w:rPr>
                <w:rFonts w:cs="Arial"/>
                <w:sz w:val="20"/>
              </w:rPr>
              <w:t>EU3228, EU3231, EU3290, EU3291, EU3295A, EU3296A, EU3296B, EU3296C, EU3296D, EU3296E, EU3296F</w:t>
            </w:r>
          </w:p>
        </w:tc>
        <w:tc>
          <w:tcPr>
            <w:tcW w:w="1440" w:type="dxa"/>
            <w:tcBorders>
              <w:top w:val="single" w:sz="4" w:space="0" w:color="auto"/>
              <w:left w:val="single" w:sz="4" w:space="0" w:color="auto"/>
              <w:bottom w:val="single" w:sz="4" w:space="0" w:color="auto"/>
              <w:right w:val="single" w:sz="4" w:space="0" w:color="auto"/>
            </w:tcBorders>
          </w:tcPr>
          <w:p w14:paraId="1CE1C83F"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1CCBE624" w14:textId="77777777" w:rsidR="00F14019" w:rsidRPr="00B75DBD" w:rsidRDefault="00F14019" w:rsidP="00F14019">
            <w:pPr>
              <w:jc w:val="center"/>
              <w:rPr>
                <w:rFonts w:cs="Arial"/>
                <w:b/>
                <w:sz w:val="20"/>
              </w:rPr>
            </w:pPr>
            <w:r w:rsidRPr="00B75DBD">
              <w:rPr>
                <w:rFonts w:cs="Arial"/>
                <w:b/>
                <w:sz w:val="20"/>
              </w:rPr>
              <w:t>R 336.1205</w:t>
            </w:r>
          </w:p>
          <w:p w14:paraId="5548B0F8" w14:textId="77777777" w:rsidR="00F14019" w:rsidRPr="00B75DBD" w:rsidRDefault="00F14019" w:rsidP="00F14019">
            <w:pPr>
              <w:jc w:val="center"/>
              <w:rPr>
                <w:rFonts w:cs="Arial"/>
                <w:b/>
                <w:sz w:val="20"/>
              </w:rPr>
            </w:pPr>
            <w:r w:rsidRPr="00B75DBD">
              <w:rPr>
                <w:rFonts w:cs="Arial"/>
                <w:b/>
                <w:sz w:val="20"/>
              </w:rPr>
              <w:t>R 336.1331(1)(c)</w:t>
            </w:r>
          </w:p>
        </w:tc>
      </w:tr>
      <w:tr w:rsidR="00F14019" w:rsidRPr="00B75DBD" w14:paraId="2EFBFD09" w14:textId="77777777" w:rsidTr="00D2419E">
        <w:tblPrEx>
          <w:tblLook w:val="04A0" w:firstRow="1" w:lastRow="0" w:firstColumn="1" w:lastColumn="0" w:noHBand="0" w:noVBand="1"/>
        </w:tblPrEx>
        <w:trPr>
          <w:cantSplit/>
        </w:trPr>
        <w:tc>
          <w:tcPr>
            <w:tcW w:w="1619" w:type="dxa"/>
            <w:tcBorders>
              <w:top w:val="single" w:sz="4" w:space="0" w:color="auto"/>
              <w:left w:val="single" w:sz="4" w:space="0" w:color="auto"/>
              <w:bottom w:val="single" w:sz="4" w:space="0" w:color="auto"/>
              <w:right w:val="single" w:sz="4" w:space="0" w:color="auto"/>
            </w:tcBorders>
          </w:tcPr>
          <w:p w14:paraId="5903A72B" w14:textId="77777777" w:rsidR="00F14019" w:rsidRPr="00B75DBD" w:rsidRDefault="00F14019" w:rsidP="00F14019">
            <w:pPr>
              <w:rPr>
                <w:rFonts w:cs="Arial"/>
                <w:sz w:val="20"/>
              </w:rPr>
            </w:pPr>
            <w:r w:rsidRPr="00B75DBD">
              <w:rPr>
                <w:rFonts w:cs="Arial"/>
                <w:sz w:val="20"/>
              </w:rPr>
              <w:t>5.  PM-10</w:t>
            </w:r>
          </w:p>
        </w:tc>
        <w:tc>
          <w:tcPr>
            <w:tcW w:w="1445" w:type="dxa"/>
            <w:gridSpan w:val="2"/>
            <w:tcBorders>
              <w:top w:val="single" w:sz="4" w:space="0" w:color="auto"/>
              <w:left w:val="single" w:sz="4" w:space="0" w:color="auto"/>
              <w:bottom w:val="single" w:sz="4" w:space="0" w:color="auto"/>
              <w:right w:val="single" w:sz="4" w:space="0" w:color="auto"/>
            </w:tcBorders>
          </w:tcPr>
          <w:p w14:paraId="7C30F88E" w14:textId="77777777" w:rsidR="00F14019" w:rsidRPr="00B75DBD" w:rsidRDefault="00F14019" w:rsidP="00F14019">
            <w:pPr>
              <w:jc w:val="center"/>
              <w:rPr>
                <w:rFonts w:cs="Arial"/>
                <w:sz w:val="20"/>
              </w:rPr>
            </w:pPr>
            <w:r w:rsidRPr="00B75DBD">
              <w:rPr>
                <w:rFonts w:cs="Arial"/>
                <w:sz w:val="20"/>
              </w:rPr>
              <w:t>0.211 pph</w:t>
            </w:r>
            <w:r w:rsidRPr="00B75DBD">
              <w:rPr>
                <w:rFonts w:cs="Arial"/>
                <w:sz w:val="20"/>
                <w:vertAlign w:val="superscript"/>
              </w:rPr>
              <w:t>2</w:t>
            </w:r>
          </w:p>
        </w:tc>
        <w:tc>
          <w:tcPr>
            <w:tcW w:w="1516" w:type="dxa"/>
            <w:tcBorders>
              <w:top w:val="single" w:sz="4" w:space="0" w:color="auto"/>
              <w:left w:val="single" w:sz="4" w:space="0" w:color="auto"/>
              <w:bottom w:val="single" w:sz="4" w:space="0" w:color="auto"/>
              <w:right w:val="single" w:sz="4" w:space="0" w:color="auto"/>
            </w:tcBorders>
          </w:tcPr>
          <w:p w14:paraId="7DBC5AEA" w14:textId="77777777" w:rsidR="00F14019" w:rsidRDefault="00F14019" w:rsidP="00F14019">
            <w:pPr>
              <w:jc w:val="center"/>
            </w:pPr>
            <w:r w:rsidRPr="00505609">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3DF8C29C" w14:textId="77777777" w:rsidR="00F14019" w:rsidRPr="00B75DBD" w:rsidRDefault="00F14019" w:rsidP="00F14019">
            <w:pPr>
              <w:jc w:val="center"/>
              <w:rPr>
                <w:rFonts w:cs="Arial"/>
                <w:sz w:val="20"/>
              </w:rPr>
            </w:pPr>
            <w:r w:rsidRPr="00B75DBD">
              <w:rPr>
                <w:rFonts w:cs="Arial"/>
                <w:sz w:val="20"/>
              </w:rPr>
              <w:t>EU3225</w:t>
            </w:r>
          </w:p>
        </w:tc>
        <w:tc>
          <w:tcPr>
            <w:tcW w:w="1440" w:type="dxa"/>
            <w:tcBorders>
              <w:top w:val="single" w:sz="4" w:space="0" w:color="auto"/>
              <w:left w:val="single" w:sz="4" w:space="0" w:color="auto"/>
              <w:bottom w:val="single" w:sz="4" w:space="0" w:color="auto"/>
              <w:right w:val="single" w:sz="4" w:space="0" w:color="auto"/>
            </w:tcBorders>
          </w:tcPr>
          <w:p w14:paraId="0B4EC167"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675E4104" w14:textId="4AB82837" w:rsidR="00F14019" w:rsidRPr="00B75DBD" w:rsidRDefault="00F14019" w:rsidP="00F14019">
            <w:pPr>
              <w:jc w:val="center"/>
              <w:rPr>
                <w:rFonts w:cs="Arial"/>
                <w:b/>
                <w:sz w:val="20"/>
              </w:rPr>
            </w:pPr>
            <w:r w:rsidRPr="00B75DBD">
              <w:rPr>
                <w:rFonts w:cs="Arial"/>
                <w:b/>
                <w:sz w:val="20"/>
              </w:rPr>
              <w:t>R 336.1205</w:t>
            </w:r>
          </w:p>
          <w:p w14:paraId="25F123ED"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27F1D599" w14:textId="77777777" w:rsidTr="00D2419E">
        <w:tblPrEx>
          <w:tblLook w:val="04A0" w:firstRow="1" w:lastRow="0" w:firstColumn="1" w:lastColumn="0" w:noHBand="0" w:noVBand="1"/>
        </w:tblPrEx>
        <w:trPr>
          <w:cantSplit/>
        </w:trPr>
        <w:tc>
          <w:tcPr>
            <w:tcW w:w="1619" w:type="dxa"/>
            <w:tcBorders>
              <w:top w:val="single" w:sz="4" w:space="0" w:color="auto"/>
              <w:left w:val="single" w:sz="4" w:space="0" w:color="auto"/>
              <w:bottom w:val="single" w:sz="4" w:space="0" w:color="auto"/>
              <w:right w:val="single" w:sz="4" w:space="0" w:color="auto"/>
            </w:tcBorders>
          </w:tcPr>
          <w:p w14:paraId="1427161E" w14:textId="77777777" w:rsidR="00F14019" w:rsidRPr="00B75DBD" w:rsidRDefault="00F14019" w:rsidP="00F14019">
            <w:pPr>
              <w:pStyle w:val="ListParagraph"/>
              <w:numPr>
                <w:ilvl w:val="0"/>
                <w:numId w:val="98"/>
              </w:numPr>
              <w:ind w:left="0"/>
              <w:contextualSpacing/>
              <w:rPr>
                <w:rFonts w:cs="Arial"/>
                <w:sz w:val="20"/>
              </w:rPr>
            </w:pPr>
            <w:r w:rsidRPr="00B75DBD">
              <w:rPr>
                <w:rFonts w:cs="Arial"/>
                <w:sz w:val="20"/>
              </w:rPr>
              <w:t>6. PM-2.5</w:t>
            </w:r>
          </w:p>
        </w:tc>
        <w:tc>
          <w:tcPr>
            <w:tcW w:w="1445" w:type="dxa"/>
            <w:gridSpan w:val="2"/>
            <w:tcBorders>
              <w:top w:val="single" w:sz="4" w:space="0" w:color="auto"/>
              <w:left w:val="single" w:sz="4" w:space="0" w:color="auto"/>
              <w:bottom w:val="single" w:sz="4" w:space="0" w:color="auto"/>
              <w:right w:val="single" w:sz="4" w:space="0" w:color="auto"/>
            </w:tcBorders>
          </w:tcPr>
          <w:p w14:paraId="3A883A31" w14:textId="77777777" w:rsidR="00F14019" w:rsidRPr="00B75DBD" w:rsidRDefault="00F14019" w:rsidP="00F14019">
            <w:pPr>
              <w:jc w:val="center"/>
              <w:rPr>
                <w:rFonts w:cs="Arial"/>
                <w:sz w:val="20"/>
              </w:rPr>
            </w:pPr>
            <w:r w:rsidRPr="00B75DBD">
              <w:rPr>
                <w:rFonts w:cs="Arial"/>
                <w:sz w:val="20"/>
              </w:rPr>
              <w:t>0.211 pph</w:t>
            </w:r>
            <w:r w:rsidRPr="00B75DBD">
              <w:rPr>
                <w:rFonts w:cs="Arial"/>
                <w:sz w:val="20"/>
                <w:vertAlign w:val="superscript"/>
              </w:rPr>
              <w:t>2</w:t>
            </w:r>
          </w:p>
        </w:tc>
        <w:tc>
          <w:tcPr>
            <w:tcW w:w="1516" w:type="dxa"/>
            <w:tcBorders>
              <w:top w:val="single" w:sz="4" w:space="0" w:color="auto"/>
              <w:left w:val="single" w:sz="4" w:space="0" w:color="auto"/>
              <w:bottom w:val="single" w:sz="4" w:space="0" w:color="auto"/>
              <w:right w:val="single" w:sz="4" w:space="0" w:color="auto"/>
            </w:tcBorders>
          </w:tcPr>
          <w:p w14:paraId="172D339C" w14:textId="77777777" w:rsidR="00F14019" w:rsidRDefault="00F14019" w:rsidP="00F14019">
            <w:pPr>
              <w:jc w:val="center"/>
            </w:pPr>
            <w:r w:rsidRPr="00505609">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3C2197ED" w14:textId="77777777" w:rsidR="00F14019" w:rsidRPr="00B75DBD" w:rsidRDefault="00F14019" w:rsidP="00F14019">
            <w:pPr>
              <w:jc w:val="center"/>
              <w:rPr>
                <w:rFonts w:cs="Arial"/>
                <w:sz w:val="20"/>
              </w:rPr>
            </w:pPr>
            <w:r w:rsidRPr="00B75DBD">
              <w:rPr>
                <w:rFonts w:cs="Arial"/>
                <w:sz w:val="20"/>
              </w:rPr>
              <w:t>EU3225</w:t>
            </w:r>
          </w:p>
        </w:tc>
        <w:tc>
          <w:tcPr>
            <w:tcW w:w="1440" w:type="dxa"/>
            <w:tcBorders>
              <w:top w:val="single" w:sz="4" w:space="0" w:color="auto"/>
              <w:left w:val="single" w:sz="4" w:space="0" w:color="auto"/>
              <w:bottom w:val="single" w:sz="4" w:space="0" w:color="auto"/>
              <w:right w:val="single" w:sz="4" w:space="0" w:color="auto"/>
            </w:tcBorders>
          </w:tcPr>
          <w:p w14:paraId="6FCE3809"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5548A269" w14:textId="15EBA85D" w:rsidR="00F14019" w:rsidRPr="00B75DBD" w:rsidRDefault="00F14019" w:rsidP="00F14019">
            <w:pPr>
              <w:jc w:val="center"/>
              <w:rPr>
                <w:rFonts w:cs="Arial"/>
                <w:b/>
                <w:sz w:val="20"/>
              </w:rPr>
            </w:pPr>
            <w:r w:rsidRPr="00B75DBD">
              <w:rPr>
                <w:rFonts w:cs="Arial"/>
                <w:b/>
                <w:sz w:val="20"/>
              </w:rPr>
              <w:t>R 336.1205</w:t>
            </w:r>
          </w:p>
          <w:p w14:paraId="5E8B7AC6"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3728A72F" w14:textId="77777777" w:rsidTr="00D2419E">
        <w:tblPrEx>
          <w:tblLook w:val="04A0" w:firstRow="1" w:lastRow="0" w:firstColumn="1" w:lastColumn="0" w:noHBand="0" w:noVBand="1"/>
        </w:tblPrEx>
        <w:trPr>
          <w:cantSplit/>
        </w:trPr>
        <w:tc>
          <w:tcPr>
            <w:tcW w:w="1619" w:type="dxa"/>
            <w:tcBorders>
              <w:top w:val="single" w:sz="4" w:space="0" w:color="auto"/>
              <w:left w:val="single" w:sz="4" w:space="0" w:color="auto"/>
              <w:bottom w:val="single" w:sz="4" w:space="0" w:color="auto"/>
              <w:right w:val="single" w:sz="4" w:space="0" w:color="auto"/>
            </w:tcBorders>
          </w:tcPr>
          <w:p w14:paraId="039C15FE" w14:textId="77777777" w:rsidR="00F14019" w:rsidRPr="00B75DBD" w:rsidRDefault="00F14019" w:rsidP="00F14019">
            <w:pPr>
              <w:rPr>
                <w:rFonts w:cs="Arial"/>
                <w:sz w:val="20"/>
              </w:rPr>
            </w:pPr>
            <w:r w:rsidRPr="00B75DBD">
              <w:rPr>
                <w:rFonts w:cs="Arial"/>
                <w:sz w:val="20"/>
              </w:rPr>
              <w:t>7.  PM-10</w:t>
            </w:r>
          </w:p>
        </w:tc>
        <w:tc>
          <w:tcPr>
            <w:tcW w:w="1445" w:type="dxa"/>
            <w:gridSpan w:val="2"/>
            <w:tcBorders>
              <w:top w:val="single" w:sz="4" w:space="0" w:color="auto"/>
              <w:left w:val="single" w:sz="4" w:space="0" w:color="auto"/>
              <w:bottom w:val="single" w:sz="4" w:space="0" w:color="auto"/>
              <w:right w:val="single" w:sz="4" w:space="0" w:color="auto"/>
            </w:tcBorders>
          </w:tcPr>
          <w:p w14:paraId="160468B9" w14:textId="77777777" w:rsidR="00F14019" w:rsidRPr="00B75DBD" w:rsidRDefault="00F14019" w:rsidP="00F14019">
            <w:pPr>
              <w:jc w:val="center"/>
              <w:rPr>
                <w:rFonts w:cs="Arial"/>
                <w:sz w:val="20"/>
              </w:rPr>
            </w:pPr>
            <w:r w:rsidRPr="00B75DBD">
              <w:rPr>
                <w:rFonts w:cs="Arial"/>
                <w:sz w:val="20"/>
              </w:rPr>
              <w:t>0.104 pph</w:t>
            </w:r>
            <w:r w:rsidRPr="00B75DBD">
              <w:rPr>
                <w:rFonts w:cs="Arial"/>
                <w:sz w:val="20"/>
                <w:vertAlign w:val="superscript"/>
              </w:rPr>
              <w:t>2</w:t>
            </w:r>
          </w:p>
        </w:tc>
        <w:tc>
          <w:tcPr>
            <w:tcW w:w="1516" w:type="dxa"/>
            <w:tcBorders>
              <w:top w:val="single" w:sz="4" w:space="0" w:color="auto"/>
              <w:left w:val="single" w:sz="4" w:space="0" w:color="auto"/>
              <w:bottom w:val="single" w:sz="4" w:space="0" w:color="auto"/>
              <w:right w:val="single" w:sz="4" w:space="0" w:color="auto"/>
            </w:tcBorders>
          </w:tcPr>
          <w:p w14:paraId="42324491" w14:textId="77777777" w:rsidR="00F14019" w:rsidRDefault="00F14019" w:rsidP="00F14019">
            <w:pPr>
              <w:jc w:val="center"/>
            </w:pPr>
            <w:r w:rsidRPr="00505609">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1D7D53D5" w14:textId="77777777" w:rsidR="00F14019" w:rsidRPr="00B75DBD" w:rsidRDefault="00F14019" w:rsidP="00F14019">
            <w:pPr>
              <w:jc w:val="center"/>
              <w:rPr>
                <w:rFonts w:cs="Arial"/>
                <w:sz w:val="20"/>
              </w:rPr>
            </w:pPr>
            <w:r w:rsidRPr="00B75DBD">
              <w:rPr>
                <w:rFonts w:cs="Arial"/>
                <w:sz w:val="20"/>
              </w:rPr>
              <w:t>EU3225A</w:t>
            </w:r>
          </w:p>
        </w:tc>
        <w:tc>
          <w:tcPr>
            <w:tcW w:w="1440" w:type="dxa"/>
            <w:tcBorders>
              <w:top w:val="single" w:sz="4" w:space="0" w:color="auto"/>
              <w:left w:val="single" w:sz="4" w:space="0" w:color="auto"/>
              <w:bottom w:val="single" w:sz="4" w:space="0" w:color="auto"/>
              <w:right w:val="single" w:sz="4" w:space="0" w:color="auto"/>
            </w:tcBorders>
          </w:tcPr>
          <w:p w14:paraId="6C05CE18"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35C06601" w14:textId="0CA6BE39" w:rsidR="00F14019" w:rsidRPr="00B75DBD" w:rsidRDefault="00F14019" w:rsidP="00F14019">
            <w:pPr>
              <w:jc w:val="center"/>
              <w:rPr>
                <w:rFonts w:cs="Arial"/>
                <w:b/>
                <w:sz w:val="20"/>
              </w:rPr>
            </w:pPr>
            <w:r w:rsidRPr="00B75DBD">
              <w:rPr>
                <w:rFonts w:cs="Arial"/>
                <w:b/>
                <w:sz w:val="20"/>
              </w:rPr>
              <w:t>R 336.1205</w:t>
            </w:r>
          </w:p>
          <w:p w14:paraId="311614CC"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691C84E7" w14:textId="77777777" w:rsidTr="00D2419E">
        <w:tblPrEx>
          <w:tblLook w:val="04A0" w:firstRow="1" w:lastRow="0" w:firstColumn="1" w:lastColumn="0" w:noHBand="0" w:noVBand="1"/>
        </w:tblPrEx>
        <w:trPr>
          <w:cantSplit/>
        </w:trPr>
        <w:tc>
          <w:tcPr>
            <w:tcW w:w="1619" w:type="dxa"/>
            <w:tcBorders>
              <w:top w:val="single" w:sz="4" w:space="0" w:color="auto"/>
              <w:left w:val="single" w:sz="4" w:space="0" w:color="auto"/>
              <w:bottom w:val="single" w:sz="4" w:space="0" w:color="auto"/>
              <w:right w:val="single" w:sz="4" w:space="0" w:color="auto"/>
            </w:tcBorders>
          </w:tcPr>
          <w:p w14:paraId="2DA27E15" w14:textId="77777777" w:rsidR="00F14019" w:rsidRPr="00B75DBD" w:rsidRDefault="00F14019" w:rsidP="00F14019">
            <w:pPr>
              <w:rPr>
                <w:rFonts w:cs="Arial"/>
                <w:sz w:val="20"/>
              </w:rPr>
            </w:pPr>
            <w:r w:rsidRPr="00B75DBD">
              <w:rPr>
                <w:rFonts w:cs="Arial"/>
                <w:sz w:val="20"/>
              </w:rPr>
              <w:t>8.  PM-2.5</w:t>
            </w:r>
          </w:p>
        </w:tc>
        <w:tc>
          <w:tcPr>
            <w:tcW w:w="1445" w:type="dxa"/>
            <w:gridSpan w:val="2"/>
            <w:tcBorders>
              <w:top w:val="single" w:sz="4" w:space="0" w:color="auto"/>
              <w:left w:val="single" w:sz="4" w:space="0" w:color="auto"/>
              <w:bottom w:val="single" w:sz="4" w:space="0" w:color="auto"/>
              <w:right w:val="single" w:sz="4" w:space="0" w:color="auto"/>
            </w:tcBorders>
          </w:tcPr>
          <w:p w14:paraId="4DCBB475" w14:textId="77777777" w:rsidR="00F14019" w:rsidRPr="00B75DBD" w:rsidRDefault="00F14019" w:rsidP="00F14019">
            <w:pPr>
              <w:jc w:val="center"/>
              <w:rPr>
                <w:rFonts w:cs="Arial"/>
                <w:sz w:val="20"/>
              </w:rPr>
            </w:pPr>
            <w:r w:rsidRPr="00B75DBD">
              <w:rPr>
                <w:rFonts w:cs="Arial"/>
                <w:sz w:val="20"/>
              </w:rPr>
              <w:t>0.104 pph</w:t>
            </w:r>
            <w:r w:rsidRPr="00B75DBD">
              <w:rPr>
                <w:rFonts w:cs="Arial"/>
                <w:sz w:val="20"/>
                <w:vertAlign w:val="superscript"/>
              </w:rPr>
              <w:t>2</w:t>
            </w:r>
          </w:p>
        </w:tc>
        <w:tc>
          <w:tcPr>
            <w:tcW w:w="1516" w:type="dxa"/>
            <w:tcBorders>
              <w:top w:val="single" w:sz="4" w:space="0" w:color="auto"/>
              <w:left w:val="single" w:sz="4" w:space="0" w:color="auto"/>
              <w:bottom w:val="single" w:sz="4" w:space="0" w:color="auto"/>
              <w:right w:val="single" w:sz="4" w:space="0" w:color="auto"/>
            </w:tcBorders>
          </w:tcPr>
          <w:p w14:paraId="1AD6DBA0" w14:textId="77777777" w:rsidR="00F14019" w:rsidRDefault="00F14019" w:rsidP="00F14019">
            <w:pPr>
              <w:jc w:val="center"/>
            </w:pPr>
            <w:r w:rsidRPr="00505609">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3FB44AEA" w14:textId="77777777" w:rsidR="00F14019" w:rsidRPr="00B75DBD" w:rsidRDefault="00F14019" w:rsidP="00F14019">
            <w:pPr>
              <w:jc w:val="center"/>
              <w:rPr>
                <w:rFonts w:cs="Arial"/>
                <w:sz w:val="20"/>
              </w:rPr>
            </w:pPr>
            <w:r w:rsidRPr="00B75DBD">
              <w:rPr>
                <w:rFonts w:cs="Arial"/>
                <w:sz w:val="20"/>
              </w:rPr>
              <w:t>EU3225A</w:t>
            </w:r>
          </w:p>
        </w:tc>
        <w:tc>
          <w:tcPr>
            <w:tcW w:w="1440" w:type="dxa"/>
            <w:tcBorders>
              <w:top w:val="single" w:sz="4" w:space="0" w:color="auto"/>
              <w:left w:val="single" w:sz="4" w:space="0" w:color="auto"/>
              <w:bottom w:val="single" w:sz="4" w:space="0" w:color="auto"/>
              <w:right w:val="single" w:sz="4" w:space="0" w:color="auto"/>
            </w:tcBorders>
          </w:tcPr>
          <w:p w14:paraId="02AAB8EC"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6A84D4E7" w14:textId="73DC3A4A" w:rsidR="00F14019" w:rsidRPr="00B75DBD" w:rsidRDefault="00F14019" w:rsidP="00F14019">
            <w:pPr>
              <w:jc w:val="center"/>
              <w:rPr>
                <w:rFonts w:cs="Arial"/>
                <w:b/>
                <w:sz w:val="20"/>
              </w:rPr>
            </w:pPr>
            <w:r w:rsidRPr="00B75DBD">
              <w:rPr>
                <w:rFonts w:cs="Arial"/>
                <w:b/>
                <w:sz w:val="20"/>
              </w:rPr>
              <w:t>R 336.1205</w:t>
            </w:r>
          </w:p>
          <w:p w14:paraId="04E89158"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00A18F68" w14:textId="77777777" w:rsidTr="00D2419E">
        <w:tblPrEx>
          <w:tblLook w:val="04A0" w:firstRow="1" w:lastRow="0" w:firstColumn="1" w:lastColumn="0" w:noHBand="0" w:noVBand="1"/>
        </w:tblPrEx>
        <w:trPr>
          <w:cantSplit/>
        </w:trPr>
        <w:tc>
          <w:tcPr>
            <w:tcW w:w="1619" w:type="dxa"/>
            <w:tcBorders>
              <w:top w:val="single" w:sz="4" w:space="0" w:color="auto"/>
              <w:left w:val="single" w:sz="4" w:space="0" w:color="auto"/>
              <w:bottom w:val="single" w:sz="4" w:space="0" w:color="auto"/>
              <w:right w:val="single" w:sz="4" w:space="0" w:color="auto"/>
            </w:tcBorders>
          </w:tcPr>
          <w:p w14:paraId="06238B02" w14:textId="77777777" w:rsidR="00F14019" w:rsidRPr="00B75DBD" w:rsidRDefault="00F14019" w:rsidP="00F14019">
            <w:pPr>
              <w:rPr>
                <w:rFonts w:cs="Arial"/>
                <w:sz w:val="20"/>
              </w:rPr>
            </w:pPr>
            <w:r w:rsidRPr="00B75DBD">
              <w:rPr>
                <w:rFonts w:cs="Arial"/>
                <w:sz w:val="20"/>
              </w:rPr>
              <w:t>9.  PM-10</w:t>
            </w:r>
          </w:p>
        </w:tc>
        <w:tc>
          <w:tcPr>
            <w:tcW w:w="1445" w:type="dxa"/>
            <w:gridSpan w:val="2"/>
            <w:tcBorders>
              <w:top w:val="single" w:sz="4" w:space="0" w:color="auto"/>
              <w:left w:val="single" w:sz="4" w:space="0" w:color="auto"/>
              <w:bottom w:val="single" w:sz="4" w:space="0" w:color="auto"/>
              <w:right w:val="single" w:sz="4" w:space="0" w:color="auto"/>
            </w:tcBorders>
          </w:tcPr>
          <w:p w14:paraId="1C986D39" w14:textId="77777777" w:rsidR="00F14019" w:rsidRPr="00B75DBD" w:rsidRDefault="00F14019" w:rsidP="00F14019">
            <w:pPr>
              <w:jc w:val="center"/>
              <w:rPr>
                <w:rFonts w:cs="Arial"/>
                <w:sz w:val="20"/>
              </w:rPr>
            </w:pPr>
            <w:r w:rsidRPr="00B75DBD">
              <w:rPr>
                <w:rFonts w:cs="Arial"/>
                <w:sz w:val="20"/>
              </w:rPr>
              <w:t>0.014 pph</w:t>
            </w:r>
            <w:r w:rsidRPr="00B75DBD">
              <w:rPr>
                <w:rFonts w:cs="Arial"/>
                <w:sz w:val="20"/>
                <w:vertAlign w:val="superscript"/>
              </w:rPr>
              <w:t>2</w:t>
            </w:r>
          </w:p>
        </w:tc>
        <w:tc>
          <w:tcPr>
            <w:tcW w:w="1516" w:type="dxa"/>
            <w:tcBorders>
              <w:top w:val="single" w:sz="4" w:space="0" w:color="auto"/>
              <w:left w:val="single" w:sz="4" w:space="0" w:color="auto"/>
              <w:bottom w:val="single" w:sz="4" w:space="0" w:color="auto"/>
              <w:right w:val="single" w:sz="4" w:space="0" w:color="auto"/>
            </w:tcBorders>
          </w:tcPr>
          <w:p w14:paraId="1EA2DE9A" w14:textId="77777777" w:rsidR="00F14019" w:rsidRDefault="00F14019" w:rsidP="00F14019">
            <w:pPr>
              <w:jc w:val="center"/>
            </w:pPr>
            <w:r w:rsidRPr="00505609">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69428AF1" w14:textId="77777777" w:rsidR="00F14019" w:rsidRPr="00B75DBD" w:rsidRDefault="00F14019" w:rsidP="00F14019">
            <w:pPr>
              <w:jc w:val="center"/>
              <w:rPr>
                <w:rFonts w:cs="Arial"/>
                <w:sz w:val="20"/>
              </w:rPr>
            </w:pPr>
            <w:r w:rsidRPr="00B75DBD">
              <w:rPr>
                <w:rFonts w:cs="Arial"/>
                <w:sz w:val="20"/>
              </w:rPr>
              <w:t>EU3228, EU3231 individually</w:t>
            </w:r>
          </w:p>
        </w:tc>
        <w:tc>
          <w:tcPr>
            <w:tcW w:w="1440" w:type="dxa"/>
            <w:tcBorders>
              <w:top w:val="single" w:sz="4" w:space="0" w:color="auto"/>
              <w:left w:val="single" w:sz="4" w:space="0" w:color="auto"/>
              <w:bottom w:val="single" w:sz="4" w:space="0" w:color="auto"/>
              <w:right w:val="single" w:sz="4" w:space="0" w:color="auto"/>
            </w:tcBorders>
          </w:tcPr>
          <w:p w14:paraId="38D926F4"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7DB82B97" w14:textId="62B521D1" w:rsidR="00F14019" w:rsidRPr="00B75DBD" w:rsidRDefault="00F14019" w:rsidP="00F14019">
            <w:pPr>
              <w:jc w:val="center"/>
              <w:rPr>
                <w:rFonts w:cs="Arial"/>
                <w:b/>
                <w:sz w:val="20"/>
              </w:rPr>
            </w:pPr>
            <w:r w:rsidRPr="00B75DBD">
              <w:rPr>
                <w:rFonts w:cs="Arial"/>
                <w:b/>
                <w:sz w:val="20"/>
              </w:rPr>
              <w:t>R 336.1205</w:t>
            </w:r>
          </w:p>
          <w:p w14:paraId="1D6D2E9A"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6034F140" w14:textId="77777777" w:rsidTr="00D2419E">
        <w:tblPrEx>
          <w:tblLook w:val="04A0" w:firstRow="1" w:lastRow="0" w:firstColumn="1" w:lastColumn="0" w:noHBand="0" w:noVBand="1"/>
        </w:tblPrEx>
        <w:trPr>
          <w:cantSplit/>
        </w:trPr>
        <w:tc>
          <w:tcPr>
            <w:tcW w:w="1619" w:type="dxa"/>
            <w:tcBorders>
              <w:top w:val="single" w:sz="4" w:space="0" w:color="auto"/>
              <w:left w:val="single" w:sz="4" w:space="0" w:color="auto"/>
              <w:bottom w:val="single" w:sz="4" w:space="0" w:color="auto"/>
              <w:right w:val="single" w:sz="4" w:space="0" w:color="auto"/>
            </w:tcBorders>
          </w:tcPr>
          <w:p w14:paraId="51074ADE" w14:textId="77777777" w:rsidR="00F14019" w:rsidRPr="00B75DBD" w:rsidRDefault="00F14019" w:rsidP="00F14019">
            <w:pPr>
              <w:rPr>
                <w:rFonts w:cs="Arial"/>
                <w:sz w:val="20"/>
              </w:rPr>
            </w:pPr>
            <w:r w:rsidRPr="00B75DBD">
              <w:rPr>
                <w:rFonts w:cs="Arial"/>
                <w:sz w:val="20"/>
              </w:rPr>
              <w:t>10.  PM-2.5</w:t>
            </w:r>
          </w:p>
        </w:tc>
        <w:tc>
          <w:tcPr>
            <w:tcW w:w="1445" w:type="dxa"/>
            <w:gridSpan w:val="2"/>
            <w:tcBorders>
              <w:top w:val="single" w:sz="4" w:space="0" w:color="auto"/>
              <w:left w:val="single" w:sz="4" w:space="0" w:color="auto"/>
              <w:bottom w:val="single" w:sz="4" w:space="0" w:color="auto"/>
              <w:right w:val="single" w:sz="4" w:space="0" w:color="auto"/>
            </w:tcBorders>
          </w:tcPr>
          <w:p w14:paraId="1FD0086F" w14:textId="77777777" w:rsidR="00F14019" w:rsidRPr="00B75DBD" w:rsidRDefault="00F14019" w:rsidP="00F14019">
            <w:pPr>
              <w:jc w:val="center"/>
              <w:rPr>
                <w:rFonts w:cs="Arial"/>
                <w:sz w:val="20"/>
              </w:rPr>
            </w:pPr>
            <w:r w:rsidRPr="00B75DBD">
              <w:rPr>
                <w:rFonts w:cs="Arial"/>
                <w:sz w:val="20"/>
              </w:rPr>
              <w:t>0.014 pph</w:t>
            </w:r>
            <w:r w:rsidRPr="00B75DBD">
              <w:rPr>
                <w:rFonts w:cs="Arial"/>
                <w:sz w:val="20"/>
                <w:vertAlign w:val="superscript"/>
              </w:rPr>
              <w:t>2</w:t>
            </w:r>
          </w:p>
        </w:tc>
        <w:tc>
          <w:tcPr>
            <w:tcW w:w="1516" w:type="dxa"/>
            <w:tcBorders>
              <w:top w:val="single" w:sz="4" w:space="0" w:color="auto"/>
              <w:left w:val="single" w:sz="4" w:space="0" w:color="auto"/>
              <w:bottom w:val="single" w:sz="4" w:space="0" w:color="auto"/>
              <w:right w:val="single" w:sz="4" w:space="0" w:color="auto"/>
            </w:tcBorders>
          </w:tcPr>
          <w:p w14:paraId="0AE04AD7" w14:textId="77777777" w:rsidR="00F14019" w:rsidRDefault="00F14019" w:rsidP="00F14019">
            <w:pPr>
              <w:jc w:val="center"/>
            </w:pPr>
            <w:r w:rsidRPr="00505609">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59A3DCA4" w14:textId="77777777" w:rsidR="00F14019" w:rsidRPr="00B75DBD" w:rsidRDefault="00F14019" w:rsidP="00F14019">
            <w:pPr>
              <w:jc w:val="center"/>
              <w:rPr>
                <w:rFonts w:cs="Arial"/>
                <w:sz w:val="20"/>
              </w:rPr>
            </w:pPr>
            <w:r w:rsidRPr="00B75DBD">
              <w:rPr>
                <w:rFonts w:cs="Arial"/>
                <w:sz w:val="20"/>
              </w:rPr>
              <w:t>EU3228, EU3231 individually</w:t>
            </w:r>
          </w:p>
        </w:tc>
        <w:tc>
          <w:tcPr>
            <w:tcW w:w="1440" w:type="dxa"/>
            <w:tcBorders>
              <w:top w:val="single" w:sz="4" w:space="0" w:color="auto"/>
              <w:left w:val="single" w:sz="4" w:space="0" w:color="auto"/>
              <w:bottom w:val="single" w:sz="4" w:space="0" w:color="auto"/>
              <w:right w:val="single" w:sz="4" w:space="0" w:color="auto"/>
            </w:tcBorders>
          </w:tcPr>
          <w:p w14:paraId="7E5464CE"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06AC1BE4" w14:textId="59DF2F5B" w:rsidR="00F14019" w:rsidRPr="00B75DBD" w:rsidRDefault="00F14019" w:rsidP="00F14019">
            <w:pPr>
              <w:jc w:val="center"/>
              <w:rPr>
                <w:rFonts w:cs="Arial"/>
                <w:b/>
                <w:sz w:val="20"/>
              </w:rPr>
            </w:pPr>
            <w:r w:rsidRPr="00B75DBD">
              <w:rPr>
                <w:rFonts w:cs="Arial"/>
                <w:b/>
                <w:sz w:val="20"/>
              </w:rPr>
              <w:t>R 336.1205</w:t>
            </w:r>
          </w:p>
          <w:p w14:paraId="13B6A06B"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7863E1FD" w14:textId="77777777" w:rsidTr="00D2419E">
        <w:tblPrEx>
          <w:tblLook w:val="04A0" w:firstRow="1" w:lastRow="0" w:firstColumn="1" w:lastColumn="0" w:noHBand="0" w:noVBand="1"/>
        </w:tblPrEx>
        <w:trPr>
          <w:cantSplit/>
        </w:trPr>
        <w:tc>
          <w:tcPr>
            <w:tcW w:w="1619" w:type="dxa"/>
            <w:tcBorders>
              <w:top w:val="single" w:sz="4" w:space="0" w:color="auto"/>
              <w:left w:val="single" w:sz="4" w:space="0" w:color="auto"/>
              <w:bottom w:val="single" w:sz="4" w:space="0" w:color="auto"/>
              <w:right w:val="single" w:sz="4" w:space="0" w:color="auto"/>
            </w:tcBorders>
          </w:tcPr>
          <w:p w14:paraId="6A180FEB" w14:textId="77777777" w:rsidR="00F14019" w:rsidRPr="00B75DBD" w:rsidRDefault="00F14019" w:rsidP="00F14019">
            <w:pPr>
              <w:rPr>
                <w:rFonts w:cs="Arial"/>
                <w:sz w:val="20"/>
              </w:rPr>
            </w:pPr>
            <w:r w:rsidRPr="00B75DBD">
              <w:rPr>
                <w:rFonts w:cs="Arial"/>
                <w:sz w:val="20"/>
              </w:rPr>
              <w:t>11.  PM-10</w:t>
            </w:r>
          </w:p>
        </w:tc>
        <w:tc>
          <w:tcPr>
            <w:tcW w:w="1445" w:type="dxa"/>
            <w:gridSpan w:val="2"/>
            <w:tcBorders>
              <w:top w:val="single" w:sz="4" w:space="0" w:color="auto"/>
              <w:left w:val="single" w:sz="4" w:space="0" w:color="auto"/>
              <w:bottom w:val="single" w:sz="4" w:space="0" w:color="auto"/>
              <w:right w:val="single" w:sz="4" w:space="0" w:color="auto"/>
            </w:tcBorders>
          </w:tcPr>
          <w:p w14:paraId="3827AB40" w14:textId="77777777" w:rsidR="00F14019" w:rsidRPr="00B75DBD" w:rsidRDefault="00F14019" w:rsidP="00F14019">
            <w:pPr>
              <w:jc w:val="center"/>
              <w:rPr>
                <w:rFonts w:cs="Arial"/>
                <w:sz w:val="20"/>
              </w:rPr>
            </w:pPr>
            <w:r w:rsidRPr="00B75DBD">
              <w:rPr>
                <w:rFonts w:cs="Arial"/>
                <w:sz w:val="20"/>
              </w:rPr>
              <w:t>0.039 pph</w:t>
            </w:r>
            <w:r w:rsidRPr="00B75DBD">
              <w:rPr>
                <w:rFonts w:cs="Arial"/>
                <w:sz w:val="20"/>
                <w:vertAlign w:val="superscript"/>
              </w:rPr>
              <w:t>2</w:t>
            </w:r>
          </w:p>
        </w:tc>
        <w:tc>
          <w:tcPr>
            <w:tcW w:w="1516" w:type="dxa"/>
            <w:tcBorders>
              <w:top w:val="single" w:sz="4" w:space="0" w:color="auto"/>
              <w:left w:val="single" w:sz="4" w:space="0" w:color="auto"/>
              <w:bottom w:val="single" w:sz="4" w:space="0" w:color="auto"/>
              <w:right w:val="single" w:sz="4" w:space="0" w:color="auto"/>
            </w:tcBorders>
          </w:tcPr>
          <w:p w14:paraId="64E179E9" w14:textId="77777777" w:rsidR="00F14019" w:rsidRDefault="00F14019" w:rsidP="00F14019">
            <w:pPr>
              <w:jc w:val="center"/>
            </w:pPr>
            <w:r w:rsidRPr="00505609">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390EBA4F" w14:textId="77777777" w:rsidR="00F14019" w:rsidRPr="00B75DBD" w:rsidRDefault="00F14019" w:rsidP="00F14019">
            <w:pPr>
              <w:jc w:val="center"/>
              <w:rPr>
                <w:rFonts w:cs="Arial"/>
                <w:sz w:val="20"/>
              </w:rPr>
            </w:pPr>
            <w:r w:rsidRPr="00B75DBD">
              <w:rPr>
                <w:rFonts w:cs="Arial"/>
                <w:sz w:val="20"/>
              </w:rPr>
              <w:t>EU3288</w:t>
            </w:r>
          </w:p>
        </w:tc>
        <w:tc>
          <w:tcPr>
            <w:tcW w:w="1440" w:type="dxa"/>
            <w:tcBorders>
              <w:top w:val="single" w:sz="4" w:space="0" w:color="auto"/>
              <w:left w:val="single" w:sz="4" w:space="0" w:color="auto"/>
              <w:bottom w:val="single" w:sz="4" w:space="0" w:color="auto"/>
              <w:right w:val="single" w:sz="4" w:space="0" w:color="auto"/>
            </w:tcBorders>
          </w:tcPr>
          <w:p w14:paraId="050E3A4D"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0DDF4809" w14:textId="6228AD7E" w:rsidR="00F14019" w:rsidRPr="00B75DBD" w:rsidRDefault="00F14019" w:rsidP="00F14019">
            <w:pPr>
              <w:jc w:val="center"/>
              <w:rPr>
                <w:rFonts w:cs="Arial"/>
                <w:b/>
                <w:sz w:val="20"/>
              </w:rPr>
            </w:pPr>
            <w:r w:rsidRPr="00B75DBD">
              <w:rPr>
                <w:rFonts w:cs="Arial"/>
                <w:b/>
                <w:sz w:val="20"/>
              </w:rPr>
              <w:t>R 336.1205</w:t>
            </w:r>
          </w:p>
          <w:p w14:paraId="49DB2D41"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39265E8D" w14:textId="77777777" w:rsidTr="00D2419E">
        <w:tblPrEx>
          <w:tblLook w:val="04A0" w:firstRow="1" w:lastRow="0" w:firstColumn="1" w:lastColumn="0" w:noHBand="0" w:noVBand="1"/>
        </w:tblPrEx>
        <w:trPr>
          <w:cantSplit/>
        </w:trPr>
        <w:tc>
          <w:tcPr>
            <w:tcW w:w="1619" w:type="dxa"/>
            <w:tcBorders>
              <w:top w:val="single" w:sz="4" w:space="0" w:color="auto"/>
              <w:left w:val="single" w:sz="4" w:space="0" w:color="auto"/>
              <w:bottom w:val="single" w:sz="4" w:space="0" w:color="auto"/>
              <w:right w:val="single" w:sz="4" w:space="0" w:color="auto"/>
            </w:tcBorders>
          </w:tcPr>
          <w:p w14:paraId="2AE19CC6" w14:textId="77777777" w:rsidR="00F14019" w:rsidRPr="00B75DBD" w:rsidRDefault="00F14019" w:rsidP="00F14019">
            <w:pPr>
              <w:rPr>
                <w:rFonts w:cs="Arial"/>
                <w:sz w:val="20"/>
              </w:rPr>
            </w:pPr>
            <w:r w:rsidRPr="00B75DBD">
              <w:rPr>
                <w:rFonts w:cs="Arial"/>
                <w:sz w:val="20"/>
              </w:rPr>
              <w:t>12.  PM-2.5</w:t>
            </w:r>
          </w:p>
        </w:tc>
        <w:tc>
          <w:tcPr>
            <w:tcW w:w="1445" w:type="dxa"/>
            <w:gridSpan w:val="2"/>
            <w:tcBorders>
              <w:top w:val="single" w:sz="4" w:space="0" w:color="auto"/>
              <w:left w:val="single" w:sz="4" w:space="0" w:color="auto"/>
              <w:bottom w:val="single" w:sz="4" w:space="0" w:color="auto"/>
              <w:right w:val="single" w:sz="4" w:space="0" w:color="auto"/>
            </w:tcBorders>
          </w:tcPr>
          <w:p w14:paraId="2C482721" w14:textId="77777777" w:rsidR="00F14019" w:rsidRPr="00B75DBD" w:rsidRDefault="00F14019" w:rsidP="00F14019">
            <w:pPr>
              <w:jc w:val="center"/>
              <w:rPr>
                <w:rFonts w:cs="Arial"/>
                <w:sz w:val="20"/>
              </w:rPr>
            </w:pPr>
            <w:r w:rsidRPr="00B75DBD">
              <w:rPr>
                <w:rFonts w:cs="Arial"/>
                <w:sz w:val="20"/>
              </w:rPr>
              <w:t>0.039 pph</w:t>
            </w:r>
            <w:r w:rsidRPr="00B75DBD">
              <w:rPr>
                <w:rFonts w:cs="Arial"/>
                <w:sz w:val="20"/>
                <w:vertAlign w:val="superscript"/>
              </w:rPr>
              <w:t>2</w:t>
            </w:r>
          </w:p>
        </w:tc>
        <w:tc>
          <w:tcPr>
            <w:tcW w:w="1516" w:type="dxa"/>
            <w:tcBorders>
              <w:top w:val="single" w:sz="4" w:space="0" w:color="auto"/>
              <w:left w:val="single" w:sz="4" w:space="0" w:color="auto"/>
              <w:bottom w:val="single" w:sz="4" w:space="0" w:color="auto"/>
              <w:right w:val="single" w:sz="4" w:space="0" w:color="auto"/>
            </w:tcBorders>
          </w:tcPr>
          <w:p w14:paraId="6711F69A" w14:textId="77777777" w:rsidR="00F14019" w:rsidRDefault="00F14019" w:rsidP="00F14019">
            <w:pPr>
              <w:jc w:val="center"/>
            </w:pPr>
            <w:r w:rsidRPr="00505609">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372E5514" w14:textId="77777777" w:rsidR="00F14019" w:rsidRPr="00B75DBD" w:rsidRDefault="00F14019" w:rsidP="00F14019">
            <w:pPr>
              <w:jc w:val="center"/>
              <w:rPr>
                <w:rFonts w:cs="Arial"/>
                <w:sz w:val="20"/>
              </w:rPr>
            </w:pPr>
            <w:r w:rsidRPr="00B75DBD">
              <w:rPr>
                <w:rFonts w:cs="Arial"/>
                <w:sz w:val="20"/>
              </w:rPr>
              <w:t>EU3288</w:t>
            </w:r>
          </w:p>
        </w:tc>
        <w:tc>
          <w:tcPr>
            <w:tcW w:w="1440" w:type="dxa"/>
            <w:tcBorders>
              <w:top w:val="single" w:sz="4" w:space="0" w:color="auto"/>
              <w:left w:val="single" w:sz="4" w:space="0" w:color="auto"/>
              <w:bottom w:val="single" w:sz="4" w:space="0" w:color="auto"/>
              <w:right w:val="single" w:sz="4" w:space="0" w:color="auto"/>
            </w:tcBorders>
          </w:tcPr>
          <w:p w14:paraId="07829FA9"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3933BD22" w14:textId="4D94A924" w:rsidR="00F14019" w:rsidRPr="00B75DBD" w:rsidRDefault="00F14019" w:rsidP="00F14019">
            <w:pPr>
              <w:jc w:val="center"/>
              <w:rPr>
                <w:rFonts w:cs="Arial"/>
                <w:b/>
                <w:sz w:val="20"/>
              </w:rPr>
            </w:pPr>
            <w:r w:rsidRPr="00B75DBD">
              <w:rPr>
                <w:rFonts w:cs="Arial"/>
                <w:b/>
                <w:sz w:val="20"/>
              </w:rPr>
              <w:t>R 336.1205</w:t>
            </w:r>
          </w:p>
          <w:p w14:paraId="10EB97AC"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38CEA942" w14:textId="77777777" w:rsidTr="00D2419E">
        <w:tblPrEx>
          <w:tblLook w:val="04A0" w:firstRow="1" w:lastRow="0" w:firstColumn="1" w:lastColumn="0" w:noHBand="0" w:noVBand="1"/>
        </w:tblPrEx>
        <w:trPr>
          <w:cantSplit/>
        </w:trPr>
        <w:tc>
          <w:tcPr>
            <w:tcW w:w="1619" w:type="dxa"/>
            <w:tcBorders>
              <w:top w:val="single" w:sz="4" w:space="0" w:color="auto"/>
              <w:left w:val="single" w:sz="4" w:space="0" w:color="auto"/>
              <w:bottom w:val="single" w:sz="4" w:space="0" w:color="auto"/>
              <w:right w:val="single" w:sz="4" w:space="0" w:color="auto"/>
            </w:tcBorders>
          </w:tcPr>
          <w:p w14:paraId="1006227D" w14:textId="77777777" w:rsidR="00F14019" w:rsidRPr="00B75DBD" w:rsidRDefault="00F14019" w:rsidP="00F14019">
            <w:pPr>
              <w:rPr>
                <w:rFonts w:cs="Arial"/>
                <w:sz w:val="20"/>
              </w:rPr>
            </w:pPr>
            <w:r w:rsidRPr="00B75DBD">
              <w:rPr>
                <w:rFonts w:cs="Arial"/>
                <w:sz w:val="20"/>
              </w:rPr>
              <w:lastRenderedPageBreak/>
              <w:t>13.  PM-10</w:t>
            </w:r>
          </w:p>
        </w:tc>
        <w:tc>
          <w:tcPr>
            <w:tcW w:w="1445" w:type="dxa"/>
            <w:gridSpan w:val="2"/>
            <w:tcBorders>
              <w:top w:val="single" w:sz="4" w:space="0" w:color="auto"/>
              <w:left w:val="single" w:sz="4" w:space="0" w:color="auto"/>
              <w:bottom w:val="single" w:sz="4" w:space="0" w:color="auto"/>
              <w:right w:val="single" w:sz="4" w:space="0" w:color="auto"/>
            </w:tcBorders>
          </w:tcPr>
          <w:p w14:paraId="5665D207" w14:textId="77777777" w:rsidR="00F14019" w:rsidRPr="00B75DBD" w:rsidRDefault="00F14019" w:rsidP="00F14019">
            <w:pPr>
              <w:jc w:val="center"/>
              <w:rPr>
                <w:rFonts w:cs="Arial"/>
                <w:sz w:val="20"/>
              </w:rPr>
            </w:pPr>
            <w:r w:rsidRPr="00B75DBD">
              <w:rPr>
                <w:rFonts w:cs="Arial"/>
                <w:sz w:val="20"/>
              </w:rPr>
              <w:t>0.100 pph</w:t>
            </w:r>
            <w:r w:rsidRPr="00B75DBD">
              <w:rPr>
                <w:rFonts w:cs="Arial"/>
                <w:sz w:val="20"/>
                <w:vertAlign w:val="superscript"/>
              </w:rPr>
              <w:t>2</w:t>
            </w:r>
          </w:p>
        </w:tc>
        <w:tc>
          <w:tcPr>
            <w:tcW w:w="1516" w:type="dxa"/>
            <w:tcBorders>
              <w:top w:val="single" w:sz="4" w:space="0" w:color="auto"/>
              <w:left w:val="single" w:sz="4" w:space="0" w:color="auto"/>
              <w:bottom w:val="single" w:sz="4" w:space="0" w:color="auto"/>
              <w:right w:val="single" w:sz="4" w:space="0" w:color="auto"/>
            </w:tcBorders>
          </w:tcPr>
          <w:p w14:paraId="1B372E5D" w14:textId="77777777" w:rsidR="00F14019" w:rsidRDefault="00F14019" w:rsidP="00F14019">
            <w:pPr>
              <w:jc w:val="center"/>
            </w:pPr>
            <w:r w:rsidRPr="00505609">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2EFA54C4" w14:textId="77777777" w:rsidR="00F14019" w:rsidRPr="00B75DBD" w:rsidRDefault="00F14019" w:rsidP="00F14019">
            <w:pPr>
              <w:jc w:val="center"/>
              <w:rPr>
                <w:rFonts w:cs="Arial"/>
                <w:sz w:val="20"/>
              </w:rPr>
            </w:pPr>
            <w:r w:rsidRPr="00B75DBD">
              <w:rPr>
                <w:rFonts w:cs="Arial"/>
                <w:sz w:val="20"/>
              </w:rPr>
              <w:t>EU3289A</w:t>
            </w:r>
          </w:p>
        </w:tc>
        <w:tc>
          <w:tcPr>
            <w:tcW w:w="1440" w:type="dxa"/>
            <w:tcBorders>
              <w:top w:val="single" w:sz="4" w:space="0" w:color="auto"/>
              <w:left w:val="single" w:sz="4" w:space="0" w:color="auto"/>
              <w:bottom w:val="single" w:sz="4" w:space="0" w:color="auto"/>
              <w:right w:val="single" w:sz="4" w:space="0" w:color="auto"/>
            </w:tcBorders>
          </w:tcPr>
          <w:p w14:paraId="5492B8C5"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1BC7480B" w14:textId="5B29B945" w:rsidR="00F14019" w:rsidRPr="00B75DBD" w:rsidRDefault="00F14019" w:rsidP="00F14019">
            <w:pPr>
              <w:jc w:val="center"/>
              <w:rPr>
                <w:rFonts w:cs="Arial"/>
                <w:b/>
                <w:sz w:val="20"/>
              </w:rPr>
            </w:pPr>
            <w:r w:rsidRPr="00B75DBD">
              <w:rPr>
                <w:rFonts w:cs="Arial"/>
                <w:b/>
                <w:sz w:val="20"/>
              </w:rPr>
              <w:t>R 336.1205</w:t>
            </w:r>
          </w:p>
          <w:p w14:paraId="472385BE"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5FA3EE94" w14:textId="77777777" w:rsidTr="00D2419E">
        <w:tblPrEx>
          <w:tblLook w:val="04A0" w:firstRow="1" w:lastRow="0" w:firstColumn="1" w:lastColumn="0" w:noHBand="0" w:noVBand="1"/>
        </w:tblPrEx>
        <w:trPr>
          <w:cantSplit/>
        </w:trPr>
        <w:tc>
          <w:tcPr>
            <w:tcW w:w="1619" w:type="dxa"/>
            <w:tcBorders>
              <w:top w:val="single" w:sz="4" w:space="0" w:color="auto"/>
              <w:left w:val="single" w:sz="4" w:space="0" w:color="auto"/>
              <w:bottom w:val="single" w:sz="4" w:space="0" w:color="auto"/>
              <w:right w:val="single" w:sz="4" w:space="0" w:color="auto"/>
            </w:tcBorders>
          </w:tcPr>
          <w:p w14:paraId="6B401DA5" w14:textId="77777777" w:rsidR="00F14019" w:rsidRPr="00B75DBD" w:rsidRDefault="00F14019" w:rsidP="00F14019">
            <w:pPr>
              <w:rPr>
                <w:rFonts w:cs="Arial"/>
                <w:sz w:val="20"/>
              </w:rPr>
            </w:pPr>
            <w:r w:rsidRPr="00B75DBD">
              <w:rPr>
                <w:rFonts w:cs="Arial"/>
                <w:sz w:val="20"/>
              </w:rPr>
              <w:t>14.  PM-2.5</w:t>
            </w:r>
          </w:p>
        </w:tc>
        <w:tc>
          <w:tcPr>
            <w:tcW w:w="1445" w:type="dxa"/>
            <w:gridSpan w:val="2"/>
            <w:tcBorders>
              <w:top w:val="single" w:sz="4" w:space="0" w:color="auto"/>
              <w:left w:val="single" w:sz="4" w:space="0" w:color="auto"/>
              <w:bottom w:val="single" w:sz="4" w:space="0" w:color="auto"/>
              <w:right w:val="single" w:sz="4" w:space="0" w:color="auto"/>
            </w:tcBorders>
          </w:tcPr>
          <w:p w14:paraId="15BE2686" w14:textId="77777777" w:rsidR="00F14019" w:rsidRPr="00B75DBD" w:rsidRDefault="00F14019" w:rsidP="00F14019">
            <w:pPr>
              <w:jc w:val="center"/>
              <w:rPr>
                <w:rFonts w:cs="Arial"/>
                <w:sz w:val="20"/>
              </w:rPr>
            </w:pPr>
            <w:r w:rsidRPr="00B75DBD">
              <w:rPr>
                <w:rFonts w:cs="Arial"/>
                <w:sz w:val="20"/>
              </w:rPr>
              <w:t>0.100 pph</w:t>
            </w:r>
            <w:r w:rsidRPr="00B75DBD">
              <w:rPr>
                <w:rFonts w:cs="Arial"/>
                <w:sz w:val="20"/>
                <w:vertAlign w:val="superscript"/>
              </w:rPr>
              <w:t>2</w:t>
            </w:r>
          </w:p>
        </w:tc>
        <w:tc>
          <w:tcPr>
            <w:tcW w:w="1516" w:type="dxa"/>
            <w:tcBorders>
              <w:top w:val="single" w:sz="4" w:space="0" w:color="auto"/>
              <w:left w:val="single" w:sz="4" w:space="0" w:color="auto"/>
              <w:bottom w:val="single" w:sz="4" w:space="0" w:color="auto"/>
              <w:right w:val="single" w:sz="4" w:space="0" w:color="auto"/>
            </w:tcBorders>
          </w:tcPr>
          <w:p w14:paraId="3AD8A597" w14:textId="77777777" w:rsidR="00F14019" w:rsidRDefault="00F14019" w:rsidP="00F14019">
            <w:pPr>
              <w:jc w:val="center"/>
            </w:pPr>
            <w:r w:rsidRPr="00505609">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24557390" w14:textId="77777777" w:rsidR="00F14019" w:rsidRPr="00B75DBD" w:rsidRDefault="00F14019" w:rsidP="00F14019">
            <w:pPr>
              <w:jc w:val="center"/>
              <w:rPr>
                <w:rFonts w:cs="Arial"/>
                <w:sz w:val="20"/>
              </w:rPr>
            </w:pPr>
            <w:r w:rsidRPr="00B75DBD">
              <w:rPr>
                <w:rFonts w:cs="Arial"/>
                <w:sz w:val="20"/>
              </w:rPr>
              <w:t>EU2989A</w:t>
            </w:r>
          </w:p>
        </w:tc>
        <w:tc>
          <w:tcPr>
            <w:tcW w:w="1440" w:type="dxa"/>
            <w:tcBorders>
              <w:top w:val="single" w:sz="4" w:space="0" w:color="auto"/>
              <w:left w:val="single" w:sz="4" w:space="0" w:color="auto"/>
              <w:bottom w:val="single" w:sz="4" w:space="0" w:color="auto"/>
              <w:right w:val="single" w:sz="4" w:space="0" w:color="auto"/>
            </w:tcBorders>
          </w:tcPr>
          <w:p w14:paraId="7D3F2FC1"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7C17F426" w14:textId="6AB57B2F" w:rsidR="00F14019" w:rsidRPr="00B75DBD" w:rsidRDefault="00F14019" w:rsidP="00F14019">
            <w:pPr>
              <w:jc w:val="center"/>
              <w:rPr>
                <w:rFonts w:cs="Arial"/>
                <w:b/>
                <w:sz w:val="20"/>
              </w:rPr>
            </w:pPr>
            <w:r w:rsidRPr="00B75DBD">
              <w:rPr>
                <w:rFonts w:cs="Arial"/>
                <w:b/>
                <w:sz w:val="20"/>
              </w:rPr>
              <w:t>R 336.1205</w:t>
            </w:r>
          </w:p>
          <w:p w14:paraId="3DFE4B84"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74AB6AAC" w14:textId="77777777" w:rsidTr="00D2419E">
        <w:tblPrEx>
          <w:tblLook w:val="04A0" w:firstRow="1" w:lastRow="0" w:firstColumn="1" w:lastColumn="0" w:noHBand="0" w:noVBand="1"/>
        </w:tblPrEx>
        <w:trPr>
          <w:cantSplit/>
        </w:trPr>
        <w:tc>
          <w:tcPr>
            <w:tcW w:w="1619" w:type="dxa"/>
            <w:tcBorders>
              <w:top w:val="single" w:sz="4" w:space="0" w:color="auto"/>
              <w:left w:val="single" w:sz="4" w:space="0" w:color="auto"/>
              <w:bottom w:val="single" w:sz="4" w:space="0" w:color="auto"/>
              <w:right w:val="single" w:sz="4" w:space="0" w:color="auto"/>
            </w:tcBorders>
          </w:tcPr>
          <w:p w14:paraId="2F0485A0" w14:textId="77777777" w:rsidR="00F14019" w:rsidRPr="00B75DBD" w:rsidRDefault="00F14019" w:rsidP="00F14019">
            <w:pPr>
              <w:rPr>
                <w:rFonts w:cs="Arial"/>
                <w:sz w:val="20"/>
              </w:rPr>
            </w:pPr>
            <w:r w:rsidRPr="00B75DBD">
              <w:rPr>
                <w:rFonts w:cs="Arial"/>
                <w:sz w:val="20"/>
              </w:rPr>
              <w:t>15.  PM-10</w:t>
            </w:r>
          </w:p>
        </w:tc>
        <w:tc>
          <w:tcPr>
            <w:tcW w:w="1445" w:type="dxa"/>
            <w:gridSpan w:val="2"/>
            <w:tcBorders>
              <w:top w:val="single" w:sz="4" w:space="0" w:color="auto"/>
              <w:left w:val="single" w:sz="4" w:space="0" w:color="auto"/>
              <w:bottom w:val="single" w:sz="4" w:space="0" w:color="auto"/>
              <w:right w:val="single" w:sz="4" w:space="0" w:color="auto"/>
            </w:tcBorders>
          </w:tcPr>
          <w:p w14:paraId="5B870724" w14:textId="77777777" w:rsidR="00F14019" w:rsidRPr="00B75DBD" w:rsidRDefault="00F14019" w:rsidP="00F14019">
            <w:pPr>
              <w:jc w:val="center"/>
              <w:rPr>
                <w:rFonts w:cs="Arial"/>
                <w:sz w:val="20"/>
              </w:rPr>
            </w:pPr>
            <w:r w:rsidRPr="00B75DBD">
              <w:rPr>
                <w:rFonts w:cs="Arial"/>
                <w:sz w:val="20"/>
              </w:rPr>
              <w:t>0.064 pph</w:t>
            </w:r>
            <w:r w:rsidRPr="00B75DBD">
              <w:rPr>
                <w:rFonts w:cs="Arial"/>
                <w:sz w:val="20"/>
                <w:vertAlign w:val="superscript"/>
              </w:rPr>
              <w:t>2</w:t>
            </w:r>
          </w:p>
        </w:tc>
        <w:tc>
          <w:tcPr>
            <w:tcW w:w="1516" w:type="dxa"/>
            <w:tcBorders>
              <w:top w:val="single" w:sz="4" w:space="0" w:color="auto"/>
              <w:left w:val="single" w:sz="4" w:space="0" w:color="auto"/>
              <w:bottom w:val="single" w:sz="4" w:space="0" w:color="auto"/>
              <w:right w:val="single" w:sz="4" w:space="0" w:color="auto"/>
            </w:tcBorders>
          </w:tcPr>
          <w:p w14:paraId="6629DCDF" w14:textId="77777777" w:rsidR="00F14019" w:rsidRDefault="00F14019" w:rsidP="00F14019">
            <w:pPr>
              <w:jc w:val="center"/>
            </w:pPr>
            <w:r w:rsidRPr="00505609">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6F0B4D52" w14:textId="77777777" w:rsidR="00F14019" w:rsidRPr="00B75DBD" w:rsidRDefault="00F14019" w:rsidP="00F14019">
            <w:pPr>
              <w:jc w:val="center"/>
              <w:rPr>
                <w:rFonts w:cs="Arial"/>
                <w:sz w:val="20"/>
              </w:rPr>
            </w:pPr>
            <w:r w:rsidRPr="00B75DBD">
              <w:rPr>
                <w:rFonts w:cs="Arial"/>
                <w:sz w:val="20"/>
              </w:rPr>
              <w:t>EU3289B</w:t>
            </w:r>
          </w:p>
        </w:tc>
        <w:tc>
          <w:tcPr>
            <w:tcW w:w="1440" w:type="dxa"/>
            <w:tcBorders>
              <w:top w:val="single" w:sz="4" w:space="0" w:color="auto"/>
              <w:left w:val="single" w:sz="4" w:space="0" w:color="auto"/>
              <w:bottom w:val="single" w:sz="4" w:space="0" w:color="auto"/>
              <w:right w:val="single" w:sz="4" w:space="0" w:color="auto"/>
            </w:tcBorders>
          </w:tcPr>
          <w:p w14:paraId="1FA23BBA"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2DDA08A4" w14:textId="4F43A239" w:rsidR="00F14019" w:rsidRPr="00B75DBD" w:rsidRDefault="00F14019" w:rsidP="00F14019">
            <w:pPr>
              <w:jc w:val="center"/>
              <w:rPr>
                <w:rFonts w:cs="Arial"/>
                <w:b/>
                <w:sz w:val="20"/>
              </w:rPr>
            </w:pPr>
            <w:r w:rsidRPr="00B75DBD">
              <w:rPr>
                <w:rFonts w:cs="Arial"/>
                <w:b/>
                <w:sz w:val="20"/>
              </w:rPr>
              <w:t>R 336.1205</w:t>
            </w:r>
          </w:p>
          <w:p w14:paraId="208A4CA7"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2ECD3893" w14:textId="77777777" w:rsidTr="00D2419E">
        <w:tblPrEx>
          <w:tblLook w:val="04A0" w:firstRow="1" w:lastRow="0" w:firstColumn="1" w:lastColumn="0" w:noHBand="0" w:noVBand="1"/>
        </w:tblPrEx>
        <w:trPr>
          <w:cantSplit/>
        </w:trPr>
        <w:tc>
          <w:tcPr>
            <w:tcW w:w="1619" w:type="dxa"/>
            <w:tcBorders>
              <w:top w:val="single" w:sz="4" w:space="0" w:color="auto"/>
              <w:left w:val="single" w:sz="4" w:space="0" w:color="auto"/>
              <w:bottom w:val="single" w:sz="4" w:space="0" w:color="auto"/>
              <w:right w:val="single" w:sz="4" w:space="0" w:color="auto"/>
            </w:tcBorders>
          </w:tcPr>
          <w:p w14:paraId="6F2837AD" w14:textId="77777777" w:rsidR="00F14019" w:rsidRPr="00B75DBD" w:rsidRDefault="00F14019" w:rsidP="00F14019">
            <w:pPr>
              <w:rPr>
                <w:rFonts w:cs="Arial"/>
                <w:sz w:val="20"/>
              </w:rPr>
            </w:pPr>
            <w:r w:rsidRPr="00B75DBD">
              <w:rPr>
                <w:rFonts w:cs="Arial"/>
                <w:sz w:val="20"/>
              </w:rPr>
              <w:t>16.  PM-2.5</w:t>
            </w:r>
          </w:p>
        </w:tc>
        <w:tc>
          <w:tcPr>
            <w:tcW w:w="1445" w:type="dxa"/>
            <w:gridSpan w:val="2"/>
            <w:tcBorders>
              <w:top w:val="single" w:sz="4" w:space="0" w:color="auto"/>
              <w:left w:val="single" w:sz="4" w:space="0" w:color="auto"/>
              <w:bottom w:val="single" w:sz="4" w:space="0" w:color="auto"/>
              <w:right w:val="single" w:sz="4" w:space="0" w:color="auto"/>
            </w:tcBorders>
          </w:tcPr>
          <w:p w14:paraId="74ECD6F7" w14:textId="77777777" w:rsidR="00F14019" w:rsidRPr="00B75DBD" w:rsidRDefault="00F14019" w:rsidP="00F14019">
            <w:pPr>
              <w:jc w:val="center"/>
              <w:rPr>
                <w:rFonts w:cs="Arial"/>
                <w:sz w:val="20"/>
              </w:rPr>
            </w:pPr>
            <w:r w:rsidRPr="00B75DBD">
              <w:rPr>
                <w:rFonts w:cs="Arial"/>
                <w:sz w:val="20"/>
              </w:rPr>
              <w:t>0.064 pph</w:t>
            </w:r>
            <w:r w:rsidRPr="00B75DBD">
              <w:rPr>
                <w:rFonts w:cs="Arial"/>
                <w:sz w:val="20"/>
                <w:vertAlign w:val="superscript"/>
              </w:rPr>
              <w:t>2</w:t>
            </w:r>
          </w:p>
        </w:tc>
        <w:tc>
          <w:tcPr>
            <w:tcW w:w="1516" w:type="dxa"/>
            <w:tcBorders>
              <w:top w:val="single" w:sz="4" w:space="0" w:color="auto"/>
              <w:left w:val="single" w:sz="4" w:space="0" w:color="auto"/>
              <w:bottom w:val="single" w:sz="4" w:space="0" w:color="auto"/>
              <w:right w:val="single" w:sz="4" w:space="0" w:color="auto"/>
            </w:tcBorders>
          </w:tcPr>
          <w:p w14:paraId="3CFFA9F5" w14:textId="77777777" w:rsidR="00F14019" w:rsidRDefault="00F14019" w:rsidP="00F14019">
            <w:pPr>
              <w:jc w:val="center"/>
            </w:pPr>
            <w:r w:rsidRPr="00505609">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3727E8F5" w14:textId="77777777" w:rsidR="00F14019" w:rsidRPr="00B75DBD" w:rsidRDefault="00F14019" w:rsidP="00F14019">
            <w:pPr>
              <w:jc w:val="center"/>
              <w:rPr>
                <w:rFonts w:cs="Arial"/>
                <w:sz w:val="20"/>
              </w:rPr>
            </w:pPr>
            <w:r w:rsidRPr="00B75DBD">
              <w:rPr>
                <w:rFonts w:cs="Arial"/>
                <w:sz w:val="20"/>
              </w:rPr>
              <w:t>EU3289B</w:t>
            </w:r>
          </w:p>
        </w:tc>
        <w:tc>
          <w:tcPr>
            <w:tcW w:w="1440" w:type="dxa"/>
            <w:tcBorders>
              <w:top w:val="single" w:sz="4" w:space="0" w:color="auto"/>
              <w:left w:val="single" w:sz="4" w:space="0" w:color="auto"/>
              <w:bottom w:val="single" w:sz="4" w:space="0" w:color="auto"/>
              <w:right w:val="single" w:sz="4" w:space="0" w:color="auto"/>
            </w:tcBorders>
          </w:tcPr>
          <w:p w14:paraId="1120C763"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318DE646" w14:textId="70B350FA" w:rsidR="00F14019" w:rsidRPr="00B75DBD" w:rsidRDefault="00F14019" w:rsidP="00F14019">
            <w:pPr>
              <w:jc w:val="center"/>
              <w:rPr>
                <w:rFonts w:cs="Arial"/>
                <w:b/>
                <w:sz w:val="20"/>
              </w:rPr>
            </w:pPr>
            <w:r w:rsidRPr="00B75DBD">
              <w:rPr>
                <w:rFonts w:cs="Arial"/>
                <w:b/>
                <w:sz w:val="20"/>
              </w:rPr>
              <w:t>R 336.1205</w:t>
            </w:r>
          </w:p>
          <w:p w14:paraId="2BC7E5F2"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2C4B6FA6" w14:textId="77777777" w:rsidTr="00D2419E">
        <w:tblPrEx>
          <w:tblLook w:val="04A0" w:firstRow="1" w:lastRow="0" w:firstColumn="1" w:lastColumn="0" w:noHBand="0" w:noVBand="1"/>
        </w:tblPrEx>
        <w:trPr>
          <w:cantSplit/>
        </w:trPr>
        <w:tc>
          <w:tcPr>
            <w:tcW w:w="1619" w:type="dxa"/>
            <w:tcBorders>
              <w:top w:val="single" w:sz="4" w:space="0" w:color="auto"/>
              <w:left w:val="single" w:sz="4" w:space="0" w:color="auto"/>
              <w:bottom w:val="single" w:sz="4" w:space="0" w:color="auto"/>
              <w:right w:val="single" w:sz="4" w:space="0" w:color="auto"/>
            </w:tcBorders>
          </w:tcPr>
          <w:p w14:paraId="12003A12" w14:textId="77777777" w:rsidR="00F14019" w:rsidRPr="00B75DBD" w:rsidRDefault="00F14019" w:rsidP="00F14019">
            <w:pPr>
              <w:rPr>
                <w:rFonts w:cs="Arial"/>
                <w:sz w:val="20"/>
              </w:rPr>
            </w:pPr>
            <w:r w:rsidRPr="00B75DBD">
              <w:rPr>
                <w:rFonts w:cs="Arial"/>
                <w:sz w:val="20"/>
              </w:rPr>
              <w:t>17.  PM-10</w:t>
            </w:r>
          </w:p>
        </w:tc>
        <w:tc>
          <w:tcPr>
            <w:tcW w:w="1445" w:type="dxa"/>
            <w:gridSpan w:val="2"/>
            <w:tcBorders>
              <w:top w:val="single" w:sz="4" w:space="0" w:color="auto"/>
              <w:left w:val="single" w:sz="4" w:space="0" w:color="auto"/>
              <w:bottom w:val="single" w:sz="4" w:space="0" w:color="auto"/>
              <w:right w:val="single" w:sz="4" w:space="0" w:color="auto"/>
            </w:tcBorders>
          </w:tcPr>
          <w:p w14:paraId="2DC06FC6" w14:textId="77777777" w:rsidR="00F14019" w:rsidRPr="00B75DBD" w:rsidRDefault="00F14019" w:rsidP="00F14019">
            <w:pPr>
              <w:jc w:val="center"/>
              <w:rPr>
                <w:rFonts w:cs="Arial"/>
                <w:sz w:val="20"/>
              </w:rPr>
            </w:pPr>
            <w:r w:rsidRPr="00B75DBD">
              <w:rPr>
                <w:rFonts w:cs="Arial"/>
                <w:sz w:val="20"/>
              </w:rPr>
              <w:t>0.272 pph</w:t>
            </w:r>
            <w:r w:rsidRPr="00B75DBD">
              <w:rPr>
                <w:rFonts w:cs="Arial"/>
                <w:sz w:val="20"/>
                <w:vertAlign w:val="superscript"/>
              </w:rPr>
              <w:t>2</w:t>
            </w:r>
          </w:p>
        </w:tc>
        <w:tc>
          <w:tcPr>
            <w:tcW w:w="1516" w:type="dxa"/>
            <w:tcBorders>
              <w:top w:val="single" w:sz="4" w:space="0" w:color="auto"/>
              <w:left w:val="single" w:sz="4" w:space="0" w:color="auto"/>
              <w:bottom w:val="single" w:sz="4" w:space="0" w:color="auto"/>
              <w:right w:val="single" w:sz="4" w:space="0" w:color="auto"/>
            </w:tcBorders>
          </w:tcPr>
          <w:p w14:paraId="4A8CD15A" w14:textId="77777777" w:rsidR="00F14019" w:rsidRDefault="00F14019" w:rsidP="00F14019">
            <w:pPr>
              <w:jc w:val="center"/>
            </w:pPr>
            <w:r w:rsidRPr="00505609">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17483C0B" w14:textId="77777777" w:rsidR="00F14019" w:rsidRPr="00B75DBD" w:rsidRDefault="00F14019" w:rsidP="00F14019">
            <w:pPr>
              <w:jc w:val="center"/>
              <w:rPr>
                <w:rFonts w:cs="Arial"/>
                <w:sz w:val="20"/>
              </w:rPr>
            </w:pPr>
            <w:r w:rsidRPr="00B75DBD">
              <w:rPr>
                <w:rFonts w:cs="Arial"/>
                <w:sz w:val="20"/>
              </w:rPr>
              <w:t>EU3290</w:t>
            </w:r>
          </w:p>
        </w:tc>
        <w:tc>
          <w:tcPr>
            <w:tcW w:w="1440" w:type="dxa"/>
            <w:tcBorders>
              <w:top w:val="single" w:sz="4" w:space="0" w:color="auto"/>
              <w:left w:val="single" w:sz="4" w:space="0" w:color="auto"/>
              <w:bottom w:val="single" w:sz="4" w:space="0" w:color="auto"/>
              <w:right w:val="single" w:sz="4" w:space="0" w:color="auto"/>
            </w:tcBorders>
          </w:tcPr>
          <w:p w14:paraId="49343D60"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74235B5F" w14:textId="2A3672B8" w:rsidR="00F14019" w:rsidRPr="00B75DBD" w:rsidRDefault="00F14019" w:rsidP="00F14019">
            <w:pPr>
              <w:jc w:val="center"/>
              <w:rPr>
                <w:rFonts w:cs="Arial"/>
                <w:b/>
                <w:sz w:val="20"/>
              </w:rPr>
            </w:pPr>
            <w:r w:rsidRPr="00B75DBD">
              <w:rPr>
                <w:rFonts w:cs="Arial"/>
                <w:b/>
                <w:sz w:val="20"/>
              </w:rPr>
              <w:t>R 336.1205</w:t>
            </w:r>
          </w:p>
          <w:p w14:paraId="0B754101"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2FFB18B7" w14:textId="77777777" w:rsidTr="00D2419E">
        <w:tblPrEx>
          <w:tblLook w:val="04A0" w:firstRow="1" w:lastRow="0" w:firstColumn="1" w:lastColumn="0" w:noHBand="0" w:noVBand="1"/>
        </w:tblPrEx>
        <w:trPr>
          <w:cantSplit/>
        </w:trPr>
        <w:tc>
          <w:tcPr>
            <w:tcW w:w="1619" w:type="dxa"/>
            <w:tcBorders>
              <w:top w:val="single" w:sz="4" w:space="0" w:color="auto"/>
              <w:left w:val="single" w:sz="4" w:space="0" w:color="auto"/>
              <w:bottom w:val="single" w:sz="4" w:space="0" w:color="auto"/>
              <w:right w:val="single" w:sz="4" w:space="0" w:color="auto"/>
            </w:tcBorders>
          </w:tcPr>
          <w:p w14:paraId="6506F431" w14:textId="77777777" w:rsidR="00F14019" w:rsidRPr="00B75DBD" w:rsidRDefault="00F14019" w:rsidP="00F14019">
            <w:pPr>
              <w:rPr>
                <w:rFonts w:cs="Arial"/>
                <w:sz w:val="20"/>
              </w:rPr>
            </w:pPr>
            <w:r w:rsidRPr="00B75DBD">
              <w:rPr>
                <w:rFonts w:cs="Arial"/>
                <w:sz w:val="20"/>
              </w:rPr>
              <w:t>18.  PM-2.5</w:t>
            </w:r>
          </w:p>
        </w:tc>
        <w:tc>
          <w:tcPr>
            <w:tcW w:w="1445" w:type="dxa"/>
            <w:gridSpan w:val="2"/>
            <w:tcBorders>
              <w:top w:val="single" w:sz="4" w:space="0" w:color="auto"/>
              <w:left w:val="single" w:sz="4" w:space="0" w:color="auto"/>
              <w:bottom w:val="single" w:sz="4" w:space="0" w:color="auto"/>
              <w:right w:val="single" w:sz="4" w:space="0" w:color="auto"/>
            </w:tcBorders>
          </w:tcPr>
          <w:p w14:paraId="56D2E12D" w14:textId="77777777" w:rsidR="00F14019" w:rsidRPr="00B75DBD" w:rsidRDefault="00F14019" w:rsidP="00F14019">
            <w:pPr>
              <w:jc w:val="center"/>
              <w:rPr>
                <w:rFonts w:cs="Arial"/>
                <w:sz w:val="20"/>
              </w:rPr>
            </w:pPr>
            <w:r w:rsidRPr="00B75DBD">
              <w:rPr>
                <w:rFonts w:cs="Arial"/>
                <w:sz w:val="20"/>
              </w:rPr>
              <w:t>0.272 pph</w:t>
            </w:r>
            <w:r w:rsidRPr="00B75DBD">
              <w:rPr>
                <w:rFonts w:cs="Arial"/>
                <w:sz w:val="20"/>
                <w:vertAlign w:val="superscript"/>
              </w:rPr>
              <w:t>2</w:t>
            </w:r>
          </w:p>
        </w:tc>
        <w:tc>
          <w:tcPr>
            <w:tcW w:w="1516" w:type="dxa"/>
            <w:tcBorders>
              <w:top w:val="single" w:sz="4" w:space="0" w:color="auto"/>
              <w:left w:val="single" w:sz="4" w:space="0" w:color="auto"/>
              <w:bottom w:val="single" w:sz="4" w:space="0" w:color="auto"/>
              <w:right w:val="single" w:sz="4" w:space="0" w:color="auto"/>
            </w:tcBorders>
          </w:tcPr>
          <w:p w14:paraId="73157255" w14:textId="77777777" w:rsidR="00F14019" w:rsidRDefault="00F14019" w:rsidP="00F14019">
            <w:pPr>
              <w:jc w:val="center"/>
            </w:pPr>
            <w:r w:rsidRPr="00505609">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18D011CE" w14:textId="77777777" w:rsidR="00F14019" w:rsidRPr="00B75DBD" w:rsidRDefault="00F14019" w:rsidP="00F14019">
            <w:pPr>
              <w:jc w:val="center"/>
              <w:rPr>
                <w:rFonts w:cs="Arial"/>
                <w:sz w:val="20"/>
              </w:rPr>
            </w:pPr>
            <w:r w:rsidRPr="00B75DBD">
              <w:rPr>
                <w:rFonts w:cs="Arial"/>
                <w:sz w:val="20"/>
              </w:rPr>
              <w:t>EU3290</w:t>
            </w:r>
          </w:p>
        </w:tc>
        <w:tc>
          <w:tcPr>
            <w:tcW w:w="1440" w:type="dxa"/>
            <w:tcBorders>
              <w:top w:val="single" w:sz="4" w:space="0" w:color="auto"/>
              <w:left w:val="single" w:sz="4" w:space="0" w:color="auto"/>
              <w:bottom w:val="single" w:sz="4" w:space="0" w:color="auto"/>
              <w:right w:val="single" w:sz="4" w:space="0" w:color="auto"/>
            </w:tcBorders>
          </w:tcPr>
          <w:p w14:paraId="0147C71C"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39AE2449" w14:textId="05DBC5E7" w:rsidR="00F14019" w:rsidRPr="00B75DBD" w:rsidRDefault="00F14019" w:rsidP="00F14019">
            <w:pPr>
              <w:jc w:val="center"/>
              <w:rPr>
                <w:rFonts w:cs="Arial"/>
                <w:b/>
                <w:sz w:val="20"/>
              </w:rPr>
            </w:pPr>
            <w:r w:rsidRPr="00B75DBD">
              <w:rPr>
                <w:rFonts w:cs="Arial"/>
                <w:b/>
                <w:sz w:val="20"/>
              </w:rPr>
              <w:t>R 336.1205</w:t>
            </w:r>
          </w:p>
          <w:p w14:paraId="68B2D750"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353FC9FA" w14:textId="77777777" w:rsidTr="00D2419E">
        <w:tblPrEx>
          <w:tblLook w:val="04A0" w:firstRow="1" w:lastRow="0" w:firstColumn="1" w:lastColumn="0" w:noHBand="0" w:noVBand="1"/>
        </w:tblPrEx>
        <w:trPr>
          <w:cantSplit/>
        </w:trPr>
        <w:tc>
          <w:tcPr>
            <w:tcW w:w="1619" w:type="dxa"/>
            <w:tcBorders>
              <w:top w:val="single" w:sz="4" w:space="0" w:color="auto"/>
              <w:left w:val="single" w:sz="4" w:space="0" w:color="auto"/>
              <w:bottom w:val="single" w:sz="4" w:space="0" w:color="auto"/>
              <w:right w:val="single" w:sz="4" w:space="0" w:color="auto"/>
            </w:tcBorders>
          </w:tcPr>
          <w:p w14:paraId="4EEFF999" w14:textId="77777777" w:rsidR="00F14019" w:rsidRPr="00B75DBD" w:rsidRDefault="00F14019" w:rsidP="00F14019">
            <w:pPr>
              <w:rPr>
                <w:rFonts w:cs="Arial"/>
                <w:sz w:val="20"/>
              </w:rPr>
            </w:pPr>
            <w:r w:rsidRPr="00B75DBD">
              <w:rPr>
                <w:rFonts w:cs="Arial"/>
                <w:sz w:val="20"/>
              </w:rPr>
              <w:t>19.  PM-10</w:t>
            </w:r>
          </w:p>
        </w:tc>
        <w:tc>
          <w:tcPr>
            <w:tcW w:w="1445" w:type="dxa"/>
            <w:gridSpan w:val="2"/>
            <w:tcBorders>
              <w:top w:val="single" w:sz="4" w:space="0" w:color="auto"/>
              <w:left w:val="single" w:sz="4" w:space="0" w:color="auto"/>
              <w:bottom w:val="single" w:sz="4" w:space="0" w:color="auto"/>
              <w:right w:val="single" w:sz="4" w:space="0" w:color="auto"/>
            </w:tcBorders>
          </w:tcPr>
          <w:p w14:paraId="6747499B" w14:textId="77777777" w:rsidR="00F14019" w:rsidRPr="00B75DBD" w:rsidRDefault="00F14019" w:rsidP="00F14019">
            <w:pPr>
              <w:jc w:val="center"/>
              <w:rPr>
                <w:rFonts w:cs="Arial"/>
                <w:sz w:val="20"/>
              </w:rPr>
            </w:pPr>
            <w:r w:rsidRPr="00B75DBD">
              <w:rPr>
                <w:rFonts w:cs="Arial"/>
                <w:sz w:val="20"/>
              </w:rPr>
              <w:t>0.287 pph</w:t>
            </w:r>
            <w:r w:rsidRPr="00B75DBD">
              <w:rPr>
                <w:rFonts w:cs="Arial"/>
                <w:sz w:val="20"/>
                <w:vertAlign w:val="superscript"/>
              </w:rPr>
              <w:t>2</w:t>
            </w:r>
          </w:p>
        </w:tc>
        <w:tc>
          <w:tcPr>
            <w:tcW w:w="1516" w:type="dxa"/>
            <w:tcBorders>
              <w:top w:val="single" w:sz="4" w:space="0" w:color="auto"/>
              <w:left w:val="single" w:sz="4" w:space="0" w:color="auto"/>
              <w:bottom w:val="single" w:sz="4" w:space="0" w:color="auto"/>
              <w:right w:val="single" w:sz="4" w:space="0" w:color="auto"/>
            </w:tcBorders>
          </w:tcPr>
          <w:p w14:paraId="34DFB625" w14:textId="77777777" w:rsidR="00F14019" w:rsidRDefault="00F14019" w:rsidP="00F14019">
            <w:pPr>
              <w:jc w:val="center"/>
            </w:pPr>
            <w:r w:rsidRPr="00505609">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055B866E" w14:textId="77777777" w:rsidR="00F14019" w:rsidRPr="00B75DBD" w:rsidRDefault="00F14019" w:rsidP="00F14019">
            <w:pPr>
              <w:jc w:val="center"/>
              <w:rPr>
                <w:rFonts w:cs="Arial"/>
                <w:sz w:val="20"/>
              </w:rPr>
            </w:pPr>
            <w:r w:rsidRPr="00B75DBD">
              <w:rPr>
                <w:rFonts w:cs="Arial"/>
                <w:sz w:val="20"/>
              </w:rPr>
              <w:t>EU3291</w:t>
            </w:r>
          </w:p>
        </w:tc>
        <w:tc>
          <w:tcPr>
            <w:tcW w:w="1440" w:type="dxa"/>
            <w:tcBorders>
              <w:top w:val="single" w:sz="4" w:space="0" w:color="auto"/>
              <w:left w:val="single" w:sz="4" w:space="0" w:color="auto"/>
              <w:bottom w:val="single" w:sz="4" w:space="0" w:color="auto"/>
              <w:right w:val="single" w:sz="4" w:space="0" w:color="auto"/>
            </w:tcBorders>
          </w:tcPr>
          <w:p w14:paraId="2340ED66"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0CE027D1" w14:textId="5B43E637" w:rsidR="00F14019" w:rsidRPr="00B75DBD" w:rsidRDefault="00F14019" w:rsidP="00F14019">
            <w:pPr>
              <w:jc w:val="center"/>
              <w:rPr>
                <w:rFonts w:cs="Arial"/>
                <w:b/>
                <w:sz w:val="20"/>
              </w:rPr>
            </w:pPr>
            <w:r w:rsidRPr="00B75DBD">
              <w:rPr>
                <w:rFonts w:cs="Arial"/>
                <w:b/>
                <w:sz w:val="20"/>
              </w:rPr>
              <w:t>R 336.1205</w:t>
            </w:r>
          </w:p>
          <w:p w14:paraId="0E643487"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7F135005" w14:textId="77777777" w:rsidTr="00D2419E">
        <w:tblPrEx>
          <w:tblLook w:val="04A0" w:firstRow="1" w:lastRow="0" w:firstColumn="1" w:lastColumn="0" w:noHBand="0" w:noVBand="1"/>
        </w:tblPrEx>
        <w:trPr>
          <w:cantSplit/>
        </w:trPr>
        <w:tc>
          <w:tcPr>
            <w:tcW w:w="1619" w:type="dxa"/>
            <w:tcBorders>
              <w:top w:val="single" w:sz="4" w:space="0" w:color="auto"/>
              <w:left w:val="single" w:sz="4" w:space="0" w:color="auto"/>
              <w:bottom w:val="single" w:sz="4" w:space="0" w:color="auto"/>
              <w:right w:val="single" w:sz="4" w:space="0" w:color="auto"/>
            </w:tcBorders>
          </w:tcPr>
          <w:p w14:paraId="6B3458BB" w14:textId="77777777" w:rsidR="00F14019" w:rsidRPr="00B75DBD" w:rsidRDefault="00F14019" w:rsidP="00F14019">
            <w:pPr>
              <w:rPr>
                <w:rFonts w:cs="Arial"/>
                <w:sz w:val="20"/>
              </w:rPr>
            </w:pPr>
            <w:r w:rsidRPr="00B75DBD">
              <w:rPr>
                <w:rFonts w:cs="Arial"/>
                <w:sz w:val="20"/>
              </w:rPr>
              <w:t>20.  PM-2.5</w:t>
            </w:r>
          </w:p>
        </w:tc>
        <w:tc>
          <w:tcPr>
            <w:tcW w:w="1445" w:type="dxa"/>
            <w:gridSpan w:val="2"/>
            <w:tcBorders>
              <w:top w:val="single" w:sz="4" w:space="0" w:color="auto"/>
              <w:left w:val="single" w:sz="4" w:space="0" w:color="auto"/>
              <w:bottom w:val="single" w:sz="4" w:space="0" w:color="auto"/>
              <w:right w:val="single" w:sz="4" w:space="0" w:color="auto"/>
            </w:tcBorders>
          </w:tcPr>
          <w:p w14:paraId="523CE0C3" w14:textId="77777777" w:rsidR="00F14019" w:rsidRPr="00B75DBD" w:rsidRDefault="00F14019" w:rsidP="00F14019">
            <w:pPr>
              <w:jc w:val="center"/>
              <w:rPr>
                <w:rFonts w:cs="Arial"/>
                <w:sz w:val="20"/>
              </w:rPr>
            </w:pPr>
            <w:r w:rsidRPr="00B75DBD">
              <w:rPr>
                <w:rFonts w:cs="Arial"/>
                <w:sz w:val="20"/>
              </w:rPr>
              <w:t>0.287 pph</w:t>
            </w:r>
            <w:r w:rsidRPr="00B75DBD">
              <w:rPr>
                <w:rFonts w:cs="Arial"/>
                <w:sz w:val="20"/>
                <w:vertAlign w:val="superscript"/>
              </w:rPr>
              <w:t>2</w:t>
            </w:r>
          </w:p>
        </w:tc>
        <w:tc>
          <w:tcPr>
            <w:tcW w:w="1516" w:type="dxa"/>
            <w:tcBorders>
              <w:top w:val="single" w:sz="4" w:space="0" w:color="auto"/>
              <w:left w:val="single" w:sz="4" w:space="0" w:color="auto"/>
              <w:bottom w:val="single" w:sz="4" w:space="0" w:color="auto"/>
              <w:right w:val="single" w:sz="4" w:space="0" w:color="auto"/>
            </w:tcBorders>
          </w:tcPr>
          <w:p w14:paraId="04878929" w14:textId="77777777" w:rsidR="00F14019" w:rsidRDefault="00F14019" w:rsidP="00F14019">
            <w:pPr>
              <w:jc w:val="center"/>
            </w:pPr>
            <w:r w:rsidRPr="00505609">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5EA5A815" w14:textId="77777777" w:rsidR="00F14019" w:rsidRPr="00B75DBD" w:rsidRDefault="00F14019" w:rsidP="00F14019">
            <w:pPr>
              <w:jc w:val="center"/>
              <w:rPr>
                <w:rFonts w:cs="Arial"/>
                <w:sz w:val="20"/>
              </w:rPr>
            </w:pPr>
            <w:r w:rsidRPr="00B75DBD">
              <w:rPr>
                <w:rFonts w:cs="Arial"/>
                <w:sz w:val="20"/>
              </w:rPr>
              <w:t>EU3291</w:t>
            </w:r>
          </w:p>
        </w:tc>
        <w:tc>
          <w:tcPr>
            <w:tcW w:w="1440" w:type="dxa"/>
            <w:tcBorders>
              <w:top w:val="single" w:sz="4" w:space="0" w:color="auto"/>
              <w:left w:val="single" w:sz="4" w:space="0" w:color="auto"/>
              <w:bottom w:val="single" w:sz="4" w:space="0" w:color="auto"/>
              <w:right w:val="single" w:sz="4" w:space="0" w:color="auto"/>
            </w:tcBorders>
          </w:tcPr>
          <w:p w14:paraId="142E24B1"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494265D4" w14:textId="56E3A7C4" w:rsidR="00F14019" w:rsidRPr="00B75DBD" w:rsidRDefault="00F14019" w:rsidP="00F14019">
            <w:pPr>
              <w:jc w:val="center"/>
              <w:rPr>
                <w:rFonts w:cs="Arial"/>
                <w:b/>
                <w:sz w:val="20"/>
              </w:rPr>
            </w:pPr>
            <w:r w:rsidRPr="00B75DBD">
              <w:rPr>
                <w:rFonts w:cs="Arial"/>
                <w:b/>
                <w:sz w:val="20"/>
              </w:rPr>
              <w:t>R 336.1205</w:t>
            </w:r>
          </w:p>
          <w:p w14:paraId="13495374"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46D5455D" w14:textId="77777777" w:rsidTr="00D2419E">
        <w:tblPrEx>
          <w:tblLook w:val="04A0" w:firstRow="1" w:lastRow="0" w:firstColumn="1" w:lastColumn="0" w:noHBand="0" w:noVBand="1"/>
        </w:tblPrEx>
        <w:trPr>
          <w:cantSplit/>
        </w:trPr>
        <w:tc>
          <w:tcPr>
            <w:tcW w:w="1619" w:type="dxa"/>
            <w:tcBorders>
              <w:top w:val="single" w:sz="4" w:space="0" w:color="auto"/>
              <w:left w:val="single" w:sz="4" w:space="0" w:color="auto"/>
              <w:bottom w:val="single" w:sz="4" w:space="0" w:color="auto"/>
              <w:right w:val="single" w:sz="4" w:space="0" w:color="auto"/>
            </w:tcBorders>
          </w:tcPr>
          <w:p w14:paraId="22F1C994" w14:textId="77777777" w:rsidR="00F14019" w:rsidRPr="00B75DBD" w:rsidRDefault="00F14019" w:rsidP="00F14019">
            <w:pPr>
              <w:rPr>
                <w:rFonts w:cs="Arial"/>
                <w:sz w:val="20"/>
              </w:rPr>
            </w:pPr>
            <w:r w:rsidRPr="00B75DBD">
              <w:rPr>
                <w:rFonts w:cs="Arial"/>
                <w:sz w:val="20"/>
              </w:rPr>
              <w:t>21.  PM-10</w:t>
            </w:r>
          </w:p>
        </w:tc>
        <w:tc>
          <w:tcPr>
            <w:tcW w:w="1445" w:type="dxa"/>
            <w:gridSpan w:val="2"/>
            <w:tcBorders>
              <w:top w:val="single" w:sz="4" w:space="0" w:color="auto"/>
              <w:left w:val="single" w:sz="4" w:space="0" w:color="auto"/>
              <w:bottom w:val="single" w:sz="4" w:space="0" w:color="auto"/>
              <w:right w:val="single" w:sz="4" w:space="0" w:color="auto"/>
            </w:tcBorders>
          </w:tcPr>
          <w:p w14:paraId="30CEECB0" w14:textId="77777777" w:rsidR="00F14019" w:rsidRPr="00B75DBD" w:rsidRDefault="00F14019" w:rsidP="00F14019">
            <w:pPr>
              <w:jc w:val="center"/>
              <w:rPr>
                <w:rFonts w:cs="Arial"/>
                <w:sz w:val="20"/>
              </w:rPr>
            </w:pPr>
            <w:r w:rsidRPr="00B75DBD">
              <w:rPr>
                <w:rFonts w:cs="Arial"/>
                <w:sz w:val="20"/>
              </w:rPr>
              <w:t>0.038 pph</w:t>
            </w:r>
            <w:r w:rsidRPr="00B75DBD">
              <w:rPr>
                <w:rFonts w:cs="Arial"/>
                <w:sz w:val="20"/>
                <w:vertAlign w:val="superscript"/>
              </w:rPr>
              <w:t>2</w:t>
            </w:r>
          </w:p>
        </w:tc>
        <w:tc>
          <w:tcPr>
            <w:tcW w:w="1516" w:type="dxa"/>
            <w:tcBorders>
              <w:top w:val="single" w:sz="4" w:space="0" w:color="auto"/>
              <w:left w:val="single" w:sz="4" w:space="0" w:color="auto"/>
              <w:bottom w:val="single" w:sz="4" w:space="0" w:color="auto"/>
              <w:right w:val="single" w:sz="4" w:space="0" w:color="auto"/>
            </w:tcBorders>
          </w:tcPr>
          <w:p w14:paraId="0D5ADF14" w14:textId="77777777" w:rsidR="00F14019" w:rsidRDefault="00F14019" w:rsidP="00F14019">
            <w:pPr>
              <w:jc w:val="center"/>
            </w:pPr>
            <w:r w:rsidRPr="00505609">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722CAC26" w14:textId="77777777" w:rsidR="00F14019" w:rsidRPr="00B75DBD" w:rsidRDefault="00F14019" w:rsidP="00F14019">
            <w:pPr>
              <w:jc w:val="center"/>
              <w:rPr>
                <w:rFonts w:cs="Arial"/>
                <w:sz w:val="20"/>
              </w:rPr>
            </w:pPr>
            <w:r w:rsidRPr="00B75DBD">
              <w:rPr>
                <w:rFonts w:cs="Arial"/>
                <w:sz w:val="20"/>
              </w:rPr>
              <w:t>EU3292</w:t>
            </w:r>
          </w:p>
        </w:tc>
        <w:tc>
          <w:tcPr>
            <w:tcW w:w="1440" w:type="dxa"/>
            <w:tcBorders>
              <w:top w:val="single" w:sz="4" w:space="0" w:color="auto"/>
              <w:left w:val="single" w:sz="4" w:space="0" w:color="auto"/>
              <w:bottom w:val="single" w:sz="4" w:space="0" w:color="auto"/>
              <w:right w:val="single" w:sz="4" w:space="0" w:color="auto"/>
            </w:tcBorders>
          </w:tcPr>
          <w:p w14:paraId="36D51C40"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28A99333" w14:textId="76A7F798" w:rsidR="00F14019" w:rsidRPr="00B75DBD" w:rsidRDefault="00F14019" w:rsidP="00F14019">
            <w:pPr>
              <w:jc w:val="center"/>
              <w:rPr>
                <w:rFonts w:cs="Arial"/>
                <w:b/>
                <w:sz w:val="20"/>
              </w:rPr>
            </w:pPr>
            <w:r w:rsidRPr="00B75DBD">
              <w:rPr>
                <w:rFonts w:cs="Arial"/>
                <w:b/>
                <w:sz w:val="20"/>
              </w:rPr>
              <w:t>R 336.1205</w:t>
            </w:r>
          </w:p>
          <w:p w14:paraId="0C80DE1A"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36167763" w14:textId="77777777" w:rsidTr="00D2419E">
        <w:tblPrEx>
          <w:tblLook w:val="04A0" w:firstRow="1" w:lastRow="0" w:firstColumn="1" w:lastColumn="0" w:noHBand="0" w:noVBand="1"/>
        </w:tblPrEx>
        <w:trPr>
          <w:cantSplit/>
        </w:trPr>
        <w:tc>
          <w:tcPr>
            <w:tcW w:w="1619" w:type="dxa"/>
            <w:tcBorders>
              <w:top w:val="single" w:sz="4" w:space="0" w:color="auto"/>
              <w:left w:val="single" w:sz="4" w:space="0" w:color="auto"/>
              <w:bottom w:val="single" w:sz="4" w:space="0" w:color="auto"/>
              <w:right w:val="single" w:sz="4" w:space="0" w:color="auto"/>
            </w:tcBorders>
          </w:tcPr>
          <w:p w14:paraId="7ED2EA48" w14:textId="77777777" w:rsidR="00F14019" w:rsidRPr="00B75DBD" w:rsidRDefault="00F14019" w:rsidP="00F14019">
            <w:pPr>
              <w:rPr>
                <w:rFonts w:cs="Arial"/>
                <w:sz w:val="20"/>
              </w:rPr>
            </w:pPr>
            <w:r w:rsidRPr="00B75DBD">
              <w:rPr>
                <w:rFonts w:cs="Arial"/>
                <w:sz w:val="20"/>
              </w:rPr>
              <w:t>22.  PM-2.5</w:t>
            </w:r>
          </w:p>
        </w:tc>
        <w:tc>
          <w:tcPr>
            <w:tcW w:w="1445" w:type="dxa"/>
            <w:gridSpan w:val="2"/>
            <w:tcBorders>
              <w:top w:val="single" w:sz="4" w:space="0" w:color="auto"/>
              <w:left w:val="single" w:sz="4" w:space="0" w:color="auto"/>
              <w:bottom w:val="single" w:sz="4" w:space="0" w:color="auto"/>
              <w:right w:val="single" w:sz="4" w:space="0" w:color="auto"/>
            </w:tcBorders>
          </w:tcPr>
          <w:p w14:paraId="7C72C2C4" w14:textId="77777777" w:rsidR="00F14019" w:rsidRPr="00B75DBD" w:rsidRDefault="00F14019" w:rsidP="00F14019">
            <w:pPr>
              <w:jc w:val="center"/>
              <w:rPr>
                <w:rFonts w:cs="Arial"/>
                <w:sz w:val="20"/>
              </w:rPr>
            </w:pPr>
            <w:r w:rsidRPr="00B75DBD">
              <w:rPr>
                <w:rFonts w:cs="Arial"/>
                <w:sz w:val="20"/>
              </w:rPr>
              <w:t>0.038 pph</w:t>
            </w:r>
            <w:r w:rsidRPr="00B75DBD">
              <w:rPr>
                <w:rFonts w:cs="Arial"/>
                <w:sz w:val="20"/>
                <w:vertAlign w:val="superscript"/>
              </w:rPr>
              <w:t>2</w:t>
            </w:r>
          </w:p>
        </w:tc>
        <w:tc>
          <w:tcPr>
            <w:tcW w:w="1516" w:type="dxa"/>
            <w:tcBorders>
              <w:top w:val="single" w:sz="4" w:space="0" w:color="auto"/>
              <w:left w:val="single" w:sz="4" w:space="0" w:color="auto"/>
              <w:bottom w:val="single" w:sz="4" w:space="0" w:color="auto"/>
              <w:right w:val="single" w:sz="4" w:space="0" w:color="auto"/>
            </w:tcBorders>
          </w:tcPr>
          <w:p w14:paraId="59A6C7B9" w14:textId="77777777" w:rsidR="00F14019" w:rsidRDefault="00F14019" w:rsidP="00F14019">
            <w:pPr>
              <w:jc w:val="center"/>
            </w:pPr>
            <w:r w:rsidRPr="00505609">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6E48DB0C" w14:textId="77777777" w:rsidR="00F14019" w:rsidRPr="00B75DBD" w:rsidRDefault="00F14019" w:rsidP="00F14019">
            <w:pPr>
              <w:jc w:val="center"/>
              <w:rPr>
                <w:rFonts w:cs="Arial"/>
                <w:sz w:val="20"/>
              </w:rPr>
            </w:pPr>
            <w:r w:rsidRPr="00B75DBD">
              <w:rPr>
                <w:rFonts w:cs="Arial"/>
                <w:sz w:val="20"/>
              </w:rPr>
              <w:t>EU3292</w:t>
            </w:r>
          </w:p>
        </w:tc>
        <w:tc>
          <w:tcPr>
            <w:tcW w:w="1440" w:type="dxa"/>
            <w:tcBorders>
              <w:top w:val="single" w:sz="4" w:space="0" w:color="auto"/>
              <w:left w:val="single" w:sz="4" w:space="0" w:color="auto"/>
              <w:bottom w:val="single" w:sz="4" w:space="0" w:color="auto"/>
              <w:right w:val="single" w:sz="4" w:space="0" w:color="auto"/>
            </w:tcBorders>
          </w:tcPr>
          <w:p w14:paraId="7C084933"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64ED34D1" w14:textId="24D289EA" w:rsidR="00F14019" w:rsidRPr="00B75DBD" w:rsidRDefault="00F14019" w:rsidP="00F14019">
            <w:pPr>
              <w:jc w:val="center"/>
              <w:rPr>
                <w:rFonts w:cs="Arial"/>
                <w:b/>
                <w:sz w:val="20"/>
              </w:rPr>
            </w:pPr>
            <w:r w:rsidRPr="00B75DBD">
              <w:rPr>
                <w:rFonts w:cs="Arial"/>
                <w:b/>
                <w:sz w:val="20"/>
              </w:rPr>
              <w:t>R 336.1205</w:t>
            </w:r>
          </w:p>
          <w:p w14:paraId="7B102989"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383884C4" w14:textId="77777777" w:rsidTr="00D2419E">
        <w:tblPrEx>
          <w:tblLook w:val="04A0" w:firstRow="1" w:lastRow="0" w:firstColumn="1" w:lastColumn="0" w:noHBand="0" w:noVBand="1"/>
        </w:tblPrEx>
        <w:trPr>
          <w:cantSplit/>
        </w:trPr>
        <w:tc>
          <w:tcPr>
            <w:tcW w:w="1619" w:type="dxa"/>
            <w:tcBorders>
              <w:top w:val="single" w:sz="4" w:space="0" w:color="auto"/>
              <w:left w:val="single" w:sz="4" w:space="0" w:color="auto"/>
              <w:bottom w:val="single" w:sz="4" w:space="0" w:color="auto"/>
              <w:right w:val="single" w:sz="4" w:space="0" w:color="auto"/>
            </w:tcBorders>
          </w:tcPr>
          <w:p w14:paraId="16EEEC4E" w14:textId="77777777" w:rsidR="00F14019" w:rsidRPr="00B75DBD" w:rsidRDefault="00F14019" w:rsidP="00F14019">
            <w:pPr>
              <w:rPr>
                <w:rFonts w:cs="Arial"/>
                <w:sz w:val="20"/>
              </w:rPr>
            </w:pPr>
            <w:r w:rsidRPr="00B75DBD">
              <w:rPr>
                <w:rFonts w:cs="Arial"/>
                <w:sz w:val="20"/>
              </w:rPr>
              <w:t>23.  PM-10</w:t>
            </w:r>
          </w:p>
        </w:tc>
        <w:tc>
          <w:tcPr>
            <w:tcW w:w="1445" w:type="dxa"/>
            <w:gridSpan w:val="2"/>
            <w:tcBorders>
              <w:top w:val="single" w:sz="4" w:space="0" w:color="auto"/>
              <w:left w:val="single" w:sz="4" w:space="0" w:color="auto"/>
              <w:bottom w:val="single" w:sz="4" w:space="0" w:color="auto"/>
              <w:right w:val="single" w:sz="4" w:space="0" w:color="auto"/>
            </w:tcBorders>
          </w:tcPr>
          <w:p w14:paraId="66EC2FEB" w14:textId="77777777" w:rsidR="00F14019" w:rsidRPr="00B75DBD" w:rsidRDefault="00F14019" w:rsidP="00F14019">
            <w:pPr>
              <w:jc w:val="center"/>
              <w:rPr>
                <w:rFonts w:cs="Arial"/>
                <w:sz w:val="20"/>
              </w:rPr>
            </w:pPr>
            <w:r w:rsidRPr="00B75DBD">
              <w:rPr>
                <w:rFonts w:cs="Arial"/>
                <w:sz w:val="20"/>
              </w:rPr>
              <w:t>0.011 pph</w:t>
            </w:r>
            <w:r w:rsidRPr="00B75DBD">
              <w:rPr>
                <w:rFonts w:cs="Arial"/>
                <w:sz w:val="20"/>
                <w:vertAlign w:val="superscript"/>
              </w:rPr>
              <w:t>2</w:t>
            </w:r>
          </w:p>
        </w:tc>
        <w:tc>
          <w:tcPr>
            <w:tcW w:w="1516" w:type="dxa"/>
            <w:tcBorders>
              <w:top w:val="single" w:sz="4" w:space="0" w:color="auto"/>
              <w:left w:val="single" w:sz="4" w:space="0" w:color="auto"/>
              <w:bottom w:val="single" w:sz="4" w:space="0" w:color="auto"/>
              <w:right w:val="single" w:sz="4" w:space="0" w:color="auto"/>
            </w:tcBorders>
          </w:tcPr>
          <w:p w14:paraId="0DF7446F" w14:textId="77777777" w:rsidR="00F14019" w:rsidRDefault="00F14019" w:rsidP="00F14019">
            <w:pPr>
              <w:jc w:val="center"/>
            </w:pPr>
            <w:r w:rsidRPr="00505609">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620905AD" w14:textId="77777777" w:rsidR="00F14019" w:rsidRPr="00B75DBD" w:rsidRDefault="00F14019" w:rsidP="00F14019">
            <w:pPr>
              <w:jc w:val="center"/>
              <w:rPr>
                <w:rFonts w:cs="Arial"/>
                <w:sz w:val="20"/>
              </w:rPr>
            </w:pPr>
            <w:r w:rsidRPr="00B75DBD">
              <w:rPr>
                <w:rFonts w:cs="Arial"/>
                <w:sz w:val="20"/>
              </w:rPr>
              <w:t>EU3293</w:t>
            </w:r>
          </w:p>
        </w:tc>
        <w:tc>
          <w:tcPr>
            <w:tcW w:w="1440" w:type="dxa"/>
            <w:tcBorders>
              <w:top w:val="single" w:sz="4" w:space="0" w:color="auto"/>
              <w:left w:val="single" w:sz="4" w:space="0" w:color="auto"/>
              <w:bottom w:val="single" w:sz="4" w:space="0" w:color="auto"/>
              <w:right w:val="single" w:sz="4" w:space="0" w:color="auto"/>
            </w:tcBorders>
          </w:tcPr>
          <w:p w14:paraId="0F2BB643"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1AFBD7D9" w14:textId="3C01AE0D" w:rsidR="00F14019" w:rsidRPr="00B75DBD" w:rsidRDefault="00F14019" w:rsidP="00F14019">
            <w:pPr>
              <w:jc w:val="center"/>
              <w:rPr>
                <w:rFonts w:cs="Arial"/>
                <w:b/>
                <w:sz w:val="20"/>
              </w:rPr>
            </w:pPr>
            <w:r w:rsidRPr="00B75DBD">
              <w:rPr>
                <w:rFonts w:cs="Arial"/>
                <w:b/>
                <w:sz w:val="20"/>
              </w:rPr>
              <w:t>R 336.1205</w:t>
            </w:r>
          </w:p>
          <w:p w14:paraId="4A945974"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5DDAEF0C" w14:textId="77777777" w:rsidTr="00D2419E">
        <w:tblPrEx>
          <w:tblLook w:val="04A0" w:firstRow="1" w:lastRow="0" w:firstColumn="1" w:lastColumn="0" w:noHBand="0" w:noVBand="1"/>
        </w:tblPrEx>
        <w:trPr>
          <w:cantSplit/>
        </w:trPr>
        <w:tc>
          <w:tcPr>
            <w:tcW w:w="1619" w:type="dxa"/>
            <w:tcBorders>
              <w:top w:val="single" w:sz="4" w:space="0" w:color="auto"/>
              <w:left w:val="single" w:sz="4" w:space="0" w:color="auto"/>
              <w:bottom w:val="single" w:sz="4" w:space="0" w:color="auto"/>
              <w:right w:val="single" w:sz="4" w:space="0" w:color="auto"/>
            </w:tcBorders>
          </w:tcPr>
          <w:p w14:paraId="6B4A33EF" w14:textId="77777777" w:rsidR="00F14019" w:rsidRPr="00B75DBD" w:rsidRDefault="00F14019" w:rsidP="00F14019">
            <w:pPr>
              <w:rPr>
                <w:rFonts w:cs="Arial"/>
                <w:sz w:val="20"/>
              </w:rPr>
            </w:pPr>
            <w:r w:rsidRPr="00B75DBD">
              <w:rPr>
                <w:rFonts w:cs="Arial"/>
                <w:sz w:val="20"/>
              </w:rPr>
              <w:t>24.  PM-2.5</w:t>
            </w:r>
          </w:p>
        </w:tc>
        <w:tc>
          <w:tcPr>
            <w:tcW w:w="1445" w:type="dxa"/>
            <w:gridSpan w:val="2"/>
            <w:tcBorders>
              <w:top w:val="single" w:sz="4" w:space="0" w:color="auto"/>
              <w:left w:val="single" w:sz="4" w:space="0" w:color="auto"/>
              <w:bottom w:val="single" w:sz="4" w:space="0" w:color="auto"/>
              <w:right w:val="single" w:sz="4" w:space="0" w:color="auto"/>
            </w:tcBorders>
          </w:tcPr>
          <w:p w14:paraId="18B744C6" w14:textId="77777777" w:rsidR="00F14019" w:rsidRPr="00B75DBD" w:rsidRDefault="00F14019" w:rsidP="00F14019">
            <w:pPr>
              <w:jc w:val="center"/>
              <w:rPr>
                <w:rFonts w:cs="Arial"/>
                <w:sz w:val="20"/>
              </w:rPr>
            </w:pPr>
            <w:r w:rsidRPr="00B75DBD">
              <w:rPr>
                <w:rFonts w:cs="Arial"/>
                <w:sz w:val="20"/>
              </w:rPr>
              <w:t>0.011 pph</w:t>
            </w:r>
            <w:r w:rsidRPr="00B75DBD">
              <w:rPr>
                <w:rFonts w:cs="Arial"/>
                <w:sz w:val="20"/>
                <w:vertAlign w:val="superscript"/>
              </w:rPr>
              <w:t>2</w:t>
            </w:r>
          </w:p>
        </w:tc>
        <w:tc>
          <w:tcPr>
            <w:tcW w:w="1516" w:type="dxa"/>
            <w:tcBorders>
              <w:top w:val="single" w:sz="4" w:space="0" w:color="auto"/>
              <w:left w:val="single" w:sz="4" w:space="0" w:color="auto"/>
              <w:bottom w:val="single" w:sz="4" w:space="0" w:color="auto"/>
              <w:right w:val="single" w:sz="4" w:space="0" w:color="auto"/>
            </w:tcBorders>
          </w:tcPr>
          <w:p w14:paraId="49D6179A" w14:textId="77777777" w:rsidR="00F14019" w:rsidRDefault="00F14019" w:rsidP="00F14019">
            <w:pPr>
              <w:jc w:val="center"/>
            </w:pPr>
            <w:r w:rsidRPr="00505609">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35544736" w14:textId="77777777" w:rsidR="00F14019" w:rsidRPr="00B75DBD" w:rsidRDefault="00F14019" w:rsidP="00F14019">
            <w:pPr>
              <w:jc w:val="center"/>
              <w:rPr>
                <w:rFonts w:cs="Arial"/>
                <w:sz w:val="20"/>
              </w:rPr>
            </w:pPr>
            <w:r w:rsidRPr="00B75DBD">
              <w:rPr>
                <w:rFonts w:cs="Arial"/>
                <w:sz w:val="20"/>
              </w:rPr>
              <w:t>EU3293</w:t>
            </w:r>
          </w:p>
        </w:tc>
        <w:tc>
          <w:tcPr>
            <w:tcW w:w="1440" w:type="dxa"/>
            <w:tcBorders>
              <w:top w:val="single" w:sz="4" w:space="0" w:color="auto"/>
              <w:left w:val="single" w:sz="4" w:space="0" w:color="auto"/>
              <w:bottom w:val="single" w:sz="4" w:space="0" w:color="auto"/>
              <w:right w:val="single" w:sz="4" w:space="0" w:color="auto"/>
            </w:tcBorders>
          </w:tcPr>
          <w:p w14:paraId="7D3CBB67"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1DEE67FD" w14:textId="277EEC9C" w:rsidR="00F14019" w:rsidRPr="00B75DBD" w:rsidRDefault="00F14019" w:rsidP="00F14019">
            <w:pPr>
              <w:jc w:val="center"/>
              <w:rPr>
                <w:rFonts w:cs="Arial"/>
                <w:b/>
                <w:sz w:val="20"/>
              </w:rPr>
            </w:pPr>
            <w:r w:rsidRPr="00B75DBD">
              <w:rPr>
                <w:rFonts w:cs="Arial"/>
                <w:b/>
                <w:sz w:val="20"/>
              </w:rPr>
              <w:t>R 336.1205</w:t>
            </w:r>
          </w:p>
          <w:p w14:paraId="5E181B44"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62B37CE4" w14:textId="77777777" w:rsidTr="00D2419E">
        <w:tblPrEx>
          <w:tblLook w:val="04A0" w:firstRow="1" w:lastRow="0" w:firstColumn="1" w:lastColumn="0" w:noHBand="0" w:noVBand="1"/>
        </w:tblPrEx>
        <w:trPr>
          <w:cantSplit/>
        </w:trPr>
        <w:tc>
          <w:tcPr>
            <w:tcW w:w="1619" w:type="dxa"/>
            <w:tcBorders>
              <w:top w:val="single" w:sz="4" w:space="0" w:color="auto"/>
              <w:left w:val="single" w:sz="4" w:space="0" w:color="auto"/>
              <w:bottom w:val="single" w:sz="4" w:space="0" w:color="auto"/>
              <w:right w:val="single" w:sz="4" w:space="0" w:color="auto"/>
            </w:tcBorders>
          </w:tcPr>
          <w:p w14:paraId="3311760D" w14:textId="77777777" w:rsidR="00F14019" w:rsidRPr="00B75DBD" w:rsidRDefault="00F14019" w:rsidP="00F14019">
            <w:pPr>
              <w:rPr>
                <w:rFonts w:cs="Arial"/>
                <w:sz w:val="20"/>
              </w:rPr>
            </w:pPr>
            <w:r w:rsidRPr="00B75DBD">
              <w:rPr>
                <w:rFonts w:cs="Arial"/>
                <w:sz w:val="20"/>
              </w:rPr>
              <w:t>2</w:t>
            </w:r>
            <w:r>
              <w:rPr>
                <w:rFonts w:cs="Arial"/>
                <w:sz w:val="20"/>
              </w:rPr>
              <w:t>5</w:t>
            </w:r>
            <w:r w:rsidRPr="00B75DBD">
              <w:rPr>
                <w:rFonts w:cs="Arial"/>
                <w:sz w:val="20"/>
              </w:rPr>
              <w:t>.  PM-10</w:t>
            </w:r>
          </w:p>
        </w:tc>
        <w:tc>
          <w:tcPr>
            <w:tcW w:w="1445" w:type="dxa"/>
            <w:gridSpan w:val="2"/>
            <w:tcBorders>
              <w:top w:val="single" w:sz="4" w:space="0" w:color="auto"/>
              <w:left w:val="single" w:sz="4" w:space="0" w:color="auto"/>
              <w:bottom w:val="single" w:sz="4" w:space="0" w:color="auto"/>
              <w:right w:val="single" w:sz="4" w:space="0" w:color="auto"/>
            </w:tcBorders>
          </w:tcPr>
          <w:p w14:paraId="3FEAB0A2" w14:textId="77777777" w:rsidR="00F14019" w:rsidRPr="00B75DBD" w:rsidRDefault="00F14019" w:rsidP="00F14019">
            <w:pPr>
              <w:jc w:val="center"/>
              <w:rPr>
                <w:rFonts w:cs="Arial"/>
                <w:sz w:val="20"/>
              </w:rPr>
            </w:pPr>
            <w:r w:rsidRPr="00B75DBD">
              <w:rPr>
                <w:rFonts w:cs="Arial"/>
                <w:sz w:val="20"/>
              </w:rPr>
              <w:t>0.0225 pph</w:t>
            </w:r>
            <w:r w:rsidRPr="00B75DBD">
              <w:rPr>
                <w:rFonts w:cs="Arial"/>
                <w:sz w:val="20"/>
                <w:vertAlign w:val="superscript"/>
              </w:rPr>
              <w:t>2</w:t>
            </w:r>
          </w:p>
        </w:tc>
        <w:tc>
          <w:tcPr>
            <w:tcW w:w="1516" w:type="dxa"/>
            <w:tcBorders>
              <w:top w:val="single" w:sz="4" w:space="0" w:color="auto"/>
              <w:left w:val="single" w:sz="4" w:space="0" w:color="auto"/>
              <w:bottom w:val="single" w:sz="4" w:space="0" w:color="auto"/>
              <w:right w:val="single" w:sz="4" w:space="0" w:color="auto"/>
            </w:tcBorders>
          </w:tcPr>
          <w:p w14:paraId="2986FD83" w14:textId="77777777" w:rsidR="00F14019" w:rsidRDefault="00F14019" w:rsidP="00F14019">
            <w:pPr>
              <w:jc w:val="center"/>
            </w:pPr>
            <w:r w:rsidRPr="00505609">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3AB84915" w14:textId="77777777" w:rsidR="00F14019" w:rsidRPr="00B75DBD" w:rsidRDefault="00F14019" w:rsidP="00F14019">
            <w:pPr>
              <w:jc w:val="center"/>
              <w:rPr>
                <w:rFonts w:cs="Arial"/>
                <w:sz w:val="20"/>
              </w:rPr>
            </w:pPr>
            <w:r w:rsidRPr="00B75DBD">
              <w:rPr>
                <w:rFonts w:cs="Arial"/>
                <w:sz w:val="20"/>
              </w:rPr>
              <w:t>EU3295A</w:t>
            </w:r>
          </w:p>
        </w:tc>
        <w:tc>
          <w:tcPr>
            <w:tcW w:w="1440" w:type="dxa"/>
            <w:tcBorders>
              <w:top w:val="single" w:sz="4" w:space="0" w:color="auto"/>
              <w:left w:val="single" w:sz="4" w:space="0" w:color="auto"/>
              <w:bottom w:val="single" w:sz="4" w:space="0" w:color="auto"/>
              <w:right w:val="single" w:sz="4" w:space="0" w:color="auto"/>
            </w:tcBorders>
          </w:tcPr>
          <w:p w14:paraId="4AD870D6"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6C6DA326" w14:textId="4B47E5E0" w:rsidR="00F14019" w:rsidRPr="00B75DBD" w:rsidRDefault="00F14019" w:rsidP="00F14019">
            <w:pPr>
              <w:jc w:val="center"/>
              <w:rPr>
                <w:rFonts w:cs="Arial"/>
                <w:b/>
                <w:sz w:val="20"/>
              </w:rPr>
            </w:pPr>
            <w:r w:rsidRPr="00B75DBD">
              <w:rPr>
                <w:rFonts w:cs="Arial"/>
                <w:b/>
                <w:sz w:val="20"/>
              </w:rPr>
              <w:t>R 336.1205</w:t>
            </w:r>
          </w:p>
          <w:p w14:paraId="4518C7BD"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29268815" w14:textId="77777777" w:rsidTr="00D2419E">
        <w:tblPrEx>
          <w:tblLook w:val="04A0" w:firstRow="1" w:lastRow="0" w:firstColumn="1" w:lastColumn="0" w:noHBand="0" w:noVBand="1"/>
        </w:tblPrEx>
        <w:trPr>
          <w:cantSplit/>
        </w:trPr>
        <w:tc>
          <w:tcPr>
            <w:tcW w:w="1619" w:type="dxa"/>
            <w:tcBorders>
              <w:top w:val="single" w:sz="4" w:space="0" w:color="auto"/>
              <w:left w:val="single" w:sz="4" w:space="0" w:color="auto"/>
              <w:bottom w:val="single" w:sz="4" w:space="0" w:color="auto"/>
              <w:right w:val="single" w:sz="4" w:space="0" w:color="auto"/>
            </w:tcBorders>
          </w:tcPr>
          <w:p w14:paraId="1ACB31DD" w14:textId="77777777" w:rsidR="00F14019" w:rsidRPr="00B75DBD" w:rsidRDefault="00F14019" w:rsidP="00F14019">
            <w:pPr>
              <w:rPr>
                <w:rFonts w:cs="Arial"/>
                <w:sz w:val="20"/>
              </w:rPr>
            </w:pPr>
            <w:r w:rsidRPr="00B75DBD">
              <w:rPr>
                <w:rFonts w:cs="Arial"/>
                <w:sz w:val="20"/>
              </w:rPr>
              <w:t>2</w:t>
            </w:r>
            <w:r>
              <w:rPr>
                <w:rFonts w:cs="Arial"/>
                <w:sz w:val="20"/>
              </w:rPr>
              <w:t>6</w:t>
            </w:r>
            <w:r w:rsidRPr="00B75DBD">
              <w:rPr>
                <w:rFonts w:cs="Arial"/>
                <w:sz w:val="20"/>
              </w:rPr>
              <w:t>.  PM-2.5</w:t>
            </w:r>
          </w:p>
        </w:tc>
        <w:tc>
          <w:tcPr>
            <w:tcW w:w="1445" w:type="dxa"/>
            <w:gridSpan w:val="2"/>
            <w:tcBorders>
              <w:top w:val="single" w:sz="4" w:space="0" w:color="auto"/>
              <w:left w:val="single" w:sz="4" w:space="0" w:color="auto"/>
              <w:bottom w:val="single" w:sz="4" w:space="0" w:color="auto"/>
              <w:right w:val="single" w:sz="4" w:space="0" w:color="auto"/>
            </w:tcBorders>
          </w:tcPr>
          <w:p w14:paraId="0044A881" w14:textId="77777777" w:rsidR="00F14019" w:rsidRPr="00B75DBD" w:rsidRDefault="00F14019" w:rsidP="00F14019">
            <w:pPr>
              <w:jc w:val="center"/>
              <w:rPr>
                <w:rFonts w:cs="Arial"/>
                <w:sz w:val="20"/>
              </w:rPr>
            </w:pPr>
            <w:r w:rsidRPr="00B75DBD">
              <w:rPr>
                <w:rFonts w:cs="Arial"/>
                <w:sz w:val="20"/>
              </w:rPr>
              <w:t>0.0225 pph</w:t>
            </w:r>
            <w:r w:rsidRPr="00B75DBD">
              <w:rPr>
                <w:rFonts w:cs="Arial"/>
                <w:sz w:val="20"/>
                <w:vertAlign w:val="superscript"/>
              </w:rPr>
              <w:t>2</w:t>
            </w:r>
          </w:p>
        </w:tc>
        <w:tc>
          <w:tcPr>
            <w:tcW w:w="1516" w:type="dxa"/>
            <w:tcBorders>
              <w:top w:val="single" w:sz="4" w:space="0" w:color="auto"/>
              <w:left w:val="single" w:sz="4" w:space="0" w:color="auto"/>
              <w:bottom w:val="single" w:sz="4" w:space="0" w:color="auto"/>
              <w:right w:val="single" w:sz="4" w:space="0" w:color="auto"/>
            </w:tcBorders>
          </w:tcPr>
          <w:p w14:paraId="65011FB3" w14:textId="77777777" w:rsidR="00F14019" w:rsidRDefault="00F14019" w:rsidP="00F14019">
            <w:pPr>
              <w:jc w:val="center"/>
            </w:pPr>
            <w:r w:rsidRPr="00505609">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7729F0C4" w14:textId="77777777" w:rsidR="00F14019" w:rsidRPr="00B75DBD" w:rsidRDefault="00F14019" w:rsidP="00F14019">
            <w:pPr>
              <w:jc w:val="center"/>
              <w:rPr>
                <w:rFonts w:cs="Arial"/>
                <w:sz w:val="20"/>
              </w:rPr>
            </w:pPr>
            <w:r w:rsidRPr="00B75DBD">
              <w:rPr>
                <w:rFonts w:cs="Arial"/>
                <w:sz w:val="20"/>
              </w:rPr>
              <w:t>EU3295A</w:t>
            </w:r>
          </w:p>
        </w:tc>
        <w:tc>
          <w:tcPr>
            <w:tcW w:w="1440" w:type="dxa"/>
            <w:tcBorders>
              <w:top w:val="single" w:sz="4" w:space="0" w:color="auto"/>
              <w:left w:val="single" w:sz="4" w:space="0" w:color="auto"/>
              <w:bottom w:val="single" w:sz="4" w:space="0" w:color="auto"/>
              <w:right w:val="single" w:sz="4" w:space="0" w:color="auto"/>
            </w:tcBorders>
          </w:tcPr>
          <w:p w14:paraId="1F067628"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55EFA62F" w14:textId="204AADF9" w:rsidR="00F14019" w:rsidRPr="00B75DBD" w:rsidRDefault="00F14019" w:rsidP="00F14019">
            <w:pPr>
              <w:jc w:val="center"/>
              <w:rPr>
                <w:rFonts w:cs="Arial"/>
                <w:b/>
                <w:sz w:val="20"/>
              </w:rPr>
            </w:pPr>
            <w:r w:rsidRPr="00B75DBD">
              <w:rPr>
                <w:rFonts w:cs="Arial"/>
                <w:b/>
                <w:sz w:val="20"/>
              </w:rPr>
              <w:t>R 336.1205</w:t>
            </w:r>
          </w:p>
          <w:p w14:paraId="65C7481E"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35BBC571" w14:textId="77777777" w:rsidTr="00D2419E">
        <w:tblPrEx>
          <w:tblLook w:val="04A0" w:firstRow="1" w:lastRow="0" w:firstColumn="1" w:lastColumn="0" w:noHBand="0" w:noVBand="1"/>
        </w:tblPrEx>
        <w:trPr>
          <w:cantSplit/>
        </w:trPr>
        <w:tc>
          <w:tcPr>
            <w:tcW w:w="1619" w:type="dxa"/>
            <w:tcBorders>
              <w:top w:val="single" w:sz="4" w:space="0" w:color="auto"/>
              <w:left w:val="single" w:sz="4" w:space="0" w:color="auto"/>
              <w:bottom w:val="single" w:sz="4" w:space="0" w:color="auto"/>
              <w:right w:val="single" w:sz="4" w:space="0" w:color="auto"/>
            </w:tcBorders>
          </w:tcPr>
          <w:p w14:paraId="463F57A8" w14:textId="77777777" w:rsidR="00F14019" w:rsidRPr="00B75DBD" w:rsidRDefault="00F14019" w:rsidP="00F14019">
            <w:pPr>
              <w:rPr>
                <w:rFonts w:cs="Arial"/>
                <w:sz w:val="20"/>
              </w:rPr>
            </w:pPr>
            <w:r w:rsidRPr="00B75DBD">
              <w:rPr>
                <w:rFonts w:cs="Arial"/>
                <w:sz w:val="20"/>
              </w:rPr>
              <w:t>2</w:t>
            </w:r>
            <w:r>
              <w:rPr>
                <w:rFonts w:cs="Arial"/>
                <w:sz w:val="20"/>
              </w:rPr>
              <w:t>7</w:t>
            </w:r>
            <w:r w:rsidRPr="00B75DBD">
              <w:rPr>
                <w:rFonts w:cs="Arial"/>
                <w:sz w:val="20"/>
              </w:rPr>
              <w:t>.  PM-10</w:t>
            </w:r>
          </w:p>
        </w:tc>
        <w:tc>
          <w:tcPr>
            <w:tcW w:w="1445" w:type="dxa"/>
            <w:gridSpan w:val="2"/>
            <w:tcBorders>
              <w:top w:val="single" w:sz="4" w:space="0" w:color="auto"/>
              <w:left w:val="single" w:sz="4" w:space="0" w:color="auto"/>
              <w:bottom w:val="single" w:sz="4" w:space="0" w:color="auto"/>
              <w:right w:val="single" w:sz="4" w:space="0" w:color="auto"/>
            </w:tcBorders>
          </w:tcPr>
          <w:p w14:paraId="0712B38F" w14:textId="77777777" w:rsidR="00F14019" w:rsidRPr="00B75DBD" w:rsidRDefault="00F14019" w:rsidP="00F14019">
            <w:pPr>
              <w:jc w:val="center"/>
              <w:rPr>
                <w:rFonts w:cs="Arial"/>
                <w:sz w:val="20"/>
              </w:rPr>
            </w:pPr>
            <w:r w:rsidRPr="00B75DBD">
              <w:rPr>
                <w:rFonts w:cs="Arial"/>
                <w:sz w:val="20"/>
              </w:rPr>
              <w:t>0.014 pph</w:t>
            </w:r>
            <w:r w:rsidRPr="00B75DBD">
              <w:rPr>
                <w:rFonts w:cs="Arial"/>
                <w:sz w:val="20"/>
                <w:vertAlign w:val="superscript"/>
              </w:rPr>
              <w:t>2</w:t>
            </w:r>
          </w:p>
        </w:tc>
        <w:tc>
          <w:tcPr>
            <w:tcW w:w="1516" w:type="dxa"/>
            <w:tcBorders>
              <w:top w:val="single" w:sz="4" w:space="0" w:color="auto"/>
              <w:left w:val="single" w:sz="4" w:space="0" w:color="auto"/>
              <w:bottom w:val="single" w:sz="4" w:space="0" w:color="auto"/>
              <w:right w:val="single" w:sz="4" w:space="0" w:color="auto"/>
            </w:tcBorders>
          </w:tcPr>
          <w:p w14:paraId="737F1B29" w14:textId="77777777" w:rsidR="00F14019" w:rsidRDefault="00F14019" w:rsidP="00F14019">
            <w:pPr>
              <w:jc w:val="center"/>
            </w:pPr>
            <w:r w:rsidRPr="00505609">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6E41E628" w14:textId="7CF6D724" w:rsidR="00F14019" w:rsidRPr="00B75DBD" w:rsidRDefault="00F14019" w:rsidP="00F14019">
            <w:pPr>
              <w:jc w:val="center"/>
              <w:rPr>
                <w:rFonts w:cs="Arial"/>
                <w:sz w:val="20"/>
              </w:rPr>
            </w:pPr>
            <w:r w:rsidRPr="00B75DBD">
              <w:rPr>
                <w:rFonts w:cs="Arial"/>
                <w:sz w:val="20"/>
              </w:rPr>
              <w:t>EU3296A, EU3296C, EU3296D, EU3296E, EU3296F individually</w:t>
            </w:r>
          </w:p>
        </w:tc>
        <w:tc>
          <w:tcPr>
            <w:tcW w:w="1440" w:type="dxa"/>
            <w:tcBorders>
              <w:top w:val="single" w:sz="4" w:space="0" w:color="auto"/>
              <w:left w:val="single" w:sz="4" w:space="0" w:color="auto"/>
              <w:bottom w:val="single" w:sz="4" w:space="0" w:color="auto"/>
              <w:right w:val="single" w:sz="4" w:space="0" w:color="auto"/>
            </w:tcBorders>
          </w:tcPr>
          <w:p w14:paraId="71278CE1"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155499CA" w14:textId="6C00FD00" w:rsidR="00F14019" w:rsidRPr="00B75DBD" w:rsidRDefault="00F14019" w:rsidP="00F14019">
            <w:pPr>
              <w:jc w:val="center"/>
              <w:rPr>
                <w:rFonts w:cs="Arial"/>
                <w:b/>
                <w:sz w:val="20"/>
              </w:rPr>
            </w:pPr>
            <w:r w:rsidRPr="00B75DBD">
              <w:rPr>
                <w:rFonts w:cs="Arial"/>
                <w:b/>
                <w:sz w:val="20"/>
              </w:rPr>
              <w:t>R 336.1205</w:t>
            </w:r>
          </w:p>
          <w:p w14:paraId="699C8C35"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29272C74" w14:textId="77777777" w:rsidTr="00D2419E">
        <w:tblPrEx>
          <w:tblLook w:val="04A0" w:firstRow="1" w:lastRow="0" w:firstColumn="1" w:lastColumn="0" w:noHBand="0" w:noVBand="1"/>
        </w:tblPrEx>
        <w:trPr>
          <w:cantSplit/>
        </w:trPr>
        <w:tc>
          <w:tcPr>
            <w:tcW w:w="1619" w:type="dxa"/>
            <w:tcBorders>
              <w:top w:val="single" w:sz="4" w:space="0" w:color="auto"/>
              <w:left w:val="single" w:sz="4" w:space="0" w:color="auto"/>
              <w:bottom w:val="single" w:sz="4" w:space="0" w:color="auto"/>
              <w:right w:val="single" w:sz="4" w:space="0" w:color="auto"/>
            </w:tcBorders>
          </w:tcPr>
          <w:p w14:paraId="7F924103" w14:textId="77777777" w:rsidR="00F14019" w:rsidRPr="00B75DBD" w:rsidRDefault="00F14019" w:rsidP="00F14019">
            <w:pPr>
              <w:rPr>
                <w:rFonts w:cs="Arial"/>
                <w:sz w:val="20"/>
              </w:rPr>
            </w:pPr>
            <w:r>
              <w:rPr>
                <w:rFonts w:cs="Arial"/>
                <w:sz w:val="20"/>
              </w:rPr>
              <w:t>28</w:t>
            </w:r>
            <w:r w:rsidRPr="00B75DBD">
              <w:rPr>
                <w:rFonts w:cs="Arial"/>
                <w:sz w:val="20"/>
              </w:rPr>
              <w:t>.  PM-2.5</w:t>
            </w:r>
          </w:p>
        </w:tc>
        <w:tc>
          <w:tcPr>
            <w:tcW w:w="1445" w:type="dxa"/>
            <w:gridSpan w:val="2"/>
            <w:tcBorders>
              <w:top w:val="single" w:sz="4" w:space="0" w:color="auto"/>
              <w:left w:val="single" w:sz="4" w:space="0" w:color="auto"/>
              <w:bottom w:val="single" w:sz="4" w:space="0" w:color="auto"/>
              <w:right w:val="single" w:sz="4" w:space="0" w:color="auto"/>
            </w:tcBorders>
          </w:tcPr>
          <w:p w14:paraId="28D4FC70" w14:textId="77777777" w:rsidR="00F14019" w:rsidRPr="00B75DBD" w:rsidRDefault="00F14019" w:rsidP="00F14019">
            <w:pPr>
              <w:jc w:val="center"/>
              <w:rPr>
                <w:rFonts w:cs="Arial"/>
                <w:sz w:val="20"/>
              </w:rPr>
            </w:pPr>
            <w:r w:rsidRPr="00B75DBD">
              <w:rPr>
                <w:rFonts w:cs="Arial"/>
                <w:sz w:val="20"/>
              </w:rPr>
              <w:t>0.014 pph</w:t>
            </w:r>
            <w:r w:rsidRPr="00B75DBD">
              <w:rPr>
                <w:rFonts w:cs="Arial"/>
                <w:sz w:val="20"/>
                <w:vertAlign w:val="superscript"/>
              </w:rPr>
              <w:t>2</w:t>
            </w:r>
          </w:p>
        </w:tc>
        <w:tc>
          <w:tcPr>
            <w:tcW w:w="1516" w:type="dxa"/>
            <w:tcBorders>
              <w:top w:val="single" w:sz="4" w:space="0" w:color="auto"/>
              <w:left w:val="single" w:sz="4" w:space="0" w:color="auto"/>
              <w:bottom w:val="single" w:sz="4" w:space="0" w:color="auto"/>
              <w:right w:val="single" w:sz="4" w:space="0" w:color="auto"/>
            </w:tcBorders>
          </w:tcPr>
          <w:p w14:paraId="0DE52158" w14:textId="77777777" w:rsidR="00F14019" w:rsidRDefault="00F14019" w:rsidP="00F14019">
            <w:pPr>
              <w:jc w:val="center"/>
            </w:pPr>
            <w:r w:rsidRPr="00505609">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2A3CD97A" w14:textId="24A880E2" w:rsidR="00F14019" w:rsidRPr="00B75DBD" w:rsidRDefault="00F14019" w:rsidP="00F14019">
            <w:pPr>
              <w:jc w:val="center"/>
              <w:rPr>
                <w:rFonts w:cs="Arial"/>
                <w:sz w:val="20"/>
              </w:rPr>
            </w:pPr>
            <w:r w:rsidRPr="00B75DBD">
              <w:rPr>
                <w:rFonts w:cs="Arial"/>
                <w:sz w:val="20"/>
              </w:rPr>
              <w:t>EU3296A, EU3296C, EU3296D, EU3296E, EU3296F individually</w:t>
            </w:r>
          </w:p>
        </w:tc>
        <w:tc>
          <w:tcPr>
            <w:tcW w:w="1440" w:type="dxa"/>
            <w:tcBorders>
              <w:top w:val="single" w:sz="4" w:space="0" w:color="auto"/>
              <w:left w:val="single" w:sz="4" w:space="0" w:color="auto"/>
              <w:bottom w:val="single" w:sz="4" w:space="0" w:color="auto"/>
              <w:right w:val="single" w:sz="4" w:space="0" w:color="auto"/>
            </w:tcBorders>
          </w:tcPr>
          <w:p w14:paraId="7B6FF31C"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10CE788E" w14:textId="6F651ADE" w:rsidR="00F14019" w:rsidRPr="00B75DBD" w:rsidRDefault="00F14019" w:rsidP="00F14019">
            <w:pPr>
              <w:jc w:val="center"/>
              <w:rPr>
                <w:rFonts w:cs="Arial"/>
                <w:b/>
                <w:sz w:val="20"/>
              </w:rPr>
            </w:pPr>
            <w:r w:rsidRPr="00B75DBD">
              <w:rPr>
                <w:rFonts w:cs="Arial"/>
                <w:b/>
                <w:sz w:val="20"/>
              </w:rPr>
              <w:t>R 336.1205</w:t>
            </w:r>
          </w:p>
          <w:p w14:paraId="5BF38AF8"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46F53783" w14:textId="77777777" w:rsidTr="00D2419E">
        <w:tblPrEx>
          <w:tblLook w:val="04A0" w:firstRow="1" w:lastRow="0" w:firstColumn="1" w:lastColumn="0" w:noHBand="0" w:noVBand="1"/>
        </w:tblPrEx>
        <w:trPr>
          <w:cantSplit/>
        </w:trPr>
        <w:tc>
          <w:tcPr>
            <w:tcW w:w="1619" w:type="dxa"/>
            <w:tcBorders>
              <w:top w:val="single" w:sz="4" w:space="0" w:color="auto"/>
              <w:left w:val="single" w:sz="4" w:space="0" w:color="auto"/>
              <w:bottom w:val="single" w:sz="4" w:space="0" w:color="auto"/>
              <w:right w:val="single" w:sz="4" w:space="0" w:color="auto"/>
            </w:tcBorders>
          </w:tcPr>
          <w:p w14:paraId="5EE1283E" w14:textId="77777777" w:rsidR="00F14019" w:rsidRPr="00B75DBD" w:rsidRDefault="00F14019" w:rsidP="00F14019">
            <w:pPr>
              <w:rPr>
                <w:rFonts w:cs="Arial"/>
                <w:sz w:val="20"/>
              </w:rPr>
            </w:pPr>
            <w:r>
              <w:rPr>
                <w:rFonts w:cs="Arial"/>
                <w:sz w:val="20"/>
              </w:rPr>
              <w:t>29</w:t>
            </w:r>
            <w:r w:rsidRPr="00B75DBD">
              <w:rPr>
                <w:rFonts w:cs="Arial"/>
                <w:sz w:val="20"/>
              </w:rPr>
              <w:t>.  PM-10</w:t>
            </w:r>
          </w:p>
        </w:tc>
        <w:tc>
          <w:tcPr>
            <w:tcW w:w="1445" w:type="dxa"/>
            <w:gridSpan w:val="2"/>
            <w:tcBorders>
              <w:top w:val="single" w:sz="4" w:space="0" w:color="auto"/>
              <w:left w:val="single" w:sz="4" w:space="0" w:color="auto"/>
              <w:bottom w:val="single" w:sz="4" w:space="0" w:color="auto"/>
              <w:right w:val="single" w:sz="4" w:space="0" w:color="auto"/>
            </w:tcBorders>
          </w:tcPr>
          <w:p w14:paraId="7ED1C503" w14:textId="77777777" w:rsidR="00F14019" w:rsidRPr="00B75DBD" w:rsidRDefault="00F14019" w:rsidP="00F14019">
            <w:pPr>
              <w:jc w:val="center"/>
              <w:rPr>
                <w:rFonts w:cs="Arial"/>
                <w:sz w:val="20"/>
              </w:rPr>
            </w:pPr>
            <w:r w:rsidRPr="00B75DBD">
              <w:rPr>
                <w:rFonts w:cs="Arial"/>
                <w:sz w:val="20"/>
              </w:rPr>
              <w:t>0.023 pph</w:t>
            </w:r>
            <w:r w:rsidRPr="00B75DBD">
              <w:rPr>
                <w:rFonts w:cs="Arial"/>
                <w:sz w:val="20"/>
                <w:vertAlign w:val="superscript"/>
              </w:rPr>
              <w:t>2</w:t>
            </w:r>
          </w:p>
        </w:tc>
        <w:tc>
          <w:tcPr>
            <w:tcW w:w="1516" w:type="dxa"/>
            <w:tcBorders>
              <w:top w:val="single" w:sz="4" w:space="0" w:color="auto"/>
              <w:left w:val="single" w:sz="4" w:space="0" w:color="auto"/>
              <w:bottom w:val="single" w:sz="4" w:space="0" w:color="auto"/>
              <w:right w:val="single" w:sz="4" w:space="0" w:color="auto"/>
            </w:tcBorders>
          </w:tcPr>
          <w:p w14:paraId="507FF2E8" w14:textId="77777777" w:rsidR="00F14019" w:rsidRDefault="00F14019" w:rsidP="00F14019">
            <w:pPr>
              <w:jc w:val="center"/>
            </w:pPr>
            <w:r w:rsidRPr="00505609">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5796A0FF" w14:textId="77777777" w:rsidR="00F14019" w:rsidRPr="00B75DBD" w:rsidRDefault="00F14019" w:rsidP="00F14019">
            <w:pPr>
              <w:jc w:val="center"/>
              <w:rPr>
                <w:rFonts w:cs="Arial"/>
                <w:sz w:val="20"/>
              </w:rPr>
            </w:pPr>
            <w:r w:rsidRPr="00B75DBD">
              <w:rPr>
                <w:rFonts w:cs="Arial"/>
                <w:sz w:val="20"/>
              </w:rPr>
              <w:t>EU3296B</w:t>
            </w:r>
          </w:p>
        </w:tc>
        <w:tc>
          <w:tcPr>
            <w:tcW w:w="1440" w:type="dxa"/>
            <w:tcBorders>
              <w:top w:val="single" w:sz="4" w:space="0" w:color="auto"/>
              <w:left w:val="single" w:sz="4" w:space="0" w:color="auto"/>
              <w:bottom w:val="single" w:sz="4" w:space="0" w:color="auto"/>
              <w:right w:val="single" w:sz="4" w:space="0" w:color="auto"/>
            </w:tcBorders>
          </w:tcPr>
          <w:p w14:paraId="48AB33FF"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6AF6A3E9" w14:textId="14C49C67" w:rsidR="00F14019" w:rsidRPr="00B75DBD" w:rsidRDefault="00F14019" w:rsidP="00F14019">
            <w:pPr>
              <w:jc w:val="center"/>
              <w:rPr>
                <w:rFonts w:cs="Arial"/>
                <w:b/>
                <w:sz w:val="20"/>
              </w:rPr>
            </w:pPr>
            <w:r w:rsidRPr="00B75DBD">
              <w:rPr>
                <w:rFonts w:cs="Arial"/>
                <w:b/>
                <w:sz w:val="20"/>
              </w:rPr>
              <w:t>R 336.1205</w:t>
            </w:r>
          </w:p>
          <w:p w14:paraId="12FB1F87"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5F4BF0E5" w14:textId="77777777" w:rsidTr="00D2419E">
        <w:tblPrEx>
          <w:tblLook w:val="04A0" w:firstRow="1" w:lastRow="0" w:firstColumn="1" w:lastColumn="0" w:noHBand="0" w:noVBand="1"/>
        </w:tblPrEx>
        <w:trPr>
          <w:cantSplit/>
        </w:trPr>
        <w:tc>
          <w:tcPr>
            <w:tcW w:w="1619" w:type="dxa"/>
            <w:tcBorders>
              <w:top w:val="single" w:sz="4" w:space="0" w:color="auto"/>
              <w:left w:val="single" w:sz="4" w:space="0" w:color="auto"/>
              <w:bottom w:val="single" w:sz="4" w:space="0" w:color="auto"/>
              <w:right w:val="single" w:sz="4" w:space="0" w:color="auto"/>
            </w:tcBorders>
          </w:tcPr>
          <w:p w14:paraId="485F82A4" w14:textId="77777777" w:rsidR="00F14019" w:rsidRPr="00B75DBD" w:rsidRDefault="00F14019" w:rsidP="00F14019">
            <w:pPr>
              <w:rPr>
                <w:rFonts w:cs="Arial"/>
                <w:sz w:val="20"/>
              </w:rPr>
            </w:pPr>
            <w:r w:rsidRPr="00B75DBD">
              <w:rPr>
                <w:rFonts w:cs="Arial"/>
                <w:sz w:val="20"/>
              </w:rPr>
              <w:t>3</w:t>
            </w:r>
            <w:r>
              <w:rPr>
                <w:rFonts w:cs="Arial"/>
                <w:sz w:val="20"/>
              </w:rPr>
              <w:t>0</w:t>
            </w:r>
            <w:r w:rsidRPr="00B75DBD">
              <w:rPr>
                <w:rFonts w:cs="Arial"/>
                <w:sz w:val="20"/>
              </w:rPr>
              <w:t>.  PM-2.5</w:t>
            </w:r>
          </w:p>
        </w:tc>
        <w:tc>
          <w:tcPr>
            <w:tcW w:w="1445" w:type="dxa"/>
            <w:gridSpan w:val="2"/>
            <w:tcBorders>
              <w:top w:val="single" w:sz="4" w:space="0" w:color="auto"/>
              <w:left w:val="single" w:sz="4" w:space="0" w:color="auto"/>
              <w:bottom w:val="single" w:sz="4" w:space="0" w:color="auto"/>
              <w:right w:val="single" w:sz="4" w:space="0" w:color="auto"/>
            </w:tcBorders>
          </w:tcPr>
          <w:p w14:paraId="1323B68E" w14:textId="77777777" w:rsidR="00F14019" w:rsidRPr="00B75DBD" w:rsidRDefault="00F14019" w:rsidP="00F14019">
            <w:pPr>
              <w:jc w:val="center"/>
              <w:rPr>
                <w:rFonts w:cs="Arial"/>
                <w:sz w:val="20"/>
              </w:rPr>
            </w:pPr>
            <w:r w:rsidRPr="00B75DBD">
              <w:rPr>
                <w:rFonts w:cs="Arial"/>
                <w:sz w:val="20"/>
              </w:rPr>
              <w:t>0.023 pph</w:t>
            </w:r>
            <w:r w:rsidRPr="00B75DBD">
              <w:rPr>
                <w:rFonts w:cs="Arial"/>
                <w:sz w:val="20"/>
                <w:vertAlign w:val="superscript"/>
              </w:rPr>
              <w:t>2</w:t>
            </w:r>
          </w:p>
        </w:tc>
        <w:tc>
          <w:tcPr>
            <w:tcW w:w="1516" w:type="dxa"/>
            <w:tcBorders>
              <w:top w:val="single" w:sz="4" w:space="0" w:color="auto"/>
              <w:left w:val="single" w:sz="4" w:space="0" w:color="auto"/>
              <w:bottom w:val="single" w:sz="4" w:space="0" w:color="auto"/>
              <w:right w:val="single" w:sz="4" w:space="0" w:color="auto"/>
            </w:tcBorders>
          </w:tcPr>
          <w:p w14:paraId="5C1F2B6B" w14:textId="77777777" w:rsidR="00F14019" w:rsidRDefault="00F14019" w:rsidP="00F14019">
            <w:pPr>
              <w:jc w:val="center"/>
            </w:pPr>
            <w:r w:rsidRPr="00505609">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32D18CCD" w14:textId="77777777" w:rsidR="00F14019" w:rsidRPr="00B75DBD" w:rsidRDefault="00F14019" w:rsidP="00F14019">
            <w:pPr>
              <w:jc w:val="center"/>
              <w:rPr>
                <w:rFonts w:cs="Arial"/>
                <w:sz w:val="20"/>
              </w:rPr>
            </w:pPr>
            <w:r w:rsidRPr="00B75DBD">
              <w:rPr>
                <w:rFonts w:cs="Arial"/>
                <w:sz w:val="20"/>
              </w:rPr>
              <w:t>EU3296B</w:t>
            </w:r>
          </w:p>
        </w:tc>
        <w:tc>
          <w:tcPr>
            <w:tcW w:w="1440" w:type="dxa"/>
            <w:tcBorders>
              <w:top w:val="single" w:sz="4" w:space="0" w:color="auto"/>
              <w:left w:val="single" w:sz="4" w:space="0" w:color="auto"/>
              <w:bottom w:val="single" w:sz="4" w:space="0" w:color="auto"/>
              <w:right w:val="single" w:sz="4" w:space="0" w:color="auto"/>
            </w:tcBorders>
          </w:tcPr>
          <w:p w14:paraId="2C1361A6"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7E95FA96" w14:textId="55B0E8AB" w:rsidR="00F14019" w:rsidRPr="00B75DBD" w:rsidRDefault="00F14019" w:rsidP="00F14019">
            <w:pPr>
              <w:jc w:val="center"/>
              <w:rPr>
                <w:rFonts w:cs="Arial"/>
                <w:b/>
                <w:sz w:val="20"/>
              </w:rPr>
            </w:pPr>
            <w:r w:rsidRPr="00B75DBD">
              <w:rPr>
                <w:rFonts w:cs="Arial"/>
                <w:b/>
                <w:sz w:val="20"/>
              </w:rPr>
              <w:t>R 336.1205</w:t>
            </w:r>
          </w:p>
          <w:p w14:paraId="5ABB522A"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2CF9C071" w14:textId="77777777" w:rsidTr="00D2419E">
        <w:tblPrEx>
          <w:tblLook w:val="04A0" w:firstRow="1" w:lastRow="0" w:firstColumn="1" w:lastColumn="0" w:noHBand="0" w:noVBand="1"/>
        </w:tblPrEx>
        <w:trPr>
          <w:cantSplit/>
        </w:trPr>
        <w:tc>
          <w:tcPr>
            <w:tcW w:w="1619" w:type="dxa"/>
            <w:tcBorders>
              <w:top w:val="single" w:sz="4" w:space="0" w:color="auto"/>
              <w:left w:val="single" w:sz="4" w:space="0" w:color="auto"/>
              <w:bottom w:val="single" w:sz="4" w:space="0" w:color="auto"/>
              <w:right w:val="single" w:sz="4" w:space="0" w:color="auto"/>
            </w:tcBorders>
          </w:tcPr>
          <w:p w14:paraId="7F6560A6" w14:textId="77777777" w:rsidR="00F14019" w:rsidRPr="00B75DBD" w:rsidRDefault="00F14019" w:rsidP="00F14019">
            <w:pPr>
              <w:rPr>
                <w:rFonts w:cs="Arial"/>
                <w:sz w:val="20"/>
              </w:rPr>
            </w:pPr>
            <w:r w:rsidRPr="00B75DBD">
              <w:rPr>
                <w:rFonts w:cs="Arial"/>
                <w:sz w:val="20"/>
              </w:rPr>
              <w:t>3</w:t>
            </w:r>
            <w:r>
              <w:rPr>
                <w:rFonts w:cs="Arial"/>
                <w:sz w:val="20"/>
              </w:rPr>
              <w:t>1</w:t>
            </w:r>
            <w:r w:rsidRPr="00B75DBD">
              <w:rPr>
                <w:rFonts w:cs="Arial"/>
                <w:sz w:val="20"/>
              </w:rPr>
              <w:t>.  PM-10</w:t>
            </w:r>
          </w:p>
        </w:tc>
        <w:tc>
          <w:tcPr>
            <w:tcW w:w="1445" w:type="dxa"/>
            <w:gridSpan w:val="2"/>
            <w:tcBorders>
              <w:top w:val="single" w:sz="4" w:space="0" w:color="auto"/>
              <w:left w:val="single" w:sz="4" w:space="0" w:color="auto"/>
              <w:bottom w:val="single" w:sz="4" w:space="0" w:color="auto"/>
              <w:right w:val="single" w:sz="4" w:space="0" w:color="auto"/>
            </w:tcBorders>
          </w:tcPr>
          <w:p w14:paraId="6F39A9E0" w14:textId="77777777" w:rsidR="00F14019" w:rsidRPr="00B75DBD" w:rsidRDefault="00F14019" w:rsidP="00F14019">
            <w:pPr>
              <w:jc w:val="center"/>
              <w:rPr>
                <w:rFonts w:cs="Arial"/>
                <w:sz w:val="20"/>
              </w:rPr>
            </w:pPr>
            <w:r w:rsidRPr="00B75DBD">
              <w:rPr>
                <w:rFonts w:cs="Arial"/>
                <w:sz w:val="20"/>
              </w:rPr>
              <w:t>0.213 pph</w:t>
            </w:r>
            <w:r w:rsidRPr="00B75DBD">
              <w:rPr>
                <w:rFonts w:cs="Arial"/>
                <w:sz w:val="20"/>
                <w:vertAlign w:val="superscript"/>
              </w:rPr>
              <w:t>2</w:t>
            </w:r>
          </w:p>
        </w:tc>
        <w:tc>
          <w:tcPr>
            <w:tcW w:w="1516" w:type="dxa"/>
            <w:tcBorders>
              <w:top w:val="single" w:sz="4" w:space="0" w:color="auto"/>
              <w:left w:val="single" w:sz="4" w:space="0" w:color="auto"/>
              <w:bottom w:val="single" w:sz="4" w:space="0" w:color="auto"/>
              <w:right w:val="single" w:sz="4" w:space="0" w:color="auto"/>
            </w:tcBorders>
          </w:tcPr>
          <w:p w14:paraId="1236F408" w14:textId="77777777" w:rsidR="00F14019" w:rsidRDefault="00F14019" w:rsidP="00F14019">
            <w:pPr>
              <w:jc w:val="center"/>
            </w:pPr>
            <w:r w:rsidRPr="00505609">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613CA1E8" w14:textId="77777777" w:rsidR="00F14019" w:rsidRPr="00B75DBD" w:rsidRDefault="00F14019" w:rsidP="00F14019">
            <w:pPr>
              <w:jc w:val="center"/>
              <w:rPr>
                <w:rFonts w:cs="Arial"/>
                <w:sz w:val="20"/>
              </w:rPr>
            </w:pPr>
            <w:r w:rsidRPr="00B75DBD">
              <w:rPr>
                <w:rFonts w:cs="Arial"/>
                <w:sz w:val="20"/>
              </w:rPr>
              <w:t>EU3297</w:t>
            </w:r>
          </w:p>
        </w:tc>
        <w:tc>
          <w:tcPr>
            <w:tcW w:w="1440" w:type="dxa"/>
            <w:tcBorders>
              <w:top w:val="single" w:sz="4" w:space="0" w:color="auto"/>
              <w:left w:val="single" w:sz="4" w:space="0" w:color="auto"/>
              <w:bottom w:val="single" w:sz="4" w:space="0" w:color="auto"/>
              <w:right w:val="single" w:sz="4" w:space="0" w:color="auto"/>
            </w:tcBorders>
          </w:tcPr>
          <w:p w14:paraId="6E1C3AAA"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4C036F7D" w14:textId="7EDACC5F" w:rsidR="00F14019" w:rsidRPr="00B75DBD" w:rsidRDefault="00F14019" w:rsidP="00F14019">
            <w:pPr>
              <w:jc w:val="center"/>
              <w:rPr>
                <w:rFonts w:cs="Arial"/>
                <w:b/>
                <w:sz w:val="20"/>
              </w:rPr>
            </w:pPr>
            <w:r w:rsidRPr="00B75DBD">
              <w:rPr>
                <w:rFonts w:cs="Arial"/>
                <w:b/>
                <w:sz w:val="20"/>
              </w:rPr>
              <w:t>R 336.1205</w:t>
            </w:r>
          </w:p>
          <w:p w14:paraId="3AD8DF42"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563E8348" w14:textId="77777777" w:rsidTr="00D2419E">
        <w:tblPrEx>
          <w:tblLook w:val="04A0" w:firstRow="1" w:lastRow="0" w:firstColumn="1" w:lastColumn="0" w:noHBand="0" w:noVBand="1"/>
        </w:tblPrEx>
        <w:trPr>
          <w:cantSplit/>
        </w:trPr>
        <w:tc>
          <w:tcPr>
            <w:tcW w:w="1619" w:type="dxa"/>
            <w:tcBorders>
              <w:top w:val="single" w:sz="4" w:space="0" w:color="auto"/>
              <w:left w:val="single" w:sz="4" w:space="0" w:color="auto"/>
              <w:bottom w:val="single" w:sz="4" w:space="0" w:color="auto"/>
              <w:right w:val="single" w:sz="4" w:space="0" w:color="auto"/>
            </w:tcBorders>
          </w:tcPr>
          <w:p w14:paraId="04588440" w14:textId="77777777" w:rsidR="00F14019" w:rsidRPr="00B75DBD" w:rsidRDefault="00F14019" w:rsidP="00F14019">
            <w:pPr>
              <w:rPr>
                <w:rFonts w:cs="Arial"/>
                <w:sz w:val="20"/>
              </w:rPr>
            </w:pPr>
            <w:r w:rsidRPr="00B75DBD">
              <w:rPr>
                <w:rFonts w:cs="Arial"/>
                <w:sz w:val="20"/>
              </w:rPr>
              <w:t>3</w:t>
            </w:r>
            <w:r>
              <w:rPr>
                <w:rFonts w:cs="Arial"/>
                <w:sz w:val="20"/>
              </w:rPr>
              <w:t>2</w:t>
            </w:r>
            <w:r w:rsidRPr="00B75DBD">
              <w:rPr>
                <w:rFonts w:cs="Arial"/>
                <w:sz w:val="20"/>
              </w:rPr>
              <w:t>.  PM-2.5</w:t>
            </w:r>
          </w:p>
        </w:tc>
        <w:tc>
          <w:tcPr>
            <w:tcW w:w="1445" w:type="dxa"/>
            <w:gridSpan w:val="2"/>
            <w:tcBorders>
              <w:top w:val="single" w:sz="4" w:space="0" w:color="auto"/>
              <w:left w:val="single" w:sz="4" w:space="0" w:color="auto"/>
              <w:bottom w:val="single" w:sz="4" w:space="0" w:color="auto"/>
              <w:right w:val="single" w:sz="4" w:space="0" w:color="auto"/>
            </w:tcBorders>
          </w:tcPr>
          <w:p w14:paraId="52D62C84" w14:textId="77777777" w:rsidR="00F14019" w:rsidRPr="00B75DBD" w:rsidRDefault="00F14019" w:rsidP="00F14019">
            <w:pPr>
              <w:jc w:val="center"/>
              <w:rPr>
                <w:rFonts w:cs="Arial"/>
                <w:sz w:val="20"/>
              </w:rPr>
            </w:pPr>
            <w:r w:rsidRPr="00B75DBD">
              <w:rPr>
                <w:rFonts w:cs="Arial"/>
                <w:sz w:val="20"/>
              </w:rPr>
              <w:t>0.213 pph</w:t>
            </w:r>
            <w:r w:rsidRPr="00B75DBD">
              <w:rPr>
                <w:rFonts w:cs="Arial"/>
                <w:sz w:val="20"/>
                <w:vertAlign w:val="superscript"/>
              </w:rPr>
              <w:t>2</w:t>
            </w:r>
          </w:p>
        </w:tc>
        <w:tc>
          <w:tcPr>
            <w:tcW w:w="1516" w:type="dxa"/>
            <w:tcBorders>
              <w:top w:val="single" w:sz="4" w:space="0" w:color="auto"/>
              <w:left w:val="single" w:sz="4" w:space="0" w:color="auto"/>
              <w:bottom w:val="single" w:sz="4" w:space="0" w:color="auto"/>
              <w:right w:val="single" w:sz="4" w:space="0" w:color="auto"/>
            </w:tcBorders>
          </w:tcPr>
          <w:p w14:paraId="7D76B6AA" w14:textId="77777777" w:rsidR="00F14019" w:rsidRDefault="00F14019" w:rsidP="00F14019">
            <w:pPr>
              <w:jc w:val="center"/>
            </w:pPr>
            <w:r w:rsidRPr="00505609">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4E4A9B7B" w14:textId="77777777" w:rsidR="00F14019" w:rsidRPr="00B75DBD" w:rsidRDefault="00F14019" w:rsidP="00F14019">
            <w:pPr>
              <w:jc w:val="center"/>
              <w:rPr>
                <w:rFonts w:cs="Arial"/>
                <w:sz w:val="20"/>
              </w:rPr>
            </w:pPr>
            <w:r w:rsidRPr="00B75DBD">
              <w:rPr>
                <w:rFonts w:cs="Arial"/>
                <w:sz w:val="20"/>
              </w:rPr>
              <w:t>EU3297</w:t>
            </w:r>
          </w:p>
        </w:tc>
        <w:tc>
          <w:tcPr>
            <w:tcW w:w="1440" w:type="dxa"/>
            <w:tcBorders>
              <w:top w:val="single" w:sz="4" w:space="0" w:color="auto"/>
              <w:left w:val="single" w:sz="4" w:space="0" w:color="auto"/>
              <w:bottom w:val="single" w:sz="4" w:space="0" w:color="auto"/>
              <w:right w:val="single" w:sz="4" w:space="0" w:color="auto"/>
            </w:tcBorders>
          </w:tcPr>
          <w:p w14:paraId="1F3BA41D"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4E13ABA0" w14:textId="2ADF5A10" w:rsidR="00F14019" w:rsidRPr="00B75DBD" w:rsidRDefault="00F14019" w:rsidP="00F14019">
            <w:pPr>
              <w:jc w:val="center"/>
              <w:rPr>
                <w:rFonts w:cs="Arial"/>
                <w:b/>
                <w:sz w:val="20"/>
              </w:rPr>
            </w:pPr>
            <w:r w:rsidRPr="00B75DBD">
              <w:rPr>
                <w:rFonts w:cs="Arial"/>
                <w:b/>
                <w:sz w:val="20"/>
              </w:rPr>
              <w:t>R 336.1205</w:t>
            </w:r>
          </w:p>
          <w:p w14:paraId="63ABF0B7" w14:textId="77777777" w:rsidR="00F14019" w:rsidRPr="00B75DBD" w:rsidRDefault="00F14019" w:rsidP="00F14019">
            <w:pPr>
              <w:jc w:val="center"/>
              <w:rPr>
                <w:rFonts w:cs="Arial"/>
                <w:b/>
                <w:sz w:val="20"/>
              </w:rPr>
            </w:pPr>
            <w:r w:rsidRPr="00B75DBD">
              <w:rPr>
                <w:rFonts w:cs="Arial"/>
                <w:b/>
                <w:sz w:val="20"/>
              </w:rPr>
              <w:t>40 CFR 52.21(c) and (d)</w:t>
            </w:r>
          </w:p>
        </w:tc>
      </w:tr>
      <w:tr w:rsidR="0025508D" w:rsidRPr="00B75DBD" w14:paraId="382B0BD4" w14:textId="77777777" w:rsidTr="00D2419E">
        <w:tblPrEx>
          <w:tblLook w:val="04A0" w:firstRow="1" w:lastRow="0" w:firstColumn="1" w:lastColumn="0" w:noHBand="0" w:noVBand="1"/>
        </w:tblPrEx>
        <w:trPr>
          <w:cantSplit/>
        </w:trPr>
        <w:tc>
          <w:tcPr>
            <w:tcW w:w="1619" w:type="dxa"/>
            <w:tcBorders>
              <w:top w:val="single" w:sz="4" w:space="0" w:color="auto"/>
              <w:left w:val="single" w:sz="4" w:space="0" w:color="auto"/>
              <w:bottom w:val="single" w:sz="4" w:space="0" w:color="auto"/>
              <w:right w:val="single" w:sz="4" w:space="0" w:color="auto"/>
            </w:tcBorders>
          </w:tcPr>
          <w:p w14:paraId="373F4317" w14:textId="77777777" w:rsidR="0025508D" w:rsidRPr="00B75DBD" w:rsidRDefault="0025508D" w:rsidP="006025DF">
            <w:pPr>
              <w:rPr>
                <w:rFonts w:cs="Arial"/>
                <w:sz w:val="20"/>
              </w:rPr>
            </w:pPr>
            <w:r w:rsidRPr="00B75DBD">
              <w:rPr>
                <w:rFonts w:cs="Arial"/>
                <w:sz w:val="20"/>
              </w:rPr>
              <w:t>3</w:t>
            </w:r>
            <w:r>
              <w:rPr>
                <w:rFonts w:cs="Arial"/>
                <w:sz w:val="20"/>
              </w:rPr>
              <w:t>3</w:t>
            </w:r>
            <w:r w:rsidRPr="00B75DBD">
              <w:rPr>
                <w:rFonts w:cs="Arial"/>
                <w:sz w:val="20"/>
              </w:rPr>
              <w:t>.  Opacity</w:t>
            </w:r>
          </w:p>
        </w:tc>
        <w:tc>
          <w:tcPr>
            <w:tcW w:w="1445" w:type="dxa"/>
            <w:gridSpan w:val="2"/>
            <w:tcBorders>
              <w:top w:val="single" w:sz="4" w:space="0" w:color="auto"/>
              <w:left w:val="single" w:sz="4" w:space="0" w:color="auto"/>
              <w:bottom w:val="single" w:sz="4" w:space="0" w:color="auto"/>
              <w:right w:val="single" w:sz="4" w:space="0" w:color="auto"/>
            </w:tcBorders>
          </w:tcPr>
          <w:p w14:paraId="10FD8C58" w14:textId="77777777" w:rsidR="0025508D" w:rsidRPr="00B75DBD" w:rsidRDefault="0025508D" w:rsidP="006025DF">
            <w:pPr>
              <w:jc w:val="center"/>
              <w:rPr>
                <w:rFonts w:cs="Arial"/>
                <w:sz w:val="20"/>
              </w:rPr>
            </w:pPr>
            <w:r w:rsidRPr="00B75DBD">
              <w:rPr>
                <w:rFonts w:cs="Arial"/>
                <w:sz w:val="20"/>
              </w:rPr>
              <w:t>5 percent</w:t>
            </w:r>
            <w:r w:rsidRPr="00B75DBD">
              <w:rPr>
                <w:rFonts w:cs="Arial"/>
                <w:sz w:val="20"/>
                <w:vertAlign w:val="superscript"/>
              </w:rPr>
              <w:t>2</w:t>
            </w:r>
          </w:p>
        </w:tc>
        <w:tc>
          <w:tcPr>
            <w:tcW w:w="1516" w:type="dxa"/>
            <w:tcBorders>
              <w:top w:val="single" w:sz="4" w:space="0" w:color="auto"/>
              <w:left w:val="single" w:sz="4" w:space="0" w:color="auto"/>
              <w:bottom w:val="single" w:sz="4" w:space="0" w:color="auto"/>
              <w:right w:val="single" w:sz="4" w:space="0" w:color="auto"/>
            </w:tcBorders>
          </w:tcPr>
          <w:p w14:paraId="69FDCE47" w14:textId="77777777" w:rsidR="0025508D" w:rsidRPr="00B75DBD" w:rsidRDefault="0025508D" w:rsidP="006025DF">
            <w:pPr>
              <w:jc w:val="center"/>
              <w:rPr>
                <w:rFonts w:cs="Arial"/>
                <w:sz w:val="20"/>
              </w:rPr>
            </w:pPr>
            <w:r w:rsidRPr="00B75DBD">
              <w:rPr>
                <w:rFonts w:cs="Arial"/>
                <w:sz w:val="20"/>
              </w:rPr>
              <w:t>6-minute average</w:t>
            </w:r>
          </w:p>
        </w:tc>
        <w:tc>
          <w:tcPr>
            <w:tcW w:w="1980" w:type="dxa"/>
            <w:tcBorders>
              <w:top w:val="single" w:sz="4" w:space="0" w:color="auto"/>
              <w:left w:val="single" w:sz="4" w:space="0" w:color="auto"/>
              <w:bottom w:val="single" w:sz="4" w:space="0" w:color="auto"/>
              <w:right w:val="single" w:sz="4" w:space="0" w:color="auto"/>
            </w:tcBorders>
          </w:tcPr>
          <w:p w14:paraId="48DF707B" w14:textId="77777777" w:rsidR="0025508D" w:rsidRPr="00B75DBD" w:rsidRDefault="0025508D" w:rsidP="006025DF">
            <w:pPr>
              <w:jc w:val="center"/>
              <w:rPr>
                <w:rFonts w:cs="Arial"/>
                <w:sz w:val="20"/>
              </w:rPr>
            </w:pPr>
            <w:r w:rsidRPr="00B75DBD">
              <w:rPr>
                <w:rFonts w:cs="Arial"/>
                <w:sz w:val="20"/>
              </w:rPr>
              <w:t>EU3225, EU3225A, EU3288, EU3289A, EU3289B, EU3290, EU3291, EU3292, EU3293, EU3297</w:t>
            </w:r>
          </w:p>
        </w:tc>
        <w:tc>
          <w:tcPr>
            <w:tcW w:w="1440" w:type="dxa"/>
            <w:tcBorders>
              <w:top w:val="single" w:sz="4" w:space="0" w:color="auto"/>
              <w:left w:val="single" w:sz="4" w:space="0" w:color="auto"/>
              <w:bottom w:val="single" w:sz="4" w:space="0" w:color="auto"/>
              <w:right w:val="single" w:sz="4" w:space="0" w:color="auto"/>
            </w:tcBorders>
          </w:tcPr>
          <w:p w14:paraId="3EEAEDBC" w14:textId="77777777" w:rsidR="0025508D" w:rsidRPr="00B75DBD" w:rsidRDefault="0025508D" w:rsidP="006025DF">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55AF10F9" w14:textId="77777777" w:rsidR="0025508D" w:rsidRPr="00B75DBD" w:rsidRDefault="0025508D" w:rsidP="006025DF">
            <w:pPr>
              <w:jc w:val="center"/>
              <w:rPr>
                <w:rFonts w:cs="Arial"/>
                <w:b/>
                <w:sz w:val="20"/>
              </w:rPr>
            </w:pPr>
            <w:r w:rsidRPr="00B75DBD">
              <w:rPr>
                <w:rFonts w:cs="Arial"/>
                <w:b/>
                <w:sz w:val="20"/>
              </w:rPr>
              <w:t>R 336.1301(1)(c)</w:t>
            </w:r>
          </w:p>
        </w:tc>
      </w:tr>
    </w:tbl>
    <w:p w14:paraId="6671A904" w14:textId="77777777" w:rsidR="00922F58" w:rsidRPr="00EE5F4E" w:rsidRDefault="00922F58" w:rsidP="00922F58">
      <w:pPr>
        <w:jc w:val="both"/>
        <w:rPr>
          <w:sz w:val="20"/>
        </w:rPr>
      </w:pPr>
    </w:p>
    <w:p w14:paraId="62F4CE88" w14:textId="77777777" w:rsidR="00922F58" w:rsidRDefault="00922F58" w:rsidP="00922F58">
      <w:pPr>
        <w:jc w:val="both"/>
        <w:rPr>
          <w:b/>
          <w:u w:val="single"/>
        </w:rPr>
      </w:pPr>
      <w:r>
        <w:rPr>
          <w:b/>
        </w:rPr>
        <w:t xml:space="preserve">II.  </w:t>
      </w:r>
      <w:r>
        <w:rPr>
          <w:b/>
          <w:u w:val="single"/>
        </w:rPr>
        <w:t>MATERIAL LIMIT(S)</w:t>
      </w:r>
    </w:p>
    <w:p w14:paraId="64A41716" w14:textId="77777777" w:rsidR="00922F58" w:rsidRPr="00FE0AD0" w:rsidRDefault="00922F58" w:rsidP="00922F58">
      <w:pPr>
        <w:jc w:val="both"/>
        <w:rPr>
          <w:sz w:val="20"/>
        </w:rPr>
      </w:pPr>
    </w:p>
    <w:p w14:paraId="0616A57A" w14:textId="77777777" w:rsidR="00922F58" w:rsidRDefault="00B12F4E" w:rsidP="00922F58">
      <w:pPr>
        <w:jc w:val="both"/>
        <w:rPr>
          <w:sz w:val="20"/>
        </w:rPr>
      </w:pPr>
      <w:r>
        <w:rPr>
          <w:sz w:val="20"/>
        </w:rPr>
        <w:t>NA</w:t>
      </w:r>
    </w:p>
    <w:p w14:paraId="2DD6DDD0" w14:textId="2254AFF8" w:rsidR="00B264AC" w:rsidRDefault="00B264AC">
      <w:pPr>
        <w:rPr>
          <w:sz w:val="20"/>
        </w:rPr>
      </w:pPr>
      <w:r>
        <w:rPr>
          <w:sz w:val="20"/>
        </w:rPr>
        <w:br w:type="page"/>
      </w:r>
    </w:p>
    <w:p w14:paraId="25EF9416" w14:textId="77777777" w:rsidR="00B12F4E" w:rsidRPr="00EE5F4E" w:rsidRDefault="00B12F4E" w:rsidP="00922F58">
      <w:pPr>
        <w:jc w:val="both"/>
        <w:rPr>
          <w:sz w:val="20"/>
        </w:rPr>
      </w:pPr>
    </w:p>
    <w:p w14:paraId="270839A6" w14:textId="77777777" w:rsidR="00922F58" w:rsidRPr="007D4237" w:rsidRDefault="00922F58" w:rsidP="00922F58">
      <w:pPr>
        <w:jc w:val="both"/>
      </w:pPr>
      <w:r>
        <w:rPr>
          <w:b/>
        </w:rPr>
        <w:t xml:space="preserve">III.  </w:t>
      </w:r>
      <w:r>
        <w:rPr>
          <w:b/>
          <w:u w:val="single"/>
        </w:rPr>
        <w:t>PROCESS/OPERATIONAL RESTRICTION(S)</w:t>
      </w:r>
      <w:r w:rsidDel="001C614B">
        <w:rPr>
          <w:b/>
          <w:u w:val="single"/>
        </w:rPr>
        <w:t xml:space="preserve"> </w:t>
      </w:r>
    </w:p>
    <w:p w14:paraId="01985AEB" w14:textId="77777777" w:rsidR="00922F58" w:rsidRPr="00FB6071" w:rsidRDefault="00922F58" w:rsidP="00922F58">
      <w:pPr>
        <w:jc w:val="both"/>
        <w:rPr>
          <w:sz w:val="20"/>
        </w:rPr>
      </w:pPr>
    </w:p>
    <w:p w14:paraId="4CE49308" w14:textId="77777777" w:rsidR="00922F58" w:rsidRPr="00C0388E" w:rsidRDefault="00B12F4E" w:rsidP="00B12F4E">
      <w:pPr>
        <w:jc w:val="both"/>
        <w:rPr>
          <w:sz w:val="20"/>
        </w:rPr>
      </w:pPr>
      <w:r>
        <w:rPr>
          <w:sz w:val="20"/>
        </w:rPr>
        <w:t>NA</w:t>
      </w:r>
    </w:p>
    <w:p w14:paraId="77E97372" w14:textId="77777777" w:rsidR="00922F58" w:rsidRPr="00FB6071" w:rsidRDefault="00922F58" w:rsidP="00922F58">
      <w:pPr>
        <w:jc w:val="both"/>
        <w:rPr>
          <w:sz w:val="20"/>
        </w:rPr>
      </w:pPr>
    </w:p>
    <w:p w14:paraId="51FEC40A" w14:textId="77777777" w:rsidR="00922F58" w:rsidRPr="007D4237" w:rsidRDefault="00922F58" w:rsidP="00922F58">
      <w:pPr>
        <w:jc w:val="both"/>
      </w:pPr>
      <w:r w:rsidRPr="00FB6071">
        <w:rPr>
          <w:b/>
        </w:rPr>
        <w:t xml:space="preserve">IV.  </w:t>
      </w:r>
      <w:r w:rsidRPr="00FB6071">
        <w:rPr>
          <w:b/>
          <w:u w:val="single"/>
        </w:rPr>
        <w:t>DESIGN</w:t>
      </w:r>
      <w:r>
        <w:rPr>
          <w:b/>
          <w:u w:val="single"/>
        </w:rPr>
        <w:t>/EQUIPMENT PARAMETER(S)</w:t>
      </w:r>
    </w:p>
    <w:p w14:paraId="35B39591" w14:textId="77777777" w:rsidR="00922F58" w:rsidRPr="00C3424D" w:rsidRDefault="00922F58" w:rsidP="00922F58">
      <w:pPr>
        <w:jc w:val="both"/>
        <w:rPr>
          <w:sz w:val="20"/>
        </w:rPr>
      </w:pPr>
    </w:p>
    <w:p w14:paraId="457D9EA9" w14:textId="77777777" w:rsidR="00922F58" w:rsidRPr="00B12F4E" w:rsidRDefault="00B12F4E" w:rsidP="00462BD8">
      <w:pPr>
        <w:numPr>
          <w:ilvl w:val="0"/>
          <w:numId w:val="74"/>
        </w:numPr>
        <w:jc w:val="both"/>
        <w:rPr>
          <w:rFonts w:cs="Arial"/>
          <w:sz w:val="20"/>
        </w:rPr>
      </w:pPr>
      <w:r w:rsidRPr="00B75DBD">
        <w:rPr>
          <w:rFonts w:cs="Arial"/>
          <w:spacing w:val="-2"/>
          <w:sz w:val="20"/>
        </w:rPr>
        <w:t xml:space="preserve">The permittee shall not operate </w:t>
      </w:r>
      <w:r w:rsidRPr="00B75DBD">
        <w:rPr>
          <w:rFonts w:cs="Arial"/>
          <w:sz w:val="20"/>
        </w:rPr>
        <w:t>FG32BLD-CCP</w:t>
      </w:r>
      <w:r w:rsidRPr="00B75DBD">
        <w:rPr>
          <w:rFonts w:cs="Arial"/>
          <w:spacing w:val="-2"/>
          <w:sz w:val="20"/>
        </w:rPr>
        <w:t xml:space="preserve"> unless the particulate control equipment is installed, maintained, and operated in a satisfactory manner.</w:t>
      </w:r>
      <w:r w:rsidRPr="00B75DBD">
        <w:rPr>
          <w:rFonts w:cs="Arial"/>
          <w:sz w:val="20"/>
          <w:vertAlign w:val="superscript"/>
        </w:rPr>
        <w:t>2</w:t>
      </w:r>
      <w:r w:rsidRPr="00B75DBD">
        <w:rPr>
          <w:rFonts w:cs="Arial"/>
          <w:spacing w:val="-2"/>
          <w:sz w:val="20"/>
        </w:rPr>
        <w:t xml:space="preserve">  </w:t>
      </w:r>
      <w:r w:rsidRPr="00B75DBD">
        <w:rPr>
          <w:rFonts w:cs="Arial"/>
          <w:b/>
          <w:spacing w:val="-2"/>
          <w:sz w:val="20"/>
        </w:rPr>
        <w:t xml:space="preserve">(R 336.1301, R 336.1331, R 336.1910, </w:t>
      </w:r>
      <w:r w:rsidRPr="00B75DBD">
        <w:rPr>
          <w:rFonts w:cs="Arial"/>
          <w:b/>
          <w:sz w:val="20"/>
        </w:rPr>
        <w:t>40 CFR 52.21(c) and (d)</w:t>
      </w:r>
      <w:r w:rsidRPr="00B75DBD">
        <w:rPr>
          <w:rFonts w:cs="Arial"/>
          <w:b/>
          <w:spacing w:val="-2"/>
          <w:sz w:val="20"/>
        </w:rPr>
        <w:t>)</w:t>
      </w:r>
    </w:p>
    <w:p w14:paraId="7F3CA211" w14:textId="77777777" w:rsidR="00922F58" w:rsidRPr="00FE0AD0" w:rsidRDefault="00922F58" w:rsidP="00922F58">
      <w:pPr>
        <w:jc w:val="both"/>
        <w:rPr>
          <w:sz w:val="20"/>
        </w:rPr>
      </w:pPr>
    </w:p>
    <w:p w14:paraId="54225CDC" w14:textId="77777777" w:rsidR="00922F58" w:rsidRPr="007D4237" w:rsidRDefault="00922F58" w:rsidP="00922F58">
      <w:pPr>
        <w:jc w:val="both"/>
      </w:pPr>
      <w:r>
        <w:rPr>
          <w:b/>
        </w:rPr>
        <w:t xml:space="preserve">V.  </w:t>
      </w:r>
      <w:r>
        <w:rPr>
          <w:b/>
          <w:u w:val="single"/>
        </w:rPr>
        <w:t>TESTING/SAMPLING</w:t>
      </w:r>
    </w:p>
    <w:p w14:paraId="45515956" w14:textId="77777777" w:rsidR="00922F58" w:rsidRDefault="00922F58" w:rsidP="00922F58">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CDD03EB" w14:textId="77777777" w:rsidR="00B12F4E" w:rsidRDefault="00B12F4E" w:rsidP="00922F58">
      <w:pPr>
        <w:jc w:val="both"/>
        <w:rPr>
          <w:sz w:val="20"/>
        </w:rPr>
      </w:pPr>
    </w:p>
    <w:p w14:paraId="25EC39BF" w14:textId="77777777" w:rsidR="00B12F4E" w:rsidRPr="00FE0AD0" w:rsidRDefault="00B12F4E" w:rsidP="00922F58">
      <w:pPr>
        <w:jc w:val="both"/>
        <w:rPr>
          <w:sz w:val="20"/>
        </w:rPr>
      </w:pPr>
      <w:r>
        <w:rPr>
          <w:sz w:val="20"/>
        </w:rPr>
        <w:t>NA</w:t>
      </w:r>
    </w:p>
    <w:p w14:paraId="72701306" w14:textId="77777777" w:rsidR="00922F58" w:rsidRPr="00FE0AD0" w:rsidRDefault="00922F58" w:rsidP="00922F58">
      <w:pPr>
        <w:jc w:val="both"/>
        <w:rPr>
          <w:sz w:val="20"/>
        </w:rPr>
      </w:pPr>
    </w:p>
    <w:p w14:paraId="5096C7B0" w14:textId="77777777" w:rsidR="00922F58" w:rsidRDefault="00922F58" w:rsidP="00922F58">
      <w:pPr>
        <w:jc w:val="both"/>
      </w:pPr>
      <w:r>
        <w:rPr>
          <w:b/>
        </w:rPr>
        <w:t xml:space="preserve">VI.  </w:t>
      </w:r>
      <w:r>
        <w:rPr>
          <w:b/>
          <w:u w:val="single"/>
        </w:rPr>
        <w:t>MONITORING/RECORDKEEPING</w:t>
      </w:r>
    </w:p>
    <w:p w14:paraId="4377842D" w14:textId="77777777" w:rsidR="00922F58" w:rsidRPr="00FE0AD0" w:rsidRDefault="00922F58" w:rsidP="00922F5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B169900" w14:textId="77777777" w:rsidR="00922F58" w:rsidRPr="00FE0AD0" w:rsidRDefault="00922F58" w:rsidP="00922F58">
      <w:pPr>
        <w:jc w:val="both"/>
        <w:rPr>
          <w:sz w:val="20"/>
        </w:rPr>
      </w:pPr>
    </w:p>
    <w:p w14:paraId="0CF86900" w14:textId="77777777" w:rsidR="00B12F4E" w:rsidRPr="00B75DBD" w:rsidRDefault="00B12F4E" w:rsidP="00462BD8">
      <w:pPr>
        <w:numPr>
          <w:ilvl w:val="0"/>
          <w:numId w:val="75"/>
        </w:numPr>
        <w:tabs>
          <w:tab w:val="left" w:pos="450"/>
        </w:tabs>
        <w:jc w:val="both"/>
        <w:rPr>
          <w:rFonts w:cs="Arial"/>
          <w:b/>
          <w:spacing w:val="-2"/>
          <w:sz w:val="20"/>
        </w:rPr>
      </w:pPr>
      <w:r w:rsidRPr="00B75DBD">
        <w:rPr>
          <w:rFonts w:cs="Arial"/>
          <w:sz w:val="20"/>
        </w:rPr>
        <w:t>The permittee shall complete all required calculations in a format acceptable to the AQD District Supervisor by the last day of the production month, for the previous production month, unless otherwise specified in any recordkeeping, reporting or notification special condition.</w:t>
      </w:r>
      <w:r w:rsidRPr="00B75DBD">
        <w:rPr>
          <w:rFonts w:cs="Arial"/>
          <w:sz w:val="20"/>
          <w:vertAlign w:val="superscript"/>
        </w:rPr>
        <w:t>2</w:t>
      </w:r>
      <w:r w:rsidRPr="00B75DBD">
        <w:rPr>
          <w:rFonts w:cs="Arial"/>
          <w:b/>
          <w:sz w:val="20"/>
        </w:rPr>
        <w:t xml:space="preserve">  </w:t>
      </w:r>
      <w:r w:rsidRPr="00B75DBD">
        <w:rPr>
          <w:rFonts w:cs="Arial"/>
          <w:b/>
          <w:spacing w:val="-2"/>
          <w:sz w:val="20"/>
        </w:rPr>
        <w:t>(R 336.1205, R 336.1225, R 336.1702(a))</w:t>
      </w:r>
    </w:p>
    <w:p w14:paraId="30E0C9DE" w14:textId="77777777" w:rsidR="00B12F4E" w:rsidRPr="00B75DBD" w:rsidRDefault="00B12F4E" w:rsidP="00B12F4E">
      <w:pPr>
        <w:tabs>
          <w:tab w:val="num" w:pos="360"/>
        </w:tabs>
        <w:ind w:left="360" w:hanging="360"/>
        <w:jc w:val="both"/>
        <w:rPr>
          <w:rFonts w:cs="Arial"/>
          <w:sz w:val="20"/>
        </w:rPr>
      </w:pPr>
    </w:p>
    <w:p w14:paraId="3AAD0B36" w14:textId="77777777" w:rsidR="00922F58" w:rsidRPr="00B12F4E" w:rsidRDefault="00B12F4E" w:rsidP="00462BD8">
      <w:pPr>
        <w:numPr>
          <w:ilvl w:val="0"/>
          <w:numId w:val="75"/>
        </w:numPr>
        <w:jc w:val="both"/>
        <w:rPr>
          <w:rFonts w:cs="Arial"/>
          <w:sz w:val="20"/>
        </w:rPr>
      </w:pPr>
      <w:r w:rsidRPr="00B75DBD">
        <w:rPr>
          <w:rFonts w:cs="Arial"/>
          <w:sz w:val="20"/>
        </w:rPr>
        <w:t xml:space="preserve">The permittee shall monitor the </w:t>
      </w:r>
      <w:r w:rsidRPr="00B75DBD">
        <w:rPr>
          <w:rFonts w:cs="Arial"/>
          <w:spacing w:val="-2"/>
          <w:sz w:val="20"/>
        </w:rPr>
        <w:t xml:space="preserve">particulate control equipment </w:t>
      </w:r>
      <w:r w:rsidRPr="00B75DBD">
        <w:rPr>
          <w:rFonts w:cs="Arial"/>
          <w:sz w:val="20"/>
        </w:rPr>
        <w:t>to verify proper operation by taking visible emission readings, or checking for abnormal visible emissions, a minimum of once per week (when operating) from each stack identified in VIII.  Either a certified reader or a non-certified observer shall take each visible emission reading or check during routine operating conditions.  If abnormal visible emissions are observed, the permittee shall implement the Malfunction Abatement Plan.</w:t>
      </w:r>
      <w:r w:rsidRPr="00B75DBD">
        <w:rPr>
          <w:rFonts w:cs="Arial"/>
          <w:b/>
          <w:sz w:val="20"/>
        </w:rPr>
        <w:t xml:space="preserve">  </w:t>
      </w:r>
      <w:r w:rsidRPr="00B75DBD">
        <w:rPr>
          <w:rFonts w:cs="Arial"/>
          <w:spacing w:val="-2"/>
          <w:sz w:val="20"/>
        </w:rPr>
        <w:t xml:space="preserve">The records </w:t>
      </w:r>
      <w:r w:rsidRPr="00B75DBD">
        <w:rPr>
          <w:rFonts w:cs="Arial"/>
          <w:sz w:val="20"/>
        </w:rPr>
        <w:t xml:space="preserve">of visible emission readings or observations </w:t>
      </w:r>
      <w:r w:rsidRPr="00B75DBD">
        <w:rPr>
          <w:rFonts w:cs="Arial"/>
          <w:spacing w:val="-2"/>
          <w:sz w:val="20"/>
        </w:rPr>
        <w:t>shall be kept in a format acceptable to the AQD District Supervisor and shall be made available to the Department upon request.</w:t>
      </w:r>
      <w:r w:rsidRPr="00B75DBD">
        <w:rPr>
          <w:rFonts w:cs="Arial"/>
          <w:sz w:val="20"/>
          <w:vertAlign w:val="superscript"/>
        </w:rPr>
        <w:t>2</w:t>
      </w:r>
      <w:r w:rsidRPr="00B75DBD">
        <w:rPr>
          <w:rFonts w:cs="Arial"/>
          <w:spacing w:val="-2"/>
          <w:sz w:val="20"/>
        </w:rPr>
        <w:t xml:space="preserve">  </w:t>
      </w:r>
      <w:r w:rsidRPr="00B75DBD">
        <w:rPr>
          <w:rFonts w:cs="Arial"/>
          <w:b/>
          <w:sz w:val="20"/>
        </w:rPr>
        <w:t>(R 336.1301, R 336.1331, R 336.1910)</w:t>
      </w:r>
    </w:p>
    <w:p w14:paraId="1B93EDFC" w14:textId="77777777" w:rsidR="00922F58" w:rsidRPr="008B5C27" w:rsidRDefault="00922F58" w:rsidP="00922F58">
      <w:pPr>
        <w:jc w:val="both"/>
        <w:rPr>
          <w:sz w:val="20"/>
        </w:rPr>
      </w:pPr>
    </w:p>
    <w:p w14:paraId="151DAE72" w14:textId="77777777" w:rsidR="00922F58" w:rsidRPr="00FC1F2C" w:rsidRDefault="00922F58" w:rsidP="00922F58">
      <w:pPr>
        <w:jc w:val="both"/>
      </w:pPr>
      <w:r>
        <w:rPr>
          <w:b/>
        </w:rPr>
        <w:t xml:space="preserve">VII.  </w:t>
      </w:r>
      <w:r>
        <w:rPr>
          <w:b/>
          <w:u w:val="single"/>
        </w:rPr>
        <w:t>REPORTING</w:t>
      </w:r>
    </w:p>
    <w:p w14:paraId="2EBA1359" w14:textId="77777777" w:rsidR="00922F58" w:rsidRPr="008B5C27" w:rsidRDefault="00922F58" w:rsidP="00922F58">
      <w:pPr>
        <w:jc w:val="both"/>
        <w:rPr>
          <w:sz w:val="20"/>
        </w:rPr>
      </w:pPr>
    </w:p>
    <w:p w14:paraId="3384FF32" w14:textId="77777777" w:rsidR="00922F58" w:rsidRPr="00FC1F2C" w:rsidRDefault="00922F58" w:rsidP="00922F58">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03EEE0B" w14:textId="77777777" w:rsidR="00922F58" w:rsidRPr="00C0388E" w:rsidRDefault="00922F58" w:rsidP="00922F58">
      <w:pPr>
        <w:ind w:left="360" w:hanging="360"/>
        <w:jc w:val="both"/>
        <w:rPr>
          <w:sz w:val="20"/>
        </w:rPr>
      </w:pPr>
    </w:p>
    <w:p w14:paraId="593EDD68" w14:textId="77777777" w:rsidR="00922F58" w:rsidRPr="00FC1F2C" w:rsidRDefault="00922F58" w:rsidP="00922F58">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5BC0CE93" w14:textId="77777777" w:rsidR="00922F58" w:rsidRPr="00C0388E" w:rsidRDefault="00922F58" w:rsidP="00922F58">
      <w:pPr>
        <w:ind w:left="360" w:hanging="360"/>
        <w:jc w:val="both"/>
        <w:rPr>
          <w:sz w:val="20"/>
        </w:rPr>
      </w:pPr>
    </w:p>
    <w:p w14:paraId="0EC1B78B" w14:textId="77777777" w:rsidR="00922F58" w:rsidRPr="00C0388E" w:rsidRDefault="00922F58" w:rsidP="00922F58">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38AB16AE" w14:textId="77777777" w:rsidR="00922F58" w:rsidRPr="00FE0AD0" w:rsidRDefault="00922F58" w:rsidP="00922F58">
      <w:pPr>
        <w:ind w:right="72"/>
        <w:jc w:val="both"/>
        <w:rPr>
          <w:rFonts w:cs="Arial"/>
          <w:sz w:val="20"/>
        </w:rPr>
      </w:pPr>
    </w:p>
    <w:p w14:paraId="1691DA1E" w14:textId="77777777" w:rsidR="00922F58" w:rsidRPr="00FC1F2C" w:rsidRDefault="00922F58" w:rsidP="00922F58">
      <w:pPr>
        <w:jc w:val="both"/>
        <w:rPr>
          <w:rFonts w:cs="Arial"/>
          <w:sz w:val="20"/>
        </w:rPr>
      </w:pPr>
      <w:r w:rsidRPr="00FE0AD0">
        <w:rPr>
          <w:rFonts w:cs="Arial"/>
          <w:b/>
          <w:sz w:val="20"/>
        </w:rPr>
        <w:t>See Appendix 8</w:t>
      </w:r>
    </w:p>
    <w:p w14:paraId="7469809F" w14:textId="77777777" w:rsidR="00922F58" w:rsidRPr="00E111A8" w:rsidRDefault="00922F58" w:rsidP="00922F58">
      <w:pPr>
        <w:jc w:val="both"/>
        <w:rPr>
          <w:rFonts w:cs="Arial"/>
          <w:sz w:val="20"/>
        </w:rPr>
      </w:pPr>
    </w:p>
    <w:p w14:paraId="0E7837CB" w14:textId="77777777" w:rsidR="00922F58" w:rsidRDefault="00922F58" w:rsidP="00922F58">
      <w:pPr>
        <w:jc w:val="both"/>
      </w:pPr>
      <w:r>
        <w:rPr>
          <w:b/>
        </w:rPr>
        <w:t xml:space="preserve">VIII.  </w:t>
      </w:r>
      <w:r>
        <w:rPr>
          <w:b/>
          <w:u w:val="single"/>
        </w:rPr>
        <w:t>STACK/VENT RESTRICTION(S)</w:t>
      </w:r>
    </w:p>
    <w:p w14:paraId="35012D1B" w14:textId="77777777" w:rsidR="00922F58" w:rsidRDefault="00922F58" w:rsidP="00922F58">
      <w:pPr>
        <w:jc w:val="both"/>
        <w:rPr>
          <w:sz w:val="20"/>
        </w:rPr>
      </w:pPr>
    </w:p>
    <w:p w14:paraId="092C2DCB" w14:textId="77777777" w:rsidR="00922F58" w:rsidRPr="00FE0AD0" w:rsidRDefault="00922F58" w:rsidP="00922F58">
      <w:pPr>
        <w:jc w:val="both"/>
        <w:rPr>
          <w:sz w:val="20"/>
        </w:rPr>
      </w:pPr>
      <w:r w:rsidRPr="00FE0AD0">
        <w:rPr>
          <w:sz w:val="20"/>
        </w:rPr>
        <w:t>The exhaust gases from the stacks listed in the table below shall be discharged unobstructed vertically upwards to the ambient air unless otherwise noted</w:t>
      </w:r>
      <w:r w:rsidR="00B12F4E" w:rsidRPr="00B12F4E">
        <w:rPr>
          <w:sz w:val="20"/>
        </w:rPr>
        <w:t xml:space="preserve"> </w:t>
      </w:r>
      <w:r w:rsidR="00B12F4E" w:rsidRPr="00B75DBD">
        <w:rPr>
          <w:sz w:val="20"/>
        </w:rPr>
        <w:t>with an asterisk indicating a non-vertical discharge</w:t>
      </w:r>
      <w:r w:rsidRPr="00FE0AD0">
        <w:rPr>
          <w:sz w:val="20"/>
        </w:rPr>
        <w:t>:</w:t>
      </w:r>
    </w:p>
    <w:p w14:paraId="7EE57512" w14:textId="77777777" w:rsidR="00922F58" w:rsidRDefault="00922F58" w:rsidP="00922F5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2070"/>
        <w:gridCol w:w="2340"/>
        <w:gridCol w:w="3600"/>
      </w:tblGrid>
      <w:tr w:rsidR="00922F58" w14:paraId="0D5EC4C4" w14:textId="77777777" w:rsidTr="00B12F4E">
        <w:trPr>
          <w:cantSplit/>
          <w:tblHeader/>
        </w:trPr>
        <w:tc>
          <w:tcPr>
            <w:tcW w:w="2250" w:type="dxa"/>
            <w:tcBorders>
              <w:bottom w:val="single" w:sz="4" w:space="0" w:color="auto"/>
            </w:tcBorders>
          </w:tcPr>
          <w:p w14:paraId="43C939D0" w14:textId="77777777" w:rsidR="00922F58" w:rsidRPr="00BD3DE3" w:rsidRDefault="00922F58" w:rsidP="000679AF">
            <w:pPr>
              <w:jc w:val="center"/>
              <w:rPr>
                <w:b/>
                <w:sz w:val="20"/>
              </w:rPr>
            </w:pPr>
            <w:r w:rsidRPr="00BD3DE3">
              <w:rPr>
                <w:b/>
                <w:sz w:val="20"/>
              </w:rPr>
              <w:t>Stack &amp; Vent ID</w:t>
            </w:r>
          </w:p>
        </w:tc>
        <w:tc>
          <w:tcPr>
            <w:tcW w:w="2070" w:type="dxa"/>
            <w:tcBorders>
              <w:bottom w:val="single" w:sz="4" w:space="0" w:color="auto"/>
            </w:tcBorders>
          </w:tcPr>
          <w:p w14:paraId="19BBA739" w14:textId="77777777" w:rsidR="00922F58" w:rsidRPr="00BD3DE3" w:rsidRDefault="00922F58" w:rsidP="000679AF">
            <w:pPr>
              <w:jc w:val="center"/>
              <w:rPr>
                <w:b/>
                <w:sz w:val="20"/>
              </w:rPr>
            </w:pPr>
            <w:r w:rsidRPr="00BD3DE3">
              <w:rPr>
                <w:b/>
                <w:sz w:val="20"/>
              </w:rPr>
              <w:t xml:space="preserve">Maximum </w:t>
            </w:r>
            <w:r>
              <w:rPr>
                <w:b/>
                <w:sz w:val="20"/>
              </w:rPr>
              <w:t>Exhaust Diameter / Dimensions</w:t>
            </w:r>
          </w:p>
          <w:p w14:paraId="4F0AF432" w14:textId="77777777" w:rsidR="00922F58" w:rsidRPr="00BD3DE3" w:rsidRDefault="00922F58" w:rsidP="000679AF">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72470EBB" w14:textId="77777777" w:rsidR="00922F58" w:rsidRPr="00BD3DE3" w:rsidRDefault="00922F58" w:rsidP="000679AF">
            <w:pPr>
              <w:jc w:val="center"/>
              <w:rPr>
                <w:b/>
                <w:sz w:val="20"/>
              </w:rPr>
            </w:pPr>
            <w:r w:rsidRPr="00BD3DE3">
              <w:rPr>
                <w:b/>
                <w:sz w:val="20"/>
              </w:rPr>
              <w:t>M</w:t>
            </w:r>
            <w:r>
              <w:rPr>
                <w:b/>
                <w:sz w:val="20"/>
              </w:rPr>
              <w:t>inimum Height Above Ground</w:t>
            </w:r>
          </w:p>
          <w:p w14:paraId="2B0D23B5" w14:textId="77777777" w:rsidR="00922F58" w:rsidRPr="00BD3DE3" w:rsidRDefault="00922F58" w:rsidP="000679AF">
            <w:pPr>
              <w:jc w:val="center"/>
              <w:rPr>
                <w:b/>
                <w:sz w:val="20"/>
              </w:rPr>
            </w:pPr>
            <w:r w:rsidRPr="00BD3DE3">
              <w:rPr>
                <w:b/>
                <w:sz w:val="20"/>
              </w:rPr>
              <w:t>(feet)</w:t>
            </w:r>
          </w:p>
        </w:tc>
        <w:tc>
          <w:tcPr>
            <w:tcW w:w="3600" w:type="dxa"/>
            <w:tcBorders>
              <w:bottom w:val="single" w:sz="4" w:space="0" w:color="auto"/>
            </w:tcBorders>
          </w:tcPr>
          <w:p w14:paraId="321F8F53" w14:textId="77777777" w:rsidR="00922F58" w:rsidRPr="00BD3DE3" w:rsidRDefault="00922F58" w:rsidP="000679AF">
            <w:pPr>
              <w:jc w:val="center"/>
              <w:rPr>
                <w:b/>
                <w:sz w:val="20"/>
              </w:rPr>
            </w:pPr>
            <w:r w:rsidRPr="00BD3DE3">
              <w:rPr>
                <w:b/>
                <w:sz w:val="20"/>
              </w:rPr>
              <w:t>Underlying Applicable Requirements</w:t>
            </w:r>
          </w:p>
          <w:p w14:paraId="7FCA424F" w14:textId="77777777" w:rsidR="00922F58" w:rsidRPr="00BD3DE3" w:rsidRDefault="00922F58" w:rsidP="000679AF">
            <w:pPr>
              <w:jc w:val="center"/>
              <w:rPr>
                <w:b/>
                <w:sz w:val="20"/>
              </w:rPr>
            </w:pPr>
          </w:p>
        </w:tc>
      </w:tr>
      <w:tr w:rsidR="00B12F4E" w14:paraId="397C5F42" w14:textId="77777777" w:rsidTr="00B12F4E">
        <w:trPr>
          <w:cantSplit/>
        </w:trPr>
        <w:tc>
          <w:tcPr>
            <w:tcW w:w="2250" w:type="dxa"/>
            <w:tcBorders>
              <w:top w:val="single" w:sz="4" w:space="0" w:color="auto"/>
              <w:left w:val="single" w:sz="4" w:space="0" w:color="auto"/>
              <w:bottom w:val="single" w:sz="4" w:space="0" w:color="auto"/>
              <w:right w:val="single" w:sz="4" w:space="0" w:color="auto"/>
            </w:tcBorders>
          </w:tcPr>
          <w:p w14:paraId="07AF549F" w14:textId="77777777" w:rsidR="00B12F4E" w:rsidRPr="00B75DBD" w:rsidRDefault="00B12F4E" w:rsidP="00B12F4E">
            <w:pPr>
              <w:rPr>
                <w:rFonts w:cs="Arial"/>
                <w:sz w:val="20"/>
              </w:rPr>
            </w:pPr>
            <w:r w:rsidRPr="00B75DBD">
              <w:rPr>
                <w:rFonts w:cs="Arial"/>
                <w:sz w:val="20"/>
              </w:rPr>
              <w:t>1.  SV-3225</w:t>
            </w:r>
          </w:p>
        </w:tc>
        <w:tc>
          <w:tcPr>
            <w:tcW w:w="2070" w:type="dxa"/>
            <w:tcBorders>
              <w:top w:val="single" w:sz="4" w:space="0" w:color="auto"/>
              <w:left w:val="single" w:sz="4" w:space="0" w:color="auto"/>
              <w:bottom w:val="single" w:sz="4" w:space="0" w:color="auto"/>
              <w:right w:val="single" w:sz="4" w:space="0" w:color="auto"/>
            </w:tcBorders>
          </w:tcPr>
          <w:p w14:paraId="6C4DFAD3" w14:textId="77777777" w:rsidR="00B12F4E" w:rsidRPr="00B75DBD" w:rsidRDefault="00B12F4E" w:rsidP="00B12F4E">
            <w:pPr>
              <w:jc w:val="center"/>
              <w:rPr>
                <w:rFonts w:cs="Arial"/>
                <w:sz w:val="20"/>
              </w:rPr>
            </w:pPr>
            <w:r w:rsidRPr="00B75DBD">
              <w:rPr>
                <w:rFonts w:cs="Arial"/>
                <w:sz w:val="20"/>
              </w:rPr>
              <w:t>32</w:t>
            </w:r>
            <w:r w:rsidRPr="00B75DBD">
              <w:rPr>
                <w:rFonts w:cs="Arial"/>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tcPr>
          <w:p w14:paraId="069C7128" w14:textId="77777777" w:rsidR="00B12F4E" w:rsidRPr="00B75DBD" w:rsidRDefault="00B12F4E" w:rsidP="00B12F4E">
            <w:pPr>
              <w:jc w:val="center"/>
              <w:rPr>
                <w:rFonts w:cs="Arial"/>
                <w:sz w:val="20"/>
              </w:rPr>
            </w:pPr>
            <w:r w:rsidRPr="00B75DBD">
              <w:rPr>
                <w:rFonts w:cs="Arial"/>
                <w:sz w:val="20"/>
              </w:rPr>
              <w:t>98</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3AADD2CA" w14:textId="77777777" w:rsidR="00B12F4E" w:rsidRPr="00B75DBD" w:rsidRDefault="00B12F4E" w:rsidP="00B12F4E">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B12F4E" w:rsidRPr="00B75DBD" w14:paraId="536C7837" w14:textId="77777777" w:rsidTr="00B12F4E">
        <w:tblPrEx>
          <w:tblLook w:val="04A0" w:firstRow="1" w:lastRow="0" w:firstColumn="1" w:lastColumn="0" w:noHBand="0" w:noVBand="1"/>
        </w:tblPrEx>
        <w:trPr>
          <w:cantSplit/>
        </w:trPr>
        <w:tc>
          <w:tcPr>
            <w:tcW w:w="2250" w:type="dxa"/>
            <w:tcBorders>
              <w:top w:val="single" w:sz="4" w:space="0" w:color="auto"/>
              <w:left w:val="single" w:sz="4" w:space="0" w:color="auto"/>
              <w:bottom w:val="single" w:sz="4" w:space="0" w:color="auto"/>
              <w:right w:val="single" w:sz="4" w:space="0" w:color="auto"/>
            </w:tcBorders>
          </w:tcPr>
          <w:p w14:paraId="735F3294" w14:textId="77777777" w:rsidR="00B12F4E" w:rsidRPr="00B75DBD" w:rsidRDefault="00B12F4E" w:rsidP="00B12F4E">
            <w:pPr>
              <w:rPr>
                <w:rFonts w:cs="Arial"/>
                <w:sz w:val="20"/>
              </w:rPr>
            </w:pPr>
            <w:r w:rsidRPr="00B75DBD">
              <w:rPr>
                <w:rFonts w:cs="Arial"/>
                <w:sz w:val="20"/>
              </w:rPr>
              <w:t>2.  SV-3225A</w:t>
            </w:r>
          </w:p>
        </w:tc>
        <w:tc>
          <w:tcPr>
            <w:tcW w:w="2070" w:type="dxa"/>
            <w:tcBorders>
              <w:top w:val="single" w:sz="4" w:space="0" w:color="auto"/>
              <w:left w:val="single" w:sz="4" w:space="0" w:color="auto"/>
              <w:bottom w:val="single" w:sz="4" w:space="0" w:color="auto"/>
              <w:right w:val="single" w:sz="4" w:space="0" w:color="auto"/>
            </w:tcBorders>
          </w:tcPr>
          <w:p w14:paraId="26243C2C" w14:textId="77777777" w:rsidR="00B12F4E" w:rsidRPr="00B75DBD" w:rsidRDefault="00B12F4E" w:rsidP="00B12F4E">
            <w:pPr>
              <w:jc w:val="center"/>
              <w:rPr>
                <w:rFonts w:cs="Arial"/>
                <w:sz w:val="20"/>
              </w:rPr>
            </w:pPr>
            <w:r w:rsidRPr="00B75DBD">
              <w:rPr>
                <w:rFonts w:cs="Arial"/>
                <w:sz w:val="20"/>
              </w:rPr>
              <w:t>21</w:t>
            </w:r>
            <w:r w:rsidRPr="00B75DBD">
              <w:rPr>
                <w:rFonts w:cs="Arial"/>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tcPr>
          <w:p w14:paraId="572526BF" w14:textId="77777777" w:rsidR="00B12F4E" w:rsidRPr="00B75DBD" w:rsidRDefault="00B12F4E" w:rsidP="00B12F4E">
            <w:pPr>
              <w:jc w:val="center"/>
              <w:rPr>
                <w:rFonts w:cs="Arial"/>
                <w:sz w:val="20"/>
              </w:rPr>
            </w:pPr>
            <w:r w:rsidRPr="00B75DBD">
              <w:rPr>
                <w:rFonts w:cs="Arial"/>
                <w:sz w:val="20"/>
              </w:rPr>
              <w:t>97</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474C4128" w14:textId="77777777" w:rsidR="00B12F4E" w:rsidRPr="00B75DBD" w:rsidRDefault="00B12F4E" w:rsidP="00B12F4E">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B12F4E" w:rsidRPr="00B75DBD" w14:paraId="6728C8B2" w14:textId="77777777" w:rsidTr="00B12F4E">
        <w:tblPrEx>
          <w:tblLook w:val="04A0" w:firstRow="1" w:lastRow="0" w:firstColumn="1" w:lastColumn="0" w:noHBand="0" w:noVBand="1"/>
        </w:tblPrEx>
        <w:trPr>
          <w:cantSplit/>
        </w:trPr>
        <w:tc>
          <w:tcPr>
            <w:tcW w:w="2250" w:type="dxa"/>
            <w:tcBorders>
              <w:top w:val="single" w:sz="4" w:space="0" w:color="auto"/>
              <w:left w:val="single" w:sz="4" w:space="0" w:color="auto"/>
              <w:bottom w:val="single" w:sz="4" w:space="0" w:color="auto"/>
              <w:right w:val="single" w:sz="4" w:space="0" w:color="auto"/>
            </w:tcBorders>
          </w:tcPr>
          <w:p w14:paraId="034CCA46" w14:textId="77777777" w:rsidR="00B12F4E" w:rsidRPr="00B75DBD" w:rsidRDefault="00B12F4E" w:rsidP="00B12F4E">
            <w:pPr>
              <w:rPr>
                <w:rFonts w:cs="Arial"/>
                <w:sz w:val="20"/>
              </w:rPr>
            </w:pPr>
            <w:r w:rsidRPr="00B75DBD">
              <w:rPr>
                <w:rFonts w:cs="Arial"/>
                <w:sz w:val="20"/>
              </w:rPr>
              <w:t>3.  SV-3288*</w:t>
            </w:r>
          </w:p>
        </w:tc>
        <w:tc>
          <w:tcPr>
            <w:tcW w:w="2070" w:type="dxa"/>
            <w:tcBorders>
              <w:top w:val="single" w:sz="4" w:space="0" w:color="auto"/>
              <w:left w:val="single" w:sz="4" w:space="0" w:color="auto"/>
              <w:bottom w:val="single" w:sz="4" w:space="0" w:color="auto"/>
              <w:right w:val="single" w:sz="4" w:space="0" w:color="auto"/>
            </w:tcBorders>
          </w:tcPr>
          <w:p w14:paraId="33F88F4F" w14:textId="77777777" w:rsidR="00B12F4E" w:rsidRPr="00B75DBD" w:rsidRDefault="00B12F4E" w:rsidP="00B12F4E">
            <w:pPr>
              <w:jc w:val="center"/>
              <w:rPr>
                <w:rFonts w:cs="Arial"/>
                <w:sz w:val="20"/>
              </w:rPr>
            </w:pPr>
            <w:r w:rsidRPr="00B75DBD">
              <w:rPr>
                <w:rFonts w:cs="Arial"/>
                <w:sz w:val="20"/>
              </w:rPr>
              <w:t>NA</w:t>
            </w:r>
          </w:p>
        </w:tc>
        <w:tc>
          <w:tcPr>
            <w:tcW w:w="2340" w:type="dxa"/>
            <w:tcBorders>
              <w:top w:val="single" w:sz="4" w:space="0" w:color="auto"/>
              <w:left w:val="single" w:sz="4" w:space="0" w:color="auto"/>
              <w:bottom w:val="single" w:sz="4" w:space="0" w:color="auto"/>
              <w:right w:val="single" w:sz="4" w:space="0" w:color="auto"/>
            </w:tcBorders>
          </w:tcPr>
          <w:p w14:paraId="619EA629" w14:textId="77777777" w:rsidR="00B12F4E" w:rsidRPr="00B75DBD" w:rsidRDefault="00B12F4E" w:rsidP="00B12F4E">
            <w:pPr>
              <w:jc w:val="center"/>
              <w:rPr>
                <w:rFonts w:cs="Arial"/>
                <w:sz w:val="20"/>
              </w:rPr>
            </w:pPr>
            <w:r w:rsidRPr="00B75DBD">
              <w:rPr>
                <w:rFonts w:cs="Arial"/>
                <w:sz w:val="20"/>
              </w:rPr>
              <w:t>35.5</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1E596949" w14:textId="77777777" w:rsidR="00B12F4E" w:rsidRPr="00B75DBD" w:rsidRDefault="00B12F4E" w:rsidP="00B12F4E">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B12F4E" w:rsidRPr="00B75DBD" w14:paraId="0C724175" w14:textId="77777777" w:rsidTr="00B12F4E">
        <w:tblPrEx>
          <w:tblLook w:val="04A0" w:firstRow="1" w:lastRow="0" w:firstColumn="1" w:lastColumn="0" w:noHBand="0" w:noVBand="1"/>
        </w:tblPrEx>
        <w:trPr>
          <w:cantSplit/>
        </w:trPr>
        <w:tc>
          <w:tcPr>
            <w:tcW w:w="2250" w:type="dxa"/>
            <w:tcBorders>
              <w:top w:val="single" w:sz="4" w:space="0" w:color="auto"/>
              <w:left w:val="single" w:sz="4" w:space="0" w:color="auto"/>
              <w:bottom w:val="single" w:sz="4" w:space="0" w:color="auto"/>
              <w:right w:val="single" w:sz="4" w:space="0" w:color="auto"/>
            </w:tcBorders>
          </w:tcPr>
          <w:p w14:paraId="22A830D4" w14:textId="77777777" w:rsidR="00B12F4E" w:rsidRPr="00B75DBD" w:rsidRDefault="00B12F4E" w:rsidP="00B12F4E">
            <w:pPr>
              <w:rPr>
                <w:rFonts w:cs="Arial"/>
                <w:sz w:val="20"/>
              </w:rPr>
            </w:pPr>
            <w:r w:rsidRPr="00B75DBD">
              <w:rPr>
                <w:rFonts w:cs="Arial"/>
                <w:sz w:val="20"/>
              </w:rPr>
              <w:lastRenderedPageBreak/>
              <w:t xml:space="preserve">4.  SV-3289A* </w:t>
            </w:r>
          </w:p>
        </w:tc>
        <w:tc>
          <w:tcPr>
            <w:tcW w:w="2070" w:type="dxa"/>
            <w:tcBorders>
              <w:top w:val="single" w:sz="4" w:space="0" w:color="auto"/>
              <w:left w:val="single" w:sz="4" w:space="0" w:color="auto"/>
              <w:bottom w:val="single" w:sz="4" w:space="0" w:color="auto"/>
              <w:right w:val="single" w:sz="4" w:space="0" w:color="auto"/>
            </w:tcBorders>
          </w:tcPr>
          <w:p w14:paraId="2965F887" w14:textId="77777777" w:rsidR="00B12F4E" w:rsidRPr="00B75DBD" w:rsidRDefault="00B12F4E" w:rsidP="00B12F4E">
            <w:pPr>
              <w:jc w:val="center"/>
              <w:rPr>
                <w:rFonts w:cs="Arial"/>
                <w:sz w:val="20"/>
              </w:rPr>
            </w:pPr>
            <w:r w:rsidRPr="00B75DBD">
              <w:rPr>
                <w:rFonts w:cs="Arial"/>
                <w:sz w:val="20"/>
              </w:rPr>
              <w:t>NA</w:t>
            </w:r>
          </w:p>
        </w:tc>
        <w:tc>
          <w:tcPr>
            <w:tcW w:w="2340" w:type="dxa"/>
            <w:tcBorders>
              <w:top w:val="single" w:sz="4" w:space="0" w:color="auto"/>
              <w:left w:val="single" w:sz="4" w:space="0" w:color="auto"/>
              <w:bottom w:val="single" w:sz="4" w:space="0" w:color="auto"/>
              <w:right w:val="single" w:sz="4" w:space="0" w:color="auto"/>
            </w:tcBorders>
          </w:tcPr>
          <w:p w14:paraId="47FC1FC5" w14:textId="77777777" w:rsidR="00B12F4E" w:rsidRPr="00B75DBD" w:rsidRDefault="00B12F4E" w:rsidP="00B12F4E">
            <w:pPr>
              <w:jc w:val="center"/>
              <w:rPr>
                <w:rFonts w:cs="Arial"/>
                <w:sz w:val="20"/>
              </w:rPr>
            </w:pPr>
            <w:r w:rsidRPr="00B75DBD">
              <w:rPr>
                <w:rFonts w:cs="Arial"/>
                <w:sz w:val="20"/>
              </w:rPr>
              <w:t>49.5</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2E5BA268" w14:textId="77777777" w:rsidR="00B12F4E" w:rsidRPr="00B75DBD" w:rsidRDefault="00B12F4E" w:rsidP="00B12F4E">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B12F4E" w:rsidRPr="00B75DBD" w14:paraId="66C26466" w14:textId="77777777" w:rsidTr="00B12F4E">
        <w:tblPrEx>
          <w:tblLook w:val="04A0" w:firstRow="1" w:lastRow="0" w:firstColumn="1" w:lastColumn="0" w:noHBand="0" w:noVBand="1"/>
        </w:tblPrEx>
        <w:trPr>
          <w:cantSplit/>
        </w:trPr>
        <w:tc>
          <w:tcPr>
            <w:tcW w:w="2250" w:type="dxa"/>
            <w:tcBorders>
              <w:top w:val="single" w:sz="4" w:space="0" w:color="auto"/>
              <w:left w:val="single" w:sz="4" w:space="0" w:color="auto"/>
              <w:bottom w:val="single" w:sz="4" w:space="0" w:color="auto"/>
              <w:right w:val="single" w:sz="4" w:space="0" w:color="auto"/>
            </w:tcBorders>
          </w:tcPr>
          <w:p w14:paraId="1645D888" w14:textId="77777777" w:rsidR="00B12F4E" w:rsidRPr="00B75DBD" w:rsidRDefault="00B12F4E" w:rsidP="00B12F4E">
            <w:pPr>
              <w:rPr>
                <w:rFonts w:cs="Arial"/>
                <w:sz w:val="20"/>
              </w:rPr>
            </w:pPr>
            <w:r w:rsidRPr="00B75DBD">
              <w:rPr>
                <w:rFonts w:cs="Arial"/>
                <w:sz w:val="20"/>
              </w:rPr>
              <w:t xml:space="preserve">5.  SV-3289B* </w:t>
            </w:r>
          </w:p>
        </w:tc>
        <w:tc>
          <w:tcPr>
            <w:tcW w:w="2070" w:type="dxa"/>
            <w:tcBorders>
              <w:top w:val="single" w:sz="4" w:space="0" w:color="auto"/>
              <w:left w:val="single" w:sz="4" w:space="0" w:color="auto"/>
              <w:bottom w:val="single" w:sz="4" w:space="0" w:color="auto"/>
              <w:right w:val="single" w:sz="4" w:space="0" w:color="auto"/>
            </w:tcBorders>
          </w:tcPr>
          <w:p w14:paraId="1090A7A2" w14:textId="77777777" w:rsidR="00B12F4E" w:rsidRPr="00B75DBD" w:rsidRDefault="00B12F4E" w:rsidP="00B12F4E">
            <w:pPr>
              <w:jc w:val="center"/>
              <w:rPr>
                <w:rFonts w:cs="Arial"/>
                <w:sz w:val="20"/>
              </w:rPr>
            </w:pPr>
            <w:r w:rsidRPr="00B75DBD">
              <w:rPr>
                <w:rFonts w:cs="Arial"/>
                <w:sz w:val="20"/>
              </w:rPr>
              <w:t>NA</w:t>
            </w:r>
          </w:p>
        </w:tc>
        <w:tc>
          <w:tcPr>
            <w:tcW w:w="2340" w:type="dxa"/>
            <w:tcBorders>
              <w:top w:val="single" w:sz="4" w:space="0" w:color="auto"/>
              <w:left w:val="single" w:sz="4" w:space="0" w:color="auto"/>
              <w:bottom w:val="single" w:sz="4" w:space="0" w:color="auto"/>
              <w:right w:val="single" w:sz="4" w:space="0" w:color="auto"/>
            </w:tcBorders>
          </w:tcPr>
          <w:p w14:paraId="187BBD9B" w14:textId="77777777" w:rsidR="00B12F4E" w:rsidRPr="00B75DBD" w:rsidRDefault="00B12F4E" w:rsidP="00B12F4E">
            <w:pPr>
              <w:jc w:val="center"/>
              <w:rPr>
                <w:rFonts w:cs="Arial"/>
                <w:sz w:val="20"/>
              </w:rPr>
            </w:pPr>
            <w:r w:rsidRPr="00B75DBD">
              <w:rPr>
                <w:rFonts w:cs="Arial"/>
                <w:sz w:val="20"/>
              </w:rPr>
              <w:t>50</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5E25AF49" w14:textId="77777777" w:rsidR="00B12F4E" w:rsidRPr="00B75DBD" w:rsidRDefault="00B12F4E" w:rsidP="00B12F4E">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B12F4E" w:rsidRPr="00B75DBD" w14:paraId="21F64420" w14:textId="77777777" w:rsidTr="00B12F4E">
        <w:tblPrEx>
          <w:tblLook w:val="04A0" w:firstRow="1" w:lastRow="0" w:firstColumn="1" w:lastColumn="0" w:noHBand="0" w:noVBand="1"/>
        </w:tblPrEx>
        <w:trPr>
          <w:cantSplit/>
        </w:trPr>
        <w:tc>
          <w:tcPr>
            <w:tcW w:w="2250" w:type="dxa"/>
            <w:tcBorders>
              <w:top w:val="single" w:sz="4" w:space="0" w:color="auto"/>
              <w:left w:val="single" w:sz="4" w:space="0" w:color="auto"/>
              <w:bottom w:val="single" w:sz="4" w:space="0" w:color="auto"/>
              <w:right w:val="single" w:sz="4" w:space="0" w:color="auto"/>
            </w:tcBorders>
          </w:tcPr>
          <w:p w14:paraId="4A9297F0" w14:textId="77777777" w:rsidR="00B12F4E" w:rsidRPr="00B75DBD" w:rsidRDefault="00B12F4E" w:rsidP="00B12F4E">
            <w:pPr>
              <w:rPr>
                <w:rFonts w:cs="Arial"/>
                <w:sz w:val="20"/>
              </w:rPr>
            </w:pPr>
            <w:r w:rsidRPr="00B75DBD">
              <w:rPr>
                <w:rFonts w:cs="Arial"/>
                <w:sz w:val="20"/>
              </w:rPr>
              <w:t>6.  SV-3290*</w:t>
            </w:r>
          </w:p>
        </w:tc>
        <w:tc>
          <w:tcPr>
            <w:tcW w:w="2070" w:type="dxa"/>
            <w:tcBorders>
              <w:top w:val="single" w:sz="4" w:space="0" w:color="auto"/>
              <w:left w:val="single" w:sz="4" w:space="0" w:color="auto"/>
              <w:bottom w:val="single" w:sz="4" w:space="0" w:color="auto"/>
              <w:right w:val="single" w:sz="4" w:space="0" w:color="auto"/>
            </w:tcBorders>
          </w:tcPr>
          <w:p w14:paraId="74DBA7D4" w14:textId="77777777" w:rsidR="00B12F4E" w:rsidRPr="00B75DBD" w:rsidRDefault="00B12F4E" w:rsidP="00B12F4E">
            <w:pPr>
              <w:jc w:val="center"/>
              <w:rPr>
                <w:rFonts w:cs="Arial"/>
                <w:sz w:val="20"/>
              </w:rPr>
            </w:pPr>
            <w:r w:rsidRPr="00B75DBD">
              <w:rPr>
                <w:rFonts w:cs="Arial"/>
                <w:sz w:val="20"/>
              </w:rPr>
              <w:t>NA</w:t>
            </w:r>
          </w:p>
        </w:tc>
        <w:tc>
          <w:tcPr>
            <w:tcW w:w="2340" w:type="dxa"/>
            <w:tcBorders>
              <w:top w:val="single" w:sz="4" w:space="0" w:color="auto"/>
              <w:left w:val="single" w:sz="4" w:space="0" w:color="auto"/>
              <w:bottom w:val="single" w:sz="4" w:space="0" w:color="auto"/>
              <w:right w:val="single" w:sz="4" w:space="0" w:color="auto"/>
            </w:tcBorders>
          </w:tcPr>
          <w:p w14:paraId="29C26175" w14:textId="77777777" w:rsidR="00B12F4E" w:rsidRPr="00B75DBD" w:rsidRDefault="00B12F4E" w:rsidP="00B12F4E">
            <w:pPr>
              <w:jc w:val="center"/>
              <w:rPr>
                <w:rFonts w:cs="Arial"/>
                <w:sz w:val="20"/>
              </w:rPr>
            </w:pPr>
            <w:r w:rsidRPr="00B75DBD">
              <w:rPr>
                <w:rFonts w:cs="Arial"/>
                <w:sz w:val="20"/>
              </w:rPr>
              <w:t>75</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21219FA5" w14:textId="77777777" w:rsidR="00B12F4E" w:rsidRPr="00B75DBD" w:rsidRDefault="00B12F4E" w:rsidP="00B12F4E">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B12F4E" w:rsidRPr="00B75DBD" w14:paraId="0E9E1876" w14:textId="77777777" w:rsidTr="00B12F4E">
        <w:tblPrEx>
          <w:tblLook w:val="04A0" w:firstRow="1" w:lastRow="0" w:firstColumn="1" w:lastColumn="0" w:noHBand="0" w:noVBand="1"/>
        </w:tblPrEx>
        <w:trPr>
          <w:cantSplit/>
        </w:trPr>
        <w:tc>
          <w:tcPr>
            <w:tcW w:w="2250" w:type="dxa"/>
            <w:tcBorders>
              <w:top w:val="single" w:sz="4" w:space="0" w:color="auto"/>
              <w:left w:val="single" w:sz="4" w:space="0" w:color="auto"/>
              <w:bottom w:val="single" w:sz="4" w:space="0" w:color="auto"/>
              <w:right w:val="single" w:sz="4" w:space="0" w:color="auto"/>
            </w:tcBorders>
          </w:tcPr>
          <w:p w14:paraId="7FA04887" w14:textId="77777777" w:rsidR="00B12F4E" w:rsidRPr="00B75DBD" w:rsidRDefault="00B12F4E" w:rsidP="00B12F4E">
            <w:pPr>
              <w:rPr>
                <w:rFonts w:cs="Arial"/>
                <w:sz w:val="20"/>
              </w:rPr>
            </w:pPr>
            <w:r w:rsidRPr="00B75DBD">
              <w:rPr>
                <w:rFonts w:cs="Arial"/>
                <w:sz w:val="20"/>
              </w:rPr>
              <w:t>7.  SV-3291*</w:t>
            </w:r>
          </w:p>
        </w:tc>
        <w:tc>
          <w:tcPr>
            <w:tcW w:w="2070" w:type="dxa"/>
            <w:tcBorders>
              <w:top w:val="single" w:sz="4" w:space="0" w:color="auto"/>
              <w:left w:val="single" w:sz="4" w:space="0" w:color="auto"/>
              <w:bottom w:val="single" w:sz="4" w:space="0" w:color="auto"/>
              <w:right w:val="single" w:sz="4" w:space="0" w:color="auto"/>
            </w:tcBorders>
          </w:tcPr>
          <w:p w14:paraId="430B5921" w14:textId="77777777" w:rsidR="00B12F4E" w:rsidRPr="00B75DBD" w:rsidRDefault="00B12F4E" w:rsidP="00B12F4E">
            <w:pPr>
              <w:jc w:val="center"/>
              <w:rPr>
                <w:rFonts w:cs="Arial"/>
                <w:sz w:val="20"/>
              </w:rPr>
            </w:pPr>
            <w:r w:rsidRPr="00B75DBD">
              <w:rPr>
                <w:rFonts w:cs="Arial"/>
                <w:sz w:val="20"/>
              </w:rPr>
              <w:t>NA</w:t>
            </w:r>
          </w:p>
        </w:tc>
        <w:tc>
          <w:tcPr>
            <w:tcW w:w="2340" w:type="dxa"/>
            <w:tcBorders>
              <w:top w:val="single" w:sz="4" w:space="0" w:color="auto"/>
              <w:left w:val="single" w:sz="4" w:space="0" w:color="auto"/>
              <w:bottom w:val="single" w:sz="4" w:space="0" w:color="auto"/>
              <w:right w:val="single" w:sz="4" w:space="0" w:color="auto"/>
            </w:tcBorders>
          </w:tcPr>
          <w:p w14:paraId="25672B05" w14:textId="77777777" w:rsidR="00B12F4E" w:rsidRPr="00B75DBD" w:rsidRDefault="00B12F4E" w:rsidP="00B12F4E">
            <w:pPr>
              <w:jc w:val="center"/>
              <w:rPr>
                <w:rFonts w:cs="Arial"/>
                <w:sz w:val="20"/>
              </w:rPr>
            </w:pPr>
            <w:r w:rsidRPr="00B75DBD">
              <w:rPr>
                <w:rFonts w:cs="Arial"/>
                <w:sz w:val="20"/>
              </w:rPr>
              <w:t>75</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01EA251A" w14:textId="77777777" w:rsidR="00B12F4E" w:rsidRPr="00B75DBD" w:rsidRDefault="00B12F4E" w:rsidP="00B12F4E">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B12F4E" w:rsidRPr="00B75DBD" w14:paraId="715F5696" w14:textId="77777777" w:rsidTr="00B12F4E">
        <w:tblPrEx>
          <w:tblLook w:val="04A0" w:firstRow="1" w:lastRow="0" w:firstColumn="1" w:lastColumn="0" w:noHBand="0" w:noVBand="1"/>
        </w:tblPrEx>
        <w:trPr>
          <w:cantSplit/>
        </w:trPr>
        <w:tc>
          <w:tcPr>
            <w:tcW w:w="2250" w:type="dxa"/>
            <w:tcBorders>
              <w:top w:val="single" w:sz="4" w:space="0" w:color="auto"/>
              <w:left w:val="single" w:sz="4" w:space="0" w:color="auto"/>
              <w:bottom w:val="single" w:sz="4" w:space="0" w:color="auto"/>
              <w:right w:val="single" w:sz="4" w:space="0" w:color="auto"/>
            </w:tcBorders>
          </w:tcPr>
          <w:p w14:paraId="621D1B51" w14:textId="77777777" w:rsidR="00B12F4E" w:rsidRPr="00B75DBD" w:rsidRDefault="00B12F4E" w:rsidP="00B12F4E">
            <w:pPr>
              <w:rPr>
                <w:rFonts w:cs="Arial"/>
                <w:sz w:val="20"/>
              </w:rPr>
            </w:pPr>
            <w:r w:rsidRPr="00B75DBD">
              <w:rPr>
                <w:rFonts w:cs="Arial"/>
                <w:sz w:val="20"/>
              </w:rPr>
              <w:t>8.  SV-3292</w:t>
            </w:r>
          </w:p>
        </w:tc>
        <w:tc>
          <w:tcPr>
            <w:tcW w:w="2070" w:type="dxa"/>
            <w:tcBorders>
              <w:top w:val="single" w:sz="4" w:space="0" w:color="auto"/>
              <w:left w:val="single" w:sz="4" w:space="0" w:color="auto"/>
              <w:bottom w:val="single" w:sz="4" w:space="0" w:color="auto"/>
              <w:right w:val="single" w:sz="4" w:space="0" w:color="auto"/>
            </w:tcBorders>
          </w:tcPr>
          <w:p w14:paraId="11ADE8F7" w14:textId="77777777" w:rsidR="00B12F4E" w:rsidRPr="00B75DBD" w:rsidRDefault="00B12F4E" w:rsidP="00B12F4E">
            <w:pPr>
              <w:jc w:val="center"/>
              <w:rPr>
                <w:rFonts w:cs="Arial"/>
                <w:sz w:val="20"/>
              </w:rPr>
            </w:pPr>
            <w:r w:rsidRPr="00B75DBD">
              <w:rPr>
                <w:rFonts w:cs="Arial"/>
                <w:sz w:val="20"/>
              </w:rPr>
              <w:t>13</w:t>
            </w:r>
            <w:r w:rsidRPr="00B75DBD">
              <w:rPr>
                <w:rFonts w:cs="Arial"/>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tcPr>
          <w:p w14:paraId="57CF0CD8" w14:textId="77777777" w:rsidR="00B12F4E" w:rsidRPr="00B75DBD" w:rsidRDefault="00B12F4E" w:rsidP="00B12F4E">
            <w:pPr>
              <w:jc w:val="center"/>
              <w:rPr>
                <w:rFonts w:cs="Arial"/>
                <w:sz w:val="20"/>
              </w:rPr>
            </w:pPr>
            <w:r w:rsidRPr="00B75DBD">
              <w:rPr>
                <w:rFonts w:cs="Arial"/>
                <w:sz w:val="20"/>
              </w:rPr>
              <w:t>86</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3D2C8E64" w14:textId="77777777" w:rsidR="00B12F4E" w:rsidRPr="00B75DBD" w:rsidRDefault="00B12F4E" w:rsidP="00B12F4E">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B12F4E" w:rsidRPr="00B75DBD" w14:paraId="5830720E" w14:textId="77777777" w:rsidTr="00B12F4E">
        <w:tblPrEx>
          <w:tblLook w:val="04A0" w:firstRow="1" w:lastRow="0" w:firstColumn="1" w:lastColumn="0" w:noHBand="0" w:noVBand="1"/>
        </w:tblPrEx>
        <w:trPr>
          <w:cantSplit/>
        </w:trPr>
        <w:tc>
          <w:tcPr>
            <w:tcW w:w="2250" w:type="dxa"/>
            <w:tcBorders>
              <w:top w:val="single" w:sz="4" w:space="0" w:color="auto"/>
              <w:left w:val="single" w:sz="4" w:space="0" w:color="auto"/>
              <w:bottom w:val="single" w:sz="4" w:space="0" w:color="auto"/>
              <w:right w:val="single" w:sz="4" w:space="0" w:color="auto"/>
            </w:tcBorders>
          </w:tcPr>
          <w:p w14:paraId="7189A489" w14:textId="77777777" w:rsidR="00B12F4E" w:rsidRPr="00B75DBD" w:rsidRDefault="00B12F4E" w:rsidP="00B12F4E">
            <w:pPr>
              <w:rPr>
                <w:rFonts w:cs="Arial"/>
                <w:sz w:val="20"/>
              </w:rPr>
            </w:pPr>
            <w:r w:rsidRPr="00B75DBD">
              <w:rPr>
                <w:rFonts w:cs="Arial"/>
                <w:sz w:val="20"/>
              </w:rPr>
              <w:t>9.  SV-3293*</w:t>
            </w:r>
          </w:p>
        </w:tc>
        <w:tc>
          <w:tcPr>
            <w:tcW w:w="2070" w:type="dxa"/>
            <w:tcBorders>
              <w:top w:val="single" w:sz="4" w:space="0" w:color="auto"/>
              <w:left w:val="single" w:sz="4" w:space="0" w:color="auto"/>
              <w:bottom w:val="single" w:sz="4" w:space="0" w:color="auto"/>
              <w:right w:val="single" w:sz="4" w:space="0" w:color="auto"/>
            </w:tcBorders>
          </w:tcPr>
          <w:p w14:paraId="487A1946" w14:textId="77777777" w:rsidR="00B12F4E" w:rsidRPr="00B75DBD" w:rsidRDefault="00B12F4E" w:rsidP="00B12F4E">
            <w:pPr>
              <w:jc w:val="center"/>
              <w:rPr>
                <w:rFonts w:cs="Arial"/>
                <w:sz w:val="20"/>
              </w:rPr>
            </w:pPr>
            <w:r w:rsidRPr="00B75DBD">
              <w:rPr>
                <w:rFonts w:cs="Arial"/>
                <w:sz w:val="20"/>
              </w:rPr>
              <w:t>NA</w:t>
            </w:r>
          </w:p>
        </w:tc>
        <w:tc>
          <w:tcPr>
            <w:tcW w:w="2340" w:type="dxa"/>
            <w:tcBorders>
              <w:top w:val="single" w:sz="4" w:space="0" w:color="auto"/>
              <w:left w:val="single" w:sz="4" w:space="0" w:color="auto"/>
              <w:bottom w:val="single" w:sz="4" w:space="0" w:color="auto"/>
              <w:right w:val="single" w:sz="4" w:space="0" w:color="auto"/>
            </w:tcBorders>
          </w:tcPr>
          <w:p w14:paraId="0F2875DD" w14:textId="77777777" w:rsidR="00B12F4E" w:rsidRPr="00B75DBD" w:rsidRDefault="00B12F4E" w:rsidP="00B12F4E">
            <w:pPr>
              <w:jc w:val="center"/>
              <w:rPr>
                <w:rFonts w:cs="Arial"/>
                <w:sz w:val="20"/>
              </w:rPr>
            </w:pPr>
            <w:r w:rsidRPr="00B75DBD">
              <w:rPr>
                <w:rFonts w:cs="Arial"/>
                <w:sz w:val="20"/>
              </w:rPr>
              <w:t>51</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1E3E5430" w14:textId="77777777" w:rsidR="00B12F4E" w:rsidRPr="00B75DBD" w:rsidRDefault="00B12F4E" w:rsidP="00B12F4E">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B12F4E" w:rsidRPr="00B75DBD" w14:paraId="4900D039" w14:textId="77777777" w:rsidTr="00B12F4E">
        <w:tblPrEx>
          <w:tblLook w:val="04A0" w:firstRow="1" w:lastRow="0" w:firstColumn="1" w:lastColumn="0" w:noHBand="0" w:noVBand="1"/>
        </w:tblPrEx>
        <w:trPr>
          <w:cantSplit/>
        </w:trPr>
        <w:tc>
          <w:tcPr>
            <w:tcW w:w="2250" w:type="dxa"/>
            <w:tcBorders>
              <w:top w:val="single" w:sz="4" w:space="0" w:color="auto"/>
              <w:left w:val="single" w:sz="4" w:space="0" w:color="auto"/>
              <w:bottom w:val="single" w:sz="4" w:space="0" w:color="auto"/>
              <w:right w:val="single" w:sz="4" w:space="0" w:color="auto"/>
            </w:tcBorders>
          </w:tcPr>
          <w:p w14:paraId="55945AE7" w14:textId="77777777" w:rsidR="00B12F4E" w:rsidRPr="00B75DBD" w:rsidRDefault="00B12F4E" w:rsidP="00B12F4E">
            <w:pPr>
              <w:rPr>
                <w:rFonts w:cs="Arial"/>
                <w:sz w:val="20"/>
              </w:rPr>
            </w:pPr>
            <w:r w:rsidRPr="00B75DBD">
              <w:rPr>
                <w:rFonts w:cs="Arial"/>
                <w:sz w:val="20"/>
              </w:rPr>
              <w:t>1</w:t>
            </w:r>
            <w:r w:rsidR="0025508D">
              <w:rPr>
                <w:rFonts w:cs="Arial"/>
                <w:sz w:val="20"/>
              </w:rPr>
              <w:t>0</w:t>
            </w:r>
            <w:r w:rsidRPr="00B75DBD">
              <w:rPr>
                <w:rFonts w:cs="Arial"/>
                <w:sz w:val="20"/>
              </w:rPr>
              <w:t>.  SV-3297*</w:t>
            </w:r>
          </w:p>
        </w:tc>
        <w:tc>
          <w:tcPr>
            <w:tcW w:w="2070" w:type="dxa"/>
            <w:tcBorders>
              <w:top w:val="single" w:sz="4" w:space="0" w:color="auto"/>
              <w:left w:val="single" w:sz="4" w:space="0" w:color="auto"/>
              <w:bottom w:val="single" w:sz="4" w:space="0" w:color="auto"/>
              <w:right w:val="single" w:sz="4" w:space="0" w:color="auto"/>
            </w:tcBorders>
          </w:tcPr>
          <w:p w14:paraId="37702543" w14:textId="77777777" w:rsidR="00B12F4E" w:rsidRPr="00B75DBD" w:rsidRDefault="00B12F4E" w:rsidP="00B12F4E">
            <w:pPr>
              <w:jc w:val="center"/>
              <w:rPr>
                <w:rFonts w:cs="Arial"/>
                <w:sz w:val="20"/>
              </w:rPr>
            </w:pPr>
            <w:r w:rsidRPr="00B75DBD">
              <w:rPr>
                <w:rFonts w:cs="Arial"/>
                <w:sz w:val="20"/>
              </w:rPr>
              <w:t>NA</w:t>
            </w:r>
          </w:p>
        </w:tc>
        <w:tc>
          <w:tcPr>
            <w:tcW w:w="2340" w:type="dxa"/>
            <w:tcBorders>
              <w:top w:val="single" w:sz="4" w:space="0" w:color="auto"/>
              <w:left w:val="single" w:sz="4" w:space="0" w:color="auto"/>
              <w:bottom w:val="single" w:sz="4" w:space="0" w:color="auto"/>
              <w:right w:val="single" w:sz="4" w:space="0" w:color="auto"/>
            </w:tcBorders>
          </w:tcPr>
          <w:p w14:paraId="645250E8" w14:textId="77777777" w:rsidR="00B12F4E" w:rsidRPr="00B75DBD" w:rsidRDefault="00B12F4E" w:rsidP="00B12F4E">
            <w:pPr>
              <w:jc w:val="center"/>
              <w:rPr>
                <w:rFonts w:cs="Arial"/>
                <w:sz w:val="20"/>
              </w:rPr>
            </w:pPr>
            <w:r w:rsidRPr="00B75DBD">
              <w:rPr>
                <w:rFonts w:cs="Arial"/>
                <w:sz w:val="20"/>
              </w:rPr>
              <w:t>49</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44F6BEC1" w14:textId="77777777" w:rsidR="00B12F4E" w:rsidRPr="00B75DBD" w:rsidRDefault="00B12F4E" w:rsidP="00B12F4E">
            <w:pPr>
              <w:jc w:val="center"/>
              <w:rPr>
                <w:rFonts w:cs="Arial"/>
                <w:sz w:val="20"/>
              </w:rPr>
            </w:pPr>
            <w:r w:rsidRPr="00B75DBD">
              <w:rPr>
                <w:rFonts w:cs="Arial"/>
                <w:b/>
                <w:spacing w:val="-2"/>
                <w:sz w:val="20"/>
              </w:rPr>
              <w:t xml:space="preserve">R 336.1225, </w:t>
            </w:r>
            <w:r w:rsidRPr="00B75DBD">
              <w:rPr>
                <w:rFonts w:cs="Arial"/>
                <w:b/>
                <w:sz w:val="20"/>
              </w:rPr>
              <w:t>40 CFR 52.21(c) and (d)</w:t>
            </w:r>
          </w:p>
        </w:tc>
      </w:tr>
    </w:tbl>
    <w:p w14:paraId="3F40F9F1" w14:textId="77777777" w:rsidR="00B12F4E" w:rsidRPr="00B75DBD" w:rsidRDefault="00B12F4E" w:rsidP="00B12F4E">
      <w:pPr>
        <w:jc w:val="both"/>
        <w:rPr>
          <w:rFonts w:cs="Arial"/>
          <w:sz w:val="20"/>
        </w:rPr>
      </w:pPr>
      <w:r w:rsidRPr="00B75DBD">
        <w:rPr>
          <w:rFonts w:cs="Arial"/>
          <w:sz w:val="20"/>
        </w:rPr>
        <w:t>Note:  The “Minimum Height Above Ground” is measured from a common benchmark located at the highest ground elevation around the building.  The benchmark elevation for Building #32 is located at the southeast corner.</w:t>
      </w:r>
    </w:p>
    <w:p w14:paraId="3AC16738" w14:textId="77777777" w:rsidR="00922F58" w:rsidRPr="00EE5F4E" w:rsidRDefault="00922F58" w:rsidP="00922F58">
      <w:pPr>
        <w:jc w:val="both"/>
        <w:rPr>
          <w:sz w:val="20"/>
        </w:rPr>
      </w:pPr>
    </w:p>
    <w:p w14:paraId="28A1B2ED" w14:textId="77777777" w:rsidR="00922F58" w:rsidRDefault="00922F58" w:rsidP="00922F58">
      <w:pPr>
        <w:jc w:val="both"/>
      </w:pPr>
      <w:r>
        <w:rPr>
          <w:b/>
        </w:rPr>
        <w:t xml:space="preserve">IX.  </w:t>
      </w:r>
      <w:r>
        <w:rPr>
          <w:b/>
          <w:u w:val="single"/>
        </w:rPr>
        <w:t>OTHER REQUIREMENT(S)</w:t>
      </w:r>
    </w:p>
    <w:p w14:paraId="5E59F0EF" w14:textId="77777777" w:rsidR="00922F58" w:rsidRPr="00FE0AD0" w:rsidRDefault="00922F58" w:rsidP="00922F58">
      <w:pPr>
        <w:jc w:val="both"/>
        <w:rPr>
          <w:sz w:val="20"/>
        </w:rPr>
      </w:pPr>
    </w:p>
    <w:p w14:paraId="3B7CDB90" w14:textId="77777777" w:rsidR="00922F58" w:rsidRPr="00C0388E" w:rsidRDefault="00B12F4E" w:rsidP="00B12F4E">
      <w:pPr>
        <w:jc w:val="both"/>
        <w:rPr>
          <w:sz w:val="20"/>
        </w:rPr>
      </w:pPr>
      <w:r>
        <w:rPr>
          <w:sz w:val="20"/>
        </w:rPr>
        <w:t>NA</w:t>
      </w:r>
    </w:p>
    <w:p w14:paraId="3FFFFBE1" w14:textId="77777777" w:rsidR="00922F58" w:rsidRDefault="00922F58" w:rsidP="00922F58">
      <w:pPr>
        <w:jc w:val="both"/>
        <w:rPr>
          <w:sz w:val="20"/>
        </w:rPr>
      </w:pPr>
    </w:p>
    <w:p w14:paraId="5A6EB509" w14:textId="77777777" w:rsidR="00922F58" w:rsidRPr="00FE0AD0" w:rsidRDefault="00922F58" w:rsidP="00922F58">
      <w:pPr>
        <w:jc w:val="both"/>
        <w:rPr>
          <w:sz w:val="20"/>
        </w:rPr>
      </w:pPr>
    </w:p>
    <w:p w14:paraId="6424135A" w14:textId="77777777" w:rsidR="00922F58" w:rsidRPr="00B90185" w:rsidRDefault="00922F58" w:rsidP="00922F58">
      <w:pPr>
        <w:jc w:val="both"/>
        <w:rPr>
          <w:b/>
          <w:sz w:val="20"/>
        </w:rPr>
      </w:pPr>
      <w:r w:rsidRPr="00B90185">
        <w:rPr>
          <w:b/>
          <w:sz w:val="20"/>
          <w:u w:val="single"/>
        </w:rPr>
        <w:t>Footnotes</w:t>
      </w:r>
      <w:r w:rsidRPr="00B90185">
        <w:rPr>
          <w:b/>
          <w:sz w:val="20"/>
        </w:rPr>
        <w:t>:</w:t>
      </w:r>
    </w:p>
    <w:p w14:paraId="570751EA" w14:textId="77777777" w:rsidR="00922F58" w:rsidRDefault="00922F58" w:rsidP="00922F58">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EDE5F44" w14:textId="77777777" w:rsidR="00922F58" w:rsidRDefault="00922F58" w:rsidP="00922F58">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3F984B3" w14:textId="77777777" w:rsidR="00911753" w:rsidRDefault="00911753" w:rsidP="00922F58">
      <w:pPr>
        <w:jc w:val="both"/>
        <w:rPr>
          <w:sz w:val="20"/>
        </w:rPr>
      </w:pPr>
    </w:p>
    <w:p w14:paraId="5664AE6D" w14:textId="7D01FD13" w:rsidR="004D538E" w:rsidRDefault="004D538E">
      <w:pPr>
        <w:rPr>
          <w:sz w:val="20"/>
        </w:rPr>
      </w:pPr>
      <w:r>
        <w:rPr>
          <w:sz w:val="20"/>
        </w:rPr>
        <w:br w:type="page"/>
      </w:r>
    </w:p>
    <w:p w14:paraId="65FB5A07" w14:textId="77777777" w:rsidR="00922F58" w:rsidRPr="00347387" w:rsidRDefault="00922F58" w:rsidP="00922F58">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8" w:name="_Toc53392879"/>
      <w:r w:rsidRPr="00347387">
        <w:rPr>
          <w:bCs/>
          <w:iCs/>
          <w:szCs w:val="28"/>
        </w:rPr>
        <w:lastRenderedPageBreak/>
        <w:t>FG</w:t>
      </w:r>
      <w:r w:rsidR="00B12F4E" w:rsidRPr="00B75DBD">
        <w:t>GrainReceiving</w:t>
      </w:r>
      <w:bookmarkEnd w:id="88"/>
    </w:p>
    <w:p w14:paraId="76B9A737" w14:textId="77777777" w:rsidR="00922F58" w:rsidRPr="00EE02F9" w:rsidRDefault="00922F58" w:rsidP="00922F5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4B50EE0E" w14:textId="558EF3E6" w:rsidR="00922F58" w:rsidRDefault="00922F58" w:rsidP="00922F58">
      <w:pPr>
        <w:rPr>
          <w:sz w:val="20"/>
        </w:rPr>
      </w:pPr>
    </w:p>
    <w:p w14:paraId="682FA175" w14:textId="77777777" w:rsidR="00D2419E" w:rsidRPr="00F30023" w:rsidRDefault="00D2419E" w:rsidP="00922F58">
      <w:pPr>
        <w:rPr>
          <w:sz w:val="20"/>
        </w:rPr>
      </w:pPr>
    </w:p>
    <w:p w14:paraId="7AC95956" w14:textId="77777777" w:rsidR="00922F58" w:rsidRDefault="00922F58" w:rsidP="00922F58">
      <w:pPr>
        <w:jc w:val="both"/>
        <w:rPr>
          <w:b/>
          <w:u w:val="single"/>
        </w:rPr>
      </w:pPr>
      <w:r>
        <w:rPr>
          <w:b/>
          <w:u w:val="single"/>
        </w:rPr>
        <w:t>DESCRIPTION</w:t>
      </w:r>
    </w:p>
    <w:p w14:paraId="197538AC" w14:textId="77777777" w:rsidR="00922F58" w:rsidRPr="00C3424D" w:rsidRDefault="00922F58" w:rsidP="00922F58">
      <w:pPr>
        <w:jc w:val="both"/>
        <w:rPr>
          <w:sz w:val="20"/>
        </w:rPr>
      </w:pPr>
    </w:p>
    <w:p w14:paraId="410BDED9" w14:textId="77777777" w:rsidR="00922F58" w:rsidRPr="00B12F4E" w:rsidRDefault="00B12F4E" w:rsidP="00922F58">
      <w:pPr>
        <w:jc w:val="both"/>
        <w:rPr>
          <w:rFonts w:cs="Arial"/>
          <w:b/>
          <w:sz w:val="20"/>
        </w:rPr>
      </w:pPr>
      <w:r w:rsidRPr="00B75DBD">
        <w:rPr>
          <w:rFonts w:cs="Arial"/>
          <w:sz w:val="20"/>
        </w:rPr>
        <w:t>Equipment used for the handling, cleaning, sizing, blending, conveying and unloading of agricultural grains and ingredients.</w:t>
      </w:r>
    </w:p>
    <w:p w14:paraId="7F7105CB" w14:textId="77777777" w:rsidR="00922F58" w:rsidRPr="00C3424D" w:rsidRDefault="00922F58" w:rsidP="00922F58">
      <w:pPr>
        <w:jc w:val="both"/>
        <w:rPr>
          <w:sz w:val="20"/>
        </w:rPr>
      </w:pPr>
    </w:p>
    <w:p w14:paraId="2DF82A38" w14:textId="2C80CAA0" w:rsidR="00B12F4E" w:rsidRPr="00B75DBD" w:rsidRDefault="00922F58" w:rsidP="00B12F4E">
      <w:pPr>
        <w:jc w:val="both"/>
        <w:rPr>
          <w:sz w:val="20"/>
        </w:rPr>
      </w:pPr>
      <w:r w:rsidRPr="00FE0AD0">
        <w:rPr>
          <w:b/>
          <w:sz w:val="20"/>
        </w:rPr>
        <w:t>Emission Unit</w:t>
      </w:r>
      <w:r w:rsidR="00B12F4E">
        <w:rPr>
          <w:b/>
          <w:sz w:val="20"/>
        </w:rPr>
        <w:t>s</w:t>
      </w:r>
      <w:r>
        <w:rPr>
          <w:b/>
          <w:sz w:val="20"/>
        </w:rPr>
        <w:t>:</w:t>
      </w:r>
      <w:r>
        <w:rPr>
          <w:sz w:val="20"/>
        </w:rPr>
        <w:t xml:space="preserve"> </w:t>
      </w:r>
      <w:r w:rsidR="004D538E">
        <w:rPr>
          <w:sz w:val="20"/>
        </w:rPr>
        <w:t xml:space="preserve"> </w:t>
      </w:r>
      <w:r w:rsidR="00B12F4E" w:rsidRPr="00B75DBD">
        <w:rPr>
          <w:sz w:val="20"/>
        </w:rPr>
        <w:t xml:space="preserve">EU1101, EU1105, </w:t>
      </w:r>
      <w:r w:rsidR="00B12F4E" w:rsidRPr="00B75DBD">
        <w:rPr>
          <w:rFonts w:cs="Arial"/>
          <w:sz w:val="20"/>
        </w:rPr>
        <w:t>EU1106, EU1107, EU2101</w:t>
      </w:r>
    </w:p>
    <w:p w14:paraId="2478685C" w14:textId="77777777" w:rsidR="00922F58" w:rsidRPr="00F30023" w:rsidRDefault="00922F58" w:rsidP="00922F58">
      <w:pPr>
        <w:jc w:val="both"/>
        <w:rPr>
          <w:sz w:val="20"/>
        </w:rPr>
      </w:pPr>
    </w:p>
    <w:p w14:paraId="3A4845DF" w14:textId="77777777" w:rsidR="00922F58" w:rsidRDefault="00922F58" w:rsidP="00922F58">
      <w:pPr>
        <w:jc w:val="both"/>
        <w:rPr>
          <w:b/>
          <w:u w:val="single"/>
        </w:rPr>
      </w:pPr>
      <w:r>
        <w:rPr>
          <w:b/>
          <w:u w:val="single"/>
        </w:rPr>
        <w:t>POLLUTION CONTROL EQUIPMENT</w:t>
      </w:r>
    </w:p>
    <w:p w14:paraId="01AD5B8D" w14:textId="77777777" w:rsidR="00922F58" w:rsidRPr="0074351C" w:rsidRDefault="00922F58" w:rsidP="00922F58">
      <w:pPr>
        <w:jc w:val="both"/>
      </w:pPr>
    </w:p>
    <w:p w14:paraId="729DD409" w14:textId="77777777" w:rsidR="00B12F4E" w:rsidRPr="00B75DBD" w:rsidRDefault="00B12F4E" w:rsidP="00B12F4E">
      <w:pPr>
        <w:jc w:val="both"/>
        <w:rPr>
          <w:b/>
          <w:u w:val="single"/>
        </w:rPr>
      </w:pPr>
      <w:r w:rsidRPr="00B75DBD">
        <w:rPr>
          <w:rFonts w:cs="Arial"/>
          <w:sz w:val="20"/>
        </w:rPr>
        <w:t xml:space="preserve">Baghouse1101, Baghouse1105, </w:t>
      </w:r>
      <w:r w:rsidRPr="00B75DBD">
        <w:rPr>
          <w:sz w:val="20"/>
        </w:rPr>
        <w:t>Baghouse1106, Baghouse1107, Baghouse2101</w:t>
      </w:r>
    </w:p>
    <w:p w14:paraId="2BDC56BB" w14:textId="77777777" w:rsidR="00922F58" w:rsidRPr="008B5C27" w:rsidRDefault="00922F58" w:rsidP="00922F58">
      <w:pPr>
        <w:rPr>
          <w:sz w:val="20"/>
        </w:rPr>
      </w:pPr>
    </w:p>
    <w:p w14:paraId="3EF81F46" w14:textId="77777777" w:rsidR="00922F58" w:rsidRDefault="00922F58" w:rsidP="00922F58">
      <w:pPr>
        <w:jc w:val="both"/>
        <w:rPr>
          <w:b/>
          <w:u w:val="single"/>
        </w:rPr>
      </w:pPr>
      <w:r>
        <w:rPr>
          <w:b/>
        </w:rPr>
        <w:t xml:space="preserve">I.  </w:t>
      </w:r>
      <w:r>
        <w:rPr>
          <w:b/>
          <w:u w:val="single"/>
        </w:rPr>
        <w:t>EMISSION LIMIT(S)</w:t>
      </w:r>
    </w:p>
    <w:p w14:paraId="4FD48404" w14:textId="77777777" w:rsidR="00922F58" w:rsidRPr="00FE0AD0" w:rsidRDefault="00922F58" w:rsidP="00922F5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0"/>
        <w:gridCol w:w="1430"/>
        <w:gridCol w:w="1890"/>
        <w:gridCol w:w="1800"/>
        <w:gridCol w:w="1440"/>
        <w:gridCol w:w="2260"/>
      </w:tblGrid>
      <w:tr w:rsidR="00922F58" w14:paraId="44C13F3C" w14:textId="77777777" w:rsidTr="00D2419E">
        <w:trPr>
          <w:cantSplit/>
          <w:tblHeader/>
        </w:trPr>
        <w:tc>
          <w:tcPr>
            <w:tcW w:w="1430" w:type="dxa"/>
            <w:tcBorders>
              <w:top w:val="single" w:sz="4" w:space="0" w:color="auto"/>
              <w:left w:val="single" w:sz="4" w:space="0" w:color="auto"/>
              <w:bottom w:val="single" w:sz="4" w:space="0" w:color="auto"/>
              <w:right w:val="single" w:sz="4" w:space="0" w:color="auto"/>
            </w:tcBorders>
          </w:tcPr>
          <w:p w14:paraId="26D96126" w14:textId="77777777" w:rsidR="00922F58" w:rsidRPr="00BD3DE3" w:rsidRDefault="00922F58" w:rsidP="000679AF">
            <w:pPr>
              <w:jc w:val="center"/>
              <w:rPr>
                <w:b/>
                <w:sz w:val="20"/>
              </w:rPr>
            </w:pPr>
            <w:r>
              <w:rPr>
                <w:b/>
                <w:sz w:val="20"/>
              </w:rPr>
              <w:t>Pollutant</w:t>
            </w:r>
          </w:p>
        </w:tc>
        <w:tc>
          <w:tcPr>
            <w:tcW w:w="1440" w:type="dxa"/>
            <w:gridSpan w:val="2"/>
            <w:tcBorders>
              <w:top w:val="single" w:sz="4" w:space="0" w:color="auto"/>
              <w:left w:val="single" w:sz="4" w:space="0" w:color="auto"/>
              <w:bottom w:val="single" w:sz="4" w:space="0" w:color="auto"/>
              <w:right w:val="single" w:sz="4" w:space="0" w:color="auto"/>
            </w:tcBorders>
          </w:tcPr>
          <w:p w14:paraId="7C70C485" w14:textId="77777777" w:rsidR="00922F58" w:rsidRPr="00BD3DE3" w:rsidRDefault="00922F58" w:rsidP="000679AF">
            <w:pPr>
              <w:jc w:val="center"/>
              <w:rPr>
                <w:b/>
                <w:sz w:val="20"/>
              </w:rPr>
            </w:pPr>
            <w:r w:rsidRPr="00BD3DE3">
              <w:rPr>
                <w:b/>
                <w:sz w:val="20"/>
              </w:rPr>
              <w:t>Limit</w:t>
            </w:r>
          </w:p>
        </w:tc>
        <w:tc>
          <w:tcPr>
            <w:tcW w:w="1890" w:type="dxa"/>
            <w:tcBorders>
              <w:top w:val="single" w:sz="4" w:space="0" w:color="auto"/>
              <w:left w:val="single" w:sz="4" w:space="0" w:color="auto"/>
              <w:bottom w:val="single" w:sz="4" w:space="0" w:color="auto"/>
              <w:right w:val="single" w:sz="4" w:space="0" w:color="auto"/>
            </w:tcBorders>
          </w:tcPr>
          <w:p w14:paraId="0D301ABB" w14:textId="77777777" w:rsidR="00922F58" w:rsidRDefault="00922F58" w:rsidP="000679AF">
            <w:pPr>
              <w:jc w:val="center"/>
              <w:rPr>
                <w:b/>
                <w:sz w:val="20"/>
              </w:rPr>
            </w:pPr>
            <w:r>
              <w:rPr>
                <w:b/>
                <w:sz w:val="20"/>
              </w:rPr>
              <w:t>Time Period/ Operating Scenario</w:t>
            </w:r>
          </w:p>
        </w:tc>
        <w:tc>
          <w:tcPr>
            <w:tcW w:w="1800" w:type="dxa"/>
            <w:tcBorders>
              <w:top w:val="single" w:sz="4" w:space="0" w:color="auto"/>
              <w:left w:val="single" w:sz="4" w:space="0" w:color="auto"/>
              <w:bottom w:val="single" w:sz="4" w:space="0" w:color="auto"/>
              <w:right w:val="single" w:sz="4" w:space="0" w:color="auto"/>
            </w:tcBorders>
          </w:tcPr>
          <w:p w14:paraId="097E2784" w14:textId="77777777" w:rsidR="00922F58" w:rsidRPr="00BD3DE3" w:rsidRDefault="00922F58" w:rsidP="000679AF">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47BEB38B" w14:textId="77777777" w:rsidR="00922F58" w:rsidRDefault="00922F58" w:rsidP="000679AF">
            <w:pPr>
              <w:jc w:val="center"/>
              <w:rPr>
                <w:b/>
                <w:sz w:val="20"/>
              </w:rPr>
            </w:pPr>
            <w:r>
              <w:rPr>
                <w:b/>
                <w:sz w:val="20"/>
              </w:rPr>
              <w:t>Monitoring/</w:t>
            </w:r>
          </w:p>
          <w:p w14:paraId="79FAA4FF" w14:textId="77777777" w:rsidR="00922F58" w:rsidRPr="00BD3DE3" w:rsidRDefault="00922F58" w:rsidP="000679AF">
            <w:pPr>
              <w:jc w:val="center"/>
              <w:rPr>
                <w:b/>
                <w:sz w:val="20"/>
              </w:rPr>
            </w:pPr>
            <w:r>
              <w:rPr>
                <w:b/>
                <w:sz w:val="20"/>
              </w:rPr>
              <w:t>Testing Method</w:t>
            </w:r>
          </w:p>
        </w:tc>
        <w:tc>
          <w:tcPr>
            <w:tcW w:w="2260" w:type="dxa"/>
            <w:tcBorders>
              <w:top w:val="single" w:sz="4" w:space="0" w:color="auto"/>
              <w:left w:val="single" w:sz="4" w:space="0" w:color="auto"/>
              <w:bottom w:val="single" w:sz="4" w:space="0" w:color="auto"/>
              <w:right w:val="single" w:sz="4" w:space="0" w:color="auto"/>
            </w:tcBorders>
          </w:tcPr>
          <w:p w14:paraId="1F98D21C" w14:textId="77777777" w:rsidR="00922F58" w:rsidRPr="00BD3DE3" w:rsidRDefault="00922F58" w:rsidP="000679AF">
            <w:pPr>
              <w:jc w:val="center"/>
              <w:rPr>
                <w:b/>
                <w:sz w:val="20"/>
              </w:rPr>
            </w:pPr>
            <w:r w:rsidRPr="00BD3DE3">
              <w:rPr>
                <w:b/>
                <w:sz w:val="20"/>
              </w:rPr>
              <w:t>Underlying</w:t>
            </w:r>
            <w:r>
              <w:rPr>
                <w:b/>
                <w:sz w:val="20"/>
              </w:rPr>
              <w:t xml:space="preserve"> </w:t>
            </w:r>
            <w:r w:rsidRPr="00BD3DE3">
              <w:rPr>
                <w:b/>
                <w:sz w:val="20"/>
              </w:rPr>
              <w:t>Applicable Requirements</w:t>
            </w:r>
          </w:p>
        </w:tc>
      </w:tr>
      <w:tr w:rsidR="00075738" w14:paraId="21EE81C6" w14:textId="77777777" w:rsidTr="00D2419E">
        <w:trPr>
          <w:cantSplit/>
        </w:trPr>
        <w:tc>
          <w:tcPr>
            <w:tcW w:w="1430" w:type="dxa"/>
            <w:tcBorders>
              <w:top w:val="single" w:sz="4" w:space="0" w:color="auto"/>
              <w:left w:val="single" w:sz="4" w:space="0" w:color="auto"/>
              <w:bottom w:val="single" w:sz="4" w:space="0" w:color="auto"/>
              <w:right w:val="single" w:sz="4" w:space="0" w:color="auto"/>
            </w:tcBorders>
          </w:tcPr>
          <w:p w14:paraId="44A3AA14" w14:textId="77777777" w:rsidR="00075738" w:rsidRPr="00B75DBD" w:rsidRDefault="00075738" w:rsidP="00075738">
            <w:pPr>
              <w:rPr>
                <w:rFonts w:cs="Arial"/>
                <w:sz w:val="20"/>
              </w:rPr>
            </w:pPr>
            <w:r w:rsidRPr="00B75DBD">
              <w:rPr>
                <w:rFonts w:cs="Arial"/>
                <w:sz w:val="20"/>
              </w:rPr>
              <w:t>1.  PM</w:t>
            </w:r>
          </w:p>
        </w:tc>
        <w:tc>
          <w:tcPr>
            <w:tcW w:w="1440" w:type="dxa"/>
            <w:gridSpan w:val="2"/>
            <w:tcBorders>
              <w:top w:val="single" w:sz="4" w:space="0" w:color="auto"/>
              <w:left w:val="single" w:sz="4" w:space="0" w:color="auto"/>
              <w:bottom w:val="single" w:sz="4" w:space="0" w:color="auto"/>
              <w:right w:val="single" w:sz="4" w:space="0" w:color="auto"/>
            </w:tcBorders>
          </w:tcPr>
          <w:p w14:paraId="55C08D77" w14:textId="77777777" w:rsidR="00075738" w:rsidRPr="00B75DBD" w:rsidRDefault="00075738" w:rsidP="00075738">
            <w:pPr>
              <w:jc w:val="center"/>
              <w:rPr>
                <w:rFonts w:cs="Arial"/>
                <w:sz w:val="20"/>
              </w:rPr>
            </w:pPr>
            <w:r w:rsidRPr="00B75DBD">
              <w:rPr>
                <w:rFonts w:cs="Arial"/>
                <w:sz w:val="20"/>
              </w:rPr>
              <w:t xml:space="preserve">0.01 lbs./ 1000 lbs. of exhaust </w:t>
            </w:r>
            <w:r w:rsidRPr="00C84A80">
              <w:rPr>
                <w:rFonts w:cs="Arial"/>
                <w:sz w:val="20"/>
              </w:rPr>
              <w:t>gas</w:t>
            </w:r>
            <w:r w:rsidRPr="00DA360B">
              <w:rPr>
                <w:rFonts w:cs="Arial"/>
                <w:sz w:val="20"/>
                <w:vertAlign w:val="superscript"/>
              </w:rPr>
              <w:t>a,</w:t>
            </w:r>
            <w:r w:rsidRPr="00C84A80">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57000404" w14:textId="77777777" w:rsidR="00075738" w:rsidRPr="006D14A3" w:rsidRDefault="00075738" w:rsidP="00075738">
            <w:pPr>
              <w:jc w:val="center"/>
              <w:rPr>
                <w:rFonts w:cs="Arial"/>
                <w:strike/>
                <w:sz w:val="20"/>
              </w:rPr>
            </w:pPr>
            <w:r w:rsidRPr="006D14A3">
              <w:rPr>
                <w:rFonts w:cs="Arial"/>
                <w:sz w:val="20"/>
              </w:rPr>
              <w:t>Hourly</w:t>
            </w:r>
          </w:p>
        </w:tc>
        <w:tc>
          <w:tcPr>
            <w:tcW w:w="1800" w:type="dxa"/>
            <w:tcBorders>
              <w:top w:val="single" w:sz="4" w:space="0" w:color="auto"/>
              <w:left w:val="single" w:sz="4" w:space="0" w:color="auto"/>
              <w:bottom w:val="single" w:sz="4" w:space="0" w:color="auto"/>
              <w:right w:val="single" w:sz="4" w:space="0" w:color="auto"/>
            </w:tcBorders>
          </w:tcPr>
          <w:p w14:paraId="36A6FBF9" w14:textId="77777777" w:rsidR="00075738" w:rsidRPr="00B75DBD" w:rsidRDefault="00075738" w:rsidP="00075738">
            <w:pPr>
              <w:jc w:val="center"/>
              <w:rPr>
                <w:rFonts w:cs="Arial"/>
                <w:sz w:val="20"/>
              </w:rPr>
            </w:pPr>
            <w:r w:rsidRPr="00B75DBD">
              <w:rPr>
                <w:rFonts w:cs="Arial"/>
                <w:sz w:val="20"/>
              </w:rPr>
              <w:t>EU1101, EU1105, EU1106, EU1107,</w:t>
            </w:r>
          </w:p>
        </w:tc>
        <w:tc>
          <w:tcPr>
            <w:tcW w:w="1440" w:type="dxa"/>
            <w:tcBorders>
              <w:top w:val="single" w:sz="4" w:space="0" w:color="auto"/>
              <w:left w:val="single" w:sz="4" w:space="0" w:color="auto"/>
              <w:bottom w:val="single" w:sz="4" w:space="0" w:color="auto"/>
              <w:right w:val="single" w:sz="4" w:space="0" w:color="auto"/>
            </w:tcBorders>
          </w:tcPr>
          <w:p w14:paraId="3F1D5639" w14:textId="77777777" w:rsidR="00075738" w:rsidRPr="00B75DBD" w:rsidRDefault="00075738" w:rsidP="00075738">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6381AF95" w14:textId="77777777" w:rsidR="00075738" w:rsidRPr="00B75DBD" w:rsidRDefault="00075738" w:rsidP="00075738">
            <w:pPr>
              <w:jc w:val="center"/>
              <w:rPr>
                <w:rFonts w:cs="Arial"/>
                <w:b/>
                <w:sz w:val="20"/>
              </w:rPr>
            </w:pPr>
            <w:r w:rsidRPr="00B75DBD">
              <w:rPr>
                <w:rFonts w:cs="Arial"/>
                <w:b/>
                <w:sz w:val="20"/>
              </w:rPr>
              <w:t>R 336.1205</w:t>
            </w:r>
          </w:p>
          <w:p w14:paraId="0139D008" w14:textId="77777777" w:rsidR="00075738" w:rsidRPr="00B75DBD" w:rsidRDefault="00075738" w:rsidP="00075738">
            <w:pPr>
              <w:jc w:val="center"/>
              <w:rPr>
                <w:rFonts w:cs="Arial"/>
                <w:b/>
                <w:sz w:val="20"/>
              </w:rPr>
            </w:pPr>
            <w:r w:rsidRPr="00B75DBD">
              <w:rPr>
                <w:rFonts w:cs="Arial"/>
                <w:b/>
                <w:sz w:val="20"/>
              </w:rPr>
              <w:t>R 336.1331(1)(c)</w:t>
            </w:r>
          </w:p>
        </w:tc>
      </w:tr>
      <w:tr w:rsidR="00075738" w:rsidRPr="00B75DBD" w14:paraId="6C4A3ED7" w14:textId="77777777" w:rsidTr="00D2419E">
        <w:tblPrEx>
          <w:tblLook w:val="04A0" w:firstRow="1" w:lastRow="0" w:firstColumn="1" w:lastColumn="0" w:noHBand="0" w:noVBand="1"/>
        </w:tblPrEx>
        <w:trPr>
          <w:cantSplit/>
        </w:trPr>
        <w:tc>
          <w:tcPr>
            <w:tcW w:w="1440" w:type="dxa"/>
            <w:gridSpan w:val="2"/>
            <w:tcBorders>
              <w:top w:val="single" w:sz="4" w:space="0" w:color="auto"/>
              <w:left w:val="single" w:sz="4" w:space="0" w:color="auto"/>
              <w:bottom w:val="single" w:sz="4" w:space="0" w:color="auto"/>
              <w:right w:val="single" w:sz="4" w:space="0" w:color="auto"/>
            </w:tcBorders>
          </w:tcPr>
          <w:p w14:paraId="55F54B9E" w14:textId="77777777" w:rsidR="00075738" w:rsidRPr="00B75DBD" w:rsidRDefault="00075738" w:rsidP="00075738">
            <w:pPr>
              <w:rPr>
                <w:rFonts w:cs="Arial"/>
                <w:sz w:val="20"/>
              </w:rPr>
            </w:pPr>
            <w:r w:rsidRPr="00B75DBD">
              <w:rPr>
                <w:rFonts w:cs="Arial"/>
                <w:sz w:val="20"/>
              </w:rPr>
              <w:t>2.  PM</w:t>
            </w:r>
          </w:p>
        </w:tc>
        <w:tc>
          <w:tcPr>
            <w:tcW w:w="1430" w:type="dxa"/>
            <w:tcBorders>
              <w:top w:val="single" w:sz="4" w:space="0" w:color="auto"/>
              <w:left w:val="single" w:sz="4" w:space="0" w:color="auto"/>
              <w:bottom w:val="single" w:sz="4" w:space="0" w:color="auto"/>
              <w:right w:val="single" w:sz="4" w:space="0" w:color="auto"/>
            </w:tcBorders>
          </w:tcPr>
          <w:p w14:paraId="3E62C4B4" w14:textId="77777777" w:rsidR="00075738" w:rsidRPr="00B75DBD" w:rsidRDefault="00075738" w:rsidP="00075738">
            <w:pPr>
              <w:jc w:val="center"/>
              <w:rPr>
                <w:rFonts w:cs="Arial"/>
                <w:sz w:val="20"/>
              </w:rPr>
            </w:pPr>
            <w:r w:rsidRPr="00B75DBD">
              <w:rPr>
                <w:rFonts w:cs="Arial"/>
                <w:sz w:val="20"/>
              </w:rPr>
              <w:t>0.001 lbs./ 1000 lbs. of exhaust gas</w:t>
            </w:r>
            <w:r w:rsidRPr="00DA360B">
              <w:rPr>
                <w:rFonts w:cs="Arial"/>
                <w:sz w:val="20"/>
                <w:vertAlign w:val="superscript"/>
              </w:rPr>
              <w:t>a,</w:t>
            </w:r>
            <w:r w:rsidRPr="00C84A80">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6E20F685" w14:textId="77777777" w:rsidR="00075738" w:rsidRPr="006D14A3" w:rsidRDefault="00075738" w:rsidP="00075738">
            <w:pPr>
              <w:jc w:val="center"/>
              <w:rPr>
                <w:rFonts w:cs="Arial"/>
                <w:sz w:val="20"/>
              </w:rPr>
            </w:pPr>
            <w:r w:rsidRPr="006D14A3">
              <w:rPr>
                <w:rFonts w:cs="Arial"/>
                <w:sz w:val="20"/>
              </w:rPr>
              <w:t>Hourly</w:t>
            </w:r>
          </w:p>
        </w:tc>
        <w:tc>
          <w:tcPr>
            <w:tcW w:w="1800" w:type="dxa"/>
            <w:tcBorders>
              <w:top w:val="single" w:sz="4" w:space="0" w:color="auto"/>
              <w:left w:val="single" w:sz="4" w:space="0" w:color="auto"/>
              <w:bottom w:val="single" w:sz="4" w:space="0" w:color="auto"/>
              <w:right w:val="single" w:sz="4" w:space="0" w:color="auto"/>
            </w:tcBorders>
          </w:tcPr>
          <w:p w14:paraId="019E30F3" w14:textId="77777777" w:rsidR="00075738" w:rsidRPr="00B75DBD" w:rsidRDefault="00075738" w:rsidP="00075738">
            <w:pPr>
              <w:jc w:val="center"/>
              <w:rPr>
                <w:rFonts w:cs="Arial"/>
                <w:sz w:val="20"/>
              </w:rPr>
            </w:pPr>
            <w:r w:rsidRPr="00B75DBD">
              <w:rPr>
                <w:rFonts w:cs="Arial"/>
                <w:sz w:val="20"/>
              </w:rPr>
              <w:t>EU2101</w:t>
            </w:r>
          </w:p>
        </w:tc>
        <w:tc>
          <w:tcPr>
            <w:tcW w:w="1440" w:type="dxa"/>
            <w:tcBorders>
              <w:top w:val="single" w:sz="4" w:space="0" w:color="auto"/>
              <w:left w:val="single" w:sz="4" w:space="0" w:color="auto"/>
              <w:bottom w:val="single" w:sz="4" w:space="0" w:color="auto"/>
              <w:right w:val="single" w:sz="4" w:space="0" w:color="auto"/>
            </w:tcBorders>
          </w:tcPr>
          <w:p w14:paraId="2CC88BA8" w14:textId="77777777" w:rsidR="00075738" w:rsidRPr="00B75DBD" w:rsidRDefault="00075738" w:rsidP="00075738">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24A27A69" w14:textId="77777777" w:rsidR="00075738" w:rsidRPr="00B75DBD" w:rsidRDefault="00075738" w:rsidP="00075738">
            <w:pPr>
              <w:jc w:val="center"/>
              <w:rPr>
                <w:rFonts w:cs="Arial"/>
                <w:b/>
                <w:sz w:val="20"/>
              </w:rPr>
            </w:pPr>
            <w:r w:rsidRPr="00B75DBD">
              <w:rPr>
                <w:rFonts w:cs="Arial"/>
                <w:b/>
                <w:sz w:val="20"/>
              </w:rPr>
              <w:t>R 336.1205</w:t>
            </w:r>
          </w:p>
          <w:p w14:paraId="083ECCFA" w14:textId="77777777" w:rsidR="00075738" w:rsidRPr="00B75DBD" w:rsidRDefault="00075738" w:rsidP="00075738">
            <w:pPr>
              <w:jc w:val="center"/>
              <w:rPr>
                <w:rFonts w:cs="Arial"/>
                <w:b/>
                <w:sz w:val="20"/>
              </w:rPr>
            </w:pPr>
            <w:r w:rsidRPr="00B75DBD">
              <w:rPr>
                <w:rFonts w:cs="Arial"/>
                <w:b/>
                <w:sz w:val="20"/>
              </w:rPr>
              <w:t>R 336.1331(1)(c)</w:t>
            </w:r>
          </w:p>
        </w:tc>
      </w:tr>
      <w:tr w:rsidR="00075738" w:rsidRPr="00B75DBD" w14:paraId="5B63C0C2" w14:textId="77777777" w:rsidTr="00D2419E">
        <w:tblPrEx>
          <w:tblLook w:val="04A0" w:firstRow="1" w:lastRow="0" w:firstColumn="1" w:lastColumn="0" w:noHBand="0" w:noVBand="1"/>
        </w:tblPrEx>
        <w:trPr>
          <w:cantSplit/>
        </w:trPr>
        <w:tc>
          <w:tcPr>
            <w:tcW w:w="1440" w:type="dxa"/>
            <w:gridSpan w:val="2"/>
            <w:tcBorders>
              <w:top w:val="single" w:sz="4" w:space="0" w:color="auto"/>
              <w:left w:val="single" w:sz="4" w:space="0" w:color="auto"/>
              <w:bottom w:val="single" w:sz="4" w:space="0" w:color="auto"/>
              <w:right w:val="single" w:sz="4" w:space="0" w:color="auto"/>
            </w:tcBorders>
          </w:tcPr>
          <w:p w14:paraId="7759A025" w14:textId="77777777" w:rsidR="00075738" w:rsidRPr="00B75DBD" w:rsidRDefault="00075738" w:rsidP="00075738">
            <w:pPr>
              <w:rPr>
                <w:rFonts w:cs="Arial"/>
                <w:sz w:val="20"/>
              </w:rPr>
            </w:pPr>
            <w:r w:rsidRPr="00B75DBD">
              <w:rPr>
                <w:rFonts w:cs="Arial"/>
                <w:sz w:val="20"/>
              </w:rPr>
              <w:t>3.  PM-10</w:t>
            </w:r>
          </w:p>
        </w:tc>
        <w:tc>
          <w:tcPr>
            <w:tcW w:w="1430" w:type="dxa"/>
            <w:tcBorders>
              <w:top w:val="single" w:sz="4" w:space="0" w:color="auto"/>
              <w:left w:val="single" w:sz="4" w:space="0" w:color="auto"/>
              <w:bottom w:val="single" w:sz="4" w:space="0" w:color="auto"/>
              <w:right w:val="single" w:sz="4" w:space="0" w:color="auto"/>
            </w:tcBorders>
          </w:tcPr>
          <w:p w14:paraId="4461B28A" w14:textId="77777777" w:rsidR="00075738" w:rsidRPr="00B75DBD" w:rsidRDefault="00075738" w:rsidP="00075738">
            <w:pPr>
              <w:jc w:val="center"/>
              <w:rPr>
                <w:rFonts w:cs="Arial"/>
                <w:sz w:val="20"/>
              </w:rPr>
            </w:pPr>
            <w:r w:rsidRPr="00DA360B">
              <w:rPr>
                <w:rFonts w:cs="Arial"/>
                <w:sz w:val="20"/>
              </w:rPr>
              <w:t>0.81</w:t>
            </w:r>
            <w:r w:rsidRPr="00393FB8">
              <w:rPr>
                <w:rFonts w:cs="Arial"/>
                <w:color w:val="FF0000"/>
                <w:sz w:val="20"/>
              </w:rPr>
              <w:t xml:space="preserve"> </w:t>
            </w:r>
            <w:r w:rsidRPr="00B75DBD">
              <w:rPr>
                <w:rFonts w:cs="Arial"/>
                <w:sz w:val="20"/>
              </w:rPr>
              <w:t>pph</w:t>
            </w:r>
            <w:r w:rsidRPr="00B75DB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730B1ECA" w14:textId="77777777" w:rsidR="00075738" w:rsidRPr="006D14A3" w:rsidRDefault="00075738" w:rsidP="00075738">
            <w:pPr>
              <w:jc w:val="center"/>
              <w:rPr>
                <w:rFonts w:cs="Arial"/>
                <w:sz w:val="20"/>
              </w:rPr>
            </w:pPr>
            <w:r w:rsidRPr="006D14A3">
              <w:rPr>
                <w:rFonts w:cs="Arial"/>
                <w:sz w:val="20"/>
              </w:rPr>
              <w:t>Hourly</w:t>
            </w:r>
          </w:p>
        </w:tc>
        <w:tc>
          <w:tcPr>
            <w:tcW w:w="1800" w:type="dxa"/>
            <w:tcBorders>
              <w:top w:val="single" w:sz="4" w:space="0" w:color="auto"/>
              <w:left w:val="single" w:sz="4" w:space="0" w:color="auto"/>
              <w:bottom w:val="single" w:sz="4" w:space="0" w:color="auto"/>
              <w:right w:val="single" w:sz="4" w:space="0" w:color="auto"/>
            </w:tcBorders>
          </w:tcPr>
          <w:p w14:paraId="0CA9103D" w14:textId="77777777" w:rsidR="00075738" w:rsidRPr="00B75DBD" w:rsidRDefault="00075738" w:rsidP="00075738">
            <w:pPr>
              <w:jc w:val="center"/>
              <w:rPr>
                <w:rFonts w:cs="Arial"/>
                <w:sz w:val="20"/>
              </w:rPr>
            </w:pPr>
            <w:r w:rsidRPr="00B75DBD">
              <w:rPr>
                <w:rFonts w:cs="Arial"/>
                <w:sz w:val="20"/>
              </w:rPr>
              <w:t>EU1101</w:t>
            </w:r>
          </w:p>
        </w:tc>
        <w:tc>
          <w:tcPr>
            <w:tcW w:w="1440" w:type="dxa"/>
            <w:tcBorders>
              <w:top w:val="single" w:sz="4" w:space="0" w:color="auto"/>
              <w:left w:val="single" w:sz="4" w:space="0" w:color="auto"/>
              <w:bottom w:val="single" w:sz="4" w:space="0" w:color="auto"/>
              <w:right w:val="single" w:sz="4" w:space="0" w:color="auto"/>
            </w:tcBorders>
          </w:tcPr>
          <w:p w14:paraId="4CE0BA84" w14:textId="77777777" w:rsidR="00075738" w:rsidRDefault="00075738" w:rsidP="00075738">
            <w:pPr>
              <w:jc w:val="center"/>
              <w:rPr>
                <w:rFonts w:cs="Arial"/>
                <w:sz w:val="20"/>
              </w:rPr>
            </w:pPr>
            <w:r w:rsidRPr="00B75DBD">
              <w:rPr>
                <w:rFonts w:cs="Arial"/>
                <w:sz w:val="20"/>
              </w:rPr>
              <w:t>SC VI.2</w:t>
            </w:r>
          </w:p>
          <w:p w14:paraId="6460494B" w14:textId="77777777" w:rsidR="007E7104" w:rsidRPr="00B75DBD" w:rsidRDefault="007E7104" w:rsidP="00075738">
            <w:pPr>
              <w:jc w:val="center"/>
              <w:rPr>
                <w:rFonts w:cs="Arial"/>
                <w:sz w:val="20"/>
              </w:rPr>
            </w:pPr>
            <w:r>
              <w:rPr>
                <w:rFonts w:cs="Arial"/>
                <w:sz w:val="20"/>
              </w:rPr>
              <w:t>SC VI.4</w:t>
            </w:r>
          </w:p>
        </w:tc>
        <w:tc>
          <w:tcPr>
            <w:tcW w:w="2260" w:type="dxa"/>
            <w:tcBorders>
              <w:top w:val="single" w:sz="4" w:space="0" w:color="auto"/>
              <w:left w:val="single" w:sz="4" w:space="0" w:color="auto"/>
              <w:bottom w:val="single" w:sz="4" w:space="0" w:color="auto"/>
              <w:right w:val="single" w:sz="4" w:space="0" w:color="auto"/>
            </w:tcBorders>
          </w:tcPr>
          <w:p w14:paraId="5CE8BF4D" w14:textId="6FC79462" w:rsidR="00075738" w:rsidRPr="00B75DBD" w:rsidRDefault="00075738" w:rsidP="00075738">
            <w:pPr>
              <w:jc w:val="center"/>
              <w:rPr>
                <w:rFonts w:cs="Arial"/>
                <w:b/>
                <w:sz w:val="20"/>
              </w:rPr>
            </w:pPr>
            <w:r w:rsidRPr="00B75DBD">
              <w:rPr>
                <w:rFonts w:cs="Arial"/>
                <w:b/>
                <w:sz w:val="20"/>
              </w:rPr>
              <w:t xml:space="preserve">R 336.1205 </w:t>
            </w:r>
          </w:p>
          <w:p w14:paraId="67FFCCE1" w14:textId="77777777" w:rsidR="00075738" w:rsidRPr="00B75DBD" w:rsidRDefault="00075738" w:rsidP="00075738">
            <w:pPr>
              <w:jc w:val="center"/>
              <w:rPr>
                <w:rFonts w:cs="Arial"/>
                <w:b/>
                <w:sz w:val="20"/>
              </w:rPr>
            </w:pPr>
            <w:r w:rsidRPr="00B75DBD">
              <w:rPr>
                <w:rFonts w:cs="Arial"/>
                <w:b/>
                <w:sz w:val="20"/>
              </w:rPr>
              <w:t>40 CFR 52.21(c) and (d)</w:t>
            </w:r>
          </w:p>
        </w:tc>
      </w:tr>
      <w:tr w:rsidR="00075738" w:rsidRPr="00B75DBD" w14:paraId="71026FA5" w14:textId="77777777" w:rsidTr="00D2419E">
        <w:tblPrEx>
          <w:tblLook w:val="04A0" w:firstRow="1" w:lastRow="0" w:firstColumn="1" w:lastColumn="0" w:noHBand="0" w:noVBand="1"/>
        </w:tblPrEx>
        <w:trPr>
          <w:cantSplit/>
        </w:trPr>
        <w:tc>
          <w:tcPr>
            <w:tcW w:w="1440" w:type="dxa"/>
            <w:gridSpan w:val="2"/>
            <w:tcBorders>
              <w:top w:val="single" w:sz="4" w:space="0" w:color="auto"/>
              <w:left w:val="single" w:sz="4" w:space="0" w:color="auto"/>
              <w:bottom w:val="single" w:sz="4" w:space="0" w:color="auto"/>
              <w:right w:val="single" w:sz="4" w:space="0" w:color="auto"/>
            </w:tcBorders>
          </w:tcPr>
          <w:p w14:paraId="1CE6B755" w14:textId="77777777" w:rsidR="00075738" w:rsidRPr="00B75DBD" w:rsidRDefault="00075738" w:rsidP="00075738">
            <w:pPr>
              <w:pStyle w:val="ListParagraph"/>
              <w:ind w:left="0" w:hanging="270"/>
              <w:rPr>
                <w:rFonts w:cs="Arial"/>
                <w:sz w:val="20"/>
              </w:rPr>
            </w:pPr>
            <w:r w:rsidRPr="00B75DBD">
              <w:rPr>
                <w:rFonts w:cs="Arial"/>
                <w:sz w:val="20"/>
              </w:rPr>
              <w:t>4.  4.  PM-2.5</w:t>
            </w:r>
          </w:p>
        </w:tc>
        <w:tc>
          <w:tcPr>
            <w:tcW w:w="1430" w:type="dxa"/>
            <w:tcBorders>
              <w:top w:val="single" w:sz="4" w:space="0" w:color="auto"/>
              <w:left w:val="single" w:sz="4" w:space="0" w:color="auto"/>
              <w:bottom w:val="single" w:sz="4" w:space="0" w:color="auto"/>
              <w:right w:val="single" w:sz="4" w:space="0" w:color="auto"/>
            </w:tcBorders>
          </w:tcPr>
          <w:p w14:paraId="5A13FE16" w14:textId="77777777" w:rsidR="00075738" w:rsidRPr="00B75DBD" w:rsidRDefault="00075738" w:rsidP="00075738">
            <w:pPr>
              <w:jc w:val="center"/>
              <w:rPr>
                <w:rFonts w:cs="Arial"/>
                <w:sz w:val="20"/>
              </w:rPr>
            </w:pPr>
            <w:r w:rsidRPr="00DA360B">
              <w:rPr>
                <w:rFonts w:cs="Arial"/>
                <w:sz w:val="20"/>
              </w:rPr>
              <w:t>0.81</w:t>
            </w:r>
            <w:r w:rsidRPr="00393FB8">
              <w:rPr>
                <w:rFonts w:cs="Arial"/>
                <w:color w:val="FF0000"/>
                <w:sz w:val="20"/>
              </w:rPr>
              <w:t xml:space="preserve"> </w:t>
            </w:r>
            <w:r w:rsidRPr="00B75DBD">
              <w:rPr>
                <w:rFonts w:cs="Arial"/>
                <w:sz w:val="20"/>
              </w:rPr>
              <w:t>pph</w:t>
            </w:r>
            <w:r w:rsidRPr="00B75DB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4C077366" w14:textId="77777777" w:rsidR="00075738" w:rsidRPr="006D14A3" w:rsidRDefault="00075738" w:rsidP="00075738">
            <w:pPr>
              <w:jc w:val="center"/>
              <w:rPr>
                <w:rFonts w:cs="Arial"/>
                <w:sz w:val="20"/>
              </w:rPr>
            </w:pPr>
            <w:r w:rsidRPr="006D14A3">
              <w:rPr>
                <w:rFonts w:cs="Arial"/>
                <w:sz w:val="20"/>
              </w:rPr>
              <w:t>Hourly</w:t>
            </w:r>
          </w:p>
        </w:tc>
        <w:tc>
          <w:tcPr>
            <w:tcW w:w="1800" w:type="dxa"/>
            <w:tcBorders>
              <w:top w:val="single" w:sz="4" w:space="0" w:color="auto"/>
              <w:left w:val="single" w:sz="4" w:space="0" w:color="auto"/>
              <w:bottom w:val="single" w:sz="4" w:space="0" w:color="auto"/>
              <w:right w:val="single" w:sz="4" w:space="0" w:color="auto"/>
            </w:tcBorders>
          </w:tcPr>
          <w:p w14:paraId="54E2EEFD" w14:textId="77777777" w:rsidR="00075738" w:rsidRPr="00B75DBD" w:rsidRDefault="00075738" w:rsidP="00075738">
            <w:pPr>
              <w:jc w:val="center"/>
              <w:rPr>
                <w:rFonts w:cs="Arial"/>
                <w:sz w:val="20"/>
              </w:rPr>
            </w:pPr>
            <w:r w:rsidRPr="00B75DBD">
              <w:rPr>
                <w:rFonts w:cs="Arial"/>
                <w:sz w:val="20"/>
              </w:rPr>
              <w:t>EU1101</w:t>
            </w:r>
          </w:p>
        </w:tc>
        <w:tc>
          <w:tcPr>
            <w:tcW w:w="1440" w:type="dxa"/>
            <w:tcBorders>
              <w:top w:val="single" w:sz="4" w:space="0" w:color="auto"/>
              <w:left w:val="single" w:sz="4" w:space="0" w:color="auto"/>
              <w:bottom w:val="single" w:sz="4" w:space="0" w:color="auto"/>
              <w:right w:val="single" w:sz="4" w:space="0" w:color="auto"/>
            </w:tcBorders>
          </w:tcPr>
          <w:p w14:paraId="20F73F12" w14:textId="77777777" w:rsidR="00075738" w:rsidRDefault="00075738" w:rsidP="00075738">
            <w:pPr>
              <w:jc w:val="center"/>
              <w:rPr>
                <w:rFonts w:cs="Arial"/>
                <w:sz w:val="20"/>
              </w:rPr>
            </w:pPr>
            <w:r w:rsidRPr="00B75DBD">
              <w:rPr>
                <w:rFonts w:cs="Arial"/>
                <w:sz w:val="20"/>
              </w:rPr>
              <w:t>SC VI.2</w:t>
            </w:r>
          </w:p>
          <w:p w14:paraId="483B633D" w14:textId="77777777" w:rsidR="007E7104" w:rsidRPr="00B75DBD" w:rsidRDefault="007E7104" w:rsidP="00075738">
            <w:pPr>
              <w:jc w:val="center"/>
              <w:rPr>
                <w:rFonts w:cs="Arial"/>
                <w:sz w:val="20"/>
              </w:rPr>
            </w:pPr>
            <w:r>
              <w:rPr>
                <w:rFonts w:cs="Arial"/>
                <w:sz w:val="20"/>
              </w:rPr>
              <w:t>SC VI.4</w:t>
            </w:r>
          </w:p>
        </w:tc>
        <w:tc>
          <w:tcPr>
            <w:tcW w:w="2260" w:type="dxa"/>
            <w:tcBorders>
              <w:top w:val="single" w:sz="4" w:space="0" w:color="auto"/>
              <w:left w:val="single" w:sz="4" w:space="0" w:color="auto"/>
              <w:bottom w:val="single" w:sz="4" w:space="0" w:color="auto"/>
              <w:right w:val="single" w:sz="4" w:space="0" w:color="auto"/>
            </w:tcBorders>
          </w:tcPr>
          <w:p w14:paraId="295B02DD" w14:textId="5694717B" w:rsidR="00075738" w:rsidRPr="00B75DBD" w:rsidRDefault="00075738" w:rsidP="00075738">
            <w:pPr>
              <w:jc w:val="center"/>
              <w:rPr>
                <w:rFonts w:cs="Arial"/>
                <w:b/>
                <w:sz w:val="20"/>
              </w:rPr>
            </w:pPr>
            <w:r w:rsidRPr="00B75DBD">
              <w:rPr>
                <w:rFonts w:cs="Arial"/>
                <w:b/>
                <w:sz w:val="20"/>
              </w:rPr>
              <w:t xml:space="preserve">R 336.1205 </w:t>
            </w:r>
          </w:p>
          <w:p w14:paraId="23899AC0" w14:textId="77777777" w:rsidR="00075738" w:rsidRPr="00B75DBD" w:rsidRDefault="00075738" w:rsidP="00075738">
            <w:pPr>
              <w:jc w:val="center"/>
              <w:rPr>
                <w:rFonts w:cs="Arial"/>
                <w:b/>
                <w:sz w:val="20"/>
              </w:rPr>
            </w:pPr>
            <w:r w:rsidRPr="00B75DBD">
              <w:rPr>
                <w:rFonts w:cs="Arial"/>
                <w:b/>
                <w:sz w:val="20"/>
              </w:rPr>
              <w:t>40 CFR 52.21(c) and (d)</w:t>
            </w:r>
          </w:p>
        </w:tc>
      </w:tr>
      <w:tr w:rsidR="00075738" w:rsidRPr="00B75DBD" w14:paraId="70B0DA20" w14:textId="77777777" w:rsidTr="00D2419E">
        <w:tblPrEx>
          <w:tblLook w:val="04A0" w:firstRow="1" w:lastRow="0" w:firstColumn="1" w:lastColumn="0" w:noHBand="0" w:noVBand="1"/>
        </w:tblPrEx>
        <w:trPr>
          <w:cantSplit/>
        </w:trPr>
        <w:tc>
          <w:tcPr>
            <w:tcW w:w="1440" w:type="dxa"/>
            <w:gridSpan w:val="2"/>
            <w:tcBorders>
              <w:top w:val="single" w:sz="4" w:space="0" w:color="auto"/>
              <w:left w:val="single" w:sz="4" w:space="0" w:color="auto"/>
              <w:bottom w:val="single" w:sz="4" w:space="0" w:color="auto"/>
              <w:right w:val="single" w:sz="4" w:space="0" w:color="auto"/>
            </w:tcBorders>
          </w:tcPr>
          <w:p w14:paraId="0581FA1E" w14:textId="77777777" w:rsidR="00075738" w:rsidRPr="00B75DBD" w:rsidRDefault="00075738" w:rsidP="00075738">
            <w:pPr>
              <w:rPr>
                <w:rFonts w:cs="Arial"/>
                <w:sz w:val="20"/>
              </w:rPr>
            </w:pPr>
            <w:r w:rsidRPr="00B75DBD">
              <w:rPr>
                <w:rFonts w:cs="Arial"/>
                <w:sz w:val="20"/>
              </w:rPr>
              <w:t>5.  PM-10</w:t>
            </w:r>
          </w:p>
        </w:tc>
        <w:tc>
          <w:tcPr>
            <w:tcW w:w="1430" w:type="dxa"/>
            <w:tcBorders>
              <w:top w:val="single" w:sz="4" w:space="0" w:color="auto"/>
              <w:left w:val="single" w:sz="4" w:space="0" w:color="auto"/>
              <w:bottom w:val="single" w:sz="4" w:space="0" w:color="auto"/>
              <w:right w:val="single" w:sz="4" w:space="0" w:color="auto"/>
            </w:tcBorders>
          </w:tcPr>
          <w:p w14:paraId="6664F709" w14:textId="77777777" w:rsidR="00075738" w:rsidRPr="00B75DBD" w:rsidRDefault="00075738" w:rsidP="00075738">
            <w:pPr>
              <w:jc w:val="center"/>
              <w:rPr>
                <w:rFonts w:cs="Arial"/>
                <w:sz w:val="20"/>
              </w:rPr>
            </w:pPr>
            <w:r w:rsidRPr="00B75DBD">
              <w:rPr>
                <w:rFonts w:cs="Arial"/>
                <w:sz w:val="20"/>
              </w:rPr>
              <w:t>0.088 pph</w:t>
            </w:r>
            <w:r w:rsidRPr="00B75DB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4A65FF91" w14:textId="77777777" w:rsidR="00075738" w:rsidRPr="006D14A3" w:rsidRDefault="00075738" w:rsidP="00075738">
            <w:pPr>
              <w:jc w:val="center"/>
              <w:rPr>
                <w:rFonts w:cs="Arial"/>
                <w:sz w:val="20"/>
              </w:rPr>
            </w:pPr>
            <w:r w:rsidRPr="006D14A3">
              <w:rPr>
                <w:rFonts w:cs="Arial"/>
                <w:sz w:val="20"/>
              </w:rPr>
              <w:t>Hourly</w:t>
            </w:r>
          </w:p>
        </w:tc>
        <w:tc>
          <w:tcPr>
            <w:tcW w:w="1800" w:type="dxa"/>
            <w:tcBorders>
              <w:top w:val="single" w:sz="4" w:space="0" w:color="auto"/>
              <w:left w:val="single" w:sz="4" w:space="0" w:color="auto"/>
              <w:bottom w:val="single" w:sz="4" w:space="0" w:color="auto"/>
              <w:right w:val="single" w:sz="4" w:space="0" w:color="auto"/>
            </w:tcBorders>
          </w:tcPr>
          <w:p w14:paraId="460A3BB6" w14:textId="77777777" w:rsidR="00075738" w:rsidRPr="00B75DBD" w:rsidRDefault="00075738" w:rsidP="00075738">
            <w:pPr>
              <w:jc w:val="center"/>
              <w:rPr>
                <w:rFonts w:cs="Arial"/>
                <w:sz w:val="20"/>
              </w:rPr>
            </w:pPr>
            <w:r w:rsidRPr="00B75DBD">
              <w:rPr>
                <w:rFonts w:cs="Arial"/>
                <w:sz w:val="20"/>
              </w:rPr>
              <w:t>EU1105</w:t>
            </w:r>
          </w:p>
        </w:tc>
        <w:tc>
          <w:tcPr>
            <w:tcW w:w="1440" w:type="dxa"/>
            <w:tcBorders>
              <w:top w:val="single" w:sz="4" w:space="0" w:color="auto"/>
              <w:left w:val="single" w:sz="4" w:space="0" w:color="auto"/>
              <w:bottom w:val="single" w:sz="4" w:space="0" w:color="auto"/>
              <w:right w:val="single" w:sz="4" w:space="0" w:color="auto"/>
            </w:tcBorders>
          </w:tcPr>
          <w:p w14:paraId="11A18D63" w14:textId="77777777" w:rsidR="00075738" w:rsidRPr="00B75DBD" w:rsidRDefault="00075738" w:rsidP="00075738">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7DB9C163" w14:textId="17D25B85" w:rsidR="00075738" w:rsidRPr="00B75DBD" w:rsidRDefault="00075738" w:rsidP="00075738">
            <w:pPr>
              <w:jc w:val="center"/>
              <w:rPr>
                <w:rFonts w:cs="Arial"/>
                <w:b/>
                <w:sz w:val="20"/>
              </w:rPr>
            </w:pPr>
            <w:r w:rsidRPr="00B75DBD">
              <w:rPr>
                <w:rFonts w:cs="Arial"/>
                <w:b/>
                <w:sz w:val="20"/>
              </w:rPr>
              <w:t>R 336.1205</w:t>
            </w:r>
          </w:p>
          <w:p w14:paraId="5A3CFC88" w14:textId="77777777" w:rsidR="00075738" w:rsidRPr="00B75DBD" w:rsidRDefault="00075738" w:rsidP="00075738">
            <w:pPr>
              <w:jc w:val="center"/>
              <w:rPr>
                <w:rFonts w:cs="Arial"/>
                <w:b/>
                <w:sz w:val="20"/>
              </w:rPr>
            </w:pPr>
            <w:r w:rsidRPr="00B75DBD">
              <w:rPr>
                <w:rFonts w:cs="Arial"/>
                <w:b/>
                <w:sz w:val="20"/>
              </w:rPr>
              <w:t>40 CFR 52.21(c) and (d)</w:t>
            </w:r>
          </w:p>
        </w:tc>
      </w:tr>
      <w:tr w:rsidR="00075738" w:rsidRPr="00B75DBD" w14:paraId="4CD7F068" w14:textId="77777777" w:rsidTr="00D2419E">
        <w:tblPrEx>
          <w:tblLook w:val="04A0" w:firstRow="1" w:lastRow="0" w:firstColumn="1" w:lastColumn="0" w:noHBand="0" w:noVBand="1"/>
        </w:tblPrEx>
        <w:trPr>
          <w:cantSplit/>
        </w:trPr>
        <w:tc>
          <w:tcPr>
            <w:tcW w:w="1440" w:type="dxa"/>
            <w:gridSpan w:val="2"/>
            <w:tcBorders>
              <w:top w:val="single" w:sz="4" w:space="0" w:color="auto"/>
              <w:left w:val="single" w:sz="4" w:space="0" w:color="auto"/>
              <w:bottom w:val="single" w:sz="4" w:space="0" w:color="auto"/>
              <w:right w:val="single" w:sz="4" w:space="0" w:color="auto"/>
            </w:tcBorders>
          </w:tcPr>
          <w:p w14:paraId="4BACECF8" w14:textId="77777777" w:rsidR="00075738" w:rsidRPr="00B75DBD" w:rsidRDefault="00075738" w:rsidP="00075738">
            <w:pPr>
              <w:rPr>
                <w:rFonts w:cs="Arial"/>
                <w:sz w:val="20"/>
              </w:rPr>
            </w:pPr>
            <w:r w:rsidRPr="00B75DBD">
              <w:rPr>
                <w:rFonts w:cs="Arial"/>
                <w:sz w:val="20"/>
              </w:rPr>
              <w:t>6.  PM-2.5</w:t>
            </w:r>
          </w:p>
        </w:tc>
        <w:tc>
          <w:tcPr>
            <w:tcW w:w="1430" w:type="dxa"/>
            <w:tcBorders>
              <w:top w:val="single" w:sz="4" w:space="0" w:color="auto"/>
              <w:left w:val="single" w:sz="4" w:space="0" w:color="auto"/>
              <w:bottom w:val="single" w:sz="4" w:space="0" w:color="auto"/>
              <w:right w:val="single" w:sz="4" w:space="0" w:color="auto"/>
            </w:tcBorders>
          </w:tcPr>
          <w:p w14:paraId="440BBCF0" w14:textId="77777777" w:rsidR="00075738" w:rsidRPr="00B75DBD" w:rsidRDefault="00075738" w:rsidP="00075738">
            <w:pPr>
              <w:jc w:val="center"/>
              <w:rPr>
                <w:rFonts w:cs="Arial"/>
                <w:sz w:val="20"/>
              </w:rPr>
            </w:pPr>
            <w:r w:rsidRPr="00B75DBD">
              <w:rPr>
                <w:rFonts w:cs="Arial"/>
                <w:sz w:val="20"/>
              </w:rPr>
              <w:t>0.088 pph</w:t>
            </w:r>
            <w:r w:rsidRPr="00B75DB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115C0AAC" w14:textId="77777777" w:rsidR="00075738" w:rsidRPr="006D14A3" w:rsidRDefault="00075738" w:rsidP="00075738">
            <w:pPr>
              <w:jc w:val="center"/>
              <w:rPr>
                <w:rFonts w:cs="Arial"/>
                <w:sz w:val="20"/>
              </w:rPr>
            </w:pPr>
            <w:r w:rsidRPr="006D14A3">
              <w:rPr>
                <w:rFonts w:cs="Arial"/>
                <w:sz w:val="20"/>
              </w:rPr>
              <w:t>Hourly</w:t>
            </w:r>
          </w:p>
        </w:tc>
        <w:tc>
          <w:tcPr>
            <w:tcW w:w="1800" w:type="dxa"/>
            <w:tcBorders>
              <w:top w:val="single" w:sz="4" w:space="0" w:color="auto"/>
              <w:left w:val="single" w:sz="4" w:space="0" w:color="auto"/>
              <w:bottom w:val="single" w:sz="4" w:space="0" w:color="auto"/>
              <w:right w:val="single" w:sz="4" w:space="0" w:color="auto"/>
            </w:tcBorders>
          </w:tcPr>
          <w:p w14:paraId="131226E7" w14:textId="77777777" w:rsidR="00075738" w:rsidRPr="00B75DBD" w:rsidRDefault="00075738" w:rsidP="00075738">
            <w:pPr>
              <w:jc w:val="center"/>
              <w:rPr>
                <w:rFonts w:cs="Arial"/>
                <w:sz w:val="20"/>
              </w:rPr>
            </w:pPr>
            <w:r w:rsidRPr="00B75DBD">
              <w:rPr>
                <w:rFonts w:cs="Arial"/>
                <w:sz w:val="20"/>
              </w:rPr>
              <w:t>EU1105</w:t>
            </w:r>
          </w:p>
        </w:tc>
        <w:tc>
          <w:tcPr>
            <w:tcW w:w="1440" w:type="dxa"/>
            <w:tcBorders>
              <w:top w:val="single" w:sz="4" w:space="0" w:color="auto"/>
              <w:left w:val="single" w:sz="4" w:space="0" w:color="auto"/>
              <w:bottom w:val="single" w:sz="4" w:space="0" w:color="auto"/>
              <w:right w:val="single" w:sz="4" w:space="0" w:color="auto"/>
            </w:tcBorders>
          </w:tcPr>
          <w:p w14:paraId="3A6B2B28" w14:textId="77777777" w:rsidR="00075738" w:rsidRPr="00B75DBD" w:rsidRDefault="00075738" w:rsidP="00075738">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3C63830F" w14:textId="7C0DBD01" w:rsidR="00075738" w:rsidRPr="00B75DBD" w:rsidRDefault="00075738" w:rsidP="00075738">
            <w:pPr>
              <w:jc w:val="center"/>
              <w:rPr>
                <w:rFonts w:cs="Arial"/>
                <w:b/>
                <w:sz w:val="20"/>
              </w:rPr>
            </w:pPr>
            <w:r w:rsidRPr="00B75DBD">
              <w:rPr>
                <w:rFonts w:cs="Arial"/>
                <w:b/>
                <w:sz w:val="20"/>
              </w:rPr>
              <w:t xml:space="preserve">R 336.1205 </w:t>
            </w:r>
          </w:p>
          <w:p w14:paraId="50A7B502" w14:textId="77777777" w:rsidR="00075738" w:rsidRPr="00B75DBD" w:rsidRDefault="00075738" w:rsidP="00075738">
            <w:pPr>
              <w:jc w:val="center"/>
              <w:rPr>
                <w:rFonts w:cs="Arial"/>
                <w:b/>
                <w:sz w:val="20"/>
              </w:rPr>
            </w:pPr>
            <w:r w:rsidRPr="00B75DBD">
              <w:rPr>
                <w:rFonts w:cs="Arial"/>
                <w:b/>
                <w:sz w:val="20"/>
              </w:rPr>
              <w:t>40 CFR 52.21(c) and (d)</w:t>
            </w:r>
          </w:p>
        </w:tc>
      </w:tr>
      <w:tr w:rsidR="00075738" w:rsidRPr="00B75DBD" w14:paraId="45B2597F" w14:textId="77777777" w:rsidTr="00D2419E">
        <w:tblPrEx>
          <w:tblLook w:val="04A0" w:firstRow="1" w:lastRow="0" w:firstColumn="1" w:lastColumn="0" w:noHBand="0" w:noVBand="1"/>
        </w:tblPrEx>
        <w:trPr>
          <w:cantSplit/>
        </w:trPr>
        <w:tc>
          <w:tcPr>
            <w:tcW w:w="1440" w:type="dxa"/>
            <w:gridSpan w:val="2"/>
            <w:tcBorders>
              <w:top w:val="single" w:sz="4" w:space="0" w:color="auto"/>
              <w:left w:val="single" w:sz="4" w:space="0" w:color="auto"/>
              <w:bottom w:val="single" w:sz="4" w:space="0" w:color="auto"/>
              <w:right w:val="single" w:sz="4" w:space="0" w:color="auto"/>
            </w:tcBorders>
          </w:tcPr>
          <w:p w14:paraId="132EA817" w14:textId="77777777" w:rsidR="00075738" w:rsidRPr="00B75DBD" w:rsidRDefault="00075738" w:rsidP="00075738">
            <w:pPr>
              <w:rPr>
                <w:rFonts w:cs="Arial"/>
                <w:sz w:val="20"/>
              </w:rPr>
            </w:pPr>
            <w:r w:rsidRPr="00B75DBD">
              <w:rPr>
                <w:rFonts w:cs="Arial"/>
                <w:sz w:val="20"/>
              </w:rPr>
              <w:t>7.  PM-10</w:t>
            </w:r>
          </w:p>
        </w:tc>
        <w:tc>
          <w:tcPr>
            <w:tcW w:w="1430" w:type="dxa"/>
            <w:tcBorders>
              <w:top w:val="single" w:sz="4" w:space="0" w:color="auto"/>
              <w:left w:val="single" w:sz="4" w:space="0" w:color="auto"/>
              <w:bottom w:val="single" w:sz="4" w:space="0" w:color="auto"/>
              <w:right w:val="single" w:sz="4" w:space="0" w:color="auto"/>
            </w:tcBorders>
          </w:tcPr>
          <w:p w14:paraId="7FF339D1" w14:textId="77777777" w:rsidR="00075738" w:rsidRPr="00B75DBD" w:rsidRDefault="00075738" w:rsidP="00075738">
            <w:pPr>
              <w:jc w:val="center"/>
              <w:rPr>
                <w:rFonts w:cs="Arial"/>
                <w:sz w:val="20"/>
              </w:rPr>
            </w:pPr>
            <w:r w:rsidRPr="00B75DBD">
              <w:rPr>
                <w:rFonts w:cs="Arial"/>
                <w:sz w:val="20"/>
              </w:rPr>
              <w:t>0.036 pph</w:t>
            </w:r>
            <w:r w:rsidRPr="00B75DB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30FE015C" w14:textId="77777777" w:rsidR="00075738" w:rsidRPr="006D14A3" w:rsidRDefault="00075738" w:rsidP="00075738">
            <w:pPr>
              <w:jc w:val="center"/>
              <w:rPr>
                <w:rFonts w:cs="Arial"/>
                <w:sz w:val="20"/>
              </w:rPr>
            </w:pPr>
            <w:r w:rsidRPr="006D14A3">
              <w:rPr>
                <w:rFonts w:cs="Arial"/>
                <w:sz w:val="20"/>
              </w:rPr>
              <w:t>Hourly</w:t>
            </w:r>
          </w:p>
        </w:tc>
        <w:tc>
          <w:tcPr>
            <w:tcW w:w="1800" w:type="dxa"/>
            <w:tcBorders>
              <w:top w:val="single" w:sz="4" w:space="0" w:color="auto"/>
              <w:left w:val="single" w:sz="4" w:space="0" w:color="auto"/>
              <w:bottom w:val="single" w:sz="4" w:space="0" w:color="auto"/>
              <w:right w:val="single" w:sz="4" w:space="0" w:color="auto"/>
            </w:tcBorders>
          </w:tcPr>
          <w:p w14:paraId="1B86F8C5" w14:textId="77777777" w:rsidR="00075738" w:rsidRPr="00B75DBD" w:rsidRDefault="00075738" w:rsidP="00075738">
            <w:pPr>
              <w:jc w:val="center"/>
              <w:rPr>
                <w:rFonts w:cs="Arial"/>
                <w:sz w:val="20"/>
              </w:rPr>
            </w:pPr>
            <w:r w:rsidRPr="00B75DBD">
              <w:rPr>
                <w:rFonts w:cs="Arial"/>
                <w:sz w:val="20"/>
              </w:rPr>
              <w:t>EU1106, EU1107 individually</w:t>
            </w:r>
          </w:p>
        </w:tc>
        <w:tc>
          <w:tcPr>
            <w:tcW w:w="1440" w:type="dxa"/>
            <w:tcBorders>
              <w:top w:val="single" w:sz="4" w:space="0" w:color="auto"/>
              <w:left w:val="single" w:sz="4" w:space="0" w:color="auto"/>
              <w:bottom w:val="single" w:sz="4" w:space="0" w:color="auto"/>
              <w:right w:val="single" w:sz="4" w:space="0" w:color="auto"/>
            </w:tcBorders>
          </w:tcPr>
          <w:p w14:paraId="240268F2" w14:textId="77777777" w:rsidR="00075738" w:rsidRPr="00B75DBD" w:rsidRDefault="00075738" w:rsidP="00075738">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0B80DB6B" w14:textId="3618B857" w:rsidR="00075738" w:rsidRPr="00B75DBD" w:rsidRDefault="00075738" w:rsidP="00075738">
            <w:pPr>
              <w:jc w:val="center"/>
              <w:rPr>
                <w:rFonts w:cs="Arial"/>
                <w:b/>
                <w:sz w:val="20"/>
              </w:rPr>
            </w:pPr>
            <w:r w:rsidRPr="00B75DBD">
              <w:rPr>
                <w:rFonts w:cs="Arial"/>
                <w:b/>
                <w:sz w:val="20"/>
              </w:rPr>
              <w:t xml:space="preserve">R 336.1205 </w:t>
            </w:r>
          </w:p>
          <w:p w14:paraId="696E40A1" w14:textId="77777777" w:rsidR="00075738" w:rsidRPr="00B75DBD" w:rsidRDefault="00075738" w:rsidP="00075738">
            <w:pPr>
              <w:jc w:val="center"/>
              <w:rPr>
                <w:rFonts w:cs="Arial"/>
                <w:b/>
                <w:sz w:val="20"/>
              </w:rPr>
            </w:pPr>
            <w:r w:rsidRPr="00B75DBD">
              <w:rPr>
                <w:rFonts w:cs="Arial"/>
                <w:b/>
                <w:sz w:val="20"/>
              </w:rPr>
              <w:t>40 CFR 52.21(c) and (d)</w:t>
            </w:r>
          </w:p>
        </w:tc>
      </w:tr>
      <w:tr w:rsidR="00075738" w:rsidRPr="00B75DBD" w14:paraId="2E81BF27" w14:textId="77777777" w:rsidTr="00D2419E">
        <w:tblPrEx>
          <w:tblLook w:val="04A0" w:firstRow="1" w:lastRow="0" w:firstColumn="1" w:lastColumn="0" w:noHBand="0" w:noVBand="1"/>
        </w:tblPrEx>
        <w:trPr>
          <w:cantSplit/>
        </w:trPr>
        <w:tc>
          <w:tcPr>
            <w:tcW w:w="1440" w:type="dxa"/>
            <w:gridSpan w:val="2"/>
            <w:tcBorders>
              <w:top w:val="single" w:sz="4" w:space="0" w:color="auto"/>
              <w:left w:val="single" w:sz="4" w:space="0" w:color="auto"/>
              <w:bottom w:val="single" w:sz="4" w:space="0" w:color="auto"/>
              <w:right w:val="single" w:sz="4" w:space="0" w:color="auto"/>
            </w:tcBorders>
          </w:tcPr>
          <w:p w14:paraId="66204463" w14:textId="77777777" w:rsidR="00075738" w:rsidRPr="00B75DBD" w:rsidRDefault="00075738" w:rsidP="00075738">
            <w:pPr>
              <w:rPr>
                <w:rFonts w:cs="Arial"/>
                <w:sz w:val="20"/>
              </w:rPr>
            </w:pPr>
            <w:r w:rsidRPr="00B75DBD">
              <w:rPr>
                <w:rFonts w:cs="Arial"/>
                <w:sz w:val="20"/>
              </w:rPr>
              <w:t>8.  PM-2.5</w:t>
            </w:r>
          </w:p>
        </w:tc>
        <w:tc>
          <w:tcPr>
            <w:tcW w:w="1430" w:type="dxa"/>
            <w:tcBorders>
              <w:top w:val="single" w:sz="4" w:space="0" w:color="auto"/>
              <w:left w:val="single" w:sz="4" w:space="0" w:color="auto"/>
              <w:bottom w:val="single" w:sz="4" w:space="0" w:color="auto"/>
              <w:right w:val="single" w:sz="4" w:space="0" w:color="auto"/>
            </w:tcBorders>
          </w:tcPr>
          <w:p w14:paraId="7EEC6F57" w14:textId="77777777" w:rsidR="00075738" w:rsidRPr="00B75DBD" w:rsidRDefault="00075738" w:rsidP="00075738">
            <w:pPr>
              <w:jc w:val="center"/>
              <w:rPr>
                <w:rFonts w:cs="Arial"/>
                <w:sz w:val="20"/>
              </w:rPr>
            </w:pPr>
            <w:r w:rsidRPr="00B75DBD">
              <w:rPr>
                <w:rFonts w:cs="Arial"/>
                <w:sz w:val="20"/>
              </w:rPr>
              <w:t>0.036 pph</w:t>
            </w:r>
            <w:r w:rsidRPr="00B75DB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4F785397" w14:textId="77777777" w:rsidR="00075738" w:rsidRPr="006D14A3" w:rsidRDefault="00075738" w:rsidP="00075738">
            <w:pPr>
              <w:jc w:val="center"/>
              <w:rPr>
                <w:rFonts w:cs="Arial"/>
                <w:sz w:val="20"/>
              </w:rPr>
            </w:pPr>
            <w:r w:rsidRPr="006D14A3">
              <w:rPr>
                <w:rFonts w:cs="Arial"/>
                <w:sz w:val="20"/>
              </w:rPr>
              <w:t>Hourly</w:t>
            </w:r>
          </w:p>
        </w:tc>
        <w:tc>
          <w:tcPr>
            <w:tcW w:w="1800" w:type="dxa"/>
            <w:tcBorders>
              <w:top w:val="single" w:sz="4" w:space="0" w:color="auto"/>
              <w:left w:val="single" w:sz="4" w:space="0" w:color="auto"/>
              <w:bottom w:val="single" w:sz="4" w:space="0" w:color="auto"/>
              <w:right w:val="single" w:sz="4" w:space="0" w:color="auto"/>
            </w:tcBorders>
          </w:tcPr>
          <w:p w14:paraId="562BB2C7" w14:textId="77777777" w:rsidR="00075738" w:rsidRPr="00B75DBD" w:rsidRDefault="00075738" w:rsidP="00075738">
            <w:pPr>
              <w:jc w:val="center"/>
              <w:rPr>
                <w:rFonts w:cs="Arial"/>
                <w:sz w:val="20"/>
              </w:rPr>
            </w:pPr>
            <w:r w:rsidRPr="00B75DBD">
              <w:rPr>
                <w:rFonts w:cs="Arial"/>
                <w:sz w:val="20"/>
              </w:rPr>
              <w:t>EU1106, EU1107 individually</w:t>
            </w:r>
          </w:p>
        </w:tc>
        <w:tc>
          <w:tcPr>
            <w:tcW w:w="1440" w:type="dxa"/>
            <w:tcBorders>
              <w:top w:val="single" w:sz="4" w:space="0" w:color="auto"/>
              <w:left w:val="single" w:sz="4" w:space="0" w:color="auto"/>
              <w:bottom w:val="single" w:sz="4" w:space="0" w:color="auto"/>
              <w:right w:val="single" w:sz="4" w:space="0" w:color="auto"/>
            </w:tcBorders>
          </w:tcPr>
          <w:p w14:paraId="65765DD9" w14:textId="77777777" w:rsidR="00075738" w:rsidRPr="00B75DBD" w:rsidRDefault="00075738" w:rsidP="00075738">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08FB3AB5" w14:textId="6D64A783" w:rsidR="00075738" w:rsidRPr="00B75DBD" w:rsidRDefault="00075738" w:rsidP="00075738">
            <w:pPr>
              <w:jc w:val="center"/>
              <w:rPr>
                <w:rFonts w:cs="Arial"/>
                <w:b/>
                <w:sz w:val="20"/>
              </w:rPr>
            </w:pPr>
            <w:r w:rsidRPr="00B75DBD">
              <w:rPr>
                <w:rFonts w:cs="Arial"/>
                <w:b/>
                <w:sz w:val="20"/>
              </w:rPr>
              <w:t xml:space="preserve">R 336.1205 </w:t>
            </w:r>
          </w:p>
          <w:p w14:paraId="2907E24F" w14:textId="77777777" w:rsidR="00075738" w:rsidRPr="00B75DBD" w:rsidRDefault="00075738" w:rsidP="00075738">
            <w:pPr>
              <w:jc w:val="center"/>
              <w:rPr>
                <w:rFonts w:cs="Arial"/>
                <w:b/>
                <w:sz w:val="20"/>
              </w:rPr>
            </w:pPr>
            <w:r w:rsidRPr="00B75DBD">
              <w:rPr>
                <w:rFonts w:cs="Arial"/>
                <w:b/>
                <w:sz w:val="20"/>
              </w:rPr>
              <w:t>40 CFR 52.21(c) and (d)</w:t>
            </w:r>
          </w:p>
        </w:tc>
      </w:tr>
      <w:tr w:rsidR="00075738" w:rsidRPr="00B75DBD" w14:paraId="5C80061F" w14:textId="77777777" w:rsidTr="00D2419E">
        <w:tblPrEx>
          <w:tblLook w:val="04A0" w:firstRow="1" w:lastRow="0" w:firstColumn="1" w:lastColumn="0" w:noHBand="0" w:noVBand="1"/>
        </w:tblPrEx>
        <w:trPr>
          <w:cantSplit/>
        </w:trPr>
        <w:tc>
          <w:tcPr>
            <w:tcW w:w="1440" w:type="dxa"/>
            <w:gridSpan w:val="2"/>
            <w:tcBorders>
              <w:top w:val="single" w:sz="4" w:space="0" w:color="auto"/>
              <w:left w:val="single" w:sz="4" w:space="0" w:color="auto"/>
              <w:bottom w:val="single" w:sz="4" w:space="0" w:color="auto"/>
              <w:right w:val="single" w:sz="4" w:space="0" w:color="auto"/>
            </w:tcBorders>
          </w:tcPr>
          <w:p w14:paraId="428EF576" w14:textId="77777777" w:rsidR="00075738" w:rsidRPr="00B75DBD" w:rsidRDefault="00075738" w:rsidP="00075738">
            <w:pPr>
              <w:rPr>
                <w:rFonts w:cs="Arial"/>
                <w:sz w:val="20"/>
              </w:rPr>
            </w:pPr>
            <w:r w:rsidRPr="00B75DBD">
              <w:rPr>
                <w:rFonts w:cs="Arial"/>
                <w:sz w:val="20"/>
              </w:rPr>
              <w:t>9.  PM-10</w:t>
            </w:r>
          </w:p>
        </w:tc>
        <w:tc>
          <w:tcPr>
            <w:tcW w:w="1430" w:type="dxa"/>
            <w:tcBorders>
              <w:top w:val="single" w:sz="4" w:space="0" w:color="auto"/>
              <w:left w:val="single" w:sz="4" w:space="0" w:color="auto"/>
              <w:bottom w:val="single" w:sz="4" w:space="0" w:color="auto"/>
              <w:right w:val="single" w:sz="4" w:space="0" w:color="auto"/>
            </w:tcBorders>
          </w:tcPr>
          <w:p w14:paraId="016B95D9" w14:textId="77777777" w:rsidR="00075738" w:rsidRPr="00B75DBD" w:rsidRDefault="00075738" w:rsidP="00075738">
            <w:pPr>
              <w:jc w:val="center"/>
              <w:rPr>
                <w:rFonts w:cs="Arial"/>
                <w:sz w:val="20"/>
              </w:rPr>
            </w:pPr>
            <w:r w:rsidRPr="00B75DBD">
              <w:rPr>
                <w:rFonts w:cs="Arial"/>
                <w:sz w:val="20"/>
              </w:rPr>
              <w:t>0.227 pph</w:t>
            </w:r>
            <w:r w:rsidRPr="00B75DB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1760617A" w14:textId="77777777" w:rsidR="00075738" w:rsidRPr="006D14A3" w:rsidRDefault="00075738" w:rsidP="00075738">
            <w:pPr>
              <w:jc w:val="center"/>
              <w:rPr>
                <w:rFonts w:cs="Arial"/>
                <w:sz w:val="20"/>
              </w:rPr>
            </w:pPr>
            <w:r w:rsidRPr="006D14A3">
              <w:rPr>
                <w:rFonts w:cs="Arial"/>
                <w:sz w:val="20"/>
              </w:rPr>
              <w:t>Hourly</w:t>
            </w:r>
          </w:p>
        </w:tc>
        <w:tc>
          <w:tcPr>
            <w:tcW w:w="1800" w:type="dxa"/>
            <w:tcBorders>
              <w:top w:val="single" w:sz="4" w:space="0" w:color="auto"/>
              <w:left w:val="single" w:sz="4" w:space="0" w:color="auto"/>
              <w:bottom w:val="single" w:sz="4" w:space="0" w:color="auto"/>
              <w:right w:val="single" w:sz="4" w:space="0" w:color="auto"/>
            </w:tcBorders>
          </w:tcPr>
          <w:p w14:paraId="67884F46" w14:textId="77777777" w:rsidR="00075738" w:rsidRPr="00B75DBD" w:rsidRDefault="00075738" w:rsidP="00075738">
            <w:pPr>
              <w:jc w:val="center"/>
              <w:rPr>
                <w:rFonts w:cs="Arial"/>
                <w:sz w:val="20"/>
              </w:rPr>
            </w:pPr>
            <w:r w:rsidRPr="00B75DBD">
              <w:rPr>
                <w:rFonts w:cs="Arial"/>
                <w:sz w:val="20"/>
              </w:rPr>
              <w:t>EU2101</w:t>
            </w:r>
          </w:p>
        </w:tc>
        <w:tc>
          <w:tcPr>
            <w:tcW w:w="1440" w:type="dxa"/>
            <w:tcBorders>
              <w:top w:val="single" w:sz="4" w:space="0" w:color="auto"/>
              <w:left w:val="single" w:sz="4" w:space="0" w:color="auto"/>
              <w:bottom w:val="single" w:sz="4" w:space="0" w:color="auto"/>
              <w:right w:val="single" w:sz="4" w:space="0" w:color="auto"/>
            </w:tcBorders>
          </w:tcPr>
          <w:p w14:paraId="7356207B" w14:textId="77777777" w:rsidR="00075738" w:rsidRPr="00B75DBD" w:rsidRDefault="00075738" w:rsidP="00075738">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4A29145B" w14:textId="497B387D" w:rsidR="00075738" w:rsidRPr="00B75DBD" w:rsidRDefault="00075738" w:rsidP="00075738">
            <w:pPr>
              <w:jc w:val="center"/>
              <w:rPr>
                <w:rFonts w:cs="Arial"/>
                <w:b/>
                <w:sz w:val="20"/>
              </w:rPr>
            </w:pPr>
            <w:r w:rsidRPr="00B75DBD">
              <w:rPr>
                <w:rFonts w:cs="Arial"/>
                <w:b/>
                <w:sz w:val="20"/>
              </w:rPr>
              <w:t>R 336.1205</w:t>
            </w:r>
          </w:p>
          <w:p w14:paraId="24FEC2B3" w14:textId="77777777" w:rsidR="00075738" w:rsidRPr="00B75DBD" w:rsidRDefault="00075738" w:rsidP="00075738">
            <w:pPr>
              <w:jc w:val="center"/>
              <w:rPr>
                <w:rFonts w:cs="Arial"/>
                <w:b/>
                <w:sz w:val="20"/>
              </w:rPr>
            </w:pPr>
            <w:r w:rsidRPr="00B75DBD">
              <w:rPr>
                <w:rFonts w:cs="Arial"/>
                <w:b/>
                <w:sz w:val="20"/>
              </w:rPr>
              <w:t>40 CFR 52.21(c) and (d)</w:t>
            </w:r>
          </w:p>
        </w:tc>
      </w:tr>
      <w:tr w:rsidR="00075738" w:rsidRPr="00B75DBD" w14:paraId="784EAA47" w14:textId="77777777" w:rsidTr="00D2419E">
        <w:tblPrEx>
          <w:tblLook w:val="04A0" w:firstRow="1" w:lastRow="0" w:firstColumn="1" w:lastColumn="0" w:noHBand="0" w:noVBand="1"/>
        </w:tblPrEx>
        <w:trPr>
          <w:cantSplit/>
        </w:trPr>
        <w:tc>
          <w:tcPr>
            <w:tcW w:w="1440" w:type="dxa"/>
            <w:gridSpan w:val="2"/>
            <w:tcBorders>
              <w:top w:val="single" w:sz="4" w:space="0" w:color="auto"/>
              <w:left w:val="single" w:sz="4" w:space="0" w:color="auto"/>
              <w:bottom w:val="single" w:sz="4" w:space="0" w:color="auto"/>
              <w:right w:val="single" w:sz="4" w:space="0" w:color="auto"/>
            </w:tcBorders>
          </w:tcPr>
          <w:p w14:paraId="3677BCD6" w14:textId="77777777" w:rsidR="00075738" w:rsidRPr="00B75DBD" w:rsidRDefault="00075738" w:rsidP="00075738">
            <w:pPr>
              <w:rPr>
                <w:rFonts w:cs="Arial"/>
                <w:sz w:val="20"/>
              </w:rPr>
            </w:pPr>
            <w:r w:rsidRPr="00B75DBD">
              <w:rPr>
                <w:rFonts w:cs="Arial"/>
                <w:sz w:val="20"/>
              </w:rPr>
              <w:t>10.  PM-2.5</w:t>
            </w:r>
          </w:p>
        </w:tc>
        <w:tc>
          <w:tcPr>
            <w:tcW w:w="1430" w:type="dxa"/>
            <w:tcBorders>
              <w:top w:val="single" w:sz="4" w:space="0" w:color="auto"/>
              <w:left w:val="single" w:sz="4" w:space="0" w:color="auto"/>
              <w:bottom w:val="single" w:sz="4" w:space="0" w:color="auto"/>
              <w:right w:val="single" w:sz="4" w:space="0" w:color="auto"/>
            </w:tcBorders>
          </w:tcPr>
          <w:p w14:paraId="2A9434F6" w14:textId="77777777" w:rsidR="00075738" w:rsidRPr="00B75DBD" w:rsidRDefault="00075738" w:rsidP="00075738">
            <w:pPr>
              <w:jc w:val="center"/>
              <w:rPr>
                <w:rFonts w:cs="Arial"/>
                <w:sz w:val="20"/>
              </w:rPr>
            </w:pPr>
            <w:r w:rsidRPr="00B75DBD">
              <w:rPr>
                <w:rFonts w:cs="Arial"/>
                <w:sz w:val="20"/>
              </w:rPr>
              <w:t>0.227 pph</w:t>
            </w:r>
            <w:r w:rsidRPr="00B75DB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12C08555" w14:textId="77777777" w:rsidR="00075738" w:rsidRPr="006D14A3" w:rsidRDefault="00075738" w:rsidP="00075738">
            <w:pPr>
              <w:jc w:val="center"/>
              <w:rPr>
                <w:rFonts w:cs="Arial"/>
                <w:sz w:val="20"/>
              </w:rPr>
            </w:pPr>
            <w:r w:rsidRPr="006D14A3">
              <w:rPr>
                <w:rFonts w:cs="Arial"/>
                <w:sz w:val="20"/>
              </w:rPr>
              <w:t>Hourly</w:t>
            </w:r>
          </w:p>
        </w:tc>
        <w:tc>
          <w:tcPr>
            <w:tcW w:w="1800" w:type="dxa"/>
            <w:tcBorders>
              <w:top w:val="single" w:sz="4" w:space="0" w:color="auto"/>
              <w:left w:val="single" w:sz="4" w:space="0" w:color="auto"/>
              <w:bottom w:val="single" w:sz="4" w:space="0" w:color="auto"/>
              <w:right w:val="single" w:sz="4" w:space="0" w:color="auto"/>
            </w:tcBorders>
          </w:tcPr>
          <w:p w14:paraId="7EC7B7AF" w14:textId="77777777" w:rsidR="00075738" w:rsidRPr="00B75DBD" w:rsidRDefault="00075738" w:rsidP="00075738">
            <w:pPr>
              <w:jc w:val="center"/>
              <w:rPr>
                <w:rFonts w:cs="Arial"/>
                <w:sz w:val="20"/>
              </w:rPr>
            </w:pPr>
            <w:r w:rsidRPr="00B75DBD">
              <w:rPr>
                <w:rFonts w:cs="Arial"/>
                <w:sz w:val="20"/>
              </w:rPr>
              <w:t>EU2101</w:t>
            </w:r>
          </w:p>
        </w:tc>
        <w:tc>
          <w:tcPr>
            <w:tcW w:w="1440" w:type="dxa"/>
            <w:tcBorders>
              <w:top w:val="single" w:sz="4" w:space="0" w:color="auto"/>
              <w:left w:val="single" w:sz="4" w:space="0" w:color="auto"/>
              <w:bottom w:val="single" w:sz="4" w:space="0" w:color="auto"/>
              <w:right w:val="single" w:sz="4" w:space="0" w:color="auto"/>
            </w:tcBorders>
          </w:tcPr>
          <w:p w14:paraId="4EDEC26A" w14:textId="77777777" w:rsidR="00075738" w:rsidRPr="00B75DBD" w:rsidRDefault="00075738" w:rsidP="00075738">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52D53080" w14:textId="1732DC78" w:rsidR="00075738" w:rsidRPr="00B75DBD" w:rsidRDefault="00075738" w:rsidP="00075738">
            <w:pPr>
              <w:jc w:val="center"/>
              <w:rPr>
                <w:rFonts w:cs="Arial"/>
                <w:b/>
                <w:sz w:val="20"/>
              </w:rPr>
            </w:pPr>
            <w:r w:rsidRPr="00B75DBD">
              <w:rPr>
                <w:rFonts w:cs="Arial"/>
                <w:b/>
                <w:sz w:val="20"/>
              </w:rPr>
              <w:t>R 336.1205,</w:t>
            </w:r>
          </w:p>
          <w:p w14:paraId="57B29017" w14:textId="77777777" w:rsidR="00075738" w:rsidRPr="00B75DBD" w:rsidRDefault="00075738" w:rsidP="00075738">
            <w:pPr>
              <w:jc w:val="center"/>
              <w:rPr>
                <w:rFonts w:cs="Arial"/>
                <w:b/>
                <w:sz w:val="20"/>
              </w:rPr>
            </w:pPr>
            <w:r w:rsidRPr="00B75DBD">
              <w:rPr>
                <w:rFonts w:cs="Arial"/>
                <w:b/>
                <w:sz w:val="20"/>
              </w:rPr>
              <w:t>40 CFR 52.21(c) and (d)</w:t>
            </w:r>
          </w:p>
        </w:tc>
      </w:tr>
      <w:tr w:rsidR="00075738" w:rsidRPr="00B75DBD" w14:paraId="4C86DD4F" w14:textId="77777777" w:rsidTr="00D2419E">
        <w:tblPrEx>
          <w:tblLook w:val="04A0" w:firstRow="1" w:lastRow="0" w:firstColumn="1" w:lastColumn="0" w:noHBand="0" w:noVBand="1"/>
        </w:tblPrEx>
        <w:trPr>
          <w:cantSplit/>
        </w:trPr>
        <w:tc>
          <w:tcPr>
            <w:tcW w:w="1440" w:type="dxa"/>
            <w:gridSpan w:val="2"/>
            <w:tcBorders>
              <w:top w:val="single" w:sz="4" w:space="0" w:color="auto"/>
              <w:left w:val="single" w:sz="4" w:space="0" w:color="auto"/>
              <w:bottom w:val="single" w:sz="4" w:space="0" w:color="auto"/>
              <w:right w:val="single" w:sz="4" w:space="0" w:color="auto"/>
            </w:tcBorders>
          </w:tcPr>
          <w:p w14:paraId="7CE76385" w14:textId="77777777" w:rsidR="00075738" w:rsidRPr="00B75DBD" w:rsidRDefault="00075738" w:rsidP="00075738">
            <w:pPr>
              <w:rPr>
                <w:rFonts w:cs="Arial"/>
                <w:sz w:val="20"/>
              </w:rPr>
            </w:pPr>
            <w:r w:rsidRPr="00B75DBD">
              <w:rPr>
                <w:rFonts w:cs="Arial"/>
                <w:sz w:val="20"/>
              </w:rPr>
              <w:t>11.  Opacity</w:t>
            </w:r>
          </w:p>
        </w:tc>
        <w:tc>
          <w:tcPr>
            <w:tcW w:w="1430" w:type="dxa"/>
            <w:tcBorders>
              <w:top w:val="single" w:sz="4" w:space="0" w:color="auto"/>
              <w:left w:val="single" w:sz="4" w:space="0" w:color="auto"/>
              <w:bottom w:val="single" w:sz="4" w:space="0" w:color="auto"/>
              <w:right w:val="single" w:sz="4" w:space="0" w:color="auto"/>
            </w:tcBorders>
          </w:tcPr>
          <w:p w14:paraId="53E1DDBA" w14:textId="77777777" w:rsidR="00075738" w:rsidRPr="00B75DBD" w:rsidRDefault="00075738" w:rsidP="00075738">
            <w:pPr>
              <w:jc w:val="center"/>
              <w:rPr>
                <w:rFonts w:cs="Arial"/>
                <w:sz w:val="20"/>
              </w:rPr>
            </w:pPr>
            <w:r w:rsidRPr="006D14A3">
              <w:rPr>
                <w:rFonts w:cs="Arial"/>
                <w:sz w:val="20"/>
              </w:rPr>
              <w:t>10</w:t>
            </w:r>
            <w:r w:rsidRPr="00B75DBD">
              <w:rPr>
                <w:rFonts w:cs="Arial"/>
                <w:sz w:val="20"/>
              </w:rPr>
              <w:t xml:space="preserve"> percent</w:t>
            </w:r>
            <w:r w:rsidRPr="00B75DB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1B03FE84" w14:textId="77777777" w:rsidR="00075738" w:rsidRPr="00B75DBD" w:rsidRDefault="00075738" w:rsidP="00075738">
            <w:pPr>
              <w:jc w:val="center"/>
              <w:rPr>
                <w:rFonts w:cs="Arial"/>
                <w:sz w:val="20"/>
              </w:rPr>
            </w:pPr>
            <w:r w:rsidRPr="00B75DBD">
              <w:rPr>
                <w:rFonts w:cs="Arial"/>
                <w:sz w:val="20"/>
              </w:rPr>
              <w:t>6-minute average</w:t>
            </w:r>
          </w:p>
        </w:tc>
        <w:tc>
          <w:tcPr>
            <w:tcW w:w="1800" w:type="dxa"/>
            <w:tcBorders>
              <w:top w:val="single" w:sz="4" w:space="0" w:color="auto"/>
              <w:left w:val="single" w:sz="4" w:space="0" w:color="auto"/>
              <w:bottom w:val="single" w:sz="4" w:space="0" w:color="auto"/>
              <w:right w:val="single" w:sz="4" w:space="0" w:color="auto"/>
            </w:tcBorders>
          </w:tcPr>
          <w:p w14:paraId="0347CE8C" w14:textId="77777777" w:rsidR="00075738" w:rsidRPr="00B75DBD" w:rsidRDefault="00075738" w:rsidP="00075738">
            <w:pPr>
              <w:jc w:val="center"/>
              <w:rPr>
                <w:rFonts w:cs="Arial"/>
                <w:sz w:val="20"/>
              </w:rPr>
            </w:pPr>
            <w:r w:rsidRPr="00B75DBD">
              <w:rPr>
                <w:rFonts w:cs="Arial"/>
                <w:sz w:val="20"/>
              </w:rPr>
              <w:t>EU1101, EU1105, EU1106, EU1107, EU2101 individually</w:t>
            </w:r>
          </w:p>
        </w:tc>
        <w:tc>
          <w:tcPr>
            <w:tcW w:w="1440" w:type="dxa"/>
            <w:tcBorders>
              <w:top w:val="single" w:sz="4" w:space="0" w:color="auto"/>
              <w:left w:val="single" w:sz="4" w:space="0" w:color="auto"/>
              <w:bottom w:val="single" w:sz="4" w:space="0" w:color="auto"/>
              <w:right w:val="single" w:sz="4" w:space="0" w:color="auto"/>
            </w:tcBorders>
          </w:tcPr>
          <w:p w14:paraId="74CB73FF" w14:textId="77777777" w:rsidR="00075738" w:rsidRPr="00B75DBD" w:rsidRDefault="00075738" w:rsidP="00075738">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3C2E051C" w14:textId="77777777" w:rsidR="00075738" w:rsidRPr="00B75DBD" w:rsidRDefault="00075738" w:rsidP="00075738">
            <w:pPr>
              <w:jc w:val="center"/>
              <w:rPr>
                <w:rFonts w:cs="Arial"/>
                <w:b/>
                <w:sz w:val="20"/>
              </w:rPr>
            </w:pPr>
            <w:r w:rsidRPr="00B75DBD">
              <w:rPr>
                <w:rFonts w:cs="Arial"/>
                <w:b/>
                <w:sz w:val="20"/>
              </w:rPr>
              <w:t>R 336.1301(1)(c)</w:t>
            </w:r>
          </w:p>
        </w:tc>
      </w:tr>
    </w:tbl>
    <w:p w14:paraId="0C24258C" w14:textId="3A8A3F3C" w:rsidR="00922F58" w:rsidRDefault="004D538E" w:rsidP="00922F58">
      <w:pPr>
        <w:jc w:val="both"/>
        <w:rPr>
          <w:rFonts w:cs="Arial"/>
          <w:sz w:val="20"/>
        </w:rPr>
      </w:pPr>
      <w:r w:rsidRPr="00DA360B">
        <w:rPr>
          <w:rFonts w:cs="Arial"/>
          <w:sz w:val="20"/>
          <w:vertAlign w:val="superscript"/>
        </w:rPr>
        <w:t>a</w:t>
      </w:r>
      <w:r w:rsidRPr="00DA360B">
        <w:rPr>
          <w:rFonts w:cs="Arial"/>
          <w:sz w:val="20"/>
        </w:rPr>
        <w:t xml:space="preserve"> Calculated on a dry gas basis</w:t>
      </w:r>
    </w:p>
    <w:p w14:paraId="745CE932" w14:textId="77777777" w:rsidR="004D538E" w:rsidRPr="00EE5F4E" w:rsidRDefault="004D538E" w:rsidP="00922F58">
      <w:pPr>
        <w:jc w:val="both"/>
        <w:rPr>
          <w:sz w:val="20"/>
        </w:rPr>
      </w:pPr>
    </w:p>
    <w:p w14:paraId="61C1307E" w14:textId="77777777" w:rsidR="00922F58" w:rsidRDefault="00922F58" w:rsidP="00922F58">
      <w:pPr>
        <w:jc w:val="both"/>
        <w:rPr>
          <w:b/>
          <w:u w:val="single"/>
        </w:rPr>
      </w:pPr>
      <w:r>
        <w:rPr>
          <w:b/>
        </w:rPr>
        <w:t xml:space="preserve">II.  </w:t>
      </w:r>
      <w:r>
        <w:rPr>
          <w:b/>
          <w:u w:val="single"/>
        </w:rPr>
        <w:t>MATERIAL LIMIT(S)</w:t>
      </w:r>
    </w:p>
    <w:p w14:paraId="4B6E3A4C" w14:textId="77777777" w:rsidR="00922F58" w:rsidRPr="00FE0AD0" w:rsidRDefault="00922F58" w:rsidP="00922F58">
      <w:pPr>
        <w:jc w:val="both"/>
        <w:rPr>
          <w:sz w:val="20"/>
        </w:rPr>
      </w:pPr>
    </w:p>
    <w:p w14:paraId="5EBF5E5C" w14:textId="77777777" w:rsidR="00922F58" w:rsidRPr="00F70F98" w:rsidRDefault="00075738" w:rsidP="00922F58">
      <w:pPr>
        <w:jc w:val="both"/>
        <w:rPr>
          <w:sz w:val="20"/>
        </w:rPr>
      </w:pPr>
      <w:r>
        <w:rPr>
          <w:sz w:val="20"/>
        </w:rPr>
        <w:t>NA</w:t>
      </w:r>
    </w:p>
    <w:p w14:paraId="6E93C6B6" w14:textId="6B1C6C9D" w:rsidR="00D2419E" w:rsidRDefault="00D2419E">
      <w:pPr>
        <w:rPr>
          <w:sz w:val="20"/>
        </w:rPr>
      </w:pPr>
      <w:r>
        <w:rPr>
          <w:sz w:val="20"/>
        </w:rPr>
        <w:br w:type="page"/>
      </w:r>
    </w:p>
    <w:p w14:paraId="3C7FB06E" w14:textId="77777777" w:rsidR="00922F58" w:rsidRPr="00EE5F4E" w:rsidRDefault="00922F58" w:rsidP="00922F58">
      <w:pPr>
        <w:jc w:val="both"/>
        <w:rPr>
          <w:sz w:val="20"/>
        </w:rPr>
      </w:pPr>
    </w:p>
    <w:p w14:paraId="363B2569" w14:textId="77777777" w:rsidR="00922F58" w:rsidRPr="007D4237" w:rsidRDefault="00922F58" w:rsidP="00922F58">
      <w:pPr>
        <w:jc w:val="both"/>
      </w:pPr>
      <w:r>
        <w:rPr>
          <w:b/>
        </w:rPr>
        <w:t xml:space="preserve">III.  </w:t>
      </w:r>
      <w:r>
        <w:rPr>
          <w:b/>
          <w:u w:val="single"/>
        </w:rPr>
        <w:t>PROCESS/OPERATIONAL RESTRICTION(S)</w:t>
      </w:r>
      <w:r w:rsidDel="001C614B">
        <w:rPr>
          <w:b/>
          <w:u w:val="single"/>
        </w:rPr>
        <w:t xml:space="preserve"> </w:t>
      </w:r>
    </w:p>
    <w:p w14:paraId="1616F933" w14:textId="77777777" w:rsidR="00922F58" w:rsidRPr="00FB6071" w:rsidRDefault="00922F58" w:rsidP="00922F58">
      <w:pPr>
        <w:jc w:val="both"/>
        <w:rPr>
          <w:sz w:val="20"/>
        </w:rPr>
      </w:pPr>
    </w:p>
    <w:p w14:paraId="0A62DB05" w14:textId="77777777" w:rsidR="00922F58" w:rsidRPr="00075738" w:rsidRDefault="00075738" w:rsidP="00462BD8">
      <w:pPr>
        <w:numPr>
          <w:ilvl w:val="0"/>
          <w:numId w:val="76"/>
        </w:numPr>
        <w:jc w:val="both"/>
        <w:rPr>
          <w:rFonts w:cs="Arial"/>
          <w:sz w:val="20"/>
        </w:rPr>
      </w:pPr>
      <w:r w:rsidRPr="00B75DBD">
        <w:rPr>
          <w:rFonts w:cs="Arial"/>
          <w:sz w:val="20"/>
        </w:rPr>
        <w:t>The permittee shall not operate FGGrainReceiving</w:t>
      </w:r>
      <w:r w:rsidRPr="00B75DBD">
        <w:rPr>
          <w:rFonts w:cs="Arial"/>
          <w:spacing w:val="-2"/>
          <w:sz w:val="20"/>
        </w:rPr>
        <w:t xml:space="preserve"> </w:t>
      </w:r>
      <w:r w:rsidRPr="00B75DBD">
        <w:rPr>
          <w:rFonts w:cs="Arial"/>
          <w:sz w:val="20"/>
        </w:rPr>
        <w:t>for more than 8,424 hours per 12-month rolling time period as determined at the end of each production month.</w:t>
      </w:r>
      <w:r w:rsidRPr="00B75DBD">
        <w:rPr>
          <w:rFonts w:cs="Arial"/>
          <w:sz w:val="20"/>
          <w:vertAlign w:val="superscript"/>
        </w:rPr>
        <w:t>2</w:t>
      </w:r>
      <w:r w:rsidRPr="00B75DBD">
        <w:rPr>
          <w:rFonts w:cs="Arial"/>
          <w:b/>
          <w:sz w:val="20"/>
        </w:rPr>
        <w:t xml:space="preserve">  (R 336.1205, 40 CFR 52.21(c) and (d))</w:t>
      </w:r>
    </w:p>
    <w:p w14:paraId="0D78F8DB" w14:textId="77777777" w:rsidR="00922F58" w:rsidRPr="00FB6071" w:rsidRDefault="00922F58" w:rsidP="00922F58">
      <w:pPr>
        <w:jc w:val="both"/>
        <w:rPr>
          <w:sz w:val="20"/>
        </w:rPr>
      </w:pPr>
    </w:p>
    <w:p w14:paraId="74EF9936" w14:textId="77777777" w:rsidR="00922F58" w:rsidRPr="007D4237" w:rsidRDefault="00922F58" w:rsidP="00922F58">
      <w:pPr>
        <w:jc w:val="both"/>
      </w:pPr>
      <w:r w:rsidRPr="00FB6071">
        <w:rPr>
          <w:b/>
        </w:rPr>
        <w:t xml:space="preserve">IV.  </w:t>
      </w:r>
      <w:r w:rsidRPr="00FB6071">
        <w:rPr>
          <w:b/>
          <w:u w:val="single"/>
        </w:rPr>
        <w:t>DESIGN</w:t>
      </w:r>
      <w:r>
        <w:rPr>
          <w:b/>
          <w:u w:val="single"/>
        </w:rPr>
        <w:t>/EQUIPMENT PARAMETER(S)</w:t>
      </w:r>
    </w:p>
    <w:p w14:paraId="26D59A8A" w14:textId="77777777" w:rsidR="00922F58" w:rsidRPr="00C0388E" w:rsidRDefault="00922F58" w:rsidP="00075738">
      <w:pPr>
        <w:jc w:val="both"/>
        <w:rPr>
          <w:sz w:val="20"/>
        </w:rPr>
      </w:pPr>
    </w:p>
    <w:p w14:paraId="6B966597" w14:textId="77777777" w:rsidR="00075738" w:rsidRPr="00B75DBD" w:rsidRDefault="00075738" w:rsidP="00462BD8">
      <w:pPr>
        <w:numPr>
          <w:ilvl w:val="0"/>
          <w:numId w:val="77"/>
        </w:numPr>
        <w:jc w:val="both"/>
        <w:rPr>
          <w:rFonts w:cs="Arial"/>
          <w:sz w:val="20"/>
        </w:rPr>
      </w:pPr>
      <w:r w:rsidRPr="00B75DBD">
        <w:rPr>
          <w:rFonts w:cs="Arial"/>
          <w:spacing w:val="-2"/>
          <w:sz w:val="20"/>
        </w:rPr>
        <w:t xml:space="preserve">The permittee shall not operate </w:t>
      </w:r>
      <w:r w:rsidRPr="00B75DBD">
        <w:rPr>
          <w:rFonts w:cs="Arial"/>
          <w:sz w:val="20"/>
        </w:rPr>
        <w:t>FGGrainReceiving</w:t>
      </w:r>
      <w:r w:rsidRPr="00B75DBD">
        <w:rPr>
          <w:rFonts w:cs="Arial"/>
          <w:spacing w:val="-2"/>
          <w:sz w:val="20"/>
        </w:rPr>
        <w:t xml:space="preserve"> unless the particulate control equipment is installed, maintained, and operated in a satisfactory manner.</w:t>
      </w:r>
      <w:r w:rsidRPr="00DE447A">
        <w:rPr>
          <w:rFonts w:cs="Arial"/>
          <w:color w:val="FF0000"/>
          <w:sz w:val="20"/>
        </w:rPr>
        <w:t xml:space="preserve"> </w:t>
      </w:r>
      <w:r w:rsidRPr="00DA360B">
        <w:rPr>
          <w:rFonts w:cs="Arial"/>
          <w:sz w:val="20"/>
        </w:rPr>
        <w:t xml:space="preserve"> Satisfactory manner includes operating and maintaining each baghouse device in accordance with an approved MAP</w:t>
      </w:r>
      <w:r w:rsidRPr="00B75DBD">
        <w:rPr>
          <w:rFonts w:cs="Arial"/>
          <w:sz w:val="20"/>
          <w:vertAlign w:val="superscript"/>
        </w:rPr>
        <w:t xml:space="preserve"> 2</w:t>
      </w:r>
      <w:r w:rsidRPr="00B75DBD">
        <w:rPr>
          <w:rFonts w:cs="Arial"/>
          <w:spacing w:val="-2"/>
          <w:sz w:val="20"/>
        </w:rPr>
        <w:t xml:space="preserve">  </w:t>
      </w:r>
      <w:r w:rsidRPr="00B75DBD">
        <w:rPr>
          <w:rFonts w:cs="Arial"/>
          <w:b/>
          <w:spacing w:val="-2"/>
          <w:sz w:val="20"/>
        </w:rPr>
        <w:t>(</w:t>
      </w:r>
      <w:r w:rsidRPr="00DA360B">
        <w:rPr>
          <w:rFonts w:cs="Arial"/>
          <w:b/>
          <w:sz w:val="20"/>
        </w:rPr>
        <w:t>R 336.1205, R 336.1224,</w:t>
      </w:r>
      <w:r w:rsidRPr="00393FB8">
        <w:rPr>
          <w:rFonts w:cs="Arial"/>
          <w:b/>
          <w:color w:val="FF0000"/>
          <w:sz w:val="20"/>
        </w:rPr>
        <w:t xml:space="preserve"> </w:t>
      </w:r>
      <w:r w:rsidRPr="00B75DBD">
        <w:rPr>
          <w:rFonts w:cs="Arial"/>
          <w:b/>
          <w:spacing w:val="-2"/>
          <w:sz w:val="20"/>
        </w:rPr>
        <w:t xml:space="preserve">R 336.1301, R 336.1331, R 336.1910, </w:t>
      </w:r>
      <w:r w:rsidRPr="00B75DBD">
        <w:rPr>
          <w:rFonts w:cs="Arial"/>
          <w:b/>
          <w:sz w:val="20"/>
        </w:rPr>
        <w:t xml:space="preserve"> 40 CFR 52.21(c) and (d)</w:t>
      </w:r>
      <w:r w:rsidRPr="00B75DBD">
        <w:rPr>
          <w:rFonts w:cs="Arial"/>
          <w:b/>
          <w:spacing w:val="-2"/>
          <w:sz w:val="20"/>
        </w:rPr>
        <w:t>)</w:t>
      </w:r>
    </w:p>
    <w:p w14:paraId="03C43A4F" w14:textId="77777777" w:rsidR="00922F58" w:rsidRPr="00FE0AD0" w:rsidRDefault="00922F58" w:rsidP="00922F58">
      <w:pPr>
        <w:jc w:val="both"/>
        <w:rPr>
          <w:sz w:val="20"/>
        </w:rPr>
      </w:pPr>
    </w:p>
    <w:p w14:paraId="19FDA445" w14:textId="77777777" w:rsidR="00922F58" w:rsidRPr="007D4237" w:rsidRDefault="00922F58" w:rsidP="00922F58">
      <w:pPr>
        <w:jc w:val="both"/>
      </w:pPr>
      <w:r>
        <w:rPr>
          <w:b/>
        </w:rPr>
        <w:t xml:space="preserve">V.  </w:t>
      </w:r>
      <w:r>
        <w:rPr>
          <w:b/>
          <w:u w:val="single"/>
        </w:rPr>
        <w:t>TESTING/SAMPLING</w:t>
      </w:r>
    </w:p>
    <w:p w14:paraId="3293AE0E" w14:textId="77777777" w:rsidR="00922F58" w:rsidRPr="00FE0AD0" w:rsidRDefault="00922F58" w:rsidP="00922F5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6891165" w14:textId="77777777" w:rsidR="00922F58" w:rsidRPr="00FE0AD0" w:rsidRDefault="00922F58" w:rsidP="00922F58">
      <w:pPr>
        <w:jc w:val="both"/>
        <w:rPr>
          <w:sz w:val="20"/>
        </w:rPr>
      </w:pPr>
    </w:p>
    <w:p w14:paraId="336D4661" w14:textId="77777777" w:rsidR="00922F58" w:rsidRDefault="00075738" w:rsidP="00922F58">
      <w:pPr>
        <w:jc w:val="both"/>
        <w:rPr>
          <w:sz w:val="20"/>
        </w:rPr>
      </w:pPr>
      <w:r>
        <w:rPr>
          <w:sz w:val="20"/>
        </w:rPr>
        <w:t>NA</w:t>
      </w:r>
    </w:p>
    <w:p w14:paraId="0231C64B" w14:textId="77777777" w:rsidR="00075738" w:rsidRPr="00FE0AD0" w:rsidRDefault="00075738" w:rsidP="00922F58">
      <w:pPr>
        <w:jc w:val="both"/>
        <w:rPr>
          <w:sz w:val="20"/>
        </w:rPr>
      </w:pPr>
    </w:p>
    <w:p w14:paraId="4A90D08F" w14:textId="77777777" w:rsidR="00922F58" w:rsidRDefault="00922F58" w:rsidP="00922F58">
      <w:pPr>
        <w:jc w:val="both"/>
      </w:pPr>
      <w:r>
        <w:rPr>
          <w:b/>
        </w:rPr>
        <w:t xml:space="preserve">VI.  </w:t>
      </w:r>
      <w:r>
        <w:rPr>
          <w:b/>
          <w:u w:val="single"/>
        </w:rPr>
        <w:t>MONITORING/RECORDKEEPING</w:t>
      </w:r>
    </w:p>
    <w:p w14:paraId="309DE953" w14:textId="77777777" w:rsidR="00922F58" w:rsidRPr="00FE0AD0" w:rsidRDefault="00922F58" w:rsidP="00922F5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50CEACC" w14:textId="77777777" w:rsidR="00922F58" w:rsidRPr="00FE0AD0" w:rsidRDefault="00922F58" w:rsidP="00922F58">
      <w:pPr>
        <w:jc w:val="both"/>
        <w:rPr>
          <w:sz w:val="20"/>
        </w:rPr>
      </w:pPr>
    </w:p>
    <w:p w14:paraId="4B985F30" w14:textId="77777777" w:rsidR="00075738" w:rsidRPr="00DA360B" w:rsidRDefault="00075738" w:rsidP="00462BD8">
      <w:pPr>
        <w:pStyle w:val="ListParagraph"/>
        <w:numPr>
          <w:ilvl w:val="0"/>
          <w:numId w:val="78"/>
        </w:numPr>
        <w:contextualSpacing/>
        <w:jc w:val="both"/>
        <w:rPr>
          <w:rFonts w:cs="Arial"/>
          <w:sz w:val="20"/>
        </w:rPr>
      </w:pPr>
      <w:r w:rsidRPr="00DA360B">
        <w:rPr>
          <w:rFonts w:cs="Arial"/>
          <w:sz w:val="20"/>
        </w:rPr>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sidRPr="00DA360B">
        <w:rPr>
          <w:rFonts w:cs="Arial"/>
          <w:sz w:val="20"/>
          <w:vertAlign w:val="superscript"/>
        </w:rPr>
        <w:t>2</w:t>
      </w:r>
      <w:r w:rsidRPr="00DA360B">
        <w:rPr>
          <w:rFonts w:cs="Arial"/>
          <w:sz w:val="20"/>
        </w:rPr>
        <w:t xml:space="preserve">  </w:t>
      </w:r>
      <w:r w:rsidRPr="00DA360B">
        <w:rPr>
          <w:rFonts w:cs="Arial"/>
          <w:b/>
          <w:spacing w:val="-2"/>
          <w:sz w:val="20"/>
        </w:rPr>
        <w:t xml:space="preserve">(R 336.1205, </w:t>
      </w:r>
      <w:r w:rsidRPr="00DA360B">
        <w:rPr>
          <w:b/>
          <w:sz w:val="20"/>
        </w:rPr>
        <w:t xml:space="preserve">R 336.1301, R 336.1331, R 336.1910, </w:t>
      </w:r>
      <w:r w:rsidRPr="00DA360B">
        <w:rPr>
          <w:rFonts w:cs="Arial"/>
          <w:b/>
          <w:spacing w:val="-2"/>
          <w:sz w:val="20"/>
        </w:rPr>
        <w:t xml:space="preserve">R 336.1702, </w:t>
      </w:r>
      <w:r w:rsidRPr="00DA360B">
        <w:rPr>
          <w:b/>
          <w:sz w:val="20"/>
        </w:rPr>
        <w:t>40 CFR 52.21(c) and (d)</w:t>
      </w:r>
      <w:r w:rsidRPr="00DA360B">
        <w:rPr>
          <w:rFonts w:cs="Arial"/>
          <w:b/>
          <w:spacing w:val="-2"/>
          <w:sz w:val="20"/>
        </w:rPr>
        <w:t>)</w:t>
      </w:r>
    </w:p>
    <w:p w14:paraId="2F888E6D" w14:textId="77777777" w:rsidR="00075738" w:rsidRPr="00DA360B" w:rsidRDefault="00075738" w:rsidP="00075738">
      <w:pPr>
        <w:tabs>
          <w:tab w:val="num" w:pos="450"/>
        </w:tabs>
        <w:ind w:left="450" w:hanging="450"/>
        <w:jc w:val="both"/>
        <w:rPr>
          <w:rFonts w:cs="Arial"/>
          <w:sz w:val="20"/>
        </w:rPr>
      </w:pPr>
    </w:p>
    <w:p w14:paraId="24CCCB35" w14:textId="77777777" w:rsidR="00075738" w:rsidRPr="00C84A80" w:rsidRDefault="00075738" w:rsidP="00462BD8">
      <w:pPr>
        <w:numPr>
          <w:ilvl w:val="0"/>
          <w:numId w:val="78"/>
        </w:numPr>
        <w:tabs>
          <w:tab w:val="clear" w:pos="360"/>
          <w:tab w:val="num" w:pos="450"/>
        </w:tabs>
        <w:ind w:left="450" w:hanging="450"/>
        <w:jc w:val="both"/>
        <w:rPr>
          <w:rFonts w:cs="Arial"/>
          <w:sz w:val="20"/>
        </w:rPr>
      </w:pPr>
      <w:r w:rsidRPr="00DA360B">
        <w:rPr>
          <w:sz w:val="20"/>
        </w:rPr>
        <w:t>The permittee shall monitor the particulate control equipment to verify proper operation by taking visible emission readings, or checking for abnormal visible emissions, a minimum of once per week (when operating) from a stack identified in section VIII.  Either a certified reader or a non-certified observer shall take each visible emission reading or check when operating.  If abnormal visible emissions are observed, then corrective procedures as defined in the MAP shall be implemented.  Records of the visible emissions readings or observations, and any corrective actions taken shall be kept on file in a format acceptable to the AQD District Supervisor</w:t>
      </w:r>
      <w:r w:rsidRPr="00DA360B">
        <w:rPr>
          <w:b/>
          <w:bCs/>
          <w:sz w:val="20"/>
        </w:rPr>
        <w:t xml:space="preserve"> </w:t>
      </w:r>
      <w:r w:rsidRPr="00DA360B">
        <w:rPr>
          <w:spacing w:val="-2"/>
          <w:sz w:val="20"/>
        </w:rPr>
        <w:t>and shall be made available to the Department upon request</w:t>
      </w:r>
      <w:r w:rsidRPr="00DA360B">
        <w:rPr>
          <w:sz w:val="20"/>
        </w:rPr>
        <w:t>.</w:t>
      </w:r>
      <w:r w:rsidRPr="00B75DBD">
        <w:rPr>
          <w:rFonts w:cs="Arial"/>
          <w:sz w:val="20"/>
          <w:vertAlign w:val="superscript"/>
        </w:rPr>
        <w:t>2</w:t>
      </w:r>
      <w:r w:rsidRPr="00B75DBD">
        <w:rPr>
          <w:rFonts w:cs="Arial"/>
          <w:spacing w:val="-2"/>
          <w:sz w:val="20"/>
        </w:rPr>
        <w:t xml:space="preserve">  </w:t>
      </w:r>
      <w:r w:rsidRPr="00B75DBD">
        <w:rPr>
          <w:rFonts w:cs="Arial"/>
          <w:b/>
          <w:sz w:val="20"/>
        </w:rPr>
        <w:t>(R 336.1301, R 336.1331, R 336.1910)</w:t>
      </w:r>
    </w:p>
    <w:p w14:paraId="5F9C8166" w14:textId="77777777" w:rsidR="00075738" w:rsidRPr="00B75DBD" w:rsidRDefault="00075738" w:rsidP="00075738">
      <w:pPr>
        <w:tabs>
          <w:tab w:val="center" w:pos="0"/>
          <w:tab w:val="num" w:pos="450"/>
        </w:tabs>
        <w:ind w:left="450" w:hanging="450"/>
        <w:jc w:val="both"/>
        <w:rPr>
          <w:rFonts w:cs="Arial"/>
          <w:sz w:val="20"/>
        </w:rPr>
      </w:pPr>
    </w:p>
    <w:p w14:paraId="121D1B65" w14:textId="77777777" w:rsidR="00075738" w:rsidRPr="00B75DBD" w:rsidRDefault="00075738" w:rsidP="00462BD8">
      <w:pPr>
        <w:numPr>
          <w:ilvl w:val="0"/>
          <w:numId w:val="78"/>
        </w:numPr>
        <w:tabs>
          <w:tab w:val="clear" w:pos="360"/>
          <w:tab w:val="num" w:pos="450"/>
        </w:tabs>
        <w:ind w:left="450" w:hanging="450"/>
        <w:jc w:val="both"/>
        <w:rPr>
          <w:rFonts w:cs="Arial"/>
          <w:sz w:val="20"/>
        </w:rPr>
      </w:pPr>
      <w:r w:rsidRPr="00B75DBD">
        <w:rPr>
          <w:rFonts w:cs="Arial"/>
          <w:sz w:val="20"/>
        </w:rPr>
        <w:t xml:space="preserve">The permittee shall keep, in a satisfactory manner, a log of the operating hours per 12-month rolling time period as determined at the end of each production month for FGGrainReceiving.  </w:t>
      </w:r>
      <w:r w:rsidRPr="00B75DBD">
        <w:rPr>
          <w:rFonts w:cs="Arial"/>
          <w:spacing w:val="-2"/>
          <w:sz w:val="20"/>
        </w:rPr>
        <w:t>The records shall be kept in a format acceptable to the AQD District Supervisor and shall be made available to the Department upon request.</w:t>
      </w:r>
      <w:r w:rsidRPr="00B75DBD">
        <w:rPr>
          <w:rFonts w:cs="Arial"/>
          <w:sz w:val="20"/>
          <w:vertAlign w:val="superscript"/>
        </w:rPr>
        <w:t>2</w:t>
      </w:r>
      <w:r w:rsidRPr="00B75DBD">
        <w:rPr>
          <w:rFonts w:cs="Arial"/>
          <w:spacing w:val="-2"/>
          <w:sz w:val="20"/>
        </w:rPr>
        <w:t xml:space="preserve">  </w:t>
      </w:r>
      <w:r w:rsidRPr="00B75DBD">
        <w:rPr>
          <w:rFonts w:cs="Arial"/>
          <w:b/>
          <w:sz w:val="20"/>
        </w:rPr>
        <w:t>(R 336.1205, 40 CFR 52.21(c) and (d))</w:t>
      </w:r>
    </w:p>
    <w:p w14:paraId="01B0B668" w14:textId="77777777" w:rsidR="00075738" w:rsidRPr="006C68A8" w:rsidRDefault="00075738" w:rsidP="00075738">
      <w:pPr>
        <w:jc w:val="both"/>
        <w:rPr>
          <w:rFonts w:cs="Arial"/>
          <w:color w:val="FF0000"/>
          <w:sz w:val="20"/>
        </w:rPr>
      </w:pPr>
    </w:p>
    <w:p w14:paraId="7352568C" w14:textId="77777777" w:rsidR="00922F58" w:rsidRPr="00075738" w:rsidRDefault="00075738" w:rsidP="00075738">
      <w:pPr>
        <w:ind w:left="450" w:hanging="450"/>
        <w:jc w:val="both"/>
        <w:rPr>
          <w:b/>
          <w:bCs/>
          <w:sz w:val="20"/>
        </w:rPr>
      </w:pPr>
      <w:r w:rsidRPr="00DF7DC9">
        <w:rPr>
          <w:sz w:val="20"/>
        </w:rPr>
        <w:t>4.</w:t>
      </w:r>
      <w:r w:rsidRPr="00DF7DC9">
        <w:rPr>
          <w:sz w:val="20"/>
        </w:rPr>
        <w:tab/>
        <w:t xml:space="preserve">The permittee shall maintain monthly records of maintenance activities conducted on EU1101 baghouse according to the MAP.  </w:t>
      </w:r>
      <w:r w:rsidRPr="00DF7DC9">
        <w:rPr>
          <w:spacing w:val="-2"/>
          <w:sz w:val="20"/>
        </w:rPr>
        <w:t>The permittee shall keep the records on file in a format acceptable to the AQD District Supervisor and make them available to the Department upon request.</w:t>
      </w:r>
      <w:r w:rsidRPr="00DF7DC9">
        <w:rPr>
          <w:rFonts w:cs="Arial"/>
          <w:sz w:val="20"/>
          <w:vertAlign w:val="superscript"/>
        </w:rPr>
        <w:t>2</w:t>
      </w:r>
      <w:r w:rsidRPr="00DF7DC9">
        <w:rPr>
          <w:spacing w:val="-2"/>
          <w:sz w:val="20"/>
        </w:rPr>
        <w:t xml:space="preserve">  </w:t>
      </w:r>
      <w:r w:rsidRPr="00DF7DC9">
        <w:rPr>
          <w:b/>
          <w:bCs/>
          <w:sz w:val="20"/>
        </w:rPr>
        <w:t>(R 336.1911)</w:t>
      </w:r>
    </w:p>
    <w:p w14:paraId="38CF1D7E" w14:textId="77777777" w:rsidR="00922F58" w:rsidRPr="008B5C27" w:rsidRDefault="00922F58" w:rsidP="00922F58">
      <w:pPr>
        <w:jc w:val="both"/>
        <w:rPr>
          <w:sz w:val="20"/>
        </w:rPr>
      </w:pPr>
    </w:p>
    <w:p w14:paraId="7CAB3313" w14:textId="77777777" w:rsidR="00922F58" w:rsidRPr="00FC1F2C" w:rsidRDefault="00922F58" w:rsidP="00922F58">
      <w:pPr>
        <w:jc w:val="both"/>
      </w:pPr>
      <w:r>
        <w:rPr>
          <w:b/>
        </w:rPr>
        <w:t xml:space="preserve">VII.  </w:t>
      </w:r>
      <w:r>
        <w:rPr>
          <w:b/>
          <w:u w:val="single"/>
        </w:rPr>
        <w:t>REPORTING</w:t>
      </w:r>
    </w:p>
    <w:p w14:paraId="4ED36AF8" w14:textId="77777777" w:rsidR="00922F58" w:rsidRPr="008B5C27" w:rsidRDefault="00922F58" w:rsidP="00922F58">
      <w:pPr>
        <w:jc w:val="both"/>
        <w:rPr>
          <w:sz w:val="20"/>
        </w:rPr>
      </w:pPr>
    </w:p>
    <w:p w14:paraId="1FBB8ABB" w14:textId="77777777" w:rsidR="00922F58" w:rsidRPr="00FC1F2C" w:rsidRDefault="00922F58" w:rsidP="00922F58">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78C5EB37" w14:textId="77777777" w:rsidR="00922F58" w:rsidRPr="00C0388E" w:rsidRDefault="00922F58" w:rsidP="00922F58">
      <w:pPr>
        <w:ind w:left="360" w:hanging="360"/>
        <w:jc w:val="both"/>
        <w:rPr>
          <w:sz w:val="20"/>
        </w:rPr>
      </w:pPr>
    </w:p>
    <w:p w14:paraId="5BDDA187" w14:textId="77777777" w:rsidR="00922F58" w:rsidRPr="00FC1F2C" w:rsidRDefault="00922F58" w:rsidP="00922F58">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608A9E52" w14:textId="77777777" w:rsidR="00922F58" w:rsidRPr="00C0388E" w:rsidRDefault="00922F58" w:rsidP="00922F58">
      <w:pPr>
        <w:ind w:left="360" w:hanging="360"/>
        <w:jc w:val="both"/>
        <w:rPr>
          <w:sz w:val="20"/>
        </w:rPr>
      </w:pPr>
    </w:p>
    <w:p w14:paraId="40E8874E" w14:textId="77777777" w:rsidR="00922F58" w:rsidRPr="00C0388E" w:rsidRDefault="00922F58" w:rsidP="00922F58">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339B9B2C" w14:textId="77777777" w:rsidR="00922F58" w:rsidRPr="00FE0AD0" w:rsidRDefault="00922F58" w:rsidP="00922F58">
      <w:pPr>
        <w:ind w:right="72"/>
        <w:jc w:val="both"/>
        <w:rPr>
          <w:rFonts w:cs="Arial"/>
          <w:sz w:val="20"/>
        </w:rPr>
      </w:pPr>
    </w:p>
    <w:p w14:paraId="739CA6AC" w14:textId="77777777" w:rsidR="00922F58" w:rsidRPr="00FC1F2C" w:rsidRDefault="00922F58" w:rsidP="00922F58">
      <w:pPr>
        <w:jc w:val="both"/>
        <w:rPr>
          <w:rFonts w:cs="Arial"/>
          <w:sz w:val="20"/>
        </w:rPr>
      </w:pPr>
      <w:r w:rsidRPr="00FE0AD0">
        <w:rPr>
          <w:rFonts w:cs="Arial"/>
          <w:b/>
          <w:sz w:val="20"/>
        </w:rPr>
        <w:t>See Appendix 8</w:t>
      </w:r>
    </w:p>
    <w:p w14:paraId="5BB2FD75" w14:textId="77777777" w:rsidR="00922F58" w:rsidRPr="00E111A8" w:rsidRDefault="00922F58" w:rsidP="00922F58">
      <w:pPr>
        <w:jc w:val="both"/>
        <w:rPr>
          <w:rFonts w:cs="Arial"/>
          <w:sz w:val="20"/>
        </w:rPr>
      </w:pPr>
    </w:p>
    <w:p w14:paraId="7CB25DC6" w14:textId="77777777" w:rsidR="00922F58" w:rsidRDefault="00922F58" w:rsidP="00922F58">
      <w:pPr>
        <w:jc w:val="both"/>
      </w:pPr>
      <w:r>
        <w:rPr>
          <w:b/>
        </w:rPr>
        <w:t xml:space="preserve">VIII.  </w:t>
      </w:r>
      <w:r>
        <w:rPr>
          <w:b/>
          <w:u w:val="single"/>
        </w:rPr>
        <w:t>STACK/VENT RESTRICTION(S)</w:t>
      </w:r>
    </w:p>
    <w:p w14:paraId="61C460D3" w14:textId="77777777" w:rsidR="00922F58" w:rsidRDefault="00922F58" w:rsidP="00922F58">
      <w:pPr>
        <w:jc w:val="both"/>
        <w:rPr>
          <w:sz w:val="20"/>
        </w:rPr>
      </w:pPr>
    </w:p>
    <w:p w14:paraId="45C36E12" w14:textId="77777777" w:rsidR="00922F58" w:rsidRPr="00FE0AD0" w:rsidRDefault="00922F58" w:rsidP="00922F58">
      <w:pPr>
        <w:jc w:val="both"/>
        <w:rPr>
          <w:sz w:val="20"/>
        </w:rPr>
      </w:pPr>
      <w:r w:rsidRPr="00FE0AD0">
        <w:rPr>
          <w:sz w:val="20"/>
        </w:rPr>
        <w:t>The exhaust gases from the stacks listed in the table below shall be discharged unobstructed vertically upwards to the ambient air unless otherwise noted</w:t>
      </w:r>
      <w:r w:rsidR="00075738">
        <w:rPr>
          <w:sz w:val="20"/>
        </w:rPr>
        <w:t xml:space="preserve"> </w:t>
      </w:r>
      <w:r w:rsidR="00075738" w:rsidRPr="00B75DBD">
        <w:rPr>
          <w:sz w:val="20"/>
        </w:rPr>
        <w:t>with an asterisk indicating a non-vertical discharge</w:t>
      </w:r>
      <w:r w:rsidRPr="00FE0AD0">
        <w:rPr>
          <w:sz w:val="20"/>
        </w:rPr>
        <w:t>:</w:t>
      </w:r>
    </w:p>
    <w:p w14:paraId="75628632" w14:textId="77777777" w:rsidR="00922F58" w:rsidRDefault="00922F58" w:rsidP="00922F5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980"/>
        <w:gridCol w:w="1890"/>
        <w:gridCol w:w="3600"/>
      </w:tblGrid>
      <w:tr w:rsidR="00922F58" w14:paraId="23DCF70E" w14:textId="77777777" w:rsidTr="004D538E">
        <w:trPr>
          <w:cantSplit/>
          <w:tblHeader/>
        </w:trPr>
        <w:tc>
          <w:tcPr>
            <w:tcW w:w="2790" w:type="dxa"/>
            <w:tcBorders>
              <w:bottom w:val="single" w:sz="4" w:space="0" w:color="auto"/>
            </w:tcBorders>
          </w:tcPr>
          <w:p w14:paraId="5FC32E50" w14:textId="77777777" w:rsidR="00922F58" w:rsidRPr="00BD3DE3" w:rsidRDefault="00922F58" w:rsidP="000679AF">
            <w:pPr>
              <w:jc w:val="center"/>
              <w:rPr>
                <w:b/>
                <w:sz w:val="20"/>
              </w:rPr>
            </w:pPr>
            <w:r w:rsidRPr="00BD3DE3">
              <w:rPr>
                <w:b/>
                <w:sz w:val="20"/>
              </w:rPr>
              <w:t>Stack &amp; Vent ID</w:t>
            </w:r>
          </w:p>
        </w:tc>
        <w:tc>
          <w:tcPr>
            <w:tcW w:w="1980" w:type="dxa"/>
            <w:tcBorders>
              <w:bottom w:val="single" w:sz="4" w:space="0" w:color="auto"/>
            </w:tcBorders>
          </w:tcPr>
          <w:p w14:paraId="5DD4A088" w14:textId="77777777" w:rsidR="00922F58" w:rsidRPr="00BD3DE3" w:rsidRDefault="00922F58" w:rsidP="000679AF">
            <w:pPr>
              <w:jc w:val="center"/>
              <w:rPr>
                <w:b/>
                <w:sz w:val="20"/>
              </w:rPr>
            </w:pPr>
            <w:r w:rsidRPr="00BD3DE3">
              <w:rPr>
                <w:b/>
                <w:sz w:val="20"/>
              </w:rPr>
              <w:t xml:space="preserve">Maximum </w:t>
            </w:r>
            <w:r>
              <w:rPr>
                <w:b/>
                <w:sz w:val="20"/>
              </w:rPr>
              <w:t>Exhaust Diameter / Dimensions</w:t>
            </w:r>
          </w:p>
          <w:p w14:paraId="411F69B5" w14:textId="77777777" w:rsidR="00922F58" w:rsidRPr="00BD3DE3" w:rsidRDefault="00922F58" w:rsidP="000679AF">
            <w:pPr>
              <w:jc w:val="center"/>
              <w:rPr>
                <w:b/>
                <w:sz w:val="20"/>
              </w:rPr>
            </w:pPr>
            <w:r w:rsidRPr="00BD3DE3">
              <w:rPr>
                <w:b/>
                <w:sz w:val="20"/>
              </w:rPr>
              <w:t>(</w:t>
            </w:r>
            <w:r>
              <w:rPr>
                <w:b/>
                <w:sz w:val="20"/>
              </w:rPr>
              <w:t>i</w:t>
            </w:r>
            <w:r w:rsidRPr="00BD3DE3">
              <w:rPr>
                <w:b/>
                <w:sz w:val="20"/>
              </w:rPr>
              <w:t>nches)</w:t>
            </w:r>
          </w:p>
        </w:tc>
        <w:tc>
          <w:tcPr>
            <w:tcW w:w="1890" w:type="dxa"/>
            <w:tcBorders>
              <w:bottom w:val="single" w:sz="4" w:space="0" w:color="auto"/>
            </w:tcBorders>
          </w:tcPr>
          <w:p w14:paraId="6D271899" w14:textId="77777777" w:rsidR="00922F58" w:rsidRPr="00BD3DE3" w:rsidRDefault="00922F58" w:rsidP="000679AF">
            <w:pPr>
              <w:jc w:val="center"/>
              <w:rPr>
                <w:b/>
                <w:sz w:val="20"/>
              </w:rPr>
            </w:pPr>
            <w:r w:rsidRPr="00BD3DE3">
              <w:rPr>
                <w:b/>
                <w:sz w:val="20"/>
              </w:rPr>
              <w:t>M</w:t>
            </w:r>
            <w:r>
              <w:rPr>
                <w:b/>
                <w:sz w:val="20"/>
              </w:rPr>
              <w:t>inimum Height Above Ground</w:t>
            </w:r>
          </w:p>
          <w:p w14:paraId="0FE7893D" w14:textId="77777777" w:rsidR="00922F58" w:rsidRPr="00BD3DE3" w:rsidRDefault="00922F58" w:rsidP="000679AF">
            <w:pPr>
              <w:jc w:val="center"/>
              <w:rPr>
                <w:b/>
                <w:sz w:val="20"/>
              </w:rPr>
            </w:pPr>
            <w:r w:rsidRPr="00BD3DE3">
              <w:rPr>
                <w:b/>
                <w:sz w:val="20"/>
              </w:rPr>
              <w:t>(feet)</w:t>
            </w:r>
          </w:p>
        </w:tc>
        <w:tc>
          <w:tcPr>
            <w:tcW w:w="3600" w:type="dxa"/>
            <w:tcBorders>
              <w:bottom w:val="single" w:sz="4" w:space="0" w:color="auto"/>
            </w:tcBorders>
          </w:tcPr>
          <w:p w14:paraId="4088B31D" w14:textId="77777777" w:rsidR="00922F58" w:rsidRPr="00BD3DE3" w:rsidRDefault="00922F58" w:rsidP="000679AF">
            <w:pPr>
              <w:jc w:val="center"/>
              <w:rPr>
                <w:b/>
                <w:sz w:val="20"/>
              </w:rPr>
            </w:pPr>
            <w:r w:rsidRPr="00BD3DE3">
              <w:rPr>
                <w:b/>
                <w:sz w:val="20"/>
              </w:rPr>
              <w:t>Underlying Applicable Requirements</w:t>
            </w:r>
          </w:p>
          <w:p w14:paraId="574C4416" w14:textId="77777777" w:rsidR="00922F58" w:rsidRPr="00BD3DE3" w:rsidRDefault="00922F58" w:rsidP="000679AF">
            <w:pPr>
              <w:jc w:val="center"/>
              <w:rPr>
                <w:b/>
                <w:sz w:val="20"/>
              </w:rPr>
            </w:pPr>
          </w:p>
        </w:tc>
      </w:tr>
      <w:tr w:rsidR="00075738" w14:paraId="1EA0629A" w14:textId="77777777" w:rsidTr="004D538E">
        <w:trPr>
          <w:cantSplit/>
        </w:trPr>
        <w:tc>
          <w:tcPr>
            <w:tcW w:w="2790" w:type="dxa"/>
            <w:tcBorders>
              <w:top w:val="single" w:sz="4" w:space="0" w:color="auto"/>
              <w:left w:val="single" w:sz="4" w:space="0" w:color="auto"/>
              <w:bottom w:val="single" w:sz="4" w:space="0" w:color="auto"/>
              <w:right w:val="single" w:sz="4" w:space="0" w:color="auto"/>
            </w:tcBorders>
          </w:tcPr>
          <w:p w14:paraId="6EFE9F9C" w14:textId="77777777" w:rsidR="00075738" w:rsidRPr="00B75DBD" w:rsidRDefault="00075738" w:rsidP="00075738">
            <w:pPr>
              <w:rPr>
                <w:rFonts w:cs="Arial"/>
                <w:sz w:val="20"/>
              </w:rPr>
            </w:pPr>
            <w:r w:rsidRPr="00B75DBD">
              <w:rPr>
                <w:rFonts w:cs="Arial"/>
                <w:sz w:val="20"/>
              </w:rPr>
              <w:t>1.  SV-1101 (CAM subject)</w:t>
            </w:r>
          </w:p>
        </w:tc>
        <w:tc>
          <w:tcPr>
            <w:tcW w:w="1980" w:type="dxa"/>
            <w:tcBorders>
              <w:top w:val="single" w:sz="4" w:space="0" w:color="auto"/>
              <w:left w:val="single" w:sz="4" w:space="0" w:color="auto"/>
              <w:bottom w:val="single" w:sz="4" w:space="0" w:color="auto"/>
              <w:right w:val="single" w:sz="4" w:space="0" w:color="auto"/>
            </w:tcBorders>
          </w:tcPr>
          <w:p w14:paraId="393E2779" w14:textId="77777777" w:rsidR="00075738" w:rsidRPr="00B75DBD" w:rsidRDefault="00075738" w:rsidP="00075738">
            <w:pPr>
              <w:jc w:val="center"/>
              <w:rPr>
                <w:rFonts w:cs="Arial"/>
                <w:sz w:val="20"/>
              </w:rPr>
            </w:pPr>
            <w:r w:rsidRPr="00B75DBD">
              <w:rPr>
                <w:rFonts w:cs="Arial"/>
                <w:sz w:val="20"/>
              </w:rPr>
              <w:t>20</w:t>
            </w:r>
            <w:r w:rsidRPr="00B75DBD">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207D13EB" w14:textId="77777777" w:rsidR="00075738" w:rsidRPr="00B75DBD" w:rsidRDefault="00075738" w:rsidP="00075738">
            <w:pPr>
              <w:jc w:val="center"/>
              <w:rPr>
                <w:rFonts w:cs="Arial"/>
                <w:sz w:val="20"/>
              </w:rPr>
            </w:pPr>
            <w:r w:rsidRPr="00B75DBD">
              <w:rPr>
                <w:rFonts w:cs="Arial"/>
                <w:sz w:val="20"/>
              </w:rPr>
              <w:t>14</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7971D25E" w14:textId="77777777" w:rsidR="00075738" w:rsidRPr="00B75DBD" w:rsidRDefault="00075738" w:rsidP="00075738">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075738" w:rsidRPr="00B75DBD" w14:paraId="585FEEE3" w14:textId="77777777" w:rsidTr="004D538E">
        <w:tblPrEx>
          <w:tblLook w:val="04A0" w:firstRow="1" w:lastRow="0" w:firstColumn="1" w:lastColumn="0" w:noHBand="0" w:noVBand="1"/>
        </w:tblPrEx>
        <w:trPr>
          <w:cantSplit/>
        </w:trPr>
        <w:tc>
          <w:tcPr>
            <w:tcW w:w="2790" w:type="dxa"/>
            <w:tcBorders>
              <w:top w:val="single" w:sz="4" w:space="0" w:color="auto"/>
              <w:left w:val="single" w:sz="4" w:space="0" w:color="auto"/>
              <w:bottom w:val="single" w:sz="4" w:space="0" w:color="auto"/>
              <w:right w:val="single" w:sz="4" w:space="0" w:color="auto"/>
            </w:tcBorders>
          </w:tcPr>
          <w:p w14:paraId="09F36A91" w14:textId="77777777" w:rsidR="00075738" w:rsidRPr="00B75DBD" w:rsidRDefault="00075738" w:rsidP="00075738">
            <w:pPr>
              <w:rPr>
                <w:rFonts w:cs="Arial"/>
                <w:sz w:val="20"/>
              </w:rPr>
            </w:pPr>
            <w:r w:rsidRPr="00B75DBD">
              <w:rPr>
                <w:rFonts w:cs="Arial"/>
                <w:sz w:val="20"/>
              </w:rPr>
              <w:t>2.  SV-1105*</w:t>
            </w:r>
          </w:p>
        </w:tc>
        <w:tc>
          <w:tcPr>
            <w:tcW w:w="1980" w:type="dxa"/>
            <w:tcBorders>
              <w:top w:val="single" w:sz="4" w:space="0" w:color="auto"/>
              <w:left w:val="single" w:sz="4" w:space="0" w:color="auto"/>
              <w:bottom w:val="single" w:sz="4" w:space="0" w:color="auto"/>
              <w:right w:val="single" w:sz="4" w:space="0" w:color="auto"/>
            </w:tcBorders>
          </w:tcPr>
          <w:p w14:paraId="5A4BEE21" w14:textId="77777777" w:rsidR="00075738" w:rsidRPr="00B75DBD" w:rsidRDefault="00075738" w:rsidP="00075738">
            <w:pPr>
              <w:jc w:val="center"/>
              <w:rPr>
                <w:rFonts w:cs="Arial"/>
                <w:sz w:val="20"/>
              </w:rPr>
            </w:pPr>
            <w:r w:rsidRPr="00B75DBD">
              <w:rPr>
                <w:rFonts w:cs="Arial"/>
                <w:sz w:val="20"/>
              </w:rPr>
              <w:t>NA</w:t>
            </w:r>
          </w:p>
        </w:tc>
        <w:tc>
          <w:tcPr>
            <w:tcW w:w="1890" w:type="dxa"/>
            <w:tcBorders>
              <w:top w:val="single" w:sz="4" w:space="0" w:color="auto"/>
              <w:left w:val="single" w:sz="4" w:space="0" w:color="auto"/>
              <w:bottom w:val="single" w:sz="4" w:space="0" w:color="auto"/>
              <w:right w:val="single" w:sz="4" w:space="0" w:color="auto"/>
            </w:tcBorders>
          </w:tcPr>
          <w:p w14:paraId="2DFB3D55" w14:textId="77777777" w:rsidR="00075738" w:rsidRPr="00B75DBD" w:rsidRDefault="00075738" w:rsidP="00075738">
            <w:pPr>
              <w:jc w:val="center"/>
              <w:rPr>
                <w:rFonts w:cs="Arial"/>
                <w:sz w:val="20"/>
              </w:rPr>
            </w:pPr>
            <w:r w:rsidRPr="00B75DBD">
              <w:rPr>
                <w:rFonts w:cs="Arial"/>
                <w:sz w:val="20"/>
              </w:rPr>
              <w:t>113</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1A6CBB73" w14:textId="77777777" w:rsidR="00075738" w:rsidRPr="00B75DBD" w:rsidRDefault="00075738" w:rsidP="00075738">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075738" w:rsidRPr="00B75DBD" w14:paraId="5D76E24D" w14:textId="77777777" w:rsidTr="004D538E">
        <w:tblPrEx>
          <w:tblLook w:val="04A0" w:firstRow="1" w:lastRow="0" w:firstColumn="1" w:lastColumn="0" w:noHBand="0" w:noVBand="1"/>
        </w:tblPrEx>
        <w:trPr>
          <w:cantSplit/>
        </w:trPr>
        <w:tc>
          <w:tcPr>
            <w:tcW w:w="2790" w:type="dxa"/>
            <w:tcBorders>
              <w:top w:val="single" w:sz="4" w:space="0" w:color="auto"/>
              <w:left w:val="single" w:sz="4" w:space="0" w:color="auto"/>
              <w:bottom w:val="single" w:sz="4" w:space="0" w:color="auto"/>
              <w:right w:val="single" w:sz="4" w:space="0" w:color="auto"/>
            </w:tcBorders>
          </w:tcPr>
          <w:p w14:paraId="735C5892" w14:textId="77777777" w:rsidR="00075738" w:rsidRPr="00B75DBD" w:rsidRDefault="00075738" w:rsidP="00075738">
            <w:pPr>
              <w:rPr>
                <w:rFonts w:cs="Arial"/>
                <w:sz w:val="20"/>
              </w:rPr>
            </w:pPr>
            <w:r w:rsidRPr="00B75DBD">
              <w:rPr>
                <w:rFonts w:cs="Arial"/>
                <w:sz w:val="20"/>
              </w:rPr>
              <w:t>3  SV-1106*</w:t>
            </w:r>
          </w:p>
        </w:tc>
        <w:tc>
          <w:tcPr>
            <w:tcW w:w="1980" w:type="dxa"/>
            <w:tcBorders>
              <w:top w:val="single" w:sz="4" w:space="0" w:color="auto"/>
              <w:left w:val="single" w:sz="4" w:space="0" w:color="auto"/>
              <w:bottom w:val="single" w:sz="4" w:space="0" w:color="auto"/>
              <w:right w:val="single" w:sz="4" w:space="0" w:color="auto"/>
            </w:tcBorders>
          </w:tcPr>
          <w:p w14:paraId="38BEDEA3" w14:textId="77777777" w:rsidR="00075738" w:rsidRPr="00B75DBD" w:rsidRDefault="00075738" w:rsidP="00075738">
            <w:pPr>
              <w:jc w:val="center"/>
              <w:rPr>
                <w:rFonts w:cs="Arial"/>
                <w:sz w:val="20"/>
              </w:rPr>
            </w:pPr>
            <w:r w:rsidRPr="00B75DBD">
              <w:rPr>
                <w:rFonts w:cs="Arial"/>
                <w:sz w:val="20"/>
              </w:rPr>
              <w:t>NA</w:t>
            </w:r>
          </w:p>
        </w:tc>
        <w:tc>
          <w:tcPr>
            <w:tcW w:w="1890" w:type="dxa"/>
            <w:tcBorders>
              <w:top w:val="single" w:sz="4" w:space="0" w:color="auto"/>
              <w:left w:val="single" w:sz="4" w:space="0" w:color="auto"/>
              <w:bottom w:val="single" w:sz="4" w:space="0" w:color="auto"/>
              <w:right w:val="single" w:sz="4" w:space="0" w:color="auto"/>
            </w:tcBorders>
          </w:tcPr>
          <w:p w14:paraId="0D6FE7F6" w14:textId="77777777" w:rsidR="00075738" w:rsidRPr="00B75DBD" w:rsidRDefault="00075738" w:rsidP="00075738">
            <w:pPr>
              <w:jc w:val="center"/>
              <w:rPr>
                <w:rFonts w:cs="Arial"/>
                <w:sz w:val="20"/>
              </w:rPr>
            </w:pPr>
            <w:r w:rsidRPr="00B75DBD">
              <w:rPr>
                <w:rFonts w:cs="Arial"/>
                <w:sz w:val="20"/>
              </w:rPr>
              <w:t>113</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19228C8E" w14:textId="77777777" w:rsidR="00075738" w:rsidRPr="00B75DBD" w:rsidRDefault="00075738" w:rsidP="00075738">
            <w:pPr>
              <w:jc w:val="center"/>
              <w:rPr>
                <w:rFonts w:cs="Arial"/>
                <w:b/>
                <w:spacing w:val="-2"/>
                <w:sz w:val="20"/>
              </w:rPr>
            </w:pPr>
            <w:r w:rsidRPr="00B75DBD">
              <w:rPr>
                <w:rFonts w:cs="Arial"/>
                <w:b/>
                <w:sz w:val="20"/>
              </w:rPr>
              <w:t>R 336.1205, 40 CFR 52.21(c) and (d)</w:t>
            </w:r>
          </w:p>
        </w:tc>
      </w:tr>
      <w:tr w:rsidR="00075738" w:rsidRPr="00B75DBD" w14:paraId="531C02DB" w14:textId="77777777" w:rsidTr="004D538E">
        <w:tblPrEx>
          <w:tblLook w:val="04A0" w:firstRow="1" w:lastRow="0" w:firstColumn="1" w:lastColumn="0" w:noHBand="0" w:noVBand="1"/>
        </w:tblPrEx>
        <w:trPr>
          <w:cantSplit/>
        </w:trPr>
        <w:tc>
          <w:tcPr>
            <w:tcW w:w="2790" w:type="dxa"/>
            <w:tcBorders>
              <w:top w:val="single" w:sz="4" w:space="0" w:color="auto"/>
              <w:left w:val="single" w:sz="4" w:space="0" w:color="auto"/>
              <w:bottom w:val="single" w:sz="4" w:space="0" w:color="auto"/>
              <w:right w:val="single" w:sz="4" w:space="0" w:color="auto"/>
            </w:tcBorders>
          </w:tcPr>
          <w:p w14:paraId="34D47F16" w14:textId="77777777" w:rsidR="00075738" w:rsidRPr="00B75DBD" w:rsidRDefault="00075738" w:rsidP="00075738">
            <w:pPr>
              <w:rPr>
                <w:rFonts w:cs="Arial"/>
                <w:sz w:val="20"/>
              </w:rPr>
            </w:pPr>
            <w:r w:rsidRPr="00B75DBD">
              <w:rPr>
                <w:rFonts w:cs="Arial"/>
                <w:sz w:val="20"/>
              </w:rPr>
              <w:t>4  SV-1107*</w:t>
            </w:r>
          </w:p>
        </w:tc>
        <w:tc>
          <w:tcPr>
            <w:tcW w:w="1980" w:type="dxa"/>
            <w:tcBorders>
              <w:top w:val="single" w:sz="4" w:space="0" w:color="auto"/>
              <w:left w:val="single" w:sz="4" w:space="0" w:color="auto"/>
              <w:bottom w:val="single" w:sz="4" w:space="0" w:color="auto"/>
              <w:right w:val="single" w:sz="4" w:space="0" w:color="auto"/>
            </w:tcBorders>
          </w:tcPr>
          <w:p w14:paraId="571C4409" w14:textId="77777777" w:rsidR="00075738" w:rsidRPr="00B75DBD" w:rsidRDefault="00075738" w:rsidP="00075738">
            <w:pPr>
              <w:jc w:val="center"/>
              <w:rPr>
                <w:rFonts w:cs="Arial"/>
                <w:sz w:val="20"/>
              </w:rPr>
            </w:pPr>
            <w:r w:rsidRPr="00B75DBD">
              <w:rPr>
                <w:rFonts w:cs="Arial"/>
                <w:sz w:val="20"/>
              </w:rPr>
              <w:t>NA</w:t>
            </w:r>
          </w:p>
        </w:tc>
        <w:tc>
          <w:tcPr>
            <w:tcW w:w="1890" w:type="dxa"/>
            <w:tcBorders>
              <w:top w:val="single" w:sz="4" w:space="0" w:color="auto"/>
              <w:left w:val="single" w:sz="4" w:space="0" w:color="auto"/>
              <w:bottom w:val="single" w:sz="4" w:space="0" w:color="auto"/>
              <w:right w:val="single" w:sz="4" w:space="0" w:color="auto"/>
            </w:tcBorders>
          </w:tcPr>
          <w:p w14:paraId="726AED53" w14:textId="77777777" w:rsidR="00075738" w:rsidRPr="00B75DBD" w:rsidRDefault="00075738" w:rsidP="00075738">
            <w:pPr>
              <w:jc w:val="center"/>
              <w:rPr>
                <w:rFonts w:cs="Arial"/>
                <w:sz w:val="20"/>
              </w:rPr>
            </w:pPr>
            <w:r w:rsidRPr="00B75DBD">
              <w:rPr>
                <w:rFonts w:cs="Arial"/>
                <w:sz w:val="20"/>
              </w:rPr>
              <w:t>113</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0B1F841D" w14:textId="77777777" w:rsidR="00075738" w:rsidRPr="00B75DBD" w:rsidRDefault="00075738" w:rsidP="00075738">
            <w:pPr>
              <w:jc w:val="center"/>
              <w:rPr>
                <w:rFonts w:cs="Arial"/>
                <w:b/>
                <w:spacing w:val="-2"/>
                <w:sz w:val="20"/>
              </w:rPr>
            </w:pPr>
            <w:r w:rsidRPr="00B75DBD">
              <w:rPr>
                <w:rFonts w:cs="Arial"/>
                <w:b/>
                <w:sz w:val="20"/>
              </w:rPr>
              <w:t>R 336.1205, 40 CFR 52.21(c) and (d)</w:t>
            </w:r>
          </w:p>
        </w:tc>
      </w:tr>
      <w:tr w:rsidR="00075738" w:rsidRPr="00B75DBD" w14:paraId="50C88444" w14:textId="77777777" w:rsidTr="004D538E">
        <w:tblPrEx>
          <w:tblLook w:val="04A0" w:firstRow="1" w:lastRow="0" w:firstColumn="1" w:lastColumn="0" w:noHBand="0" w:noVBand="1"/>
        </w:tblPrEx>
        <w:trPr>
          <w:cantSplit/>
        </w:trPr>
        <w:tc>
          <w:tcPr>
            <w:tcW w:w="2790" w:type="dxa"/>
            <w:tcBorders>
              <w:top w:val="single" w:sz="4" w:space="0" w:color="auto"/>
              <w:left w:val="single" w:sz="4" w:space="0" w:color="auto"/>
              <w:bottom w:val="single" w:sz="4" w:space="0" w:color="auto"/>
              <w:right w:val="single" w:sz="4" w:space="0" w:color="auto"/>
            </w:tcBorders>
          </w:tcPr>
          <w:p w14:paraId="74A67FD8" w14:textId="77777777" w:rsidR="00075738" w:rsidRPr="00B75DBD" w:rsidRDefault="00075738" w:rsidP="00075738">
            <w:pPr>
              <w:rPr>
                <w:rFonts w:cs="Arial"/>
                <w:sz w:val="20"/>
              </w:rPr>
            </w:pPr>
            <w:r w:rsidRPr="00B75DBD">
              <w:rPr>
                <w:rFonts w:cs="Arial"/>
                <w:sz w:val="20"/>
              </w:rPr>
              <w:t>5.  SV-2101* (CAM subject)</w:t>
            </w:r>
          </w:p>
        </w:tc>
        <w:tc>
          <w:tcPr>
            <w:tcW w:w="1980" w:type="dxa"/>
            <w:tcBorders>
              <w:top w:val="single" w:sz="4" w:space="0" w:color="auto"/>
              <w:left w:val="single" w:sz="4" w:space="0" w:color="auto"/>
              <w:bottom w:val="single" w:sz="4" w:space="0" w:color="auto"/>
              <w:right w:val="single" w:sz="4" w:space="0" w:color="auto"/>
            </w:tcBorders>
          </w:tcPr>
          <w:p w14:paraId="32837E13" w14:textId="77777777" w:rsidR="00075738" w:rsidRPr="00B75DBD" w:rsidRDefault="00075738" w:rsidP="00075738">
            <w:pPr>
              <w:jc w:val="center"/>
              <w:rPr>
                <w:rFonts w:cs="Arial"/>
                <w:sz w:val="20"/>
              </w:rPr>
            </w:pPr>
            <w:r w:rsidRPr="00B75DBD">
              <w:rPr>
                <w:rFonts w:cs="Arial"/>
                <w:sz w:val="20"/>
              </w:rPr>
              <w:t>NA</w:t>
            </w:r>
          </w:p>
        </w:tc>
        <w:tc>
          <w:tcPr>
            <w:tcW w:w="1890" w:type="dxa"/>
            <w:tcBorders>
              <w:top w:val="single" w:sz="4" w:space="0" w:color="auto"/>
              <w:left w:val="single" w:sz="4" w:space="0" w:color="auto"/>
              <w:bottom w:val="single" w:sz="4" w:space="0" w:color="auto"/>
              <w:right w:val="single" w:sz="4" w:space="0" w:color="auto"/>
            </w:tcBorders>
          </w:tcPr>
          <w:p w14:paraId="79887B70" w14:textId="77777777" w:rsidR="00075738" w:rsidRPr="00B75DBD" w:rsidRDefault="00075738" w:rsidP="00075738">
            <w:pPr>
              <w:jc w:val="center"/>
              <w:rPr>
                <w:rFonts w:cs="Arial"/>
                <w:sz w:val="20"/>
              </w:rPr>
            </w:pPr>
            <w:r w:rsidRPr="00B75DBD">
              <w:rPr>
                <w:rFonts w:cs="Arial"/>
                <w:sz w:val="20"/>
              </w:rPr>
              <w:t>21</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03F45E0B" w14:textId="77777777" w:rsidR="00075738" w:rsidRPr="00B75DBD" w:rsidRDefault="00075738" w:rsidP="00075738">
            <w:pPr>
              <w:jc w:val="center"/>
              <w:rPr>
                <w:rFonts w:cs="Arial"/>
                <w:sz w:val="20"/>
              </w:rPr>
            </w:pPr>
            <w:r w:rsidRPr="00B75DBD">
              <w:rPr>
                <w:rFonts w:cs="Arial"/>
                <w:b/>
                <w:spacing w:val="-2"/>
                <w:sz w:val="20"/>
              </w:rPr>
              <w:t xml:space="preserve">R 336.1225, </w:t>
            </w:r>
            <w:r w:rsidRPr="00B75DBD">
              <w:rPr>
                <w:rFonts w:cs="Arial"/>
                <w:b/>
                <w:sz w:val="20"/>
              </w:rPr>
              <w:t>40 CFR 52.21(c) and (d)</w:t>
            </w:r>
          </w:p>
        </w:tc>
      </w:tr>
    </w:tbl>
    <w:p w14:paraId="37870E5A" w14:textId="77777777" w:rsidR="00922F58" w:rsidRDefault="00075738" w:rsidP="00922F58">
      <w:pPr>
        <w:jc w:val="both"/>
        <w:rPr>
          <w:rFonts w:cs="Arial"/>
          <w:sz w:val="20"/>
        </w:rPr>
      </w:pPr>
      <w:r w:rsidRPr="00075738">
        <w:rPr>
          <w:rFonts w:cs="Arial"/>
          <w:sz w:val="20"/>
        </w:rPr>
        <w:t>Note:  The “Minimum Height Above Ground” is measured from a common benchmark located at the highest ground elevation around the building.  The benchmark elevation for Building #11 is located at the northwest corner.  The benchmark elevation for Building #21 is located at the southeast corner.</w:t>
      </w:r>
    </w:p>
    <w:p w14:paraId="533E70E1" w14:textId="77777777" w:rsidR="00922F58" w:rsidRPr="00EE5F4E" w:rsidRDefault="00922F58" w:rsidP="00922F58">
      <w:pPr>
        <w:jc w:val="both"/>
        <w:rPr>
          <w:sz w:val="20"/>
        </w:rPr>
      </w:pPr>
    </w:p>
    <w:p w14:paraId="1D7D4DF1" w14:textId="77777777" w:rsidR="00922F58" w:rsidRDefault="00922F58" w:rsidP="00922F58">
      <w:pPr>
        <w:jc w:val="both"/>
      </w:pPr>
      <w:r>
        <w:rPr>
          <w:b/>
        </w:rPr>
        <w:t xml:space="preserve">IX.  </w:t>
      </w:r>
      <w:r>
        <w:rPr>
          <w:b/>
          <w:u w:val="single"/>
        </w:rPr>
        <w:t>OTHER REQUIREMENT(S)</w:t>
      </w:r>
    </w:p>
    <w:p w14:paraId="6B23E719" w14:textId="77777777" w:rsidR="00922F58" w:rsidRPr="00C0388E" w:rsidRDefault="00922F58" w:rsidP="00075738">
      <w:pPr>
        <w:jc w:val="both"/>
        <w:rPr>
          <w:sz w:val="20"/>
        </w:rPr>
      </w:pPr>
    </w:p>
    <w:p w14:paraId="5B658E09" w14:textId="77777777" w:rsidR="00922F58" w:rsidRDefault="00075738" w:rsidP="00922F58">
      <w:pPr>
        <w:jc w:val="both"/>
        <w:rPr>
          <w:sz w:val="20"/>
        </w:rPr>
      </w:pPr>
      <w:r>
        <w:rPr>
          <w:sz w:val="20"/>
        </w:rPr>
        <w:t>NA</w:t>
      </w:r>
    </w:p>
    <w:p w14:paraId="6206D518" w14:textId="77777777" w:rsidR="00922F58" w:rsidRPr="00FE0AD0" w:rsidRDefault="00922F58" w:rsidP="00922F58">
      <w:pPr>
        <w:jc w:val="both"/>
        <w:rPr>
          <w:sz w:val="20"/>
        </w:rPr>
      </w:pPr>
    </w:p>
    <w:p w14:paraId="3B29F427" w14:textId="77777777" w:rsidR="00922F58" w:rsidRPr="00B90185" w:rsidRDefault="00922F58" w:rsidP="00922F58">
      <w:pPr>
        <w:jc w:val="both"/>
        <w:rPr>
          <w:b/>
          <w:sz w:val="20"/>
        </w:rPr>
      </w:pPr>
      <w:r w:rsidRPr="00B90185">
        <w:rPr>
          <w:b/>
          <w:sz w:val="20"/>
          <w:u w:val="single"/>
        </w:rPr>
        <w:t>Footnotes</w:t>
      </w:r>
      <w:r w:rsidRPr="00B90185">
        <w:rPr>
          <w:b/>
          <w:sz w:val="20"/>
        </w:rPr>
        <w:t>:</w:t>
      </w:r>
    </w:p>
    <w:p w14:paraId="53884E5D" w14:textId="77777777" w:rsidR="00922F58" w:rsidRDefault="00922F58" w:rsidP="00922F58">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2F332997" w14:textId="77777777" w:rsidR="00922F58" w:rsidRDefault="00922F58" w:rsidP="00922F58">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8CF5D98" w14:textId="77777777" w:rsidR="00075738" w:rsidRDefault="00075738" w:rsidP="00922F58">
      <w:pPr>
        <w:jc w:val="both"/>
        <w:rPr>
          <w:rFonts w:cs="Arial"/>
          <w:sz w:val="20"/>
        </w:rPr>
      </w:pPr>
    </w:p>
    <w:p w14:paraId="21BDCDD3" w14:textId="62D677B8" w:rsidR="004D538E" w:rsidRDefault="004D538E">
      <w:pPr>
        <w:rPr>
          <w:rFonts w:cs="Arial"/>
          <w:sz w:val="20"/>
        </w:rPr>
      </w:pPr>
      <w:r>
        <w:rPr>
          <w:rFonts w:cs="Arial"/>
          <w:sz w:val="20"/>
        </w:rPr>
        <w:br w:type="page"/>
      </w:r>
    </w:p>
    <w:p w14:paraId="24E0C72C" w14:textId="77777777" w:rsidR="00922F58" w:rsidRPr="00347387" w:rsidRDefault="00922F58" w:rsidP="00922F58">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9" w:name="_Toc53392880"/>
      <w:r w:rsidRPr="00347387">
        <w:rPr>
          <w:bCs/>
          <w:iCs/>
          <w:szCs w:val="28"/>
        </w:rPr>
        <w:lastRenderedPageBreak/>
        <w:t>FG</w:t>
      </w:r>
      <w:r w:rsidR="00075738" w:rsidRPr="00B75DBD">
        <w:t>-Milling</w:t>
      </w:r>
      <w:bookmarkEnd w:id="89"/>
    </w:p>
    <w:p w14:paraId="5E45AC7D" w14:textId="77777777" w:rsidR="00922F58" w:rsidRPr="00EE02F9" w:rsidRDefault="00922F58" w:rsidP="00922F5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1F71885" w14:textId="09A04D4C" w:rsidR="00922F58" w:rsidRDefault="00922F58" w:rsidP="00922F58">
      <w:pPr>
        <w:rPr>
          <w:sz w:val="20"/>
        </w:rPr>
      </w:pPr>
    </w:p>
    <w:p w14:paraId="65C20E36" w14:textId="77777777" w:rsidR="00D2419E" w:rsidRPr="00F30023" w:rsidRDefault="00D2419E" w:rsidP="00922F58">
      <w:pPr>
        <w:rPr>
          <w:sz w:val="20"/>
        </w:rPr>
      </w:pPr>
    </w:p>
    <w:p w14:paraId="6F746960" w14:textId="77777777" w:rsidR="00922F58" w:rsidRDefault="00922F58" w:rsidP="00922F58">
      <w:pPr>
        <w:jc w:val="both"/>
        <w:rPr>
          <w:b/>
          <w:u w:val="single"/>
        </w:rPr>
      </w:pPr>
      <w:r>
        <w:rPr>
          <w:b/>
          <w:u w:val="single"/>
        </w:rPr>
        <w:t>DESCRIPTION</w:t>
      </w:r>
    </w:p>
    <w:p w14:paraId="5FFB7784" w14:textId="77777777" w:rsidR="00922F58" w:rsidRPr="00C3424D" w:rsidRDefault="00922F58" w:rsidP="00922F58">
      <w:pPr>
        <w:jc w:val="both"/>
        <w:rPr>
          <w:sz w:val="20"/>
        </w:rPr>
      </w:pPr>
    </w:p>
    <w:p w14:paraId="4D24F5AB" w14:textId="77777777" w:rsidR="00642992" w:rsidRPr="00B75DBD" w:rsidRDefault="00642992" w:rsidP="00642992">
      <w:pPr>
        <w:jc w:val="both"/>
        <w:rPr>
          <w:rFonts w:cs="Arial"/>
          <w:b/>
          <w:sz w:val="20"/>
        </w:rPr>
      </w:pPr>
      <w:r w:rsidRPr="00B75DBD">
        <w:rPr>
          <w:rFonts w:cs="Arial"/>
          <w:sz w:val="20"/>
        </w:rPr>
        <w:t>Equipment in this flexible group is used for handling, conveying, cleaning, milling, mixing, cooking, drying, coating, and packaging cereal-based food products and ingredients.</w:t>
      </w:r>
    </w:p>
    <w:p w14:paraId="1DF17E7C" w14:textId="77777777" w:rsidR="00922F58" w:rsidRPr="00C3424D" w:rsidRDefault="00922F58" w:rsidP="00922F58">
      <w:pPr>
        <w:jc w:val="both"/>
        <w:rPr>
          <w:sz w:val="20"/>
        </w:rPr>
      </w:pPr>
    </w:p>
    <w:p w14:paraId="548E1AF6" w14:textId="35868EEF" w:rsidR="00922F58" w:rsidRDefault="00922F58" w:rsidP="00922F58">
      <w:pPr>
        <w:jc w:val="both"/>
        <w:rPr>
          <w:rFonts w:cs="Arial"/>
          <w:sz w:val="20"/>
        </w:rPr>
      </w:pPr>
      <w:r w:rsidRPr="00FE0AD0">
        <w:rPr>
          <w:b/>
          <w:sz w:val="20"/>
        </w:rPr>
        <w:t>Emission Unit</w:t>
      </w:r>
      <w:r w:rsidR="00642992">
        <w:rPr>
          <w:b/>
          <w:sz w:val="20"/>
        </w:rPr>
        <w:t>s</w:t>
      </w:r>
      <w:r>
        <w:rPr>
          <w:b/>
          <w:sz w:val="20"/>
        </w:rPr>
        <w:t>:</w:t>
      </w:r>
      <w:r>
        <w:rPr>
          <w:sz w:val="20"/>
        </w:rPr>
        <w:t xml:space="preserve"> </w:t>
      </w:r>
      <w:r w:rsidR="004D538E">
        <w:rPr>
          <w:sz w:val="20"/>
        </w:rPr>
        <w:t xml:space="preserve"> </w:t>
      </w:r>
      <w:r w:rsidR="00642992" w:rsidRPr="00B75DBD">
        <w:rPr>
          <w:rFonts w:cs="Arial"/>
          <w:sz w:val="20"/>
        </w:rPr>
        <w:t>EU435, EU436, EU437, EU438, EU901, EU903, EU905, EU907, EU908, EU2007, EU2008, EU2009, EU2010, EU2011, EU2014, EU2052, EU2053, EU2054, EU2055, EU2094, EU2095, EU20100, EU20101, EU20106, EU20107, EU32119, EU5501</w:t>
      </w:r>
    </w:p>
    <w:p w14:paraId="6AAD26E2" w14:textId="77777777" w:rsidR="00642992" w:rsidRPr="00F30023" w:rsidRDefault="00642992" w:rsidP="00922F58">
      <w:pPr>
        <w:jc w:val="both"/>
        <w:rPr>
          <w:sz w:val="20"/>
        </w:rPr>
      </w:pPr>
    </w:p>
    <w:p w14:paraId="0FB98BF0" w14:textId="77777777" w:rsidR="00922F58" w:rsidRDefault="00922F58" w:rsidP="00922F58">
      <w:pPr>
        <w:jc w:val="both"/>
        <w:rPr>
          <w:b/>
          <w:u w:val="single"/>
        </w:rPr>
      </w:pPr>
      <w:r>
        <w:rPr>
          <w:b/>
          <w:u w:val="single"/>
        </w:rPr>
        <w:t>POLLUTION CONTROL EQUIPMENT</w:t>
      </w:r>
    </w:p>
    <w:p w14:paraId="5C3A35E0" w14:textId="77777777" w:rsidR="00922F58" w:rsidRPr="0074351C" w:rsidRDefault="00922F58" w:rsidP="00922F58">
      <w:pPr>
        <w:jc w:val="both"/>
      </w:pPr>
    </w:p>
    <w:p w14:paraId="4031BB5A" w14:textId="77777777" w:rsidR="00642992" w:rsidRPr="00B75DBD" w:rsidRDefault="00642992" w:rsidP="00642992">
      <w:pPr>
        <w:jc w:val="both"/>
        <w:rPr>
          <w:rFonts w:cs="Arial"/>
          <w:sz w:val="20"/>
        </w:rPr>
      </w:pPr>
      <w:r w:rsidRPr="00B75DBD">
        <w:rPr>
          <w:rFonts w:cs="Arial"/>
          <w:sz w:val="20"/>
        </w:rPr>
        <w:t xml:space="preserve">Baghouse435, Baghouse436, Baghouse437, Baghouse438, Baghouse901, Baghouse903, Baghouse905, Baghouse907, Baghouse908, Baghouse2007, Baghouse2008, Baghouse2009, Baghouse2010, Baghouse2011, Baghouse 2014, Filter Sock2052, Filter Sock2053, Filter Sock2054, Filter Sock2055, Baghouse2094, Baghouse2095, </w:t>
      </w:r>
      <w:r w:rsidR="000838C4">
        <w:rPr>
          <w:rFonts w:cs="Arial"/>
          <w:sz w:val="20"/>
        </w:rPr>
        <w:t>Baghouse20100, Baghouse20101</w:t>
      </w:r>
      <w:r w:rsidRPr="00B75DBD">
        <w:rPr>
          <w:rFonts w:cs="Arial"/>
          <w:sz w:val="20"/>
        </w:rPr>
        <w:t>, Baghouse20106, Baghouse20107, Baghouse32119 and Cyclones32119, Wet Scrubber5501</w:t>
      </w:r>
    </w:p>
    <w:p w14:paraId="4EED3187" w14:textId="77777777" w:rsidR="00922F58" w:rsidRPr="008B5C27" w:rsidRDefault="00922F58" w:rsidP="00922F58">
      <w:pPr>
        <w:rPr>
          <w:sz w:val="20"/>
        </w:rPr>
      </w:pPr>
    </w:p>
    <w:p w14:paraId="7C91ECF8" w14:textId="77777777" w:rsidR="00922F58" w:rsidRDefault="00922F58" w:rsidP="00922F58">
      <w:pPr>
        <w:jc w:val="both"/>
        <w:rPr>
          <w:b/>
          <w:u w:val="single"/>
        </w:rPr>
      </w:pPr>
      <w:r>
        <w:rPr>
          <w:b/>
        </w:rPr>
        <w:t xml:space="preserve">I.  </w:t>
      </w:r>
      <w:r>
        <w:rPr>
          <w:b/>
          <w:u w:val="single"/>
        </w:rPr>
        <w:t>EMISSION LIMIT(S)</w:t>
      </w:r>
    </w:p>
    <w:p w14:paraId="053CD9A3" w14:textId="77777777" w:rsidR="00922F58" w:rsidRPr="00FE0AD0" w:rsidRDefault="00922F58" w:rsidP="00922F5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0"/>
        <w:gridCol w:w="1440"/>
        <w:gridCol w:w="1710"/>
        <w:gridCol w:w="1890"/>
        <w:gridCol w:w="1440"/>
        <w:gridCol w:w="2260"/>
      </w:tblGrid>
      <w:tr w:rsidR="00922F58" w14:paraId="6780379A" w14:textId="77777777" w:rsidTr="00D2419E">
        <w:trPr>
          <w:cantSplit/>
          <w:tblHeader/>
        </w:trPr>
        <w:tc>
          <w:tcPr>
            <w:tcW w:w="1520" w:type="dxa"/>
            <w:tcBorders>
              <w:top w:val="single" w:sz="4" w:space="0" w:color="auto"/>
              <w:left w:val="single" w:sz="4" w:space="0" w:color="auto"/>
              <w:bottom w:val="single" w:sz="4" w:space="0" w:color="auto"/>
              <w:right w:val="single" w:sz="4" w:space="0" w:color="auto"/>
            </w:tcBorders>
          </w:tcPr>
          <w:p w14:paraId="0A75F94A" w14:textId="77777777" w:rsidR="00922F58" w:rsidRPr="00BD3DE3" w:rsidRDefault="00922F58" w:rsidP="000679A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AE952C3" w14:textId="77777777" w:rsidR="00922F58" w:rsidRPr="00BD3DE3" w:rsidRDefault="00922F58" w:rsidP="000679AF">
            <w:pPr>
              <w:jc w:val="center"/>
              <w:rPr>
                <w:b/>
                <w:sz w:val="20"/>
              </w:rPr>
            </w:pPr>
            <w:r w:rsidRPr="00BD3DE3">
              <w:rPr>
                <w:b/>
                <w:sz w:val="20"/>
              </w:rPr>
              <w:t>Limit</w:t>
            </w:r>
          </w:p>
        </w:tc>
        <w:tc>
          <w:tcPr>
            <w:tcW w:w="1710" w:type="dxa"/>
            <w:tcBorders>
              <w:top w:val="single" w:sz="4" w:space="0" w:color="auto"/>
              <w:left w:val="single" w:sz="4" w:space="0" w:color="auto"/>
              <w:bottom w:val="single" w:sz="4" w:space="0" w:color="auto"/>
              <w:right w:val="single" w:sz="4" w:space="0" w:color="auto"/>
            </w:tcBorders>
          </w:tcPr>
          <w:p w14:paraId="1418FC9A" w14:textId="77777777" w:rsidR="00922F58" w:rsidRDefault="00922F58" w:rsidP="000679AF">
            <w:pPr>
              <w:jc w:val="center"/>
              <w:rPr>
                <w:b/>
                <w:sz w:val="20"/>
              </w:rPr>
            </w:pPr>
            <w:r>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1D9F59DE" w14:textId="77777777" w:rsidR="00922F58" w:rsidRPr="00BD3DE3" w:rsidRDefault="00922F58" w:rsidP="000679AF">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05475CCA" w14:textId="77777777" w:rsidR="00922F58" w:rsidRDefault="00922F58" w:rsidP="000679AF">
            <w:pPr>
              <w:jc w:val="center"/>
              <w:rPr>
                <w:b/>
                <w:sz w:val="20"/>
              </w:rPr>
            </w:pPr>
            <w:r>
              <w:rPr>
                <w:b/>
                <w:sz w:val="20"/>
              </w:rPr>
              <w:t>Monitoring/</w:t>
            </w:r>
          </w:p>
          <w:p w14:paraId="1DBF5B45" w14:textId="77777777" w:rsidR="00922F58" w:rsidRPr="00BD3DE3" w:rsidRDefault="00922F58" w:rsidP="000679AF">
            <w:pPr>
              <w:jc w:val="center"/>
              <w:rPr>
                <w:b/>
                <w:sz w:val="20"/>
              </w:rPr>
            </w:pPr>
            <w:r>
              <w:rPr>
                <w:b/>
                <w:sz w:val="20"/>
              </w:rPr>
              <w:t>Testing Method</w:t>
            </w:r>
          </w:p>
        </w:tc>
        <w:tc>
          <w:tcPr>
            <w:tcW w:w="2260" w:type="dxa"/>
            <w:tcBorders>
              <w:top w:val="single" w:sz="4" w:space="0" w:color="auto"/>
              <w:left w:val="single" w:sz="4" w:space="0" w:color="auto"/>
              <w:bottom w:val="single" w:sz="4" w:space="0" w:color="auto"/>
              <w:right w:val="single" w:sz="4" w:space="0" w:color="auto"/>
            </w:tcBorders>
          </w:tcPr>
          <w:p w14:paraId="511D2E26" w14:textId="77777777" w:rsidR="00922F58" w:rsidRPr="00BD3DE3" w:rsidRDefault="00922F58" w:rsidP="000679AF">
            <w:pPr>
              <w:jc w:val="center"/>
              <w:rPr>
                <w:b/>
                <w:sz w:val="20"/>
              </w:rPr>
            </w:pPr>
            <w:r w:rsidRPr="00BD3DE3">
              <w:rPr>
                <w:b/>
                <w:sz w:val="20"/>
              </w:rPr>
              <w:t>Underlying</w:t>
            </w:r>
            <w:r>
              <w:rPr>
                <w:b/>
                <w:sz w:val="20"/>
              </w:rPr>
              <w:t xml:space="preserve"> </w:t>
            </w:r>
            <w:r w:rsidRPr="00BD3DE3">
              <w:rPr>
                <w:b/>
                <w:sz w:val="20"/>
              </w:rPr>
              <w:t>Applicable Requirements</w:t>
            </w:r>
          </w:p>
        </w:tc>
      </w:tr>
      <w:tr w:rsidR="00F14019" w14:paraId="52C8BC6D" w14:textId="77777777" w:rsidTr="00D2419E">
        <w:trPr>
          <w:cantSplit/>
        </w:trPr>
        <w:tc>
          <w:tcPr>
            <w:tcW w:w="1520" w:type="dxa"/>
            <w:tcBorders>
              <w:top w:val="single" w:sz="4" w:space="0" w:color="auto"/>
              <w:left w:val="single" w:sz="4" w:space="0" w:color="auto"/>
              <w:bottom w:val="single" w:sz="4" w:space="0" w:color="auto"/>
              <w:right w:val="single" w:sz="4" w:space="0" w:color="auto"/>
            </w:tcBorders>
          </w:tcPr>
          <w:p w14:paraId="3CE1F9F2" w14:textId="77777777" w:rsidR="00F14019" w:rsidRPr="00B75DBD" w:rsidRDefault="00F14019" w:rsidP="00F14019">
            <w:pPr>
              <w:rPr>
                <w:rFonts w:cs="Arial"/>
                <w:sz w:val="20"/>
              </w:rPr>
            </w:pPr>
            <w:r w:rsidRPr="00B75DBD">
              <w:rPr>
                <w:rFonts w:cs="Arial"/>
                <w:sz w:val="20"/>
              </w:rPr>
              <w:t>1.  PM</w:t>
            </w:r>
          </w:p>
        </w:tc>
        <w:tc>
          <w:tcPr>
            <w:tcW w:w="1440" w:type="dxa"/>
            <w:tcBorders>
              <w:top w:val="single" w:sz="4" w:space="0" w:color="auto"/>
              <w:left w:val="single" w:sz="4" w:space="0" w:color="auto"/>
              <w:bottom w:val="single" w:sz="4" w:space="0" w:color="auto"/>
              <w:right w:val="single" w:sz="4" w:space="0" w:color="auto"/>
            </w:tcBorders>
          </w:tcPr>
          <w:p w14:paraId="443E7B13" w14:textId="77777777" w:rsidR="00F14019" w:rsidRPr="00B75DBD" w:rsidRDefault="00F14019" w:rsidP="00F14019">
            <w:pPr>
              <w:jc w:val="center"/>
              <w:rPr>
                <w:rFonts w:cs="Arial"/>
                <w:sz w:val="20"/>
              </w:rPr>
            </w:pPr>
            <w:r w:rsidRPr="00B75DBD">
              <w:rPr>
                <w:rFonts w:cs="Arial"/>
                <w:sz w:val="20"/>
              </w:rPr>
              <w:t>0.01 lbs./ 1000 lbs. of exhaust gas</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2C0470A7" w14:textId="77777777" w:rsidR="00F14019" w:rsidRDefault="00F14019" w:rsidP="00F14019">
            <w:pPr>
              <w:jc w:val="center"/>
            </w:pPr>
            <w:r w:rsidRPr="00F65E16">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41628DF6" w14:textId="77777777" w:rsidR="00F14019" w:rsidRPr="00B75DBD" w:rsidRDefault="00F14019" w:rsidP="00F14019">
            <w:pPr>
              <w:jc w:val="center"/>
              <w:rPr>
                <w:rFonts w:cs="Arial"/>
                <w:sz w:val="20"/>
              </w:rPr>
            </w:pPr>
            <w:r w:rsidRPr="00B75DBD">
              <w:rPr>
                <w:rFonts w:cs="Arial"/>
                <w:sz w:val="20"/>
              </w:rPr>
              <w:t>EU435, EU436, EU437, EU438, EU901, EU903, EU905, EU907, EU908, EU2007, EU2008, EU2009, EU2010, EU2011, EU2014, EU2052, EU2053, EU2054, EU2055, EU2094, EU2095, EU20100, EU20101, EU20106, EU20107, EU32119, EU5501</w:t>
            </w:r>
          </w:p>
        </w:tc>
        <w:tc>
          <w:tcPr>
            <w:tcW w:w="1440" w:type="dxa"/>
            <w:tcBorders>
              <w:top w:val="single" w:sz="4" w:space="0" w:color="auto"/>
              <w:left w:val="single" w:sz="4" w:space="0" w:color="auto"/>
              <w:bottom w:val="single" w:sz="4" w:space="0" w:color="auto"/>
              <w:right w:val="single" w:sz="4" w:space="0" w:color="auto"/>
            </w:tcBorders>
          </w:tcPr>
          <w:p w14:paraId="7CECE14B" w14:textId="77777777" w:rsidR="00F14019" w:rsidRPr="00B75DBD" w:rsidRDefault="00F14019" w:rsidP="00F14019">
            <w:pPr>
              <w:jc w:val="center"/>
              <w:rPr>
                <w:rFonts w:cs="Arial"/>
                <w:sz w:val="20"/>
              </w:rPr>
            </w:pPr>
            <w:r w:rsidRPr="00B75DBD">
              <w:rPr>
                <w:rFonts w:cs="Arial"/>
                <w:sz w:val="20"/>
              </w:rPr>
              <w:t>SC VI.2</w:t>
            </w:r>
          </w:p>
          <w:p w14:paraId="268BECAA" w14:textId="77777777" w:rsidR="00F14019" w:rsidRPr="00B75DBD" w:rsidRDefault="00F14019" w:rsidP="00F14019">
            <w:pPr>
              <w:jc w:val="center"/>
              <w:rPr>
                <w:rFonts w:cs="Arial"/>
                <w:sz w:val="20"/>
              </w:rPr>
            </w:pPr>
            <w:r w:rsidRPr="00B75DBD">
              <w:rPr>
                <w:rFonts w:cs="Arial"/>
                <w:sz w:val="20"/>
              </w:rPr>
              <w:t xml:space="preserve"> </w:t>
            </w:r>
          </w:p>
        </w:tc>
        <w:tc>
          <w:tcPr>
            <w:tcW w:w="2260" w:type="dxa"/>
            <w:tcBorders>
              <w:top w:val="single" w:sz="4" w:space="0" w:color="auto"/>
              <w:left w:val="single" w:sz="4" w:space="0" w:color="auto"/>
              <w:bottom w:val="single" w:sz="4" w:space="0" w:color="auto"/>
              <w:right w:val="single" w:sz="4" w:space="0" w:color="auto"/>
            </w:tcBorders>
          </w:tcPr>
          <w:p w14:paraId="6102F752" w14:textId="77777777" w:rsidR="00F14019" w:rsidRPr="00B75DBD" w:rsidRDefault="00F14019" w:rsidP="00F14019">
            <w:pPr>
              <w:jc w:val="center"/>
              <w:rPr>
                <w:rFonts w:cs="Arial"/>
                <w:b/>
                <w:sz w:val="20"/>
              </w:rPr>
            </w:pPr>
            <w:r w:rsidRPr="00B75DBD">
              <w:rPr>
                <w:rFonts w:cs="Arial"/>
                <w:b/>
                <w:sz w:val="20"/>
              </w:rPr>
              <w:t>R 336.1205</w:t>
            </w:r>
          </w:p>
          <w:p w14:paraId="49D6DC28" w14:textId="77777777" w:rsidR="00F14019" w:rsidRPr="00B75DBD" w:rsidRDefault="00F14019" w:rsidP="00F14019">
            <w:pPr>
              <w:jc w:val="center"/>
              <w:rPr>
                <w:rFonts w:cs="Arial"/>
                <w:b/>
                <w:sz w:val="20"/>
              </w:rPr>
            </w:pPr>
            <w:r w:rsidRPr="00B75DBD">
              <w:rPr>
                <w:rFonts w:cs="Arial"/>
                <w:b/>
                <w:sz w:val="20"/>
              </w:rPr>
              <w:t>R 336.1331(1)(c)</w:t>
            </w:r>
          </w:p>
        </w:tc>
      </w:tr>
      <w:tr w:rsidR="00F14019" w:rsidRPr="00B75DBD" w14:paraId="5BF48881" w14:textId="77777777" w:rsidTr="00D2419E">
        <w:tblPrEx>
          <w:tblLook w:val="04A0" w:firstRow="1" w:lastRow="0" w:firstColumn="1" w:lastColumn="0" w:noHBand="0" w:noVBand="1"/>
        </w:tblPrEx>
        <w:trPr>
          <w:cantSplit/>
        </w:trPr>
        <w:tc>
          <w:tcPr>
            <w:tcW w:w="1520" w:type="dxa"/>
            <w:tcBorders>
              <w:top w:val="single" w:sz="4" w:space="0" w:color="auto"/>
              <w:left w:val="single" w:sz="4" w:space="0" w:color="auto"/>
              <w:bottom w:val="single" w:sz="4" w:space="0" w:color="auto"/>
              <w:right w:val="single" w:sz="4" w:space="0" w:color="auto"/>
            </w:tcBorders>
          </w:tcPr>
          <w:p w14:paraId="79F18FE4" w14:textId="77777777" w:rsidR="00F14019" w:rsidRPr="00B75DBD" w:rsidRDefault="00F14019" w:rsidP="00F14019">
            <w:pPr>
              <w:rPr>
                <w:rFonts w:cs="Arial"/>
                <w:sz w:val="20"/>
              </w:rPr>
            </w:pPr>
            <w:r w:rsidRPr="00B75DBD">
              <w:rPr>
                <w:rFonts w:cs="Arial"/>
                <w:sz w:val="20"/>
              </w:rPr>
              <w:t>2.  PM-10</w:t>
            </w:r>
          </w:p>
        </w:tc>
        <w:tc>
          <w:tcPr>
            <w:tcW w:w="1440" w:type="dxa"/>
            <w:tcBorders>
              <w:top w:val="single" w:sz="4" w:space="0" w:color="auto"/>
              <w:left w:val="single" w:sz="4" w:space="0" w:color="auto"/>
              <w:bottom w:val="single" w:sz="4" w:space="0" w:color="auto"/>
              <w:right w:val="single" w:sz="4" w:space="0" w:color="auto"/>
            </w:tcBorders>
          </w:tcPr>
          <w:p w14:paraId="432A060E" w14:textId="77777777" w:rsidR="00F14019" w:rsidRPr="00B75DBD" w:rsidRDefault="00F14019" w:rsidP="00F14019">
            <w:pPr>
              <w:jc w:val="center"/>
              <w:rPr>
                <w:rFonts w:cs="Arial"/>
                <w:sz w:val="20"/>
              </w:rPr>
            </w:pPr>
            <w:r w:rsidRPr="00B75DBD">
              <w:rPr>
                <w:rFonts w:cs="Arial"/>
                <w:sz w:val="20"/>
              </w:rPr>
              <w:t>0.464pph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3E37140A" w14:textId="77777777" w:rsidR="00F14019" w:rsidRDefault="00F14019" w:rsidP="00F14019">
            <w:pPr>
              <w:jc w:val="center"/>
            </w:pPr>
            <w:r w:rsidRPr="00F65E16">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62088C03" w14:textId="77777777" w:rsidR="00F14019" w:rsidRPr="00B75DBD" w:rsidRDefault="00F14019" w:rsidP="00F14019">
            <w:pPr>
              <w:jc w:val="center"/>
              <w:rPr>
                <w:rFonts w:cs="Arial"/>
                <w:sz w:val="20"/>
              </w:rPr>
            </w:pPr>
            <w:r w:rsidRPr="00B75DBD">
              <w:rPr>
                <w:rFonts w:cs="Arial"/>
                <w:sz w:val="20"/>
              </w:rPr>
              <w:t>EU435</w:t>
            </w:r>
          </w:p>
        </w:tc>
        <w:tc>
          <w:tcPr>
            <w:tcW w:w="1440" w:type="dxa"/>
            <w:tcBorders>
              <w:top w:val="single" w:sz="4" w:space="0" w:color="auto"/>
              <w:left w:val="single" w:sz="4" w:space="0" w:color="auto"/>
              <w:bottom w:val="single" w:sz="4" w:space="0" w:color="auto"/>
              <w:right w:val="single" w:sz="4" w:space="0" w:color="auto"/>
            </w:tcBorders>
          </w:tcPr>
          <w:p w14:paraId="7CF03AC2"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270B255B" w14:textId="524A6622" w:rsidR="00F14019" w:rsidRPr="00B75DBD" w:rsidRDefault="00F14019" w:rsidP="00F14019">
            <w:pPr>
              <w:jc w:val="center"/>
              <w:rPr>
                <w:rFonts w:cs="Arial"/>
                <w:b/>
                <w:sz w:val="20"/>
              </w:rPr>
            </w:pPr>
            <w:r w:rsidRPr="00B75DBD">
              <w:rPr>
                <w:rFonts w:cs="Arial"/>
                <w:b/>
                <w:sz w:val="20"/>
              </w:rPr>
              <w:t>R 336.1205</w:t>
            </w:r>
          </w:p>
          <w:p w14:paraId="71A4D7B7"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1AE4D27A" w14:textId="77777777" w:rsidTr="00D2419E">
        <w:tblPrEx>
          <w:tblLook w:val="04A0" w:firstRow="1" w:lastRow="0" w:firstColumn="1" w:lastColumn="0" w:noHBand="0" w:noVBand="1"/>
        </w:tblPrEx>
        <w:trPr>
          <w:cantSplit/>
        </w:trPr>
        <w:tc>
          <w:tcPr>
            <w:tcW w:w="1520" w:type="dxa"/>
            <w:tcBorders>
              <w:top w:val="single" w:sz="4" w:space="0" w:color="auto"/>
              <w:left w:val="single" w:sz="4" w:space="0" w:color="auto"/>
              <w:bottom w:val="single" w:sz="4" w:space="0" w:color="auto"/>
              <w:right w:val="single" w:sz="4" w:space="0" w:color="auto"/>
            </w:tcBorders>
          </w:tcPr>
          <w:p w14:paraId="4F25B4F9" w14:textId="77777777" w:rsidR="00F14019" w:rsidRPr="00B75DBD" w:rsidRDefault="00F14019" w:rsidP="00F14019">
            <w:pPr>
              <w:rPr>
                <w:rFonts w:cs="Arial"/>
                <w:sz w:val="20"/>
              </w:rPr>
            </w:pPr>
            <w:r w:rsidRPr="00B75DBD">
              <w:rPr>
                <w:rFonts w:cs="Arial"/>
                <w:sz w:val="20"/>
              </w:rPr>
              <w:t>3.  PM-2.5</w:t>
            </w:r>
          </w:p>
        </w:tc>
        <w:tc>
          <w:tcPr>
            <w:tcW w:w="1440" w:type="dxa"/>
            <w:tcBorders>
              <w:top w:val="single" w:sz="4" w:space="0" w:color="auto"/>
              <w:left w:val="single" w:sz="4" w:space="0" w:color="auto"/>
              <w:bottom w:val="single" w:sz="4" w:space="0" w:color="auto"/>
              <w:right w:val="single" w:sz="4" w:space="0" w:color="auto"/>
            </w:tcBorders>
          </w:tcPr>
          <w:p w14:paraId="749C94D0" w14:textId="77777777" w:rsidR="00F14019" w:rsidRPr="00B75DBD" w:rsidRDefault="00F14019" w:rsidP="00F14019">
            <w:pPr>
              <w:jc w:val="center"/>
              <w:rPr>
                <w:rFonts w:cs="Arial"/>
                <w:sz w:val="20"/>
              </w:rPr>
            </w:pPr>
            <w:r w:rsidRPr="00B75DBD">
              <w:rPr>
                <w:rFonts w:cs="Arial"/>
                <w:sz w:val="20"/>
              </w:rPr>
              <w:t>0.464pph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3605E008" w14:textId="77777777" w:rsidR="00F14019" w:rsidRDefault="00F14019" w:rsidP="00F14019">
            <w:pPr>
              <w:jc w:val="center"/>
            </w:pPr>
            <w:r w:rsidRPr="00F65E16">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1A705F1C" w14:textId="77777777" w:rsidR="00F14019" w:rsidRPr="00B75DBD" w:rsidRDefault="00F14019" w:rsidP="00F14019">
            <w:pPr>
              <w:jc w:val="center"/>
              <w:rPr>
                <w:rFonts w:cs="Arial"/>
                <w:sz w:val="20"/>
              </w:rPr>
            </w:pPr>
            <w:r w:rsidRPr="00B75DBD">
              <w:rPr>
                <w:rFonts w:cs="Arial"/>
                <w:sz w:val="20"/>
              </w:rPr>
              <w:t>EU435</w:t>
            </w:r>
          </w:p>
        </w:tc>
        <w:tc>
          <w:tcPr>
            <w:tcW w:w="1440" w:type="dxa"/>
            <w:tcBorders>
              <w:top w:val="single" w:sz="4" w:space="0" w:color="auto"/>
              <w:left w:val="single" w:sz="4" w:space="0" w:color="auto"/>
              <w:bottom w:val="single" w:sz="4" w:space="0" w:color="auto"/>
              <w:right w:val="single" w:sz="4" w:space="0" w:color="auto"/>
            </w:tcBorders>
          </w:tcPr>
          <w:p w14:paraId="63FD8498"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0FD4A9BE" w14:textId="0B3D0151" w:rsidR="00F14019" w:rsidRPr="00B75DBD" w:rsidRDefault="00F14019" w:rsidP="00F14019">
            <w:pPr>
              <w:jc w:val="center"/>
              <w:rPr>
                <w:rFonts w:cs="Arial"/>
                <w:b/>
                <w:sz w:val="20"/>
              </w:rPr>
            </w:pPr>
            <w:r w:rsidRPr="00B75DBD">
              <w:rPr>
                <w:rFonts w:cs="Arial"/>
                <w:b/>
                <w:sz w:val="20"/>
              </w:rPr>
              <w:t xml:space="preserve">R 336.1205 </w:t>
            </w:r>
          </w:p>
          <w:p w14:paraId="6C808E6D"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6CA54DAE" w14:textId="77777777" w:rsidTr="00D2419E">
        <w:tblPrEx>
          <w:tblLook w:val="04A0" w:firstRow="1" w:lastRow="0" w:firstColumn="1" w:lastColumn="0" w:noHBand="0" w:noVBand="1"/>
        </w:tblPrEx>
        <w:trPr>
          <w:cantSplit/>
        </w:trPr>
        <w:tc>
          <w:tcPr>
            <w:tcW w:w="1520" w:type="dxa"/>
            <w:tcBorders>
              <w:top w:val="single" w:sz="4" w:space="0" w:color="auto"/>
              <w:left w:val="single" w:sz="4" w:space="0" w:color="auto"/>
              <w:bottom w:val="single" w:sz="4" w:space="0" w:color="auto"/>
              <w:right w:val="single" w:sz="4" w:space="0" w:color="auto"/>
            </w:tcBorders>
          </w:tcPr>
          <w:p w14:paraId="576B54EE" w14:textId="77777777" w:rsidR="00F14019" w:rsidRPr="00B75DBD" w:rsidRDefault="00F14019" w:rsidP="00F14019">
            <w:pPr>
              <w:rPr>
                <w:rFonts w:cs="Arial"/>
                <w:sz w:val="20"/>
              </w:rPr>
            </w:pPr>
            <w:r w:rsidRPr="00B75DBD">
              <w:rPr>
                <w:rFonts w:cs="Arial"/>
                <w:sz w:val="20"/>
              </w:rPr>
              <w:t>4.  PM-10</w:t>
            </w:r>
          </w:p>
        </w:tc>
        <w:tc>
          <w:tcPr>
            <w:tcW w:w="1440" w:type="dxa"/>
            <w:tcBorders>
              <w:top w:val="single" w:sz="4" w:space="0" w:color="auto"/>
              <w:left w:val="single" w:sz="4" w:space="0" w:color="auto"/>
              <w:bottom w:val="single" w:sz="4" w:space="0" w:color="auto"/>
              <w:right w:val="single" w:sz="4" w:space="0" w:color="auto"/>
            </w:tcBorders>
          </w:tcPr>
          <w:p w14:paraId="4BA61AA8" w14:textId="77777777" w:rsidR="00F14019" w:rsidRPr="00B75DBD" w:rsidRDefault="00F14019" w:rsidP="00F14019">
            <w:pPr>
              <w:jc w:val="center"/>
              <w:rPr>
                <w:rFonts w:cs="Arial"/>
                <w:sz w:val="20"/>
              </w:rPr>
            </w:pPr>
            <w:r w:rsidRPr="00B75DBD">
              <w:rPr>
                <w:rFonts w:cs="Arial"/>
                <w:sz w:val="20"/>
              </w:rPr>
              <w:t>0.225 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3E5983F6" w14:textId="77777777" w:rsidR="00F14019" w:rsidRDefault="00F14019" w:rsidP="00F14019">
            <w:pPr>
              <w:jc w:val="center"/>
            </w:pPr>
            <w:r w:rsidRPr="00F65E16">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0B28418C" w14:textId="77777777" w:rsidR="00F14019" w:rsidRPr="00B75DBD" w:rsidRDefault="00F14019" w:rsidP="00F14019">
            <w:pPr>
              <w:jc w:val="center"/>
              <w:rPr>
                <w:rFonts w:cs="Arial"/>
                <w:sz w:val="20"/>
              </w:rPr>
            </w:pPr>
            <w:r w:rsidRPr="00B75DBD">
              <w:rPr>
                <w:rFonts w:cs="Arial"/>
                <w:sz w:val="20"/>
              </w:rPr>
              <w:t>EU436</w:t>
            </w:r>
          </w:p>
        </w:tc>
        <w:tc>
          <w:tcPr>
            <w:tcW w:w="1440" w:type="dxa"/>
            <w:tcBorders>
              <w:top w:val="single" w:sz="4" w:space="0" w:color="auto"/>
              <w:left w:val="single" w:sz="4" w:space="0" w:color="auto"/>
              <w:bottom w:val="single" w:sz="4" w:space="0" w:color="auto"/>
              <w:right w:val="single" w:sz="4" w:space="0" w:color="auto"/>
            </w:tcBorders>
          </w:tcPr>
          <w:p w14:paraId="22674EC9"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70462DF6" w14:textId="3E684788" w:rsidR="00F14019" w:rsidRPr="00B75DBD" w:rsidRDefault="00F14019" w:rsidP="00F14019">
            <w:pPr>
              <w:jc w:val="center"/>
              <w:rPr>
                <w:rFonts w:cs="Arial"/>
                <w:b/>
                <w:sz w:val="20"/>
              </w:rPr>
            </w:pPr>
            <w:r w:rsidRPr="00B75DBD">
              <w:rPr>
                <w:rFonts w:cs="Arial"/>
                <w:b/>
                <w:sz w:val="20"/>
              </w:rPr>
              <w:t>R 336.1205</w:t>
            </w:r>
          </w:p>
          <w:p w14:paraId="4F5E385E"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126D527D" w14:textId="77777777" w:rsidTr="00D2419E">
        <w:tblPrEx>
          <w:tblLook w:val="04A0" w:firstRow="1" w:lastRow="0" w:firstColumn="1" w:lastColumn="0" w:noHBand="0" w:noVBand="1"/>
        </w:tblPrEx>
        <w:trPr>
          <w:cantSplit/>
        </w:trPr>
        <w:tc>
          <w:tcPr>
            <w:tcW w:w="1520" w:type="dxa"/>
            <w:tcBorders>
              <w:top w:val="single" w:sz="4" w:space="0" w:color="auto"/>
              <w:left w:val="single" w:sz="4" w:space="0" w:color="auto"/>
              <w:bottom w:val="single" w:sz="4" w:space="0" w:color="auto"/>
              <w:right w:val="single" w:sz="4" w:space="0" w:color="auto"/>
            </w:tcBorders>
          </w:tcPr>
          <w:p w14:paraId="1CA1FCC1" w14:textId="77777777" w:rsidR="00F14019" w:rsidRPr="00B75DBD" w:rsidRDefault="00F14019" w:rsidP="00F14019">
            <w:pPr>
              <w:rPr>
                <w:rFonts w:cs="Arial"/>
                <w:sz w:val="20"/>
              </w:rPr>
            </w:pPr>
            <w:r w:rsidRPr="00B75DBD">
              <w:rPr>
                <w:rFonts w:cs="Arial"/>
                <w:sz w:val="20"/>
              </w:rPr>
              <w:t>5.  PM-2.5</w:t>
            </w:r>
          </w:p>
        </w:tc>
        <w:tc>
          <w:tcPr>
            <w:tcW w:w="1440" w:type="dxa"/>
            <w:tcBorders>
              <w:top w:val="single" w:sz="4" w:space="0" w:color="auto"/>
              <w:left w:val="single" w:sz="4" w:space="0" w:color="auto"/>
              <w:bottom w:val="single" w:sz="4" w:space="0" w:color="auto"/>
              <w:right w:val="single" w:sz="4" w:space="0" w:color="auto"/>
            </w:tcBorders>
          </w:tcPr>
          <w:p w14:paraId="0D6A4B5D" w14:textId="77777777" w:rsidR="00F14019" w:rsidRPr="00B75DBD" w:rsidRDefault="00F14019" w:rsidP="00F14019">
            <w:pPr>
              <w:jc w:val="center"/>
              <w:rPr>
                <w:rFonts w:cs="Arial"/>
                <w:sz w:val="20"/>
              </w:rPr>
            </w:pPr>
            <w:r w:rsidRPr="00B75DBD">
              <w:rPr>
                <w:rFonts w:cs="Arial"/>
                <w:sz w:val="20"/>
              </w:rPr>
              <w:t>0.225pph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41D9DAB1" w14:textId="77777777" w:rsidR="00F14019" w:rsidRDefault="00F14019" w:rsidP="00F14019">
            <w:pPr>
              <w:jc w:val="center"/>
            </w:pPr>
            <w:r w:rsidRPr="00F65E16">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5DA7A312" w14:textId="77777777" w:rsidR="00F14019" w:rsidRPr="00B75DBD" w:rsidRDefault="00F14019" w:rsidP="00F14019">
            <w:pPr>
              <w:jc w:val="center"/>
              <w:rPr>
                <w:rFonts w:cs="Arial"/>
                <w:sz w:val="20"/>
              </w:rPr>
            </w:pPr>
            <w:r w:rsidRPr="00B75DBD">
              <w:rPr>
                <w:rFonts w:cs="Arial"/>
                <w:sz w:val="20"/>
              </w:rPr>
              <w:t>EU436</w:t>
            </w:r>
          </w:p>
        </w:tc>
        <w:tc>
          <w:tcPr>
            <w:tcW w:w="1440" w:type="dxa"/>
            <w:tcBorders>
              <w:top w:val="single" w:sz="4" w:space="0" w:color="auto"/>
              <w:left w:val="single" w:sz="4" w:space="0" w:color="auto"/>
              <w:bottom w:val="single" w:sz="4" w:space="0" w:color="auto"/>
              <w:right w:val="single" w:sz="4" w:space="0" w:color="auto"/>
            </w:tcBorders>
          </w:tcPr>
          <w:p w14:paraId="0327E387"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2C505A6E" w14:textId="418D14B5" w:rsidR="00F14019" w:rsidRPr="00B75DBD" w:rsidRDefault="00F14019" w:rsidP="00F14019">
            <w:pPr>
              <w:jc w:val="center"/>
              <w:rPr>
                <w:rFonts w:cs="Arial"/>
                <w:b/>
                <w:sz w:val="20"/>
              </w:rPr>
            </w:pPr>
            <w:r w:rsidRPr="00B75DBD">
              <w:rPr>
                <w:rFonts w:cs="Arial"/>
                <w:b/>
                <w:sz w:val="20"/>
              </w:rPr>
              <w:t xml:space="preserve">R 336.1205 </w:t>
            </w:r>
          </w:p>
          <w:p w14:paraId="21AA0422"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484B23EE" w14:textId="77777777" w:rsidTr="00D2419E">
        <w:tblPrEx>
          <w:tblLook w:val="04A0" w:firstRow="1" w:lastRow="0" w:firstColumn="1" w:lastColumn="0" w:noHBand="0" w:noVBand="1"/>
        </w:tblPrEx>
        <w:trPr>
          <w:cantSplit/>
        </w:trPr>
        <w:tc>
          <w:tcPr>
            <w:tcW w:w="1520" w:type="dxa"/>
            <w:tcBorders>
              <w:top w:val="single" w:sz="4" w:space="0" w:color="auto"/>
              <w:left w:val="single" w:sz="4" w:space="0" w:color="auto"/>
              <w:bottom w:val="single" w:sz="4" w:space="0" w:color="auto"/>
              <w:right w:val="single" w:sz="4" w:space="0" w:color="auto"/>
            </w:tcBorders>
          </w:tcPr>
          <w:p w14:paraId="0702397D" w14:textId="77777777" w:rsidR="00F14019" w:rsidRPr="00B75DBD" w:rsidRDefault="00F14019" w:rsidP="00F14019">
            <w:pPr>
              <w:rPr>
                <w:rFonts w:cs="Arial"/>
                <w:sz w:val="20"/>
              </w:rPr>
            </w:pPr>
            <w:r w:rsidRPr="00B75DBD">
              <w:rPr>
                <w:rFonts w:cs="Arial"/>
                <w:sz w:val="20"/>
              </w:rPr>
              <w:t>6.  PM-10</w:t>
            </w:r>
          </w:p>
        </w:tc>
        <w:tc>
          <w:tcPr>
            <w:tcW w:w="1440" w:type="dxa"/>
            <w:tcBorders>
              <w:top w:val="single" w:sz="4" w:space="0" w:color="auto"/>
              <w:left w:val="single" w:sz="4" w:space="0" w:color="auto"/>
              <w:bottom w:val="single" w:sz="4" w:space="0" w:color="auto"/>
              <w:right w:val="single" w:sz="4" w:space="0" w:color="auto"/>
            </w:tcBorders>
          </w:tcPr>
          <w:p w14:paraId="7B642D19" w14:textId="77777777" w:rsidR="00F14019" w:rsidRPr="00B75DBD" w:rsidRDefault="00F14019" w:rsidP="00F14019">
            <w:pPr>
              <w:jc w:val="center"/>
              <w:rPr>
                <w:rFonts w:cs="Arial"/>
                <w:sz w:val="20"/>
              </w:rPr>
            </w:pPr>
            <w:r w:rsidRPr="00B75DBD">
              <w:rPr>
                <w:rFonts w:cs="Arial"/>
                <w:sz w:val="20"/>
              </w:rPr>
              <w:t>0.130 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4D231D3B" w14:textId="77777777" w:rsidR="00F14019" w:rsidRDefault="00F14019" w:rsidP="00F14019">
            <w:pPr>
              <w:jc w:val="center"/>
            </w:pPr>
            <w:r w:rsidRPr="00F65E16">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572531BB" w14:textId="77777777" w:rsidR="00F14019" w:rsidRPr="00B75DBD" w:rsidRDefault="00F14019" w:rsidP="00F14019">
            <w:pPr>
              <w:jc w:val="center"/>
              <w:rPr>
                <w:rFonts w:cs="Arial"/>
                <w:sz w:val="20"/>
              </w:rPr>
            </w:pPr>
            <w:r w:rsidRPr="00B75DBD">
              <w:rPr>
                <w:rFonts w:cs="Arial"/>
                <w:sz w:val="20"/>
              </w:rPr>
              <w:t>EU437</w:t>
            </w:r>
          </w:p>
        </w:tc>
        <w:tc>
          <w:tcPr>
            <w:tcW w:w="1440" w:type="dxa"/>
            <w:tcBorders>
              <w:top w:val="single" w:sz="4" w:space="0" w:color="auto"/>
              <w:left w:val="single" w:sz="4" w:space="0" w:color="auto"/>
              <w:bottom w:val="single" w:sz="4" w:space="0" w:color="auto"/>
              <w:right w:val="single" w:sz="4" w:space="0" w:color="auto"/>
            </w:tcBorders>
          </w:tcPr>
          <w:p w14:paraId="48F1AFD8"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7AF3D44C" w14:textId="5C603799" w:rsidR="00F14019" w:rsidRPr="00B75DBD" w:rsidRDefault="00F14019" w:rsidP="00F14019">
            <w:pPr>
              <w:jc w:val="center"/>
              <w:rPr>
                <w:rFonts w:cs="Arial"/>
                <w:b/>
                <w:sz w:val="20"/>
              </w:rPr>
            </w:pPr>
            <w:r w:rsidRPr="00B75DBD">
              <w:rPr>
                <w:rFonts w:cs="Arial"/>
                <w:b/>
                <w:sz w:val="20"/>
              </w:rPr>
              <w:t>R 336.1205</w:t>
            </w:r>
          </w:p>
          <w:p w14:paraId="772457D9"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4060DC7F" w14:textId="77777777" w:rsidTr="00D2419E">
        <w:tblPrEx>
          <w:tblLook w:val="04A0" w:firstRow="1" w:lastRow="0" w:firstColumn="1" w:lastColumn="0" w:noHBand="0" w:noVBand="1"/>
        </w:tblPrEx>
        <w:trPr>
          <w:cantSplit/>
        </w:trPr>
        <w:tc>
          <w:tcPr>
            <w:tcW w:w="1520" w:type="dxa"/>
            <w:tcBorders>
              <w:top w:val="single" w:sz="4" w:space="0" w:color="auto"/>
              <w:left w:val="single" w:sz="4" w:space="0" w:color="auto"/>
              <w:bottom w:val="single" w:sz="4" w:space="0" w:color="auto"/>
              <w:right w:val="single" w:sz="4" w:space="0" w:color="auto"/>
            </w:tcBorders>
          </w:tcPr>
          <w:p w14:paraId="05AE444C" w14:textId="77777777" w:rsidR="00F14019" w:rsidRPr="00B75DBD" w:rsidRDefault="00F14019" w:rsidP="00F14019">
            <w:pPr>
              <w:rPr>
                <w:rFonts w:cs="Arial"/>
                <w:sz w:val="20"/>
              </w:rPr>
            </w:pPr>
            <w:r w:rsidRPr="00B75DBD">
              <w:rPr>
                <w:rFonts w:cs="Arial"/>
                <w:sz w:val="20"/>
              </w:rPr>
              <w:t>7.  PM-2.5</w:t>
            </w:r>
          </w:p>
        </w:tc>
        <w:tc>
          <w:tcPr>
            <w:tcW w:w="1440" w:type="dxa"/>
            <w:tcBorders>
              <w:top w:val="single" w:sz="4" w:space="0" w:color="auto"/>
              <w:left w:val="single" w:sz="4" w:space="0" w:color="auto"/>
              <w:bottom w:val="single" w:sz="4" w:space="0" w:color="auto"/>
              <w:right w:val="single" w:sz="4" w:space="0" w:color="auto"/>
            </w:tcBorders>
          </w:tcPr>
          <w:p w14:paraId="097EBB21" w14:textId="77777777" w:rsidR="00F14019" w:rsidRPr="00B75DBD" w:rsidRDefault="00F14019" w:rsidP="00F14019">
            <w:pPr>
              <w:jc w:val="center"/>
              <w:rPr>
                <w:rFonts w:cs="Arial"/>
                <w:sz w:val="20"/>
              </w:rPr>
            </w:pPr>
            <w:r w:rsidRPr="00B75DBD">
              <w:rPr>
                <w:rFonts w:cs="Arial"/>
                <w:sz w:val="20"/>
              </w:rPr>
              <w:t>0.130pph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5DDD9835" w14:textId="77777777" w:rsidR="00F14019" w:rsidRDefault="00F14019" w:rsidP="00F14019">
            <w:pPr>
              <w:jc w:val="center"/>
            </w:pPr>
            <w:r w:rsidRPr="00F65E16">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19252470" w14:textId="77777777" w:rsidR="00F14019" w:rsidRPr="00B75DBD" w:rsidRDefault="00F14019" w:rsidP="00F14019">
            <w:pPr>
              <w:jc w:val="center"/>
              <w:rPr>
                <w:rFonts w:cs="Arial"/>
                <w:sz w:val="20"/>
              </w:rPr>
            </w:pPr>
            <w:r w:rsidRPr="00B75DBD">
              <w:rPr>
                <w:rFonts w:cs="Arial"/>
                <w:sz w:val="20"/>
              </w:rPr>
              <w:t>EU437</w:t>
            </w:r>
          </w:p>
        </w:tc>
        <w:tc>
          <w:tcPr>
            <w:tcW w:w="1440" w:type="dxa"/>
            <w:tcBorders>
              <w:top w:val="single" w:sz="4" w:space="0" w:color="auto"/>
              <w:left w:val="single" w:sz="4" w:space="0" w:color="auto"/>
              <w:bottom w:val="single" w:sz="4" w:space="0" w:color="auto"/>
              <w:right w:val="single" w:sz="4" w:space="0" w:color="auto"/>
            </w:tcBorders>
          </w:tcPr>
          <w:p w14:paraId="40F3A7D7"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5E7AC410" w14:textId="7241CC3C" w:rsidR="00F14019" w:rsidRPr="00B75DBD" w:rsidRDefault="00F14019" w:rsidP="00F14019">
            <w:pPr>
              <w:jc w:val="center"/>
              <w:rPr>
                <w:rFonts w:cs="Arial"/>
                <w:b/>
                <w:sz w:val="20"/>
              </w:rPr>
            </w:pPr>
            <w:r w:rsidRPr="00B75DBD">
              <w:rPr>
                <w:rFonts w:cs="Arial"/>
                <w:b/>
                <w:sz w:val="20"/>
              </w:rPr>
              <w:t xml:space="preserve">R 336.1205 </w:t>
            </w:r>
          </w:p>
          <w:p w14:paraId="26C0754D"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581287C0" w14:textId="77777777" w:rsidTr="00D2419E">
        <w:tblPrEx>
          <w:tblLook w:val="04A0" w:firstRow="1" w:lastRow="0" w:firstColumn="1" w:lastColumn="0" w:noHBand="0" w:noVBand="1"/>
        </w:tblPrEx>
        <w:trPr>
          <w:cantSplit/>
        </w:trPr>
        <w:tc>
          <w:tcPr>
            <w:tcW w:w="1520" w:type="dxa"/>
            <w:tcBorders>
              <w:top w:val="single" w:sz="4" w:space="0" w:color="auto"/>
              <w:left w:val="single" w:sz="4" w:space="0" w:color="auto"/>
              <w:bottom w:val="single" w:sz="4" w:space="0" w:color="auto"/>
              <w:right w:val="single" w:sz="4" w:space="0" w:color="auto"/>
            </w:tcBorders>
          </w:tcPr>
          <w:p w14:paraId="5EF7BF97" w14:textId="77777777" w:rsidR="00F14019" w:rsidRPr="00B75DBD" w:rsidRDefault="00F14019" w:rsidP="00F14019">
            <w:pPr>
              <w:rPr>
                <w:rFonts w:cs="Arial"/>
                <w:sz w:val="20"/>
              </w:rPr>
            </w:pPr>
            <w:r w:rsidRPr="00B75DBD">
              <w:rPr>
                <w:rFonts w:cs="Arial"/>
                <w:sz w:val="20"/>
              </w:rPr>
              <w:t>8.  PM-10</w:t>
            </w:r>
          </w:p>
        </w:tc>
        <w:tc>
          <w:tcPr>
            <w:tcW w:w="1440" w:type="dxa"/>
            <w:tcBorders>
              <w:top w:val="single" w:sz="4" w:space="0" w:color="auto"/>
              <w:left w:val="single" w:sz="4" w:space="0" w:color="auto"/>
              <w:bottom w:val="single" w:sz="4" w:space="0" w:color="auto"/>
              <w:right w:val="single" w:sz="4" w:space="0" w:color="auto"/>
            </w:tcBorders>
          </w:tcPr>
          <w:p w14:paraId="617DDA52" w14:textId="77777777" w:rsidR="00F14019" w:rsidRPr="00B75DBD" w:rsidRDefault="00F14019" w:rsidP="00F14019">
            <w:pPr>
              <w:jc w:val="center"/>
              <w:rPr>
                <w:rFonts w:cs="Arial"/>
                <w:sz w:val="20"/>
              </w:rPr>
            </w:pPr>
            <w:r w:rsidRPr="00B75DBD">
              <w:rPr>
                <w:rFonts w:cs="Arial"/>
                <w:sz w:val="20"/>
              </w:rPr>
              <w:t>0.018 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342D6D28" w14:textId="77777777" w:rsidR="00F14019" w:rsidRDefault="00F14019" w:rsidP="00F14019">
            <w:pPr>
              <w:jc w:val="center"/>
            </w:pPr>
            <w:r w:rsidRPr="00F65E16">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4DC16A8D" w14:textId="77777777" w:rsidR="00F14019" w:rsidRPr="00B75DBD" w:rsidRDefault="00F14019" w:rsidP="00F14019">
            <w:pPr>
              <w:jc w:val="center"/>
              <w:rPr>
                <w:rFonts w:cs="Arial"/>
                <w:sz w:val="20"/>
              </w:rPr>
            </w:pPr>
            <w:r w:rsidRPr="00B75DBD">
              <w:rPr>
                <w:rFonts w:cs="Arial"/>
                <w:sz w:val="20"/>
              </w:rPr>
              <w:t>EU438, EU2094, EU2095 individually</w:t>
            </w:r>
          </w:p>
        </w:tc>
        <w:tc>
          <w:tcPr>
            <w:tcW w:w="1440" w:type="dxa"/>
            <w:tcBorders>
              <w:top w:val="single" w:sz="4" w:space="0" w:color="auto"/>
              <w:left w:val="single" w:sz="4" w:space="0" w:color="auto"/>
              <w:bottom w:val="single" w:sz="4" w:space="0" w:color="auto"/>
              <w:right w:val="single" w:sz="4" w:space="0" w:color="auto"/>
            </w:tcBorders>
          </w:tcPr>
          <w:p w14:paraId="102186F5"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71430F69" w14:textId="614509F6" w:rsidR="00F14019" w:rsidRPr="00B75DBD" w:rsidRDefault="00F14019" w:rsidP="00F14019">
            <w:pPr>
              <w:jc w:val="center"/>
              <w:rPr>
                <w:rFonts w:cs="Arial"/>
                <w:b/>
                <w:sz w:val="20"/>
              </w:rPr>
            </w:pPr>
            <w:r w:rsidRPr="00B75DBD">
              <w:rPr>
                <w:rFonts w:cs="Arial"/>
                <w:b/>
                <w:sz w:val="20"/>
              </w:rPr>
              <w:t>R 336.1205</w:t>
            </w:r>
          </w:p>
          <w:p w14:paraId="34B32801"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0884EA58" w14:textId="77777777" w:rsidTr="00D2419E">
        <w:tblPrEx>
          <w:tblLook w:val="04A0" w:firstRow="1" w:lastRow="0" w:firstColumn="1" w:lastColumn="0" w:noHBand="0" w:noVBand="1"/>
        </w:tblPrEx>
        <w:trPr>
          <w:cantSplit/>
        </w:trPr>
        <w:tc>
          <w:tcPr>
            <w:tcW w:w="1520" w:type="dxa"/>
            <w:tcBorders>
              <w:top w:val="single" w:sz="4" w:space="0" w:color="auto"/>
              <w:left w:val="single" w:sz="4" w:space="0" w:color="auto"/>
              <w:bottom w:val="single" w:sz="4" w:space="0" w:color="auto"/>
              <w:right w:val="single" w:sz="4" w:space="0" w:color="auto"/>
            </w:tcBorders>
          </w:tcPr>
          <w:p w14:paraId="59EEC556" w14:textId="77777777" w:rsidR="00F14019" w:rsidRPr="00B75DBD" w:rsidRDefault="00F14019" w:rsidP="00F14019">
            <w:pPr>
              <w:rPr>
                <w:rFonts w:cs="Arial"/>
                <w:sz w:val="20"/>
              </w:rPr>
            </w:pPr>
            <w:r w:rsidRPr="00B75DBD">
              <w:rPr>
                <w:rFonts w:cs="Arial"/>
                <w:sz w:val="20"/>
              </w:rPr>
              <w:lastRenderedPageBreak/>
              <w:t>9.  PM-2.5</w:t>
            </w:r>
          </w:p>
        </w:tc>
        <w:tc>
          <w:tcPr>
            <w:tcW w:w="1440" w:type="dxa"/>
            <w:tcBorders>
              <w:top w:val="single" w:sz="4" w:space="0" w:color="auto"/>
              <w:left w:val="single" w:sz="4" w:space="0" w:color="auto"/>
              <w:bottom w:val="single" w:sz="4" w:space="0" w:color="auto"/>
              <w:right w:val="single" w:sz="4" w:space="0" w:color="auto"/>
            </w:tcBorders>
          </w:tcPr>
          <w:p w14:paraId="3815665C" w14:textId="77777777" w:rsidR="00F14019" w:rsidRPr="00B75DBD" w:rsidRDefault="00F14019" w:rsidP="00F14019">
            <w:pPr>
              <w:jc w:val="center"/>
              <w:rPr>
                <w:rFonts w:cs="Arial"/>
                <w:sz w:val="20"/>
              </w:rPr>
            </w:pPr>
            <w:r w:rsidRPr="00B75DBD">
              <w:rPr>
                <w:rFonts w:cs="Arial"/>
                <w:sz w:val="20"/>
              </w:rPr>
              <w:t>0.018 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2804A367" w14:textId="77777777" w:rsidR="00F14019" w:rsidRDefault="00F14019" w:rsidP="00F14019">
            <w:pPr>
              <w:jc w:val="center"/>
            </w:pPr>
            <w:r w:rsidRPr="00F65E16">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54FD60F0" w14:textId="77777777" w:rsidR="00F14019" w:rsidRPr="00B75DBD" w:rsidRDefault="00F14019" w:rsidP="00F14019">
            <w:pPr>
              <w:jc w:val="center"/>
              <w:rPr>
                <w:rFonts w:cs="Arial"/>
                <w:sz w:val="20"/>
              </w:rPr>
            </w:pPr>
            <w:r w:rsidRPr="00B75DBD">
              <w:rPr>
                <w:rFonts w:cs="Arial"/>
                <w:sz w:val="20"/>
              </w:rPr>
              <w:t>EU438, EU2094, EU2095 individually</w:t>
            </w:r>
          </w:p>
        </w:tc>
        <w:tc>
          <w:tcPr>
            <w:tcW w:w="1440" w:type="dxa"/>
            <w:tcBorders>
              <w:top w:val="single" w:sz="4" w:space="0" w:color="auto"/>
              <w:left w:val="single" w:sz="4" w:space="0" w:color="auto"/>
              <w:bottom w:val="single" w:sz="4" w:space="0" w:color="auto"/>
              <w:right w:val="single" w:sz="4" w:space="0" w:color="auto"/>
            </w:tcBorders>
          </w:tcPr>
          <w:p w14:paraId="177CABB6"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24D41466" w14:textId="415970EA" w:rsidR="00F14019" w:rsidRPr="00B75DBD" w:rsidRDefault="00F14019" w:rsidP="00F14019">
            <w:pPr>
              <w:jc w:val="center"/>
              <w:rPr>
                <w:rFonts w:cs="Arial"/>
                <w:b/>
                <w:sz w:val="20"/>
              </w:rPr>
            </w:pPr>
            <w:r w:rsidRPr="00B75DBD">
              <w:rPr>
                <w:rFonts w:cs="Arial"/>
                <w:b/>
                <w:sz w:val="20"/>
              </w:rPr>
              <w:t xml:space="preserve">R 336.1205 </w:t>
            </w:r>
          </w:p>
          <w:p w14:paraId="771F5821"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450DDDD6" w14:textId="77777777" w:rsidTr="00D2419E">
        <w:tblPrEx>
          <w:tblLook w:val="04A0" w:firstRow="1" w:lastRow="0" w:firstColumn="1" w:lastColumn="0" w:noHBand="0" w:noVBand="1"/>
        </w:tblPrEx>
        <w:trPr>
          <w:cantSplit/>
        </w:trPr>
        <w:tc>
          <w:tcPr>
            <w:tcW w:w="1520" w:type="dxa"/>
            <w:tcBorders>
              <w:top w:val="single" w:sz="4" w:space="0" w:color="auto"/>
              <w:left w:val="single" w:sz="4" w:space="0" w:color="auto"/>
              <w:bottom w:val="single" w:sz="4" w:space="0" w:color="auto"/>
              <w:right w:val="single" w:sz="4" w:space="0" w:color="auto"/>
            </w:tcBorders>
          </w:tcPr>
          <w:p w14:paraId="6E1EEB49" w14:textId="77777777" w:rsidR="00F14019" w:rsidRPr="00B75DBD" w:rsidRDefault="00F14019" w:rsidP="00F14019">
            <w:pPr>
              <w:rPr>
                <w:rFonts w:cs="Arial"/>
                <w:sz w:val="20"/>
              </w:rPr>
            </w:pPr>
            <w:r w:rsidRPr="00B75DBD">
              <w:rPr>
                <w:rFonts w:cs="Arial"/>
                <w:sz w:val="20"/>
              </w:rPr>
              <w:t>10.  PM-10</w:t>
            </w:r>
          </w:p>
        </w:tc>
        <w:tc>
          <w:tcPr>
            <w:tcW w:w="1440" w:type="dxa"/>
            <w:tcBorders>
              <w:top w:val="single" w:sz="4" w:space="0" w:color="auto"/>
              <w:left w:val="single" w:sz="4" w:space="0" w:color="auto"/>
              <w:bottom w:val="single" w:sz="4" w:space="0" w:color="auto"/>
              <w:right w:val="single" w:sz="4" w:space="0" w:color="auto"/>
            </w:tcBorders>
          </w:tcPr>
          <w:p w14:paraId="33354E00" w14:textId="77777777" w:rsidR="00F14019" w:rsidRPr="00B75DBD" w:rsidRDefault="00F14019" w:rsidP="00F14019">
            <w:pPr>
              <w:jc w:val="center"/>
              <w:rPr>
                <w:rFonts w:cs="Arial"/>
                <w:sz w:val="20"/>
              </w:rPr>
            </w:pPr>
            <w:r w:rsidRPr="00B75DBD">
              <w:rPr>
                <w:rFonts w:cs="Arial"/>
                <w:sz w:val="20"/>
              </w:rPr>
              <w:t>0.023 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1EFE20DB" w14:textId="77777777" w:rsidR="00F14019" w:rsidRDefault="00F14019" w:rsidP="00F14019">
            <w:pPr>
              <w:jc w:val="center"/>
            </w:pPr>
            <w:r w:rsidRPr="00F65E16">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163F36A5" w14:textId="77777777" w:rsidR="00F14019" w:rsidRPr="00B75DBD" w:rsidRDefault="00F14019" w:rsidP="00F14019">
            <w:pPr>
              <w:jc w:val="center"/>
              <w:rPr>
                <w:rFonts w:cs="Arial"/>
                <w:sz w:val="20"/>
              </w:rPr>
            </w:pPr>
            <w:r w:rsidRPr="00B75DBD">
              <w:rPr>
                <w:rFonts w:cs="Arial"/>
                <w:sz w:val="20"/>
              </w:rPr>
              <w:t>EU901</w:t>
            </w:r>
          </w:p>
        </w:tc>
        <w:tc>
          <w:tcPr>
            <w:tcW w:w="1440" w:type="dxa"/>
            <w:tcBorders>
              <w:top w:val="single" w:sz="4" w:space="0" w:color="auto"/>
              <w:left w:val="single" w:sz="4" w:space="0" w:color="auto"/>
              <w:bottom w:val="single" w:sz="4" w:space="0" w:color="auto"/>
              <w:right w:val="single" w:sz="4" w:space="0" w:color="auto"/>
            </w:tcBorders>
          </w:tcPr>
          <w:p w14:paraId="12201D8E"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751A7A3E" w14:textId="1F4D8771" w:rsidR="00F14019" w:rsidRPr="00B75DBD" w:rsidRDefault="00F14019" w:rsidP="00F14019">
            <w:pPr>
              <w:jc w:val="center"/>
              <w:rPr>
                <w:rFonts w:cs="Arial"/>
                <w:b/>
                <w:sz w:val="20"/>
              </w:rPr>
            </w:pPr>
            <w:r w:rsidRPr="00B75DBD">
              <w:rPr>
                <w:rFonts w:cs="Arial"/>
                <w:b/>
                <w:sz w:val="20"/>
              </w:rPr>
              <w:t>R 336.1205</w:t>
            </w:r>
          </w:p>
          <w:p w14:paraId="13D09C6E"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7274FF64" w14:textId="77777777" w:rsidTr="00D2419E">
        <w:tblPrEx>
          <w:tblLook w:val="04A0" w:firstRow="1" w:lastRow="0" w:firstColumn="1" w:lastColumn="0" w:noHBand="0" w:noVBand="1"/>
        </w:tblPrEx>
        <w:trPr>
          <w:cantSplit/>
        </w:trPr>
        <w:tc>
          <w:tcPr>
            <w:tcW w:w="1520" w:type="dxa"/>
            <w:tcBorders>
              <w:top w:val="single" w:sz="4" w:space="0" w:color="auto"/>
              <w:left w:val="single" w:sz="4" w:space="0" w:color="auto"/>
              <w:bottom w:val="single" w:sz="4" w:space="0" w:color="auto"/>
              <w:right w:val="single" w:sz="4" w:space="0" w:color="auto"/>
            </w:tcBorders>
          </w:tcPr>
          <w:p w14:paraId="40042539" w14:textId="77777777" w:rsidR="00F14019" w:rsidRPr="00B75DBD" w:rsidRDefault="00F14019" w:rsidP="00F14019">
            <w:pPr>
              <w:rPr>
                <w:rFonts w:cs="Arial"/>
                <w:sz w:val="20"/>
              </w:rPr>
            </w:pPr>
            <w:r w:rsidRPr="00B75DBD">
              <w:rPr>
                <w:rFonts w:cs="Arial"/>
                <w:sz w:val="20"/>
              </w:rPr>
              <w:t>11.  PM-2.5</w:t>
            </w:r>
          </w:p>
        </w:tc>
        <w:tc>
          <w:tcPr>
            <w:tcW w:w="1440" w:type="dxa"/>
            <w:tcBorders>
              <w:top w:val="single" w:sz="4" w:space="0" w:color="auto"/>
              <w:left w:val="single" w:sz="4" w:space="0" w:color="auto"/>
              <w:bottom w:val="single" w:sz="4" w:space="0" w:color="auto"/>
              <w:right w:val="single" w:sz="4" w:space="0" w:color="auto"/>
            </w:tcBorders>
          </w:tcPr>
          <w:p w14:paraId="7A14C44F" w14:textId="77777777" w:rsidR="00F14019" w:rsidRPr="00B75DBD" w:rsidRDefault="00F14019" w:rsidP="00F14019">
            <w:pPr>
              <w:jc w:val="center"/>
              <w:rPr>
                <w:rFonts w:cs="Arial"/>
                <w:sz w:val="20"/>
              </w:rPr>
            </w:pPr>
            <w:r w:rsidRPr="00B75DBD">
              <w:rPr>
                <w:rFonts w:cs="Arial"/>
                <w:sz w:val="20"/>
              </w:rPr>
              <w:t>0.023pph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09BC0B48" w14:textId="77777777" w:rsidR="00F14019" w:rsidRDefault="00F14019" w:rsidP="00F14019">
            <w:pPr>
              <w:jc w:val="center"/>
            </w:pPr>
            <w:r w:rsidRPr="00F65E16">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0E0970F2" w14:textId="77777777" w:rsidR="00F14019" w:rsidRPr="00B75DBD" w:rsidRDefault="00F14019" w:rsidP="00F14019">
            <w:pPr>
              <w:jc w:val="center"/>
              <w:rPr>
                <w:rFonts w:cs="Arial"/>
                <w:sz w:val="20"/>
              </w:rPr>
            </w:pPr>
            <w:r w:rsidRPr="00B75DBD">
              <w:rPr>
                <w:rFonts w:cs="Arial"/>
                <w:sz w:val="20"/>
              </w:rPr>
              <w:t>EU901</w:t>
            </w:r>
          </w:p>
        </w:tc>
        <w:tc>
          <w:tcPr>
            <w:tcW w:w="1440" w:type="dxa"/>
            <w:tcBorders>
              <w:top w:val="single" w:sz="4" w:space="0" w:color="auto"/>
              <w:left w:val="single" w:sz="4" w:space="0" w:color="auto"/>
              <w:bottom w:val="single" w:sz="4" w:space="0" w:color="auto"/>
              <w:right w:val="single" w:sz="4" w:space="0" w:color="auto"/>
            </w:tcBorders>
          </w:tcPr>
          <w:p w14:paraId="1B3EB8B3"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50407B20" w14:textId="7C51C9FF" w:rsidR="00F14019" w:rsidRPr="00B75DBD" w:rsidRDefault="00F14019" w:rsidP="00F14019">
            <w:pPr>
              <w:jc w:val="center"/>
              <w:rPr>
                <w:rFonts w:cs="Arial"/>
                <w:b/>
                <w:sz w:val="20"/>
              </w:rPr>
            </w:pPr>
            <w:r w:rsidRPr="00B75DBD">
              <w:rPr>
                <w:rFonts w:cs="Arial"/>
                <w:b/>
                <w:sz w:val="20"/>
              </w:rPr>
              <w:t xml:space="preserve">R 336.1205 </w:t>
            </w:r>
          </w:p>
          <w:p w14:paraId="54C05B22"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2C6B219B" w14:textId="77777777" w:rsidTr="00D2419E">
        <w:tblPrEx>
          <w:tblLook w:val="04A0" w:firstRow="1" w:lastRow="0" w:firstColumn="1" w:lastColumn="0" w:noHBand="0" w:noVBand="1"/>
        </w:tblPrEx>
        <w:trPr>
          <w:cantSplit/>
        </w:trPr>
        <w:tc>
          <w:tcPr>
            <w:tcW w:w="1520" w:type="dxa"/>
            <w:tcBorders>
              <w:top w:val="single" w:sz="4" w:space="0" w:color="auto"/>
              <w:left w:val="single" w:sz="4" w:space="0" w:color="auto"/>
              <w:bottom w:val="single" w:sz="4" w:space="0" w:color="auto"/>
              <w:right w:val="single" w:sz="4" w:space="0" w:color="auto"/>
            </w:tcBorders>
          </w:tcPr>
          <w:p w14:paraId="0D768994" w14:textId="77777777" w:rsidR="00F14019" w:rsidRPr="00B75DBD" w:rsidRDefault="00F14019" w:rsidP="00F14019">
            <w:pPr>
              <w:rPr>
                <w:rFonts w:cs="Arial"/>
                <w:sz w:val="20"/>
              </w:rPr>
            </w:pPr>
            <w:r w:rsidRPr="00B75DBD">
              <w:rPr>
                <w:rFonts w:cs="Arial"/>
                <w:sz w:val="20"/>
              </w:rPr>
              <w:t>12.  PM-10</w:t>
            </w:r>
          </w:p>
        </w:tc>
        <w:tc>
          <w:tcPr>
            <w:tcW w:w="1440" w:type="dxa"/>
            <w:tcBorders>
              <w:top w:val="single" w:sz="4" w:space="0" w:color="auto"/>
              <w:left w:val="single" w:sz="4" w:space="0" w:color="auto"/>
              <w:bottom w:val="single" w:sz="4" w:space="0" w:color="auto"/>
              <w:right w:val="single" w:sz="4" w:space="0" w:color="auto"/>
            </w:tcBorders>
          </w:tcPr>
          <w:p w14:paraId="1788BC20" w14:textId="77777777" w:rsidR="00F14019" w:rsidRPr="00B75DBD" w:rsidRDefault="00F14019" w:rsidP="00F14019">
            <w:pPr>
              <w:jc w:val="center"/>
              <w:rPr>
                <w:rFonts w:cs="Arial"/>
                <w:sz w:val="20"/>
              </w:rPr>
            </w:pPr>
            <w:r w:rsidRPr="00B75DBD">
              <w:rPr>
                <w:rFonts w:cs="Arial"/>
                <w:sz w:val="20"/>
              </w:rPr>
              <w:t>0.036 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73A5C46E" w14:textId="77777777" w:rsidR="00F14019" w:rsidRDefault="00F14019" w:rsidP="00F14019">
            <w:pPr>
              <w:jc w:val="center"/>
            </w:pPr>
            <w:r w:rsidRPr="00F65E16">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396DA1A1" w14:textId="77777777" w:rsidR="00F14019" w:rsidRPr="00B75DBD" w:rsidRDefault="00F14019" w:rsidP="00F14019">
            <w:pPr>
              <w:jc w:val="center"/>
              <w:rPr>
                <w:rFonts w:cs="Arial"/>
                <w:sz w:val="20"/>
              </w:rPr>
            </w:pPr>
            <w:r w:rsidRPr="00B75DBD">
              <w:rPr>
                <w:rFonts w:cs="Arial"/>
                <w:sz w:val="20"/>
              </w:rPr>
              <w:t>EU903, EU905 individually</w:t>
            </w:r>
          </w:p>
        </w:tc>
        <w:tc>
          <w:tcPr>
            <w:tcW w:w="1440" w:type="dxa"/>
            <w:tcBorders>
              <w:top w:val="single" w:sz="4" w:space="0" w:color="auto"/>
              <w:left w:val="single" w:sz="4" w:space="0" w:color="auto"/>
              <w:bottom w:val="single" w:sz="4" w:space="0" w:color="auto"/>
              <w:right w:val="single" w:sz="4" w:space="0" w:color="auto"/>
            </w:tcBorders>
          </w:tcPr>
          <w:p w14:paraId="3DDE6618" w14:textId="77777777" w:rsidR="00F14019" w:rsidRPr="00B75DBD" w:rsidRDefault="00F14019" w:rsidP="00F14019">
            <w:pPr>
              <w:jc w:val="cente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17FF80EF" w14:textId="68BF3492" w:rsidR="00F14019" w:rsidRPr="00B75DBD" w:rsidRDefault="00F14019" w:rsidP="00F14019">
            <w:pPr>
              <w:jc w:val="center"/>
              <w:rPr>
                <w:rFonts w:cs="Arial"/>
                <w:b/>
                <w:sz w:val="20"/>
              </w:rPr>
            </w:pPr>
            <w:r w:rsidRPr="00B75DBD">
              <w:rPr>
                <w:rFonts w:cs="Arial"/>
                <w:b/>
                <w:sz w:val="20"/>
              </w:rPr>
              <w:t>R 336.1205</w:t>
            </w:r>
          </w:p>
          <w:p w14:paraId="40021EFA"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0D5F7F86" w14:textId="77777777" w:rsidTr="00D2419E">
        <w:tblPrEx>
          <w:tblLook w:val="04A0" w:firstRow="1" w:lastRow="0" w:firstColumn="1" w:lastColumn="0" w:noHBand="0" w:noVBand="1"/>
        </w:tblPrEx>
        <w:trPr>
          <w:cantSplit/>
        </w:trPr>
        <w:tc>
          <w:tcPr>
            <w:tcW w:w="1520" w:type="dxa"/>
            <w:tcBorders>
              <w:top w:val="single" w:sz="4" w:space="0" w:color="auto"/>
              <w:left w:val="single" w:sz="4" w:space="0" w:color="auto"/>
              <w:bottom w:val="single" w:sz="4" w:space="0" w:color="auto"/>
              <w:right w:val="single" w:sz="4" w:space="0" w:color="auto"/>
            </w:tcBorders>
          </w:tcPr>
          <w:p w14:paraId="24F50769" w14:textId="77777777" w:rsidR="00F14019" w:rsidRPr="00B75DBD" w:rsidRDefault="00F14019" w:rsidP="00F14019">
            <w:pPr>
              <w:rPr>
                <w:rFonts w:cs="Arial"/>
                <w:sz w:val="20"/>
              </w:rPr>
            </w:pPr>
            <w:r w:rsidRPr="00B75DBD">
              <w:rPr>
                <w:rFonts w:cs="Arial"/>
                <w:sz w:val="20"/>
              </w:rPr>
              <w:t>13.  PM-2.5</w:t>
            </w:r>
          </w:p>
        </w:tc>
        <w:tc>
          <w:tcPr>
            <w:tcW w:w="1440" w:type="dxa"/>
            <w:tcBorders>
              <w:top w:val="single" w:sz="4" w:space="0" w:color="auto"/>
              <w:left w:val="single" w:sz="4" w:space="0" w:color="auto"/>
              <w:bottom w:val="single" w:sz="4" w:space="0" w:color="auto"/>
              <w:right w:val="single" w:sz="4" w:space="0" w:color="auto"/>
            </w:tcBorders>
          </w:tcPr>
          <w:p w14:paraId="672A0149" w14:textId="77777777" w:rsidR="00F14019" w:rsidRPr="00B75DBD" w:rsidRDefault="00F14019" w:rsidP="00F14019">
            <w:pPr>
              <w:jc w:val="center"/>
              <w:rPr>
                <w:rFonts w:cs="Arial"/>
                <w:sz w:val="20"/>
              </w:rPr>
            </w:pPr>
            <w:r w:rsidRPr="00B75DBD">
              <w:rPr>
                <w:rFonts w:cs="Arial"/>
                <w:sz w:val="20"/>
              </w:rPr>
              <w:t>0.036 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51804BEC" w14:textId="77777777" w:rsidR="00F14019" w:rsidRDefault="00F14019" w:rsidP="00F14019">
            <w:pPr>
              <w:jc w:val="center"/>
            </w:pPr>
            <w:r w:rsidRPr="00F65E16">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41ED86FC" w14:textId="77777777" w:rsidR="00F14019" w:rsidRPr="00B75DBD" w:rsidRDefault="00F14019" w:rsidP="00F14019">
            <w:pPr>
              <w:jc w:val="center"/>
              <w:rPr>
                <w:rFonts w:cs="Arial"/>
                <w:sz w:val="20"/>
              </w:rPr>
            </w:pPr>
            <w:r w:rsidRPr="00B75DBD">
              <w:rPr>
                <w:rFonts w:cs="Arial"/>
                <w:sz w:val="20"/>
              </w:rPr>
              <w:t>EU903, EU905 individually</w:t>
            </w:r>
          </w:p>
        </w:tc>
        <w:tc>
          <w:tcPr>
            <w:tcW w:w="1440" w:type="dxa"/>
            <w:tcBorders>
              <w:top w:val="single" w:sz="4" w:space="0" w:color="auto"/>
              <w:left w:val="single" w:sz="4" w:space="0" w:color="auto"/>
              <w:bottom w:val="single" w:sz="4" w:space="0" w:color="auto"/>
              <w:right w:val="single" w:sz="4" w:space="0" w:color="auto"/>
            </w:tcBorders>
          </w:tcPr>
          <w:p w14:paraId="50603AC0" w14:textId="77777777" w:rsidR="00F14019" w:rsidRPr="00B75DBD" w:rsidRDefault="00F14019" w:rsidP="00F14019">
            <w:pPr>
              <w:jc w:val="cente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16BAC35A" w14:textId="0A50A57A" w:rsidR="00F14019" w:rsidRPr="00B75DBD" w:rsidRDefault="00F14019" w:rsidP="00F14019">
            <w:pPr>
              <w:jc w:val="center"/>
              <w:rPr>
                <w:rFonts w:cs="Arial"/>
                <w:b/>
                <w:sz w:val="20"/>
              </w:rPr>
            </w:pPr>
            <w:r w:rsidRPr="00B75DBD">
              <w:rPr>
                <w:rFonts w:cs="Arial"/>
                <w:b/>
                <w:sz w:val="20"/>
              </w:rPr>
              <w:t>R 336.1205</w:t>
            </w:r>
          </w:p>
          <w:p w14:paraId="15E500E1"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12F9DD3B" w14:textId="77777777" w:rsidTr="00D2419E">
        <w:tblPrEx>
          <w:tblLook w:val="04A0" w:firstRow="1" w:lastRow="0" w:firstColumn="1" w:lastColumn="0" w:noHBand="0" w:noVBand="1"/>
        </w:tblPrEx>
        <w:trPr>
          <w:cantSplit/>
        </w:trPr>
        <w:tc>
          <w:tcPr>
            <w:tcW w:w="1520" w:type="dxa"/>
            <w:tcBorders>
              <w:top w:val="single" w:sz="4" w:space="0" w:color="auto"/>
              <w:left w:val="single" w:sz="4" w:space="0" w:color="auto"/>
              <w:bottom w:val="single" w:sz="4" w:space="0" w:color="auto"/>
              <w:right w:val="single" w:sz="4" w:space="0" w:color="auto"/>
            </w:tcBorders>
          </w:tcPr>
          <w:p w14:paraId="23ABEB9B" w14:textId="77777777" w:rsidR="00F14019" w:rsidRPr="00B75DBD" w:rsidRDefault="00F14019" w:rsidP="00F14019">
            <w:pPr>
              <w:rPr>
                <w:rFonts w:cs="Arial"/>
                <w:sz w:val="20"/>
              </w:rPr>
            </w:pPr>
            <w:r w:rsidRPr="00B75DBD">
              <w:rPr>
                <w:rFonts w:cs="Arial"/>
                <w:sz w:val="20"/>
              </w:rPr>
              <w:t>14.  PM-10</w:t>
            </w:r>
          </w:p>
        </w:tc>
        <w:tc>
          <w:tcPr>
            <w:tcW w:w="1440" w:type="dxa"/>
            <w:tcBorders>
              <w:top w:val="single" w:sz="4" w:space="0" w:color="auto"/>
              <w:left w:val="single" w:sz="4" w:space="0" w:color="auto"/>
              <w:bottom w:val="single" w:sz="4" w:space="0" w:color="auto"/>
              <w:right w:val="single" w:sz="4" w:space="0" w:color="auto"/>
            </w:tcBorders>
          </w:tcPr>
          <w:p w14:paraId="157A6E6E" w14:textId="77777777" w:rsidR="00F14019" w:rsidRPr="00B75DBD" w:rsidRDefault="00F14019" w:rsidP="00F14019">
            <w:pPr>
              <w:jc w:val="center"/>
              <w:rPr>
                <w:rFonts w:cs="Arial"/>
                <w:sz w:val="20"/>
              </w:rPr>
            </w:pPr>
            <w:r w:rsidRPr="00B75DBD">
              <w:rPr>
                <w:rFonts w:cs="Arial"/>
                <w:sz w:val="20"/>
              </w:rPr>
              <w:t>0.025 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14EB32A1" w14:textId="77777777" w:rsidR="00F14019" w:rsidRDefault="00F14019" w:rsidP="00F14019">
            <w:pPr>
              <w:jc w:val="center"/>
            </w:pPr>
            <w:r w:rsidRPr="00F65E16">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1E01F49A" w14:textId="77777777" w:rsidR="00F14019" w:rsidRPr="00B75DBD" w:rsidRDefault="00F14019" w:rsidP="00F14019">
            <w:pPr>
              <w:jc w:val="center"/>
              <w:rPr>
                <w:rFonts w:cs="Arial"/>
                <w:sz w:val="20"/>
              </w:rPr>
            </w:pPr>
            <w:r w:rsidRPr="00B75DBD">
              <w:rPr>
                <w:rFonts w:cs="Arial"/>
                <w:sz w:val="20"/>
              </w:rPr>
              <w:t>EU907, EU908 individually</w:t>
            </w:r>
          </w:p>
        </w:tc>
        <w:tc>
          <w:tcPr>
            <w:tcW w:w="1440" w:type="dxa"/>
            <w:tcBorders>
              <w:top w:val="single" w:sz="4" w:space="0" w:color="auto"/>
              <w:left w:val="single" w:sz="4" w:space="0" w:color="auto"/>
              <w:bottom w:val="single" w:sz="4" w:space="0" w:color="auto"/>
              <w:right w:val="single" w:sz="4" w:space="0" w:color="auto"/>
            </w:tcBorders>
          </w:tcPr>
          <w:p w14:paraId="4C116E91" w14:textId="77777777" w:rsidR="00F14019" w:rsidRPr="00B75DBD" w:rsidRDefault="00F14019" w:rsidP="00F14019">
            <w:pPr>
              <w:jc w:val="cente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53CB9A79" w14:textId="52E8E407" w:rsidR="00F14019" w:rsidRPr="00B75DBD" w:rsidRDefault="00F14019" w:rsidP="00F14019">
            <w:pPr>
              <w:jc w:val="center"/>
              <w:rPr>
                <w:rFonts w:cs="Arial"/>
                <w:b/>
                <w:sz w:val="20"/>
              </w:rPr>
            </w:pPr>
            <w:r w:rsidRPr="00B75DBD">
              <w:rPr>
                <w:rFonts w:cs="Arial"/>
                <w:b/>
                <w:sz w:val="20"/>
              </w:rPr>
              <w:t>R 336.1205</w:t>
            </w:r>
          </w:p>
          <w:p w14:paraId="44F20014"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27B3754A" w14:textId="77777777" w:rsidTr="00D2419E">
        <w:tblPrEx>
          <w:tblLook w:val="04A0" w:firstRow="1" w:lastRow="0" w:firstColumn="1" w:lastColumn="0" w:noHBand="0" w:noVBand="1"/>
        </w:tblPrEx>
        <w:trPr>
          <w:cantSplit/>
        </w:trPr>
        <w:tc>
          <w:tcPr>
            <w:tcW w:w="1520" w:type="dxa"/>
            <w:tcBorders>
              <w:top w:val="single" w:sz="4" w:space="0" w:color="auto"/>
              <w:left w:val="single" w:sz="4" w:space="0" w:color="auto"/>
              <w:bottom w:val="single" w:sz="4" w:space="0" w:color="auto"/>
              <w:right w:val="single" w:sz="4" w:space="0" w:color="auto"/>
            </w:tcBorders>
          </w:tcPr>
          <w:p w14:paraId="16A8CB5F" w14:textId="77777777" w:rsidR="00F14019" w:rsidRPr="00B75DBD" w:rsidRDefault="00F14019" w:rsidP="00F14019">
            <w:pPr>
              <w:rPr>
                <w:rFonts w:cs="Arial"/>
                <w:sz w:val="20"/>
              </w:rPr>
            </w:pPr>
            <w:r w:rsidRPr="00B75DBD">
              <w:rPr>
                <w:rFonts w:cs="Arial"/>
                <w:sz w:val="20"/>
              </w:rPr>
              <w:t>15.  PM-2.5</w:t>
            </w:r>
          </w:p>
        </w:tc>
        <w:tc>
          <w:tcPr>
            <w:tcW w:w="1440" w:type="dxa"/>
            <w:tcBorders>
              <w:top w:val="single" w:sz="4" w:space="0" w:color="auto"/>
              <w:left w:val="single" w:sz="4" w:space="0" w:color="auto"/>
              <w:bottom w:val="single" w:sz="4" w:space="0" w:color="auto"/>
              <w:right w:val="single" w:sz="4" w:space="0" w:color="auto"/>
            </w:tcBorders>
          </w:tcPr>
          <w:p w14:paraId="648EB20F" w14:textId="77777777" w:rsidR="00F14019" w:rsidRPr="00B75DBD" w:rsidRDefault="00F14019" w:rsidP="00F14019">
            <w:pPr>
              <w:jc w:val="center"/>
              <w:rPr>
                <w:rFonts w:cs="Arial"/>
                <w:sz w:val="20"/>
              </w:rPr>
            </w:pPr>
            <w:r w:rsidRPr="00B75DBD">
              <w:rPr>
                <w:rFonts w:cs="Arial"/>
                <w:sz w:val="20"/>
              </w:rPr>
              <w:t>0.025 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5151CC47" w14:textId="77777777" w:rsidR="00F14019" w:rsidRDefault="00F14019" w:rsidP="00F14019">
            <w:pPr>
              <w:jc w:val="center"/>
            </w:pPr>
            <w:r w:rsidRPr="00F65E16">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4A16B009" w14:textId="77777777" w:rsidR="00F14019" w:rsidRPr="00B75DBD" w:rsidRDefault="00F14019" w:rsidP="00F14019">
            <w:pPr>
              <w:jc w:val="center"/>
              <w:rPr>
                <w:rFonts w:cs="Arial"/>
                <w:sz w:val="20"/>
              </w:rPr>
            </w:pPr>
            <w:r w:rsidRPr="00B75DBD">
              <w:rPr>
                <w:rFonts w:cs="Arial"/>
                <w:sz w:val="20"/>
              </w:rPr>
              <w:t>EU907, EU908 individually</w:t>
            </w:r>
          </w:p>
        </w:tc>
        <w:tc>
          <w:tcPr>
            <w:tcW w:w="1440" w:type="dxa"/>
            <w:tcBorders>
              <w:top w:val="single" w:sz="4" w:space="0" w:color="auto"/>
              <w:left w:val="single" w:sz="4" w:space="0" w:color="auto"/>
              <w:bottom w:val="single" w:sz="4" w:space="0" w:color="auto"/>
              <w:right w:val="single" w:sz="4" w:space="0" w:color="auto"/>
            </w:tcBorders>
          </w:tcPr>
          <w:p w14:paraId="636C26DA" w14:textId="77777777" w:rsidR="00F14019" w:rsidRPr="00B75DBD" w:rsidRDefault="00F14019" w:rsidP="00F14019">
            <w:pPr>
              <w:jc w:val="cente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471B7461" w14:textId="4B80CEE9" w:rsidR="00F14019" w:rsidRPr="00B75DBD" w:rsidRDefault="00F14019" w:rsidP="00F14019">
            <w:pPr>
              <w:jc w:val="center"/>
              <w:rPr>
                <w:rFonts w:cs="Arial"/>
                <w:b/>
                <w:sz w:val="20"/>
              </w:rPr>
            </w:pPr>
            <w:r w:rsidRPr="00B75DBD">
              <w:rPr>
                <w:rFonts w:cs="Arial"/>
                <w:b/>
                <w:sz w:val="20"/>
              </w:rPr>
              <w:t>R 336.1205</w:t>
            </w:r>
          </w:p>
          <w:p w14:paraId="034C7865"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7E67D16B" w14:textId="77777777" w:rsidTr="00D2419E">
        <w:tblPrEx>
          <w:tblLook w:val="04A0" w:firstRow="1" w:lastRow="0" w:firstColumn="1" w:lastColumn="0" w:noHBand="0" w:noVBand="1"/>
        </w:tblPrEx>
        <w:trPr>
          <w:cantSplit/>
        </w:trPr>
        <w:tc>
          <w:tcPr>
            <w:tcW w:w="1520" w:type="dxa"/>
            <w:tcBorders>
              <w:top w:val="single" w:sz="4" w:space="0" w:color="auto"/>
              <w:left w:val="single" w:sz="4" w:space="0" w:color="auto"/>
              <w:bottom w:val="single" w:sz="4" w:space="0" w:color="auto"/>
              <w:right w:val="single" w:sz="4" w:space="0" w:color="auto"/>
            </w:tcBorders>
          </w:tcPr>
          <w:p w14:paraId="2AA74D03" w14:textId="77777777" w:rsidR="00F14019" w:rsidRPr="00B75DBD" w:rsidRDefault="00F14019" w:rsidP="00F14019">
            <w:pPr>
              <w:rPr>
                <w:rFonts w:cs="Arial"/>
                <w:sz w:val="20"/>
              </w:rPr>
            </w:pPr>
            <w:r w:rsidRPr="00B75DBD">
              <w:rPr>
                <w:rFonts w:cs="Arial"/>
                <w:sz w:val="20"/>
              </w:rPr>
              <w:t>16.  PM-10</w:t>
            </w:r>
          </w:p>
        </w:tc>
        <w:tc>
          <w:tcPr>
            <w:tcW w:w="1440" w:type="dxa"/>
            <w:tcBorders>
              <w:top w:val="single" w:sz="4" w:space="0" w:color="auto"/>
              <w:left w:val="single" w:sz="4" w:space="0" w:color="auto"/>
              <w:bottom w:val="single" w:sz="4" w:space="0" w:color="auto"/>
              <w:right w:val="single" w:sz="4" w:space="0" w:color="auto"/>
            </w:tcBorders>
          </w:tcPr>
          <w:p w14:paraId="6F422E40" w14:textId="77777777" w:rsidR="00F14019" w:rsidRPr="00B75DBD" w:rsidRDefault="00F14019" w:rsidP="00F14019">
            <w:pPr>
              <w:jc w:val="center"/>
              <w:rPr>
                <w:rFonts w:cs="Arial"/>
                <w:sz w:val="20"/>
              </w:rPr>
            </w:pPr>
            <w:r w:rsidRPr="00B75DBD">
              <w:rPr>
                <w:rFonts w:cs="Arial"/>
                <w:sz w:val="20"/>
              </w:rPr>
              <w:t>0.024 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58F53600" w14:textId="77777777" w:rsidR="00F14019" w:rsidRDefault="00F14019" w:rsidP="00F14019">
            <w:pPr>
              <w:jc w:val="center"/>
            </w:pPr>
            <w:r w:rsidRPr="00F65E16">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52257571" w14:textId="77777777" w:rsidR="00F14019" w:rsidRPr="00B75DBD" w:rsidRDefault="00F14019" w:rsidP="00F14019">
            <w:pPr>
              <w:jc w:val="center"/>
              <w:rPr>
                <w:rFonts w:cs="Arial"/>
                <w:sz w:val="20"/>
              </w:rPr>
            </w:pPr>
            <w:r w:rsidRPr="00B75DBD">
              <w:rPr>
                <w:rFonts w:cs="Arial"/>
                <w:sz w:val="20"/>
              </w:rPr>
              <w:t>EU2007</w:t>
            </w:r>
          </w:p>
        </w:tc>
        <w:tc>
          <w:tcPr>
            <w:tcW w:w="1440" w:type="dxa"/>
            <w:tcBorders>
              <w:top w:val="single" w:sz="4" w:space="0" w:color="auto"/>
              <w:left w:val="single" w:sz="4" w:space="0" w:color="auto"/>
              <w:bottom w:val="single" w:sz="4" w:space="0" w:color="auto"/>
              <w:right w:val="single" w:sz="4" w:space="0" w:color="auto"/>
            </w:tcBorders>
          </w:tcPr>
          <w:p w14:paraId="021748EB" w14:textId="77777777" w:rsidR="00F14019" w:rsidRPr="00B75DBD" w:rsidRDefault="00F14019" w:rsidP="00F14019">
            <w:pPr>
              <w:jc w:val="cente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5255232E" w14:textId="278EAFD7" w:rsidR="00F14019" w:rsidRPr="00B75DBD" w:rsidRDefault="00F14019" w:rsidP="00F14019">
            <w:pPr>
              <w:jc w:val="center"/>
              <w:rPr>
                <w:rFonts w:cs="Arial"/>
                <w:b/>
                <w:sz w:val="20"/>
              </w:rPr>
            </w:pPr>
            <w:r w:rsidRPr="00B75DBD">
              <w:rPr>
                <w:rFonts w:cs="Arial"/>
                <w:b/>
                <w:sz w:val="20"/>
              </w:rPr>
              <w:t>R 336.1205</w:t>
            </w:r>
          </w:p>
          <w:p w14:paraId="27338451"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0EE0632D" w14:textId="77777777" w:rsidTr="00D2419E">
        <w:tblPrEx>
          <w:tblLook w:val="04A0" w:firstRow="1" w:lastRow="0" w:firstColumn="1" w:lastColumn="0" w:noHBand="0" w:noVBand="1"/>
        </w:tblPrEx>
        <w:trPr>
          <w:cantSplit/>
        </w:trPr>
        <w:tc>
          <w:tcPr>
            <w:tcW w:w="1520" w:type="dxa"/>
            <w:tcBorders>
              <w:top w:val="single" w:sz="4" w:space="0" w:color="auto"/>
              <w:left w:val="single" w:sz="4" w:space="0" w:color="auto"/>
              <w:bottom w:val="single" w:sz="4" w:space="0" w:color="auto"/>
              <w:right w:val="single" w:sz="4" w:space="0" w:color="auto"/>
            </w:tcBorders>
          </w:tcPr>
          <w:p w14:paraId="6FD9E656" w14:textId="77777777" w:rsidR="00F14019" w:rsidRPr="00B75DBD" w:rsidRDefault="00F14019" w:rsidP="00F14019">
            <w:pPr>
              <w:rPr>
                <w:rFonts w:cs="Arial"/>
                <w:sz w:val="20"/>
              </w:rPr>
            </w:pPr>
            <w:r w:rsidRPr="00B75DBD">
              <w:rPr>
                <w:rFonts w:cs="Arial"/>
                <w:sz w:val="20"/>
              </w:rPr>
              <w:t>17.  PM-2.5</w:t>
            </w:r>
          </w:p>
        </w:tc>
        <w:tc>
          <w:tcPr>
            <w:tcW w:w="1440" w:type="dxa"/>
            <w:tcBorders>
              <w:top w:val="single" w:sz="4" w:space="0" w:color="auto"/>
              <w:left w:val="single" w:sz="4" w:space="0" w:color="auto"/>
              <w:bottom w:val="single" w:sz="4" w:space="0" w:color="auto"/>
              <w:right w:val="single" w:sz="4" w:space="0" w:color="auto"/>
            </w:tcBorders>
          </w:tcPr>
          <w:p w14:paraId="156663CF" w14:textId="77777777" w:rsidR="00F14019" w:rsidRPr="00B75DBD" w:rsidRDefault="00F14019" w:rsidP="00F14019">
            <w:pPr>
              <w:jc w:val="center"/>
              <w:rPr>
                <w:rFonts w:cs="Arial"/>
                <w:sz w:val="20"/>
              </w:rPr>
            </w:pPr>
            <w:r w:rsidRPr="00B75DBD">
              <w:rPr>
                <w:rFonts w:cs="Arial"/>
                <w:sz w:val="20"/>
              </w:rPr>
              <w:t>0.024 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140FCBB3" w14:textId="77777777" w:rsidR="00F14019" w:rsidRDefault="00F14019" w:rsidP="00F14019">
            <w:pPr>
              <w:jc w:val="center"/>
            </w:pPr>
            <w:r w:rsidRPr="00F65E16">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3D066127" w14:textId="77777777" w:rsidR="00F14019" w:rsidRPr="00B75DBD" w:rsidRDefault="00F14019" w:rsidP="00F14019">
            <w:pPr>
              <w:jc w:val="center"/>
              <w:rPr>
                <w:rFonts w:cs="Arial"/>
                <w:sz w:val="20"/>
              </w:rPr>
            </w:pPr>
            <w:r w:rsidRPr="00B75DBD">
              <w:rPr>
                <w:rFonts w:cs="Arial"/>
                <w:sz w:val="20"/>
              </w:rPr>
              <w:t>EU2007</w:t>
            </w:r>
          </w:p>
        </w:tc>
        <w:tc>
          <w:tcPr>
            <w:tcW w:w="1440" w:type="dxa"/>
            <w:tcBorders>
              <w:top w:val="single" w:sz="4" w:space="0" w:color="auto"/>
              <w:left w:val="single" w:sz="4" w:space="0" w:color="auto"/>
              <w:bottom w:val="single" w:sz="4" w:space="0" w:color="auto"/>
              <w:right w:val="single" w:sz="4" w:space="0" w:color="auto"/>
            </w:tcBorders>
          </w:tcPr>
          <w:p w14:paraId="38C9E7D1" w14:textId="77777777" w:rsidR="00F14019" w:rsidRPr="00B75DBD" w:rsidRDefault="00F14019" w:rsidP="00F14019">
            <w:pPr>
              <w:jc w:val="cente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34CEFDD1" w14:textId="27FC93DD" w:rsidR="00F14019" w:rsidRPr="00B75DBD" w:rsidRDefault="00F14019" w:rsidP="00F14019">
            <w:pPr>
              <w:jc w:val="center"/>
              <w:rPr>
                <w:rFonts w:cs="Arial"/>
                <w:b/>
                <w:sz w:val="20"/>
              </w:rPr>
            </w:pPr>
            <w:r w:rsidRPr="00B75DBD">
              <w:rPr>
                <w:rFonts w:cs="Arial"/>
                <w:b/>
                <w:sz w:val="20"/>
              </w:rPr>
              <w:t xml:space="preserve">R 336.1205 </w:t>
            </w:r>
          </w:p>
          <w:p w14:paraId="03EBF9F2"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3CECCD5A" w14:textId="77777777" w:rsidTr="00D2419E">
        <w:tblPrEx>
          <w:tblLook w:val="04A0" w:firstRow="1" w:lastRow="0" w:firstColumn="1" w:lastColumn="0" w:noHBand="0" w:noVBand="1"/>
        </w:tblPrEx>
        <w:trPr>
          <w:cantSplit/>
        </w:trPr>
        <w:tc>
          <w:tcPr>
            <w:tcW w:w="1520" w:type="dxa"/>
            <w:tcBorders>
              <w:top w:val="single" w:sz="4" w:space="0" w:color="auto"/>
              <w:left w:val="single" w:sz="4" w:space="0" w:color="auto"/>
              <w:bottom w:val="single" w:sz="4" w:space="0" w:color="auto"/>
              <w:right w:val="single" w:sz="4" w:space="0" w:color="auto"/>
            </w:tcBorders>
          </w:tcPr>
          <w:p w14:paraId="514979E8" w14:textId="77777777" w:rsidR="00F14019" w:rsidRPr="00B75DBD" w:rsidRDefault="00F14019" w:rsidP="00F14019">
            <w:pPr>
              <w:rPr>
                <w:rFonts w:cs="Arial"/>
                <w:sz w:val="20"/>
              </w:rPr>
            </w:pPr>
            <w:r w:rsidRPr="00B75DBD">
              <w:rPr>
                <w:rFonts w:cs="Arial"/>
                <w:sz w:val="20"/>
              </w:rPr>
              <w:t>18.  PM-10</w:t>
            </w:r>
          </w:p>
        </w:tc>
        <w:tc>
          <w:tcPr>
            <w:tcW w:w="1440" w:type="dxa"/>
            <w:tcBorders>
              <w:top w:val="single" w:sz="4" w:space="0" w:color="auto"/>
              <w:left w:val="single" w:sz="4" w:space="0" w:color="auto"/>
              <w:bottom w:val="single" w:sz="4" w:space="0" w:color="auto"/>
              <w:right w:val="single" w:sz="4" w:space="0" w:color="auto"/>
            </w:tcBorders>
          </w:tcPr>
          <w:p w14:paraId="0AD69AD7" w14:textId="77777777" w:rsidR="00F14019" w:rsidRPr="00B75DBD" w:rsidRDefault="00F14019" w:rsidP="00F14019">
            <w:pPr>
              <w:jc w:val="center"/>
              <w:rPr>
                <w:rFonts w:cs="Arial"/>
                <w:sz w:val="20"/>
              </w:rPr>
            </w:pPr>
            <w:r w:rsidRPr="00B75DBD">
              <w:rPr>
                <w:rFonts w:cs="Arial"/>
                <w:sz w:val="20"/>
              </w:rPr>
              <w:t>0.105 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65FEF09C" w14:textId="77777777" w:rsidR="00F14019" w:rsidRDefault="00F14019" w:rsidP="00F14019">
            <w:pPr>
              <w:jc w:val="center"/>
            </w:pPr>
            <w:r w:rsidRPr="00F65E16">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00618DF5" w14:textId="77777777" w:rsidR="00F14019" w:rsidRPr="00B75DBD" w:rsidRDefault="00F14019" w:rsidP="00F14019">
            <w:pPr>
              <w:jc w:val="center"/>
              <w:rPr>
                <w:rFonts w:cs="Arial"/>
                <w:sz w:val="20"/>
              </w:rPr>
            </w:pPr>
            <w:r w:rsidRPr="00B75DBD">
              <w:rPr>
                <w:rFonts w:cs="Arial"/>
                <w:sz w:val="20"/>
              </w:rPr>
              <w:t>EU2008</w:t>
            </w:r>
          </w:p>
        </w:tc>
        <w:tc>
          <w:tcPr>
            <w:tcW w:w="1440" w:type="dxa"/>
            <w:tcBorders>
              <w:top w:val="single" w:sz="4" w:space="0" w:color="auto"/>
              <w:left w:val="single" w:sz="4" w:space="0" w:color="auto"/>
              <w:bottom w:val="single" w:sz="4" w:space="0" w:color="auto"/>
              <w:right w:val="single" w:sz="4" w:space="0" w:color="auto"/>
            </w:tcBorders>
          </w:tcPr>
          <w:p w14:paraId="398F9817" w14:textId="77777777" w:rsidR="00F14019" w:rsidRPr="00B75DBD" w:rsidRDefault="00F14019" w:rsidP="00F14019">
            <w:pPr>
              <w:jc w:val="cente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54CA8B03" w14:textId="1FC14713" w:rsidR="00F14019" w:rsidRPr="00B75DBD" w:rsidRDefault="00F14019" w:rsidP="00F14019">
            <w:pPr>
              <w:jc w:val="center"/>
              <w:rPr>
                <w:rFonts w:cs="Arial"/>
                <w:b/>
                <w:sz w:val="20"/>
              </w:rPr>
            </w:pPr>
            <w:r w:rsidRPr="00B75DBD">
              <w:rPr>
                <w:rFonts w:cs="Arial"/>
                <w:b/>
                <w:sz w:val="20"/>
              </w:rPr>
              <w:t>R 336.1205</w:t>
            </w:r>
          </w:p>
          <w:p w14:paraId="7943E673"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7599CF8C" w14:textId="77777777" w:rsidTr="00D2419E">
        <w:tblPrEx>
          <w:tblLook w:val="04A0" w:firstRow="1" w:lastRow="0" w:firstColumn="1" w:lastColumn="0" w:noHBand="0" w:noVBand="1"/>
        </w:tblPrEx>
        <w:trPr>
          <w:cantSplit/>
        </w:trPr>
        <w:tc>
          <w:tcPr>
            <w:tcW w:w="1520" w:type="dxa"/>
            <w:tcBorders>
              <w:top w:val="single" w:sz="4" w:space="0" w:color="auto"/>
              <w:left w:val="single" w:sz="4" w:space="0" w:color="auto"/>
              <w:bottom w:val="single" w:sz="4" w:space="0" w:color="auto"/>
              <w:right w:val="single" w:sz="4" w:space="0" w:color="auto"/>
            </w:tcBorders>
          </w:tcPr>
          <w:p w14:paraId="638ECE09" w14:textId="77777777" w:rsidR="00F14019" w:rsidRPr="00B75DBD" w:rsidRDefault="00F14019" w:rsidP="00F14019">
            <w:pPr>
              <w:rPr>
                <w:rFonts w:cs="Arial"/>
                <w:sz w:val="20"/>
              </w:rPr>
            </w:pPr>
            <w:r w:rsidRPr="00B75DBD">
              <w:rPr>
                <w:rFonts w:cs="Arial"/>
                <w:sz w:val="20"/>
              </w:rPr>
              <w:t>19.  PM-2.5</w:t>
            </w:r>
          </w:p>
        </w:tc>
        <w:tc>
          <w:tcPr>
            <w:tcW w:w="1440" w:type="dxa"/>
            <w:tcBorders>
              <w:top w:val="single" w:sz="4" w:space="0" w:color="auto"/>
              <w:left w:val="single" w:sz="4" w:space="0" w:color="auto"/>
              <w:bottom w:val="single" w:sz="4" w:space="0" w:color="auto"/>
              <w:right w:val="single" w:sz="4" w:space="0" w:color="auto"/>
            </w:tcBorders>
          </w:tcPr>
          <w:p w14:paraId="78830F06" w14:textId="77777777" w:rsidR="00F14019" w:rsidRPr="00B75DBD" w:rsidRDefault="00F14019" w:rsidP="00F14019">
            <w:pPr>
              <w:jc w:val="center"/>
              <w:rPr>
                <w:rFonts w:cs="Arial"/>
                <w:sz w:val="20"/>
              </w:rPr>
            </w:pPr>
            <w:r w:rsidRPr="00B75DBD">
              <w:rPr>
                <w:rFonts w:cs="Arial"/>
                <w:sz w:val="20"/>
              </w:rPr>
              <w:t>0.105 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56E45EA0" w14:textId="77777777" w:rsidR="00F14019" w:rsidRDefault="00F14019" w:rsidP="00F14019">
            <w:pPr>
              <w:jc w:val="center"/>
            </w:pPr>
            <w:r w:rsidRPr="00F65E16">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120F0D4C" w14:textId="77777777" w:rsidR="00F14019" w:rsidRPr="00B75DBD" w:rsidRDefault="00F14019" w:rsidP="00F14019">
            <w:pPr>
              <w:jc w:val="center"/>
              <w:rPr>
                <w:rFonts w:cs="Arial"/>
                <w:sz w:val="20"/>
              </w:rPr>
            </w:pPr>
            <w:r w:rsidRPr="00B75DBD">
              <w:rPr>
                <w:rFonts w:cs="Arial"/>
                <w:sz w:val="20"/>
              </w:rPr>
              <w:t>EU2008</w:t>
            </w:r>
          </w:p>
        </w:tc>
        <w:tc>
          <w:tcPr>
            <w:tcW w:w="1440" w:type="dxa"/>
            <w:tcBorders>
              <w:top w:val="single" w:sz="4" w:space="0" w:color="auto"/>
              <w:left w:val="single" w:sz="4" w:space="0" w:color="auto"/>
              <w:bottom w:val="single" w:sz="4" w:space="0" w:color="auto"/>
              <w:right w:val="single" w:sz="4" w:space="0" w:color="auto"/>
            </w:tcBorders>
          </w:tcPr>
          <w:p w14:paraId="667DE909" w14:textId="77777777" w:rsidR="00F14019" w:rsidRPr="00B75DBD" w:rsidRDefault="00F14019" w:rsidP="00F14019">
            <w:pPr>
              <w:jc w:val="cente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0761E29A" w14:textId="54D069CF" w:rsidR="00F14019" w:rsidRPr="00B75DBD" w:rsidRDefault="00F14019" w:rsidP="00F14019">
            <w:pPr>
              <w:jc w:val="center"/>
              <w:rPr>
                <w:rFonts w:cs="Arial"/>
                <w:b/>
                <w:sz w:val="20"/>
              </w:rPr>
            </w:pPr>
            <w:r w:rsidRPr="00B75DBD">
              <w:rPr>
                <w:rFonts w:cs="Arial"/>
                <w:b/>
                <w:sz w:val="20"/>
              </w:rPr>
              <w:t xml:space="preserve">R 336.1205 </w:t>
            </w:r>
          </w:p>
          <w:p w14:paraId="513EE9BD"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089C2F56" w14:textId="77777777" w:rsidTr="00D2419E">
        <w:tblPrEx>
          <w:tblLook w:val="04A0" w:firstRow="1" w:lastRow="0" w:firstColumn="1" w:lastColumn="0" w:noHBand="0" w:noVBand="1"/>
        </w:tblPrEx>
        <w:trPr>
          <w:cantSplit/>
        </w:trPr>
        <w:tc>
          <w:tcPr>
            <w:tcW w:w="1520" w:type="dxa"/>
            <w:tcBorders>
              <w:top w:val="single" w:sz="4" w:space="0" w:color="auto"/>
              <w:left w:val="single" w:sz="4" w:space="0" w:color="auto"/>
              <w:bottom w:val="single" w:sz="4" w:space="0" w:color="auto"/>
              <w:right w:val="single" w:sz="4" w:space="0" w:color="auto"/>
            </w:tcBorders>
          </w:tcPr>
          <w:p w14:paraId="28BC3089" w14:textId="77777777" w:rsidR="00F14019" w:rsidRPr="00B75DBD" w:rsidRDefault="00F14019" w:rsidP="00F14019">
            <w:pPr>
              <w:rPr>
                <w:rFonts w:cs="Arial"/>
                <w:sz w:val="20"/>
              </w:rPr>
            </w:pPr>
            <w:r w:rsidRPr="00B75DBD">
              <w:rPr>
                <w:rFonts w:cs="Arial"/>
                <w:sz w:val="20"/>
              </w:rPr>
              <w:t>20.  PM-10</w:t>
            </w:r>
          </w:p>
        </w:tc>
        <w:tc>
          <w:tcPr>
            <w:tcW w:w="1440" w:type="dxa"/>
            <w:tcBorders>
              <w:top w:val="single" w:sz="4" w:space="0" w:color="auto"/>
              <w:left w:val="single" w:sz="4" w:space="0" w:color="auto"/>
              <w:bottom w:val="single" w:sz="4" w:space="0" w:color="auto"/>
              <w:right w:val="single" w:sz="4" w:space="0" w:color="auto"/>
            </w:tcBorders>
          </w:tcPr>
          <w:p w14:paraId="569EC937" w14:textId="77777777" w:rsidR="00F14019" w:rsidRPr="00B75DBD" w:rsidRDefault="00F14019" w:rsidP="00F14019">
            <w:pPr>
              <w:jc w:val="center"/>
              <w:rPr>
                <w:rFonts w:cs="Arial"/>
                <w:sz w:val="20"/>
              </w:rPr>
            </w:pPr>
            <w:r w:rsidRPr="00B75DBD">
              <w:rPr>
                <w:rFonts w:cs="Arial"/>
                <w:sz w:val="20"/>
              </w:rPr>
              <w:t>0.085 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249A2DD5" w14:textId="77777777" w:rsidR="00F14019" w:rsidRDefault="00F14019" w:rsidP="00F14019">
            <w:pPr>
              <w:jc w:val="center"/>
            </w:pPr>
            <w:r w:rsidRPr="00F65E16">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49DCF89B" w14:textId="77777777" w:rsidR="00F14019" w:rsidRPr="00B75DBD" w:rsidRDefault="00F14019" w:rsidP="00F14019">
            <w:pPr>
              <w:jc w:val="center"/>
              <w:rPr>
                <w:rFonts w:cs="Arial"/>
                <w:sz w:val="20"/>
              </w:rPr>
            </w:pPr>
            <w:r w:rsidRPr="00B75DBD">
              <w:rPr>
                <w:rFonts w:cs="Arial"/>
                <w:sz w:val="20"/>
              </w:rPr>
              <w:t>EU2009</w:t>
            </w:r>
          </w:p>
        </w:tc>
        <w:tc>
          <w:tcPr>
            <w:tcW w:w="1440" w:type="dxa"/>
            <w:tcBorders>
              <w:top w:val="single" w:sz="4" w:space="0" w:color="auto"/>
              <w:left w:val="single" w:sz="4" w:space="0" w:color="auto"/>
              <w:bottom w:val="single" w:sz="4" w:space="0" w:color="auto"/>
              <w:right w:val="single" w:sz="4" w:space="0" w:color="auto"/>
            </w:tcBorders>
          </w:tcPr>
          <w:p w14:paraId="3D3A1CF0" w14:textId="77777777" w:rsidR="00F14019" w:rsidRPr="00B75DBD" w:rsidRDefault="00F14019" w:rsidP="00F14019">
            <w:pPr>
              <w:jc w:val="cente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7974F9BA" w14:textId="5A781618" w:rsidR="00F14019" w:rsidRPr="00B75DBD" w:rsidRDefault="00F14019" w:rsidP="00F14019">
            <w:pPr>
              <w:jc w:val="center"/>
              <w:rPr>
                <w:rFonts w:cs="Arial"/>
                <w:b/>
                <w:sz w:val="20"/>
              </w:rPr>
            </w:pPr>
            <w:r w:rsidRPr="00B75DBD">
              <w:rPr>
                <w:rFonts w:cs="Arial"/>
                <w:b/>
                <w:sz w:val="20"/>
              </w:rPr>
              <w:t>R 336.1205</w:t>
            </w:r>
          </w:p>
          <w:p w14:paraId="179D4CE8"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334179F1" w14:textId="77777777" w:rsidTr="00D2419E">
        <w:tblPrEx>
          <w:tblLook w:val="04A0" w:firstRow="1" w:lastRow="0" w:firstColumn="1" w:lastColumn="0" w:noHBand="0" w:noVBand="1"/>
        </w:tblPrEx>
        <w:trPr>
          <w:cantSplit/>
        </w:trPr>
        <w:tc>
          <w:tcPr>
            <w:tcW w:w="1520" w:type="dxa"/>
            <w:tcBorders>
              <w:top w:val="single" w:sz="4" w:space="0" w:color="auto"/>
              <w:left w:val="single" w:sz="4" w:space="0" w:color="auto"/>
              <w:bottom w:val="single" w:sz="4" w:space="0" w:color="auto"/>
              <w:right w:val="single" w:sz="4" w:space="0" w:color="auto"/>
            </w:tcBorders>
          </w:tcPr>
          <w:p w14:paraId="6AD09B8E" w14:textId="77777777" w:rsidR="00F14019" w:rsidRPr="00B75DBD" w:rsidRDefault="00F14019" w:rsidP="00F14019">
            <w:pPr>
              <w:rPr>
                <w:rFonts w:cs="Arial"/>
                <w:sz w:val="20"/>
              </w:rPr>
            </w:pPr>
            <w:r w:rsidRPr="00B75DBD">
              <w:rPr>
                <w:rFonts w:cs="Arial"/>
                <w:sz w:val="20"/>
              </w:rPr>
              <w:t>21.  PM-2.5</w:t>
            </w:r>
          </w:p>
        </w:tc>
        <w:tc>
          <w:tcPr>
            <w:tcW w:w="1440" w:type="dxa"/>
            <w:tcBorders>
              <w:top w:val="single" w:sz="4" w:space="0" w:color="auto"/>
              <w:left w:val="single" w:sz="4" w:space="0" w:color="auto"/>
              <w:bottom w:val="single" w:sz="4" w:space="0" w:color="auto"/>
              <w:right w:val="single" w:sz="4" w:space="0" w:color="auto"/>
            </w:tcBorders>
          </w:tcPr>
          <w:p w14:paraId="5FEC81F5" w14:textId="77777777" w:rsidR="00F14019" w:rsidRPr="00B75DBD" w:rsidRDefault="00F14019" w:rsidP="00F14019">
            <w:pPr>
              <w:jc w:val="center"/>
              <w:rPr>
                <w:rFonts w:cs="Arial"/>
                <w:sz w:val="20"/>
              </w:rPr>
            </w:pPr>
            <w:r w:rsidRPr="00B75DBD">
              <w:rPr>
                <w:rFonts w:cs="Arial"/>
                <w:sz w:val="20"/>
              </w:rPr>
              <w:t>0.085 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0F427916" w14:textId="77777777" w:rsidR="00F14019" w:rsidRDefault="00F14019" w:rsidP="00F14019">
            <w:pPr>
              <w:jc w:val="center"/>
            </w:pPr>
            <w:r w:rsidRPr="00F65E16">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042BF5BF" w14:textId="77777777" w:rsidR="00F14019" w:rsidRPr="00B75DBD" w:rsidRDefault="00F14019" w:rsidP="00F14019">
            <w:pPr>
              <w:jc w:val="center"/>
              <w:rPr>
                <w:rFonts w:cs="Arial"/>
                <w:sz w:val="20"/>
              </w:rPr>
            </w:pPr>
            <w:r w:rsidRPr="00B75DBD">
              <w:rPr>
                <w:rFonts w:cs="Arial"/>
                <w:sz w:val="20"/>
              </w:rPr>
              <w:t>EU2009</w:t>
            </w:r>
          </w:p>
        </w:tc>
        <w:tc>
          <w:tcPr>
            <w:tcW w:w="1440" w:type="dxa"/>
            <w:tcBorders>
              <w:top w:val="single" w:sz="4" w:space="0" w:color="auto"/>
              <w:left w:val="single" w:sz="4" w:space="0" w:color="auto"/>
              <w:bottom w:val="single" w:sz="4" w:space="0" w:color="auto"/>
              <w:right w:val="single" w:sz="4" w:space="0" w:color="auto"/>
            </w:tcBorders>
          </w:tcPr>
          <w:p w14:paraId="257F4F12" w14:textId="77777777" w:rsidR="00F14019" w:rsidRPr="00B75DBD" w:rsidRDefault="00F14019" w:rsidP="00F14019">
            <w:pPr>
              <w:jc w:val="cente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20091F3C" w14:textId="4BF48623" w:rsidR="00F14019" w:rsidRPr="00B75DBD" w:rsidRDefault="00F14019" w:rsidP="00F14019">
            <w:pPr>
              <w:jc w:val="center"/>
              <w:rPr>
                <w:rFonts w:cs="Arial"/>
                <w:b/>
                <w:sz w:val="20"/>
              </w:rPr>
            </w:pPr>
            <w:r w:rsidRPr="00B75DBD">
              <w:rPr>
                <w:rFonts w:cs="Arial"/>
                <w:b/>
                <w:sz w:val="20"/>
              </w:rPr>
              <w:t xml:space="preserve">R 336.1205 </w:t>
            </w:r>
          </w:p>
          <w:p w14:paraId="19001565"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1FEFBACD" w14:textId="77777777" w:rsidTr="00D2419E">
        <w:tblPrEx>
          <w:tblLook w:val="04A0" w:firstRow="1" w:lastRow="0" w:firstColumn="1" w:lastColumn="0" w:noHBand="0" w:noVBand="1"/>
        </w:tblPrEx>
        <w:trPr>
          <w:cantSplit/>
        </w:trPr>
        <w:tc>
          <w:tcPr>
            <w:tcW w:w="1520" w:type="dxa"/>
            <w:tcBorders>
              <w:top w:val="single" w:sz="4" w:space="0" w:color="auto"/>
              <w:left w:val="single" w:sz="4" w:space="0" w:color="auto"/>
              <w:bottom w:val="single" w:sz="4" w:space="0" w:color="auto"/>
              <w:right w:val="single" w:sz="4" w:space="0" w:color="auto"/>
            </w:tcBorders>
          </w:tcPr>
          <w:p w14:paraId="71EFD981" w14:textId="77777777" w:rsidR="00F14019" w:rsidRPr="00B75DBD" w:rsidRDefault="00F14019" w:rsidP="00F14019">
            <w:pPr>
              <w:rPr>
                <w:rFonts w:cs="Arial"/>
                <w:sz w:val="20"/>
              </w:rPr>
            </w:pPr>
            <w:r w:rsidRPr="00B75DBD">
              <w:rPr>
                <w:rFonts w:cs="Arial"/>
                <w:sz w:val="20"/>
              </w:rPr>
              <w:t>22.  PM-10</w:t>
            </w:r>
          </w:p>
        </w:tc>
        <w:tc>
          <w:tcPr>
            <w:tcW w:w="1440" w:type="dxa"/>
            <w:tcBorders>
              <w:top w:val="single" w:sz="4" w:space="0" w:color="auto"/>
              <w:left w:val="single" w:sz="4" w:space="0" w:color="auto"/>
              <w:bottom w:val="single" w:sz="4" w:space="0" w:color="auto"/>
              <w:right w:val="single" w:sz="4" w:space="0" w:color="auto"/>
            </w:tcBorders>
          </w:tcPr>
          <w:p w14:paraId="19782A98" w14:textId="77777777" w:rsidR="00F14019" w:rsidRPr="00B75DBD" w:rsidRDefault="00F14019" w:rsidP="00F14019">
            <w:pPr>
              <w:jc w:val="center"/>
              <w:rPr>
                <w:rFonts w:cs="Arial"/>
                <w:sz w:val="20"/>
              </w:rPr>
            </w:pPr>
            <w:r w:rsidRPr="00B75DBD">
              <w:rPr>
                <w:rFonts w:cs="Arial"/>
                <w:sz w:val="20"/>
              </w:rPr>
              <w:t>0.068 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3206BF18" w14:textId="77777777" w:rsidR="00F14019" w:rsidRDefault="00F14019" w:rsidP="00F14019">
            <w:pPr>
              <w:jc w:val="center"/>
            </w:pPr>
            <w:r w:rsidRPr="00F65E16">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47DDC633" w14:textId="77777777" w:rsidR="00F14019" w:rsidRPr="00B75DBD" w:rsidRDefault="00F14019" w:rsidP="00F14019">
            <w:pPr>
              <w:jc w:val="center"/>
              <w:rPr>
                <w:rFonts w:cs="Arial"/>
                <w:sz w:val="20"/>
              </w:rPr>
            </w:pPr>
            <w:r w:rsidRPr="00B75DBD">
              <w:rPr>
                <w:rFonts w:cs="Arial"/>
                <w:sz w:val="20"/>
              </w:rPr>
              <w:t>EU2010</w:t>
            </w:r>
          </w:p>
        </w:tc>
        <w:tc>
          <w:tcPr>
            <w:tcW w:w="1440" w:type="dxa"/>
            <w:tcBorders>
              <w:top w:val="single" w:sz="4" w:space="0" w:color="auto"/>
              <w:left w:val="single" w:sz="4" w:space="0" w:color="auto"/>
              <w:bottom w:val="single" w:sz="4" w:space="0" w:color="auto"/>
              <w:right w:val="single" w:sz="4" w:space="0" w:color="auto"/>
            </w:tcBorders>
          </w:tcPr>
          <w:p w14:paraId="22095B23" w14:textId="77777777" w:rsidR="00F14019" w:rsidRPr="00B75DBD" w:rsidRDefault="00F14019" w:rsidP="00F14019">
            <w:pPr>
              <w:jc w:val="cente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5BFA0190" w14:textId="7ECACA5F" w:rsidR="00F14019" w:rsidRPr="00B75DBD" w:rsidRDefault="00F14019" w:rsidP="00F14019">
            <w:pPr>
              <w:jc w:val="center"/>
              <w:rPr>
                <w:rFonts w:cs="Arial"/>
                <w:b/>
                <w:sz w:val="20"/>
              </w:rPr>
            </w:pPr>
            <w:r w:rsidRPr="00B75DBD">
              <w:rPr>
                <w:rFonts w:cs="Arial"/>
                <w:b/>
                <w:sz w:val="20"/>
              </w:rPr>
              <w:t>R 336.1205</w:t>
            </w:r>
          </w:p>
          <w:p w14:paraId="211AE5D4"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656807F7" w14:textId="77777777" w:rsidTr="00D2419E">
        <w:tblPrEx>
          <w:tblLook w:val="04A0" w:firstRow="1" w:lastRow="0" w:firstColumn="1" w:lastColumn="0" w:noHBand="0" w:noVBand="1"/>
        </w:tblPrEx>
        <w:trPr>
          <w:cantSplit/>
        </w:trPr>
        <w:tc>
          <w:tcPr>
            <w:tcW w:w="1520" w:type="dxa"/>
            <w:tcBorders>
              <w:top w:val="single" w:sz="4" w:space="0" w:color="auto"/>
              <w:left w:val="single" w:sz="4" w:space="0" w:color="auto"/>
              <w:bottom w:val="single" w:sz="4" w:space="0" w:color="auto"/>
              <w:right w:val="single" w:sz="4" w:space="0" w:color="auto"/>
            </w:tcBorders>
          </w:tcPr>
          <w:p w14:paraId="4ADE1A92" w14:textId="77777777" w:rsidR="00F14019" w:rsidRPr="00B75DBD" w:rsidRDefault="00F14019" w:rsidP="00F14019">
            <w:pPr>
              <w:rPr>
                <w:rFonts w:cs="Arial"/>
                <w:sz w:val="20"/>
              </w:rPr>
            </w:pPr>
            <w:r w:rsidRPr="00B75DBD">
              <w:rPr>
                <w:rFonts w:cs="Arial"/>
                <w:sz w:val="20"/>
              </w:rPr>
              <w:t>23.  PM-2.5</w:t>
            </w:r>
          </w:p>
        </w:tc>
        <w:tc>
          <w:tcPr>
            <w:tcW w:w="1440" w:type="dxa"/>
            <w:tcBorders>
              <w:top w:val="single" w:sz="4" w:space="0" w:color="auto"/>
              <w:left w:val="single" w:sz="4" w:space="0" w:color="auto"/>
              <w:bottom w:val="single" w:sz="4" w:space="0" w:color="auto"/>
              <w:right w:val="single" w:sz="4" w:space="0" w:color="auto"/>
            </w:tcBorders>
          </w:tcPr>
          <w:p w14:paraId="45AE338C" w14:textId="77777777" w:rsidR="00F14019" w:rsidRPr="00B75DBD" w:rsidRDefault="00F14019" w:rsidP="00F14019">
            <w:pPr>
              <w:jc w:val="center"/>
              <w:rPr>
                <w:rFonts w:cs="Arial"/>
                <w:sz w:val="20"/>
              </w:rPr>
            </w:pPr>
            <w:r w:rsidRPr="00B75DBD">
              <w:rPr>
                <w:rFonts w:cs="Arial"/>
                <w:sz w:val="20"/>
              </w:rPr>
              <w:t>0.068 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46FC59E6" w14:textId="77777777" w:rsidR="00F14019" w:rsidRDefault="00F14019" w:rsidP="00F14019">
            <w:pPr>
              <w:jc w:val="center"/>
            </w:pPr>
            <w:r w:rsidRPr="00F65E16">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5A11B6CD" w14:textId="77777777" w:rsidR="00F14019" w:rsidRPr="00B75DBD" w:rsidRDefault="00F14019" w:rsidP="00F14019">
            <w:pPr>
              <w:jc w:val="center"/>
              <w:rPr>
                <w:rFonts w:cs="Arial"/>
                <w:sz w:val="20"/>
              </w:rPr>
            </w:pPr>
            <w:r w:rsidRPr="00B75DBD">
              <w:rPr>
                <w:rFonts w:cs="Arial"/>
                <w:sz w:val="20"/>
              </w:rPr>
              <w:t>EU2010</w:t>
            </w:r>
          </w:p>
        </w:tc>
        <w:tc>
          <w:tcPr>
            <w:tcW w:w="1440" w:type="dxa"/>
            <w:tcBorders>
              <w:top w:val="single" w:sz="4" w:space="0" w:color="auto"/>
              <w:left w:val="single" w:sz="4" w:space="0" w:color="auto"/>
              <w:bottom w:val="single" w:sz="4" w:space="0" w:color="auto"/>
              <w:right w:val="single" w:sz="4" w:space="0" w:color="auto"/>
            </w:tcBorders>
          </w:tcPr>
          <w:p w14:paraId="749EC60A" w14:textId="77777777" w:rsidR="00F14019" w:rsidRPr="00B75DBD" w:rsidRDefault="00F14019" w:rsidP="00F14019">
            <w:pPr>
              <w:jc w:val="cente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0A20593C" w14:textId="44C2A0AA" w:rsidR="00F14019" w:rsidRPr="00B75DBD" w:rsidRDefault="00F14019" w:rsidP="00F14019">
            <w:pPr>
              <w:jc w:val="center"/>
              <w:rPr>
                <w:rFonts w:cs="Arial"/>
                <w:b/>
                <w:sz w:val="20"/>
              </w:rPr>
            </w:pPr>
            <w:r w:rsidRPr="00B75DBD">
              <w:rPr>
                <w:rFonts w:cs="Arial"/>
                <w:b/>
                <w:sz w:val="20"/>
              </w:rPr>
              <w:t xml:space="preserve">R 336.1205 </w:t>
            </w:r>
          </w:p>
          <w:p w14:paraId="160BFFFB"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6119DCEB" w14:textId="77777777" w:rsidTr="00D2419E">
        <w:tblPrEx>
          <w:tblLook w:val="04A0" w:firstRow="1" w:lastRow="0" w:firstColumn="1" w:lastColumn="0" w:noHBand="0" w:noVBand="1"/>
        </w:tblPrEx>
        <w:trPr>
          <w:cantSplit/>
        </w:trPr>
        <w:tc>
          <w:tcPr>
            <w:tcW w:w="1520" w:type="dxa"/>
            <w:tcBorders>
              <w:top w:val="single" w:sz="4" w:space="0" w:color="auto"/>
              <w:left w:val="single" w:sz="4" w:space="0" w:color="auto"/>
              <w:bottom w:val="single" w:sz="4" w:space="0" w:color="auto"/>
              <w:right w:val="single" w:sz="4" w:space="0" w:color="auto"/>
            </w:tcBorders>
          </w:tcPr>
          <w:p w14:paraId="63066904" w14:textId="77777777" w:rsidR="00F14019" w:rsidRPr="00B75DBD" w:rsidRDefault="00F14019" w:rsidP="00F14019">
            <w:pPr>
              <w:rPr>
                <w:rFonts w:cs="Arial"/>
                <w:sz w:val="20"/>
              </w:rPr>
            </w:pPr>
            <w:r w:rsidRPr="00B75DBD">
              <w:rPr>
                <w:rFonts w:cs="Arial"/>
                <w:sz w:val="20"/>
              </w:rPr>
              <w:t>24.  PM-10</w:t>
            </w:r>
          </w:p>
        </w:tc>
        <w:tc>
          <w:tcPr>
            <w:tcW w:w="1440" w:type="dxa"/>
            <w:tcBorders>
              <w:top w:val="single" w:sz="4" w:space="0" w:color="auto"/>
              <w:left w:val="single" w:sz="4" w:space="0" w:color="auto"/>
              <w:bottom w:val="single" w:sz="4" w:space="0" w:color="auto"/>
              <w:right w:val="single" w:sz="4" w:space="0" w:color="auto"/>
            </w:tcBorders>
          </w:tcPr>
          <w:p w14:paraId="07F7B9F0" w14:textId="77777777" w:rsidR="00F14019" w:rsidRPr="00B75DBD" w:rsidRDefault="00F14019" w:rsidP="00F14019">
            <w:pPr>
              <w:jc w:val="center"/>
              <w:rPr>
                <w:rFonts w:cs="Arial"/>
                <w:sz w:val="20"/>
              </w:rPr>
            </w:pPr>
            <w:r w:rsidRPr="00B75DBD">
              <w:rPr>
                <w:rFonts w:cs="Arial"/>
                <w:sz w:val="20"/>
              </w:rPr>
              <w:t>0.172 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45A4ECDA" w14:textId="77777777" w:rsidR="00F14019" w:rsidRDefault="00F14019" w:rsidP="00F14019">
            <w:pPr>
              <w:jc w:val="center"/>
            </w:pPr>
            <w:r w:rsidRPr="00F65E16">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631F37AB" w14:textId="77777777" w:rsidR="00F14019" w:rsidRPr="00B75DBD" w:rsidRDefault="00F14019" w:rsidP="00F14019">
            <w:pPr>
              <w:jc w:val="center"/>
              <w:rPr>
                <w:rFonts w:cs="Arial"/>
                <w:sz w:val="20"/>
              </w:rPr>
            </w:pPr>
            <w:r w:rsidRPr="00B75DBD">
              <w:rPr>
                <w:rFonts w:cs="Arial"/>
                <w:sz w:val="20"/>
              </w:rPr>
              <w:t>EU2011</w:t>
            </w:r>
          </w:p>
        </w:tc>
        <w:tc>
          <w:tcPr>
            <w:tcW w:w="1440" w:type="dxa"/>
            <w:tcBorders>
              <w:top w:val="single" w:sz="4" w:space="0" w:color="auto"/>
              <w:left w:val="single" w:sz="4" w:space="0" w:color="auto"/>
              <w:bottom w:val="single" w:sz="4" w:space="0" w:color="auto"/>
              <w:right w:val="single" w:sz="4" w:space="0" w:color="auto"/>
            </w:tcBorders>
          </w:tcPr>
          <w:p w14:paraId="3FA7781C" w14:textId="77777777" w:rsidR="00F14019" w:rsidRPr="00B75DBD" w:rsidRDefault="00F14019" w:rsidP="00F14019">
            <w:pPr>
              <w:jc w:val="cente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16B78D9C" w14:textId="799A60DD" w:rsidR="00F14019" w:rsidRPr="00B75DBD" w:rsidRDefault="00F14019" w:rsidP="00F14019">
            <w:pPr>
              <w:jc w:val="center"/>
              <w:rPr>
                <w:rFonts w:cs="Arial"/>
                <w:b/>
                <w:sz w:val="20"/>
              </w:rPr>
            </w:pPr>
            <w:r w:rsidRPr="00B75DBD">
              <w:rPr>
                <w:rFonts w:cs="Arial"/>
                <w:b/>
                <w:sz w:val="20"/>
              </w:rPr>
              <w:t>R 336.1205</w:t>
            </w:r>
          </w:p>
          <w:p w14:paraId="1AC05F6F"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31527E87" w14:textId="77777777" w:rsidTr="00D2419E">
        <w:tblPrEx>
          <w:tblLook w:val="04A0" w:firstRow="1" w:lastRow="0" w:firstColumn="1" w:lastColumn="0" w:noHBand="0" w:noVBand="1"/>
        </w:tblPrEx>
        <w:trPr>
          <w:cantSplit/>
        </w:trPr>
        <w:tc>
          <w:tcPr>
            <w:tcW w:w="1520" w:type="dxa"/>
            <w:tcBorders>
              <w:top w:val="single" w:sz="4" w:space="0" w:color="auto"/>
              <w:left w:val="single" w:sz="4" w:space="0" w:color="auto"/>
              <w:bottom w:val="single" w:sz="4" w:space="0" w:color="auto"/>
              <w:right w:val="single" w:sz="4" w:space="0" w:color="auto"/>
            </w:tcBorders>
          </w:tcPr>
          <w:p w14:paraId="383D1B08" w14:textId="77777777" w:rsidR="00F14019" w:rsidRPr="00B75DBD" w:rsidRDefault="00F14019" w:rsidP="00F14019">
            <w:pPr>
              <w:rPr>
                <w:rFonts w:cs="Arial"/>
                <w:sz w:val="20"/>
              </w:rPr>
            </w:pPr>
            <w:r w:rsidRPr="00B75DBD">
              <w:rPr>
                <w:rFonts w:cs="Arial"/>
                <w:sz w:val="20"/>
              </w:rPr>
              <w:t>25.  PM-2.5</w:t>
            </w:r>
          </w:p>
        </w:tc>
        <w:tc>
          <w:tcPr>
            <w:tcW w:w="1440" w:type="dxa"/>
            <w:tcBorders>
              <w:top w:val="single" w:sz="4" w:space="0" w:color="auto"/>
              <w:left w:val="single" w:sz="4" w:space="0" w:color="auto"/>
              <w:bottom w:val="single" w:sz="4" w:space="0" w:color="auto"/>
              <w:right w:val="single" w:sz="4" w:space="0" w:color="auto"/>
            </w:tcBorders>
          </w:tcPr>
          <w:p w14:paraId="1B42DED2" w14:textId="77777777" w:rsidR="00F14019" w:rsidRPr="00B75DBD" w:rsidRDefault="00F14019" w:rsidP="00F14019">
            <w:pPr>
              <w:jc w:val="center"/>
              <w:rPr>
                <w:rFonts w:cs="Arial"/>
                <w:sz w:val="20"/>
              </w:rPr>
            </w:pPr>
            <w:r w:rsidRPr="00B75DBD">
              <w:rPr>
                <w:rFonts w:cs="Arial"/>
                <w:sz w:val="20"/>
              </w:rPr>
              <w:t>0.172 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6F6ADAC1" w14:textId="77777777" w:rsidR="00F14019" w:rsidRDefault="00F14019" w:rsidP="00F14019">
            <w:pPr>
              <w:jc w:val="center"/>
            </w:pPr>
            <w:r w:rsidRPr="00F65E16">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71570E5A" w14:textId="77777777" w:rsidR="00F14019" w:rsidRPr="00B75DBD" w:rsidRDefault="00F14019" w:rsidP="00F14019">
            <w:pPr>
              <w:jc w:val="center"/>
              <w:rPr>
                <w:rFonts w:cs="Arial"/>
                <w:sz w:val="20"/>
              </w:rPr>
            </w:pPr>
            <w:r w:rsidRPr="00B75DBD">
              <w:rPr>
                <w:rFonts w:cs="Arial"/>
                <w:sz w:val="20"/>
              </w:rPr>
              <w:t>EU2011</w:t>
            </w:r>
          </w:p>
        </w:tc>
        <w:tc>
          <w:tcPr>
            <w:tcW w:w="1440" w:type="dxa"/>
            <w:tcBorders>
              <w:top w:val="single" w:sz="4" w:space="0" w:color="auto"/>
              <w:left w:val="single" w:sz="4" w:space="0" w:color="auto"/>
              <w:bottom w:val="single" w:sz="4" w:space="0" w:color="auto"/>
              <w:right w:val="single" w:sz="4" w:space="0" w:color="auto"/>
            </w:tcBorders>
          </w:tcPr>
          <w:p w14:paraId="33CE96CC" w14:textId="77777777" w:rsidR="00F14019" w:rsidRPr="00B75DBD" w:rsidRDefault="00F14019" w:rsidP="00F14019">
            <w:pPr>
              <w:jc w:val="cente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177BCC94" w14:textId="3282E696" w:rsidR="00F14019" w:rsidRPr="00B75DBD" w:rsidRDefault="00F14019" w:rsidP="00F14019">
            <w:pPr>
              <w:jc w:val="center"/>
              <w:rPr>
                <w:rFonts w:cs="Arial"/>
                <w:b/>
                <w:sz w:val="20"/>
              </w:rPr>
            </w:pPr>
            <w:r w:rsidRPr="00B75DBD">
              <w:rPr>
                <w:rFonts w:cs="Arial"/>
                <w:b/>
                <w:sz w:val="20"/>
              </w:rPr>
              <w:t xml:space="preserve">R 336.1205 </w:t>
            </w:r>
          </w:p>
          <w:p w14:paraId="036413A6"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3369ED45" w14:textId="77777777" w:rsidTr="00D2419E">
        <w:tblPrEx>
          <w:tblLook w:val="04A0" w:firstRow="1" w:lastRow="0" w:firstColumn="1" w:lastColumn="0" w:noHBand="0" w:noVBand="1"/>
        </w:tblPrEx>
        <w:trPr>
          <w:cantSplit/>
        </w:trPr>
        <w:tc>
          <w:tcPr>
            <w:tcW w:w="1520" w:type="dxa"/>
            <w:tcBorders>
              <w:top w:val="single" w:sz="4" w:space="0" w:color="auto"/>
              <w:left w:val="single" w:sz="4" w:space="0" w:color="auto"/>
              <w:bottom w:val="single" w:sz="4" w:space="0" w:color="auto"/>
              <w:right w:val="single" w:sz="4" w:space="0" w:color="auto"/>
            </w:tcBorders>
          </w:tcPr>
          <w:p w14:paraId="44CCD5DD" w14:textId="77777777" w:rsidR="00F14019" w:rsidRPr="00B75DBD" w:rsidRDefault="00F14019" w:rsidP="00F14019">
            <w:pPr>
              <w:rPr>
                <w:rFonts w:cs="Arial"/>
                <w:sz w:val="20"/>
              </w:rPr>
            </w:pPr>
            <w:r w:rsidRPr="00B75DBD">
              <w:rPr>
                <w:rFonts w:cs="Arial"/>
                <w:sz w:val="20"/>
              </w:rPr>
              <w:t>26.  PM-10</w:t>
            </w:r>
          </w:p>
        </w:tc>
        <w:tc>
          <w:tcPr>
            <w:tcW w:w="1440" w:type="dxa"/>
            <w:tcBorders>
              <w:top w:val="single" w:sz="4" w:space="0" w:color="auto"/>
              <w:left w:val="single" w:sz="4" w:space="0" w:color="auto"/>
              <w:bottom w:val="single" w:sz="4" w:space="0" w:color="auto"/>
              <w:right w:val="single" w:sz="4" w:space="0" w:color="auto"/>
            </w:tcBorders>
          </w:tcPr>
          <w:p w14:paraId="01354A71" w14:textId="77777777" w:rsidR="00F14019" w:rsidRPr="00B75DBD" w:rsidRDefault="00F14019" w:rsidP="00F14019">
            <w:pPr>
              <w:jc w:val="center"/>
              <w:rPr>
                <w:rFonts w:cs="Arial"/>
                <w:sz w:val="20"/>
              </w:rPr>
            </w:pPr>
            <w:r w:rsidRPr="00B75DBD">
              <w:rPr>
                <w:rFonts w:cs="Arial"/>
                <w:sz w:val="20"/>
              </w:rPr>
              <w:t>0.297 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74758BA4" w14:textId="77777777" w:rsidR="00F14019" w:rsidRDefault="00F14019" w:rsidP="00F14019">
            <w:pPr>
              <w:jc w:val="center"/>
            </w:pPr>
            <w:r w:rsidRPr="00F65E16">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5C7B146E" w14:textId="77777777" w:rsidR="00F14019" w:rsidRPr="00B75DBD" w:rsidRDefault="00F14019" w:rsidP="00F14019">
            <w:pPr>
              <w:jc w:val="center"/>
              <w:rPr>
                <w:rFonts w:cs="Arial"/>
                <w:sz w:val="20"/>
              </w:rPr>
            </w:pPr>
            <w:r w:rsidRPr="00B75DBD">
              <w:rPr>
                <w:rFonts w:cs="Arial"/>
                <w:sz w:val="20"/>
              </w:rPr>
              <w:t>EU2014</w:t>
            </w:r>
          </w:p>
        </w:tc>
        <w:tc>
          <w:tcPr>
            <w:tcW w:w="1440" w:type="dxa"/>
            <w:tcBorders>
              <w:top w:val="single" w:sz="4" w:space="0" w:color="auto"/>
              <w:left w:val="single" w:sz="4" w:space="0" w:color="auto"/>
              <w:bottom w:val="single" w:sz="4" w:space="0" w:color="auto"/>
              <w:right w:val="single" w:sz="4" w:space="0" w:color="auto"/>
            </w:tcBorders>
          </w:tcPr>
          <w:p w14:paraId="78CB9D18" w14:textId="77777777" w:rsidR="00F14019" w:rsidRPr="00B75DBD" w:rsidRDefault="00F14019" w:rsidP="00F14019">
            <w:pPr>
              <w:jc w:val="cente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36569975" w14:textId="62D4DC56" w:rsidR="00F14019" w:rsidRPr="00B75DBD" w:rsidRDefault="00F14019" w:rsidP="00F14019">
            <w:pPr>
              <w:jc w:val="center"/>
              <w:rPr>
                <w:rFonts w:cs="Arial"/>
                <w:b/>
                <w:sz w:val="20"/>
              </w:rPr>
            </w:pPr>
            <w:r w:rsidRPr="00B75DBD">
              <w:rPr>
                <w:rFonts w:cs="Arial"/>
                <w:b/>
                <w:sz w:val="20"/>
              </w:rPr>
              <w:t>R 336.1205</w:t>
            </w:r>
          </w:p>
          <w:p w14:paraId="3349DB2C"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26EE4E2C" w14:textId="77777777" w:rsidTr="00D2419E">
        <w:tblPrEx>
          <w:tblLook w:val="04A0" w:firstRow="1" w:lastRow="0" w:firstColumn="1" w:lastColumn="0" w:noHBand="0" w:noVBand="1"/>
        </w:tblPrEx>
        <w:trPr>
          <w:cantSplit/>
        </w:trPr>
        <w:tc>
          <w:tcPr>
            <w:tcW w:w="1520" w:type="dxa"/>
            <w:tcBorders>
              <w:top w:val="single" w:sz="4" w:space="0" w:color="auto"/>
              <w:left w:val="single" w:sz="4" w:space="0" w:color="auto"/>
              <w:bottom w:val="single" w:sz="4" w:space="0" w:color="auto"/>
              <w:right w:val="single" w:sz="4" w:space="0" w:color="auto"/>
            </w:tcBorders>
          </w:tcPr>
          <w:p w14:paraId="01C03215" w14:textId="77777777" w:rsidR="00F14019" w:rsidRPr="00B75DBD" w:rsidRDefault="00F14019" w:rsidP="00F14019">
            <w:pPr>
              <w:rPr>
                <w:rFonts w:cs="Arial"/>
                <w:sz w:val="20"/>
              </w:rPr>
            </w:pPr>
            <w:r w:rsidRPr="00B75DBD">
              <w:rPr>
                <w:rFonts w:cs="Arial"/>
                <w:sz w:val="20"/>
              </w:rPr>
              <w:t>27.  PM-2.5</w:t>
            </w:r>
          </w:p>
        </w:tc>
        <w:tc>
          <w:tcPr>
            <w:tcW w:w="1440" w:type="dxa"/>
            <w:tcBorders>
              <w:top w:val="single" w:sz="4" w:space="0" w:color="auto"/>
              <w:left w:val="single" w:sz="4" w:space="0" w:color="auto"/>
              <w:bottom w:val="single" w:sz="4" w:space="0" w:color="auto"/>
              <w:right w:val="single" w:sz="4" w:space="0" w:color="auto"/>
            </w:tcBorders>
          </w:tcPr>
          <w:p w14:paraId="454E0414" w14:textId="77777777" w:rsidR="00F14019" w:rsidRPr="00B75DBD" w:rsidRDefault="00F14019" w:rsidP="00F14019">
            <w:pPr>
              <w:jc w:val="center"/>
              <w:rPr>
                <w:rFonts w:cs="Arial"/>
                <w:sz w:val="20"/>
              </w:rPr>
            </w:pPr>
            <w:r w:rsidRPr="00B75DBD">
              <w:rPr>
                <w:rFonts w:cs="Arial"/>
                <w:sz w:val="20"/>
              </w:rPr>
              <w:t>0.297 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5CFF52CD" w14:textId="77777777" w:rsidR="00F14019" w:rsidRDefault="00F14019" w:rsidP="00F14019">
            <w:pPr>
              <w:jc w:val="center"/>
            </w:pPr>
            <w:r w:rsidRPr="00F65E16">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4A1863A8" w14:textId="77777777" w:rsidR="00F14019" w:rsidRPr="00B75DBD" w:rsidRDefault="00F14019" w:rsidP="00F14019">
            <w:pPr>
              <w:jc w:val="center"/>
              <w:rPr>
                <w:rFonts w:cs="Arial"/>
                <w:sz w:val="20"/>
              </w:rPr>
            </w:pPr>
            <w:r w:rsidRPr="00B75DBD">
              <w:rPr>
                <w:rFonts w:cs="Arial"/>
                <w:sz w:val="20"/>
              </w:rPr>
              <w:t>EU2014</w:t>
            </w:r>
          </w:p>
        </w:tc>
        <w:tc>
          <w:tcPr>
            <w:tcW w:w="1440" w:type="dxa"/>
            <w:tcBorders>
              <w:top w:val="single" w:sz="4" w:space="0" w:color="auto"/>
              <w:left w:val="single" w:sz="4" w:space="0" w:color="auto"/>
              <w:bottom w:val="single" w:sz="4" w:space="0" w:color="auto"/>
              <w:right w:val="single" w:sz="4" w:space="0" w:color="auto"/>
            </w:tcBorders>
          </w:tcPr>
          <w:p w14:paraId="24B3EE10" w14:textId="77777777" w:rsidR="00F14019" w:rsidRPr="00B75DBD" w:rsidRDefault="00F14019" w:rsidP="00F14019">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25C0A0F9" w14:textId="1B15B2E6" w:rsidR="00F14019" w:rsidRPr="00B75DBD" w:rsidRDefault="00F14019" w:rsidP="00F14019">
            <w:pPr>
              <w:jc w:val="center"/>
              <w:rPr>
                <w:rFonts w:cs="Arial"/>
                <w:b/>
                <w:sz w:val="20"/>
              </w:rPr>
            </w:pPr>
            <w:r w:rsidRPr="00B75DBD">
              <w:rPr>
                <w:rFonts w:cs="Arial"/>
                <w:b/>
                <w:sz w:val="20"/>
              </w:rPr>
              <w:t xml:space="preserve">R 336.1205 </w:t>
            </w:r>
          </w:p>
          <w:p w14:paraId="69EC3D08"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3DE75BA3" w14:textId="77777777" w:rsidTr="00D2419E">
        <w:tblPrEx>
          <w:tblLook w:val="04A0" w:firstRow="1" w:lastRow="0" w:firstColumn="1" w:lastColumn="0" w:noHBand="0" w:noVBand="1"/>
        </w:tblPrEx>
        <w:trPr>
          <w:cantSplit/>
        </w:trPr>
        <w:tc>
          <w:tcPr>
            <w:tcW w:w="1520" w:type="dxa"/>
            <w:tcBorders>
              <w:top w:val="single" w:sz="4" w:space="0" w:color="auto"/>
              <w:left w:val="single" w:sz="4" w:space="0" w:color="auto"/>
              <w:bottom w:val="single" w:sz="4" w:space="0" w:color="auto"/>
              <w:right w:val="single" w:sz="4" w:space="0" w:color="auto"/>
            </w:tcBorders>
          </w:tcPr>
          <w:p w14:paraId="1F39C7E7" w14:textId="77777777" w:rsidR="00F14019" w:rsidRPr="00B75DBD" w:rsidRDefault="00F14019" w:rsidP="00F14019">
            <w:pPr>
              <w:rPr>
                <w:rFonts w:cs="Arial"/>
                <w:sz w:val="20"/>
              </w:rPr>
            </w:pPr>
            <w:r w:rsidRPr="00B75DBD">
              <w:rPr>
                <w:rFonts w:cs="Arial"/>
                <w:sz w:val="20"/>
              </w:rPr>
              <w:t>28.  PM-10</w:t>
            </w:r>
          </w:p>
        </w:tc>
        <w:tc>
          <w:tcPr>
            <w:tcW w:w="1440" w:type="dxa"/>
            <w:tcBorders>
              <w:top w:val="single" w:sz="4" w:space="0" w:color="auto"/>
              <w:left w:val="single" w:sz="4" w:space="0" w:color="auto"/>
              <w:bottom w:val="single" w:sz="4" w:space="0" w:color="auto"/>
              <w:right w:val="single" w:sz="4" w:space="0" w:color="auto"/>
            </w:tcBorders>
          </w:tcPr>
          <w:p w14:paraId="06B69B33" w14:textId="77777777" w:rsidR="00F14019" w:rsidRPr="00B75DBD" w:rsidRDefault="00F14019" w:rsidP="00F14019">
            <w:pPr>
              <w:jc w:val="center"/>
              <w:rPr>
                <w:rFonts w:cs="Arial"/>
                <w:sz w:val="20"/>
              </w:rPr>
            </w:pPr>
            <w:r w:rsidRPr="00B75DBD">
              <w:rPr>
                <w:rFonts w:cs="Arial"/>
                <w:sz w:val="20"/>
              </w:rPr>
              <w:t>0.025 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266CA26F" w14:textId="77777777" w:rsidR="00F14019" w:rsidRDefault="00F14019" w:rsidP="00F14019">
            <w:pPr>
              <w:jc w:val="center"/>
            </w:pPr>
            <w:r w:rsidRPr="00F65E16">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30A04AED" w14:textId="77777777" w:rsidR="00F14019" w:rsidRPr="00B75DBD" w:rsidRDefault="00F14019" w:rsidP="00F14019">
            <w:pPr>
              <w:jc w:val="center"/>
              <w:rPr>
                <w:rFonts w:cs="Arial"/>
                <w:sz w:val="20"/>
              </w:rPr>
            </w:pPr>
            <w:r w:rsidRPr="00B75DBD">
              <w:rPr>
                <w:rFonts w:cs="Arial"/>
                <w:sz w:val="20"/>
              </w:rPr>
              <w:t>EU2052, EU2053, EU2054, EU2055, EU20106 individually</w:t>
            </w:r>
          </w:p>
        </w:tc>
        <w:tc>
          <w:tcPr>
            <w:tcW w:w="1440" w:type="dxa"/>
            <w:tcBorders>
              <w:top w:val="single" w:sz="4" w:space="0" w:color="auto"/>
              <w:left w:val="single" w:sz="4" w:space="0" w:color="auto"/>
              <w:bottom w:val="single" w:sz="4" w:space="0" w:color="auto"/>
              <w:right w:val="single" w:sz="4" w:space="0" w:color="auto"/>
            </w:tcBorders>
          </w:tcPr>
          <w:p w14:paraId="10672E55" w14:textId="77777777" w:rsidR="00F14019" w:rsidRPr="00B75DBD" w:rsidRDefault="00F14019" w:rsidP="00F14019">
            <w:pPr>
              <w:jc w:val="cente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61692A40" w14:textId="2A7CEB5C" w:rsidR="00F14019" w:rsidRPr="00B75DBD" w:rsidRDefault="00F14019" w:rsidP="00F14019">
            <w:pPr>
              <w:jc w:val="center"/>
              <w:rPr>
                <w:rFonts w:cs="Arial"/>
                <w:b/>
                <w:sz w:val="20"/>
              </w:rPr>
            </w:pPr>
            <w:r w:rsidRPr="00B75DBD">
              <w:rPr>
                <w:rFonts w:cs="Arial"/>
                <w:b/>
                <w:sz w:val="20"/>
              </w:rPr>
              <w:t>R 336.1205</w:t>
            </w:r>
          </w:p>
          <w:p w14:paraId="1A86BC02"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3208BE63" w14:textId="77777777" w:rsidTr="00D2419E">
        <w:tblPrEx>
          <w:tblLook w:val="04A0" w:firstRow="1" w:lastRow="0" w:firstColumn="1" w:lastColumn="0" w:noHBand="0" w:noVBand="1"/>
        </w:tblPrEx>
        <w:trPr>
          <w:cantSplit/>
        </w:trPr>
        <w:tc>
          <w:tcPr>
            <w:tcW w:w="1520" w:type="dxa"/>
            <w:tcBorders>
              <w:top w:val="single" w:sz="4" w:space="0" w:color="auto"/>
              <w:left w:val="single" w:sz="4" w:space="0" w:color="auto"/>
              <w:bottom w:val="single" w:sz="4" w:space="0" w:color="auto"/>
              <w:right w:val="single" w:sz="4" w:space="0" w:color="auto"/>
            </w:tcBorders>
          </w:tcPr>
          <w:p w14:paraId="6FB35DEB" w14:textId="77777777" w:rsidR="00F14019" w:rsidRPr="00B75DBD" w:rsidRDefault="00F14019" w:rsidP="00F14019">
            <w:pPr>
              <w:rPr>
                <w:rFonts w:cs="Arial"/>
                <w:sz w:val="20"/>
              </w:rPr>
            </w:pPr>
            <w:r w:rsidRPr="00B75DBD">
              <w:rPr>
                <w:rFonts w:cs="Arial"/>
                <w:sz w:val="20"/>
              </w:rPr>
              <w:t>29.  PM-2.5</w:t>
            </w:r>
          </w:p>
        </w:tc>
        <w:tc>
          <w:tcPr>
            <w:tcW w:w="1440" w:type="dxa"/>
            <w:tcBorders>
              <w:top w:val="single" w:sz="4" w:space="0" w:color="auto"/>
              <w:left w:val="single" w:sz="4" w:space="0" w:color="auto"/>
              <w:bottom w:val="single" w:sz="4" w:space="0" w:color="auto"/>
              <w:right w:val="single" w:sz="4" w:space="0" w:color="auto"/>
            </w:tcBorders>
          </w:tcPr>
          <w:p w14:paraId="4F26FB2E" w14:textId="77777777" w:rsidR="00F14019" w:rsidRPr="00B75DBD" w:rsidRDefault="00F14019" w:rsidP="00F14019">
            <w:pPr>
              <w:jc w:val="center"/>
              <w:rPr>
                <w:rFonts w:cs="Arial"/>
                <w:sz w:val="20"/>
              </w:rPr>
            </w:pPr>
            <w:r w:rsidRPr="00B75DBD">
              <w:rPr>
                <w:rFonts w:cs="Arial"/>
                <w:sz w:val="20"/>
              </w:rPr>
              <w:t>0.025 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257EE276" w14:textId="77777777" w:rsidR="00F14019" w:rsidRDefault="00F14019" w:rsidP="00F14019">
            <w:pPr>
              <w:jc w:val="center"/>
            </w:pPr>
            <w:r w:rsidRPr="00F65E16">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0FC29F0A" w14:textId="77777777" w:rsidR="00F14019" w:rsidRPr="00B75DBD" w:rsidRDefault="00F14019" w:rsidP="00F14019">
            <w:pPr>
              <w:jc w:val="center"/>
              <w:rPr>
                <w:rFonts w:cs="Arial"/>
                <w:sz w:val="20"/>
              </w:rPr>
            </w:pPr>
            <w:r w:rsidRPr="00B75DBD">
              <w:rPr>
                <w:rFonts w:cs="Arial"/>
                <w:sz w:val="20"/>
              </w:rPr>
              <w:t>EU2052, EU2053, EU2054, EU2055, EU20106 individually</w:t>
            </w:r>
          </w:p>
        </w:tc>
        <w:tc>
          <w:tcPr>
            <w:tcW w:w="1440" w:type="dxa"/>
            <w:tcBorders>
              <w:top w:val="single" w:sz="4" w:space="0" w:color="auto"/>
              <w:left w:val="single" w:sz="4" w:space="0" w:color="auto"/>
              <w:bottom w:val="single" w:sz="4" w:space="0" w:color="auto"/>
              <w:right w:val="single" w:sz="4" w:space="0" w:color="auto"/>
            </w:tcBorders>
          </w:tcPr>
          <w:p w14:paraId="385BF1C3" w14:textId="77777777" w:rsidR="00F14019" w:rsidRPr="00B75DBD" w:rsidRDefault="00F14019" w:rsidP="00F14019">
            <w:pPr>
              <w:jc w:val="cente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3A56A958" w14:textId="155DFF0B" w:rsidR="00F14019" w:rsidRPr="00B75DBD" w:rsidRDefault="00F14019" w:rsidP="00F14019">
            <w:pPr>
              <w:jc w:val="center"/>
              <w:rPr>
                <w:rFonts w:cs="Arial"/>
                <w:b/>
                <w:sz w:val="20"/>
              </w:rPr>
            </w:pPr>
            <w:r w:rsidRPr="00B75DBD">
              <w:rPr>
                <w:rFonts w:cs="Arial"/>
                <w:b/>
                <w:sz w:val="20"/>
              </w:rPr>
              <w:t xml:space="preserve">R 336.1205 </w:t>
            </w:r>
          </w:p>
          <w:p w14:paraId="29AB7734"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75ECCCFE" w14:textId="77777777" w:rsidTr="00D2419E">
        <w:tblPrEx>
          <w:tblLook w:val="04A0" w:firstRow="1" w:lastRow="0" w:firstColumn="1" w:lastColumn="0" w:noHBand="0" w:noVBand="1"/>
        </w:tblPrEx>
        <w:trPr>
          <w:cantSplit/>
        </w:trPr>
        <w:tc>
          <w:tcPr>
            <w:tcW w:w="1520" w:type="dxa"/>
            <w:tcBorders>
              <w:top w:val="single" w:sz="4" w:space="0" w:color="auto"/>
              <w:left w:val="single" w:sz="4" w:space="0" w:color="auto"/>
              <w:bottom w:val="single" w:sz="4" w:space="0" w:color="auto"/>
              <w:right w:val="single" w:sz="4" w:space="0" w:color="auto"/>
            </w:tcBorders>
          </w:tcPr>
          <w:p w14:paraId="147CB429" w14:textId="77777777" w:rsidR="00F14019" w:rsidRPr="00B75DBD" w:rsidRDefault="00F14019" w:rsidP="00F14019">
            <w:pPr>
              <w:rPr>
                <w:rFonts w:cs="Arial"/>
                <w:sz w:val="20"/>
              </w:rPr>
            </w:pPr>
            <w:r w:rsidRPr="00B75DBD">
              <w:rPr>
                <w:rFonts w:cs="Arial"/>
                <w:sz w:val="20"/>
              </w:rPr>
              <w:t>30.  PM-10</w:t>
            </w:r>
          </w:p>
        </w:tc>
        <w:tc>
          <w:tcPr>
            <w:tcW w:w="1440" w:type="dxa"/>
            <w:tcBorders>
              <w:top w:val="single" w:sz="4" w:space="0" w:color="auto"/>
              <w:left w:val="single" w:sz="4" w:space="0" w:color="auto"/>
              <w:bottom w:val="single" w:sz="4" w:space="0" w:color="auto"/>
              <w:right w:val="single" w:sz="4" w:space="0" w:color="auto"/>
            </w:tcBorders>
          </w:tcPr>
          <w:p w14:paraId="0F18345B" w14:textId="77777777" w:rsidR="00F14019" w:rsidRPr="00B75DBD" w:rsidRDefault="00F14019" w:rsidP="00F14019">
            <w:pPr>
              <w:jc w:val="center"/>
              <w:rPr>
                <w:rFonts w:cs="Arial"/>
                <w:sz w:val="20"/>
              </w:rPr>
            </w:pPr>
            <w:r w:rsidRPr="00B75DBD">
              <w:rPr>
                <w:rFonts w:cs="Arial"/>
                <w:sz w:val="20"/>
              </w:rPr>
              <w:t>0.234 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2E9D4806" w14:textId="77777777" w:rsidR="00F14019" w:rsidRDefault="00F14019" w:rsidP="00F14019">
            <w:pPr>
              <w:jc w:val="center"/>
            </w:pPr>
            <w:r w:rsidRPr="00F65E16">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62E0D429" w14:textId="77777777" w:rsidR="00F14019" w:rsidRPr="00B75DBD" w:rsidRDefault="00F14019" w:rsidP="00F14019">
            <w:pPr>
              <w:jc w:val="center"/>
              <w:rPr>
                <w:rFonts w:cs="Arial"/>
                <w:sz w:val="20"/>
              </w:rPr>
            </w:pPr>
            <w:r w:rsidRPr="00B75DBD">
              <w:rPr>
                <w:rFonts w:cs="Arial"/>
                <w:sz w:val="20"/>
              </w:rPr>
              <w:t>EU20100</w:t>
            </w:r>
          </w:p>
        </w:tc>
        <w:tc>
          <w:tcPr>
            <w:tcW w:w="1440" w:type="dxa"/>
            <w:tcBorders>
              <w:top w:val="single" w:sz="4" w:space="0" w:color="auto"/>
              <w:left w:val="single" w:sz="4" w:space="0" w:color="auto"/>
              <w:bottom w:val="single" w:sz="4" w:space="0" w:color="auto"/>
              <w:right w:val="single" w:sz="4" w:space="0" w:color="auto"/>
            </w:tcBorders>
          </w:tcPr>
          <w:p w14:paraId="66381BC2" w14:textId="77777777" w:rsidR="00F14019" w:rsidRPr="00B75DBD" w:rsidRDefault="00F14019" w:rsidP="00F14019">
            <w:pPr>
              <w:jc w:val="cente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118DCCC7" w14:textId="520DFB92" w:rsidR="00F14019" w:rsidRPr="00B75DBD" w:rsidRDefault="00F14019" w:rsidP="00F14019">
            <w:pPr>
              <w:jc w:val="center"/>
              <w:rPr>
                <w:rFonts w:cs="Arial"/>
                <w:b/>
                <w:sz w:val="20"/>
              </w:rPr>
            </w:pPr>
            <w:r w:rsidRPr="00B75DBD">
              <w:rPr>
                <w:rFonts w:cs="Arial"/>
                <w:b/>
                <w:sz w:val="20"/>
              </w:rPr>
              <w:t>R 336.1205</w:t>
            </w:r>
          </w:p>
          <w:p w14:paraId="07F5A5F8"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63CDD496" w14:textId="77777777" w:rsidTr="00D2419E">
        <w:tblPrEx>
          <w:tblLook w:val="04A0" w:firstRow="1" w:lastRow="0" w:firstColumn="1" w:lastColumn="0" w:noHBand="0" w:noVBand="1"/>
        </w:tblPrEx>
        <w:trPr>
          <w:cantSplit/>
        </w:trPr>
        <w:tc>
          <w:tcPr>
            <w:tcW w:w="1520" w:type="dxa"/>
            <w:tcBorders>
              <w:top w:val="single" w:sz="4" w:space="0" w:color="auto"/>
              <w:left w:val="single" w:sz="4" w:space="0" w:color="auto"/>
              <w:bottom w:val="single" w:sz="4" w:space="0" w:color="auto"/>
              <w:right w:val="single" w:sz="4" w:space="0" w:color="auto"/>
            </w:tcBorders>
          </w:tcPr>
          <w:p w14:paraId="18812B6E" w14:textId="77777777" w:rsidR="00F14019" w:rsidRPr="00B75DBD" w:rsidRDefault="00F14019" w:rsidP="00F14019">
            <w:pPr>
              <w:rPr>
                <w:rFonts w:cs="Arial"/>
                <w:sz w:val="20"/>
              </w:rPr>
            </w:pPr>
            <w:r w:rsidRPr="00B75DBD">
              <w:rPr>
                <w:rFonts w:cs="Arial"/>
                <w:sz w:val="20"/>
              </w:rPr>
              <w:t>31.  PM-2.5</w:t>
            </w:r>
          </w:p>
        </w:tc>
        <w:tc>
          <w:tcPr>
            <w:tcW w:w="1440" w:type="dxa"/>
            <w:tcBorders>
              <w:top w:val="single" w:sz="4" w:space="0" w:color="auto"/>
              <w:left w:val="single" w:sz="4" w:space="0" w:color="auto"/>
              <w:bottom w:val="single" w:sz="4" w:space="0" w:color="auto"/>
              <w:right w:val="single" w:sz="4" w:space="0" w:color="auto"/>
            </w:tcBorders>
          </w:tcPr>
          <w:p w14:paraId="2E6BD7E1" w14:textId="77777777" w:rsidR="00F14019" w:rsidRPr="00B75DBD" w:rsidRDefault="00F14019" w:rsidP="00F14019">
            <w:pPr>
              <w:jc w:val="center"/>
              <w:rPr>
                <w:rFonts w:cs="Arial"/>
                <w:sz w:val="20"/>
              </w:rPr>
            </w:pPr>
            <w:r w:rsidRPr="00B75DBD">
              <w:rPr>
                <w:rFonts w:cs="Arial"/>
                <w:sz w:val="20"/>
              </w:rPr>
              <w:t>0.234 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7A45A010" w14:textId="77777777" w:rsidR="00F14019" w:rsidRDefault="00F14019" w:rsidP="00F14019">
            <w:pPr>
              <w:jc w:val="center"/>
            </w:pPr>
            <w:r w:rsidRPr="00F65E16">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5C1A7109" w14:textId="77777777" w:rsidR="00F14019" w:rsidRPr="00B75DBD" w:rsidRDefault="00F14019" w:rsidP="00F14019">
            <w:pPr>
              <w:jc w:val="center"/>
              <w:rPr>
                <w:rFonts w:cs="Arial"/>
                <w:sz w:val="20"/>
              </w:rPr>
            </w:pPr>
            <w:r w:rsidRPr="00B75DBD">
              <w:rPr>
                <w:rFonts w:cs="Arial"/>
                <w:sz w:val="20"/>
              </w:rPr>
              <w:t>EU20100</w:t>
            </w:r>
          </w:p>
        </w:tc>
        <w:tc>
          <w:tcPr>
            <w:tcW w:w="1440" w:type="dxa"/>
            <w:tcBorders>
              <w:top w:val="single" w:sz="4" w:space="0" w:color="auto"/>
              <w:left w:val="single" w:sz="4" w:space="0" w:color="auto"/>
              <w:bottom w:val="single" w:sz="4" w:space="0" w:color="auto"/>
              <w:right w:val="single" w:sz="4" w:space="0" w:color="auto"/>
            </w:tcBorders>
          </w:tcPr>
          <w:p w14:paraId="7D6F3D68" w14:textId="77777777" w:rsidR="00F14019" w:rsidRPr="00B75DBD" w:rsidRDefault="00F14019" w:rsidP="00F14019">
            <w:pPr>
              <w:jc w:val="cente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2F93C880" w14:textId="7D79012D" w:rsidR="00F14019" w:rsidRPr="00B75DBD" w:rsidRDefault="00F14019" w:rsidP="00F14019">
            <w:pPr>
              <w:jc w:val="center"/>
              <w:rPr>
                <w:rFonts w:cs="Arial"/>
                <w:b/>
                <w:sz w:val="20"/>
              </w:rPr>
            </w:pPr>
            <w:r w:rsidRPr="00B75DBD">
              <w:rPr>
                <w:rFonts w:cs="Arial"/>
                <w:b/>
                <w:sz w:val="20"/>
              </w:rPr>
              <w:t xml:space="preserve">R 336.1205 </w:t>
            </w:r>
          </w:p>
          <w:p w14:paraId="537FAAF1"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625694ED" w14:textId="77777777" w:rsidTr="00D2419E">
        <w:tblPrEx>
          <w:tblLook w:val="04A0" w:firstRow="1" w:lastRow="0" w:firstColumn="1" w:lastColumn="0" w:noHBand="0" w:noVBand="1"/>
        </w:tblPrEx>
        <w:trPr>
          <w:cantSplit/>
        </w:trPr>
        <w:tc>
          <w:tcPr>
            <w:tcW w:w="1520" w:type="dxa"/>
            <w:tcBorders>
              <w:top w:val="single" w:sz="4" w:space="0" w:color="auto"/>
              <w:left w:val="single" w:sz="4" w:space="0" w:color="auto"/>
              <w:bottom w:val="single" w:sz="4" w:space="0" w:color="auto"/>
              <w:right w:val="single" w:sz="4" w:space="0" w:color="auto"/>
            </w:tcBorders>
          </w:tcPr>
          <w:p w14:paraId="6A61740D" w14:textId="77777777" w:rsidR="00F14019" w:rsidRPr="00B75DBD" w:rsidRDefault="00F14019" w:rsidP="00F14019">
            <w:pPr>
              <w:rPr>
                <w:rFonts w:cs="Arial"/>
                <w:sz w:val="20"/>
              </w:rPr>
            </w:pPr>
            <w:r w:rsidRPr="00B75DBD">
              <w:rPr>
                <w:rFonts w:cs="Arial"/>
                <w:sz w:val="20"/>
              </w:rPr>
              <w:t>32.  PM-10</w:t>
            </w:r>
          </w:p>
        </w:tc>
        <w:tc>
          <w:tcPr>
            <w:tcW w:w="1440" w:type="dxa"/>
            <w:tcBorders>
              <w:top w:val="single" w:sz="4" w:space="0" w:color="auto"/>
              <w:left w:val="single" w:sz="4" w:space="0" w:color="auto"/>
              <w:bottom w:val="single" w:sz="4" w:space="0" w:color="auto"/>
              <w:right w:val="single" w:sz="4" w:space="0" w:color="auto"/>
            </w:tcBorders>
          </w:tcPr>
          <w:p w14:paraId="37AE16B3" w14:textId="77777777" w:rsidR="00F14019" w:rsidRPr="00B75DBD" w:rsidRDefault="00F14019" w:rsidP="00F14019">
            <w:pPr>
              <w:jc w:val="center"/>
              <w:rPr>
                <w:rFonts w:cs="Arial"/>
                <w:sz w:val="20"/>
              </w:rPr>
            </w:pPr>
            <w:r w:rsidRPr="00B75DBD">
              <w:rPr>
                <w:rFonts w:cs="Arial"/>
                <w:sz w:val="20"/>
              </w:rPr>
              <w:t>0.054 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2CA9B429" w14:textId="77777777" w:rsidR="00F14019" w:rsidRDefault="00F14019" w:rsidP="00F14019">
            <w:pPr>
              <w:jc w:val="center"/>
            </w:pPr>
            <w:r w:rsidRPr="00F65E16">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0571484A" w14:textId="77777777" w:rsidR="00F14019" w:rsidRPr="00B75DBD" w:rsidRDefault="00F14019" w:rsidP="00F14019">
            <w:pPr>
              <w:jc w:val="center"/>
              <w:rPr>
                <w:rFonts w:cs="Arial"/>
                <w:sz w:val="20"/>
              </w:rPr>
            </w:pPr>
            <w:r w:rsidRPr="00B75DBD">
              <w:rPr>
                <w:rFonts w:cs="Arial"/>
                <w:sz w:val="20"/>
              </w:rPr>
              <w:t>EU20101</w:t>
            </w:r>
          </w:p>
        </w:tc>
        <w:tc>
          <w:tcPr>
            <w:tcW w:w="1440" w:type="dxa"/>
            <w:tcBorders>
              <w:top w:val="single" w:sz="4" w:space="0" w:color="auto"/>
              <w:left w:val="single" w:sz="4" w:space="0" w:color="auto"/>
              <w:bottom w:val="single" w:sz="4" w:space="0" w:color="auto"/>
              <w:right w:val="single" w:sz="4" w:space="0" w:color="auto"/>
            </w:tcBorders>
          </w:tcPr>
          <w:p w14:paraId="65EEE59E" w14:textId="77777777" w:rsidR="00F14019" w:rsidRPr="00B75DBD" w:rsidRDefault="00F14019" w:rsidP="00F14019">
            <w:pPr>
              <w:jc w:val="cente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18EBDB15" w14:textId="262F2631" w:rsidR="00F14019" w:rsidRPr="00B75DBD" w:rsidRDefault="00F14019" w:rsidP="00F14019">
            <w:pPr>
              <w:jc w:val="center"/>
              <w:rPr>
                <w:rFonts w:cs="Arial"/>
                <w:b/>
                <w:sz w:val="20"/>
              </w:rPr>
            </w:pPr>
            <w:r w:rsidRPr="00B75DBD">
              <w:rPr>
                <w:rFonts w:cs="Arial"/>
                <w:b/>
                <w:sz w:val="20"/>
              </w:rPr>
              <w:t>R 336.1205</w:t>
            </w:r>
          </w:p>
          <w:p w14:paraId="2B4071B2"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08B06EB7" w14:textId="77777777" w:rsidTr="00D2419E">
        <w:tblPrEx>
          <w:tblLook w:val="04A0" w:firstRow="1" w:lastRow="0" w:firstColumn="1" w:lastColumn="0" w:noHBand="0" w:noVBand="1"/>
        </w:tblPrEx>
        <w:trPr>
          <w:cantSplit/>
        </w:trPr>
        <w:tc>
          <w:tcPr>
            <w:tcW w:w="1520" w:type="dxa"/>
            <w:tcBorders>
              <w:top w:val="single" w:sz="4" w:space="0" w:color="auto"/>
              <w:left w:val="single" w:sz="4" w:space="0" w:color="auto"/>
              <w:bottom w:val="single" w:sz="4" w:space="0" w:color="auto"/>
              <w:right w:val="single" w:sz="4" w:space="0" w:color="auto"/>
            </w:tcBorders>
          </w:tcPr>
          <w:p w14:paraId="2E9C2B14" w14:textId="77777777" w:rsidR="00F14019" w:rsidRPr="00B75DBD" w:rsidRDefault="00F14019" w:rsidP="00F14019">
            <w:pPr>
              <w:rPr>
                <w:rFonts w:cs="Arial"/>
                <w:sz w:val="20"/>
              </w:rPr>
            </w:pPr>
            <w:r w:rsidRPr="00B75DBD">
              <w:rPr>
                <w:rFonts w:cs="Arial"/>
                <w:sz w:val="20"/>
              </w:rPr>
              <w:t>33.  PM-2.5</w:t>
            </w:r>
          </w:p>
        </w:tc>
        <w:tc>
          <w:tcPr>
            <w:tcW w:w="1440" w:type="dxa"/>
            <w:tcBorders>
              <w:top w:val="single" w:sz="4" w:space="0" w:color="auto"/>
              <w:left w:val="single" w:sz="4" w:space="0" w:color="auto"/>
              <w:bottom w:val="single" w:sz="4" w:space="0" w:color="auto"/>
              <w:right w:val="single" w:sz="4" w:space="0" w:color="auto"/>
            </w:tcBorders>
          </w:tcPr>
          <w:p w14:paraId="382D7615" w14:textId="77777777" w:rsidR="00F14019" w:rsidRPr="00B75DBD" w:rsidRDefault="00F14019" w:rsidP="00F14019">
            <w:pPr>
              <w:jc w:val="center"/>
              <w:rPr>
                <w:rFonts w:cs="Arial"/>
                <w:sz w:val="20"/>
              </w:rPr>
            </w:pPr>
            <w:r w:rsidRPr="00B75DBD">
              <w:rPr>
                <w:rFonts w:cs="Arial"/>
                <w:sz w:val="20"/>
              </w:rPr>
              <w:t>0.054 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4317D8F9" w14:textId="77777777" w:rsidR="00F14019" w:rsidRDefault="00F14019" w:rsidP="00F14019">
            <w:pPr>
              <w:jc w:val="center"/>
            </w:pPr>
            <w:r w:rsidRPr="00F65E16">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04EB9E07" w14:textId="77777777" w:rsidR="00F14019" w:rsidRPr="00B75DBD" w:rsidRDefault="00F14019" w:rsidP="00F14019">
            <w:pPr>
              <w:jc w:val="center"/>
              <w:rPr>
                <w:rFonts w:cs="Arial"/>
                <w:sz w:val="20"/>
              </w:rPr>
            </w:pPr>
            <w:r w:rsidRPr="00B75DBD">
              <w:rPr>
                <w:rFonts w:cs="Arial"/>
                <w:sz w:val="20"/>
              </w:rPr>
              <w:t>EU20101</w:t>
            </w:r>
          </w:p>
        </w:tc>
        <w:tc>
          <w:tcPr>
            <w:tcW w:w="1440" w:type="dxa"/>
            <w:tcBorders>
              <w:top w:val="single" w:sz="4" w:space="0" w:color="auto"/>
              <w:left w:val="single" w:sz="4" w:space="0" w:color="auto"/>
              <w:bottom w:val="single" w:sz="4" w:space="0" w:color="auto"/>
              <w:right w:val="single" w:sz="4" w:space="0" w:color="auto"/>
            </w:tcBorders>
          </w:tcPr>
          <w:p w14:paraId="5E1A36A7" w14:textId="77777777" w:rsidR="00F14019" w:rsidRPr="00B75DBD" w:rsidRDefault="00F14019" w:rsidP="00F14019">
            <w:pPr>
              <w:jc w:val="cente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2EAF82C7" w14:textId="79D8EF9A" w:rsidR="00F14019" w:rsidRPr="00B75DBD" w:rsidRDefault="00F14019" w:rsidP="00F14019">
            <w:pPr>
              <w:jc w:val="center"/>
              <w:rPr>
                <w:rFonts w:cs="Arial"/>
                <w:b/>
                <w:sz w:val="20"/>
              </w:rPr>
            </w:pPr>
            <w:r w:rsidRPr="00B75DBD">
              <w:rPr>
                <w:rFonts w:cs="Arial"/>
                <w:b/>
                <w:sz w:val="20"/>
              </w:rPr>
              <w:t xml:space="preserve">R 336.1205 </w:t>
            </w:r>
          </w:p>
          <w:p w14:paraId="1E38EB87"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5D526582" w14:textId="77777777" w:rsidTr="00D2419E">
        <w:tblPrEx>
          <w:tblLook w:val="04A0" w:firstRow="1" w:lastRow="0" w:firstColumn="1" w:lastColumn="0" w:noHBand="0" w:noVBand="1"/>
        </w:tblPrEx>
        <w:trPr>
          <w:cantSplit/>
        </w:trPr>
        <w:tc>
          <w:tcPr>
            <w:tcW w:w="1520" w:type="dxa"/>
            <w:tcBorders>
              <w:top w:val="single" w:sz="4" w:space="0" w:color="auto"/>
              <w:left w:val="single" w:sz="4" w:space="0" w:color="auto"/>
              <w:bottom w:val="single" w:sz="4" w:space="0" w:color="auto"/>
              <w:right w:val="single" w:sz="4" w:space="0" w:color="auto"/>
            </w:tcBorders>
          </w:tcPr>
          <w:p w14:paraId="73941FB2" w14:textId="77777777" w:rsidR="00F14019" w:rsidRPr="00B75DBD" w:rsidRDefault="00F14019" w:rsidP="00F14019">
            <w:pPr>
              <w:rPr>
                <w:rFonts w:cs="Arial"/>
                <w:sz w:val="20"/>
              </w:rPr>
            </w:pPr>
            <w:r w:rsidRPr="00B75DBD">
              <w:rPr>
                <w:rFonts w:cs="Arial"/>
                <w:sz w:val="20"/>
              </w:rPr>
              <w:lastRenderedPageBreak/>
              <w:t>34.  PM-10</w:t>
            </w:r>
          </w:p>
        </w:tc>
        <w:tc>
          <w:tcPr>
            <w:tcW w:w="1440" w:type="dxa"/>
            <w:tcBorders>
              <w:top w:val="single" w:sz="4" w:space="0" w:color="auto"/>
              <w:left w:val="single" w:sz="4" w:space="0" w:color="auto"/>
              <w:bottom w:val="single" w:sz="4" w:space="0" w:color="auto"/>
              <w:right w:val="single" w:sz="4" w:space="0" w:color="auto"/>
            </w:tcBorders>
          </w:tcPr>
          <w:p w14:paraId="1490D8DE" w14:textId="77777777" w:rsidR="00F14019" w:rsidRPr="00B75DBD" w:rsidRDefault="00F14019" w:rsidP="00F14019">
            <w:pPr>
              <w:jc w:val="center"/>
              <w:rPr>
                <w:rFonts w:cs="Arial"/>
                <w:sz w:val="20"/>
              </w:rPr>
            </w:pPr>
            <w:r w:rsidRPr="00B75DBD">
              <w:rPr>
                <w:rFonts w:cs="Arial"/>
                <w:sz w:val="20"/>
              </w:rPr>
              <w:t>0.049 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13DC7107" w14:textId="77777777" w:rsidR="00F14019" w:rsidRDefault="00F14019" w:rsidP="00F14019">
            <w:pPr>
              <w:jc w:val="center"/>
            </w:pPr>
            <w:r w:rsidRPr="00F65E16">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0AE8CBC0" w14:textId="77777777" w:rsidR="00F14019" w:rsidRPr="00B75DBD" w:rsidRDefault="00F14019" w:rsidP="00F14019">
            <w:pPr>
              <w:jc w:val="center"/>
              <w:rPr>
                <w:rFonts w:cs="Arial"/>
                <w:sz w:val="20"/>
              </w:rPr>
            </w:pPr>
            <w:r w:rsidRPr="00B75DBD">
              <w:rPr>
                <w:rFonts w:cs="Arial"/>
                <w:sz w:val="20"/>
              </w:rPr>
              <w:t>EU20107</w:t>
            </w:r>
          </w:p>
        </w:tc>
        <w:tc>
          <w:tcPr>
            <w:tcW w:w="1440" w:type="dxa"/>
            <w:tcBorders>
              <w:top w:val="single" w:sz="4" w:space="0" w:color="auto"/>
              <w:left w:val="single" w:sz="4" w:space="0" w:color="auto"/>
              <w:bottom w:val="single" w:sz="4" w:space="0" w:color="auto"/>
              <w:right w:val="single" w:sz="4" w:space="0" w:color="auto"/>
            </w:tcBorders>
          </w:tcPr>
          <w:p w14:paraId="1FDD2CB0" w14:textId="77777777" w:rsidR="00F14019" w:rsidRPr="00B75DBD" w:rsidRDefault="00F14019" w:rsidP="00F14019">
            <w:pPr>
              <w:jc w:val="cente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03082EAA" w14:textId="126CE3EE" w:rsidR="00F14019" w:rsidRPr="00B75DBD" w:rsidRDefault="00F14019" w:rsidP="00F14019">
            <w:pPr>
              <w:jc w:val="center"/>
              <w:rPr>
                <w:rFonts w:cs="Arial"/>
                <w:b/>
                <w:sz w:val="20"/>
              </w:rPr>
            </w:pPr>
            <w:r w:rsidRPr="00B75DBD">
              <w:rPr>
                <w:rFonts w:cs="Arial"/>
                <w:b/>
                <w:sz w:val="20"/>
              </w:rPr>
              <w:t xml:space="preserve">R 336.1205 </w:t>
            </w:r>
          </w:p>
          <w:p w14:paraId="6BF2D140"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4649AD15" w14:textId="77777777" w:rsidTr="00D2419E">
        <w:tblPrEx>
          <w:tblLook w:val="04A0" w:firstRow="1" w:lastRow="0" w:firstColumn="1" w:lastColumn="0" w:noHBand="0" w:noVBand="1"/>
        </w:tblPrEx>
        <w:trPr>
          <w:cantSplit/>
        </w:trPr>
        <w:tc>
          <w:tcPr>
            <w:tcW w:w="1520" w:type="dxa"/>
            <w:tcBorders>
              <w:top w:val="single" w:sz="4" w:space="0" w:color="auto"/>
              <w:left w:val="single" w:sz="4" w:space="0" w:color="auto"/>
              <w:bottom w:val="single" w:sz="4" w:space="0" w:color="auto"/>
              <w:right w:val="single" w:sz="4" w:space="0" w:color="auto"/>
            </w:tcBorders>
          </w:tcPr>
          <w:p w14:paraId="3D0D144D" w14:textId="77777777" w:rsidR="00F14019" w:rsidRPr="00B75DBD" w:rsidRDefault="00F14019" w:rsidP="00F14019">
            <w:pPr>
              <w:rPr>
                <w:rFonts w:cs="Arial"/>
                <w:sz w:val="20"/>
              </w:rPr>
            </w:pPr>
            <w:r w:rsidRPr="00B75DBD">
              <w:rPr>
                <w:rFonts w:cs="Arial"/>
                <w:sz w:val="20"/>
              </w:rPr>
              <w:t>35.  PM-2.5</w:t>
            </w:r>
          </w:p>
        </w:tc>
        <w:tc>
          <w:tcPr>
            <w:tcW w:w="1440" w:type="dxa"/>
            <w:tcBorders>
              <w:top w:val="single" w:sz="4" w:space="0" w:color="auto"/>
              <w:left w:val="single" w:sz="4" w:space="0" w:color="auto"/>
              <w:bottom w:val="single" w:sz="4" w:space="0" w:color="auto"/>
              <w:right w:val="single" w:sz="4" w:space="0" w:color="auto"/>
            </w:tcBorders>
          </w:tcPr>
          <w:p w14:paraId="39D0B347" w14:textId="77777777" w:rsidR="00F14019" w:rsidRPr="00B75DBD" w:rsidRDefault="00F14019" w:rsidP="00F14019">
            <w:pPr>
              <w:jc w:val="center"/>
              <w:rPr>
                <w:rFonts w:cs="Arial"/>
                <w:sz w:val="20"/>
              </w:rPr>
            </w:pPr>
            <w:r w:rsidRPr="00B75DBD">
              <w:rPr>
                <w:rFonts w:cs="Arial"/>
                <w:sz w:val="20"/>
              </w:rPr>
              <w:t>0.049 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167A7473" w14:textId="77777777" w:rsidR="00F14019" w:rsidRDefault="00F14019" w:rsidP="00F14019">
            <w:pPr>
              <w:jc w:val="center"/>
            </w:pPr>
            <w:r w:rsidRPr="00F65E16">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72D22874" w14:textId="77777777" w:rsidR="00F14019" w:rsidRPr="00B75DBD" w:rsidRDefault="00F14019" w:rsidP="00F14019">
            <w:pPr>
              <w:jc w:val="center"/>
              <w:rPr>
                <w:rFonts w:cs="Arial"/>
                <w:sz w:val="20"/>
              </w:rPr>
            </w:pPr>
            <w:r w:rsidRPr="00B75DBD">
              <w:rPr>
                <w:rFonts w:cs="Arial"/>
                <w:sz w:val="20"/>
              </w:rPr>
              <w:t>EU20107</w:t>
            </w:r>
          </w:p>
        </w:tc>
        <w:tc>
          <w:tcPr>
            <w:tcW w:w="1440" w:type="dxa"/>
            <w:tcBorders>
              <w:top w:val="single" w:sz="4" w:space="0" w:color="auto"/>
              <w:left w:val="single" w:sz="4" w:space="0" w:color="auto"/>
              <w:bottom w:val="single" w:sz="4" w:space="0" w:color="auto"/>
              <w:right w:val="single" w:sz="4" w:space="0" w:color="auto"/>
            </w:tcBorders>
          </w:tcPr>
          <w:p w14:paraId="0366F1B1" w14:textId="77777777" w:rsidR="00F14019" w:rsidRPr="00B75DBD" w:rsidRDefault="00F14019" w:rsidP="00F14019">
            <w:pPr>
              <w:jc w:val="cente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1F52B70B" w14:textId="7670D409" w:rsidR="00F14019" w:rsidRPr="00B75DBD" w:rsidRDefault="00F14019" w:rsidP="00F14019">
            <w:pPr>
              <w:jc w:val="center"/>
              <w:rPr>
                <w:rFonts w:cs="Arial"/>
                <w:b/>
                <w:sz w:val="20"/>
              </w:rPr>
            </w:pPr>
            <w:r w:rsidRPr="00B75DBD">
              <w:rPr>
                <w:rFonts w:cs="Arial"/>
                <w:b/>
                <w:sz w:val="20"/>
              </w:rPr>
              <w:t xml:space="preserve">R 336.1205 </w:t>
            </w:r>
          </w:p>
          <w:p w14:paraId="4344ED20"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674EB42A" w14:textId="77777777" w:rsidTr="00D2419E">
        <w:tblPrEx>
          <w:tblLook w:val="04A0" w:firstRow="1" w:lastRow="0" w:firstColumn="1" w:lastColumn="0" w:noHBand="0" w:noVBand="1"/>
        </w:tblPrEx>
        <w:trPr>
          <w:cantSplit/>
        </w:trPr>
        <w:tc>
          <w:tcPr>
            <w:tcW w:w="1520" w:type="dxa"/>
            <w:tcBorders>
              <w:top w:val="single" w:sz="4" w:space="0" w:color="auto"/>
              <w:left w:val="single" w:sz="4" w:space="0" w:color="auto"/>
              <w:bottom w:val="single" w:sz="4" w:space="0" w:color="auto"/>
              <w:right w:val="single" w:sz="4" w:space="0" w:color="auto"/>
            </w:tcBorders>
          </w:tcPr>
          <w:p w14:paraId="1381CAE9" w14:textId="77777777" w:rsidR="00F14019" w:rsidRPr="00B75DBD" w:rsidRDefault="00F14019" w:rsidP="00F14019">
            <w:pPr>
              <w:rPr>
                <w:rFonts w:cs="Arial"/>
                <w:sz w:val="20"/>
              </w:rPr>
            </w:pPr>
            <w:r w:rsidRPr="00B75DBD">
              <w:rPr>
                <w:rFonts w:cs="Arial"/>
                <w:sz w:val="20"/>
              </w:rPr>
              <w:t>36.  PM-10</w:t>
            </w:r>
          </w:p>
        </w:tc>
        <w:tc>
          <w:tcPr>
            <w:tcW w:w="1440" w:type="dxa"/>
            <w:tcBorders>
              <w:top w:val="single" w:sz="4" w:space="0" w:color="auto"/>
              <w:left w:val="single" w:sz="4" w:space="0" w:color="auto"/>
              <w:bottom w:val="single" w:sz="4" w:space="0" w:color="auto"/>
              <w:right w:val="single" w:sz="4" w:space="0" w:color="auto"/>
            </w:tcBorders>
          </w:tcPr>
          <w:p w14:paraId="7551FCAC" w14:textId="77777777" w:rsidR="00F14019" w:rsidRPr="00B75DBD" w:rsidRDefault="00F14019" w:rsidP="00F14019">
            <w:pPr>
              <w:jc w:val="center"/>
              <w:rPr>
                <w:rFonts w:cs="Arial"/>
                <w:sz w:val="20"/>
              </w:rPr>
            </w:pPr>
            <w:r w:rsidRPr="00B75DBD">
              <w:rPr>
                <w:rFonts w:cs="Arial"/>
                <w:sz w:val="20"/>
              </w:rPr>
              <w:t>0.081 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65573CE1" w14:textId="77777777" w:rsidR="00F14019" w:rsidRDefault="00F14019" w:rsidP="00F14019">
            <w:pPr>
              <w:jc w:val="center"/>
            </w:pPr>
            <w:r w:rsidRPr="00F65E16">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5EC7813E" w14:textId="77777777" w:rsidR="00F14019" w:rsidRPr="00B75DBD" w:rsidRDefault="00F14019" w:rsidP="00F14019">
            <w:pPr>
              <w:jc w:val="center"/>
              <w:rPr>
                <w:rFonts w:cs="Arial"/>
                <w:sz w:val="20"/>
              </w:rPr>
            </w:pPr>
            <w:r w:rsidRPr="00B75DBD">
              <w:rPr>
                <w:rFonts w:cs="Arial"/>
                <w:sz w:val="20"/>
              </w:rPr>
              <w:t>EU32119</w:t>
            </w:r>
          </w:p>
        </w:tc>
        <w:tc>
          <w:tcPr>
            <w:tcW w:w="1440" w:type="dxa"/>
            <w:tcBorders>
              <w:top w:val="single" w:sz="4" w:space="0" w:color="auto"/>
              <w:left w:val="single" w:sz="4" w:space="0" w:color="auto"/>
              <w:bottom w:val="single" w:sz="4" w:space="0" w:color="auto"/>
              <w:right w:val="single" w:sz="4" w:space="0" w:color="auto"/>
            </w:tcBorders>
          </w:tcPr>
          <w:p w14:paraId="26B60AE1" w14:textId="77777777" w:rsidR="00F14019" w:rsidRPr="00B75DBD" w:rsidRDefault="00F14019" w:rsidP="00F14019">
            <w:pPr>
              <w:jc w:val="cente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30CC2E09" w14:textId="61834E69" w:rsidR="00F14019" w:rsidRPr="00B75DBD" w:rsidRDefault="00F14019" w:rsidP="00F14019">
            <w:pPr>
              <w:jc w:val="center"/>
              <w:rPr>
                <w:rFonts w:cs="Arial"/>
                <w:b/>
                <w:sz w:val="20"/>
              </w:rPr>
            </w:pPr>
            <w:r w:rsidRPr="00B75DBD">
              <w:rPr>
                <w:rFonts w:cs="Arial"/>
                <w:b/>
                <w:sz w:val="20"/>
              </w:rPr>
              <w:t>R 336.1205</w:t>
            </w:r>
          </w:p>
          <w:p w14:paraId="240ED002"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4E1B7032" w14:textId="77777777" w:rsidTr="00D2419E">
        <w:tblPrEx>
          <w:tblLook w:val="04A0" w:firstRow="1" w:lastRow="0" w:firstColumn="1" w:lastColumn="0" w:noHBand="0" w:noVBand="1"/>
        </w:tblPrEx>
        <w:trPr>
          <w:cantSplit/>
        </w:trPr>
        <w:tc>
          <w:tcPr>
            <w:tcW w:w="1520" w:type="dxa"/>
            <w:tcBorders>
              <w:top w:val="single" w:sz="4" w:space="0" w:color="auto"/>
              <w:left w:val="single" w:sz="4" w:space="0" w:color="auto"/>
              <w:bottom w:val="single" w:sz="4" w:space="0" w:color="auto"/>
              <w:right w:val="single" w:sz="4" w:space="0" w:color="auto"/>
            </w:tcBorders>
          </w:tcPr>
          <w:p w14:paraId="5162AE7C" w14:textId="77777777" w:rsidR="00F14019" w:rsidRPr="00B75DBD" w:rsidRDefault="00F14019" w:rsidP="00F14019">
            <w:pPr>
              <w:rPr>
                <w:rFonts w:cs="Arial"/>
                <w:sz w:val="20"/>
              </w:rPr>
            </w:pPr>
            <w:r w:rsidRPr="00B75DBD">
              <w:rPr>
                <w:rFonts w:cs="Arial"/>
                <w:sz w:val="20"/>
              </w:rPr>
              <w:t>37.  PM-2.5</w:t>
            </w:r>
          </w:p>
        </w:tc>
        <w:tc>
          <w:tcPr>
            <w:tcW w:w="1440" w:type="dxa"/>
            <w:tcBorders>
              <w:top w:val="single" w:sz="4" w:space="0" w:color="auto"/>
              <w:left w:val="single" w:sz="4" w:space="0" w:color="auto"/>
              <w:bottom w:val="single" w:sz="4" w:space="0" w:color="auto"/>
              <w:right w:val="single" w:sz="4" w:space="0" w:color="auto"/>
            </w:tcBorders>
          </w:tcPr>
          <w:p w14:paraId="51CCB538" w14:textId="77777777" w:rsidR="00F14019" w:rsidRPr="00B75DBD" w:rsidRDefault="00F14019" w:rsidP="00F14019">
            <w:pPr>
              <w:jc w:val="center"/>
              <w:rPr>
                <w:rFonts w:cs="Arial"/>
                <w:sz w:val="20"/>
              </w:rPr>
            </w:pPr>
            <w:r w:rsidRPr="00B75DBD">
              <w:rPr>
                <w:rFonts w:cs="Arial"/>
                <w:sz w:val="20"/>
              </w:rPr>
              <w:t>0.081 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35510DF2" w14:textId="77777777" w:rsidR="00F14019" w:rsidRDefault="00F14019" w:rsidP="00F14019">
            <w:pPr>
              <w:jc w:val="center"/>
            </w:pPr>
            <w:r w:rsidRPr="00F65E16">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0190C646" w14:textId="77777777" w:rsidR="00F14019" w:rsidRPr="00B75DBD" w:rsidRDefault="00F14019" w:rsidP="00F14019">
            <w:pPr>
              <w:jc w:val="center"/>
              <w:rPr>
                <w:rFonts w:cs="Arial"/>
                <w:sz w:val="20"/>
              </w:rPr>
            </w:pPr>
            <w:r w:rsidRPr="00B75DBD">
              <w:rPr>
                <w:rFonts w:cs="Arial"/>
                <w:sz w:val="20"/>
              </w:rPr>
              <w:t>EU32119</w:t>
            </w:r>
          </w:p>
        </w:tc>
        <w:tc>
          <w:tcPr>
            <w:tcW w:w="1440" w:type="dxa"/>
            <w:tcBorders>
              <w:top w:val="single" w:sz="4" w:space="0" w:color="auto"/>
              <w:left w:val="single" w:sz="4" w:space="0" w:color="auto"/>
              <w:bottom w:val="single" w:sz="4" w:space="0" w:color="auto"/>
              <w:right w:val="single" w:sz="4" w:space="0" w:color="auto"/>
            </w:tcBorders>
          </w:tcPr>
          <w:p w14:paraId="2A13183D" w14:textId="77777777" w:rsidR="00F14019" w:rsidRPr="00B75DBD" w:rsidRDefault="00F14019" w:rsidP="00F14019">
            <w:pPr>
              <w:jc w:val="cente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3995A777" w14:textId="0563F6C7" w:rsidR="00F14019" w:rsidRPr="00B75DBD" w:rsidRDefault="00F14019" w:rsidP="00F14019">
            <w:pPr>
              <w:jc w:val="center"/>
              <w:rPr>
                <w:rFonts w:cs="Arial"/>
                <w:b/>
                <w:sz w:val="20"/>
              </w:rPr>
            </w:pPr>
            <w:r w:rsidRPr="00B75DBD">
              <w:rPr>
                <w:rFonts w:cs="Arial"/>
                <w:b/>
                <w:sz w:val="20"/>
              </w:rPr>
              <w:t xml:space="preserve">R 336.1205 </w:t>
            </w:r>
          </w:p>
          <w:p w14:paraId="3D465443"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260025B9" w14:textId="77777777" w:rsidTr="00D2419E">
        <w:tblPrEx>
          <w:tblLook w:val="04A0" w:firstRow="1" w:lastRow="0" w:firstColumn="1" w:lastColumn="0" w:noHBand="0" w:noVBand="1"/>
        </w:tblPrEx>
        <w:trPr>
          <w:cantSplit/>
        </w:trPr>
        <w:tc>
          <w:tcPr>
            <w:tcW w:w="1520" w:type="dxa"/>
            <w:tcBorders>
              <w:top w:val="single" w:sz="4" w:space="0" w:color="auto"/>
              <w:left w:val="single" w:sz="4" w:space="0" w:color="auto"/>
              <w:bottom w:val="single" w:sz="4" w:space="0" w:color="auto"/>
              <w:right w:val="single" w:sz="4" w:space="0" w:color="auto"/>
            </w:tcBorders>
          </w:tcPr>
          <w:p w14:paraId="0DAC108C" w14:textId="77777777" w:rsidR="00F14019" w:rsidRPr="00B75DBD" w:rsidRDefault="00F14019" w:rsidP="00F14019">
            <w:pPr>
              <w:rPr>
                <w:rFonts w:cs="Arial"/>
                <w:sz w:val="20"/>
              </w:rPr>
            </w:pPr>
            <w:r w:rsidRPr="00B75DBD">
              <w:rPr>
                <w:rFonts w:cs="Arial"/>
                <w:sz w:val="20"/>
              </w:rPr>
              <w:t>38  PM-10</w:t>
            </w:r>
          </w:p>
        </w:tc>
        <w:tc>
          <w:tcPr>
            <w:tcW w:w="1440" w:type="dxa"/>
            <w:tcBorders>
              <w:top w:val="single" w:sz="4" w:space="0" w:color="auto"/>
              <w:left w:val="single" w:sz="4" w:space="0" w:color="auto"/>
              <w:bottom w:val="single" w:sz="4" w:space="0" w:color="auto"/>
              <w:right w:val="single" w:sz="4" w:space="0" w:color="auto"/>
            </w:tcBorders>
          </w:tcPr>
          <w:p w14:paraId="1D03914B" w14:textId="77777777" w:rsidR="00F14019" w:rsidRPr="00B75DBD" w:rsidRDefault="00F14019" w:rsidP="00F14019">
            <w:pPr>
              <w:jc w:val="center"/>
              <w:rPr>
                <w:rFonts w:cs="Arial"/>
                <w:sz w:val="20"/>
              </w:rPr>
            </w:pPr>
            <w:r w:rsidRPr="00B75DBD">
              <w:rPr>
                <w:rFonts w:cs="Arial"/>
                <w:sz w:val="20"/>
              </w:rPr>
              <w:t>0.113 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2CE9BA32" w14:textId="77777777" w:rsidR="00F14019" w:rsidRDefault="00F14019" w:rsidP="00F14019">
            <w:pPr>
              <w:jc w:val="center"/>
            </w:pPr>
            <w:r w:rsidRPr="00F65E16">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1D98E2BD" w14:textId="77777777" w:rsidR="00F14019" w:rsidRPr="00B75DBD" w:rsidRDefault="00F14019" w:rsidP="00F14019">
            <w:pPr>
              <w:jc w:val="center"/>
              <w:rPr>
                <w:rFonts w:cs="Arial"/>
                <w:sz w:val="20"/>
              </w:rPr>
            </w:pPr>
            <w:r w:rsidRPr="00B75DBD">
              <w:rPr>
                <w:rFonts w:cs="Arial"/>
                <w:sz w:val="20"/>
              </w:rPr>
              <w:t>EU5501</w:t>
            </w:r>
          </w:p>
        </w:tc>
        <w:tc>
          <w:tcPr>
            <w:tcW w:w="1440" w:type="dxa"/>
            <w:tcBorders>
              <w:top w:val="single" w:sz="4" w:space="0" w:color="auto"/>
              <w:left w:val="single" w:sz="4" w:space="0" w:color="auto"/>
              <w:bottom w:val="single" w:sz="4" w:space="0" w:color="auto"/>
              <w:right w:val="single" w:sz="4" w:space="0" w:color="auto"/>
            </w:tcBorders>
          </w:tcPr>
          <w:p w14:paraId="0D3F2695" w14:textId="77777777" w:rsidR="00F14019" w:rsidRPr="00B75DBD" w:rsidRDefault="00F14019" w:rsidP="00F14019">
            <w:pPr>
              <w:jc w:val="cente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4AB7E544" w14:textId="66FEE198" w:rsidR="00F14019" w:rsidRPr="00B75DBD" w:rsidRDefault="00F14019" w:rsidP="00F14019">
            <w:pPr>
              <w:jc w:val="center"/>
              <w:rPr>
                <w:rFonts w:cs="Arial"/>
                <w:b/>
                <w:sz w:val="20"/>
              </w:rPr>
            </w:pPr>
            <w:r w:rsidRPr="00B75DBD">
              <w:rPr>
                <w:rFonts w:cs="Arial"/>
                <w:b/>
                <w:sz w:val="20"/>
              </w:rPr>
              <w:t>R 336.1205</w:t>
            </w:r>
          </w:p>
          <w:p w14:paraId="0BE331F4" w14:textId="77777777" w:rsidR="00F14019" w:rsidRPr="00B75DBD" w:rsidRDefault="00F14019" w:rsidP="00F14019">
            <w:pPr>
              <w:jc w:val="center"/>
              <w:rPr>
                <w:rFonts w:cs="Arial"/>
                <w:b/>
                <w:sz w:val="20"/>
              </w:rPr>
            </w:pPr>
            <w:r w:rsidRPr="00B75DBD">
              <w:rPr>
                <w:rFonts w:cs="Arial"/>
                <w:b/>
                <w:sz w:val="20"/>
              </w:rPr>
              <w:t>40 CFR 52.21(c) and (d)</w:t>
            </w:r>
          </w:p>
        </w:tc>
      </w:tr>
      <w:tr w:rsidR="00F14019" w:rsidRPr="00B75DBD" w14:paraId="23BFB2C5" w14:textId="77777777" w:rsidTr="00D2419E">
        <w:tblPrEx>
          <w:tblLook w:val="04A0" w:firstRow="1" w:lastRow="0" w:firstColumn="1" w:lastColumn="0" w:noHBand="0" w:noVBand="1"/>
        </w:tblPrEx>
        <w:trPr>
          <w:cantSplit/>
        </w:trPr>
        <w:tc>
          <w:tcPr>
            <w:tcW w:w="1520" w:type="dxa"/>
            <w:tcBorders>
              <w:top w:val="single" w:sz="4" w:space="0" w:color="auto"/>
              <w:left w:val="single" w:sz="4" w:space="0" w:color="auto"/>
              <w:bottom w:val="single" w:sz="4" w:space="0" w:color="auto"/>
              <w:right w:val="single" w:sz="4" w:space="0" w:color="auto"/>
            </w:tcBorders>
          </w:tcPr>
          <w:p w14:paraId="6EB3FA01" w14:textId="77777777" w:rsidR="00F14019" w:rsidRPr="00B75DBD" w:rsidRDefault="00F14019" w:rsidP="00F14019">
            <w:pPr>
              <w:rPr>
                <w:rFonts w:cs="Arial"/>
                <w:sz w:val="20"/>
              </w:rPr>
            </w:pPr>
            <w:r w:rsidRPr="00B75DBD">
              <w:rPr>
                <w:rFonts w:cs="Arial"/>
                <w:sz w:val="20"/>
              </w:rPr>
              <w:t>39.  PM-2.5</w:t>
            </w:r>
          </w:p>
        </w:tc>
        <w:tc>
          <w:tcPr>
            <w:tcW w:w="1440" w:type="dxa"/>
            <w:tcBorders>
              <w:top w:val="single" w:sz="4" w:space="0" w:color="auto"/>
              <w:left w:val="single" w:sz="4" w:space="0" w:color="auto"/>
              <w:bottom w:val="single" w:sz="4" w:space="0" w:color="auto"/>
              <w:right w:val="single" w:sz="4" w:space="0" w:color="auto"/>
            </w:tcBorders>
          </w:tcPr>
          <w:p w14:paraId="098AE35D" w14:textId="77777777" w:rsidR="00F14019" w:rsidRPr="00B75DBD" w:rsidRDefault="00F14019" w:rsidP="00F14019">
            <w:pPr>
              <w:jc w:val="center"/>
              <w:rPr>
                <w:rFonts w:cs="Arial"/>
                <w:sz w:val="20"/>
              </w:rPr>
            </w:pPr>
            <w:r w:rsidRPr="00B75DBD">
              <w:rPr>
                <w:rFonts w:cs="Arial"/>
                <w:sz w:val="20"/>
              </w:rPr>
              <w:t>0.113 pph</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304128F3" w14:textId="77777777" w:rsidR="00F14019" w:rsidRDefault="00F14019" w:rsidP="00F14019">
            <w:pPr>
              <w:jc w:val="center"/>
            </w:pPr>
            <w:r w:rsidRPr="00F65E16">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4ECCB4AA" w14:textId="77777777" w:rsidR="00F14019" w:rsidRPr="00B75DBD" w:rsidRDefault="00F14019" w:rsidP="00F14019">
            <w:pPr>
              <w:jc w:val="center"/>
              <w:rPr>
                <w:rFonts w:cs="Arial"/>
                <w:sz w:val="20"/>
              </w:rPr>
            </w:pPr>
            <w:r w:rsidRPr="00B75DBD">
              <w:rPr>
                <w:rFonts w:cs="Arial"/>
                <w:sz w:val="20"/>
              </w:rPr>
              <w:t>EU5501</w:t>
            </w:r>
          </w:p>
        </w:tc>
        <w:tc>
          <w:tcPr>
            <w:tcW w:w="1440" w:type="dxa"/>
            <w:tcBorders>
              <w:top w:val="single" w:sz="4" w:space="0" w:color="auto"/>
              <w:left w:val="single" w:sz="4" w:space="0" w:color="auto"/>
              <w:bottom w:val="single" w:sz="4" w:space="0" w:color="auto"/>
              <w:right w:val="single" w:sz="4" w:space="0" w:color="auto"/>
            </w:tcBorders>
          </w:tcPr>
          <w:p w14:paraId="1E3BB50D" w14:textId="77777777" w:rsidR="00F14019" w:rsidRPr="00B75DBD" w:rsidRDefault="00F14019" w:rsidP="00F14019">
            <w:pPr>
              <w:jc w:val="cente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739D7EA6" w14:textId="5B2171FD" w:rsidR="00F14019" w:rsidRPr="00B75DBD" w:rsidRDefault="00F14019" w:rsidP="00F14019">
            <w:pPr>
              <w:jc w:val="center"/>
              <w:rPr>
                <w:rFonts w:cs="Arial"/>
                <w:b/>
                <w:sz w:val="20"/>
              </w:rPr>
            </w:pPr>
            <w:r w:rsidRPr="00B75DBD">
              <w:rPr>
                <w:rFonts w:cs="Arial"/>
                <w:b/>
                <w:sz w:val="20"/>
              </w:rPr>
              <w:t xml:space="preserve">R 336.1205 </w:t>
            </w:r>
          </w:p>
          <w:p w14:paraId="7C1098B8" w14:textId="77777777" w:rsidR="00F14019" w:rsidRPr="00B75DBD" w:rsidRDefault="00F14019" w:rsidP="00F14019">
            <w:pPr>
              <w:jc w:val="center"/>
              <w:rPr>
                <w:rFonts w:cs="Arial"/>
                <w:b/>
                <w:sz w:val="20"/>
              </w:rPr>
            </w:pPr>
            <w:r w:rsidRPr="00B75DBD">
              <w:rPr>
                <w:rFonts w:cs="Arial"/>
                <w:b/>
                <w:sz w:val="20"/>
              </w:rPr>
              <w:t>40 CFR 52.21(c) and (d)</w:t>
            </w:r>
          </w:p>
        </w:tc>
      </w:tr>
      <w:tr w:rsidR="00642992" w:rsidRPr="00B75DBD" w14:paraId="65926E75" w14:textId="77777777" w:rsidTr="00D2419E">
        <w:tblPrEx>
          <w:tblLook w:val="04A0" w:firstRow="1" w:lastRow="0" w:firstColumn="1" w:lastColumn="0" w:noHBand="0" w:noVBand="1"/>
        </w:tblPrEx>
        <w:trPr>
          <w:cantSplit/>
        </w:trPr>
        <w:tc>
          <w:tcPr>
            <w:tcW w:w="1520" w:type="dxa"/>
            <w:tcBorders>
              <w:top w:val="single" w:sz="4" w:space="0" w:color="auto"/>
              <w:left w:val="single" w:sz="4" w:space="0" w:color="auto"/>
              <w:bottom w:val="single" w:sz="4" w:space="0" w:color="auto"/>
              <w:right w:val="single" w:sz="4" w:space="0" w:color="auto"/>
            </w:tcBorders>
          </w:tcPr>
          <w:p w14:paraId="0C3A0703" w14:textId="77777777" w:rsidR="00642992" w:rsidRPr="00B75DBD" w:rsidRDefault="00642992" w:rsidP="00642992">
            <w:pPr>
              <w:rPr>
                <w:rFonts w:cs="Arial"/>
                <w:sz w:val="20"/>
              </w:rPr>
            </w:pPr>
            <w:r w:rsidRPr="00B75DBD">
              <w:rPr>
                <w:rFonts w:cs="Arial"/>
                <w:sz w:val="20"/>
              </w:rPr>
              <w:t>41.  Opacity</w:t>
            </w:r>
          </w:p>
        </w:tc>
        <w:tc>
          <w:tcPr>
            <w:tcW w:w="1440" w:type="dxa"/>
            <w:tcBorders>
              <w:top w:val="single" w:sz="4" w:space="0" w:color="auto"/>
              <w:left w:val="single" w:sz="4" w:space="0" w:color="auto"/>
              <w:bottom w:val="single" w:sz="4" w:space="0" w:color="auto"/>
              <w:right w:val="single" w:sz="4" w:space="0" w:color="auto"/>
            </w:tcBorders>
          </w:tcPr>
          <w:p w14:paraId="292BB098" w14:textId="77777777" w:rsidR="00642992" w:rsidRPr="00B75DBD" w:rsidRDefault="00642992" w:rsidP="00642992">
            <w:pPr>
              <w:jc w:val="center"/>
              <w:rPr>
                <w:rFonts w:cs="Arial"/>
                <w:sz w:val="20"/>
              </w:rPr>
            </w:pPr>
            <w:r w:rsidRPr="00B75DBD">
              <w:rPr>
                <w:rFonts w:cs="Arial"/>
                <w:sz w:val="20"/>
              </w:rPr>
              <w:t>5 percent</w:t>
            </w:r>
            <w:r w:rsidRPr="00B75DBD">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0C227B08" w14:textId="77777777" w:rsidR="00642992" w:rsidRPr="00B75DBD" w:rsidRDefault="00642992" w:rsidP="00642992">
            <w:pPr>
              <w:jc w:val="center"/>
              <w:rPr>
                <w:rFonts w:cs="Arial"/>
                <w:sz w:val="20"/>
              </w:rPr>
            </w:pPr>
            <w:r w:rsidRPr="00B75DBD">
              <w:rPr>
                <w:rFonts w:cs="Arial"/>
                <w:sz w:val="20"/>
              </w:rPr>
              <w:t>6-minute average</w:t>
            </w:r>
          </w:p>
        </w:tc>
        <w:tc>
          <w:tcPr>
            <w:tcW w:w="1890" w:type="dxa"/>
            <w:tcBorders>
              <w:top w:val="single" w:sz="4" w:space="0" w:color="auto"/>
              <w:left w:val="single" w:sz="4" w:space="0" w:color="auto"/>
              <w:bottom w:val="single" w:sz="4" w:space="0" w:color="auto"/>
              <w:right w:val="single" w:sz="4" w:space="0" w:color="auto"/>
            </w:tcBorders>
          </w:tcPr>
          <w:p w14:paraId="21D6A425" w14:textId="2D1ED4B9" w:rsidR="00642992" w:rsidRPr="00B75DBD" w:rsidRDefault="00642992" w:rsidP="00642992">
            <w:pPr>
              <w:jc w:val="center"/>
              <w:rPr>
                <w:rFonts w:cs="Arial"/>
                <w:sz w:val="20"/>
              </w:rPr>
            </w:pPr>
            <w:r w:rsidRPr="00B75DBD">
              <w:rPr>
                <w:rFonts w:cs="Arial"/>
                <w:sz w:val="20"/>
              </w:rPr>
              <w:t>EU435, EU436, EU437, EU438, EU901, EU903, EU905, EU907, EU908, EU2007, EU2008, EU2009, EU2010, EU2011, EU2014, EU2052, EU2053, EU2054, EU2055, EU2094, EU2095, EU20100, EU20101, EU20106, EU20107, EU32119, EU5501 individually</w:t>
            </w:r>
          </w:p>
        </w:tc>
        <w:tc>
          <w:tcPr>
            <w:tcW w:w="1440" w:type="dxa"/>
            <w:tcBorders>
              <w:top w:val="single" w:sz="4" w:space="0" w:color="auto"/>
              <w:left w:val="single" w:sz="4" w:space="0" w:color="auto"/>
              <w:bottom w:val="single" w:sz="4" w:space="0" w:color="auto"/>
              <w:right w:val="single" w:sz="4" w:space="0" w:color="auto"/>
            </w:tcBorders>
          </w:tcPr>
          <w:p w14:paraId="4263E8CC" w14:textId="77777777" w:rsidR="00642992" w:rsidRPr="00B75DBD" w:rsidRDefault="00642992" w:rsidP="00642992">
            <w:pPr>
              <w:jc w:val="center"/>
              <w:rPr>
                <w:rFonts w:cs="Arial"/>
                <w:sz w:val="20"/>
              </w:rPr>
            </w:pPr>
            <w:r w:rsidRPr="00B75DBD">
              <w:rPr>
                <w:rFonts w:cs="Arial"/>
                <w:sz w:val="20"/>
              </w:rPr>
              <w:t>SC VI.2</w:t>
            </w:r>
          </w:p>
        </w:tc>
        <w:tc>
          <w:tcPr>
            <w:tcW w:w="2260" w:type="dxa"/>
            <w:tcBorders>
              <w:top w:val="single" w:sz="4" w:space="0" w:color="auto"/>
              <w:left w:val="single" w:sz="4" w:space="0" w:color="auto"/>
              <w:bottom w:val="single" w:sz="4" w:space="0" w:color="auto"/>
              <w:right w:val="single" w:sz="4" w:space="0" w:color="auto"/>
            </w:tcBorders>
          </w:tcPr>
          <w:p w14:paraId="0DE6AD48" w14:textId="77777777" w:rsidR="00642992" w:rsidRPr="00B75DBD" w:rsidRDefault="00642992" w:rsidP="00642992">
            <w:pPr>
              <w:jc w:val="center"/>
              <w:rPr>
                <w:rFonts w:cs="Arial"/>
                <w:b/>
                <w:sz w:val="20"/>
              </w:rPr>
            </w:pPr>
            <w:r w:rsidRPr="00B75DBD">
              <w:rPr>
                <w:rFonts w:cs="Arial"/>
                <w:b/>
                <w:sz w:val="20"/>
              </w:rPr>
              <w:t>R 336.1301(1)(c)</w:t>
            </w:r>
          </w:p>
        </w:tc>
      </w:tr>
    </w:tbl>
    <w:p w14:paraId="3DA46D66" w14:textId="77777777" w:rsidR="00922F58" w:rsidRPr="00EE5F4E" w:rsidRDefault="00922F58" w:rsidP="00922F58">
      <w:pPr>
        <w:jc w:val="both"/>
        <w:rPr>
          <w:sz w:val="20"/>
        </w:rPr>
      </w:pPr>
    </w:p>
    <w:p w14:paraId="6805B54C" w14:textId="77777777" w:rsidR="00922F58" w:rsidRDefault="00922F58" w:rsidP="00922F58">
      <w:pPr>
        <w:jc w:val="both"/>
        <w:rPr>
          <w:b/>
          <w:u w:val="single"/>
        </w:rPr>
      </w:pPr>
      <w:r>
        <w:rPr>
          <w:b/>
        </w:rPr>
        <w:t xml:space="preserve">II.  </w:t>
      </w:r>
      <w:r>
        <w:rPr>
          <w:b/>
          <w:u w:val="single"/>
        </w:rPr>
        <w:t>MATERIAL LIMIT(S)</w:t>
      </w:r>
    </w:p>
    <w:p w14:paraId="3E091D3F" w14:textId="77777777" w:rsidR="00922F58" w:rsidRPr="00FE0AD0" w:rsidRDefault="00922F58" w:rsidP="00922F58">
      <w:pPr>
        <w:jc w:val="both"/>
        <w:rPr>
          <w:sz w:val="20"/>
        </w:rPr>
      </w:pPr>
    </w:p>
    <w:p w14:paraId="7EB3BE4B" w14:textId="77777777" w:rsidR="00922F58" w:rsidRDefault="00EB328E" w:rsidP="00922F58">
      <w:pPr>
        <w:jc w:val="both"/>
        <w:rPr>
          <w:sz w:val="20"/>
        </w:rPr>
      </w:pPr>
      <w:r>
        <w:rPr>
          <w:sz w:val="20"/>
        </w:rPr>
        <w:t>NA</w:t>
      </w:r>
    </w:p>
    <w:p w14:paraId="50983D3B" w14:textId="77777777" w:rsidR="00EB328E" w:rsidRPr="00EE5F4E" w:rsidRDefault="00EB328E" w:rsidP="00922F58">
      <w:pPr>
        <w:jc w:val="both"/>
        <w:rPr>
          <w:sz w:val="20"/>
        </w:rPr>
      </w:pPr>
    </w:p>
    <w:p w14:paraId="7B71CF2E" w14:textId="77777777" w:rsidR="00922F58" w:rsidRPr="007D4237" w:rsidRDefault="00922F58" w:rsidP="00922F58">
      <w:pPr>
        <w:jc w:val="both"/>
      </w:pPr>
      <w:r>
        <w:rPr>
          <w:b/>
        </w:rPr>
        <w:t xml:space="preserve">III.  </w:t>
      </w:r>
      <w:r>
        <w:rPr>
          <w:b/>
          <w:u w:val="single"/>
        </w:rPr>
        <w:t>PROCESS/OPERATIONAL RESTRICTION(S)</w:t>
      </w:r>
      <w:r w:rsidDel="001C614B">
        <w:rPr>
          <w:b/>
          <w:u w:val="single"/>
        </w:rPr>
        <w:t xml:space="preserve"> </w:t>
      </w:r>
    </w:p>
    <w:p w14:paraId="5826143E" w14:textId="77777777" w:rsidR="00922F58" w:rsidRPr="00FB6071" w:rsidRDefault="00922F58" w:rsidP="00922F58">
      <w:pPr>
        <w:jc w:val="both"/>
        <w:rPr>
          <w:sz w:val="20"/>
        </w:rPr>
      </w:pPr>
    </w:p>
    <w:p w14:paraId="47E3642B" w14:textId="77777777" w:rsidR="00922F58" w:rsidRPr="00EB328E" w:rsidRDefault="00EB328E" w:rsidP="00462BD8">
      <w:pPr>
        <w:pStyle w:val="ListParagraph"/>
        <w:numPr>
          <w:ilvl w:val="3"/>
          <w:numId w:val="95"/>
        </w:numPr>
        <w:ind w:left="360"/>
        <w:contextualSpacing/>
        <w:jc w:val="both"/>
        <w:rPr>
          <w:sz w:val="20"/>
        </w:rPr>
      </w:pPr>
      <w:r w:rsidRPr="00B75DBD">
        <w:rPr>
          <w:rFonts w:cs="Arial"/>
          <w:sz w:val="20"/>
        </w:rPr>
        <w:t>The permittee shall not operate FG-Milling</w:t>
      </w:r>
      <w:r w:rsidRPr="00B75DBD">
        <w:rPr>
          <w:rFonts w:cs="Arial"/>
          <w:spacing w:val="-2"/>
          <w:sz w:val="20"/>
        </w:rPr>
        <w:t xml:space="preserve"> </w:t>
      </w:r>
      <w:r w:rsidRPr="00B75DBD">
        <w:rPr>
          <w:rFonts w:cs="Arial"/>
          <w:sz w:val="20"/>
        </w:rPr>
        <w:t>for more than 8,160 hours per 12-month rolling time period as determined at the end of each production month.</w:t>
      </w:r>
      <w:r w:rsidRPr="00B75DBD">
        <w:rPr>
          <w:rFonts w:cs="Arial"/>
          <w:sz w:val="20"/>
          <w:vertAlign w:val="superscript"/>
        </w:rPr>
        <w:t>2</w:t>
      </w:r>
      <w:r w:rsidRPr="00B75DBD">
        <w:rPr>
          <w:rFonts w:cs="Arial"/>
          <w:b/>
          <w:sz w:val="20"/>
        </w:rPr>
        <w:t xml:space="preserve"> (R 336.1205, 40 CFR 52.21(c) and (d))</w:t>
      </w:r>
    </w:p>
    <w:p w14:paraId="798690B2" w14:textId="77777777" w:rsidR="00922F58" w:rsidRPr="00FB6071" w:rsidRDefault="00922F58" w:rsidP="00922F58">
      <w:pPr>
        <w:jc w:val="both"/>
        <w:rPr>
          <w:sz w:val="20"/>
        </w:rPr>
      </w:pPr>
    </w:p>
    <w:p w14:paraId="3A69FD04" w14:textId="77777777" w:rsidR="00922F58" w:rsidRPr="007D4237" w:rsidRDefault="00922F58" w:rsidP="00922F58">
      <w:pPr>
        <w:jc w:val="both"/>
      </w:pPr>
      <w:r w:rsidRPr="00FB6071">
        <w:rPr>
          <w:b/>
        </w:rPr>
        <w:t xml:space="preserve">IV.  </w:t>
      </w:r>
      <w:r w:rsidRPr="00FB6071">
        <w:rPr>
          <w:b/>
          <w:u w:val="single"/>
        </w:rPr>
        <w:t>DESIGN</w:t>
      </w:r>
      <w:r>
        <w:rPr>
          <w:b/>
          <w:u w:val="single"/>
        </w:rPr>
        <w:t>/EQUIPMENT PARAMETER(S)</w:t>
      </w:r>
    </w:p>
    <w:p w14:paraId="0F1C6224" w14:textId="77777777" w:rsidR="00922F58" w:rsidRPr="00C3424D" w:rsidRDefault="00922F58" w:rsidP="00922F58">
      <w:pPr>
        <w:jc w:val="both"/>
        <w:rPr>
          <w:sz w:val="20"/>
        </w:rPr>
      </w:pPr>
    </w:p>
    <w:p w14:paraId="4EEDB0D4" w14:textId="77777777" w:rsidR="00922F58" w:rsidRPr="00EB328E" w:rsidRDefault="00EB328E" w:rsidP="00462BD8">
      <w:pPr>
        <w:pStyle w:val="ListParagraph"/>
        <w:numPr>
          <w:ilvl w:val="3"/>
          <w:numId w:val="79"/>
        </w:numPr>
        <w:tabs>
          <w:tab w:val="clear" w:pos="2880"/>
        </w:tabs>
        <w:ind w:left="360"/>
        <w:contextualSpacing/>
        <w:jc w:val="both"/>
        <w:rPr>
          <w:rFonts w:cs="Arial"/>
          <w:sz w:val="20"/>
        </w:rPr>
      </w:pPr>
      <w:r w:rsidRPr="00B75DBD">
        <w:rPr>
          <w:rFonts w:cs="Arial"/>
          <w:spacing w:val="-2"/>
          <w:sz w:val="20"/>
        </w:rPr>
        <w:t xml:space="preserve">The permittee shall not operate </w:t>
      </w:r>
      <w:r w:rsidRPr="00B75DBD">
        <w:rPr>
          <w:rFonts w:cs="Arial"/>
          <w:sz w:val="20"/>
        </w:rPr>
        <w:t>FG-Milling</w:t>
      </w:r>
      <w:r w:rsidRPr="00B75DBD">
        <w:rPr>
          <w:rFonts w:cs="Arial"/>
          <w:spacing w:val="-2"/>
          <w:sz w:val="20"/>
        </w:rPr>
        <w:t xml:space="preserve"> unless the particulate control equipment is installed, maintained, and operated in a satisfactory manner.</w:t>
      </w:r>
      <w:r w:rsidRPr="00B75DBD">
        <w:rPr>
          <w:rFonts w:cs="Arial"/>
          <w:sz w:val="20"/>
          <w:vertAlign w:val="superscript"/>
        </w:rPr>
        <w:t>2</w:t>
      </w:r>
      <w:r w:rsidRPr="00B75DBD">
        <w:rPr>
          <w:rFonts w:cs="Arial"/>
          <w:spacing w:val="-2"/>
          <w:sz w:val="20"/>
        </w:rPr>
        <w:t xml:space="preserve">  </w:t>
      </w:r>
      <w:r w:rsidRPr="00B75DBD">
        <w:rPr>
          <w:rFonts w:cs="Arial"/>
          <w:b/>
          <w:spacing w:val="-2"/>
          <w:sz w:val="20"/>
        </w:rPr>
        <w:t xml:space="preserve">(R 336.1301, R 336.1331, R 336.1910, </w:t>
      </w:r>
      <w:r w:rsidRPr="00B75DBD">
        <w:rPr>
          <w:rFonts w:cs="Arial"/>
          <w:b/>
          <w:sz w:val="20"/>
        </w:rPr>
        <w:t>40 CFR 52.21(c) and (d)</w:t>
      </w:r>
      <w:r w:rsidRPr="00B75DBD">
        <w:rPr>
          <w:rFonts w:cs="Arial"/>
          <w:b/>
          <w:spacing w:val="-2"/>
          <w:sz w:val="20"/>
        </w:rPr>
        <w:t>)</w:t>
      </w:r>
    </w:p>
    <w:p w14:paraId="0FA5A63C" w14:textId="77777777" w:rsidR="00922F58" w:rsidRPr="00FE0AD0" w:rsidRDefault="00922F58" w:rsidP="00922F58">
      <w:pPr>
        <w:jc w:val="both"/>
        <w:rPr>
          <w:sz w:val="20"/>
        </w:rPr>
      </w:pPr>
    </w:p>
    <w:p w14:paraId="60E710E1" w14:textId="77777777" w:rsidR="00922F58" w:rsidRPr="007D4237" w:rsidRDefault="00922F58" w:rsidP="00922F58">
      <w:pPr>
        <w:jc w:val="both"/>
      </w:pPr>
      <w:r>
        <w:rPr>
          <w:b/>
        </w:rPr>
        <w:t xml:space="preserve">V.  </w:t>
      </w:r>
      <w:r>
        <w:rPr>
          <w:b/>
          <w:u w:val="single"/>
        </w:rPr>
        <w:t>TESTING/SAMPLING</w:t>
      </w:r>
    </w:p>
    <w:p w14:paraId="1B7F73B6" w14:textId="77777777" w:rsidR="00922F58" w:rsidRPr="00FE0AD0" w:rsidRDefault="00922F58" w:rsidP="00922F5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386DD25" w14:textId="77777777" w:rsidR="00922F58" w:rsidRPr="00FE0AD0" w:rsidRDefault="00922F58" w:rsidP="00922F58">
      <w:pPr>
        <w:jc w:val="both"/>
        <w:rPr>
          <w:sz w:val="20"/>
        </w:rPr>
      </w:pPr>
    </w:p>
    <w:p w14:paraId="67DE879E" w14:textId="77777777" w:rsidR="00922F58" w:rsidRDefault="00122890" w:rsidP="00922F58">
      <w:pPr>
        <w:jc w:val="both"/>
        <w:rPr>
          <w:sz w:val="20"/>
        </w:rPr>
      </w:pPr>
      <w:r>
        <w:rPr>
          <w:sz w:val="20"/>
        </w:rPr>
        <w:t>NA</w:t>
      </w:r>
    </w:p>
    <w:p w14:paraId="5F05948F" w14:textId="77777777" w:rsidR="00122890" w:rsidRPr="00FE0AD0" w:rsidRDefault="00122890" w:rsidP="00922F58">
      <w:pPr>
        <w:jc w:val="both"/>
        <w:rPr>
          <w:sz w:val="20"/>
        </w:rPr>
      </w:pPr>
    </w:p>
    <w:p w14:paraId="74211BD2" w14:textId="77777777" w:rsidR="00922F58" w:rsidRDefault="00922F58" w:rsidP="00922F58">
      <w:pPr>
        <w:jc w:val="both"/>
      </w:pPr>
      <w:r>
        <w:rPr>
          <w:b/>
        </w:rPr>
        <w:t xml:space="preserve">VI.  </w:t>
      </w:r>
      <w:r>
        <w:rPr>
          <w:b/>
          <w:u w:val="single"/>
        </w:rPr>
        <w:t>MONITORING/RECORDKEEPING</w:t>
      </w:r>
    </w:p>
    <w:p w14:paraId="35353A61" w14:textId="77777777" w:rsidR="00922F58" w:rsidRPr="00FE0AD0" w:rsidRDefault="00922F58" w:rsidP="00922F5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60D7514" w14:textId="77777777" w:rsidR="00922F58" w:rsidRPr="00FE0AD0" w:rsidRDefault="00922F58" w:rsidP="00922F58">
      <w:pPr>
        <w:jc w:val="both"/>
        <w:rPr>
          <w:sz w:val="20"/>
        </w:rPr>
      </w:pPr>
    </w:p>
    <w:p w14:paraId="5D5151F0" w14:textId="77777777" w:rsidR="00EB328E" w:rsidRPr="00B75DBD" w:rsidRDefault="00EB328E" w:rsidP="00462BD8">
      <w:pPr>
        <w:pStyle w:val="ListParagraph"/>
        <w:numPr>
          <w:ilvl w:val="0"/>
          <w:numId w:val="80"/>
        </w:numPr>
        <w:tabs>
          <w:tab w:val="left" w:pos="450"/>
        </w:tabs>
        <w:contextualSpacing/>
        <w:jc w:val="both"/>
        <w:rPr>
          <w:rFonts w:cs="Arial"/>
          <w:b/>
          <w:spacing w:val="-2"/>
          <w:sz w:val="20"/>
        </w:rPr>
      </w:pPr>
      <w:r w:rsidRPr="00B75DBD">
        <w:rPr>
          <w:rFonts w:cs="Arial"/>
          <w:sz w:val="20"/>
        </w:rPr>
        <w:t>The permittee shall complete all required calculations in a format acceptable to the AQD District Supervisor by the last day of the production month, for the previous production month, unless otherwise specified in any recordkeeping, reporting or notification special condition.</w:t>
      </w:r>
      <w:r w:rsidRPr="00B75DBD">
        <w:rPr>
          <w:rFonts w:cs="Arial"/>
          <w:sz w:val="20"/>
          <w:vertAlign w:val="superscript"/>
        </w:rPr>
        <w:t>2</w:t>
      </w:r>
      <w:r w:rsidRPr="00B75DBD">
        <w:rPr>
          <w:rFonts w:cs="Arial"/>
          <w:b/>
          <w:sz w:val="20"/>
        </w:rPr>
        <w:t xml:space="preserve">  </w:t>
      </w:r>
      <w:r w:rsidRPr="00B75DBD">
        <w:rPr>
          <w:rFonts w:cs="Arial"/>
          <w:b/>
          <w:spacing w:val="-2"/>
          <w:sz w:val="20"/>
        </w:rPr>
        <w:t>(R 336.1205, R 336.1225, R 336.1702(a))</w:t>
      </w:r>
    </w:p>
    <w:p w14:paraId="13C13D94" w14:textId="77777777" w:rsidR="00EB328E" w:rsidRPr="00B75DBD" w:rsidRDefault="00EB328E" w:rsidP="00EB328E">
      <w:pPr>
        <w:ind w:left="360" w:hanging="360"/>
        <w:jc w:val="both"/>
        <w:rPr>
          <w:rFonts w:cs="Arial"/>
          <w:sz w:val="20"/>
        </w:rPr>
      </w:pPr>
    </w:p>
    <w:p w14:paraId="776424FD" w14:textId="77777777" w:rsidR="00EB328E" w:rsidRPr="00B75DBD" w:rsidRDefault="00EB328E" w:rsidP="00462BD8">
      <w:pPr>
        <w:pStyle w:val="ListParagraph"/>
        <w:numPr>
          <w:ilvl w:val="0"/>
          <w:numId w:val="80"/>
        </w:numPr>
        <w:contextualSpacing/>
        <w:jc w:val="both"/>
        <w:rPr>
          <w:rFonts w:cs="Arial"/>
          <w:sz w:val="20"/>
        </w:rPr>
      </w:pPr>
      <w:r w:rsidRPr="00B75DBD">
        <w:rPr>
          <w:rFonts w:cs="Arial"/>
          <w:sz w:val="20"/>
        </w:rPr>
        <w:lastRenderedPageBreak/>
        <w:t xml:space="preserve">The permittee shall monitor the </w:t>
      </w:r>
      <w:r w:rsidRPr="00B75DBD">
        <w:rPr>
          <w:rFonts w:cs="Arial"/>
          <w:spacing w:val="-2"/>
          <w:sz w:val="20"/>
        </w:rPr>
        <w:t xml:space="preserve">particulate control equipment </w:t>
      </w:r>
      <w:r w:rsidRPr="00B75DBD">
        <w:rPr>
          <w:rFonts w:cs="Arial"/>
          <w:sz w:val="20"/>
        </w:rPr>
        <w:t>to verify proper operation by taking visible emission readings, or checking for abnormal visible emissions, a minimum of once per week (when operating) from each stack identified in VIII.  Either a certified reader or a non-certified observer shall take each visible emission reading or check during routine operating conditions.  If abnormal visible emissions are observed, the permittee shall implement the Malfunction Abatement Plan.</w:t>
      </w:r>
      <w:r w:rsidRPr="00B75DBD">
        <w:rPr>
          <w:rFonts w:cs="Arial"/>
          <w:b/>
          <w:sz w:val="20"/>
        </w:rPr>
        <w:t xml:space="preserve">  </w:t>
      </w:r>
      <w:r w:rsidRPr="00B75DBD">
        <w:rPr>
          <w:rFonts w:cs="Arial"/>
          <w:spacing w:val="-2"/>
          <w:sz w:val="20"/>
        </w:rPr>
        <w:t xml:space="preserve">The records </w:t>
      </w:r>
      <w:r w:rsidRPr="00B75DBD">
        <w:rPr>
          <w:rFonts w:cs="Arial"/>
          <w:sz w:val="20"/>
        </w:rPr>
        <w:t xml:space="preserve">of visible emission readings or observations </w:t>
      </w:r>
      <w:r w:rsidRPr="00B75DBD">
        <w:rPr>
          <w:rFonts w:cs="Arial"/>
          <w:spacing w:val="-2"/>
          <w:sz w:val="20"/>
        </w:rPr>
        <w:t>shall be kept in a format acceptable to the AQD District Supervisor and shall be made available to the Department upon request.</w:t>
      </w:r>
      <w:r w:rsidRPr="00B75DBD">
        <w:rPr>
          <w:rFonts w:cs="Arial"/>
          <w:sz w:val="20"/>
          <w:vertAlign w:val="superscript"/>
        </w:rPr>
        <w:t>2</w:t>
      </w:r>
      <w:r w:rsidRPr="00B75DBD">
        <w:rPr>
          <w:rFonts w:cs="Arial"/>
          <w:spacing w:val="-2"/>
          <w:sz w:val="20"/>
        </w:rPr>
        <w:t xml:space="preserve">  </w:t>
      </w:r>
      <w:r w:rsidRPr="00B75DBD">
        <w:rPr>
          <w:rFonts w:cs="Arial"/>
          <w:b/>
          <w:sz w:val="20"/>
        </w:rPr>
        <w:t>(R 336.1301, R 336.1331, R 336.1910)</w:t>
      </w:r>
    </w:p>
    <w:p w14:paraId="57EBF006" w14:textId="77777777" w:rsidR="00EB328E" w:rsidRPr="00B75DBD" w:rsidRDefault="00EB328E" w:rsidP="00EB328E">
      <w:pPr>
        <w:tabs>
          <w:tab w:val="center" w:pos="0"/>
        </w:tabs>
        <w:ind w:left="360" w:hanging="360"/>
        <w:jc w:val="both"/>
        <w:rPr>
          <w:rFonts w:cs="Arial"/>
          <w:sz w:val="20"/>
        </w:rPr>
      </w:pPr>
    </w:p>
    <w:p w14:paraId="11640899" w14:textId="77777777" w:rsidR="00922F58" w:rsidRPr="00EB328E" w:rsidRDefault="00EB328E" w:rsidP="00462BD8">
      <w:pPr>
        <w:pStyle w:val="ListParagraph"/>
        <w:numPr>
          <w:ilvl w:val="0"/>
          <w:numId w:val="80"/>
        </w:numPr>
        <w:contextualSpacing/>
        <w:jc w:val="both"/>
        <w:rPr>
          <w:rFonts w:cs="Arial"/>
          <w:sz w:val="20"/>
        </w:rPr>
      </w:pPr>
      <w:r w:rsidRPr="00B75DBD">
        <w:rPr>
          <w:rFonts w:cs="Arial"/>
          <w:sz w:val="20"/>
        </w:rPr>
        <w:t xml:space="preserve">The permittee shall keep, in a satisfactory manner, a log of the operating hours per 12-month rolling time period as determined at the end of each production month for FG-Milling.  </w:t>
      </w:r>
      <w:r w:rsidRPr="00B75DBD">
        <w:rPr>
          <w:rFonts w:cs="Arial"/>
          <w:spacing w:val="-2"/>
          <w:sz w:val="20"/>
        </w:rPr>
        <w:t>The records shall be kept in a format acceptable to the AQD District Supervisor and shall be made available to the Department upon request.</w:t>
      </w:r>
      <w:r w:rsidRPr="00B75DBD">
        <w:rPr>
          <w:rFonts w:cs="Arial"/>
          <w:sz w:val="20"/>
          <w:vertAlign w:val="superscript"/>
        </w:rPr>
        <w:t>2</w:t>
      </w:r>
      <w:r w:rsidRPr="00B75DBD">
        <w:rPr>
          <w:rFonts w:cs="Arial"/>
          <w:spacing w:val="-2"/>
          <w:sz w:val="20"/>
        </w:rPr>
        <w:t xml:space="preserve">  </w:t>
      </w:r>
      <w:r w:rsidRPr="00B75DBD">
        <w:rPr>
          <w:rFonts w:cs="Arial"/>
          <w:b/>
          <w:sz w:val="20"/>
        </w:rPr>
        <w:t>(R 336.1205, 40 CFR 52.21(c) and (d))</w:t>
      </w:r>
    </w:p>
    <w:p w14:paraId="45AA9712" w14:textId="77777777" w:rsidR="00922F58" w:rsidRPr="008B5C27" w:rsidRDefault="00922F58" w:rsidP="00922F58">
      <w:pPr>
        <w:jc w:val="both"/>
        <w:rPr>
          <w:sz w:val="20"/>
        </w:rPr>
      </w:pPr>
    </w:p>
    <w:p w14:paraId="3C725DF0" w14:textId="77777777" w:rsidR="00922F58" w:rsidRPr="00FC1F2C" w:rsidRDefault="00922F58" w:rsidP="00922F58">
      <w:pPr>
        <w:jc w:val="both"/>
      </w:pPr>
      <w:r>
        <w:rPr>
          <w:b/>
        </w:rPr>
        <w:t xml:space="preserve">VII.  </w:t>
      </w:r>
      <w:r>
        <w:rPr>
          <w:b/>
          <w:u w:val="single"/>
        </w:rPr>
        <w:t>REPORTING</w:t>
      </w:r>
    </w:p>
    <w:p w14:paraId="0A8A9635" w14:textId="77777777" w:rsidR="00922F58" w:rsidRPr="008B5C27" w:rsidRDefault="00922F58" w:rsidP="00922F58">
      <w:pPr>
        <w:jc w:val="both"/>
        <w:rPr>
          <w:sz w:val="20"/>
        </w:rPr>
      </w:pPr>
    </w:p>
    <w:p w14:paraId="01B136D1" w14:textId="77777777" w:rsidR="00922F58" w:rsidRPr="00FC1F2C" w:rsidRDefault="00922F58" w:rsidP="00922F58">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6908EF3" w14:textId="77777777" w:rsidR="00922F58" w:rsidRPr="00C0388E" w:rsidRDefault="00922F58" w:rsidP="00922F58">
      <w:pPr>
        <w:ind w:left="360" w:hanging="360"/>
        <w:jc w:val="both"/>
        <w:rPr>
          <w:sz w:val="20"/>
        </w:rPr>
      </w:pPr>
    </w:p>
    <w:p w14:paraId="72C8BB65" w14:textId="77777777" w:rsidR="00922F58" w:rsidRPr="00FC1F2C" w:rsidRDefault="00922F58" w:rsidP="00922F58">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19CA0E97" w14:textId="77777777" w:rsidR="00922F58" w:rsidRPr="00C0388E" w:rsidRDefault="00922F58" w:rsidP="00922F58">
      <w:pPr>
        <w:ind w:left="360" w:hanging="360"/>
        <w:jc w:val="both"/>
        <w:rPr>
          <w:sz w:val="20"/>
        </w:rPr>
      </w:pPr>
    </w:p>
    <w:p w14:paraId="779E799D" w14:textId="77777777" w:rsidR="00922F58" w:rsidRPr="00C0388E" w:rsidRDefault="00922F58" w:rsidP="00922F58">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15AC762C" w14:textId="77777777" w:rsidR="00922F58" w:rsidRPr="00FE0AD0" w:rsidRDefault="00922F58" w:rsidP="00922F58">
      <w:pPr>
        <w:ind w:right="72"/>
        <w:jc w:val="both"/>
        <w:rPr>
          <w:rFonts w:cs="Arial"/>
          <w:sz w:val="20"/>
        </w:rPr>
      </w:pPr>
    </w:p>
    <w:p w14:paraId="143E2C76" w14:textId="77777777" w:rsidR="00922F58" w:rsidRPr="00FC1F2C" w:rsidRDefault="00922F58" w:rsidP="00922F58">
      <w:pPr>
        <w:jc w:val="both"/>
        <w:rPr>
          <w:rFonts w:cs="Arial"/>
          <w:sz w:val="20"/>
        </w:rPr>
      </w:pPr>
      <w:r w:rsidRPr="00FE0AD0">
        <w:rPr>
          <w:rFonts w:cs="Arial"/>
          <w:b/>
          <w:sz w:val="20"/>
        </w:rPr>
        <w:t>See Appendix 8</w:t>
      </w:r>
    </w:p>
    <w:p w14:paraId="303C605E" w14:textId="77777777" w:rsidR="00922F58" w:rsidRPr="00E111A8" w:rsidRDefault="00922F58" w:rsidP="00922F58">
      <w:pPr>
        <w:jc w:val="both"/>
        <w:rPr>
          <w:rFonts w:cs="Arial"/>
          <w:sz w:val="20"/>
        </w:rPr>
      </w:pPr>
    </w:p>
    <w:p w14:paraId="1749C427" w14:textId="77777777" w:rsidR="00922F58" w:rsidRDefault="00922F58" w:rsidP="00922F58">
      <w:pPr>
        <w:jc w:val="both"/>
      </w:pPr>
      <w:r>
        <w:rPr>
          <w:b/>
        </w:rPr>
        <w:t xml:space="preserve">VIII.  </w:t>
      </w:r>
      <w:r>
        <w:rPr>
          <w:b/>
          <w:u w:val="single"/>
        </w:rPr>
        <w:t>STACK/VENT RESTRICTION(S)</w:t>
      </w:r>
    </w:p>
    <w:p w14:paraId="03F6C305" w14:textId="77777777" w:rsidR="00922F58" w:rsidRDefault="00922F58" w:rsidP="00922F58">
      <w:pPr>
        <w:jc w:val="both"/>
        <w:rPr>
          <w:sz w:val="20"/>
        </w:rPr>
      </w:pPr>
    </w:p>
    <w:p w14:paraId="2CA448CC" w14:textId="77777777" w:rsidR="00922F58" w:rsidRPr="00FE0AD0" w:rsidRDefault="00922F58" w:rsidP="00922F58">
      <w:pPr>
        <w:jc w:val="both"/>
        <w:rPr>
          <w:sz w:val="20"/>
        </w:rPr>
      </w:pPr>
      <w:r w:rsidRPr="00FE0AD0">
        <w:rPr>
          <w:sz w:val="20"/>
        </w:rPr>
        <w:t>The exhaust gases from the stacks listed in the table below shall be discharged unobstructed vertically upwards to the ambient air unless otherwise noted</w:t>
      </w:r>
      <w:r w:rsidR="00EB328E">
        <w:rPr>
          <w:sz w:val="20"/>
        </w:rPr>
        <w:t xml:space="preserve"> </w:t>
      </w:r>
      <w:r w:rsidR="00EB328E" w:rsidRPr="00B75DBD">
        <w:rPr>
          <w:sz w:val="20"/>
        </w:rPr>
        <w:t>with an asterisk indicating a non-vertical discharge</w:t>
      </w:r>
      <w:r w:rsidRPr="00FE0AD0">
        <w:rPr>
          <w:sz w:val="20"/>
        </w:rPr>
        <w:t>:</w:t>
      </w:r>
    </w:p>
    <w:p w14:paraId="35897381" w14:textId="77777777" w:rsidR="00922F58" w:rsidRDefault="00922F58" w:rsidP="00922F5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980"/>
        <w:gridCol w:w="1800"/>
        <w:gridCol w:w="3600"/>
      </w:tblGrid>
      <w:tr w:rsidR="00922F58" w14:paraId="55C029CA" w14:textId="77777777" w:rsidTr="004D538E">
        <w:trPr>
          <w:cantSplit/>
          <w:tblHeader/>
        </w:trPr>
        <w:tc>
          <w:tcPr>
            <w:tcW w:w="2880" w:type="dxa"/>
            <w:tcBorders>
              <w:bottom w:val="single" w:sz="4" w:space="0" w:color="auto"/>
            </w:tcBorders>
          </w:tcPr>
          <w:p w14:paraId="7520FAF2" w14:textId="77777777" w:rsidR="00922F58" w:rsidRPr="00BD3DE3" w:rsidRDefault="00922F58" w:rsidP="000679AF">
            <w:pPr>
              <w:jc w:val="center"/>
              <w:rPr>
                <w:b/>
                <w:sz w:val="20"/>
              </w:rPr>
            </w:pPr>
            <w:r w:rsidRPr="00BD3DE3">
              <w:rPr>
                <w:b/>
                <w:sz w:val="20"/>
              </w:rPr>
              <w:t>Stack &amp; Vent ID</w:t>
            </w:r>
          </w:p>
        </w:tc>
        <w:tc>
          <w:tcPr>
            <w:tcW w:w="1980" w:type="dxa"/>
            <w:tcBorders>
              <w:bottom w:val="single" w:sz="4" w:space="0" w:color="auto"/>
            </w:tcBorders>
          </w:tcPr>
          <w:p w14:paraId="0D480303" w14:textId="77777777" w:rsidR="00922F58" w:rsidRPr="00BD3DE3" w:rsidRDefault="00922F58" w:rsidP="000679AF">
            <w:pPr>
              <w:jc w:val="center"/>
              <w:rPr>
                <w:b/>
                <w:sz w:val="20"/>
              </w:rPr>
            </w:pPr>
            <w:r w:rsidRPr="00BD3DE3">
              <w:rPr>
                <w:b/>
                <w:sz w:val="20"/>
              </w:rPr>
              <w:t xml:space="preserve">Maximum </w:t>
            </w:r>
            <w:r>
              <w:rPr>
                <w:b/>
                <w:sz w:val="20"/>
              </w:rPr>
              <w:t>Exhaust Diameter / Dimensions</w:t>
            </w:r>
          </w:p>
          <w:p w14:paraId="1EA84F8D" w14:textId="77777777" w:rsidR="00922F58" w:rsidRPr="00BD3DE3" w:rsidRDefault="00922F58" w:rsidP="000679AF">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3A00964F" w14:textId="77777777" w:rsidR="00922F58" w:rsidRPr="00BD3DE3" w:rsidRDefault="00922F58" w:rsidP="000679AF">
            <w:pPr>
              <w:jc w:val="center"/>
              <w:rPr>
                <w:b/>
                <w:sz w:val="20"/>
              </w:rPr>
            </w:pPr>
            <w:r w:rsidRPr="00BD3DE3">
              <w:rPr>
                <w:b/>
                <w:sz w:val="20"/>
              </w:rPr>
              <w:t>M</w:t>
            </w:r>
            <w:r>
              <w:rPr>
                <w:b/>
                <w:sz w:val="20"/>
              </w:rPr>
              <w:t>inimum Height Above Ground</w:t>
            </w:r>
          </w:p>
          <w:p w14:paraId="4393367B" w14:textId="77777777" w:rsidR="00922F58" w:rsidRPr="00BD3DE3" w:rsidRDefault="00922F58" w:rsidP="000679AF">
            <w:pPr>
              <w:jc w:val="center"/>
              <w:rPr>
                <w:b/>
                <w:sz w:val="20"/>
              </w:rPr>
            </w:pPr>
            <w:r w:rsidRPr="00BD3DE3">
              <w:rPr>
                <w:b/>
                <w:sz w:val="20"/>
              </w:rPr>
              <w:t>(feet)</w:t>
            </w:r>
          </w:p>
        </w:tc>
        <w:tc>
          <w:tcPr>
            <w:tcW w:w="3600" w:type="dxa"/>
            <w:tcBorders>
              <w:bottom w:val="single" w:sz="4" w:space="0" w:color="auto"/>
            </w:tcBorders>
          </w:tcPr>
          <w:p w14:paraId="019DE81A" w14:textId="77777777" w:rsidR="00922F58" w:rsidRPr="00BD3DE3" w:rsidRDefault="00922F58" w:rsidP="000679AF">
            <w:pPr>
              <w:jc w:val="center"/>
              <w:rPr>
                <w:b/>
                <w:sz w:val="20"/>
              </w:rPr>
            </w:pPr>
            <w:r w:rsidRPr="00BD3DE3">
              <w:rPr>
                <w:b/>
                <w:sz w:val="20"/>
              </w:rPr>
              <w:t>Underlying Applicable Requirements</w:t>
            </w:r>
          </w:p>
          <w:p w14:paraId="21DDD1A3" w14:textId="77777777" w:rsidR="00922F58" w:rsidRPr="00BD3DE3" w:rsidRDefault="00922F58" w:rsidP="000679AF">
            <w:pPr>
              <w:jc w:val="center"/>
              <w:rPr>
                <w:b/>
                <w:sz w:val="20"/>
              </w:rPr>
            </w:pPr>
          </w:p>
        </w:tc>
      </w:tr>
      <w:tr w:rsidR="00EB328E" w14:paraId="5267EB06" w14:textId="77777777" w:rsidTr="004D538E">
        <w:trPr>
          <w:cantSplit/>
        </w:trPr>
        <w:tc>
          <w:tcPr>
            <w:tcW w:w="2880" w:type="dxa"/>
            <w:tcBorders>
              <w:top w:val="single" w:sz="4" w:space="0" w:color="auto"/>
              <w:left w:val="single" w:sz="4" w:space="0" w:color="auto"/>
              <w:bottom w:val="single" w:sz="4" w:space="0" w:color="auto"/>
              <w:right w:val="single" w:sz="4" w:space="0" w:color="auto"/>
            </w:tcBorders>
          </w:tcPr>
          <w:p w14:paraId="48100BFA" w14:textId="77777777" w:rsidR="00EB328E" w:rsidRPr="00B75DBD" w:rsidRDefault="00EB328E" w:rsidP="00EB328E">
            <w:pPr>
              <w:rPr>
                <w:rFonts w:cs="Arial"/>
                <w:sz w:val="20"/>
              </w:rPr>
            </w:pPr>
            <w:r w:rsidRPr="00B75DBD">
              <w:rPr>
                <w:rFonts w:cs="Arial"/>
                <w:sz w:val="20"/>
              </w:rPr>
              <w:t>1.  SV-435* (CAM subject)</w:t>
            </w:r>
          </w:p>
        </w:tc>
        <w:tc>
          <w:tcPr>
            <w:tcW w:w="1980" w:type="dxa"/>
            <w:tcBorders>
              <w:top w:val="single" w:sz="4" w:space="0" w:color="auto"/>
              <w:left w:val="single" w:sz="4" w:space="0" w:color="auto"/>
              <w:bottom w:val="single" w:sz="4" w:space="0" w:color="auto"/>
              <w:right w:val="single" w:sz="4" w:space="0" w:color="auto"/>
            </w:tcBorders>
          </w:tcPr>
          <w:p w14:paraId="2AA85308" w14:textId="77777777" w:rsidR="00EB328E" w:rsidRPr="00B75DBD" w:rsidRDefault="00EB328E" w:rsidP="00EB328E">
            <w:pPr>
              <w:tabs>
                <w:tab w:val="center" w:pos="747"/>
                <w:tab w:val="left" w:pos="1371"/>
              </w:tabs>
              <w:jc w:val="center"/>
              <w:rPr>
                <w:rFonts w:cs="Arial"/>
                <w:sz w:val="20"/>
              </w:rPr>
            </w:pPr>
            <w:r w:rsidRPr="00B75DBD">
              <w:rPr>
                <w:rFonts w:cs="Arial"/>
                <w:sz w:val="20"/>
              </w:rPr>
              <w:t>NA</w:t>
            </w:r>
          </w:p>
        </w:tc>
        <w:tc>
          <w:tcPr>
            <w:tcW w:w="1800" w:type="dxa"/>
            <w:tcBorders>
              <w:top w:val="single" w:sz="4" w:space="0" w:color="auto"/>
              <w:left w:val="single" w:sz="4" w:space="0" w:color="auto"/>
              <w:bottom w:val="single" w:sz="4" w:space="0" w:color="auto"/>
              <w:right w:val="single" w:sz="4" w:space="0" w:color="auto"/>
            </w:tcBorders>
          </w:tcPr>
          <w:p w14:paraId="16863240" w14:textId="77777777" w:rsidR="00EB328E" w:rsidRPr="00B75DBD" w:rsidRDefault="00EB328E" w:rsidP="00EB328E">
            <w:pPr>
              <w:jc w:val="center"/>
              <w:rPr>
                <w:rFonts w:cs="Arial"/>
                <w:sz w:val="20"/>
              </w:rPr>
            </w:pPr>
            <w:r w:rsidRPr="00B75DBD">
              <w:rPr>
                <w:rFonts w:cs="Arial"/>
                <w:sz w:val="20"/>
              </w:rPr>
              <w:t>66</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35427AA5" w14:textId="77777777" w:rsidR="00EB328E" w:rsidRPr="00B75DBD" w:rsidRDefault="00EB328E" w:rsidP="00EB328E">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EB328E" w:rsidRPr="00B75DBD" w14:paraId="24774481"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77B03246" w14:textId="77777777" w:rsidR="00EB328E" w:rsidRPr="00B75DBD" w:rsidRDefault="00EB328E" w:rsidP="00EB328E">
            <w:pPr>
              <w:rPr>
                <w:rFonts w:cs="Arial"/>
                <w:sz w:val="20"/>
              </w:rPr>
            </w:pPr>
            <w:r w:rsidRPr="00B75DBD">
              <w:rPr>
                <w:rFonts w:cs="Arial"/>
                <w:sz w:val="20"/>
              </w:rPr>
              <w:t>2.  SV-436*</w:t>
            </w:r>
          </w:p>
        </w:tc>
        <w:tc>
          <w:tcPr>
            <w:tcW w:w="1980" w:type="dxa"/>
            <w:tcBorders>
              <w:top w:val="single" w:sz="4" w:space="0" w:color="auto"/>
              <w:left w:val="single" w:sz="4" w:space="0" w:color="auto"/>
              <w:bottom w:val="single" w:sz="4" w:space="0" w:color="auto"/>
              <w:right w:val="single" w:sz="4" w:space="0" w:color="auto"/>
            </w:tcBorders>
          </w:tcPr>
          <w:p w14:paraId="3D859341" w14:textId="77777777" w:rsidR="00EB328E" w:rsidRPr="00B75DBD" w:rsidRDefault="00EB328E" w:rsidP="00EB328E">
            <w:pPr>
              <w:jc w:val="center"/>
              <w:rPr>
                <w:rFonts w:cs="Arial"/>
                <w:sz w:val="20"/>
              </w:rPr>
            </w:pPr>
            <w:r w:rsidRPr="00B75DBD">
              <w:rPr>
                <w:rFonts w:cs="Arial"/>
                <w:sz w:val="20"/>
              </w:rPr>
              <w:t>NA</w:t>
            </w:r>
          </w:p>
        </w:tc>
        <w:tc>
          <w:tcPr>
            <w:tcW w:w="1800" w:type="dxa"/>
            <w:tcBorders>
              <w:top w:val="single" w:sz="4" w:space="0" w:color="auto"/>
              <w:left w:val="single" w:sz="4" w:space="0" w:color="auto"/>
              <w:bottom w:val="single" w:sz="4" w:space="0" w:color="auto"/>
              <w:right w:val="single" w:sz="4" w:space="0" w:color="auto"/>
            </w:tcBorders>
          </w:tcPr>
          <w:p w14:paraId="486EE6C6" w14:textId="77777777" w:rsidR="00EB328E" w:rsidRPr="00B75DBD" w:rsidRDefault="00EB328E" w:rsidP="00EB328E">
            <w:pPr>
              <w:jc w:val="center"/>
              <w:rPr>
                <w:rFonts w:cs="Arial"/>
                <w:sz w:val="20"/>
              </w:rPr>
            </w:pPr>
            <w:r w:rsidRPr="00B75DBD">
              <w:rPr>
                <w:rFonts w:cs="Arial"/>
                <w:sz w:val="20"/>
              </w:rPr>
              <w:t>-3</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619822AD" w14:textId="77777777" w:rsidR="00EB328E" w:rsidRPr="00B75DBD" w:rsidRDefault="00EB328E" w:rsidP="00EB328E">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EB328E" w:rsidRPr="00B75DBD" w14:paraId="3237654C"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0E8BD3CB" w14:textId="77777777" w:rsidR="00EB328E" w:rsidRPr="00B75DBD" w:rsidRDefault="00EB328E" w:rsidP="00EB328E">
            <w:pPr>
              <w:rPr>
                <w:rFonts w:cs="Arial"/>
                <w:sz w:val="20"/>
              </w:rPr>
            </w:pPr>
            <w:r w:rsidRPr="00B75DBD">
              <w:rPr>
                <w:rFonts w:cs="Arial"/>
                <w:sz w:val="20"/>
              </w:rPr>
              <w:t>3.  SV-437*</w:t>
            </w:r>
          </w:p>
        </w:tc>
        <w:tc>
          <w:tcPr>
            <w:tcW w:w="1980" w:type="dxa"/>
            <w:tcBorders>
              <w:top w:val="single" w:sz="4" w:space="0" w:color="auto"/>
              <w:left w:val="single" w:sz="4" w:space="0" w:color="auto"/>
              <w:bottom w:val="single" w:sz="4" w:space="0" w:color="auto"/>
              <w:right w:val="single" w:sz="4" w:space="0" w:color="auto"/>
            </w:tcBorders>
          </w:tcPr>
          <w:p w14:paraId="2548DECD" w14:textId="77777777" w:rsidR="00EB328E" w:rsidRPr="00B75DBD" w:rsidRDefault="00EB328E" w:rsidP="00EB328E">
            <w:pPr>
              <w:jc w:val="center"/>
              <w:rPr>
                <w:rFonts w:cs="Arial"/>
                <w:sz w:val="20"/>
              </w:rPr>
            </w:pPr>
            <w:r w:rsidRPr="00B75DBD">
              <w:rPr>
                <w:rFonts w:cs="Arial"/>
                <w:sz w:val="20"/>
              </w:rPr>
              <w:t>NA</w:t>
            </w:r>
          </w:p>
        </w:tc>
        <w:tc>
          <w:tcPr>
            <w:tcW w:w="1800" w:type="dxa"/>
            <w:tcBorders>
              <w:top w:val="single" w:sz="4" w:space="0" w:color="auto"/>
              <w:left w:val="single" w:sz="4" w:space="0" w:color="auto"/>
              <w:bottom w:val="single" w:sz="4" w:space="0" w:color="auto"/>
              <w:right w:val="single" w:sz="4" w:space="0" w:color="auto"/>
            </w:tcBorders>
          </w:tcPr>
          <w:p w14:paraId="77981FF5" w14:textId="77777777" w:rsidR="00EB328E" w:rsidRPr="00B75DBD" w:rsidRDefault="00EB328E" w:rsidP="00EB328E">
            <w:pPr>
              <w:jc w:val="center"/>
              <w:rPr>
                <w:rFonts w:cs="Arial"/>
                <w:sz w:val="20"/>
              </w:rPr>
            </w:pPr>
            <w:r w:rsidRPr="00B75DBD">
              <w:rPr>
                <w:rFonts w:cs="Arial"/>
                <w:sz w:val="20"/>
              </w:rPr>
              <w:t>-9</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220EF0C4" w14:textId="77777777" w:rsidR="00EB328E" w:rsidRPr="00B75DBD" w:rsidRDefault="00EB328E" w:rsidP="00EB328E">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EB328E" w:rsidRPr="00B75DBD" w14:paraId="184D36DE"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1235E323" w14:textId="77777777" w:rsidR="00EB328E" w:rsidRPr="00B75DBD" w:rsidRDefault="00EB328E" w:rsidP="00EB328E">
            <w:pPr>
              <w:rPr>
                <w:rFonts w:cs="Arial"/>
                <w:sz w:val="20"/>
              </w:rPr>
            </w:pPr>
            <w:r w:rsidRPr="00B75DBD">
              <w:rPr>
                <w:rFonts w:cs="Arial"/>
                <w:sz w:val="20"/>
              </w:rPr>
              <w:t>4.  SV-438*</w:t>
            </w:r>
          </w:p>
        </w:tc>
        <w:tc>
          <w:tcPr>
            <w:tcW w:w="1980" w:type="dxa"/>
            <w:tcBorders>
              <w:top w:val="single" w:sz="4" w:space="0" w:color="auto"/>
              <w:left w:val="single" w:sz="4" w:space="0" w:color="auto"/>
              <w:bottom w:val="single" w:sz="4" w:space="0" w:color="auto"/>
              <w:right w:val="single" w:sz="4" w:space="0" w:color="auto"/>
            </w:tcBorders>
          </w:tcPr>
          <w:p w14:paraId="385776FA" w14:textId="77777777" w:rsidR="00EB328E" w:rsidRPr="00B75DBD" w:rsidRDefault="00EB328E" w:rsidP="00EB328E">
            <w:pPr>
              <w:jc w:val="center"/>
              <w:rPr>
                <w:rFonts w:cs="Arial"/>
                <w:sz w:val="20"/>
              </w:rPr>
            </w:pPr>
            <w:r w:rsidRPr="00B75DBD">
              <w:rPr>
                <w:rFonts w:cs="Arial"/>
                <w:sz w:val="20"/>
              </w:rPr>
              <w:t>NA</w:t>
            </w:r>
          </w:p>
        </w:tc>
        <w:tc>
          <w:tcPr>
            <w:tcW w:w="1800" w:type="dxa"/>
            <w:tcBorders>
              <w:top w:val="single" w:sz="4" w:space="0" w:color="auto"/>
              <w:left w:val="single" w:sz="4" w:space="0" w:color="auto"/>
              <w:bottom w:val="single" w:sz="4" w:space="0" w:color="auto"/>
              <w:right w:val="single" w:sz="4" w:space="0" w:color="auto"/>
            </w:tcBorders>
          </w:tcPr>
          <w:p w14:paraId="0E7C36AE" w14:textId="77777777" w:rsidR="00EB328E" w:rsidRPr="00B75DBD" w:rsidRDefault="00EB328E" w:rsidP="00EB328E">
            <w:pPr>
              <w:jc w:val="center"/>
              <w:rPr>
                <w:rFonts w:cs="Arial"/>
                <w:sz w:val="20"/>
              </w:rPr>
            </w:pPr>
            <w:r w:rsidRPr="00B75DBD">
              <w:rPr>
                <w:rFonts w:cs="Arial"/>
                <w:sz w:val="20"/>
              </w:rPr>
              <w:t>-16</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4E4A6D3A" w14:textId="77777777" w:rsidR="00EB328E" w:rsidRPr="00B75DBD" w:rsidRDefault="00EB328E" w:rsidP="00EB328E">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EB328E" w:rsidRPr="00B75DBD" w14:paraId="21936F0B"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653EB298" w14:textId="77777777" w:rsidR="00EB328E" w:rsidRPr="00B75DBD" w:rsidRDefault="00EB328E" w:rsidP="00EB328E">
            <w:pPr>
              <w:rPr>
                <w:rFonts w:cs="Arial"/>
                <w:sz w:val="20"/>
              </w:rPr>
            </w:pPr>
            <w:r w:rsidRPr="00B75DBD">
              <w:rPr>
                <w:rFonts w:cs="Arial"/>
                <w:sz w:val="20"/>
              </w:rPr>
              <w:t>5.  SV-901*</w:t>
            </w:r>
          </w:p>
        </w:tc>
        <w:tc>
          <w:tcPr>
            <w:tcW w:w="1980" w:type="dxa"/>
            <w:tcBorders>
              <w:top w:val="single" w:sz="4" w:space="0" w:color="auto"/>
              <w:left w:val="single" w:sz="4" w:space="0" w:color="auto"/>
              <w:bottom w:val="single" w:sz="4" w:space="0" w:color="auto"/>
              <w:right w:val="single" w:sz="4" w:space="0" w:color="auto"/>
            </w:tcBorders>
          </w:tcPr>
          <w:p w14:paraId="31566A27" w14:textId="77777777" w:rsidR="00EB328E" w:rsidRPr="00B75DBD" w:rsidRDefault="00EB328E" w:rsidP="00EB328E">
            <w:pPr>
              <w:jc w:val="center"/>
              <w:rPr>
                <w:rFonts w:cs="Arial"/>
                <w:sz w:val="20"/>
              </w:rPr>
            </w:pPr>
            <w:r w:rsidRPr="00B75DBD">
              <w:rPr>
                <w:rFonts w:cs="Arial"/>
                <w:sz w:val="20"/>
              </w:rPr>
              <w:t>NA</w:t>
            </w:r>
          </w:p>
        </w:tc>
        <w:tc>
          <w:tcPr>
            <w:tcW w:w="1800" w:type="dxa"/>
            <w:tcBorders>
              <w:top w:val="single" w:sz="4" w:space="0" w:color="auto"/>
              <w:left w:val="single" w:sz="4" w:space="0" w:color="auto"/>
              <w:bottom w:val="single" w:sz="4" w:space="0" w:color="auto"/>
              <w:right w:val="single" w:sz="4" w:space="0" w:color="auto"/>
            </w:tcBorders>
          </w:tcPr>
          <w:p w14:paraId="5B333A73" w14:textId="77777777" w:rsidR="00EB328E" w:rsidRPr="00B75DBD" w:rsidRDefault="00EB328E" w:rsidP="00EB328E">
            <w:pPr>
              <w:jc w:val="center"/>
              <w:rPr>
                <w:rFonts w:cs="Arial"/>
                <w:sz w:val="20"/>
              </w:rPr>
            </w:pPr>
            <w:r w:rsidRPr="00B75DBD">
              <w:rPr>
                <w:rFonts w:cs="Arial"/>
                <w:sz w:val="20"/>
              </w:rPr>
              <w:t>9</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57563746" w14:textId="77777777" w:rsidR="00EB328E" w:rsidRPr="00B75DBD" w:rsidRDefault="00EB328E" w:rsidP="00EB328E">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EB328E" w:rsidRPr="00B75DBD" w14:paraId="2C7426F5"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3017C114" w14:textId="77777777" w:rsidR="00EB328E" w:rsidRPr="00B75DBD" w:rsidRDefault="00EB328E" w:rsidP="00EB328E">
            <w:pPr>
              <w:rPr>
                <w:rFonts w:cs="Arial"/>
                <w:sz w:val="20"/>
              </w:rPr>
            </w:pPr>
            <w:r w:rsidRPr="00B75DBD">
              <w:rPr>
                <w:rFonts w:cs="Arial"/>
                <w:sz w:val="20"/>
              </w:rPr>
              <w:t>6.  SV-903*</w:t>
            </w:r>
          </w:p>
        </w:tc>
        <w:tc>
          <w:tcPr>
            <w:tcW w:w="1980" w:type="dxa"/>
            <w:tcBorders>
              <w:top w:val="single" w:sz="4" w:space="0" w:color="auto"/>
              <w:left w:val="single" w:sz="4" w:space="0" w:color="auto"/>
              <w:bottom w:val="single" w:sz="4" w:space="0" w:color="auto"/>
              <w:right w:val="single" w:sz="4" w:space="0" w:color="auto"/>
            </w:tcBorders>
          </w:tcPr>
          <w:p w14:paraId="1A56EC11" w14:textId="77777777" w:rsidR="00EB328E" w:rsidRPr="00B75DBD" w:rsidRDefault="00EB328E" w:rsidP="00EB328E">
            <w:pPr>
              <w:jc w:val="center"/>
              <w:rPr>
                <w:rFonts w:cs="Arial"/>
                <w:sz w:val="20"/>
              </w:rPr>
            </w:pPr>
            <w:r w:rsidRPr="00B75DBD">
              <w:rPr>
                <w:rFonts w:cs="Arial"/>
                <w:sz w:val="20"/>
              </w:rPr>
              <w:t>NA</w:t>
            </w:r>
          </w:p>
        </w:tc>
        <w:tc>
          <w:tcPr>
            <w:tcW w:w="1800" w:type="dxa"/>
            <w:tcBorders>
              <w:top w:val="single" w:sz="4" w:space="0" w:color="auto"/>
              <w:left w:val="single" w:sz="4" w:space="0" w:color="auto"/>
              <w:bottom w:val="single" w:sz="4" w:space="0" w:color="auto"/>
              <w:right w:val="single" w:sz="4" w:space="0" w:color="auto"/>
            </w:tcBorders>
          </w:tcPr>
          <w:p w14:paraId="13AB0CD0" w14:textId="77777777" w:rsidR="00EB328E" w:rsidRPr="00B75DBD" w:rsidRDefault="00EB328E" w:rsidP="00EB328E">
            <w:pPr>
              <w:jc w:val="center"/>
              <w:rPr>
                <w:rFonts w:cs="Arial"/>
                <w:sz w:val="20"/>
              </w:rPr>
            </w:pPr>
            <w:r w:rsidRPr="00B75DBD">
              <w:rPr>
                <w:rFonts w:cs="Arial"/>
                <w:sz w:val="20"/>
              </w:rPr>
              <w:t>43</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241749BA" w14:textId="77777777" w:rsidR="00EB328E" w:rsidRPr="00B75DBD" w:rsidRDefault="00EB328E" w:rsidP="00EB328E">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EB328E" w:rsidRPr="00B75DBD" w14:paraId="72250A7E"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7F075C4B" w14:textId="77777777" w:rsidR="00EB328E" w:rsidRPr="00B75DBD" w:rsidRDefault="00EB328E" w:rsidP="00EB328E">
            <w:pPr>
              <w:rPr>
                <w:rFonts w:cs="Arial"/>
                <w:sz w:val="20"/>
              </w:rPr>
            </w:pPr>
            <w:r w:rsidRPr="00B75DBD">
              <w:rPr>
                <w:rFonts w:cs="Arial"/>
                <w:sz w:val="20"/>
              </w:rPr>
              <w:t>7.  SV-905*</w:t>
            </w:r>
          </w:p>
        </w:tc>
        <w:tc>
          <w:tcPr>
            <w:tcW w:w="1980" w:type="dxa"/>
            <w:tcBorders>
              <w:top w:val="single" w:sz="4" w:space="0" w:color="auto"/>
              <w:left w:val="single" w:sz="4" w:space="0" w:color="auto"/>
              <w:bottom w:val="single" w:sz="4" w:space="0" w:color="auto"/>
              <w:right w:val="single" w:sz="4" w:space="0" w:color="auto"/>
            </w:tcBorders>
          </w:tcPr>
          <w:p w14:paraId="586C9A89" w14:textId="77777777" w:rsidR="00EB328E" w:rsidRPr="00B75DBD" w:rsidRDefault="00EB328E" w:rsidP="00EB328E">
            <w:pPr>
              <w:jc w:val="center"/>
              <w:rPr>
                <w:rFonts w:cs="Arial"/>
                <w:sz w:val="20"/>
              </w:rPr>
            </w:pPr>
            <w:r w:rsidRPr="00B75DBD">
              <w:rPr>
                <w:rFonts w:cs="Arial"/>
                <w:sz w:val="20"/>
              </w:rPr>
              <w:t>NA</w:t>
            </w:r>
          </w:p>
        </w:tc>
        <w:tc>
          <w:tcPr>
            <w:tcW w:w="1800" w:type="dxa"/>
            <w:tcBorders>
              <w:top w:val="single" w:sz="4" w:space="0" w:color="auto"/>
              <w:left w:val="single" w:sz="4" w:space="0" w:color="auto"/>
              <w:bottom w:val="single" w:sz="4" w:space="0" w:color="auto"/>
              <w:right w:val="single" w:sz="4" w:space="0" w:color="auto"/>
            </w:tcBorders>
          </w:tcPr>
          <w:p w14:paraId="59716C2F" w14:textId="77777777" w:rsidR="00EB328E" w:rsidRPr="00B75DBD" w:rsidRDefault="00EB328E" w:rsidP="00EB328E">
            <w:pPr>
              <w:jc w:val="center"/>
              <w:rPr>
                <w:rFonts w:cs="Arial"/>
                <w:sz w:val="20"/>
              </w:rPr>
            </w:pPr>
            <w:r w:rsidRPr="00B75DBD">
              <w:rPr>
                <w:rFonts w:cs="Arial"/>
                <w:sz w:val="20"/>
              </w:rPr>
              <w:t>43</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6F502EEC" w14:textId="77777777" w:rsidR="00EB328E" w:rsidRPr="00B75DBD" w:rsidRDefault="00EB328E" w:rsidP="00EB328E">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EB328E" w:rsidRPr="00B75DBD" w14:paraId="290BE38E"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1210803C" w14:textId="77777777" w:rsidR="00EB328E" w:rsidRPr="00B75DBD" w:rsidRDefault="00EB328E" w:rsidP="00EB328E">
            <w:pPr>
              <w:rPr>
                <w:rFonts w:cs="Arial"/>
                <w:sz w:val="20"/>
              </w:rPr>
            </w:pPr>
            <w:r w:rsidRPr="00B75DBD">
              <w:rPr>
                <w:rFonts w:cs="Arial"/>
                <w:sz w:val="20"/>
              </w:rPr>
              <w:t>8.  SV-907*</w:t>
            </w:r>
          </w:p>
        </w:tc>
        <w:tc>
          <w:tcPr>
            <w:tcW w:w="1980" w:type="dxa"/>
            <w:tcBorders>
              <w:top w:val="single" w:sz="4" w:space="0" w:color="auto"/>
              <w:left w:val="single" w:sz="4" w:space="0" w:color="auto"/>
              <w:bottom w:val="single" w:sz="4" w:space="0" w:color="auto"/>
              <w:right w:val="single" w:sz="4" w:space="0" w:color="auto"/>
            </w:tcBorders>
          </w:tcPr>
          <w:p w14:paraId="1E142609" w14:textId="77777777" w:rsidR="00EB328E" w:rsidRPr="00B75DBD" w:rsidRDefault="00EB328E" w:rsidP="00EB328E">
            <w:pPr>
              <w:jc w:val="center"/>
              <w:rPr>
                <w:rFonts w:cs="Arial"/>
                <w:sz w:val="20"/>
              </w:rPr>
            </w:pPr>
            <w:r w:rsidRPr="00B75DBD">
              <w:rPr>
                <w:rFonts w:cs="Arial"/>
                <w:sz w:val="20"/>
              </w:rPr>
              <w:t>NA</w:t>
            </w:r>
          </w:p>
        </w:tc>
        <w:tc>
          <w:tcPr>
            <w:tcW w:w="1800" w:type="dxa"/>
            <w:tcBorders>
              <w:top w:val="single" w:sz="4" w:space="0" w:color="auto"/>
              <w:left w:val="single" w:sz="4" w:space="0" w:color="auto"/>
              <w:bottom w:val="single" w:sz="4" w:space="0" w:color="auto"/>
              <w:right w:val="single" w:sz="4" w:space="0" w:color="auto"/>
            </w:tcBorders>
          </w:tcPr>
          <w:p w14:paraId="0603EF81" w14:textId="77777777" w:rsidR="00EB328E" w:rsidRPr="00B75DBD" w:rsidRDefault="00EB328E" w:rsidP="00EB328E">
            <w:pPr>
              <w:jc w:val="center"/>
              <w:rPr>
                <w:rFonts w:cs="Arial"/>
                <w:sz w:val="20"/>
              </w:rPr>
            </w:pPr>
            <w:r w:rsidRPr="00B75DBD">
              <w:rPr>
                <w:rFonts w:cs="Arial"/>
                <w:sz w:val="20"/>
              </w:rPr>
              <w:t>52</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6007DF3C" w14:textId="77777777" w:rsidR="00EB328E" w:rsidRPr="00B75DBD" w:rsidRDefault="00EB328E" w:rsidP="00EB328E">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EB328E" w:rsidRPr="00B75DBD" w14:paraId="37382BC6"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4825817F" w14:textId="77777777" w:rsidR="00EB328E" w:rsidRPr="00B75DBD" w:rsidRDefault="00EB328E" w:rsidP="00EB328E">
            <w:pPr>
              <w:rPr>
                <w:rFonts w:cs="Arial"/>
                <w:sz w:val="20"/>
              </w:rPr>
            </w:pPr>
            <w:r w:rsidRPr="00B75DBD">
              <w:rPr>
                <w:rFonts w:cs="Arial"/>
                <w:sz w:val="20"/>
              </w:rPr>
              <w:t>9.  SV-908*</w:t>
            </w:r>
          </w:p>
        </w:tc>
        <w:tc>
          <w:tcPr>
            <w:tcW w:w="1980" w:type="dxa"/>
            <w:tcBorders>
              <w:top w:val="single" w:sz="4" w:space="0" w:color="auto"/>
              <w:left w:val="single" w:sz="4" w:space="0" w:color="auto"/>
              <w:bottom w:val="single" w:sz="4" w:space="0" w:color="auto"/>
              <w:right w:val="single" w:sz="4" w:space="0" w:color="auto"/>
            </w:tcBorders>
          </w:tcPr>
          <w:p w14:paraId="61E5C6D7" w14:textId="77777777" w:rsidR="00EB328E" w:rsidRPr="00B75DBD" w:rsidRDefault="00EB328E" w:rsidP="00EB328E">
            <w:pPr>
              <w:jc w:val="center"/>
              <w:rPr>
                <w:rFonts w:cs="Arial"/>
                <w:sz w:val="20"/>
              </w:rPr>
            </w:pPr>
            <w:r w:rsidRPr="00B75DBD">
              <w:rPr>
                <w:rFonts w:cs="Arial"/>
                <w:sz w:val="20"/>
              </w:rPr>
              <w:t>NA</w:t>
            </w:r>
          </w:p>
        </w:tc>
        <w:tc>
          <w:tcPr>
            <w:tcW w:w="1800" w:type="dxa"/>
            <w:tcBorders>
              <w:top w:val="single" w:sz="4" w:space="0" w:color="auto"/>
              <w:left w:val="single" w:sz="4" w:space="0" w:color="auto"/>
              <w:bottom w:val="single" w:sz="4" w:space="0" w:color="auto"/>
              <w:right w:val="single" w:sz="4" w:space="0" w:color="auto"/>
            </w:tcBorders>
          </w:tcPr>
          <w:p w14:paraId="470A20EA" w14:textId="77777777" w:rsidR="00EB328E" w:rsidRPr="00B75DBD" w:rsidRDefault="00EB328E" w:rsidP="00EB328E">
            <w:pPr>
              <w:jc w:val="center"/>
              <w:rPr>
                <w:rFonts w:cs="Arial"/>
                <w:sz w:val="20"/>
              </w:rPr>
            </w:pPr>
            <w:r w:rsidRPr="00B75DBD">
              <w:rPr>
                <w:rFonts w:cs="Arial"/>
                <w:sz w:val="20"/>
              </w:rPr>
              <w:t>52</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6A9D7FAE" w14:textId="77777777" w:rsidR="00EB328E" w:rsidRPr="00B75DBD" w:rsidRDefault="00EB328E" w:rsidP="00EB328E">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EB328E" w:rsidRPr="00B75DBD" w14:paraId="03684C9D"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00F4248C" w14:textId="77777777" w:rsidR="00EB328E" w:rsidRPr="00B75DBD" w:rsidRDefault="00EB328E" w:rsidP="00EB328E">
            <w:pPr>
              <w:rPr>
                <w:rFonts w:cs="Arial"/>
                <w:sz w:val="20"/>
              </w:rPr>
            </w:pPr>
            <w:r w:rsidRPr="00B75DBD">
              <w:rPr>
                <w:rFonts w:cs="Arial"/>
                <w:sz w:val="20"/>
              </w:rPr>
              <w:t>10.  SV-2007*</w:t>
            </w:r>
          </w:p>
        </w:tc>
        <w:tc>
          <w:tcPr>
            <w:tcW w:w="1980" w:type="dxa"/>
            <w:tcBorders>
              <w:top w:val="single" w:sz="4" w:space="0" w:color="auto"/>
              <w:left w:val="single" w:sz="4" w:space="0" w:color="auto"/>
              <w:bottom w:val="single" w:sz="4" w:space="0" w:color="auto"/>
              <w:right w:val="single" w:sz="4" w:space="0" w:color="auto"/>
            </w:tcBorders>
          </w:tcPr>
          <w:p w14:paraId="312ACBA1" w14:textId="77777777" w:rsidR="00EB328E" w:rsidRPr="00B75DBD" w:rsidRDefault="00EB328E" w:rsidP="00EB328E">
            <w:pPr>
              <w:jc w:val="center"/>
              <w:rPr>
                <w:rFonts w:cs="Arial"/>
                <w:sz w:val="20"/>
              </w:rPr>
            </w:pPr>
            <w:r w:rsidRPr="00B75DBD">
              <w:rPr>
                <w:rFonts w:cs="Arial"/>
                <w:sz w:val="20"/>
              </w:rPr>
              <w:t>NA</w:t>
            </w:r>
          </w:p>
        </w:tc>
        <w:tc>
          <w:tcPr>
            <w:tcW w:w="1800" w:type="dxa"/>
            <w:tcBorders>
              <w:top w:val="single" w:sz="4" w:space="0" w:color="auto"/>
              <w:left w:val="single" w:sz="4" w:space="0" w:color="auto"/>
              <w:bottom w:val="single" w:sz="4" w:space="0" w:color="auto"/>
              <w:right w:val="single" w:sz="4" w:space="0" w:color="auto"/>
            </w:tcBorders>
          </w:tcPr>
          <w:p w14:paraId="51D29EE1" w14:textId="77777777" w:rsidR="00EB328E" w:rsidRPr="00B75DBD" w:rsidRDefault="00EB328E" w:rsidP="00EB328E">
            <w:pPr>
              <w:jc w:val="center"/>
              <w:rPr>
                <w:rFonts w:cs="Arial"/>
                <w:sz w:val="20"/>
              </w:rPr>
            </w:pPr>
            <w:r w:rsidRPr="00B75DBD">
              <w:rPr>
                <w:rFonts w:cs="Arial"/>
                <w:sz w:val="20"/>
              </w:rPr>
              <w:t>76</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1825F658" w14:textId="77777777" w:rsidR="00EB328E" w:rsidRPr="00B75DBD" w:rsidRDefault="00EB328E" w:rsidP="00EB328E">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EB328E" w:rsidRPr="00B75DBD" w14:paraId="25F1349B"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534FD0D1" w14:textId="77777777" w:rsidR="00EB328E" w:rsidRPr="00B75DBD" w:rsidRDefault="00EB328E" w:rsidP="00EB328E">
            <w:pPr>
              <w:rPr>
                <w:rFonts w:cs="Arial"/>
                <w:sz w:val="20"/>
              </w:rPr>
            </w:pPr>
            <w:r w:rsidRPr="00B75DBD">
              <w:rPr>
                <w:rFonts w:cs="Arial"/>
                <w:sz w:val="20"/>
              </w:rPr>
              <w:t>11.  SV-2008*</w:t>
            </w:r>
          </w:p>
        </w:tc>
        <w:tc>
          <w:tcPr>
            <w:tcW w:w="1980" w:type="dxa"/>
            <w:tcBorders>
              <w:top w:val="single" w:sz="4" w:space="0" w:color="auto"/>
              <w:left w:val="single" w:sz="4" w:space="0" w:color="auto"/>
              <w:bottom w:val="single" w:sz="4" w:space="0" w:color="auto"/>
              <w:right w:val="single" w:sz="4" w:space="0" w:color="auto"/>
            </w:tcBorders>
          </w:tcPr>
          <w:p w14:paraId="380ABB17" w14:textId="77777777" w:rsidR="00EB328E" w:rsidRPr="00B75DBD" w:rsidRDefault="00EB328E" w:rsidP="00EB328E">
            <w:pPr>
              <w:jc w:val="center"/>
              <w:rPr>
                <w:rFonts w:cs="Arial"/>
                <w:sz w:val="20"/>
              </w:rPr>
            </w:pPr>
            <w:r w:rsidRPr="00B75DBD">
              <w:rPr>
                <w:rFonts w:cs="Arial"/>
                <w:sz w:val="20"/>
              </w:rPr>
              <w:t>NA</w:t>
            </w:r>
          </w:p>
        </w:tc>
        <w:tc>
          <w:tcPr>
            <w:tcW w:w="1800" w:type="dxa"/>
            <w:tcBorders>
              <w:top w:val="single" w:sz="4" w:space="0" w:color="auto"/>
              <w:left w:val="single" w:sz="4" w:space="0" w:color="auto"/>
              <w:bottom w:val="single" w:sz="4" w:space="0" w:color="auto"/>
              <w:right w:val="single" w:sz="4" w:space="0" w:color="auto"/>
            </w:tcBorders>
          </w:tcPr>
          <w:p w14:paraId="0EB8410B" w14:textId="77777777" w:rsidR="00EB328E" w:rsidRPr="00B75DBD" w:rsidRDefault="00EB328E" w:rsidP="00EB328E">
            <w:pPr>
              <w:jc w:val="center"/>
              <w:rPr>
                <w:rFonts w:cs="Arial"/>
                <w:sz w:val="20"/>
              </w:rPr>
            </w:pPr>
            <w:r w:rsidRPr="00B75DBD">
              <w:rPr>
                <w:rFonts w:cs="Arial"/>
                <w:sz w:val="20"/>
              </w:rPr>
              <w:t>85.5</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4DA3F4BF" w14:textId="77777777" w:rsidR="00EB328E" w:rsidRPr="00B75DBD" w:rsidRDefault="00EB328E" w:rsidP="00EB328E">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EB328E" w:rsidRPr="00B75DBD" w14:paraId="63182682"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317BE365" w14:textId="77777777" w:rsidR="00EB328E" w:rsidRPr="00B75DBD" w:rsidRDefault="00EB328E" w:rsidP="00EB328E">
            <w:pPr>
              <w:rPr>
                <w:rFonts w:cs="Arial"/>
                <w:sz w:val="20"/>
              </w:rPr>
            </w:pPr>
            <w:r w:rsidRPr="00B75DBD">
              <w:rPr>
                <w:rFonts w:cs="Arial"/>
                <w:sz w:val="20"/>
              </w:rPr>
              <w:t>12.  SV-2009*</w:t>
            </w:r>
          </w:p>
        </w:tc>
        <w:tc>
          <w:tcPr>
            <w:tcW w:w="1980" w:type="dxa"/>
            <w:tcBorders>
              <w:top w:val="single" w:sz="4" w:space="0" w:color="auto"/>
              <w:left w:val="single" w:sz="4" w:space="0" w:color="auto"/>
              <w:bottom w:val="single" w:sz="4" w:space="0" w:color="auto"/>
              <w:right w:val="single" w:sz="4" w:space="0" w:color="auto"/>
            </w:tcBorders>
          </w:tcPr>
          <w:p w14:paraId="78CF5F4C" w14:textId="77777777" w:rsidR="00EB328E" w:rsidRPr="00B75DBD" w:rsidRDefault="00EB328E" w:rsidP="00EB328E">
            <w:pPr>
              <w:jc w:val="center"/>
              <w:rPr>
                <w:rFonts w:cs="Arial"/>
                <w:sz w:val="20"/>
              </w:rPr>
            </w:pPr>
            <w:r w:rsidRPr="00B75DBD">
              <w:rPr>
                <w:rFonts w:cs="Arial"/>
                <w:sz w:val="20"/>
              </w:rPr>
              <w:t>NA</w:t>
            </w:r>
          </w:p>
        </w:tc>
        <w:tc>
          <w:tcPr>
            <w:tcW w:w="1800" w:type="dxa"/>
            <w:tcBorders>
              <w:top w:val="single" w:sz="4" w:space="0" w:color="auto"/>
              <w:left w:val="single" w:sz="4" w:space="0" w:color="auto"/>
              <w:bottom w:val="single" w:sz="4" w:space="0" w:color="auto"/>
              <w:right w:val="single" w:sz="4" w:space="0" w:color="auto"/>
            </w:tcBorders>
          </w:tcPr>
          <w:p w14:paraId="4687DCFF" w14:textId="77777777" w:rsidR="00EB328E" w:rsidRPr="00B75DBD" w:rsidRDefault="00EB328E" w:rsidP="00EB328E">
            <w:pPr>
              <w:jc w:val="center"/>
              <w:rPr>
                <w:rFonts w:cs="Arial"/>
                <w:sz w:val="20"/>
              </w:rPr>
            </w:pPr>
            <w:r w:rsidRPr="00B75DBD">
              <w:rPr>
                <w:rFonts w:cs="Arial"/>
                <w:sz w:val="20"/>
              </w:rPr>
              <w:t>35</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6535FC2D" w14:textId="77777777" w:rsidR="00EB328E" w:rsidRPr="00B75DBD" w:rsidRDefault="00EB328E" w:rsidP="00EB328E">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EB328E" w:rsidRPr="00B75DBD" w14:paraId="624ACF8A"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308A331A" w14:textId="77777777" w:rsidR="00EB328E" w:rsidRPr="00B75DBD" w:rsidRDefault="00EB328E" w:rsidP="00EB328E">
            <w:pPr>
              <w:rPr>
                <w:rFonts w:cs="Arial"/>
                <w:sz w:val="20"/>
              </w:rPr>
            </w:pPr>
            <w:r w:rsidRPr="00B75DBD">
              <w:rPr>
                <w:rFonts w:cs="Arial"/>
                <w:sz w:val="20"/>
              </w:rPr>
              <w:t xml:space="preserve">13.  SV-2010* </w:t>
            </w:r>
          </w:p>
        </w:tc>
        <w:tc>
          <w:tcPr>
            <w:tcW w:w="1980" w:type="dxa"/>
            <w:tcBorders>
              <w:top w:val="single" w:sz="4" w:space="0" w:color="auto"/>
              <w:left w:val="single" w:sz="4" w:space="0" w:color="auto"/>
              <w:bottom w:val="single" w:sz="4" w:space="0" w:color="auto"/>
              <w:right w:val="single" w:sz="4" w:space="0" w:color="auto"/>
            </w:tcBorders>
          </w:tcPr>
          <w:p w14:paraId="40D7392C" w14:textId="77777777" w:rsidR="00EB328E" w:rsidRPr="00B75DBD" w:rsidRDefault="00EB328E" w:rsidP="00EB328E">
            <w:pPr>
              <w:jc w:val="center"/>
              <w:rPr>
                <w:rFonts w:cs="Arial"/>
                <w:sz w:val="20"/>
              </w:rPr>
            </w:pPr>
            <w:r w:rsidRPr="00B75DBD">
              <w:rPr>
                <w:rFonts w:cs="Arial"/>
                <w:sz w:val="20"/>
              </w:rPr>
              <w:t>NA</w:t>
            </w:r>
          </w:p>
        </w:tc>
        <w:tc>
          <w:tcPr>
            <w:tcW w:w="1800" w:type="dxa"/>
            <w:tcBorders>
              <w:top w:val="single" w:sz="4" w:space="0" w:color="auto"/>
              <w:left w:val="single" w:sz="4" w:space="0" w:color="auto"/>
              <w:bottom w:val="single" w:sz="4" w:space="0" w:color="auto"/>
              <w:right w:val="single" w:sz="4" w:space="0" w:color="auto"/>
            </w:tcBorders>
          </w:tcPr>
          <w:p w14:paraId="1BB926D3" w14:textId="77777777" w:rsidR="00EB328E" w:rsidRPr="00B75DBD" w:rsidRDefault="00EB328E" w:rsidP="00EB328E">
            <w:pPr>
              <w:jc w:val="center"/>
              <w:rPr>
                <w:rFonts w:cs="Arial"/>
                <w:sz w:val="20"/>
              </w:rPr>
            </w:pPr>
            <w:r w:rsidRPr="00B75DBD">
              <w:rPr>
                <w:rFonts w:cs="Arial"/>
                <w:sz w:val="20"/>
              </w:rPr>
              <w:t>91</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29133E53" w14:textId="77777777" w:rsidR="00EB328E" w:rsidRPr="00B75DBD" w:rsidRDefault="00EB328E" w:rsidP="00EB328E">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EB328E" w:rsidRPr="00B75DBD" w14:paraId="65E1E3C1"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6B08D5B8" w14:textId="77777777" w:rsidR="00EB328E" w:rsidRPr="00B75DBD" w:rsidRDefault="00EB328E" w:rsidP="00EB328E">
            <w:pPr>
              <w:rPr>
                <w:rFonts w:cs="Arial"/>
                <w:sz w:val="20"/>
              </w:rPr>
            </w:pPr>
            <w:r w:rsidRPr="00B75DBD">
              <w:rPr>
                <w:rFonts w:cs="Arial"/>
                <w:sz w:val="20"/>
              </w:rPr>
              <w:t>14.  SV-2011*</w:t>
            </w:r>
            <w:r w:rsidR="006E312B">
              <w:rPr>
                <w:rFonts w:cs="Arial"/>
                <w:sz w:val="20"/>
              </w:rPr>
              <w:t xml:space="preserve"> </w:t>
            </w:r>
            <w:r w:rsidR="006E312B" w:rsidRPr="00B75DBD">
              <w:rPr>
                <w:rFonts w:cs="Arial"/>
                <w:sz w:val="20"/>
              </w:rPr>
              <w:t>(CAM subject)</w:t>
            </w:r>
          </w:p>
        </w:tc>
        <w:tc>
          <w:tcPr>
            <w:tcW w:w="1980" w:type="dxa"/>
            <w:tcBorders>
              <w:top w:val="single" w:sz="4" w:space="0" w:color="auto"/>
              <w:left w:val="single" w:sz="4" w:space="0" w:color="auto"/>
              <w:bottom w:val="single" w:sz="4" w:space="0" w:color="auto"/>
              <w:right w:val="single" w:sz="4" w:space="0" w:color="auto"/>
            </w:tcBorders>
          </w:tcPr>
          <w:p w14:paraId="4CFBE5F6" w14:textId="77777777" w:rsidR="00EB328E" w:rsidRPr="00B75DBD" w:rsidRDefault="00EB328E" w:rsidP="00EB328E">
            <w:pPr>
              <w:jc w:val="center"/>
              <w:rPr>
                <w:rFonts w:cs="Arial"/>
                <w:sz w:val="20"/>
              </w:rPr>
            </w:pPr>
            <w:r w:rsidRPr="00B75DBD">
              <w:rPr>
                <w:rFonts w:cs="Arial"/>
                <w:sz w:val="20"/>
              </w:rPr>
              <w:t>NA</w:t>
            </w:r>
          </w:p>
        </w:tc>
        <w:tc>
          <w:tcPr>
            <w:tcW w:w="1800" w:type="dxa"/>
            <w:tcBorders>
              <w:top w:val="single" w:sz="4" w:space="0" w:color="auto"/>
              <w:left w:val="single" w:sz="4" w:space="0" w:color="auto"/>
              <w:bottom w:val="single" w:sz="4" w:space="0" w:color="auto"/>
              <w:right w:val="single" w:sz="4" w:space="0" w:color="auto"/>
            </w:tcBorders>
          </w:tcPr>
          <w:p w14:paraId="76B1DA6B" w14:textId="77777777" w:rsidR="00EB328E" w:rsidRPr="00B75DBD" w:rsidRDefault="00EB328E" w:rsidP="00EB328E">
            <w:pPr>
              <w:jc w:val="center"/>
              <w:rPr>
                <w:rFonts w:cs="Arial"/>
                <w:sz w:val="20"/>
              </w:rPr>
            </w:pPr>
            <w:r w:rsidRPr="00B75DBD">
              <w:rPr>
                <w:rFonts w:cs="Arial"/>
                <w:sz w:val="20"/>
              </w:rPr>
              <w:t>86</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201522B9" w14:textId="77777777" w:rsidR="00EB328E" w:rsidRPr="00B75DBD" w:rsidRDefault="00EB328E" w:rsidP="00EB328E">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EB328E" w:rsidRPr="00B75DBD" w14:paraId="3238D0B7"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25EB4712" w14:textId="77777777" w:rsidR="00EB328E" w:rsidRPr="00B75DBD" w:rsidRDefault="00EB328E" w:rsidP="00EB328E">
            <w:pPr>
              <w:rPr>
                <w:rFonts w:cs="Arial"/>
                <w:sz w:val="20"/>
              </w:rPr>
            </w:pPr>
            <w:r w:rsidRPr="00B75DBD">
              <w:rPr>
                <w:rFonts w:cs="Arial"/>
                <w:sz w:val="20"/>
              </w:rPr>
              <w:t>15.  SV-2014</w:t>
            </w:r>
          </w:p>
        </w:tc>
        <w:tc>
          <w:tcPr>
            <w:tcW w:w="1980" w:type="dxa"/>
            <w:tcBorders>
              <w:top w:val="single" w:sz="4" w:space="0" w:color="auto"/>
              <w:left w:val="single" w:sz="4" w:space="0" w:color="auto"/>
              <w:bottom w:val="single" w:sz="4" w:space="0" w:color="auto"/>
              <w:right w:val="single" w:sz="4" w:space="0" w:color="auto"/>
            </w:tcBorders>
          </w:tcPr>
          <w:p w14:paraId="4E123CDA" w14:textId="77777777" w:rsidR="00EB328E" w:rsidRPr="00B75DBD" w:rsidRDefault="00EB328E" w:rsidP="00EB328E">
            <w:pPr>
              <w:jc w:val="center"/>
              <w:rPr>
                <w:rFonts w:cs="Arial"/>
                <w:sz w:val="20"/>
              </w:rPr>
            </w:pPr>
            <w:r w:rsidRPr="00B75DBD">
              <w:rPr>
                <w:rFonts w:cs="Arial"/>
                <w:sz w:val="20"/>
              </w:rPr>
              <w:t>16</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2CB563B1" w14:textId="77777777" w:rsidR="00EB328E" w:rsidRPr="00B75DBD" w:rsidRDefault="00EB328E" w:rsidP="00EB328E">
            <w:pPr>
              <w:jc w:val="center"/>
              <w:rPr>
                <w:rFonts w:cs="Arial"/>
                <w:sz w:val="20"/>
              </w:rPr>
            </w:pPr>
            <w:r w:rsidRPr="00B75DBD">
              <w:rPr>
                <w:rFonts w:cs="Arial"/>
                <w:sz w:val="20"/>
              </w:rPr>
              <w:t>104</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45BE57BD" w14:textId="77777777" w:rsidR="00EB328E" w:rsidRPr="00B75DBD" w:rsidRDefault="00EB328E" w:rsidP="00EB328E">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EB328E" w:rsidRPr="00B75DBD" w14:paraId="7090CBFF"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48ABDB44" w14:textId="77777777" w:rsidR="00EB328E" w:rsidRPr="00B75DBD" w:rsidRDefault="00EB328E" w:rsidP="00EB328E">
            <w:pPr>
              <w:rPr>
                <w:rFonts w:cs="Arial"/>
                <w:sz w:val="20"/>
              </w:rPr>
            </w:pPr>
            <w:r w:rsidRPr="00B75DBD">
              <w:rPr>
                <w:rFonts w:cs="Arial"/>
                <w:sz w:val="20"/>
              </w:rPr>
              <w:t>16.  SV-2052*</w:t>
            </w:r>
          </w:p>
        </w:tc>
        <w:tc>
          <w:tcPr>
            <w:tcW w:w="1980" w:type="dxa"/>
            <w:tcBorders>
              <w:top w:val="single" w:sz="4" w:space="0" w:color="auto"/>
              <w:left w:val="single" w:sz="4" w:space="0" w:color="auto"/>
              <w:bottom w:val="single" w:sz="4" w:space="0" w:color="auto"/>
              <w:right w:val="single" w:sz="4" w:space="0" w:color="auto"/>
            </w:tcBorders>
          </w:tcPr>
          <w:p w14:paraId="040790EE" w14:textId="77777777" w:rsidR="00EB328E" w:rsidRPr="00B75DBD" w:rsidRDefault="00EB328E" w:rsidP="00EB328E">
            <w:pPr>
              <w:jc w:val="center"/>
              <w:rPr>
                <w:rFonts w:cs="Arial"/>
                <w:sz w:val="20"/>
              </w:rPr>
            </w:pPr>
            <w:r w:rsidRPr="00B75DBD">
              <w:rPr>
                <w:rFonts w:cs="Arial"/>
                <w:sz w:val="20"/>
              </w:rPr>
              <w:t>NA</w:t>
            </w:r>
          </w:p>
        </w:tc>
        <w:tc>
          <w:tcPr>
            <w:tcW w:w="1800" w:type="dxa"/>
            <w:tcBorders>
              <w:top w:val="single" w:sz="4" w:space="0" w:color="auto"/>
              <w:left w:val="single" w:sz="4" w:space="0" w:color="auto"/>
              <w:bottom w:val="single" w:sz="4" w:space="0" w:color="auto"/>
              <w:right w:val="single" w:sz="4" w:space="0" w:color="auto"/>
            </w:tcBorders>
          </w:tcPr>
          <w:p w14:paraId="314FAA0B" w14:textId="77777777" w:rsidR="00EB328E" w:rsidRPr="00B75DBD" w:rsidRDefault="00EB328E" w:rsidP="00EB328E">
            <w:pPr>
              <w:jc w:val="center"/>
              <w:rPr>
                <w:rFonts w:cs="Arial"/>
                <w:sz w:val="20"/>
              </w:rPr>
            </w:pPr>
            <w:r w:rsidRPr="00B75DBD">
              <w:rPr>
                <w:rFonts w:cs="Arial"/>
                <w:sz w:val="20"/>
              </w:rPr>
              <w:t>52</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583B2895" w14:textId="77777777" w:rsidR="00EB328E" w:rsidRPr="00B75DBD" w:rsidRDefault="00EB328E" w:rsidP="00EB328E">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EB328E" w:rsidRPr="00B75DBD" w14:paraId="133DCC23"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7DEED6BE" w14:textId="77777777" w:rsidR="00EB328E" w:rsidRPr="00B75DBD" w:rsidRDefault="00EB328E" w:rsidP="00EB328E">
            <w:pPr>
              <w:rPr>
                <w:rFonts w:cs="Arial"/>
                <w:sz w:val="20"/>
              </w:rPr>
            </w:pPr>
            <w:r w:rsidRPr="00B75DBD">
              <w:rPr>
                <w:rFonts w:cs="Arial"/>
                <w:sz w:val="20"/>
              </w:rPr>
              <w:t>17.  SV-2053*</w:t>
            </w:r>
          </w:p>
        </w:tc>
        <w:tc>
          <w:tcPr>
            <w:tcW w:w="1980" w:type="dxa"/>
            <w:tcBorders>
              <w:top w:val="single" w:sz="4" w:space="0" w:color="auto"/>
              <w:left w:val="single" w:sz="4" w:space="0" w:color="auto"/>
              <w:bottom w:val="single" w:sz="4" w:space="0" w:color="auto"/>
              <w:right w:val="single" w:sz="4" w:space="0" w:color="auto"/>
            </w:tcBorders>
          </w:tcPr>
          <w:p w14:paraId="4EB12072" w14:textId="77777777" w:rsidR="00EB328E" w:rsidRPr="00B75DBD" w:rsidRDefault="00EB328E" w:rsidP="00EB328E">
            <w:pPr>
              <w:jc w:val="center"/>
              <w:rPr>
                <w:rFonts w:cs="Arial"/>
                <w:sz w:val="20"/>
              </w:rPr>
            </w:pPr>
            <w:r w:rsidRPr="00B75DBD">
              <w:rPr>
                <w:rFonts w:cs="Arial"/>
                <w:sz w:val="20"/>
              </w:rPr>
              <w:t>NA</w:t>
            </w:r>
          </w:p>
        </w:tc>
        <w:tc>
          <w:tcPr>
            <w:tcW w:w="1800" w:type="dxa"/>
            <w:tcBorders>
              <w:top w:val="single" w:sz="4" w:space="0" w:color="auto"/>
              <w:left w:val="single" w:sz="4" w:space="0" w:color="auto"/>
              <w:bottom w:val="single" w:sz="4" w:space="0" w:color="auto"/>
              <w:right w:val="single" w:sz="4" w:space="0" w:color="auto"/>
            </w:tcBorders>
          </w:tcPr>
          <w:p w14:paraId="7C36A521" w14:textId="77777777" w:rsidR="00EB328E" w:rsidRPr="00B75DBD" w:rsidRDefault="00EB328E" w:rsidP="00EB328E">
            <w:pPr>
              <w:jc w:val="center"/>
              <w:rPr>
                <w:rFonts w:cs="Arial"/>
                <w:sz w:val="20"/>
              </w:rPr>
            </w:pPr>
            <w:r w:rsidRPr="00B75DBD">
              <w:rPr>
                <w:rFonts w:cs="Arial"/>
                <w:sz w:val="20"/>
              </w:rPr>
              <w:t>52</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5769DC85" w14:textId="77777777" w:rsidR="00EB328E" w:rsidRPr="00B75DBD" w:rsidRDefault="00EB328E" w:rsidP="00EB328E">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EB328E" w:rsidRPr="00B75DBD" w14:paraId="18CCC01A"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44CD0AD2" w14:textId="77777777" w:rsidR="00EB328E" w:rsidRPr="00B75DBD" w:rsidRDefault="00EB328E" w:rsidP="00EB328E">
            <w:pPr>
              <w:rPr>
                <w:rFonts w:cs="Arial"/>
                <w:sz w:val="20"/>
              </w:rPr>
            </w:pPr>
            <w:r w:rsidRPr="00B75DBD">
              <w:rPr>
                <w:rFonts w:cs="Arial"/>
                <w:sz w:val="20"/>
              </w:rPr>
              <w:t>18.  SV-2054*</w:t>
            </w:r>
          </w:p>
        </w:tc>
        <w:tc>
          <w:tcPr>
            <w:tcW w:w="1980" w:type="dxa"/>
            <w:tcBorders>
              <w:top w:val="single" w:sz="4" w:space="0" w:color="auto"/>
              <w:left w:val="single" w:sz="4" w:space="0" w:color="auto"/>
              <w:bottom w:val="single" w:sz="4" w:space="0" w:color="auto"/>
              <w:right w:val="single" w:sz="4" w:space="0" w:color="auto"/>
            </w:tcBorders>
          </w:tcPr>
          <w:p w14:paraId="0924E54C" w14:textId="77777777" w:rsidR="00EB328E" w:rsidRPr="00B75DBD" w:rsidRDefault="00EB328E" w:rsidP="00EB328E">
            <w:pPr>
              <w:jc w:val="center"/>
              <w:rPr>
                <w:rFonts w:cs="Arial"/>
                <w:sz w:val="20"/>
              </w:rPr>
            </w:pPr>
            <w:r w:rsidRPr="00B75DBD">
              <w:rPr>
                <w:rFonts w:cs="Arial"/>
                <w:sz w:val="20"/>
              </w:rPr>
              <w:t>NA</w:t>
            </w:r>
          </w:p>
        </w:tc>
        <w:tc>
          <w:tcPr>
            <w:tcW w:w="1800" w:type="dxa"/>
            <w:tcBorders>
              <w:top w:val="single" w:sz="4" w:space="0" w:color="auto"/>
              <w:left w:val="single" w:sz="4" w:space="0" w:color="auto"/>
              <w:bottom w:val="single" w:sz="4" w:space="0" w:color="auto"/>
              <w:right w:val="single" w:sz="4" w:space="0" w:color="auto"/>
            </w:tcBorders>
          </w:tcPr>
          <w:p w14:paraId="677D4144" w14:textId="77777777" w:rsidR="00EB328E" w:rsidRPr="00B75DBD" w:rsidRDefault="00EB328E" w:rsidP="00EB328E">
            <w:pPr>
              <w:jc w:val="center"/>
              <w:rPr>
                <w:rFonts w:cs="Arial"/>
                <w:sz w:val="20"/>
              </w:rPr>
            </w:pPr>
            <w:r w:rsidRPr="00B75DBD">
              <w:rPr>
                <w:rFonts w:cs="Arial"/>
                <w:sz w:val="20"/>
              </w:rPr>
              <w:t>52</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4B3DB16F" w14:textId="77777777" w:rsidR="00EB328E" w:rsidRPr="00B75DBD" w:rsidRDefault="00EB328E" w:rsidP="00EB328E">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EB328E" w:rsidRPr="00B75DBD" w14:paraId="6655E181"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01F25195" w14:textId="77777777" w:rsidR="00EB328E" w:rsidRPr="00B75DBD" w:rsidRDefault="00EB328E" w:rsidP="00EB328E">
            <w:pPr>
              <w:rPr>
                <w:rFonts w:cs="Arial"/>
                <w:sz w:val="20"/>
              </w:rPr>
            </w:pPr>
            <w:r w:rsidRPr="00B75DBD">
              <w:rPr>
                <w:rFonts w:cs="Arial"/>
                <w:sz w:val="20"/>
              </w:rPr>
              <w:t>19.  SV-2055*</w:t>
            </w:r>
          </w:p>
        </w:tc>
        <w:tc>
          <w:tcPr>
            <w:tcW w:w="1980" w:type="dxa"/>
            <w:tcBorders>
              <w:top w:val="single" w:sz="4" w:space="0" w:color="auto"/>
              <w:left w:val="single" w:sz="4" w:space="0" w:color="auto"/>
              <w:bottom w:val="single" w:sz="4" w:space="0" w:color="auto"/>
              <w:right w:val="single" w:sz="4" w:space="0" w:color="auto"/>
            </w:tcBorders>
          </w:tcPr>
          <w:p w14:paraId="48307414" w14:textId="77777777" w:rsidR="00EB328E" w:rsidRPr="00B75DBD" w:rsidRDefault="00EB328E" w:rsidP="00EB328E">
            <w:pPr>
              <w:jc w:val="center"/>
              <w:rPr>
                <w:rFonts w:cs="Arial"/>
                <w:sz w:val="20"/>
              </w:rPr>
            </w:pPr>
            <w:r w:rsidRPr="00B75DBD">
              <w:rPr>
                <w:rFonts w:cs="Arial"/>
                <w:sz w:val="20"/>
              </w:rPr>
              <w:t>NA</w:t>
            </w:r>
          </w:p>
        </w:tc>
        <w:tc>
          <w:tcPr>
            <w:tcW w:w="1800" w:type="dxa"/>
            <w:tcBorders>
              <w:top w:val="single" w:sz="4" w:space="0" w:color="auto"/>
              <w:left w:val="single" w:sz="4" w:space="0" w:color="auto"/>
              <w:bottom w:val="single" w:sz="4" w:space="0" w:color="auto"/>
              <w:right w:val="single" w:sz="4" w:space="0" w:color="auto"/>
            </w:tcBorders>
          </w:tcPr>
          <w:p w14:paraId="05E210E4" w14:textId="77777777" w:rsidR="00EB328E" w:rsidRPr="00B75DBD" w:rsidRDefault="00EB328E" w:rsidP="00EB328E">
            <w:pPr>
              <w:jc w:val="center"/>
              <w:rPr>
                <w:rFonts w:cs="Arial"/>
                <w:sz w:val="20"/>
              </w:rPr>
            </w:pPr>
            <w:r w:rsidRPr="00B75DBD">
              <w:rPr>
                <w:rFonts w:cs="Arial"/>
                <w:sz w:val="20"/>
              </w:rPr>
              <w:t>52</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4CAEBB57" w14:textId="77777777" w:rsidR="00EB328E" w:rsidRPr="00B75DBD" w:rsidRDefault="00EB328E" w:rsidP="00EB328E">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EB328E" w:rsidRPr="00B75DBD" w14:paraId="752208BC"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07B8F718" w14:textId="77777777" w:rsidR="00EB328E" w:rsidRPr="00B75DBD" w:rsidRDefault="00EB328E" w:rsidP="00EB328E">
            <w:pPr>
              <w:rPr>
                <w:rFonts w:cs="Arial"/>
                <w:sz w:val="20"/>
              </w:rPr>
            </w:pPr>
            <w:r w:rsidRPr="00B75DBD">
              <w:rPr>
                <w:rFonts w:cs="Arial"/>
                <w:sz w:val="20"/>
              </w:rPr>
              <w:t>20.  SV-2094*</w:t>
            </w:r>
          </w:p>
        </w:tc>
        <w:tc>
          <w:tcPr>
            <w:tcW w:w="1980" w:type="dxa"/>
            <w:tcBorders>
              <w:top w:val="single" w:sz="4" w:space="0" w:color="auto"/>
              <w:left w:val="single" w:sz="4" w:space="0" w:color="auto"/>
              <w:bottom w:val="single" w:sz="4" w:space="0" w:color="auto"/>
              <w:right w:val="single" w:sz="4" w:space="0" w:color="auto"/>
            </w:tcBorders>
          </w:tcPr>
          <w:p w14:paraId="5DEC1667" w14:textId="77777777" w:rsidR="00EB328E" w:rsidRPr="00B75DBD" w:rsidRDefault="00EB328E" w:rsidP="00EB328E">
            <w:pPr>
              <w:jc w:val="center"/>
              <w:rPr>
                <w:rFonts w:cs="Arial"/>
                <w:sz w:val="20"/>
              </w:rPr>
            </w:pPr>
            <w:r w:rsidRPr="00B75DBD">
              <w:rPr>
                <w:rFonts w:cs="Arial"/>
                <w:sz w:val="20"/>
              </w:rPr>
              <w:t>NA</w:t>
            </w:r>
          </w:p>
        </w:tc>
        <w:tc>
          <w:tcPr>
            <w:tcW w:w="1800" w:type="dxa"/>
            <w:tcBorders>
              <w:top w:val="single" w:sz="4" w:space="0" w:color="auto"/>
              <w:left w:val="single" w:sz="4" w:space="0" w:color="auto"/>
              <w:bottom w:val="single" w:sz="4" w:space="0" w:color="auto"/>
              <w:right w:val="single" w:sz="4" w:space="0" w:color="auto"/>
            </w:tcBorders>
          </w:tcPr>
          <w:p w14:paraId="45246095" w14:textId="77777777" w:rsidR="00EB328E" w:rsidRPr="00B75DBD" w:rsidRDefault="00EB328E" w:rsidP="00EB328E">
            <w:pPr>
              <w:jc w:val="center"/>
              <w:rPr>
                <w:rFonts w:cs="Arial"/>
                <w:sz w:val="20"/>
              </w:rPr>
            </w:pPr>
            <w:r w:rsidRPr="00B75DBD">
              <w:rPr>
                <w:rFonts w:cs="Arial"/>
                <w:sz w:val="20"/>
              </w:rPr>
              <w:t>46</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1F9A14F0" w14:textId="77777777" w:rsidR="00EB328E" w:rsidRPr="00B75DBD" w:rsidRDefault="00EB328E" w:rsidP="00EB328E">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EB328E" w:rsidRPr="00B75DBD" w14:paraId="0C32543D"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35B6146D" w14:textId="77777777" w:rsidR="00EB328E" w:rsidRPr="00B75DBD" w:rsidRDefault="00EB328E" w:rsidP="00EB328E">
            <w:pPr>
              <w:rPr>
                <w:rFonts w:cs="Arial"/>
                <w:sz w:val="20"/>
              </w:rPr>
            </w:pPr>
            <w:r w:rsidRPr="00B75DBD">
              <w:rPr>
                <w:rFonts w:cs="Arial"/>
                <w:sz w:val="20"/>
              </w:rPr>
              <w:lastRenderedPageBreak/>
              <w:t>21.  SV-2095*</w:t>
            </w:r>
          </w:p>
        </w:tc>
        <w:tc>
          <w:tcPr>
            <w:tcW w:w="1980" w:type="dxa"/>
            <w:tcBorders>
              <w:top w:val="single" w:sz="4" w:space="0" w:color="auto"/>
              <w:left w:val="single" w:sz="4" w:space="0" w:color="auto"/>
              <w:bottom w:val="single" w:sz="4" w:space="0" w:color="auto"/>
              <w:right w:val="single" w:sz="4" w:space="0" w:color="auto"/>
            </w:tcBorders>
          </w:tcPr>
          <w:p w14:paraId="253A6474" w14:textId="77777777" w:rsidR="00EB328E" w:rsidRPr="00B75DBD" w:rsidRDefault="00EB328E" w:rsidP="00EB328E">
            <w:pPr>
              <w:jc w:val="center"/>
              <w:rPr>
                <w:rFonts w:cs="Arial"/>
                <w:sz w:val="20"/>
              </w:rPr>
            </w:pPr>
            <w:r w:rsidRPr="00B75DBD">
              <w:rPr>
                <w:rFonts w:cs="Arial"/>
                <w:sz w:val="20"/>
              </w:rPr>
              <w:t>NA</w:t>
            </w:r>
          </w:p>
        </w:tc>
        <w:tc>
          <w:tcPr>
            <w:tcW w:w="1800" w:type="dxa"/>
            <w:tcBorders>
              <w:top w:val="single" w:sz="4" w:space="0" w:color="auto"/>
              <w:left w:val="single" w:sz="4" w:space="0" w:color="auto"/>
              <w:bottom w:val="single" w:sz="4" w:space="0" w:color="auto"/>
              <w:right w:val="single" w:sz="4" w:space="0" w:color="auto"/>
            </w:tcBorders>
          </w:tcPr>
          <w:p w14:paraId="4C2C7B39" w14:textId="77777777" w:rsidR="00EB328E" w:rsidRPr="00B75DBD" w:rsidRDefault="00EB328E" w:rsidP="00EB328E">
            <w:pPr>
              <w:jc w:val="center"/>
              <w:rPr>
                <w:rFonts w:cs="Arial"/>
                <w:sz w:val="20"/>
              </w:rPr>
            </w:pPr>
            <w:r w:rsidRPr="00B75DBD">
              <w:rPr>
                <w:rFonts w:cs="Arial"/>
                <w:sz w:val="20"/>
              </w:rPr>
              <w:t>46</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618025AD" w14:textId="77777777" w:rsidR="00EB328E" w:rsidRPr="00B75DBD" w:rsidRDefault="00EB328E" w:rsidP="00EB328E">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EB328E" w:rsidRPr="00B75DBD" w14:paraId="5602CE98"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01D65B57" w14:textId="77777777" w:rsidR="00EB328E" w:rsidRPr="00B75DBD" w:rsidRDefault="00EB328E" w:rsidP="00EB328E">
            <w:pPr>
              <w:rPr>
                <w:rFonts w:cs="Arial"/>
                <w:sz w:val="20"/>
              </w:rPr>
            </w:pPr>
            <w:r w:rsidRPr="00B75DBD">
              <w:rPr>
                <w:rFonts w:cs="Arial"/>
                <w:sz w:val="20"/>
              </w:rPr>
              <w:t>22.  SV-20100</w:t>
            </w:r>
          </w:p>
        </w:tc>
        <w:tc>
          <w:tcPr>
            <w:tcW w:w="1980" w:type="dxa"/>
            <w:tcBorders>
              <w:top w:val="single" w:sz="4" w:space="0" w:color="auto"/>
              <w:left w:val="single" w:sz="4" w:space="0" w:color="auto"/>
              <w:bottom w:val="single" w:sz="4" w:space="0" w:color="auto"/>
              <w:right w:val="single" w:sz="4" w:space="0" w:color="auto"/>
            </w:tcBorders>
          </w:tcPr>
          <w:p w14:paraId="177ACE68" w14:textId="77777777" w:rsidR="00EB328E" w:rsidRPr="00B75DBD" w:rsidRDefault="00EB328E" w:rsidP="00EB328E">
            <w:pPr>
              <w:jc w:val="center"/>
              <w:rPr>
                <w:rFonts w:cs="Arial"/>
                <w:sz w:val="20"/>
              </w:rPr>
            </w:pPr>
            <w:r w:rsidRPr="00B75DBD">
              <w:rPr>
                <w:rFonts w:cs="Arial"/>
                <w:sz w:val="20"/>
              </w:rPr>
              <w:t>18</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5D4D2F4B" w14:textId="77777777" w:rsidR="00EB328E" w:rsidRPr="00B75DBD" w:rsidRDefault="00EB328E" w:rsidP="00EB328E">
            <w:pPr>
              <w:jc w:val="center"/>
              <w:rPr>
                <w:rFonts w:cs="Arial"/>
                <w:sz w:val="20"/>
              </w:rPr>
            </w:pPr>
            <w:r w:rsidRPr="00B75DBD">
              <w:rPr>
                <w:rFonts w:cs="Arial"/>
                <w:sz w:val="20"/>
              </w:rPr>
              <w:t>116</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751C33F9" w14:textId="77777777" w:rsidR="00EB328E" w:rsidRPr="00B75DBD" w:rsidRDefault="00EB328E" w:rsidP="00EB328E">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EB328E" w:rsidRPr="00B75DBD" w14:paraId="6727C785"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44BC6FDD" w14:textId="56F81FD4" w:rsidR="00EB328E" w:rsidRPr="00B75DBD" w:rsidRDefault="00EB328E" w:rsidP="00EB328E">
            <w:pPr>
              <w:ind w:hanging="342"/>
              <w:rPr>
                <w:rFonts w:cs="Arial"/>
                <w:sz w:val="20"/>
              </w:rPr>
            </w:pPr>
            <w:r w:rsidRPr="00B75DBD">
              <w:rPr>
                <w:rFonts w:cs="Arial"/>
                <w:sz w:val="20"/>
              </w:rPr>
              <w:t>24</w:t>
            </w:r>
            <w:r w:rsidR="009A1BD7">
              <w:rPr>
                <w:rFonts w:cs="Arial"/>
                <w:sz w:val="20"/>
              </w:rPr>
              <w:t xml:space="preserve"> </w:t>
            </w:r>
            <w:r w:rsidRPr="00B75DBD">
              <w:rPr>
                <w:rFonts w:cs="Arial"/>
                <w:sz w:val="20"/>
              </w:rPr>
              <w:t xml:space="preserve"> 23. SV-20101</w:t>
            </w:r>
          </w:p>
        </w:tc>
        <w:tc>
          <w:tcPr>
            <w:tcW w:w="1980" w:type="dxa"/>
            <w:tcBorders>
              <w:top w:val="single" w:sz="4" w:space="0" w:color="auto"/>
              <w:left w:val="single" w:sz="4" w:space="0" w:color="auto"/>
              <w:bottom w:val="single" w:sz="4" w:space="0" w:color="auto"/>
              <w:right w:val="single" w:sz="4" w:space="0" w:color="auto"/>
            </w:tcBorders>
          </w:tcPr>
          <w:p w14:paraId="0C1C588A" w14:textId="77777777" w:rsidR="00EB328E" w:rsidRPr="00B75DBD" w:rsidRDefault="00EB328E" w:rsidP="00EB328E">
            <w:pPr>
              <w:jc w:val="center"/>
              <w:rPr>
                <w:rFonts w:cs="Arial"/>
                <w:sz w:val="20"/>
              </w:rPr>
            </w:pPr>
            <w:r w:rsidRPr="00B75DBD">
              <w:rPr>
                <w:rFonts w:cs="Arial"/>
                <w:sz w:val="20"/>
              </w:rPr>
              <w:t>11</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367D6526" w14:textId="77777777" w:rsidR="00EB328E" w:rsidRPr="00B75DBD" w:rsidRDefault="00EB328E" w:rsidP="00EB328E">
            <w:pPr>
              <w:jc w:val="center"/>
              <w:rPr>
                <w:rFonts w:cs="Arial"/>
                <w:sz w:val="20"/>
              </w:rPr>
            </w:pPr>
            <w:r w:rsidRPr="00B75DBD">
              <w:rPr>
                <w:rFonts w:cs="Arial"/>
                <w:sz w:val="20"/>
              </w:rPr>
              <w:t>103</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039E336E" w14:textId="77777777" w:rsidR="00EB328E" w:rsidRPr="00B75DBD" w:rsidRDefault="00EB328E" w:rsidP="00EB328E">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EB328E" w:rsidRPr="00B75DBD" w14:paraId="60941B40"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7C1E1ADF" w14:textId="77777777" w:rsidR="00EB328E" w:rsidRPr="00B75DBD" w:rsidRDefault="00EB328E" w:rsidP="00EB328E">
            <w:pPr>
              <w:pStyle w:val="ListParagraph"/>
              <w:ind w:left="0"/>
              <w:rPr>
                <w:rFonts w:cs="Arial"/>
                <w:sz w:val="20"/>
              </w:rPr>
            </w:pPr>
            <w:r w:rsidRPr="00B75DBD">
              <w:rPr>
                <w:rFonts w:cs="Arial"/>
                <w:sz w:val="20"/>
              </w:rPr>
              <w:t>24. SV-20106</w:t>
            </w:r>
          </w:p>
        </w:tc>
        <w:tc>
          <w:tcPr>
            <w:tcW w:w="1980" w:type="dxa"/>
            <w:tcBorders>
              <w:top w:val="single" w:sz="4" w:space="0" w:color="auto"/>
              <w:left w:val="single" w:sz="4" w:space="0" w:color="auto"/>
              <w:bottom w:val="single" w:sz="4" w:space="0" w:color="auto"/>
              <w:right w:val="single" w:sz="4" w:space="0" w:color="auto"/>
            </w:tcBorders>
          </w:tcPr>
          <w:p w14:paraId="29F9C9E2" w14:textId="77777777" w:rsidR="00EB328E" w:rsidRPr="00B75DBD" w:rsidRDefault="00EB328E" w:rsidP="00EB328E">
            <w:pPr>
              <w:jc w:val="center"/>
              <w:rPr>
                <w:rFonts w:cs="Arial"/>
                <w:sz w:val="20"/>
              </w:rPr>
            </w:pPr>
            <w:r w:rsidRPr="00B75DBD">
              <w:rPr>
                <w:rFonts w:cs="Arial"/>
                <w:sz w:val="20"/>
              </w:rPr>
              <w:t>9</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6EC2BA17" w14:textId="77777777" w:rsidR="00EB328E" w:rsidRPr="00B75DBD" w:rsidRDefault="00EB328E" w:rsidP="00EB328E">
            <w:pPr>
              <w:jc w:val="center"/>
              <w:rPr>
                <w:rFonts w:cs="Arial"/>
                <w:sz w:val="20"/>
              </w:rPr>
            </w:pPr>
            <w:r w:rsidRPr="00B75DBD">
              <w:rPr>
                <w:rFonts w:cs="Arial"/>
                <w:sz w:val="20"/>
              </w:rPr>
              <w:t>86</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3F6A0023" w14:textId="77777777" w:rsidR="00EB328E" w:rsidRPr="00B75DBD" w:rsidRDefault="00EB328E" w:rsidP="00EB328E">
            <w:pPr>
              <w:jc w:val="center"/>
              <w:rPr>
                <w:rFonts w:cs="Arial"/>
                <w:b/>
                <w:spacing w:val="-2"/>
                <w:sz w:val="20"/>
              </w:rPr>
            </w:pPr>
            <w:r w:rsidRPr="00B75DBD">
              <w:rPr>
                <w:rFonts w:cs="Arial"/>
                <w:b/>
                <w:sz w:val="20"/>
              </w:rPr>
              <w:t>R 336.1205, 40 CFR 52.21(c) and (d)</w:t>
            </w:r>
          </w:p>
        </w:tc>
      </w:tr>
      <w:tr w:rsidR="00EB328E" w:rsidRPr="00B75DBD" w14:paraId="75646118"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2CE64C9B" w14:textId="77777777" w:rsidR="00EB328E" w:rsidRPr="00B75DBD" w:rsidRDefault="00EB328E" w:rsidP="00EB328E">
            <w:pPr>
              <w:rPr>
                <w:rFonts w:cs="Arial"/>
                <w:sz w:val="20"/>
              </w:rPr>
            </w:pPr>
            <w:r w:rsidRPr="00B75DBD">
              <w:rPr>
                <w:rFonts w:cs="Arial"/>
                <w:sz w:val="20"/>
              </w:rPr>
              <w:t>25. SV-20107</w:t>
            </w:r>
          </w:p>
        </w:tc>
        <w:tc>
          <w:tcPr>
            <w:tcW w:w="1980" w:type="dxa"/>
            <w:tcBorders>
              <w:top w:val="single" w:sz="4" w:space="0" w:color="auto"/>
              <w:left w:val="single" w:sz="4" w:space="0" w:color="auto"/>
              <w:bottom w:val="single" w:sz="4" w:space="0" w:color="auto"/>
              <w:right w:val="single" w:sz="4" w:space="0" w:color="auto"/>
            </w:tcBorders>
          </w:tcPr>
          <w:p w14:paraId="1A158E6F" w14:textId="77777777" w:rsidR="00EB328E" w:rsidRPr="00B75DBD" w:rsidRDefault="00EB328E" w:rsidP="00EB328E">
            <w:pPr>
              <w:jc w:val="center"/>
              <w:rPr>
                <w:rFonts w:cs="Arial"/>
                <w:sz w:val="20"/>
              </w:rPr>
            </w:pPr>
            <w:r w:rsidRPr="00B75DBD">
              <w:rPr>
                <w:rFonts w:cs="Arial"/>
                <w:sz w:val="20"/>
              </w:rPr>
              <w:t>9</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4805EDAC" w14:textId="77777777" w:rsidR="00EB328E" w:rsidRPr="00B75DBD" w:rsidRDefault="00EB328E" w:rsidP="00EB328E">
            <w:pPr>
              <w:jc w:val="center"/>
              <w:rPr>
                <w:rFonts w:cs="Arial"/>
                <w:sz w:val="20"/>
              </w:rPr>
            </w:pPr>
            <w:r w:rsidRPr="00B75DBD">
              <w:rPr>
                <w:rFonts w:cs="Arial"/>
                <w:sz w:val="20"/>
              </w:rPr>
              <w:t>86</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267BC5EA" w14:textId="77777777" w:rsidR="00EB328E" w:rsidRPr="00B75DBD" w:rsidRDefault="00EB328E" w:rsidP="00EB328E">
            <w:pPr>
              <w:jc w:val="center"/>
              <w:rPr>
                <w:rFonts w:cs="Arial"/>
                <w:b/>
                <w:spacing w:val="-2"/>
                <w:sz w:val="20"/>
              </w:rPr>
            </w:pPr>
            <w:r w:rsidRPr="00B75DBD">
              <w:rPr>
                <w:rFonts w:cs="Arial"/>
                <w:b/>
                <w:sz w:val="20"/>
              </w:rPr>
              <w:t>R 336.1205, 40 CFR 52.21(c) and (d)</w:t>
            </w:r>
          </w:p>
        </w:tc>
      </w:tr>
      <w:tr w:rsidR="00EB328E" w:rsidRPr="00B75DBD" w14:paraId="2984FB81"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26EDD3AD" w14:textId="77777777" w:rsidR="00EB328E" w:rsidRPr="00B75DBD" w:rsidRDefault="00EB328E" w:rsidP="00EB328E">
            <w:pPr>
              <w:ind w:hanging="342"/>
              <w:rPr>
                <w:rFonts w:cs="Arial"/>
                <w:sz w:val="20"/>
              </w:rPr>
            </w:pPr>
            <w:r w:rsidRPr="00B75DBD">
              <w:rPr>
                <w:rFonts w:cs="Arial"/>
                <w:sz w:val="20"/>
              </w:rPr>
              <w:t>25. 26. SV-32119</w:t>
            </w:r>
          </w:p>
        </w:tc>
        <w:tc>
          <w:tcPr>
            <w:tcW w:w="1980" w:type="dxa"/>
            <w:tcBorders>
              <w:top w:val="single" w:sz="4" w:space="0" w:color="auto"/>
              <w:left w:val="single" w:sz="4" w:space="0" w:color="auto"/>
              <w:bottom w:val="single" w:sz="4" w:space="0" w:color="auto"/>
              <w:right w:val="single" w:sz="4" w:space="0" w:color="auto"/>
            </w:tcBorders>
          </w:tcPr>
          <w:p w14:paraId="0CDE545D" w14:textId="77777777" w:rsidR="00EB328E" w:rsidRPr="00B75DBD" w:rsidRDefault="00EB328E" w:rsidP="00EB328E">
            <w:pPr>
              <w:jc w:val="center"/>
              <w:rPr>
                <w:rFonts w:cs="Arial"/>
                <w:sz w:val="20"/>
              </w:rPr>
            </w:pPr>
            <w:r w:rsidRPr="00B75DBD">
              <w:rPr>
                <w:rFonts w:cs="Arial"/>
                <w:sz w:val="20"/>
              </w:rPr>
              <w:t>10</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48573652" w14:textId="77777777" w:rsidR="00EB328E" w:rsidRPr="00B75DBD" w:rsidRDefault="00EB328E" w:rsidP="00EB328E">
            <w:pPr>
              <w:jc w:val="center"/>
              <w:rPr>
                <w:rFonts w:cs="Arial"/>
                <w:sz w:val="20"/>
              </w:rPr>
            </w:pPr>
            <w:r w:rsidRPr="00B75DBD">
              <w:rPr>
                <w:rFonts w:cs="Arial"/>
                <w:sz w:val="20"/>
              </w:rPr>
              <w:t>24.5</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54CBCD04" w14:textId="77777777" w:rsidR="00EB328E" w:rsidRPr="00B75DBD" w:rsidRDefault="00EB328E" w:rsidP="00EB328E">
            <w:pPr>
              <w:jc w:val="center"/>
              <w:rPr>
                <w:rFonts w:cs="Arial"/>
                <w:sz w:val="20"/>
              </w:rPr>
            </w:pPr>
            <w:r w:rsidRPr="00B75DBD">
              <w:rPr>
                <w:rFonts w:cs="Arial"/>
                <w:b/>
                <w:spacing w:val="-2"/>
                <w:sz w:val="20"/>
              </w:rPr>
              <w:t xml:space="preserve">R 336.1225, </w:t>
            </w:r>
            <w:r w:rsidRPr="00B75DBD">
              <w:rPr>
                <w:rFonts w:cs="Arial"/>
                <w:b/>
                <w:sz w:val="20"/>
              </w:rPr>
              <w:t>40 CFR 52.21(c) and (d)</w:t>
            </w:r>
          </w:p>
        </w:tc>
      </w:tr>
      <w:tr w:rsidR="00EB328E" w:rsidRPr="00B75DBD" w14:paraId="7A02D871" w14:textId="77777777" w:rsidTr="004D538E">
        <w:tblPrEx>
          <w:tblLook w:val="04A0" w:firstRow="1" w:lastRow="0" w:firstColumn="1" w:lastColumn="0" w:noHBand="0" w:noVBand="1"/>
        </w:tblPrEx>
        <w:trPr>
          <w:cantSplit/>
        </w:trPr>
        <w:tc>
          <w:tcPr>
            <w:tcW w:w="2880" w:type="dxa"/>
            <w:tcBorders>
              <w:top w:val="single" w:sz="4" w:space="0" w:color="auto"/>
              <w:left w:val="single" w:sz="4" w:space="0" w:color="auto"/>
              <w:bottom w:val="single" w:sz="4" w:space="0" w:color="auto"/>
              <w:right w:val="single" w:sz="4" w:space="0" w:color="auto"/>
            </w:tcBorders>
          </w:tcPr>
          <w:p w14:paraId="6DB150AA" w14:textId="77777777" w:rsidR="00EB328E" w:rsidRPr="00B75DBD" w:rsidRDefault="00EB328E" w:rsidP="00EB328E">
            <w:pPr>
              <w:rPr>
                <w:rFonts w:cs="Arial"/>
                <w:sz w:val="20"/>
              </w:rPr>
            </w:pPr>
            <w:r w:rsidRPr="00B75DBD">
              <w:rPr>
                <w:rFonts w:cs="Arial"/>
                <w:sz w:val="20"/>
              </w:rPr>
              <w:t>27.  SV-5501</w:t>
            </w:r>
          </w:p>
        </w:tc>
        <w:tc>
          <w:tcPr>
            <w:tcW w:w="1980" w:type="dxa"/>
            <w:tcBorders>
              <w:top w:val="single" w:sz="4" w:space="0" w:color="auto"/>
              <w:left w:val="single" w:sz="4" w:space="0" w:color="auto"/>
              <w:bottom w:val="single" w:sz="4" w:space="0" w:color="auto"/>
              <w:right w:val="single" w:sz="4" w:space="0" w:color="auto"/>
            </w:tcBorders>
          </w:tcPr>
          <w:p w14:paraId="46706A91" w14:textId="77777777" w:rsidR="00EB328E" w:rsidRPr="00B75DBD" w:rsidRDefault="00EB328E" w:rsidP="00EB328E">
            <w:pPr>
              <w:jc w:val="center"/>
              <w:rPr>
                <w:rFonts w:cs="Arial"/>
                <w:sz w:val="20"/>
              </w:rPr>
            </w:pPr>
            <w:r w:rsidRPr="00B75DBD">
              <w:rPr>
                <w:rFonts w:cs="Arial"/>
                <w:sz w:val="20"/>
              </w:rPr>
              <w:t>13</w:t>
            </w:r>
            <w:r w:rsidRPr="00B75DBD">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tcPr>
          <w:p w14:paraId="61B50A3A" w14:textId="77777777" w:rsidR="00EB328E" w:rsidRPr="00B75DBD" w:rsidRDefault="00EB328E" w:rsidP="00EB328E">
            <w:pPr>
              <w:jc w:val="center"/>
              <w:rPr>
                <w:rFonts w:cs="Arial"/>
                <w:sz w:val="20"/>
              </w:rPr>
            </w:pPr>
            <w:r w:rsidRPr="00B75DBD">
              <w:rPr>
                <w:rFonts w:cs="Arial"/>
                <w:sz w:val="20"/>
              </w:rPr>
              <w:t>20</w:t>
            </w:r>
            <w:r w:rsidRPr="00B75DBD">
              <w:rPr>
                <w:rFonts w:cs="Arial"/>
                <w:sz w:val="20"/>
                <w:vertAlign w:val="superscript"/>
              </w:rPr>
              <w:t>2</w:t>
            </w:r>
          </w:p>
        </w:tc>
        <w:tc>
          <w:tcPr>
            <w:tcW w:w="3600" w:type="dxa"/>
            <w:tcBorders>
              <w:top w:val="single" w:sz="4" w:space="0" w:color="auto"/>
              <w:left w:val="single" w:sz="4" w:space="0" w:color="auto"/>
              <w:bottom w:val="single" w:sz="4" w:space="0" w:color="auto"/>
              <w:right w:val="single" w:sz="4" w:space="0" w:color="auto"/>
            </w:tcBorders>
          </w:tcPr>
          <w:p w14:paraId="79562CD5" w14:textId="77777777" w:rsidR="00EB328E" w:rsidRPr="00B75DBD" w:rsidRDefault="00EB328E" w:rsidP="00EB328E">
            <w:pPr>
              <w:jc w:val="center"/>
              <w:rPr>
                <w:rFonts w:cs="Arial"/>
                <w:sz w:val="20"/>
              </w:rPr>
            </w:pPr>
            <w:r w:rsidRPr="00B75DBD">
              <w:rPr>
                <w:rFonts w:cs="Arial"/>
                <w:b/>
                <w:spacing w:val="-2"/>
                <w:sz w:val="20"/>
              </w:rPr>
              <w:t xml:space="preserve">R 336.1225, </w:t>
            </w:r>
            <w:r w:rsidRPr="00B75DBD">
              <w:rPr>
                <w:rFonts w:cs="Arial"/>
                <w:b/>
                <w:sz w:val="20"/>
              </w:rPr>
              <w:t>40 CFR 52.21(c) and (d)</w:t>
            </w:r>
          </w:p>
        </w:tc>
      </w:tr>
    </w:tbl>
    <w:p w14:paraId="5A366B00" w14:textId="77777777" w:rsidR="00CE1785" w:rsidRPr="00B75DBD" w:rsidRDefault="00CE1785" w:rsidP="00CE1785">
      <w:pPr>
        <w:jc w:val="both"/>
        <w:rPr>
          <w:rFonts w:cs="Arial"/>
          <w:b/>
        </w:rPr>
      </w:pPr>
      <w:r w:rsidRPr="00B75DBD">
        <w:rPr>
          <w:rFonts w:cs="Arial"/>
          <w:sz w:val="20"/>
        </w:rPr>
        <w:t>Note:  The “Minimum Height Above Ground” is measured from a common benchmark located at the highest ground elevation around the building.  The benchmark elevations for Buildings #4, #20, #32, and #55 are located at the southeast corner of each building. The benchmark elevation for Building #9 is located in the middle of the south side of the building.</w:t>
      </w:r>
    </w:p>
    <w:p w14:paraId="74B3B3E4" w14:textId="77777777" w:rsidR="00922F58" w:rsidRPr="00EE5F4E" w:rsidRDefault="00922F58" w:rsidP="00922F58">
      <w:pPr>
        <w:jc w:val="both"/>
        <w:rPr>
          <w:sz w:val="20"/>
        </w:rPr>
      </w:pPr>
    </w:p>
    <w:p w14:paraId="2D092A50" w14:textId="77777777" w:rsidR="00922F58" w:rsidRDefault="00922F58" w:rsidP="00922F58">
      <w:pPr>
        <w:jc w:val="both"/>
      </w:pPr>
      <w:r>
        <w:rPr>
          <w:b/>
        </w:rPr>
        <w:t xml:space="preserve">IX.  </w:t>
      </w:r>
      <w:r>
        <w:rPr>
          <w:b/>
          <w:u w:val="single"/>
        </w:rPr>
        <w:t>OTHER REQUIREMENT(S)</w:t>
      </w:r>
    </w:p>
    <w:p w14:paraId="53A91BE6" w14:textId="77777777" w:rsidR="00922F58" w:rsidRPr="00FE0AD0" w:rsidRDefault="00922F58" w:rsidP="00922F58">
      <w:pPr>
        <w:jc w:val="both"/>
        <w:rPr>
          <w:sz w:val="20"/>
        </w:rPr>
      </w:pPr>
    </w:p>
    <w:p w14:paraId="19A0226B" w14:textId="77777777" w:rsidR="00922F58" w:rsidRPr="00CE1785" w:rsidRDefault="00CE1785" w:rsidP="00CE1785">
      <w:pPr>
        <w:jc w:val="both"/>
        <w:rPr>
          <w:sz w:val="20"/>
        </w:rPr>
      </w:pPr>
      <w:r>
        <w:rPr>
          <w:sz w:val="20"/>
        </w:rPr>
        <w:t>NA</w:t>
      </w:r>
    </w:p>
    <w:p w14:paraId="2F5530DF" w14:textId="77777777" w:rsidR="00922F58" w:rsidRPr="00FE0AD0" w:rsidRDefault="00922F58" w:rsidP="00922F58">
      <w:pPr>
        <w:jc w:val="both"/>
        <w:rPr>
          <w:sz w:val="20"/>
        </w:rPr>
      </w:pPr>
    </w:p>
    <w:p w14:paraId="7240B838" w14:textId="77777777" w:rsidR="00922F58" w:rsidRPr="00B90185" w:rsidRDefault="00922F58" w:rsidP="00922F58">
      <w:pPr>
        <w:jc w:val="both"/>
        <w:rPr>
          <w:b/>
          <w:sz w:val="20"/>
        </w:rPr>
      </w:pPr>
      <w:r w:rsidRPr="00B90185">
        <w:rPr>
          <w:b/>
          <w:sz w:val="20"/>
          <w:u w:val="single"/>
        </w:rPr>
        <w:t>Footnotes</w:t>
      </w:r>
      <w:r w:rsidRPr="00B90185">
        <w:rPr>
          <w:b/>
          <w:sz w:val="20"/>
        </w:rPr>
        <w:t>:</w:t>
      </w:r>
    </w:p>
    <w:p w14:paraId="37E83B0C" w14:textId="77777777" w:rsidR="00922F58" w:rsidRDefault="00922F58" w:rsidP="00922F58">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32E1B31" w14:textId="77777777" w:rsidR="00922F58" w:rsidRDefault="00922F58" w:rsidP="00922F58">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AD60CDA" w14:textId="77777777" w:rsidR="00CE1785" w:rsidRDefault="00CE1785" w:rsidP="00922F58">
      <w:pPr>
        <w:jc w:val="both"/>
        <w:rPr>
          <w:rFonts w:cs="Arial"/>
          <w:sz w:val="20"/>
        </w:rPr>
      </w:pPr>
    </w:p>
    <w:p w14:paraId="7DC6DB63" w14:textId="1BEB423E" w:rsidR="004D538E" w:rsidRDefault="004D538E">
      <w:pPr>
        <w:rPr>
          <w:rFonts w:cs="Arial"/>
          <w:sz w:val="20"/>
        </w:rPr>
      </w:pPr>
      <w:r>
        <w:rPr>
          <w:rFonts w:cs="Arial"/>
          <w:sz w:val="20"/>
        </w:rPr>
        <w:br w:type="page"/>
      </w:r>
    </w:p>
    <w:p w14:paraId="09FEC8CE" w14:textId="77777777" w:rsidR="00922F58" w:rsidRPr="00CE1785" w:rsidRDefault="00922F58" w:rsidP="00922F58">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0" w:name="_Toc53392881"/>
      <w:r w:rsidRPr="00347387">
        <w:rPr>
          <w:bCs/>
          <w:iCs/>
          <w:szCs w:val="28"/>
        </w:rPr>
        <w:lastRenderedPageBreak/>
        <w:t>FG</w:t>
      </w:r>
      <w:r w:rsidR="00CE1785">
        <w:rPr>
          <w:bCs/>
          <w:iCs/>
          <w:szCs w:val="28"/>
        </w:rPr>
        <w:t>BOILERS</w:t>
      </w:r>
      <w:bookmarkEnd w:id="90"/>
    </w:p>
    <w:p w14:paraId="0E6A3FC9" w14:textId="77777777" w:rsidR="00922F58" w:rsidRPr="00EE02F9" w:rsidRDefault="00922F58" w:rsidP="00922F5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D1DB74C" w14:textId="07E9EA1A" w:rsidR="00922F58" w:rsidRDefault="00922F58" w:rsidP="00922F58">
      <w:pPr>
        <w:rPr>
          <w:sz w:val="20"/>
        </w:rPr>
      </w:pPr>
    </w:p>
    <w:p w14:paraId="33C69201" w14:textId="77777777" w:rsidR="009A1BD7" w:rsidRPr="00F30023" w:rsidRDefault="009A1BD7" w:rsidP="00922F58">
      <w:pPr>
        <w:rPr>
          <w:sz w:val="20"/>
        </w:rPr>
      </w:pPr>
    </w:p>
    <w:p w14:paraId="180D97B5" w14:textId="77777777" w:rsidR="00922F58" w:rsidRDefault="00922F58" w:rsidP="00922F58">
      <w:pPr>
        <w:jc w:val="both"/>
        <w:rPr>
          <w:b/>
          <w:u w:val="single"/>
        </w:rPr>
      </w:pPr>
      <w:r>
        <w:rPr>
          <w:b/>
          <w:u w:val="single"/>
        </w:rPr>
        <w:t>DESCRIPTION</w:t>
      </w:r>
    </w:p>
    <w:p w14:paraId="5C81BDF7" w14:textId="77777777" w:rsidR="00922F58" w:rsidRPr="00C3424D" w:rsidRDefault="00922F58" w:rsidP="00922F58">
      <w:pPr>
        <w:jc w:val="both"/>
        <w:rPr>
          <w:sz w:val="20"/>
        </w:rPr>
      </w:pPr>
    </w:p>
    <w:p w14:paraId="786183F2" w14:textId="77777777" w:rsidR="00CE1785" w:rsidRPr="00B75DBD" w:rsidRDefault="00CE1785" w:rsidP="00CE1785">
      <w:pPr>
        <w:jc w:val="both"/>
        <w:rPr>
          <w:rFonts w:cs="Arial"/>
          <w:b/>
          <w:sz w:val="20"/>
        </w:rPr>
      </w:pPr>
      <w:r w:rsidRPr="00B75DBD">
        <w:rPr>
          <w:rFonts w:cs="Arial"/>
          <w:sz w:val="20"/>
        </w:rPr>
        <w:t>Natural gas and fuel oil fired boilers used to generate steam for processes and space heating.</w:t>
      </w:r>
    </w:p>
    <w:p w14:paraId="500FC53D" w14:textId="77777777" w:rsidR="00922F58" w:rsidRPr="00C3424D" w:rsidRDefault="00922F58" w:rsidP="00922F58">
      <w:pPr>
        <w:jc w:val="both"/>
        <w:rPr>
          <w:sz w:val="20"/>
        </w:rPr>
      </w:pPr>
    </w:p>
    <w:p w14:paraId="080E8569" w14:textId="111903A0" w:rsidR="00922F58" w:rsidRPr="00A86D8D" w:rsidRDefault="00922F58" w:rsidP="00922F58">
      <w:pPr>
        <w:jc w:val="both"/>
        <w:rPr>
          <w:sz w:val="20"/>
        </w:rPr>
      </w:pPr>
      <w:r w:rsidRPr="00FE0AD0">
        <w:rPr>
          <w:b/>
          <w:sz w:val="20"/>
        </w:rPr>
        <w:t>Emission Unit</w:t>
      </w:r>
      <w:r w:rsidR="00CE1785">
        <w:rPr>
          <w:b/>
          <w:sz w:val="20"/>
        </w:rPr>
        <w:t>s</w:t>
      </w:r>
      <w:r>
        <w:rPr>
          <w:b/>
          <w:sz w:val="20"/>
        </w:rPr>
        <w:t>:</w:t>
      </w:r>
      <w:r>
        <w:rPr>
          <w:sz w:val="20"/>
        </w:rPr>
        <w:t xml:space="preserve"> </w:t>
      </w:r>
      <w:r w:rsidR="004D538E">
        <w:rPr>
          <w:sz w:val="20"/>
        </w:rPr>
        <w:t xml:space="preserve"> </w:t>
      </w:r>
      <w:r w:rsidR="00CE1785" w:rsidRPr="00B75DBD">
        <w:rPr>
          <w:rFonts w:cs="Arial"/>
          <w:sz w:val="20"/>
        </w:rPr>
        <w:t>EUBOILER-1, EUBOILER-3, EUBOILER-4</w:t>
      </w:r>
    </w:p>
    <w:p w14:paraId="3020D53A" w14:textId="77777777" w:rsidR="00922F58" w:rsidRPr="00F30023" w:rsidRDefault="00922F58" w:rsidP="00922F58">
      <w:pPr>
        <w:jc w:val="both"/>
        <w:rPr>
          <w:sz w:val="20"/>
        </w:rPr>
      </w:pPr>
    </w:p>
    <w:p w14:paraId="76A0E1DE" w14:textId="77777777" w:rsidR="00922F58" w:rsidRDefault="00922F58" w:rsidP="00922F58">
      <w:pPr>
        <w:jc w:val="both"/>
        <w:rPr>
          <w:b/>
          <w:u w:val="single"/>
        </w:rPr>
      </w:pPr>
      <w:r>
        <w:rPr>
          <w:b/>
          <w:u w:val="single"/>
        </w:rPr>
        <w:t>POLLUTION CONTROL EQUIPMENT</w:t>
      </w:r>
    </w:p>
    <w:p w14:paraId="1505ECA6" w14:textId="77777777" w:rsidR="00922F58" w:rsidRPr="0074351C" w:rsidRDefault="00922F58" w:rsidP="00922F58">
      <w:pPr>
        <w:jc w:val="both"/>
      </w:pPr>
    </w:p>
    <w:p w14:paraId="1F545E78" w14:textId="77777777" w:rsidR="00922F58" w:rsidRPr="00CE1785" w:rsidRDefault="00CE1785" w:rsidP="00922F58">
      <w:pPr>
        <w:jc w:val="both"/>
        <w:rPr>
          <w:sz w:val="20"/>
        </w:rPr>
      </w:pPr>
      <w:r>
        <w:rPr>
          <w:sz w:val="20"/>
        </w:rPr>
        <w:t>NA</w:t>
      </w:r>
    </w:p>
    <w:p w14:paraId="02B8E3FC" w14:textId="77777777" w:rsidR="00922F58" w:rsidRPr="008B5C27" w:rsidRDefault="00922F58" w:rsidP="00922F58">
      <w:pPr>
        <w:rPr>
          <w:sz w:val="20"/>
        </w:rPr>
      </w:pPr>
    </w:p>
    <w:p w14:paraId="0A0EEB7B" w14:textId="77777777" w:rsidR="00922F58" w:rsidRDefault="00922F58" w:rsidP="00922F58">
      <w:pPr>
        <w:jc w:val="both"/>
        <w:rPr>
          <w:b/>
          <w:u w:val="single"/>
        </w:rPr>
      </w:pPr>
      <w:r>
        <w:rPr>
          <w:b/>
        </w:rPr>
        <w:t xml:space="preserve">I.  </w:t>
      </w:r>
      <w:r>
        <w:rPr>
          <w:b/>
          <w:u w:val="single"/>
        </w:rPr>
        <w:t>EMISSION LIMIT(S)</w:t>
      </w:r>
    </w:p>
    <w:p w14:paraId="796C723F" w14:textId="77777777" w:rsidR="00922F58" w:rsidRPr="00FE0AD0" w:rsidRDefault="00922F58" w:rsidP="00922F58">
      <w:pPr>
        <w:jc w:val="both"/>
        <w:rPr>
          <w:sz w:val="20"/>
        </w:rPr>
      </w:pPr>
    </w:p>
    <w:p w14:paraId="5067E44C" w14:textId="77777777" w:rsidR="00922F58" w:rsidRDefault="00CE1785" w:rsidP="00922F58">
      <w:pPr>
        <w:jc w:val="both"/>
        <w:rPr>
          <w:sz w:val="20"/>
        </w:rPr>
      </w:pPr>
      <w:r>
        <w:rPr>
          <w:sz w:val="20"/>
        </w:rPr>
        <w:t>NA</w:t>
      </w:r>
    </w:p>
    <w:p w14:paraId="3CAE0742" w14:textId="77777777" w:rsidR="00CE1785" w:rsidRPr="00EE5F4E" w:rsidRDefault="00CE1785" w:rsidP="00922F58">
      <w:pPr>
        <w:jc w:val="both"/>
        <w:rPr>
          <w:sz w:val="20"/>
        </w:rPr>
      </w:pPr>
    </w:p>
    <w:p w14:paraId="7B594C09" w14:textId="77777777" w:rsidR="00922F58" w:rsidRDefault="00922F58" w:rsidP="00922F58">
      <w:pPr>
        <w:jc w:val="both"/>
        <w:rPr>
          <w:b/>
          <w:u w:val="single"/>
        </w:rPr>
      </w:pPr>
      <w:r>
        <w:rPr>
          <w:b/>
        </w:rPr>
        <w:t xml:space="preserve">II.  </w:t>
      </w:r>
      <w:r>
        <w:rPr>
          <w:b/>
          <w:u w:val="single"/>
        </w:rPr>
        <w:t>MATERIAL LIMIT(S)</w:t>
      </w:r>
    </w:p>
    <w:p w14:paraId="2BC6E60A" w14:textId="77777777" w:rsidR="00922F58" w:rsidRPr="00FE0AD0" w:rsidRDefault="00922F58" w:rsidP="00922F5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22F58" w14:paraId="03A90019" w14:textId="77777777" w:rsidTr="00CE1785">
        <w:trPr>
          <w:cantSplit/>
          <w:tblHeader/>
        </w:trPr>
        <w:tc>
          <w:tcPr>
            <w:tcW w:w="1626" w:type="dxa"/>
            <w:tcBorders>
              <w:top w:val="single" w:sz="4" w:space="0" w:color="auto"/>
              <w:left w:val="single" w:sz="4" w:space="0" w:color="auto"/>
              <w:bottom w:val="single" w:sz="4" w:space="0" w:color="auto"/>
              <w:right w:val="single" w:sz="4" w:space="0" w:color="auto"/>
            </w:tcBorders>
          </w:tcPr>
          <w:p w14:paraId="0873CF59" w14:textId="77777777" w:rsidR="00922F58" w:rsidRPr="00BD3DE3" w:rsidRDefault="00922F58" w:rsidP="000679AF">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5DE64845" w14:textId="77777777" w:rsidR="00922F58" w:rsidRPr="00BD3DE3" w:rsidRDefault="00922F58" w:rsidP="000679A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66F6F15" w14:textId="77777777" w:rsidR="00922F58" w:rsidRDefault="00922F58" w:rsidP="000679AF">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5C0567AC" w14:textId="77777777" w:rsidR="00922F58" w:rsidRPr="00BD3DE3" w:rsidRDefault="00922F58" w:rsidP="000679A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66712AA" w14:textId="77777777" w:rsidR="00922F58" w:rsidRDefault="00922F58" w:rsidP="000679AF">
            <w:pPr>
              <w:jc w:val="center"/>
              <w:rPr>
                <w:b/>
                <w:sz w:val="20"/>
              </w:rPr>
            </w:pPr>
            <w:r>
              <w:rPr>
                <w:b/>
                <w:sz w:val="20"/>
              </w:rPr>
              <w:t>Monitoring/</w:t>
            </w:r>
          </w:p>
          <w:p w14:paraId="4B43F426" w14:textId="77777777" w:rsidR="00922F58" w:rsidRPr="00BD3DE3" w:rsidRDefault="00922F58" w:rsidP="000679AF">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8FA4155" w14:textId="77777777" w:rsidR="00922F58" w:rsidRPr="00BD3DE3" w:rsidRDefault="00922F58" w:rsidP="000679AF">
            <w:pPr>
              <w:jc w:val="center"/>
              <w:rPr>
                <w:b/>
                <w:sz w:val="20"/>
              </w:rPr>
            </w:pPr>
            <w:r w:rsidRPr="00BD3DE3">
              <w:rPr>
                <w:b/>
                <w:sz w:val="20"/>
              </w:rPr>
              <w:t>Underlying</w:t>
            </w:r>
            <w:r>
              <w:rPr>
                <w:b/>
                <w:sz w:val="20"/>
              </w:rPr>
              <w:t xml:space="preserve"> </w:t>
            </w:r>
            <w:r w:rsidRPr="00BD3DE3">
              <w:rPr>
                <w:b/>
                <w:sz w:val="20"/>
              </w:rPr>
              <w:t>Applicable Requirements</w:t>
            </w:r>
          </w:p>
        </w:tc>
      </w:tr>
      <w:tr w:rsidR="00CE1785" w14:paraId="09267F23" w14:textId="77777777" w:rsidTr="00CE1785">
        <w:trPr>
          <w:cantSplit/>
        </w:trPr>
        <w:tc>
          <w:tcPr>
            <w:tcW w:w="1626" w:type="dxa"/>
            <w:tcBorders>
              <w:top w:val="single" w:sz="4" w:space="0" w:color="auto"/>
              <w:left w:val="single" w:sz="4" w:space="0" w:color="auto"/>
              <w:bottom w:val="single" w:sz="4" w:space="0" w:color="auto"/>
              <w:right w:val="single" w:sz="4" w:space="0" w:color="auto"/>
            </w:tcBorders>
          </w:tcPr>
          <w:p w14:paraId="057564A0" w14:textId="77777777" w:rsidR="00CE1785" w:rsidRPr="00B75DBD" w:rsidRDefault="00CE1785" w:rsidP="00CE1785">
            <w:pPr>
              <w:rPr>
                <w:sz w:val="20"/>
              </w:rPr>
            </w:pPr>
            <w:r w:rsidRPr="00B75DBD">
              <w:rPr>
                <w:sz w:val="20"/>
              </w:rPr>
              <w:t>1.  Fuel Oil</w:t>
            </w:r>
          </w:p>
        </w:tc>
        <w:tc>
          <w:tcPr>
            <w:tcW w:w="1440" w:type="dxa"/>
            <w:tcBorders>
              <w:top w:val="single" w:sz="4" w:space="0" w:color="auto"/>
              <w:left w:val="single" w:sz="4" w:space="0" w:color="auto"/>
              <w:bottom w:val="single" w:sz="4" w:space="0" w:color="auto"/>
              <w:right w:val="single" w:sz="4" w:space="0" w:color="auto"/>
            </w:tcBorders>
          </w:tcPr>
          <w:p w14:paraId="03A201AE" w14:textId="77777777" w:rsidR="00CE1785" w:rsidRPr="00B75DBD" w:rsidRDefault="00CE1785" w:rsidP="00CE1785">
            <w:pPr>
              <w:jc w:val="center"/>
              <w:rPr>
                <w:rFonts w:cs="Arial"/>
                <w:sz w:val="20"/>
              </w:rPr>
            </w:pPr>
            <w:r w:rsidRPr="00B75DBD">
              <w:rPr>
                <w:sz w:val="20"/>
              </w:rPr>
              <w:t>1.0 million gallons</w:t>
            </w:r>
            <w:r w:rsidRPr="00B75DBD">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927227C" w14:textId="77777777" w:rsidR="00CE1785" w:rsidRPr="00B75DBD" w:rsidRDefault="00CE1785" w:rsidP="00CE1785">
            <w:pPr>
              <w:jc w:val="center"/>
              <w:rPr>
                <w:sz w:val="20"/>
              </w:rPr>
            </w:pPr>
            <w:r w:rsidRPr="00B75DBD">
              <w:rPr>
                <w:rFonts w:cs="Arial"/>
                <w:sz w:val="20"/>
              </w:rPr>
              <w:t>12-month rolling time period</w:t>
            </w:r>
          </w:p>
        </w:tc>
        <w:tc>
          <w:tcPr>
            <w:tcW w:w="1889" w:type="dxa"/>
            <w:tcBorders>
              <w:top w:val="single" w:sz="4" w:space="0" w:color="auto"/>
              <w:left w:val="single" w:sz="4" w:space="0" w:color="auto"/>
              <w:bottom w:val="single" w:sz="4" w:space="0" w:color="auto"/>
              <w:right w:val="single" w:sz="4" w:space="0" w:color="auto"/>
            </w:tcBorders>
          </w:tcPr>
          <w:p w14:paraId="6D62EAAD" w14:textId="77777777" w:rsidR="00CE1785" w:rsidRPr="00B75DBD" w:rsidRDefault="00CE1785" w:rsidP="00CE1785">
            <w:pPr>
              <w:jc w:val="center"/>
              <w:rPr>
                <w:sz w:val="20"/>
              </w:rPr>
            </w:pPr>
            <w:r w:rsidRPr="00B75DBD">
              <w:rPr>
                <w:sz w:val="20"/>
              </w:rPr>
              <w:t>FGBOILERS</w:t>
            </w:r>
          </w:p>
        </w:tc>
        <w:tc>
          <w:tcPr>
            <w:tcW w:w="1530" w:type="dxa"/>
            <w:tcBorders>
              <w:top w:val="single" w:sz="4" w:space="0" w:color="auto"/>
              <w:left w:val="single" w:sz="4" w:space="0" w:color="auto"/>
              <w:bottom w:val="single" w:sz="4" w:space="0" w:color="auto"/>
              <w:right w:val="single" w:sz="4" w:space="0" w:color="auto"/>
            </w:tcBorders>
          </w:tcPr>
          <w:p w14:paraId="06D1E3F7" w14:textId="77777777" w:rsidR="00CE1785" w:rsidRPr="00B75DBD" w:rsidRDefault="00CE1785" w:rsidP="00CE1785">
            <w:pPr>
              <w:jc w:val="center"/>
              <w:rPr>
                <w:sz w:val="20"/>
              </w:rPr>
            </w:pPr>
            <w:r w:rsidRPr="00B75DBD">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3D232A9C" w14:textId="77777777" w:rsidR="00CE1785" w:rsidRPr="00B75DBD" w:rsidRDefault="00CE1785" w:rsidP="00CE1785">
            <w:pPr>
              <w:jc w:val="center"/>
              <w:rPr>
                <w:sz w:val="20"/>
              </w:rPr>
            </w:pPr>
            <w:r w:rsidRPr="00B75DBD">
              <w:rPr>
                <w:b/>
                <w:sz w:val="20"/>
              </w:rPr>
              <w:t>R 336.1205</w:t>
            </w:r>
          </w:p>
        </w:tc>
      </w:tr>
      <w:tr w:rsidR="00CE1785" w:rsidRPr="00B75DBD" w14:paraId="7D75C5A9" w14:textId="77777777" w:rsidTr="000679AF">
        <w:tblPrEx>
          <w:tblLook w:val="04A0" w:firstRow="1" w:lastRow="0" w:firstColumn="1" w:lastColumn="0" w:noHBand="0" w:noVBand="1"/>
        </w:tblPrEx>
        <w:trPr>
          <w:cantSplit/>
        </w:trPr>
        <w:tc>
          <w:tcPr>
            <w:tcW w:w="1626" w:type="dxa"/>
            <w:tcBorders>
              <w:top w:val="single" w:sz="4" w:space="0" w:color="auto"/>
              <w:left w:val="single" w:sz="4" w:space="0" w:color="auto"/>
              <w:bottom w:val="single" w:sz="4" w:space="0" w:color="auto"/>
              <w:right w:val="single" w:sz="4" w:space="0" w:color="auto"/>
            </w:tcBorders>
          </w:tcPr>
          <w:p w14:paraId="24E81ABD" w14:textId="77777777" w:rsidR="00CE1785" w:rsidRPr="00B75DBD" w:rsidRDefault="00CE1785" w:rsidP="00CE1785">
            <w:pPr>
              <w:rPr>
                <w:sz w:val="20"/>
              </w:rPr>
            </w:pPr>
            <w:r w:rsidRPr="00B75DBD">
              <w:rPr>
                <w:sz w:val="20"/>
              </w:rPr>
              <w:t>2.  Natural Gas</w:t>
            </w:r>
          </w:p>
        </w:tc>
        <w:tc>
          <w:tcPr>
            <w:tcW w:w="1440" w:type="dxa"/>
            <w:tcBorders>
              <w:top w:val="single" w:sz="4" w:space="0" w:color="auto"/>
              <w:left w:val="single" w:sz="4" w:space="0" w:color="auto"/>
              <w:bottom w:val="single" w:sz="4" w:space="0" w:color="auto"/>
              <w:right w:val="single" w:sz="4" w:space="0" w:color="auto"/>
            </w:tcBorders>
          </w:tcPr>
          <w:p w14:paraId="775680E6" w14:textId="77777777" w:rsidR="00CE1785" w:rsidRPr="00B75DBD" w:rsidRDefault="00CE1785" w:rsidP="00CE1785">
            <w:pPr>
              <w:jc w:val="center"/>
              <w:rPr>
                <w:rFonts w:cs="Arial"/>
                <w:sz w:val="20"/>
              </w:rPr>
            </w:pPr>
            <w:r w:rsidRPr="00B75DBD">
              <w:rPr>
                <w:sz w:val="20"/>
              </w:rPr>
              <w:t>1,000 million cubic feet</w:t>
            </w:r>
            <w:r w:rsidRPr="00B75DBD">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C9BF941" w14:textId="77777777" w:rsidR="00CE1785" w:rsidRPr="00B75DBD" w:rsidRDefault="00CE1785" w:rsidP="00CE1785">
            <w:pPr>
              <w:jc w:val="center"/>
              <w:rPr>
                <w:rFonts w:cs="Arial"/>
                <w:sz w:val="20"/>
              </w:rPr>
            </w:pPr>
            <w:r w:rsidRPr="00B75DBD">
              <w:rPr>
                <w:rFonts w:cs="Arial"/>
                <w:sz w:val="20"/>
              </w:rPr>
              <w:t>12-month rolling time period</w:t>
            </w:r>
          </w:p>
        </w:tc>
        <w:tc>
          <w:tcPr>
            <w:tcW w:w="1889" w:type="dxa"/>
            <w:tcBorders>
              <w:top w:val="single" w:sz="4" w:space="0" w:color="auto"/>
              <w:left w:val="single" w:sz="4" w:space="0" w:color="auto"/>
              <w:bottom w:val="single" w:sz="4" w:space="0" w:color="auto"/>
              <w:right w:val="single" w:sz="4" w:space="0" w:color="auto"/>
            </w:tcBorders>
          </w:tcPr>
          <w:p w14:paraId="16B61CA4" w14:textId="77777777" w:rsidR="00CE1785" w:rsidRPr="00B75DBD" w:rsidRDefault="00CE1785" w:rsidP="00CE1785">
            <w:pPr>
              <w:jc w:val="center"/>
              <w:rPr>
                <w:sz w:val="20"/>
              </w:rPr>
            </w:pPr>
            <w:r w:rsidRPr="00B75DBD">
              <w:rPr>
                <w:sz w:val="20"/>
              </w:rPr>
              <w:t>FGBOILERS</w:t>
            </w:r>
          </w:p>
        </w:tc>
        <w:tc>
          <w:tcPr>
            <w:tcW w:w="1530" w:type="dxa"/>
            <w:tcBorders>
              <w:top w:val="single" w:sz="4" w:space="0" w:color="auto"/>
              <w:left w:val="single" w:sz="4" w:space="0" w:color="auto"/>
              <w:bottom w:val="single" w:sz="4" w:space="0" w:color="auto"/>
              <w:right w:val="single" w:sz="4" w:space="0" w:color="auto"/>
            </w:tcBorders>
          </w:tcPr>
          <w:p w14:paraId="637573E0" w14:textId="77777777" w:rsidR="00CE1785" w:rsidRPr="00B75DBD" w:rsidRDefault="00CE1785" w:rsidP="00CE1785">
            <w:pPr>
              <w:jc w:val="center"/>
              <w:rPr>
                <w:sz w:val="20"/>
              </w:rPr>
            </w:pPr>
            <w:r w:rsidRPr="00B75DBD">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2BEB5056" w14:textId="77777777" w:rsidR="00CE1785" w:rsidRPr="00B75DBD" w:rsidRDefault="00CE1785" w:rsidP="00CE1785">
            <w:pPr>
              <w:jc w:val="center"/>
              <w:rPr>
                <w:b/>
                <w:sz w:val="20"/>
              </w:rPr>
            </w:pPr>
            <w:r w:rsidRPr="00B75DBD">
              <w:rPr>
                <w:b/>
                <w:sz w:val="20"/>
              </w:rPr>
              <w:t>R 336.1205</w:t>
            </w:r>
          </w:p>
        </w:tc>
      </w:tr>
    </w:tbl>
    <w:p w14:paraId="2A2CDD1B" w14:textId="77777777" w:rsidR="00922F58" w:rsidRPr="00EE5F4E" w:rsidRDefault="00922F58" w:rsidP="00922F58">
      <w:pPr>
        <w:jc w:val="both"/>
        <w:rPr>
          <w:sz w:val="20"/>
        </w:rPr>
      </w:pPr>
    </w:p>
    <w:p w14:paraId="162B2044" w14:textId="77777777" w:rsidR="00922F58" w:rsidRPr="007D4237" w:rsidRDefault="00922F58" w:rsidP="00922F58">
      <w:pPr>
        <w:jc w:val="both"/>
      </w:pPr>
      <w:r>
        <w:rPr>
          <w:b/>
        </w:rPr>
        <w:t xml:space="preserve">III.  </w:t>
      </w:r>
      <w:r>
        <w:rPr>
          <w:b/>
          <w:u w:val="single"/>
        </w:rPr>
        <w:t>PROCESS/OPERATIONAL RESTRICTION(S)</w:t>
      </w:r>
      <w:r w:rsidDel="001C614B">
        <w:rPr>
          <w:b/>
          <w:u w:val="single"/>
        </w:rPr>
        <w:t xml:space="preserve"> </w:t>
      </w:r>
    </w:p>
    <w:p w14:paraId="0F8180CF" w14:textId="77777777" w:rsidR="00922F58" w:rsidRPr="00FB6071" w:rsidRDefault="00922F58" w:rsidP="00922F58">
      <w:pPr>
        <w:jc w:val="both"/>
        <w:rPr>
          <w:sz w:val="20"/>
        </w:rPr>
      </w:pPr>
    </w:p>
    <w:p w14:paraId="76375033" w14:textId="77777777" w:rsidR="00CE1785" w:rsidRPr="00B75DBD" w:rsidRDefault="00CE1785" w:rsidP="00CE1785">
      <w:pPr>
        <w:pStyle w:val="ListParagraph"/>
        <w:numPr>
          <w:ilvl w:val="6"/>
          <w:numId w:val="16"/>
        </w:numPr>
        <w:tabs>
          <w:tab w:val="clear" w:pos="2520"/>
          <w:tab w:val="num" w:pos="-1080"/>
        </w:tabs>
        <w:ind w:left="360"/>
        <w:contextualSpacing/>
        <w:jc w:val="both"/>
        <w:rPr>
          <w:rFonts w:cs="Arial"/>
          <w:b/>
          <w:sz w:val="20"/>
        </w:rPr>
      </w:pPr>
      <w:r w:rsidRPr="00B75DBD">
        <w:rPr>
          <w:rFonts w:cs="Arial"/>
          <w:sz w:val="20"/>
        </w:rPr>
        <w:t>The permittee shall only burn pipeline quality natural gas or No. 2 fuel oil in FGBOILERS.</w:t>
      </w:r>
      <w:r w:rsidRPr="00B75DBD">
        <w:rPr>
          <w:rFonts w:cs="Arial"/>
          <w:sz w:val="20"/>
          <w:vertAlign w:val="superscript"/>
        </w:rPr>
        <w:t>2</w:t>
      </w:r>
      <w:r w:rsidRPr="00B75DBD">
        <w:rPr>
          <w:rFonts w:cs="Arial"/>
          <w:sz w:val="20"/>
        </w:rPr>
        <w:t xml:space="preserve">  </w:t>
      </w:r>
      <w:r w:rsidRPr="00B75DBD">
        <w:rPr>
          <w:rFonts w:cs="Arial"/>
          <w:b/>
          <w:sz w:val="20"/>
        </w:rPr>
        <w:t>(R 336.1205)</w:t>
      </w:r>
    </w:p>
    <w:p w14:paraId="430CADE9" w14:textId="77777777" w:rsidR="00CE1785" w:rsidRPr="00B75DBD" w:rsidRDefault="00CE1785" w:rsidP="00CE1785">
      <w:pPr>
        <w:jc w:val="both"/>
        <w:rPr>
          <w:rFonts w:cs="Arial"/>
          <w:sz w:val="20"/>
        </w:rPr>
      </w:pPr>
    </w:p>
    <w:p w14:paraId="5878A75F" w14:textId="77777777" w:rsidR="00922F58" w:rsidRPr="00CE1785" w:rsidRDefault="00CE1785" w:rsidP="00CE1785">
      <w:pPr>
        <w:pStyle w:val="ListParagraph"/>
        <w:numPr>
          <w:ilvl w:val="6"/>
          <w:numId w:val="16"/>
        </w:numPr>
        <w:tabs>
          <w:tab w:val="clear" w:pos="2520"/>
          <w:tab w:val="num" w:pos="1080"/>
        </w:tabs>
        <w:ind w:left="360"/>
        <w:contextualSpacing/>
        <w:jc w:val="both"/>
        <w:rPr>
          <w:rFonts w:cs="Arial"/>
          <w:sz w:val="20"/>
        </w:rPr>
      </w:pPr>
      <w:r w:rsidRPr="00B75DBD">
        <w:rPr>
          <w:rFonts w:cs="Arial"/>
          <w:sz w:val="20"/>
        </w:rPr>
        <w:t>The sulfur content of all No. 2 fuel oil fired in FGBOILERS shall not exceed 0.75 percent by weight.</w:t>
      </w:r>
      <w:r w:rsidRPr="00B75DBD">
        <w:rPr>
          <w:rFonts w:cs="Arial"/>
          <w:sz w:val="20"/>
          <w:vertAlign w:val="superscript"/>
        </w:rPr>
        <w:t>2</w:t>
      </w:r>
      <w:r w:rsidRPr="00B75DBD">
        <w:rPr>
          <w:rFonts w:cs="Arial"/>
          <w:sz w:val="20"/>
        </w:rPr>
        <w:t xml:space="preserve"> </w:t>
      </w:r>
      <w:r w:rsidRPr="00B75DBD">
        <w:rPr>
          <w:rFonts w:cs="Arial"/>
          <w:b/>
          <w:sz w:val="20"/>
        </w:rPr>
        <w:t xml:space="preserve"> (R 336.1205)</w:t>
      </w:r>
    </w:p>
    <w:p w14:paraId="27B9DEA6" w14:textId="77777777" w:rsidR="00922F58" w:rsidRPr="00FB6071" w:rsidRDefault="00922F58" w:rsidP="00922F58">
      <w:pPr>
        <w:jc w:val="both"/>
        <w:rPr>
          <w:sz w:val="20"/>
        </w:rPr>
      </w:pPr>
    </w:p>
    <w:p w14:paraId="209F58CE" w14:textId="77777777" w:rsidR="00922F58" w:rsidRPr="007D4237" w:rsidRDefault="00922F58" w:rsidP="00922F58">
      <w:pPr>
        <w:jc w:val="both"/>
      </w:pPr>
      <w:r w:rsidRPr="00FB6071">
        <w:rPr>
          <w:b/>
        </w:rPr>
        <w:t xml:space="preserve">IV.  </w:t>
      </w:r>
      <w:r w:rsidRPr="00FB6071">
        <w:rPr>
          <w:b/>
          <w:u w:val="single"/>
        </w:rPr>
        <w:t>DESIGN</w:t>
      </w:r>
      <w:r>
        <w:rPr>
          <w:b/>
          <w:u w:val="single"/>
        </w:rPr>
        <w:t>/EQUIPMENT PARAMETER(S)</w:t>
      </w:r>
    </w:p>
    <w:p w14:paraId="1C1E89CA" w14:textId="77777777" w:rsidR="00922F58" w:rsidRPr="00C3424D" w:rsidRDefault="00922F58" w:rsidP="00922F58">
      <w:pPr>
        <w:jc w:val="both"/>
        <w:rPr>
          <w:sz w:val="20"/>
        </w:rPr>
      </w:pPr>
    </w:p>
    <w:p w14:paraId="5A98D1A3" w14:textId="77777777" w:rsidR="00922F58" w:rsidRPr="00C0388E" w:rsidRDefault="00CE1785" w:rsidP="00CE1785">
      <w:pPr>
        <w:jc w:val="both"/>
        <w:rPr>
          <w:sz w:val="20"/>
        </w:rPr>
      </w:pPr>
      <w:r>
        <w:rPr>
          <w:sz w:val="20"/>
        </w:rPr>
        <w:t>NA</w:t>
      </w:r>
    </w:p>
    <w:p w14:paraId="33AF5074" w14:textId="77777777" w:rsidR="00922F58" w:rsidRPr="00FE0AD0" w:rsidRDefault="00922F58" w:rsidP="00922F58">
      <w:pPr>
        <w:jc w:val="both"/>
        <w:rPr>
          <w:sz w:val="20"/>
        </w:rPr>
      </w:pPr>
    </w:p>
    <w:p w14:paraId="67AE3DBE" w14:textId="77777777" w:rsidR="00922F58" w:rsidRPr="007D4237" w:rsidRDefault="00922F58" w:rsidP="00922F58">
      <w:pPr>
        <w:jc w:val="both"/>
      </w:pPr>
      <w:r>
        <w:rPr>
          <w:b/>
        </w:rPr>
        <w:t xml:space="preserve">V.  </w:t>
      </w:r>
      <w:r>
        <w:rPr>
          <w:b/>
          <w:u w:val="single"/>
        </w:rPr>
        <w:t>TESTING/SAMPLING</w:t>
      </w:r>
    </w:p>
    <w:p w14:paraId="2283866E" w14:textId="77777777" w:rsidR="00922F58" w:rsidRPr="00FE0AD0" w:rsidRDefault="00922F58" w:rsidP="00922F5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AC8ECB9" w14:textId="77777777" w:rsidR="00922F58" w:rsidRPr="00FE0AD0" w:rsidRDefault="00922F58" w:rsidP="00922F58">
      <w:pPr>
        <w:jc w:val="both"/>
        <w:rPr>
          <w:sz w:val="20"/>
        </w:rPr>
      </w:pPr>
    </w:p>
    <w:p w14:paraId="792E48F9" w14:textId="77777777" w:rsidR="00CE1785" w:rsidRPr="00B75DBD" w:rsidRDefault="00CE1785" w:rsidP="00462BD8">
      <w:pPr>
        <w:numPr>
          <w:ilvl w:val="0"/>
          <w:numId w:val="81"/>
        </w:numPr>
        <w:jc w:val="both"/>
        <w:rPr>
          <w:sz w:val="20"/>
        </w:rPr>
      </w:pPr>
      <w:r w:rsidRPr="00B75DBD">
        <w:rPr>
          <w:rFonts w:cs="Arial"/>
          <w:sz w:val="20"/>
        </w:rPr>
        <w:t>The permittee shall verify the sulfur content of the No. 2 fuel oil for each new shipment of oil.  P</w:t>
      </w:r>
      <w:r w:rsidRPr="00B75DBD">
        <w:rPr>
          <w:sz w:val="20"/>
        </w:rPr>
        <w:t>urchase records for ASTM specification fuel oil, specifications or analyses provided by the vendor at the time of delivery, analytical results from laboratory testing, or any other methods adequate to demonstrate compliance with the percent sulfur limit in fuel oil may be used if approved by the AQD District Supervisor.</w:t>
      </w:r>
      <w:r w:rsidRPr="00B75DBD">
        <w:rPr>
          <w:rFonts w:cs="Arial"/>
          <w:sz w:val="20"/>
          <w:vertAlign w:val="superscript"/>
        </w:rPr>
        <w:t>2</w:t>
      </w:r>
      <w:r w:rsidRPr="00B75DBD">
        <w:rPr>
          <w:sz w:val="20"/>
        </w:rPr>
        <w:t xml:space="preserve">  </w:t>
      </w:r>
      <w:r w:rsidRPr="00B75DBD">
        <w:rPr>
          <w:b/>
          <w:sz w:val="20"/>
        </w:rPr>
        <w:t>(R 336.1205)</w:t>
      </w:r>
    </w:p>
    <w:p w14:paraId="7FB27B81" w14:textId="77777777" w:rsidR="00CE1785" w:rsidRPr="00B75DBD" w:rsidRDefault="00CE1785" w:rsidP="00CE1785">
      <w:pPr>
        <w:ind w:left="360" w:hanging="360"/>
        <w:jc w:val="both"/>
        <w:rPr>
          <w:sz w:val="20"/>
        </w:rPr>
      </w:pPr>
    </w:p>
    <w:p w14:paraId="7D38F839" w14:textId="77777777" w:rsidR="00CE1785" w:rsidRPr="00B75DBD" w:rsidRDefault="00CE1785" w:rsidP="00462BD8">
      <w:pPr>
        <w:numPr>
          <w:ilvl w:val="0"/>
          <w:numId w:val="81"/>
        </w:numPr>
        <w:jc w:val="both"/>
        <w:rPr>
          <w:sz w:val="20"/>
        </w:rPr>
      </w:pPr>
      <w:r w:rsidRPr="00B75DBD">
        <w:rPr>
          <w:sz w:val="20"/>
        </w:rPr>
        <w:t xml:space="preserve">If using purchase records for ASTM specification fuel oil or analysis provided by the vendor to show compliance with the above fuel sulfur content limit, the permittee shall verify the fuel oil sulfur content, by testing, at least once per calendar year.  </w:t>
      </w:r>
      <w:r w:rsidRPr="00B75DBD">
        <w:rPr>
          <w:b/>
          <w:sz w:val="20"/>
        </w:rPr>
        <w:t>(R 336.1213(3))</w:t>
      </w:r>
    </w:p>
    <w:p w14:paraId="0D97A65C" w14:textId="63DC10CB" w:rsidR="009A1BD7" w:rsidRDefault="009A1BD7">
      <w:pPr>
        <w:rPr>
          <w:sz w:val="20"/>
        </w:rPr>
      </w:pPr>
      <w:r>
        <w:rPr>
          <w:sz w:val="20"/>
        </w:rPr>
        <w:br w:type="page"/>
      </w:r>
    </w:p>
    <w:p w14:paraId="0C7D332F" w14:textId="77777777" w:rsidR="00922F58" w:rsidRPr="00FE0AD0" w:rsidRDefault="00922F58" w:rsidP="00922F58">
      <w:pPr>
        <w:jc w:val="both"/>
        <w:rPr>
          <w:sz w:val="20"/>
        </w:rPr>
      </w:pPr>
    </w:p>
    <w:p w14:paraId="0DD5D072" w14:textId="77777777" w:rsidR="00922F58" w:rsidRDefault="00922F58" w:rsidP="00922F58">
      <w:pPr>
        <w:jc w:val="both"/>
      </w:pPr>
      <w:r>
        <w:rPr>
          <w:b/>
        </w:rPr>
        <w:t xml:space="preserve">VI.  </w:t>
      </w:r>
      <w:r>
        <w:rPr>
          <w:b/>
          <w:u w:val="single"/>
        </w:rPr>
        <w:t>MONITORING/RECORDKEEPING</w:t>
      </w:r>
    </w:p>
    <w:p w14:paraId="5EAA61A8" w14:textId="77777777" w:rsidR="00922F58" w:rsidRPr="00FE0AD0" w:rsidRDefault="00922F58" w:rsidP="00922F5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971455E" w14:textId="77777777" w:rsidR="00922F58" w:rsidRPr="00FE0AD0" w:rsidRDefault="00922F58" w:rsidP="00922F58">
      <w:pPr>
        <w:jc w:val="both"/>
        <w:rPr>
          <w:sz w:val="20"/>
        </w:rPr>
      </w:pPr>
    </w:p>
    <w:p w14:paraId="197F111A" w14:textId="77777777" w:rsidR="00CE1785" w:rsidRPr="00B75DBD" w:rsidRDefault="00CE1785" w:rsidP="00462BD8">
      <w:pPr>
        <w:numPr>
          <w:ilvl w:val="0"/>
          <w:numId w:val="82"/>
        </w:numPr>
        <w:tabs>
          <w:tab w:val="left" w:pos="450"/>
        </w:tabs>
        <w:jc w:val="both"/>
        <w:rPr>
          <w:rFonts w:cs="Arial"/>
          <w:b/>
          <w:spacing w:val="-2"/>
          <w:sz w:val="20"/>
        </w:rPr>
      </w:pPr>
      <w:r w:rsidRPr="00B75DBD">
        <w:rPr>
          <w:rFonts w:cs="Arial"/>
          <w:sz w:val="20"/>
        </w:rPr>
        <w:t>The permittee shall complete all required calculations in a format acceptable to the AQD District Supervisor by the last day of the calendar month, for the previous calendar month, unless otherwise specified in any recordkeeping, reporting or notification special condition.</w:t>
      </w:r>
      <w:r w:rsidRPr="00B75DBD">
        <w:rPr>
          <w:rFonts w:cs="Arial"/>
          <w:sz w:val="20"/>
          <w:vertAlign w:val="superscript"/>
        </w:rPr>
        <w:t>2</w:t>
      </w:r>
      <w:r w:rsidRPr="00B75DBD">
        <w:rPr>
          <w:rFonts w:cs="Arial"/>
          <w:b/>
          <w:sz w:val="20"/>
        </w:rPr>
        <w:t xml:space="preserve">  </w:t>
      </w:r>
      <w:r w:rsidRPr="00B75DBD">
        <w:rPr>
          <w:rFonts w:cs="Arial"/>
          <w:b/>
          <w:spacing w:val="-2"/>
          <w:sz w:val="20"/>
        </w:rPr>
        <w:t>(R 336.1205)</w:t>
      </w:r>
    </w:p>
    <w:p w14:paraId="3ABFBFC7" w14:textId="77777777" w:rsidR="00CE1785" w:rsidRPr="00B75DBD" w:rsidRDefault="00CE1785" w:rsidP="00CE1785">
      <w:pPr>
        <w:ind w:left="360"/>
        <w:jc w:val="both"/>
        <w:rPr>
          <w:rFonts w:cs="Arial"/>
          <w:sz w:val="20"/>
        </w:rPr>
      </w:pPr>
    </w:p>
    <w:p w14:paraId="692D0B02" w14:textId="77777777" w:rsidR="00CE1785" w:rsidRPr="00B75DBD" w:rsidRDefault="00CE1785" w:rsidP="00462BD8">
      <w:pPr>
        <w:numPr>
          <w:ilvl w:val="0"/>
          <w:numId w:val="82"/>
        </w:numPr>
        <w:jc w:val="both"/>
        <w:rPr>
          <w:rFonts w:cs="Arial"/>
          <w:sz w:val="20"/>
        </w:rPr>
      </w:pPr>
      <w:r w:rsidRPr="00B75DBD">
        <w:rPr>
          <w:rFonts w:cs="Arial"/>
          <w:sz w:val="20"/>
        </w:rPr>
        <w:t>The permittee shall keep, in a satisfactory manner, monthly and 12-month rolling time period natural gas use and No. 2 fuel oil use records for FGBOILERS.  The records shall be kept in a format acceptable to the AQD District Supervisor and shall be made available to the Department upon request.</w:t>
      </w:r>
      <w:r w:rsidRPr="00B75DBD">
        <w:rPr>
          <w:rFonts w:cs="Arial"/>
          <w:sz w:val="20"/>
          <w:vertAlign w:val="superscript"/>
        </w:rPr>
        <w:t>2</w:t>
      </w:r>
      <w:r w:rsidRPr="00B75DBD">
        <w:rPr>
          <w:rFonts w:cs="Arial"/>
          <w:sz w:val="20"/>
        </w:rPr>
        <w:t xml:space="preserve">  </w:t>
      </w:r>
      <w:r w:rsidRPr="00B75DBD">
        <w:rPr>
          <w:rFonts w:cs="Arial"/>
          <w:b/>
          <w:sz w:val="20"/>
        </w:rPr>
        <w:t>(R 336.1205)</w:t>
      </w:r>
    </w:p>
    <w:p w14:paraId="000C4424" w14:textId="77777777" w:rsidR="00CE1785" w:rsidRPr="00B75DBD" w:rsidRDefault="00CE1785" w:rsidP="00CE1785">
      <w:pPr>
        <w:tabs>
          <w:tab w:val="center" w:pos="0"/>
        </w:tabs>
        <w:ind w:left="360"/>
        <w:jc w:val="both"/>
        <w:rPr>
          <w:rFonts w:cs="Arial"/>
          <w:sz w:val="20"/>
        </w:rPr>
      </w:pPr>
    </w:p>
    <w:p w14:paraId="719EC894" w14:textId="77777777" w:rsidR="00922F58" w:rsidRPr="00CE1785" w:rsidRDefault="00CE1785" w:rsidP="00462BD8">
      <w:pPr>
        <w:numPr>
          <w:ilvl w:val="0"/>
          <w:numId w:val="82"/>
        </w:numPr>
        <w:jc w:val="both"/>
        <w:rPr>
          <w:rFonts w:cs="Arial"/>
          <w:sz w:val="20"/>
        </w:rPr>
      </w:pPr>
      <w:r w:rsidRPr="00B75DBD">
        <w:rPr>
          <w:rFonts w:cs="Arial"/>
          <w:sz w:val="20"/>
        </w:rPr>
        <w:t xml:space="preserve">The permittee shall keep, in a satisfactory manner, </w:t>
      </w:r>
      <w:r w:rsidRPr="00B75DBD">
        <w:rPr>
          <w:sz w:val="20"/>
        </w:rPr>
        <w:t>a complete record of fuel oil specifications and/or a fuel oil analysis for each delivery, or storage tank, of fuel oil.  These records may include purchase records for ASTM specification fuel oil, specifications or analyses provided by the vendor at the time of delivery, analytical results from laboratory testing, or any other records adequate to demonstrate compliance with the percent sulfur limit in fuel oil if approved by the AQD District Supervisor.</w:t>
      </w:r>
      <w:r w:rsidRPr="00B75DBD">
        <w:rPr>
          <w:rFonts w:cs="Arial"/>
          <w:sz w:val="20"/>
          <w:vertAlign w:val="superscript"/>
        </w:rPr>
        <w:t>2</w:t>
      </w:r>
      <w:r w:rsidRPr="00B75DBD">
        <w:rPr>
          <w:sz w:val="20"/>
        </w:rPr>
        <w:t xml:space="preserve">  </w:t>
      </w:r>
      <w:r w:rsidRPr="00B75DBD">
        <w:rPr>
          <w:b/>
          <w:sz w:val="20"/>
        </w:rPr>
        <w:t>(R 336.1205)</w:t>
      </w:r>
    </w:p>
    <w:p w14:paraId="7381DC1C" w14:textId="77777777" w:rsidR="00922F58" w:rsidRPr="008B5C27" w:rsidRDefault="00922F58" w:rsidP="00922F58">
      <w:pPr>
        <w:jc w:val="both"/>
        <w:rPr>
          <w:sz w:val="20"/>
        </w:rPr>
      </w:pPr>
    </w:p>
    <w:p w14:paraId="57E61FDF" w14:textId="77777777" w:rsidR="00922F58" w:rsidRPr="00FC1F2C" w:rsidRDefault="00922F58" w:rsidP="00922F58">
      <w:pPr>
        <w:jc w:val="both"/>
      </w:pPr>
      <w:r>
        <w:rPr>
          <w:b/>
        </w:rPr>
        <w:t xml:space="preserve">VII.  </w:t>
      </w:r>
      <w:r>
        <w:rPr>
          <w:b/>
          <w:u w:val="single"/>
        </w:rPr>
        <w:t>REPORTING</w:t>
      </w:r>
    </w:p>
    <w:p w14:paraId="32619809" w14:textId="77777777" w:rsidR="00922F58" w:rsidRPr="008B5C27" w:rsidRDefault="00922F58" w:rsidP="00922F58">
      <w:pPr>
        <w:jc w:val="both"/>
        <w:rPr>
          <w:sz w:val="20"/>
        </w:rPr>
      </w:pPr>
    </w:p>
    <w:p w14:paraId="65126BEE" w14:textId="77777777" w:rsidR="00922F58" w:rsidRPr="00FC1F2C" w:rsidRDefault="00922F58" w:rsidP="00922F58">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EC3816D" w14:textId="77777777" w:rsidR="00922F58" w:rsidRPr="00C0388E" w:rsidRDefault="00922F58" w:rsidP="00922F58">
      <w:pPr>
        <w:ind w:left="360" w:hanging="360"/>
        <w:jc w:val="both"/>
        <w:rPr>
          <w:sz w:val="20"/>
        </w:rPr>
      </w:pPr>
    </w:p>
    <w:p w14:paraId="7D48DEA7" w14:textId="77777777" w:rsidR="00922F58" w:rsidRPr="00FC1F2C" w:rsidRDefault="00922F58" w:rsidP="00922F58">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6F92A560" w14:textId="77777777" w:rsidR="00922F58" w:rsidRPr="00C0388E" w:rsidRDefault="00922F58" w:rsidP="00922F58">
      <w:pPr>
        <w:ind w:left="360" w:hanging="360"/>
        <w:jc w:val="both"/>
        <w:rPr>
          <w:sz w:val="20"/>
        </w:rPr>
      </w:pPr>
    </w:p>
    <w:p w14:paraId="67DF45B0" w14:textId="77777777" w:rsidR="00922F58" w:rsidRPr="00C0388E" w:rsidRDefault="00922F58" w:rsidP="00922F58">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B816DD7" w14:textId="77777777" w:rsidR="00922F58" w:rsidRPr="00FE0AD0" w:rsidRDefault="00922F58" w:rsidP="00922F58">
      <w:pPr>
        <w:ind w:right="72"/>
        <w:jc w:val="both"/>
        <w:rPr>
          <w:rFonts w:cs="Arial"/>
          <w:sz w:val="20"/>
        </w:rPr>
      </w:pPr>
    </w:p>
    <w:p w14:paraId="2F5FC971" w14:textId="77777777" w:rsidR="00922F58" w:rsidRPr="00FC1F2C" w:rsidRDefault="00922F58" w:rsidP="00922F58">
      <w:pPr>
        <w:jc w:val="both"/>
        <w:rPr>
          <w:rFonts w:cs="Arial"/>
          <w:sz w:val="20"/>
        </w:rPr>
      </w:pPr>
      <w:r w:rsidRPr="00FE0AD0">
        <w:rPr>
          <w:rFonts w:cs="Arial"/>
          <w:b/>
          <w:sz w:val="20"/>
        </w:rPr>
        <w:t>See Appendix 8</w:t>
      </w:r>
    </w:p>
    <w:p w14:paraId="08BFC31B" w14:textId="77777777" w:rsidR="00922F58" w:rsidRPr="00E111A8" w:rsidRDefault="00922F58" w:rsidP="00922F58">
      <w:pPr>
        <w:jc w:val="both"/>
        <w:rPr>
          <w:rFonts w:cs="Arial"/>
          <w:sz w:val="20"/>
        </w:rPr>
      </w:pPr>
    </w:p>
    <w:p w14:paraId="3FAC8820" w14:textId="77777777" w:rsidR="00922F58" w:rsidRDefault="00922F58" w:rsidP="00922F58">
      <w:pPr>
        <w:jc w:val="both"/>
      </w:pPr>
      <w:r>
        <w:rPr>
          <w:b/>
        </w:rPr>
        <w:t xml:space="preserve">VIII.  </w:t>
      </w:r>
      <w:r>
        <w:rPr>
          <w:b/>
          <w:u w:val="single"/>
        </w:rPr>
        <w:t>STACK/VENT RESTRICTION(S)</w:t>
      </w:r>
    </w:p>
    <w:p w14:paraId="58EEF8A2" w14:textId="77777777" w:rsidR="00922F58" w:rsidRDefault="00922F58" w:rsidP="00922F58">
      <w:pPr>
        <w:jc w:val="both"/>
        <w:rPr>
          <w:sz w:val="20"/>
        </w:rPr>
      </w:pPr>
    </w:p>
    <w:p w14:paraId="62C543DA" w14:textId="77777777" w:rsidR="00922F58" w:rsidRPr="00FE0AD0" w:rsidRDefault="00922F58" w:rsidP="00922F58">
      <w:pPr>
        <w:jc w:val="both"/>
        <w:rPr>
          <w:sz w:val="20"/>
        </w:rPr>
      </w:pPr>
      <w:r w:rsidRPr="00FE0AD0">
        <w:rPr>
          <w:sz w:val="20"/>
        </w:rPr>
        <w:t>The exhaust gases from the stacks listed in the table below shall be discharged unobstructed vertically upwards to the ambient air unless otherwise noted:</w:t>
      </w:r>
    </w:p>
    <w:p w14:paraId="44C8FCB4" w14:textId="77777777" w:rsidR="00922F58" w:rsidRDefault="00922F58" w:rsidP="00922F58">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980"/>
        <w:gridCol w:w="2070"/>
        <w:gridCol w:w="2700"/>
      </w:tblGrid>
      <w:tr w:rsidR="00922F58" w14:paraId="06C360D9" w14:textId="77777777" w:rsidTr="00CE1785">
        <w:trPr>
          <w:cantSplit/>
          <w:tblHeader/>
        </w:trPr>
        <w:tc>
          <w:tcPr>
            <w:tcW w:w="3510" w:type="dxa"/>
            <w:tcBorders>
              <w:bottom w:val="single" w:sz="4" w:space="0" w:color="auto"/>
            </w:tcBorders>
          </w:tcPr>
          <w:p w14:paraId="6D935E8E" w14:textId="77777777" w:rsidR="00922F58" w:rsidRPr="00BD3DE3" w:rsidRDefault="00922F58" w:rsidP="000679AF">
            <w:pPr>
              <w:jc w:val="center"/>
              <w:rPr>
                <w:b/>
                <w:sz w:val="20"/>
              </w:rPr>
            </w:pPr>
            <w:r w:rsidRPr="00BD3DE3">
              <w:rPr>
                <w:b/>
                <w:sz w:val="20"/>
              </w:rPr>
              <w:t>Stack &amp; Vent ID</w:t>
            </w:r>
          </w:p>
        </w:tc>
        <w:tc>
          <w:tcPr>
            <w:tcW w:w="1980" w:type="dxa"/>
            <w:tcBorders>
              <w:bottom w:val="single" w:sz="4" w:space="0" w:color="auto"/>
            </w:tcBorders>
          </w:tcPr>
          <w:p w14:paraId="499F4D45" w14:textId="77777777" w:rsidR="00922F58" w:rsidRPr="00BD3DE3" w:rsidRDefault="00922F58" w:rsidP="000679AF">
            <w:pPr>
              <w:jc w:val="center"/>
              <w:rPr>
                <w:b/>
                <w:sz w:val="20"/>
              </w:rPr>
            </w:pPr>
            <w:r w:rsidRPr="00BD3DE3">
              <w:rPr>
                <w:b/>
                <w:sz w:val="20"/>
              </w:rPr>
              <w:t xml:space="preserve">Maximum </w:t>
            </w:r>
            <w:r>
              <w:rPr>
                <w:b/>
                <w:sz w:val="20"/>
              </w:rPr>
              <w:t>Exhaust Diameter / Dimensions</w:t>
            </w:r>
          </w:p>
          <w:p w14:paraId="7F642841" w14:textId="77777777" w:rsidR="00922F58" w:rsidRPr="00BD3DE3" w:rsidRDefault="00922F58" w:rsidP="000679AF">
            <w:pPr>
              <w:jc w:val="center"/>
              <w:rPr>
                <w:b/>
                <w:sz w:val="20"/>
              </w:rPr>
            </w:pPr>
            <w:r w:rsidRPr="00BD3DE3">
              <w:rPr>
                <w:b/>
                <w:sz w:val="20"/>
              </w:rPr>
              <w:t>(</w:t>
            </w:r>
            <w:r>
              <w:rPr>
                <w:b/>
                <w:sz w:val="20"/>
              </w:rPr>
              <w:t>i</w:t>
            </w:r>
            <w:r w:rsidRPr="00BD3DE3">
              <w:rPr>
                <w:b/>
                <w:sz w:val="20"/>
              </w:rPr>
              <w:t>nches)</w:t>
            </w:r>
          </w:p>
        </w:tc>
        <w:tc>
          <w:tcPr>
            <w:tcW w:w="2070" w:type="dxa"/>
            <w:tcBorders>
              <w:bottom w:val="single" w:sz="4" w:space="0" w:color="auto"/>
            </w:tcBorders>
          </w:tcPr>
          <w:p w14:paraId="40693DCC" w14:textId="77777777" w:rsidR="00922F58" w:rsidRPr="00BD3DE3" w:rsidRDefault="00922F58" w:rsidP="000679AF">
            <w:pPr>
              <w:jc w:val="center"/>
              <w:rPr>
                <w:b/>
                <w:sz w:val="20"/>
              </w:rPr>
            </w:pPr>
            <w:r w:rsidRPr="00BD3DE3">
              <w:rPr>
                <w:b/>
                <w:sz w:val="20"/>
              </w:rPr>
              <w:t>M</w:t>
            </w:r>
            <w:r>
              <w:rPr>
                <w:b/>
                <w:sz w:val="20"/>
              </w:rPr>
              <w:t>inimum Height Above Ground</w:t>
            </w:r>
          </w:p>
          <w:p w14:paraId="2074A270" w14:textId="77777777" w:rsidR="00922F58" w:rsidRPr="00BD3DE3" w:rsidRDefault="00922F58" w:rsidP="000679AF">
            <w:pPr>
              <w:jc w:val="center"/>
              <w:rPr>
                <w:b/>
                <w:sz w:val="20"/>
              </w:rPr>
            </w:pPr>
            <w:r w:rsidRPr="00BD3DE3">
              <w:rPr>
                <w:b/>
                <w:sz w:val="20"/>
              </w:rPr>
              <w:t>(feet)</w:t>
            </w:r>
          </w:p>
        </w:tc>
        <w:tc>
          <w:tcPr>
            <w:tcW w:w="2700" w:type="dxa"/>
            <w:tcBorders>
              <w:bottom w:val="single" w:sz="4" w:space="0" w:color="auto"/>
            </w:tcBorders>
          </w:tcPr>
          <w:p w14:paraId="358868AC" w14:textId="77777777" w:rsidR="00922F58" w:rsidRPr="00BD3DE3" w:rsidRDefault="00922F58" w:rsidP="000679AF">
            <w:pPr>
              <w:jc w:val="center"/>
              <w:rPr>
                <w:b/>
                <w:sz w:val="20"/>
              </w:rPr>
            </w:pPr>
            <w:r w:rsidRPr="00BD3DE3">
              <w:rPr>
                <w:b/>
                <w:sz w:val="20"/>
              </w:rPr>
              <w:t>Underlying Applicable Requirements</w:t>
            </w:r>
          </w:p>
          <w:p w14:paraId="4D245AFC" w14:textId="77777777" w:rsidR="00922F58" w:rsidRPr="00BD3DE3" w:rsidRDefault="00922F58" w:rsidP="000679AF">
            <w:pPr>
              <w:jc w:val="center"/>
              <w:rPr>
                <w:b/>
                <w:sz w:val="20"/>
              </w:rPr>
            </w:pPr>
          </w:p>
        </w:tc>
      </w:tr>
      <w:tr w:rsidR="00CE1785" w14:paraId="0BD60CDC" w14:textId="77777777" w:rsidTr="00CE1785">
        <w:trPr>
          <w:cantSplit/>
        </w:trPr>
        <w:tc>
          <w:tcPr>
            <w:tcW w:w="3510" w:type="dxa"/>
            <w:tcBorders>
              <w:top w:val="single" w:sz="4" w:space="0" w:color="auto"/>
              <w:left w:val="single" w:sz="4" w:space="0" w:color="auto"/>
              <w:bottom w:val="single" w:sz="4" w:space="0" w:color="auto"/>
              <w:right w:val="single" w:sz="4" w:space="0" w:color="auto"/>
            </w:tcBorders>
          </w:tcPr>
          <w:p w14:paraId="10671C82" w14:textId="77777777" w:rsidR="00CE1785" w:rsidRPr="00B75DBD" w:rsidRDefault="00CE1785" w:rsidP="00CE1785">
            <w:pPr>
              <w:rPr>
                <w:rFonts w:cs="Arial"/>
                <w:sz w:val="20"/>
              </w:rPr>
            </w:pPr>
            <w:r w:rsidRPr="00B75DBD">
              <w:rPr>
                <w:rFonts w:cs="Arial"/>
                <w:sz w:val="20"/>
              </w:rPr>
              <w:t>1.  SV-POWERHOUSE</w:t>
            </w:r>
          </w:p>
        </w:tc>
        <w:tc>
          <w:tcPr>
            <w:tcW w:w="1980" w:type="dxa"/>
            <w:tcBorders>
              <w:top w:val="single" w:sz="4" w:space="0" w:color="auto"/>
              <w:left w:val="single" w:sz="4" w:space="0" w:color="auto"/>
              <w:bottom w:val="single" w:sz="4" w:space="0" w:color="auto"/>
              <w:right w:val="single" w:sz="4" w:space="0" w:color="auto"/>
            </w:tcBorders>
          </w:tcPr>
          <w:p w14:paraId="5EBD5921" w14:textId="77777777" w:rsidR="00CE1785" w:rsidRPr="00B75DBD" w:rsidRDefault="00CE1785" w:rsidP="00CE1785">
            <w:pPr>
              <w:jc w:val="center"/>
              <w:rPr>
                <w:rFonts w:cs="Arial"/>
                <w:sz w:val="20"/>
              </w:rPr>
            </w:pPr>
            <w:r w:rsidRPr="00B75DBD">
              <w:rPr>
                <w:rFonts w:cs="Arial"/>
                <w:sz w:val="20"/>
              </w:rPr>
              <w:t>144</w:t>
            </w:r>
            <w:r w:rsidRPr="00B75DBD">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21111FC8" w14:textId="77777777" w:rsidR="00CE1785" w:rsidRPr="00B75DBD" w:rsidRDefault="00CE1785" w:rsidP="00CE1785">
            <w:pPr>
              <w:jc w:val="center"/>
              <w:rPr>
                <w:rFonts w:cs="Arial"/>
                <w:sz w:val="20"/>
              </w:rPr>
            </w:pPr>
            <w:r w:rsidRPr="00B75DBD">
              <w:rPr>
                <w:rFonts w:cs="Arial"/>
                <w:sz w:val="20"/>
              </w:rPr>
              <w:t>182</w:t>
            </w:r>
            <w:r w:rsidRPr="00B75DBD">
              <w:rPr>
                <w:rFonts w:cs="Arial"/>
                <w:sz w:val="20"/>
                <w:vertAlign w:val="superscript"/>
              </w:rPr>
              <w:t>2</w:t>
            </w:r>
          </w:p>
        </w:tc>
        <w:tc>
          <w:tcPr>
            <w:tcW w:w="2700" w:type="dxa"/>
            <w:tcBorders>
              <w:top w:val="single" w:sz="4" w:space="0" w:color="auto"/>
              <w:left w:val="single" w:sz="4" w:space="0" w:color="auto"/>
              <w:bottom w:val="single" w:sz="4" w:space="0" w:color="auto"/>
              <w:right w:val="single" w:sz="4" w:space="0" w:color="auto"/>
            </w:tcBorders>
          </w:tcPr>
          <w:p w14:paraId="28FCF880" w14:textId="77777777" w:rsidR="00CE1785" w:rsidRPr="00B75DBD" w:rsidRDefault="00CE1785" w:rsidP="00CE1785">
            <w:pPr>
              <w:jc w:val="center"/>
              <w:rPr>
                <w:rFonts w:cs="Arial"/>
                <w:sz w:val="20"/>
              </w:rPr>
            </w:pPr>
            <w:r w:rsidRPr="00B75DBD">
              <w:rPr>
                <w:rFonts w:cs="Arial"/>
                <w:b/>
                <w:spacing w:val="-2"/>
                <w:sz w:val="20"/>
              </w:rPr>
              <w:t>R 336.1201(</w:t>
            </w:r>
            <w:r w:rsidRPr="00B75DBD">
              <w:rPr>
                <w:rFonts w:cs="Arial"/>
                <w:b/>
                <w:sz w:val="20"/>
              </w:rPr>
              <w:t>3)</w:t>
            </w:r>
          </w:p>
        </w:tc>
      </w:tr>
    </w:tbl>
    <w:p w14:paraId="2DB81CE7" w14:textId="77777777" w:rsidR="00922F58" w:rsidRDefault="00922F58" w:rsidP="00922F58">
      <w:pPr>
        <w:jc w:val="both"/>
        <w:rPr>
          <w:rFonts w:cs="Arial"/>
          <w:sz w:val="20"/>
        </w:rPr>
      </w:pPr>
    </w:p>
    <w:p w14:paraId="0B39A09D" w14:textId="77777777" w:rsidR="00922F58" w:rsidRPr="00EE5F4E" w:rsidRDefault="00922F58" w:rsidP="00922F58">
      <w:pPr>
        <w:jc w:val="both"/>
        <w:rPr>
          <w:sz w:val="20"/>
        </w:rPr>
      </w:pPr>
    </w:p>
    <w:p w14:paraId="3CD36095" w14:textId="77777777" w:rsidR="00922F58" w:rsidRDefault="00922F58" w:rsidP="00922F58">
      <w:pPr>
        <w:jc w:val="both"/>
      </w:pPr>
      <w:r>
        <w:rPr>
          <w:b/>
        </w:rPr>
        <w:t xml:space="preserve">IX.  </w:t>
      </w:r>
      <w:r>
        <w:rPr>
          <w:b/>
          <w:u w:val="single"/>
        </w:rPr>
        <w:t>OTHER REQUIREMENT(S)</w:t>
      </w:r>
    </w:p>
    <w:p w14:paraId="142CFACA" w14:textId="77777777" w:rsidR="00922F58" w:rsidRPr="00FE0AD0" w:rsidRDefault="00922F58" w:rsidP="00922F58">
      <w:pPr>
        <w:jc w:val="both"/>
        <w:rPr>
          <w:sz w:val="20"/>
        </w:rPr>
      </w:pPr>
    </w:p>
    <w:p w14:paraId="1C9DD5E0" w14:textId="77777777" w:rsidR="00922F58" w:rsidRPr="00C0388E" w:rsidRDefault="00CE1785" w:rsidP="00CE1785">
      <w:pPr>
        <w:jc w:val="both"/>
        <w:rPr>
          <w:sz w:val="20"/>
        </w:rPr>
      </w:pPr>
      <w:r>
        <w:rPr>
          <w:sz w:val="20"/>
        </w:rPr>
        <w:t>NA</w:t>
      </w:r>
    </w:p>
    <w:p w14:paraId="6E22B895" w14:textId="77777777" w:rsidR="00922F58" w:rsidRDefault="00922F58" w:rsidP="00922F58">
      <w:pPr>
        <w:jc w:val="both"/>
        <w:rPr>
          <w:sz w:val="20"/>
        </w:rPr>
      </w:pPr>
    </w:p>
    <w:p w14:paraId="45100D89" w14:textId="77777777" w:rsidR="00922F58" w:rsidRPr="00FE0AD0" w:rsidRDefault="00922F58" w:rsidP="00922F58">
      <w:pPr>
        <w:jc w:val="both"/>
        <w:rPr>
          <w:sz w:val="20"/>
        </w:rPr>
      </w:pPr>
    </w:p>
    <w:p w14:paraId="13E41FB5" w14:textId="77777777" w:rsidR="00922F58" w:rsidRPr="00B90185" w:rsidRDefault="00922F58" w:rsidP="00922F58">
      <w:pPr>
        <w:jc w:val="both"/>
        <w:rPr>
          <w:b/>
          <w:sz w:val="20"/>
        </w:rPr>
      </w:pPr>
      <w:r w:rsidRPr="00B90185">
        <w:rPr>
          <w:b/>
          <w:sz w:val="20"/>
          <w:u w:val="single"/>
        </w:rPr>
        <w:t>Footnotes</w:t>
      </w:r>
      <w:r w:rsidRPr="00B90185">
        <w:rPr>
          <w:b/>
          <w:sz w:val="20"/>
        </w:rPr>
        <w:t>:</w:t>
      </w:r>
    </w:p>
    <w:p w14:paraId="31A11B8D" w14:textId="77777777" w:rsidR="00922F58" w:rsidRDefault="00922F58" w:rsidP="00922F58">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CAABDED" w14:textId="77777777" w:rsidR="00922F58" w:rsidRDefault="00922F58" w:rsidP="00922F58">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D44EE70" w14:textId="37595AD7" w:rsidR="004D538E" w:rsidRDefault="004D538E">
      <w:pPr>
        <w:rPr>
          <w:rFonts w:cs="Arial"/>
          <w:sz w:val="20"/>
        </w:rPr>
      </w:pPr>
      <w:r>
        <w:rPr>
          <w:rFonts w:cs="Arial"/>
          <w:sz w:val="20"/>
        </w:rPr>
        <w:br w:type="page"/>
      </w:r>
    </w:p>
    <w:p w14:paraId="477F0867" w14:textId="77777777" w:rsidR="00922F58" w:rsidRPr="00932E07" w:rsidRDefault="00922F58" w:rsidP="00922F58">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1" w:name="_Toc53392882"/>
      <w:r w:rsidRPr="00347387">
        <w:rPr>
          <w:bCs/>
          <w:iCs/>
          <w:szCs w:val="28"/>
        </w:rPr>
        <w:lastRenderedPageBreak/>
        <w:t>FG</w:t>
      </w:r>
      <w:r w:rsidR="00932E07">
        <w:rPr>
          <w:bCs/>
          <w:iCs/>
          <w:szCs w:val="28"/>
        </w:rPr>
        <w:t>CAM_UNITS</w:t>
      </w:r>
      <w:bookmarkEnd w:id="91"/>
    </w:p>
    <w:p w14:paraId="6F724243" w14:textId="77777777" w:rsidR="00922F58" w:rsidRPr="00EE02F9" w:rsidRDefault="00922F58" w:rsidP="00922F5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D65054B" w14:textId="3A215A15" w:rsidR="00922F58" w:rsidRDefault="00922F58" w:rsidP="00922F58">
      <w:pPr>
        <w:rPr>
          <w:sz w:val="20"/>
        </w:rPr>
      </w:pPr>
    </w:p>
    <w:p w14:paraId="2C89A076" w14:textId="77777777" w:rsidR="009A1BD7" w:rsidRPr="00F30023" w:rsidRDefault="009A1BD7" w:rsidP="00922F58">
      <w:pPr>
        <w:rPr>
          <w:sz w:val="20"/>
        </w:rPr>
      </w:pPr>
    </w:p>
    <w:p w14:paraId="7788D8F2" w14:textId="77777777" w:rsidR="00922F58" w:rsidRDefault="00922F58" w:rsidP="00922F58">
      <w:pPr>
        <w:jc w:val="both"/>
        <w:rPr>
          <w:b/>
          <w:u w:val="single"/>
        </w:rPr>
      </w:pPr>
      <w:r>
        <w:rPr>
          <w:b/>
          <w:u w:val="single"/>
        </w:rPr>
        <w:t>DESCRIPTION</w:t>
      </w:r>
    </w:p>
    <w:p w14:paraId="57F7BFC9" w14:textId="77777777" w:rsidR="00922F58" w:rsidRPr="00C3424D" w:rsidRDefault="00922F58" w:rsidP="00922F58">
      <w:pPr>
        <w:jc w:val="both"/>
        <w:rPr>
          <w:sz w:val="20"/>
        </w:rPr>
      </w:pPr>
    </w:p>
    <w:p w14:paraId="5685763B" w14:textId="3A20C711" w:rsidR="00932E07" w:rsidRPr="00B75DBD" w:rsidRDefault="0004501D" w:rsidP="00932E07">
      <w:pPr>
        <w:jc w:val="both"/>
        <w:rPr>
          <w:sz w:val="20"/>
        </w:rPr>
      </w:pPr>
      <w:r>
        <w:rPr>
          <w:sz w:val="20"/>
        </w:rPr>
        <w:t>Equipment with particulate emissions that are subject to CAM at the Facility.</w:t>
      </w:r>
    </w:p>
    <w:p w14:paraId="5915AB12" w14:textId="77777777" w:rsidR="00932E07" w:rsidRPr="00C3424D" w:rsidRDefault="00932E07" w:rsidP="00922F58">
      <w:pPr>
        <w:jc w:val="both"/>
        <w:rPr>
          <w:sz w:val="20"/>
        </w:rPr>
      </w:pPr>
    </w:p>
    <w:p w14:paraId="2F50B21F" w14:textId="6312751C" w:rsidR="00922F58" w:rsidRPr="00A86D8D" w:rsidRDefault="00922F58" w:rsidP="00922F58">
      <w:pPr>
        <w:jc w:val="both"/>
        <w:rPr>
          <w:sz w:val="20"/>
        </w:rPr>
      </w:pPr>
      <w:r w:rsidRPr="00FE0AD0">
        <w:rPr>
          <w:b/>
          <w:sz w:val="20"/>
        </w:rPr>
        <w:t>Emission Unit</w:t>
      </w:r>
      <w:r w:rsidR="00932E07">
        <w:rPr>
          <w:b/>
          <w:sz w:val="20"/>
        </w:rPr>
        <w:t>s</w:t>
      </w:r>
      <w:r>
        <w:rPr>
          <w:b/>
          <w:sz w:val="20"/>
        </w:rPr>
        <w:t>:</w:t>
      </w:r>
      <w:r>
        <w:rPr>
          <w:sz w:val="20"/>
        </w:rPr>
        <w:t xml:space="preserve"> </w:t>
      </w:r>
      <w:r w:rsidR="004D538E">
        <w:rPr>
          <w:sz w:val="20"/>
        </w:rPr>
        <w:t xml:space="preserve"> </w:t>
      </w:r>
      <w:r w:rsidR="00932E07" w:rsidRPr="00B75DBD">
        <w:rPr>
          <w:sz w:val="20"/>
        </w:rPr>
        <w:t xml:space="preserve">EU407, </w:t>
      </w:r>
      <w:r w:rsidR="00932E07" w:rsidRPr="00B75DBD">
        <w:rPr>
          <w:rFonts w:cs="Arial"/>
          <w:sz w:val="20"/>
        </w:rPr>
        <w:t xml:space="preserve">EU417, EU418, EU419, EU420, EU427, EU430, EU433, EU435, EU492, EU1101, EU1701, EU1702, EU1703, EU1723, EU2001, </w:t>
      </w:r>
      <w:r w:rsidR="005777C6">
        <w:rPr>
          <w:rFonts w:cs="Arial"/>
          <w:sz w:val="20"/>
        </w:rPr>
        <w:t xml:space="preserve">EU2011, </w:t>
      </w:r>
      <w:r w:rsidR="00932E07" w:rsidRPr="00B75DBD">
        <w:rPr>
          <w:rFonts w:cs="Arial"/>
          <w:sz w:val="20"/>
        </w:rPr>
        <w:t>EU2027, EU2032, EU2035, EU2091, EU2092, EU2101, EU2910, EU2914, EU2922, EU2928, EU29122, EU32109, EU32113</w:t>
      </w:r>
    </w:p>
    <w:p w14:paraId="45CE2E45" w14:textId="77777777" w:rsidR="00922F58" w:rsidRPr="00F30023" w:rsidRDefault="00922F58" w:rsidP="00922F58">
      <w:pPr>
        <w:jc w:val="both"/>
        <w:rPr>
          <w:sz w:val="20"/>
        </w:rPr>
      </w:pPr>
    </w:p>
    <w:p w14:paraId="11D1F332" w14:textId="77777777" w:rsidR="00922F58" w:rsidRDefault="00922F58" w:rsidP="00922F58">
      <w:pPr>
        <w:jc w:val="both"/>
        <w:rPr>
          <w:b/>
          <w:u w:val="single"/>
        </w:rPr>
      </w:pPr>
      <w:r>
        <w:rPr>
          <w:b/>
          <w:u w:val="single"/>
        </w:rPr>
        <w:t>POLLUTION CONTROL EQUIPMENT</w:t>
      </w:r>
    </w:p>
    <w:p w14:paraId="3E6B8EBE" w14:textId="77777777" w:rsidR="00922F58" w:rsidRPr="0074351C" w:rsidRDefault="00922F58" w:rsidP="00922F58">
      <w:pPr>
        <w:jc w:val="both"/>
      </w:pPr>
    </w:p>
    <w:p w14:paraId="3F4FF719" w14:textId="4DAA4312" w:rsidR="00932E07" w:rsidRPr="00B75DBD" w:rsidRDefault="00932E07" w:rsidP="00932E07">
      <w:pPr>
        <w:jc w:val="both"/>
        <w:rPr>
          <w:rFonts w:cs="Arial"/>
          <w:sz w:val="20"/>
        </w:rPr>
      </w:pPr>
      <w:r w:rsidRPr="00B75DBD">
        <w:rPr>
          <w:rFonts w:cs="Arial"/>
          <w:sz w:val="20"/>
        </w:rPr>
        <w:t>Baghouse407, Baghouse417, Baghouse418, Baghouse419, Baghouse420, Aerodyne427, Aerodyne430, Aerodyne433, Baghouse435</w:t>
      </w:r>
      <w:r w:rsidR="00F319FF">
        <w:rPr>
          <w:rFonts w:cs="Arial"/>
          <w:sz w:val="20"/>
        </w:rPr>
        <w:t>,</w:t>
      </w:r>
      <w:r w:rsidRPr="00B75DBD">
        <w:rPr>
          <w:rFonts w:cs="Arial"/>
          <w:sz w:val="20"/>
        </w:rPr>
        <w:t xml:space="preserve"> Baghouse492, Baghouse1101, Aerodyne1701, Aerodyne1702, Aerodyne1703, Baghouse1723, Baghouse2001,</w:t>
      </w:r>
      <w:r w:rsidR="00F319FF">
        <w:rPr>
          <w:rFonts w:cs="Arial"/>
          <w:sz w:val="20"/>
        </w:rPr>
        <w:t xml:space="preserve"> Baghouse2011,</w:t>
      </w:r>
      <w:r w:rsidRPr="00B75DBD">
        <w:rPr>
          <w:rFonts w:cs="Arial"/>
          <w:sz w:val="20"/>
        </w:rPr>
        <w:t xml:space="preserve"> Baghouse2027, Baghouse2032, Baghouse2035, Wet Scrubber2091, Aerodyne2091, Wet Scrubber2092, Aerodyne2092, Baghouse2101, Baghouse2910, Aerodyne2914, Aerodyne2922, Baghouse2928, Horiz Dust Sep29122, Wet Scrubber29122, Baghouse32109, Cyclone32113, Wet Scrubber32113</w:t>
      </w:r>
    </w:p>
    <w:p w14:paraId="79C75F62" w14:textId="77777777" w:rsidR="00922F58" w:rsidRPr="008B5C27" w:rsidRDefault="00922F58" w:rsidP="00922F58">
      <w:pPr>
        <w:rPr>
          <w:sz w:val="20"/>
        </w:rPr>
      </w:pPr>
    </w:p>
    <w:p w14:paraId="70A3229E" w14:textId="77777777" w:rsidR="00922F58" w:rsidRDefault="00922F58" w:rsidP="00922F58">
      <w:pPr>
        <w:jc w:val="both"/>
        <w:rPr>
          <w:b/>
          <w:u w:val="single"/>
        </w:rPr>
      </w:pPr>
      <w:r>
        <w:rPr>
          <w:b/>
        </w:rPr>
        <w:t xml:space="preserve">I.  </w:t>
      </w:r>
      <w:r>
        <w:rPr>
          <w:b/>
          <w:u w:val="single"/>
        </w:rPr>
        <w:t>EMISSION LIMIT(S)</w:t>
      </w:r>
    </w:p>
    <w:p w14:paraId="3D73F685" w14:textId="77777777" w:rsidR="00922F58" w:rsidRPr="00FE0AD0" w:rsidRDefault="00922F58" w:rsidP="00922F58">
      <w:pPr>
        <w:jc w:val="both"/>
        <w:rPr>
          <w:sz w:val="20"/>
        </w:rPr>
      </w:pPr>
    </w:p>
    <w:p w14:paraId="24C50E2E" w14:textId="77777777" w:rsidR="00922F58" w:rsidRPr="00F70F98" w:rsidRDefault="00932E07" w:rsidP="00922F58">
      <w:pPr>
        <w:jc w:val="both"/>
        <w:rPr>
          <w:sz w:val="20"/>
        </w:rPr>
      </w:pPr>
      <w:r>
        <w:rPr>
          <w:sz w:val="20"/>
        </w:rPr>
        <w:t>NA</w:t>
      </w:r>
    </w:p>
    <w:p w14:paraId="36BDC797" w14:textId="77777777" w:rsidR="00922F58" w:rsidRPr="00EE5F4E" w:rsidRDefault="00922F58" w:rsidP="00922F58">
      <w:pPr>
        <w:jc w:val="both"/>
        <w:rPr>
          <w:sz w:val="20"/>
        </w:rPr>
      </w:pPr>
    </w:p>
    <w:p w14:paraId="299EAD45" w14:textId="77777777" w:rsidR="00922F58" w:rsidRDefault="00922F58" w:rsidP="00922F58">
      <w:pPr>
        <w:jc w:val="both"/>
        <w:rPr>
          <w:b/>
          <w:u w:val="single"/>
        </w:rPr>
      </w:pPr>
      <w:r>
        <w:rPr>
          <w:b/>
        </w:rPr>
        <w:t xml:space="preserve">II.  </w:t>
      </w:r>
      <w:r>
        <w:rPr>
          <w:b/>
          <w:u w:val="single"/>
        </w:rPr>
        <w:t>MATERIAL LIMIT(S)</w:t>
      </w:r>
    </w:p>
    <w:p w14:paraId="4769F97F" w14:textId="77777777" w:rsidR="00922F58" w:rsidRPr="00FE0AD0" w:rsidRDefault="00922F58" w:rsidP="00922F58">
      <w:pPr>
        <w:jc w:val="both"/>
        <w:rPr>
          <w:sz w:val="20"/>
        </w:rPr>
      </w:pPr>
    </w:p>
    <w:p w14:paraId="47955746" w14:textId="77777777" w:rsidR="00922F58" w:rsidRPr="00EE5F4E" w:rsidRDefault="00932E07" w:rsidP="00922F58">
      <w:pPr>
        <w:jc w:val="both"/>
        <w:rPr>
          <w:sz w:val="20"/>
        </w:rPr>
      </w:pPr>
      <w:r>
        <w:rPr>
          <w:sz w:val="20"/>
        </w:rPr>
        <w:t>NA</w:t>
      </w:r>
    </w:p>
    <w:p w14:paraId="474205FA" w14:textId="77777777" w:rsidR="00922F58" w:rsidRPr="00EE5F4E" w:rsidRDefault="00922F58" w:rsidP="00922F58">
      <w:pPr>
        <w:jc w:val="both"/>
        <w:rPr>
          <w:sz w:val="20"/>
        </w:rPr>
      </w:pPr>
    </w:p>
    <w:p w14:paraId="4AEC10BA" w14:textId="77777777" w:rsidR="00922F58" w:rsidRPr="007D4237" w:rsidRDefault="00922F58" w:rsidP="00922F58">
      <w:pPr>
        <w:jc w:val="both"/>
      </w:pPr>
      <w:r>
        <w:rPr>
          <w:b/>
        </w:rPr>
        <w:t xml:space="preserve">III.  </w:t>
      </w:r>
      <w:r>
        <w:rPr>
          <w:b/>
          <w:u w:val="single"/>
        </w:rPr>
        <w:t>PROCESS/OPERATIONAL RESTRICTION(S)</w:t>
      </w:r>
      <w:r w:rsidDel="001C614B">
        <w:rPr>
          <w:b/>
          <w:u w:val="single"/>
        </w:rPr>
        <w:t xml:space="preserve"> </w:t>
      </w:r>
    </w:p>
    <w:p w14:paraId="5D4A7F4B" w14:textId="77777777" w:rsidR="00922F58" w:rsidRPr="00FB6071" w:rsidRDefault="00922F58" w:rsidP="00922F58">
      <w:pPr>
        <w:jc w:val="both"/>
        <w:rPr>
          <w:sz w:val="20"/>
        </w:rPr>
      </w:pPr>
    </w:p>
    <w:p w14:paraId="0E024447" w14:textId="77777777" w:rsidR="00922F58" w:rsidRPr="00C0388E" w:rsidRDefault="00932E07" w:rsidP="00932E07">
      <w:pPr>
        <w:jc w:val="both"/>
        <w:rPr>
          <w:sz w:val="20"/>
        </w:rPr>
      </w:pPr>
      <w:r>
        <w:rPr>
          <w:sz w:val="20"/>
        </w:rPr>
        <w:t>NA</w:t>
      </w:r>
    </w:p>
    <w:p w14:paraId="08021E14" w14:textId="77777777" w:rsidR="00922F58" w:rsidRPr="00FB6071" w:rsidRDefault="00922F58" w:rsidP="00922F58">
      <w:pPr>
        <w:jc w:val="both"/>
        <w:rPr>
          <w:sz w:val="20"/>
        </w:rPr>
      </w:pPr>
    </w:p>
    <w:p w14:paraId="5448A747" w14:textId="77777777" w:rsidR="00922F58" w:rsidRPr="007D4237" w:rsidRDefault="00922F58" w:rsidP="00922F58">
      <w:pPr>
        <w:jc w:val="both"/>
      </w:pPr>
      <w:r w:rsidRPr="00FB6071">
        <w:rPr>
          <w:b/>
        </w:rPr>
        <w:t xml:space="preserve">IV.  </w:t>
      </w:r>
      <w:r w:rsidRPr="00FB6071">
        <w:rPr>
          <w:b/>
          <w:u w:val="single"/>
        </w:rPr>
        <w:t>DESIGN</w:t>
      </w:r>
      <w:r>
        <w:rPr>
          <w:b/>
          <w:u w:val="single"/>
        </w:rPr>
        <w:t>/EQUIPMENT PARAMETER(S)</w:t>
      </w:r>
    </w:p>
    <w:p w14:paraId="0246299C" w14:textId="77777777" w:rsidR="00922F58" w:rsidRPr="00C3424D" w:rsidRDefault="00922F58" w:rsidP="00922F58">
      <w:pPr>
        <w:jc w:val="both"/>
        <w:rPr>
          <w:sz w:val="20"/>
        </w:rPr>
      </w:pPr>
    </w:p>
    <w:p w14:paraId="58B6FED7" w14:textId="77777777" w:rsidR="00922F58" w:rsidRPr="00C0388E" w:rsidRDefault="00932E07" w:rsidP="00932E07">
      <w:pPr>
        <w:jc w:val="both"/>
        <w:rPr>
          <w:sz w:val="20"/>
        </w:rPr>
      </w:pPr>
      <w:r>
        <w:rPr>
          <w:sz w:val="20"/>
        </w:rPr>
        <w:t>NA</w:t>
      </w:r>
    </w:p>
    <w:p w14:paraId="7F5B6EA6" w14:textId="77777777" w:rsidR="00922F58" w:rsidRPr="00FE0AD0" w:rsidRDefault="00922F58" w:rsidP="00922F58">
      <w:pPr>
        <w:jc w:val="both"/>
        <w:rPr>
          <w:sz w:val="20"/>
        </w:rPr>
      </w:pPr>
    </w:p>
    <w:p w14:paraId="71B0C067" w14:textId="77777777" w:rsidR="00922F58" w:rsidRPr="007D4237" w:rsidRDefault="00922F58" w:rsidP="00922F58">
      <w:pPr>
        <w:jc w:val="both"/>
      </w:pPr>
      <w:r>
        <w:rPr>
          <w:b/>
        </w:rPr>
        <w:t xml:space="preserve">V.  </w:t>
      </w:r>
      <w:r>
        <w:rPr>
          <w:b/>
          <w:u w:val="single"/>
        </w:rPr>
        <w:t>TESTING/SAMPLING</w:t>
      </w:r>
    </w:p>
    <w:p w14:paraId="24D2110D" w14:textId="77777777" w:rsidR="00922F58" w:rsidRDefault="00922F58" w:rsidP="00922F58">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9E4ED46" w14:textId="77777777" w:rsidR="00932E07" w:rsidRDefault="00932E07" w:rsidP="00922F58">
      <w:pPr>
        <w:jc w:val="both"/>
        <w:rPr>
          <w:sz w:val="20"/>
        </w:rPr>
      </w:pPr>
    </w:p>
    <w:p w14:paraId="4E6F7031" w14:textId="77777777" w:rsidR="00932E07" w:rsidRPr="00FE0AD0" w:rsidRDefault="00932E07" w:rsidP="00922F58">
      <w:pPr>
        <w:jc w:val="both"/>
        <w:rPr>
          <w:sz w:val="20"/>
        </w:rPr>
      </w:pPr>
      <w:r>
        <w:rPr>
          <w:sz w:val="20"/>
        </w:rPr>
        <w:t>NA</w:t>
      </w:r>
    </w:p>
    <w:p w14:paraId="242FF8DF" w14:textId="77777777" w:rsidR="00922F58" w:rsidRPr="00FE0AD0" w:rsidRDefault="00922F58" w:rsidP="00922F58">
      <w:pPr>
        <w:jc w:val="both"/>
        <w:rPr>
          <w:sz w:val="20"/>
        </w:rPr>
      </w:pPr>
    </w:p>
    <w:p w14:paraId="5F6B3A28" w14:textId="77777777" w:rsidR="00922F58" w:rsidRDefault="00922F58" w:rsidP="00922F58">
      <w:pPr>
        <w:jc w:val="both"/>
      </w:pPr>
      <w:r>
        <w:rPr>
          <w:b/>
        </w:rPr>
        <w:t xml:space="preserve">VI.  </w:t>
      </w:r>
      <w:r>
        <w:rPr>
          <w:b/>
          <w:u w:val="single"/>
        </w:rPr>
        <w:t>MONITORING/RECORDKEEPING</w:t>
      </w:r>
    </w:p>
    <w:p w14:paraId="2FA304BF" w14:textId="77777777" w:rsidR="00922F58" w:rsidRPr="00FE0AD0" w:rsidRDefault="00922F58" w:rsidP="00922F5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BF9E2AA" w14:textId="77777777" w:rsidR="00922F58" w:rsidRPr="00FE0AD0" w:rsidRDefault="00922F58" w:rsidP="00922F58">
      <w:pPr>
        <w:jc w:val="both"/>
        <w:rPr>
          <w:sz w:val="20"/>
        </w:rPr>
      </w:pPr>
    </w:p>
    <w:p w14:paraId="5C794DFA" w14:textId="77777777" w:rsidR="00932E07" w:rsidRPr="00B75DBD" w:rsidRDefault="00932E07" w:rsidP="00462BD8">
      <w:pPr>
        <w:numPr>
          <w:ilvl w:val="0"/>
          <w:numId w:val="83"/>
        </w:numPr>
        <w:ind w:left="360" w:hanging="360"/>
        <w:jc w:val="both"/>
        <w:rPr>
          <w:b/>
          <w:sz w:val="20"/>
        </w:rPr>
      </w:pPr>
      <w:r w:rsidRPr="00B75DBD">
        <w:rPr>
          <w:sz w:val="20"/>
        </w:rPr>
        <w:t xml:space="preserve">The permittee shall perform and record the results of a daily 6-minute visible emission check for all emission units included in FGCAM_UNITS during routine maximum operating conditions.  If visible emissions (excursion) are observed the preventive maintenance plan shall be initiated. </w:t>
      </w:r>
      <w:r w:rsidRPr="00B75DBD">
        <w:rPr>
          <w:b/>
          <w:sz w:val="20"/>
        </w:rPr>
        <w:t xml:space="preserve"> (40 CFR 64.6(c)(1), 40 CFR 64.6(c)(2), 40 CFR 64.7(d))  </w:t>
      </w:r>
    </w:p>
    <w:p w14:paraId="34B14ED5" w14:textId="77777777" w:rsidR="00932E07" w:rsidRPr="00B75DBD" w:rsidRDefault="00932E07" w:rsidP="00932E07">
      <w:pPr>
        <w:jc w:val="both"/>
        <w:rPr>
          <w:b/>
          <w:sz w:val="20"/>
        </w:rPr>
      </w:pPr>
    </w:p>
    <w:p w14:paraId="112A0125" w14:textId="77777777" w:rsidR="00922F58" w:rsidRDefault="00932E07" w:rsidP="00462BD8">
      <w:pPr>
        <w:numPr>
          <w:ilvl w:val="0"/>
          <w:numId w:val="83"/>
        </w:numPr>
        <w:ind w:left="360" w:hanging="360"/>
        <w:jc w:val="both"/>
        <w:rPr>
          <w:b/>
          <w:sz w:val="20"/>
        </w:rPr>
      </w:pPr>
      <w:r w:rsidRPr="00B75DBD">
        <w:rPr>
          <w:sz w:val="20"/>
        </w:rPr>
        <w:t xml:space="preserve">Upon detecting an excursion or exceedance, the permittee shall restore operation of FGCAM_UNITS to its normal or usual manner of operation as expeditiously as practicable in accordance with good air pollution control practices for minimizing emissions.  </w:t>
      </w:r>
      <w:r w:rsidRPr="00B75DBD">
        <w:rPr>
          <w:b/>
          <w:sz w:val="20"/>
        </w:rPr>
        <w:t>(40 CFR 64.7(d))</w:t>
      </w:r>
    </w:p>
    <w:p w14:paraId="137AB206" w14:textId="77777777" w:rsidR="005B3CE9" w:rsidRDefault="005B3CE9" w:rsidP="005B3CE9">
      <w:pPr>
        <w:pStyle w:val="ListParagraph"/>
        <w:rPr>
          <w:b/>
          <w:sz w:val="20"/>
        </w:rPr>
      </w:pPr>
    </w:p>
    <w:p w14:paraId="650C51E4" w14:textId="77777777" w:rsidR="005B3CE9" w:rsidRPr="005B3CE9" w:rsidRDefault="005B3CE9" w:rsidP="00462BD8">
      <w:pPr>
        <w:numPr>
          <w:ilvl w:val="0"/>
          <w:numId w:val="83"/>
        </w:numPr>
        <w:ind w:left="360" w:hanging="360"/>
        <w:jc w:val="both"/>
        <w:rPr>
          <w:b/>
          <w:sz w:val="20"/>
        </w:rPr>
      </w:pPr>
      <w:r w:rsidRPr="005B3CE9">
        <w:rPr>
          <w:sz w:val="20"/>
        </w:rPr>
        <w:lastRenderedPageBreak/>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40 CFR Part 64 compliance,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 frequent, not reasonably preventable failure of the monitoring to provide valid data. Monitoring failures that are caused in part by poor maintenance or careless operation are not malfunctions. </w:t>
      </w:r>
      <w:r w:rsidRPr="005B3CE9">
        <w:rPr>
          <w:b/>
          <w:bCs/>
          <w:sz w:val="20"/>
        </w:rPr>
        <w:t>(40 CFR 64.6(c)(3), 40 CFR 64.7(c))</w:t>
      </w:r>
    </w:p>
    <w:p w14:paraId="24AE7D22" w14:textId="77777777" w:rsidR="005B3CE9" w:rsidRDefault="005B3CE9" w:rsidP="005B3CE9">
      <w:pPr>
        <w:pStyle w:val="ListParagraph"/>
        <w:rPr>
          <w:b/>
          <w:sz w:val="20"/>
        </w:rPr>
      </w:pPr>
    </w:p>
    <w:p w14:paraId="55034B01" w14:textId="77777777" w:rsidR="005B3CE9" w:rsidRPr="002F0DD1" w:rsidRDefault="002F0DD1" w:rsidP="00462BD8">
      <w:pPr>
        <w:numPr>
          <w:ilvl w:val="0"/>
          <w:numId w:val="83"/>
        </w:numPr>
        <w:ind w:left="360" w:hanging="360"/>
        <w:jc w:val="both"/>
        <w:rPr>
          <w:b/>
          <w:sz w:val="20"/>
        </w:rPr>
      </w:pPr>
      <w:r w:rsidRPr="002F0DD1">
        <w:rPr>
          <w:sz w:val="20"/>
        </w:rPr>
        <w:t xml:space="preserve">The permittee shall maintain records of monitoring data, monitor performance data, corrective actions taken, any written quality improvement plan (QIP) and any activities undertaken to implement a QIP, and other information such as data used to document the adequacy of monitoring, or records of monitoring maintenance or corrective actions. </w:t>
      </w:r>
      <w:r w:rsidRPr="002F0DD1">
        <w:rPr>
          <w:b/>
          <w:bCs/>
          <w:sz w:val="20"/>
        </w:rPr>
        <w:t>(40 CFR 64.9(b)(1))</w:t>
      </w:r>
    </w:p>
    <w:p w14:paraId="02EFFAF8" w14:textId="77777777" w:rsidR="00922F58" w:rsidRPr="008B5C27" w:rsidRDefault="00922F58" w:rsidP="00922F58">
      <w:pPr>
        <w:jc w:val="both"/>
        <w:rPr>
          <w:sz w:val="20"/>
        </w:rPr>
      </w:pPr>
    </w:p>
    <w:p w14:paraId="4B7B9FD6" w14:textId="77777777" w:rsidR="00922F58" w:rsidRPr="00FC1F2C" w:rsidRDefault="00922F58" w:rsidP="00922F58">
      <w:pPr>
        <w:jc w:val="both"/>
      </w:pPr>
      <w:r>
        <w:rPr>
          <w:b/>
        </w:rPr>
        <w:t xml:space="preserve">VII.  </w:t>
      </w:r>
      <w:r>
        <w:rPr>
          <w:b/>
          <w:u w:val="single"/>
        </w:rPr>
        <w:t>REPORTING</w:t>
      </w:r>
    </w:p>
    <w:p w14:paraId="60AFA0DF" w14:textId="77777777" w:rsidR="00922F58" w:rsidRPr="008B5C27" w:rsidRDefault="00922F58" w:rsidP="00922F58">
      <w:pPr>
        <w:jc w:val="both"/>
        <w:rPr>
          <w:sz w:val="20"/>
        </w:rPr>
      </w:pPr>
    </w:p>
    <w:p w14:paraId="4CBB6A78" w14:textId="77777777" w:rsidR="00922F58" w:rsidRPr="00FC1F2C" w:rsidRDefault="00922F58" w:rsidP="00922F58">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CF0672B" w14:textId="77777777" w:rsidR="00922F58" w:rsidRPr="00C0388E" w:rsidRDefault="00922F58" w:rsidP="00922F58">
      <w:pPr>
        <w:ind w:left="360" w:hanging="360"/>
        <w:jc w:val="both"/>
        <w:rPr>
          <w:sz w:val="20"/>
        </w:rPr>
      </w:pPr>
    </w:p>
    <w:p w14:paraId="3DB2B3D7" w14:textId="77777777" w:rsidR="00922F58" w:rsidRPr="00FC1F2C" w:rsidRDefault="00922F58" w:rsidP="00922F58">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0BAA0312" w14:textId="77777777" w:rsidR="00922F58" w:rsidRPr="00C0388E" w:rsidRDefault="00922F58" w:rsidP="00922F58">
      <w:pPr>
        <w:ind w:left="360" w:hanging="360"/>
        <w:jc w:val="both"/>
        <w:rPr>
          <w:sz w:val="20"/>
        </w:rPr>
      </w:pPr>
    </w:p>
    <w:p w14:paraId="1444735A" w14:textId="77777777" w:rsidR="00922F58" w:rsidRDefault="00922F58" w:rsidP="00922F58">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10A04CF" w14:textId="77777777" w:rsidR="00932E07" w:rsidRPr="00C0388E" w:rsidRDefault="00932E07" w:rsidP="00922F58">
      <w:pPr>
        <w:ind w:left="360" w:hanging="360"/>
        <w:jc w:val="both"/>
        <w:rPr>
          <w:sz w:val="20"/>
        </w:rPr>
      </w:pPr>
    </w:p>
    <w:p w14:paraId="18674D1F" w14:textId="77777777" w:rsidR="00932E07" w:rsidRPr="00B75DBD" w:rsidRDefault="00932E07" w:rsidP="00462BD8">
      <w:pPr>
        <w:numPr>
          <w:ilvl w:val="0"/>
          <w:numId w:val="84"/>
        </w:numPr>
        <w:jc w:val="both"/>
        <w:rPr>
          <w:sz w:val="20"/>
        </w:rPr>
      </w:pPr>
      <w:r w:rsidRPr="00B75DBD">
        <w:rPr>
          <w:sz w:val="20"/>
        </w:rPr>
        <w:t>Each semiannual report of monitoring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w:t>
      </w:r>
      <w:r w:rsidRPr="00B75DBD">
        <w:rPr>
          <w:b/>
          <w:sz w:val="20"/>
        </w:rPr>
        <w:t xml:space="preserve">  (40 CFR 64.9(a)(2)(i))</w:t>
      </w:r>
    </w:p>
    <w:p w14:paraId="4E066285" w14:textId="77777777" w:rsidR="00932E07" w:rsidRPr="00B75DBD" w:rsidRDefault="00932E07" w:rsidP="00932E07">
      <w:pPr>
        <w:tabs>
          <w:tab w:val="num" w:pos="360"/>
        </w:tabs>
        <w:ind w:left="360" w:hanging="360"/>
        <w:jc w:val="both"/>
        <w:rPr>
          <w:sz w:val="20"/>
        </w:rPr>
      </w:pPr>
    </w:p>
    <w:p w14:paraId="65FE745C" w14:textId="77777777" w:rsidR="00922F58" w:rsidRPr="00932E07" w:rsidRDefault="00932E07" w:rsidP="00462BD8">
      <w:pPr>
        <w:pStyle w:val="ListParagraph"/>
        <w:numPr>
          <w:ilvl w:val="0"/>
          <w:numId w:val="84"/>
        </w:numPr>
        <w:ind w:right="72"/>
        <w:jc w:val="both"/>
        <w:rPr>
          <w:rFonts w:cs="Arial"/>
          <w:sz w:val="20"/>
        </w:rPr>
      </w:pPr>
      <w:r w:rsidRPr="00932E07">
        <w:rPr>
          <w:sz w:val="20"/>
        </w:rPr>
        <w:t xml:space="preserve">Each semiannual report of monitoring deviations shall include summary information on monitor downtime.  If there were no periods of monitor downtime in the reporting period, then this report shall include a statement that there were no periods of monitor downtime.  </w:t>
      </w:r>
      <w:r w:rsidRPr="00932E07">
        <w:rPr>
          <w:b/>
          <w:sz w:val="20"/>
        </w:rPr>
        <w:t>(40 CFR 64.9(a)(2)(ii))</w:t>
      </w:r>
    </w:p>
    <w:p w14:paraId="6DC2EAC6" w14:textId="77777777" w:rsidR="00932E07" w:rsidRPr="00932E07" w:rsidRDefault="00932E07" w:rsidP="00932E07">
      <w:pPr>
        <w:ind w:right="72"/>
        <w:jc w:val="both"/>
        <w:rPr>
          <w:rFonts w:cs="Arial"/>
          <w:sz w:val="20"/>
        </w:rPr>
      </w:pPr>
    </w:p>
    <w:p w14:paraId="69B5A9B6" w14:textId="77777777" w:rsidR="00922F58" w:rsidRPr="00FC1F2C" w:rsidRDefault="00922F58" w:rsidP="00922F58">
      <w:pPr>
        <w:jc w:val="both"/>
        <w:rPr>
          <w:rFonts w:cs="Arial"/>
          <w:sz w:val="20"/>
        </w:rPr>
      </w:pPr>
      <w:r w:rsidRPr="00FE0AD0">
        <w:rPr>
          <w:rFonts w:cs="Arial"/>
          <w:b/>
          <w:sz w:val="20"/>
        </w:rPr>
        <w:t>See Appendix 8</w:t>
      </w:r>
    </w:p>
    <w:p w14:paraId="793C87A7" w14:textId="77777777" w:rsidR="00922F58" w:rsidRPr="00E111A8" w:rsidRDefault="00922F58" w:rsidP="00922F58">
      <w:pPr>
        <w:jc w:val="both"/>
        <w:rPr>
          <w:rFonts w:cs="Arial"/>
          <w:sz w:val="20"/>
        </w:rPr>
      </w:pPr>
    </w:p>
    <w:p w14:paraId="222CF806" w14:textId="77777777" w:rsidR="00922F58" w:rsidRDefault="00922F58" w:rsidP="00922F58">
      <w:pPr>
        <w:jc w:val="both"/>
      </w:pPr>
      <w:r>
        <w:rPr>
          <w:b/>
        </w:rPr>
        <w:t xml:space="preserve">VIII.  </w:t>
      </w:r>
      <w:r>
        <w:rPr>
          <w:b/>
          <w:u w:val="single"/>
        </w:rPr>
        <w:t>STACK/VENT RESTRICTION(S)</w:t>
      </w:r>
    </w:p>
    <w:p w14:paraId="3233B674" w14:textId="77777777" w:rsidR="00922F58" w:rsidRDefault="00922F58" w:rsidP="00922F58">
      <w:pPr>
        <w:jc w:val="both"/>
        <w:rPr>
          <w:sz w:val="20"/>
        </w:rPr>
      </w:pPr>
    </w:p>
    <w:p w14:paraId="04EB436E" w14:textId="77777777" w:rsidR="00922F58" w:rsidRPr="00F70F98" w:rsidRDefault="00932E07" w:rsidP="00922F58">
      <w:pPr>
        <w:jc w:val="both"/>
        <w:rPr>
          <w:sz w:val="20"/>
        </w:rPr>
      </w:pPr>
      <w:r>
        <w:rPr>
          <w:rFonts w:cs="Arial"/>
          <w:sz w:val="20"/>
        </w:rPr>
        <w:t>NA</w:t>
      </w:r>
    </w:p>
    <w:p w14:paraId="50868AC8" w14:textId="77777777" w:rsidR="00922F58" w:rsidRPr="00EE5F4E" w:rsidRDefault="00922F58" w:rsidP="00922F58">
      <w:pPr>
        <w:jc w:val="both"/>
        <w:rPr>
          <w:sz w:val="20"/>
        </w:rPr>
      </w:pPr>
    </w:p>
    <w:p w14:paraId="548700DC" w14:textId="77777777" w:rsidR="00922F58" w:rsidRDefault="00922F58" w:rsidP="00922F58">
      <w:pPr>
        <w:jc w:val="both"/>
      </w:pPr>
      <w:r>
        <w:rPr>
          <w:b/>
        </w:rPr>
        <w:t xml:space="preserve">IX.  </w:t>
      </w:r>
      <w:r>
        <w:rPr>
          <w:b/>
          <w:u w:val="single"/>
        </w:rPr>
        <w:t>OTHER REQUIREMENT(S)</w:t>
      </w:r>
    </w:p>
    <w:p w14:paraId="5A38C878" w14:textId="77777777" w:rsidR="00922F58" w:rsidRPr="00FE0AD0" w:rsidRDefault="00922F58" w:rsidP="00922F58">
      <w:pPr>
        <w:jc w:val="both"/>
        <w:rPr>
          <w:sz w:val="20"/>
        </w:rPr>
      </w:pPr>
    </w:p>
    <w:p w14:paraId="4F6F878C" w14:textId="77777777" w:rsidR="00932E07" w:rsidRPr="008043D1" w:rsidRDefault="008043D1" w:rsidP="009A1BD7">
      <w:pPr>
        <w:pStyle w:val="ListParagraph"/>
        <w:numPr>
          <w:ilvl w:val="0"/>
          <w:numId w:val="85"/>
        </w:numPr>
        <w:jc w:val="both"/>
        <w:rPr>
          <w:b/>
          <w:sz w:val="20"/>
        </w:rPr>
      </w:pPr>
      <w:r w:rsidRPr="008043D1">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8043D1">
        <w:rPr>
          <w:b/>
          <w:bCs/>
          <w:sz w:val="20"/>
        </w:rPr>
        <w:t>(40 CFR 64.7(e))</w:t>
      </w:r>
    </w:p>
    <w:p w14:paraId="04AFEB8A" w14:textId="36DD97A0" w:rsidR="009A1BD7" w:rsidRDefault="009A1BD7">
      <w:pPr>
        <w:rPr>
          <w:b/>
          <w:sz w:val="20"/>
        </w:rPr>
      </w:pPr>
      <w:r>
        <w:rPr>
          <w:b/>
          <w:sz w:val="20"/>
        </w:rPr>
        <w:br w:type="page"/>
      </w:r>
    </w:p>
    <w:p w14:paraId="6E0E96E9" w14:textId="77777777" w:rsidR="008043D1" w:rsidRPr="008043D1" w:rsidRDefault="008043D1" w:rsidP="008043D1">
      <w:pPr>
        <w:pStyle w:val="ListParagraph"/>
        <w:ind w:left="360"/>
        <w:rPr>
          <w:b/>
          <w:sz w:val="20"/>
        </w:rPr>
      </w:pPr>
    </w:p>
    <w:p w14:paraId="6BEBD343" w14:textId="77777777" w:rsidR="00922F58" w:rsidRPr="00932E07" w:rsidRDefault="00932E07" w:rsidP="00462BD8">
      <w:pPr>
        <w:numPr>
          <w:ilvl w:val="0"/>
          <w:numId w:val="85"/>
        </w:numPr>
        <w:rPr>
          <w:b/>
          <w:sz w:val="20"/>
        </w:rPr>
      </w:pPr>
      <w:r w:rsidRPr="00B75DBD">
        <w:rPr>
          <w:sz w:val="20"/>
        </w:rPr>
        <w:t xml:space="preserve">The permittee shall comply with all requirements of 40 CFR Part 64. </w:t>
      </w:r>
      <w:r w:rsidRPr="00B75DBD">
        <w:rPr>
          <w:b/>
          <w:sz w:val="20"/>
        </w:rPr>
        <w:t xml:space="preserve"> (40 CFR Part 64)</w:t>
      </w:r>
    </w:p>
    <w:p w14:paraId="5114B224" w14:textId="77777777" w:rsidR="00922F58" w:rsidRDefault="00922F58" w:rsidP="00922F58">
      <w:pPr>
        <w:jc w:val="both"/>
        <w:rPr>
          <w:sz w:val="20"/>
        </w:rPr>
      </w:pPr>
    </w:p>
    <w:p w14:paraId="2202F236" w14:textId="77777777" w:rsidR="00922F58" w:rsidRPr="00FE0AD0" w:rsidRDefault="00922F58" w:rsidP="00922F58">
      <w:pPr>
        <w:jc w:val="both"/>
        <w:rPr>
          <w:sz w:val="20"/>
        </w:rPr>
      </w:pPr>
    </w:p>
    <w:p w14:paraId="6612C101" w14:textId="77777777" w:rsidR="00922F58" w:rsidRPr="00B90185" w:rsidRDefault="00922F58" w:rsidP="00922F58">
      <w:pPr>
        <w:jc w:val="both"/>
        <w:rPr>
          <w:b/>
          <w:sz w:val="20"/>
        </w:rPr>
      </w:pPr>
      <w:r w:rsidRPr="00B90185">
        <w:rPr>
          <w:b/>
          <w:sz w:val="20"/>
          <w:u w:val="single"/>
        </w:rPr>
        <w:t>Footnotes</w:t>
      </w:r>
      <w:r w:rsidRPr="00B90185">
        <w:rPr>
          <w:b/>
          <w:sz w:val="20"/>
        </w:rPr>
        <w:t>:</w:t>
      </w:r>
    </w:p>
    <w:p w14:paraId="788336D3" w14:textId="77777777" w:rsidR="00922F58" w:rsidRDefault="00922F58" w:rsidP="00922F58">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CDB3955" w14:textId="77777777" w:rsidR="00922F58" w:rsidRDefault="00922F58" w:rsidP="00922F58">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133554F" w14:textId="77777777" w:rsidR="00D1252C" w:rsidRDefault="00D1252C" w:rsidP="00922F58">
      <w:pPr>
        <w:jc w:val="both"/>
        <w:rPr>
          <w:sz w:val="20"/>
        </w:rPr>
      </w:pPr>
    </w:p>
    <w:p w14:paraId="68D06016" w14:textId="49032EC7" w:rsidR="004D538E" w:rsidRDefault="004D538E">
      <w:pPr>
        <w:rPr>
          <w:sz w:val="20"/>
        </w:rPr>
      </w:pPr>
      <w:r>
        <w:rPr>
          <w:sz w:val="20"/>
        </w:rPr>
        <w:br w:type="page"/>
      </w:r>
    </w:p>
    <w:p w14:paraId="12049414" w14:textId="77777777" w:rsidR="00922F58" w:rsidRPr="00347387" w:rsidRDefault="00922F58" w:rsidP="00922F58">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2" w:name="_Toc53392883"/>
      <w:r w:rsidRPr="00347387">
        <w:rPr>
          <w:bCs/>
          <w:iCs/>
          <w:szCs w:val="28"/>
        </w:rPr>
        <w:lastRenderedPageBreak/>
        <w:t>FG</w:t>
      </w:r>
      <w:r w:rsidR="00932E07" w:rsidRPr="00B75DBD">
        <w:t>-MACT4Z-EMERG</w:t>
      </w:r>
      <w:bookmarkEnd w:id="92"/>
    </w:p>
    <w:p w14:paraId="54B18C2B" w14:textId="77777777" w:rsidR="00922F58" w:rsidRPr="00EE02F9" w:rsidRDefault="00922F58" w:rsidP="00922F5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A5B43B5" w14:textId="40C054EB" w:rsidR="00922F58" w:rsidRDefault="00922F58" w:rsidP="00922F58">
      <w:pPr>
        <w:rPr>
          <w:sz w:val="20"/>
        </w:rPr>
      </w:pPr>
    </w:p>
    <w:p w14:paraId="2D8680FB" w14:textId="77777777" w:rsidR="009A1BD7" w:rsidRPr="00F30023" w:rsidRDefault="009A1BD7" w:rsidP="00922F58">
      <w:pPr>
        <w:rPr>
          <w:sz w:val="20"/>
        </w:rPr>
      </w:pPr>
    </w:p>
    <w:p w14:paraId="5A415AC8" w14:textId="77777777" w:rsidR="00922F58" w:rsidRDefault="00922F58" w:rsidP="00922F58">
      <w:pPr>
        <w:jc w:val="both"/>
        <w:rPr>
          <w:b/>
          <w:u w:val="single"/>
        </w:rPr>
      </w:pPr>
      <w:r>
        <w:rPr>
          <w:b/>
          <w:u w:val="single"/>
        </w:rPr>
        <w:t>DESCRIPTION</w:t>
      </w:r>
    </w:p>
    <w:p w14:paraId="1844974E" w14:textId="77777777" w:rsidR="00922F58" w:rsidRPr="00C3424D" w:rsidRDefault="00922F58" w:rsidP="00922F58">
      <w:pPr>
        <w:jc w:val="both"/>
        <w:rPr>
          <w:sz w:val="20"/>
        </w:rPr>
      </w:pPr>
    </w:p>
    <w:p w14:paraId="1A6D4D5A" w14:textId="77777777" w:rsidR="00922F58" w:rsidRPr="00932E07" w:rsidRDefault="00932E07" w:rsidP="00922F58">
      <w:pPr>
        <w:jc w:val="both"/>
        <w:rPr>
          <w:rFonts w:cs="Arial"/>
          <w:sz w:val="20"/>
        </w:rPr>
      </w:pPr>
      <w:r w:rsidRPr="00B75DBD">
        <w:rPr>
          <w:rFonts w:cs="Arial"/>
          <w:sz w:val="20"/>
        </w:rPr>
        <w:t>Existing emergency stationary RICE as identified within 40 CFR, Part 63, Subpart ZZZZ, 63.6590(a)(1), and exempt from the requirements of Rule 201 pursuant to Rules 282(b) or 285(g).</w:t>
      </w:r>
    </w:p>
    <w:p w14:paraId="6E3D2A25" w14:textId="77777777" w:rsidR="00922F58" w:rsidRPr="00C3424D" w:rsidRDefault="00922F58" w:rsidP="00922F58">
      <w:pPr>
        <w:jc w:val="both"/>
        <w:rPr>
          <w:sz w:val="20"/>
        </w:rPr>
      </w:pPr>
    </w:p>
    <w:p w14:paraId="3B86ACFA" w14:textId="5477EA37" w:rsidR="00922F58" w:rsidRPr="00A86D8D" w:rsidRDefault="00922F58" w:rsidP="00922F58">
      <w:pPr>
        <w:jc w:val="both"/>
        <w:rPr>
          <w:sz w:val="20"/>
        </w:rPr>
      </w:pPr>
      <w:r w:rsidRPr="00FE0AD0">
        <w:rPr>
          <w:b/>
          <w:sz w:val="20"/>
        </w:rPr>
        <w:t>Emission Unit</w:t>
      </w:r>
      <w:r>
        <w:rPr>
          <w:b/>
          <w:sz w:val="20"/>
        </w:rPr>
        <w:t>:</w:t>
      </w:r>
      <w:r w:rsidR="00932E07" w:rsidRPr="00B75DBD">
        <w:rPr>
          <w:sz w:val="20"/>
        </w:rPr>
        <w:t xml:space="preserve"> </w:t>
      </w:r>
      <w:r w:rsidR="004D538E">
        <w:rPr>
          <w:sz w:val="20"/>
        </w:rPr>
        <w:t xml:space="preserve"> </w:t>
      </w:r>
      <w:r w:rsidR="00932E07" w:rsidRPr="00B75DBD">
        <w:rPr>
          <w:sz w:val="20"/>
        </w:rPr>
        <w:t>EU_52_Fire</w:t>
      </w:r>
    </w:p>
    <w:p w14:paraId="38A6BD13" w14:textId="77777777" w:rsidR="00922F58" w:rsidRPr="00F30023" w:rsidRDefault="00922F58" w:rsidP="00922F58">
      <w:pPr>
        <w:jc w:val="both"/>
        <w:rPr>
          <w:sz w:val="20"/>
        </w:rPr>
      </w:pPr>
    </w:p>
    <w:p w14:paraId="6FB05BF7" w14:textId="77777777" w:rsidR="00922F58" w:rsidRDefault="00922F58" w:rsidP="00922F58">
      <w:pPr>
        <w:jc w:val="both"/>
        <w:rPr>
          <w:b/>
          <w:u w:val="single"/>
        </w:rPr>
      </w:pPr>
      <w:r>
        <w:rPr>
          <w:b/>
          <w:u w:val="single"/>
        </w:rPr>
        <w:t>POLLUTION CONTROL EQUIPMENT</w:t>
      </w:r>
    </w:p>
    <w:p w14:paraId="5BC4F94E" w14:textId="77777777" w:rsidR="00922F58" w:rsidRPr="0074351C" w:rsidRDefault="00922F58" w:rsidP="00922F58">
      <w:pPr>
        <w:jc w:val="both"/>
      </w:pPr>
    </w:p>
    <w:p w14:paraId="2E9D18CD" w14:textId="77777777" w:rsidR="00922F58" w:rsidRPr="00A13EA4" w:rsidRDefault="00A13EA4" w:rsidP="00922F58">
      <w:pPr>
        <w:jc w:val="both"/>
        <w:rPr>
          <w:sz w:val="20"/>
        </w:rPr>
      </w:pPr>
      <w:r>
        <w:rPr>
          <w:sz w:val="20"/>
        </w:rPr>
        <w:t>NA</w:t>
      </w:r>
    </w:p>
    <w:p w14:paraId="5BCD46CA" w14:textId="77777777" w:rsidR="00922F58" w:rsidRPr="008B5C27" w:rsidRDefault="00922F58" w:rsidP="00922F58">
      <w:pPr>
        <w:rPr>
          <w:sz w:val="20"/>
        </w:rPr>
      </w:pPr>
    </w:p>
    <w:p w14:paraId="6D2196CF" w14:textId="77777777" w:rsidR="00922F58" w:rsidRDefault="00922F58" w:rsidP="00922F58">
      <w:pPr>
        <w:jc w:val="both"/>
        <w:rPr>
          <w:b/>
          <w:u w:val="single"/>
        </w:rPr>
      </w:pPr>
      <w:r>
        <w:rPr>
          <w:b/>
        </w:rPr>
        <w:t xml:space="preserve">I.  </w:t>
      </w:r>
      <w:r>
        <w:rPr>
          <w:b/>
          <w:u w:val="single"/>
        </w:rPr>
        <w:t>EMISSION LIMIT(S)</w:t>
      </w:r>
    </w:p>
    <w:p w14:paraId="3CA384D3" w14:textId="77777777" w:rsidR="00922F58" w:rsidRPr="00FE0AD0" w:rsidRDefault="00922F58" w:rsidP="00922F58">
      <w:pPr>
        <w:jc w:val="both"/>
        <w:rPr>
          <w:sz w:val="20"/>
        </w:rPr>
      </w:pPr>
    </w:p>
    <w:p w14:paraId="682B75C8" w14:textId="77777777" w:rsidR="00922F58" w:rsidRPr="00EE5F4E" w:rsidRDefault="00A13EA4" w:rsidP="00922F58">
      <w:pPr>
        <w:jc w:val="both"/>
        <w:rPr>
          <w:sz w:val="20"/>
        </w:rPr>
      </w:pPr>
      <w:r>
        <w:rPr>
          <w:sz w:val="20"/>
        </w:rPr>
        <w:t>NA</w:t>
      </w:r>
    </w:p>
    <w:p w14:paraId="66525F68" w14:textId="77777777" w:rsidR="00922F58" w:rsidRPr="00EE5F4E" w:rsidRDefault="00922F58" w:rsidP="00922F58">
      <w:pPr>
        <w:jc w:val="both"/>
        <w:rPr>
          <w:sz w:val="20"/>
        </w:rPr>
      </w:pPr>
    </w:p>
    <w:p w14:paraId="01230C40" w14:textId="77777777" w:rsidR="00922F58" w:rsidRDefault="00922F58" w:rsidP="00922F58">
      <w:pPr>
        <w:jc w:val="both"/>
        <w:rPr>
          <w:b/>
          <w:u w:val="single"/>
        </w:rPr>
      </w:pPr>
      <w:r>
        <w:rPr>
          <w:b/>
        </w:rPr>
        <w:t xml:space="preserve">II.  </w:t>
      </w:r>
      <w:r>
        <w:rPr>
          <w:b/>
          <w:u w:val="single"/>
        </w:rPr>
        <w:t>MATERIAL LIMIT(S)</w:t>
      </w:r>
    </w:p>
    <w:p w14:paraId="3899A334" w14:textId="77777777" w:rsidR="00922F58" w:rsidRPr="00FE0AD0" w:rsidRDefault="00922F58" w:rsidP="00922F58">
      <w:pPr>
        <w:jc w:val="both"/>
        <w:rPr>
          <w:sz w:val="20"/>
        </w:rPr>
      </w:pPr>
    </w:p>
    <w:p w14:paraId="7916E552" w14:textId="77777777" w:rsidR="00A13EA4" w:rsidRPr="00B75DBD" w:rsidRDefault="00A13EA4" w:rsidP="00462BD8">
      <w:pPr>
        <w:pStyle w:val="ListParagraph"/>
        <w:numPr>
          <w:ilvl w:val="3"/>
          <w:numId w:val="86"/>
        </w:numPr>
        <w:tabs>
          <w:tab w:val="num" w:pos="360"/>
        </w:tabs>
        <w:ind w:left="360"/>
        <w:contextualSpacing/>
        <w:jc w:val="both"/>
        <w:rPr>
          <w:sz w:val="20"/>
        </w:rPr>
      </w:pPr>
      <w:r w:rsidRPr="00B75DBD">
        <w:rPr>
          <w:sz w:val="20"/>
        </w:rPr>
        <w:t xml:space="preserve">Beginning January 1, 2015, the permittee shall limit the sulfur content of diesel oil to no more than 15ppm by weight for each CI RICE with a site rating greater than 100 HP and a displacement of less than 30 liters per cylinder that uses diesel fuel and operates or is contractually obligated to be available for more than 15 hours per calendar year for the purposes specified in SC III.2.b.ii or SC III.2.b.iii, or as part of a financial arrangement in SC III.2.c.ii.  Except that any existing diesel fuel purchased (or otherwise obtained prior to January 1, 2015, may be used until depleted.  </w:t>
      </w:r>
      <w:r w:rsidRPr="00B75DBD">
        <w:rPr>
          <w:b/>
          <w:sz w:val="20"/>
        </w:rPr>
        <w:t>(40 CFR 63.6604(b))</w:t>
      </w:r>
    </w:p>
    <w:p w14:paraId="7E686183" w14:textId="77777777" w:rsidR="00922F58" w:rsidRPr="00EE5F4E" w:rsidRDefault="00922F58" w:rsidP="00922F58">
      <w:pPr>
        <w:jc w:val="both"/>
        <w:rPr>
          <w:sz w:val="20"/>
        </w:rPr>
      </w:pPr>
    </w:p>
    <w:p w14:paraId="0571DFFF" w14:textId="77777777" w:rsidR="00922F58" w:rsidRPr="007D4237" w:rsidRDefault="00922F58" w:rsidP="00922F58">
      <w:pPr>
        <w:jc w:val="both"/>
      </w:pPr>
      <w:r>
        <w:rPr>
          <w:b/>
        </w:rPr>
        <w:t xml:space="preserve">III.  </w:t>
      </w:r>
      <w:r>
        <w:rPr>
          <w:b/>
          <w:u w:val="single"/>
        </w:rPr>
        <w:t>PROCESS/OPERATIONAL RESTRICTION(S)</w:t>
      </w:r>
      <w:r w:rsidDel="001C614B">
        <w:rPr>
          <w:b/>
          <w:u w:val="single"/>
        </w:rPr>
        <w:t xml:space="preserve"> </w:t>
      </w:r>
    </w:p>
    <w:p w14:paraId="7CAAE16C" w14:textId="77777777" w:rsidR="00922F58" w:rsidRPr="00FB6071" w:rsidRDefault="00922F58" w:rsidP="00922F58">
      <w:pPr>
        <w:jc w:val="both"/>
        <w:rPr>
          <w:sz w:val="20"/>
        </w:rPr>
      </w:pPr>
    </w:p>
    <w:p w14:paraId="4296D762" w14:textId="03AEE3CC" w:rsidR="00A13EA4" w:rsidRPr="00A13EA4" w:rsidRDefault="00A13EA4" w:rsidP="00462BD8">
      <w:pPr>
        <w:numPr>
          <w:ilvl w:val="0"/>
          <w:numId w:val="87"/>
        </w:numPr>
        <w:contextualSpacing/>
        <w:jc w:val="both"/>
        <w:rPr>
          <w:sz w:val="20"/>
        </w:rPr>
      </w:pPr>
      <w:r w:rsidRPr="00A13EA4">
        <w:rPr>
          <w:sz w:val="20"/>
        </w:rPr>
        <w:t xml:space="preserve">The permittee shall operate and maintain any affected RICE, including associated air pollution control equipment and monitoring equipment, in a manner consistent with safety and good air pollution control practices for minimizing emissions.  The general duty to minimize emissions does not require you to make any further efforts to reduce emissions if levels required by this standard have been achieved.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  </w:t>
      </w:r>
      <w:r w:rsidRPr="00A13EA4">
        <w:rPr>
          <w:b/>
          <w:sz w:val="20"/>
        </w:rPr>
        <w:t>(40</w:t>
      </w:r>
      <w:r w:rsidR="009A1BD7">
        <w:rPr>
          <w:b/>
          <w:sz w:val="20"/>
        </w:rPr>
        <w:t> </w:t>
      </w:r>
      <w:r w:rsidRPr="00A13EA4">
        <w:rPr>
          <w:b/>
          <w:sz w:val="20"/>
        </w:rPr>
        <w:t>CFR 63.6605(b))</w:t>
      </w:r>
      <w:r w:rsidRPr="00A13EA4">
        <w:rPr>
          <w:sz w:val="20"/>
        </w:rPr>
        <w:t xml:space="preserve">  </w:t>
      </w:r>
    </w:p>
    <w:p w14:paraId="2FD19ADA" w14:textId="77777777" w:rsidR="00A13EA4" w:rsidRPr="00A13EA4" w:rsidRDefault="00A13EA4" w:rsidP="00A13EA4">
      <w:pPr>
        <w:jc w:val="both"/>
        <w:rPr>
          <w:sz w:val="20"/>
        </w:rPr>
      </w:pPr>
    </w:p>
    <w:p w14:paraId="172E6547" w14:textId="77777777" w:rsidR="00A13EA4" w:rsidRPr="00A13EA4" w:rsidRDefault="00A13EA4" w:rsidP="00462BD8">
      <w:pPr>
        <w:numPr>
          <w:ilvl w:val="0"/>
          <w:numId w:val="87"/>
        </w:numPr>
        <w:contextualSpacing/>
        <w:jc w:val="both"/>
        <w:rPr>
          <w:sz w:val="20"/>
        </w:rPr>
      </w:pPr>
      <w:r w:rsidRPr="00A13EA4">
        <w:rPr>
          <w:sz w:val="20"/>
        </w:rPr>
        <w:t xml:space="preserve">The permittee shall operate each existing emergency stationary RICE according to the requirements in the paragraphs below: </w:t>
      </w:r>
    </w:p>
    <w:p w14:paraId="69F02497" w14:textId="77777777" w:rsidR="00A13EA4" w:rsidRPr="00A13EA4" w:rsidRDefault="00A13EA4" w:rsidP="00462BD8">
      <w:pPr>
        <w:numPr>
          <w:ilvl w:val="1"/>
          <w:numId w:val="87"/>
        </w:numPr>
        <w:contextualSpacing/>
        <w:jc w:val="both"/>
        <w:rPr>
          <w:sz w:val="20"/>
        </w:rPr>
      </w:pPr>
      <w:r w:rsidRPr="00A13EA4">
        <w:rPr>
          <w:sz w:val="20"/>
        </w:rPr>
        <w:t xml:space="preserve">There is no time limit on the use of the emergency RICE in emergency situations. </w:t>
      </w:r>
      <w:r w:rsidRPr="00A13EA4">
        <w:rPr>
          <w:b/>
          <w:sz w:val="20"/>
        </w:rPr>
        <w:t>(40 CFR 63.6640(f)(1))</w:t>
      </w:r>
    </w:p>
    <w:p w14:paraId="3CB89FDB" w14:textId="77777777" w:rsidR="00A13EA4" w:rsidRPr="00A13EA4" w:rsidRDefault="00A13EA4" w:rsidP="00462BD8">
      <w:pPr>
        <w:numPr>
          <w:ilvl w:val="1"/>
          <w:numId w:val="87"/>
        </w:numPr>
        <w:contextualSpacing/>
        <w:jc w:val="both"/>
        <w:rPr>
          <w:sz w:val="20"/>
        </w:rPr>
      </w:pPr>
      <w:r w:rsidRPr="00A13EA4">
        <w:rPr>
          <w:sz w:val="20"/>
        </w:rPr>
        <w:t xml:space="preserve">The permittee may operate the emergency stationary RICE for a maximum of 100 hours per calendar year for any of the following combination of the purposes: </w:t>
      </w:r>
    </w:p>
    <w:p w14:paraId="11D956B9" w14:textId="77777777" w:rsidR="00A13EA4" w:rsidRPr="00A13EA4" w:rsidRDefault="00A13EA4" w:rsidP="00462BD8">
      <w:pPr>
        <w:numPr>
          <w:ilvl w:val="2"/>
          <w:numId w:val="87"/>
        </w:numPr>
        <w:contextualSpacing/>
        <w:jc w:val="both"/>
        <w:rPr>
          <w:sz w:val="20"/>
        </w:rPr>
      </w:pPr>
      <w:r w:rsidRPr="00A13EA4">
        <w:rPr>
          <w:sz w:val="20"/>
        </w:rPr>
        <w:t xml:space="preserve">For maintenance checks and readiness testing, provided that the tests are recommended by Federal, State or local government, the manufacturer, the vendor, the regional transmission authority or equivalent balancing authority and transmission operator, or the insurance company associated with the engine.  The owner or operator may petition the Administrator for approval of additional hours to be used for maintenance checks and readiness testing, but a petition is not required if the owner or operator maintains records indicating that the Federal, State, or local standards require maintenance and testing of emergency RICE beyond 100 hours per year.  </w:t>
      </w:r>
      <w:r w:rsidRPr="00A13EA4">
        <w:rPr>
          <w:b/>
          <w:sz w:val="20"/>
        </w:rPr>
        <w:t>(40 CFR 63.6640(f)(2)(i))</w:t>
      </w:r>
    </w:p>
    <w:p w14:paraId="59E0B998" w14:textId="77777777" w:rsidR="00A13EA4" w:rsidRPr="00A13EA4" w:rsidRDefault="00A13EA4" w:rsidP="00462BD8">
      <w:pPr>
        <w:numPr>
          <w:ilvl w:val="2"/>
          <w:numId w:val="87"/>
        </w:numPr>
        <w:contextualSpacing/>
        <w:jc w:val="both"/>
        <w:rPr>
          <w:sz w:val="20"/>
        </w:rPr>
      </w:pPr>
      <w:r w:rsidRPr="00A13EA4">
        <w:rPr>
          <w:sz w:val="20"/>
        </w:rPr>
        <w:t xml:space="preserve">For emergency demand response for periods in which the regional transmission authority or equivalent balancing authority and transmission operator has declared an Energy Emergency Alert level 2 (EEA Level 2) as defined in the North American Electric reliability Corporation (NERC) Reliability Standard EOP-002-3, Capacity and Energy Emergencies.  </w:t>
      </w:r>
      <w:r w:rsidRPr="00A13EA4">
        <w:rPr>
          <w:b/>
          <w:sz w:val="20"/>
        </w:rPr>
        <w:t>(40 CFR 63.6640(f)(2)(ii))</w:t>
      </w:r>
    </w:p>
    <w:p w14:paraId="1D3CD383" w14:textId="77777777" w:rsidR="00A13EA4" w:rsidRPr="00A13EA4" w:rsidRDefault="00A13EA4" w:rsidP="00462BD8">
      <w:pPr>
        <w:numPr>
          <w:ilvl w:val="2"/>
          <w:numId w:val="87"/>
        </w:numPr>
        <w:contextualSpacing/>
        <w:jc w:val="both"/>
        <w:rPr>
          <w:sz w:val="20"/>
        </w:rPr>
      </w:pPr>
      <w:r w:rsidRPr="00A13EA4">
        <w:rPr>
          <w:sz w:val="20"/>
        </w:rPr>
        <w:lastRenderedPageBreak/>
        <w:t xml:space="preserve">For periods where there is a deviation of voltage or frequency of 5% or greater below standard voltage or frequency.  </w:t>
      </w:r>
      <w:r w:rsidRPr="00A13EA4">
        <w:rPr>
          <w:b/>
          <w:sz w:val="20"/>
        </w:rPr>
        <w:t>(40 CFR 63.6640(f)(2)(iii))</w:t>
      </w:r>
    </w:p>
    <w:p w14:paraId="418B1385" w14:textId="77777777" w:rsidR="00A13EA4" w:rsidRPr="00A13EA4" w:rsidRDefault="00A13EA4" w:rsidP="00462BD8">
      <w:pPr>
        <w:numPr>
          <w:ilvl w:val="1"/>
          <w:numId w:val="87"/>
        </w:numPr>
        <w:contextualSpacing/>
        <w:jc w:val="both"/>
        <w:rPr>
          <w:sz w:val="20"/>
        </w:rPr>
      </w:pPr>
      <w:r w:rsidRPr="00A13EA4">
        <w:rPr>
          <w:sz w:val="20"/>
        </w:rPr>
        <w:t xml:space="preserve">The permittee may operate the emergency stationary RICE for up to 50 hours per year in non-emergency situations, but those 50 hours are counted towards the 100 hours per year operation provided for maintenance and testing and emergency demand response in SC III.1.b.  The 50 hours per year for non-emergency situations cannot be used for peak shaving or non-emergency demand response, or to generate income for a facility to supply power to an electric grid or otherwise supply power as part of a financial arrangement with another entity; except as provided below:  </w:t>
      </w:r>
      <w:r w:rsidRPr="00A13EA4">
        <w:rPr>
          <w:b/>
          <w:sz w:val="20"/>
        </w:rPr>
        <w:t>(40 CFR 63.6640(f)(4))</w:t>
      </w:r>
    </w:p>
    <w:p w14:paraId="0F78A15F" w14:textId="77777777" w:rsidR="00A13EA4" w:rsidRPr="00A13EA4" w:rsidRDefault="00A13EA4" w:rsidP="00462BD8">
      <w:pPr>
        <w:numPr>
          <w:ilvl w:val="2"/>
          <w:numId w:val="87"/>
        </w:numPr>
        <w:contextualSpacing/>
        <w:jc w:val="both"/>
        <w:rPr>
          <w:sz w:val="20"/>
        </w:rPr>
      </w:pPr>
      <w:r w:rsidRPr="00A13EA4">
        <w:rPr>
          <w:sz w:val="20"/>
        </w:rPr>
        <w:t xml:space="preserve">Prior to May 3, 2014, the 50 hours per year for non-emergency situation can be used for peak shaving or non-emergency demand response to generate income for a facility, or to otherwise supply power as part of a financial arrangement with another entity if engines are operated as part of a peak shaving (load management program) with the local distribution system operator and the power is provided only to the facility itself or to support the local distribution system.  </w:t>
      </w:r>
      <w:r w:rsidRPr="00A13EA4">
        <w:rPr>
          <w:b/>
          <w:sz w:val="20"/>
        </w:rPr>
        <w:t>(40 CFR 63.6640(f)(4)(i))</w:t>
      </w:r>
    </w:p>
    <w:p w14:paraId="21D37B00" w14:textId="77777777" w:rsidR="00A13EA4" w:rsidRPr="00A13EA4" w:rsidRDefault="00A13EA4" w:rsidP="00462BD8">
      <w:pPr>
        <w:numPr>
          <w:ilvl w:val="2"/>
          <w:numId w:val="87"/>
        </w:numPr>
        <w:contextualSpacing/>
        <w:jc w:val="both"/>
        <w:rPr>
          <w:sz w:val="20"/>
        </w:rPr>
      </w:pPr>
      <w:r w:rsidRPr="00A13EA4">
        <w:rPr>
          <w:sz w:val="20"/>
        </w:rPr>
        <w:t xml:space="preserve">The permittee may use the 50 hours per year for non-emergency situations to supply power as part of a financial arrangement with another entity if all of the following conditions are met. </w:t>
      </w:r>
    </w:p>
    <w:p w14:paraId="49227F66" w14:textId="77777777" w:rsidR="00A13EA4" w:rsidRPr="00A13EA4" w:rsidRDefault="00A13EA4" w:rsidP="00462BD8">
      <w:pPr>
        <w:pStyle w:val="ListParagraph"/>
        <w:numPr>
          <w:ilvl w:val="3"/>
          <w:numId w:val="87"/>
        </w:numPr>
        <w:contextualSpacing/>
        <w:jc w:val="both"/>
        <w:rPr>
          <w:sz w:val="20"/>
        </w:rPr>
      </w:pPr>
      <w:r w:rsidRPr="00A13EA4">
        <w:rPr>
          <w:sz w:val="20"/>
        </w:rPr>
        <w:t>The engine is dispatched by the local balancing authority or local transmission and distribution system operator.</w:t>
      </w:r>
    </w:p>
    <w:p w14:paraId="4B7E4212" w14:textId="77777777" w:rsidR="00A13EA4" w:rsidRPr="00A13EA4" w:rsidRDefault="00A13EA4" w:rsidP="00462BD8">
      <w:pPr>
        <w:numPr>
          <w:ilvl w:val="3"/>
          <w:numId w:val="87"/>
        </w:numPr>
        <w:contextualSpacing/>
        <w:jc w:val="both"/>
        <w:rPr>
          <w:sz w:val="20"/>
        </w:rPr>
      </w:pPr>
      <w:r w:rsidRPr="00A13EA4">
        <w:rPr>
          <w:sz w:val="20"/>
        </w:rPr>
        <w:t>The dispatch is intended to mitigate local transmission and/or distribution limitations so as to avert potential voltage collapse or line overloads that could lead to the interruption of power supply in a local area or region.</w:t>
      </w:r>
    </w:p>
    <w:p w14:paraId="45B99A75" w14:textId="77777777" w:rsidR="00A13EA4" w:rsidRPr="00A13EA4" w:rsidRDefault="00A13EA4" w:rsidP="00462BD8">
      <w:pPr>
        <w:numPr>
          <w:ilvl w:val="3"/>
          <w:numId w:val="87"/>
        </w:numPr>
        <w:contextualSpacing/>
        <w:jc w:val="both"/>
        <w:rPr>
          <w:sz w:val="20"/>
        </w:rPr>
      </w:pPr>
      <w:r w:rsidRPr="00A13EA4">
        <w:rPr>
          <w:sz w:val="20"/>
        </w:rPr>
        <w:t>The dispatch follows reliability, emergency operation or similar protocols that follow specific NERC, regional, state, public utility commission or local standards or guidelines.</w:t>
      </w:r>
    </w:p>
    <w:p w14:paraId="7C67663F" w14:textId="77777777" w:rsidR="00A13EA4" w:rsidRPr="00A13EA4" w:rsidRDefault="00A13EA4" w:rsidP="00462BD8">
      <w:pPr>
        <w:numPr>
          <w:ilvl w:val="3"/>
          <w:numId w:val="87"/>
        </w:numPr>
        <w:contextualSpacing/>
        <w:jc w:val="both"/>
        <w:rPr>
          <w:sz w:val="20"/>
        </w:rPr>
      </w:pPr>
      <w:r w:rsidRPr="00A13EA4">
        <w:rPr>
          <w:sz w:val="20"/>
        </w:rPr>
        <w:t>The power is provided only to the facility itself or to support the local transmission and distribution system.</w:t>
      </w:r>
    </w:p>
    <w:p w14:paraId="25CA86BC" w14:textId="77777777" w:rsidR="00A13EA4" w:rsidRPr="00A13EA4" w:rsidRDefault="00A13EA4" w:rsidP="00462BD8">
      <w:pPr>
        <w:numPr>
          <w:ilvl w:val="3"/>
          <w:numId w:val="87"/>
        </w:numPr>
        <w:contextualSpacing/>
        <w:jc w:val="both"/>
        <w:rPr>
          <w:sz w:val="20"/>
        </w:rPr>
      </w:pPr>
      <w:r w:rsidRPr="00A13EA4">
        <w:rPr>
          <w:sz w:val="20"/>
        </w:rPr>
        <w:t xml:space="preserve">The owner or operator identifies and records the entity that dispatches the engine and the specific NERC, regional, state, public utility commission or local standards or guidelines that are being followed for dispatching the engine.  The local balancing authority or local transmission and distribution system operator may keep these records on behalf of the engine owner or operator.  </w:t>
      </w:r>
      <w:r w:rsidRPr="00A13EA4">
        <w:rPr>
          <w:b/>
          <w:sz w:val="20"/>
        </w:rPr>
        <w:t>(40 CFR 63.6640(f)(4)(ii))</w:t>
      </w:r>
    </w:p>
    <w:p w14:paraId="659F99E9" w14:textId="77777777" w:rsidR="00A13EA4" w:rsidRPr="00A13EA4" w:rsidRDefault="00A13EA4" w:rsidP="00A13EA4">
      <w:pPr>
        <w:jc w:val="both"/>
        <w:rPr>
          <w:sz w:val="20"/>
        </w:rPr>
      </w:pPr>
    </w:p>
    <w:p w14:paraId="36E061A7" w14:textId="77777777" w:rsidR="00A13EA4" w:rsidRPr="00A13EA4" w:rsidRDefault="00A13EA4" w:rsidP="00462BD8">
      <w:pPr>
        <w:numPr>
          <w:ilvl w:val="0"/>
          <w:numId w:val="87"/>
        </w:numPr>
        <w:contextualSpacing/>
        <w:jc w:val="both"/>
        <w:rPr>
          <w:sz w:val="20"/>
        </w:rPr>
      </w:pPr>
      <w:r w:rsidRPr="00A13EA4">
        <w:rPr>
          <w:sz w:val="20"/>
        </w:rPr>
        <w:t xml:space="preserve">Any operation other than emergency operation, maintenance and testing, emergency demand response, and operation in non-emergency situations for 50 hours per year, as described in SC III.2.a through 2.c is prohibited.  An engine that exceeds the calendar year limitations in SC III.2.a through 2.c, will be considered a non-emergency engine and must meet all the requirements for non-emergency engines in 40 CFR Part 63 Subpart ZZZZ for the remaining life of the engine.  </w:t>
      </w:r>
      <w:r w:rsidRPr="00A13EA4">
        <w:rPr>
          <w:b/>
          <w:sz w:val="20"/>
        </w:rPr>
        <w:t>(40 CFR 63.6640(f))</w:t>
      </w:r>
    </w:p>
    <w:p w14:paraId="590F0D9F" w14:textId="77777777" w:rsidR="00A13EA4" w:rsidRPr="00A13EA4" w:rsidRDefault="00A13EA4" w:rsidP="00A13EA4">
      <w:pPr>
        <w:jc w:val="both"/>
        <w:rPr>
          <w:sz w:val="20"/>
        </w:rPr>
      </w:pPr>
    </w:p>
    <w:p w14:paraId="318A7151" w14:textId="77777777" w:rsidR="00A13EA4" w:rsidRPr="00A13EA4" w:rsidRDefault="00A13EA4" w:rsidP="00462BD8">
      <w:pPr>
        <w:numPr>
          <w:ilvl w:val="0"/>
          <w:numId w:val="87"/>
        </w:numPr>
        <w:contextualSpacing/>
        <w:jc w:val="both"/>
        <w:rPr>
          <w:sz w:val="20"/>
        </w:rPr>
      </w:pPr>
      <w:r w:rsidRPr="00A13EA4">
        <w:rPr>
          <w:sz w:val="20"/>
        </w:rPr>
        <w:t xml:space="preserve">The permittee shall comply with the following requirements for each existing emergency stationary RICE by the applicable compliance date.   </w:t>
      </w:r>
      <w:r w:rsidRPr="00A13EA4">
        <w:rPr>
          <w:b/>
          <w:sz w:val="20"/>
        </w:rPr>
        <w:t>(40 CFR 63.6603(a) and Table 2d)</w:t>
      </w:r>
    </w:p>
    <w:p w14:paraId="272A0120" w14:textId="77777777" w:rsidR="00A13EA4" w:rsidRPr="00A13EA4" w:rsidRDefault="00A13EA4" w:rsidP="00462BD8">
      <w:pPr>
        <w:numPr>
          <w:ilvl w:val="1"/>
          <w:numId w:val="87"/>
        </w:numPr>
        <w:contextualSpacing/>
        <w:jc w:val="both"/>
        <w:rPr>
          <w:sz w:val="20"/>
        </w:rPr>
      </w:pPr>
      <w:r w:rsidRPr="00A13EA4">
        <w:rPr>
          <w:sz w:val="20"/>
        </w:rPr>
        <w:t>For CI Engines:</w:t>
      </w:r>
    </w:p>
    <w:p w14:paraId="1179F428" w14:textId="77777777" w:rsidR="00A13EA4" w:rsidRPr="00A13EA4" w:rsidRDefault="00A13EA4" w:rsidP="00462BD8">
      <w:pPr>
        <w:pStyle w:val="ListParagraph"/>
        <w:numPr>
          <w:ilvl w:val="0"/>
          <w:numId w:val="88"/>
        </w:numPr>
        <w:contextualSpacing/>
        <w:jc w:val="both"/>
        <w:rPr>
          <w:sz w:val="20"/>
        </w:rPr>
      </w:pPr>
      <w:r w:rsidRPr="00A13EA4">
        <w:rPr>
          <w:sz w:val="20"/>
        </w:rPr>
        <w:t>Change the oil and filter every 500 hours of operation or annually, whichever comes first, except as allowed in SC III.5.</w:t>
      </w:r>
    </w:p>
    <w:p w14:paraId="0E98599B" w14:textId="77777777" w:rsidR="00A13EA4" w:rsidRPr="00A13EA4" w:rsidRDefault="00A13EA4" w:rsidP="00462BD8">
      <w:pPr>
        <w:numPr>
          <w:ilvl w:val="0"/>
          <w:numId w:val="88"/>
        </w:numPr>
        <w:contextualSpacing/>
        <w:jc w:val="both"/>
        <w:rPr>
          <w:sz w:val="20"/>
        </w:rPr>
      </w:pPr>
      <w:r w:rsidRPr="00A13EA4">
        <w:rPr>
          <w:sz w:val="20"/>
        </w:rPr>
        <w:t>Inspect the air cleaner every 1,000 hours of operation or annually, whichever comes first, and replace as necessary; and</w:t>
      </w:r>
    </w:p>
    <w:p w14:paraId="05B25632" w14:textId="77777777" w:rsidR="00A13EA4" w:rsidRPr="00A13EA4" w:rsidRDefault="00A13EA4" w:rsidP="00462BD8">
      <w:pPr>
        <w:numPr>
          <w:ilvl w:val="0"/>
          <w:numId w:val="88"/>
        </w:numPr>
        <w:contextualSpacing/>
        <w:jc w:val="both"/>
        <w:rPr>
          <w:sz w:val="20"/>
        </w:rPr>
      </w:pPr>
      <w:r w:rsidRPr="00A13EA4">
        <w:rPr>
          <w:sz w:val="20"/>
        </w:rPr>
        <w:t>Inspect all hoses and belts every 500 hours of operation or annually, whichever comes first, and replace as necessary.</w:t>
      </w:r>
    </w:p>
    <w:p w14:paraId="25A16933" w14:textId="77777777" w:rsidR="00A13EA4" w:rsidRPr="00A13EA4" w:rsidRDefault="00A13EA4" w:rsidP="00462BD8">
      <w:pPr>
        <w:numPr>
          <w:ilvl w:val="1"/>
          <w:numId w:val="86"/>
        </w:numPr>
        <w:contextualSpacing/>
        <w:jc w:val="both"/>
        <w:rPr>
          <w:sz w:val="20"/>
        </w:rPr>
      </w:pPr>
      <w:r w:rsidRPr="00A13EA4">
        <w:rPr>
          <w:sz w:val="20"/>
        </w:rPr>
        <w:t>For SI Engines:</w:t>
      </w:r>
    </w:p>
    <w:p w14:paraId="3C4D835F" w14:textId="77777777" w:rsidR="00A13EA4" w:rsidRPr="00A13EA4" w:rsidRDefault="00A13EA4" w:rsidP="00462BD8">
      <w:pPr>
        <w:numPr>
          <w:ilvl w:val="2"/>
          <w:numId w:val="86"/>
        </w:numPr>
        <w:contextualSpacing/>
        <w:jc w:val="both"/>
        <w:rPr>
          <w:sz w:val="20"/>
        </w:rPr>
      </w:pPr>
      <w:r w:rsidRPr="00A13EA4">
        <w:rPr>
          <w:sz w:val="20"/>
        </w:rPr>
        <w:t>Change the oil and filter every 500 hours of operation or annually, whichever comes first, except as allowed in SC III.5.</w:t>
      </w:r>
    </w:p>
    <w:p w14:paraId="04B5B60C" w14:textId="77777777" w:rsidR="00A13EA4" w:rsidRPr="00A13EA4" w:rsidRDefault="00A13EA4" w:rsidP="00462BD8">
      <w:pPr>
        <w:numPr>
          <w:ilvl w:val="2"/>
          <w:numId w:val="86"/>
        </w:numPr>
        <w:contextualSpacing/>
        <w:jc w:val="both"/>
        <w:rPr>
          <w:sz w:val="20"/>
        </w:rPr>
      </w:pPr>
      <w:r w:rsidRPr="00A13EA4">
        <w:rPr>
          <w:sz w:val="20"/>
        </w:rPr>
        <w:t>Inspect the spark plugs every 1,000 hours of operation or annually, whichever comes first, and replace as necessary; and</w:t>
      </w:r>
    </w:p>
    <w:p w14:paraId="4A15985D" w14:textId="77777777" w:rsidR="00A13EA4" w:rsidRPr="00A13EA4" w:rsidRDefault="00A13EA4" w:rsidP="00462BD8">
      <w:pPr>
        <w:numPr>
          <w:ilvl w:val="2"/>
          <w:numId w:val="86"/>
        </w:numPr>
        <w:contextualSpacing/>
        <w:jc w:val="both"/>
        <w:rPr>
          <w:sz w:val="20"/>
        </w:rPr>
      </w:pPr>
      <w:r w:rsidRPr="00A13EA4">
        <w:rPr>
          <w:sz w:val="20"/>
        </w:rPr>
        <w:t>Inspect all hoses and belts every 500 hours of operation or annually, whichever comes first, and replace as necessary.</w:t>
      </w:r>
    </w:p>
    <w:p w14:paraId="398315DB" w14:textId="77777777" w:rsidR="00A13EA4" w:rsidRPr="00A13EA4" w:rsidRDefault="00A13EA4" w:rsidP="00A13EA4">
      <w:pPr>
        <w:ind w:left="360"/>
        <w:contextualSpacing/>
        <w:jc w:val="both"/>
        <w:rPr>
          <w:sz w:val="20"/>
        </w:rPr>
      </w:pPr>
    </w:p>
    <w:p w14:paraId="74EA45E0" w14:textId="77777777" w:rsidR="00A13EA4" w:rsidRPr="00A13EA4" w:rsidRDefault="00A13EA4" w:rsidP="00A13EA4">
      <w:pPr>
        <w:rPr>
          <w:sz w:val="20"/>
        </w:rPr>
      </w:pPr>
      <w:r w:rsidRPr="00A13EA4">
        <w:rPr>
          <w:sz w:val="20"/>
        </w:rPr>
        <w:br w:type="page"/>
      </w:r>
    </w:p>
    <w:p w14:paraId="5A87A1FA" w14:textId="77777777" w:rsidR="00A13EA4" w:rsidRPr="00A13EA4" w:rsidRDefault="00A13EA4" w:rsidP="00A13EA4">
      <w:pPr>
        <w:ind w:left="360"/>
        <w:contextualSpacing/>
        <w:jc w:val="both"/>
        <w:rPr>
          <w:sz w:val="20"/>
        </w:rPr>
      </w:pPr>
    </w:p>
    <w:p w14:paraId="205DDA8D" w14:textId="77777777" w:rsidR="00922F58" w:rsidRPr="00A13EA4" w:rsidRDefault="00A13EA4" w:rsidP="00462BD8">
      <w:pPr>
        <w:numPr>
          <w:ilvl w:val="0"/>
          <w:numId w:val="87"/>
        </w:numPr>
        <w:contextualSpacing/>
        <w:jc w:val="both"/>
        <w:rPr>
          <w:sz w:val="20"/>
        </w:rPr>
      </w:pPr>
      <w:r w:rsidRPr="00A13EA4">
        <w:rPr>
          <w:sz w:val="20"/>
        </w:rPr>
        <w:t xml:space="preserve">The permittee may utilize an oil analysis program in order to extend the specified oil change requirement in 40 CFR 63.6603 and as listed in SC III.4.  The oil analysis program must be performed at the same frequency as oil changes are required.  The analysis program must analyze the parameters and keep records as required in 40 CFR 63.6625(i) for CI engines or 40 CFR 63.6625(j) for SI engines.  </w:t>
      </w:r>
      <w:r w:rsidRPr="00A13EA4">
        <w:rPr>
          <w:b/>
          <w:sz w:val="20"/>
        </w:rPr>
        <w:t>(40 CFR 63.6625(i) and (j))</w:t>
      </w:r>
    </w:p>
    <w:p w14:paraId="4B9607D2" w14:textId="77777777" w:rsidR="00922F58" w:rsidRPr="00FB6071" w:rsidRDefault="00922F58" w:rsidP="00922F58">
      <w:pPr>
        <w:jc w:val="both"/>
        <w:rPr>
          <w:sz w:val="20"/>
        </w:rPr>
      </w:pPr>
    </w:p>
    <w:p w14:paraId="55B6F0C2" w14:textId="77777777" w:rsidR="00922F58" w:rsidRPr="007D4237" w:rsidRDefault="00922F58" w:rsidP="00922F58">
      <w:pPr>
        <w:jc w:val="both"/>
      </w:pPr>
      <w:r w:rsidRPr="00FB6071">
        <w:rPr>
          <w:b/>
        </w:rPr>
        <w:t xml:space="preserve">IV.  </w:t>
      </w:r>
      <w:r w:rsidRPr="00FB6071">
        <w:rPr>
          <w:b/>
          <w:u w:val="single"/>
        </w:rPr>
        <w:t>DESIGN</w:t>
      </w:r>
      <w:r>
        <w:rPr>
          <w:b/>
          <w:u w:val="single"/>
        </w:rPr>
        <w:t>/EQUIPMENT PARAMETER(S)</w:t>
      </w:r>
    </w:p>
    <w:p w14:paraId="663F2AC6" w14:textId="77777777" w:rsidR="00922F58" w:rsidRPr="00C3424D" w:rsidRDefault="00922F58" w:rsidP="00922F58">
      <w:pPr>
        <w:jc w:val="both"/>
        <w:rPr>
          <w:sz w:val="20"/>
        </w:rPr>
      </w:pPr>
    </w:p>
    <w:p w14:paraId="2058E824" w14:textId="77777777" w:rsidR="00C354D7" w:rsidRPr="00B75DBD" w:rsidRDefault="00C354D7" w:rsidP="00462BD8">
      <w:pPr>
        <w:pStyle w:val="ListParagraph"/>
        <w:numPr>
          <w:ilvl w:val="0"/>
          <w:numId w:val="89"/>
        </w:numPr>
        <w:contextualSpacing/>
        <w:jc w:val="both"/>
        <w:rPr>
          <w:sz w:val="20"/>
        </w:rPr>
      </w:pPr>
      <w:r w:rsidRPr="00B75DBD">
        <w:rPr>
          <w:sz w:val="20"/>
        </w:rPr>
        <w:t xml:space="preserve">The permittee shall equip and maintain each existing emergency stationary RICE with a non-resettable hour meter, if one is not already installed, on each unit in FG-MACT4Z-EMERG.  </w:t>
      </w:r>
      <w:r w:rsidRPr="00B75DBD">
        <w:rPr>
          <w:b/>
          <w:sz w:val="20"/>
        </w:rPr>
        <w:t>(40 CFR 63.6625(f))</w:t>
      </w:r>
    </w:p>
    <w:p w14:paraId="0DCE6A5F" w14:textId="77777777" w:rsidR="00C354D7" w:rsidRPr="00B75DBD" w:rsidRDefault="00C354D7" w:rsidP="00C354D7">
      <w:pPr>
        <w:jc w:val="both"/>
        <w:rPr>
          <w:sz w:val="20"/>
        </w:rPr>
      </w:pPr>
    </w:p>
    <w:p w14:paraId="42D38851" w14:textId="4E29761B" w:rsidR="00922F58" w:rsidRPr="00C354D7" w:rsidRDefault="00C354D7" w:rsidP="00462BD8">
      <w:pPr>
        <w:pStyle w:val="ListParagraph"/>
        <w:numPr>
          <w:ilvl w:val="0"/>
          <w:numId w:val="89"/>
        </w:numPr>
        <w:contextualSpacing/>
        <w:jc w:val="both"/>
        <w:rPr>
          <w:sz w:val="20"/>
        </w:rPr>
      </w:pPr>
      <w:r w:rsidRPr="00B75DBD">
        <w:rPr>
          <w:sz w:val="20"/>
        </w:rPr>
        <w:t xml:space="preserve">The permittee shall operate and maintain the stationary RICE and after-treatment control device (if any) according to the manufacturer’s emission-related written instructions or develop your own maintenance plan which must provide to the extent practicable for the maintenance and operation of the engine in a manner consistent with good air pollution control practice for minimizing emissions.  </w:t>
      </w:r>
      <w:r w:rsidRPr="00B75DBD">
        <w:rPr>
          <w:b/>
          <w:sz w:val="20"/>
        </w:rPr>
        <w:t>(40 CFR 63.6625(e), 40 CFR 63.6640(a) and Table</w:t>
      </w:r>
      <w:r w:rsidR="001B5FEA">
        <w:rPr>
          <w:b/>
          <w:sz w:val="20"/>
        </w:rPr>
        <w:t> </w:t>
      </w:r>
      <w:r w:rsidRPr="00B75DBD">
        <w:rPr>
          <w:b/>
          <w:sz w:val="20"/>
        </w:rPr>
        <w:t>6)</w:t>
      </w:r>
    </w:p>
    <w:p w14:paraId="4821620B" w14:textId="77777777" w:rsidR="00922F58" w:rsidRPr="00FE0AD0" w:rsidRDefault="00922F58" w:rsidP="00922F58">
      <w:pPr>
        <w:jc w:val="both"/>
        <w:rPr>
          <w:sz w:val="20"/>
        </w:rPr>
      </w:pPr>
    </w:p>
    <w:p w14:paraId="43BB18F0" w14:textId="77777777" w:rsidR="00922F58" w:rsidRPr="007D4237" w:rsidRDefault="00922F58" w:rsidP="00922F58">
      <w:pPr>
        <w:jc w:val="both"/>
      </w:pPr>
      <w:r>
        <w:rPr>
          <w:b/>
        </w:rPr>
        <w:t xml:space="preserve">V.  </w:t>
      </w:r>
      <w:r>
        <w:rPr>
          <w:b/>
          <w:u w:val="single"/>
        </w:rPr>
        <w:t>TESTING/SAMPLING</w:t>
      </w:r>
    </w:p>
    <w:p w14:paraId="7BB879F6" w14:textId="77777777" w:rsidR="00922F58" w:rsidRPr="00FE0AD0" w:rsidRDefault="00922F58" w:rsidP="00922F5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F2BDD35" w14:textId="77777777" w:rsidR="00922F58" w:rsidRPr="00FE0AD0" w:rsidRDefault="00922F58" w:rsidP="00922F58">
      <w:pPr>
        <w:jc w:val="both"/>
        <w:rPr>
          <w:sz w:val="20"/>
        </w:rPr>
      </w:pPr>
    </w:p>
    <w:p w14:paraId="00D22A6D" w14:textId="77777777" w:rsidR="00C354D7" w:rsidRPr="00B75DBD" w:rsidRDefault="00C354D7" w:rsidP="00462BD8">
      <w:pPr>
        <w:pStyle w:val="ListParagraph"/>
        <w:numPr>
          <w:ilvl w:val="3"/>
          <w:numId w:val="87"/>
        </w:numPr>
        <w:ind w:left="360"/>
        <w:contextualSpacing/>
        <w:jc w:val="both"/>
        <w:rPr>
          <w:sz w:val="20"/>
        </w:rPr>
      </w:pPr>
      <w:r w:rsidRPr="00B75DBD">
        <w:rPr>
          <w:sz w:val="20"/>
        </w:rPr>
        <w:t xml:space="preserve">If using the oil analysis program for CI engines, the permittee shall test for Total Base Number, viscosity and percent water content.  </w:t>
      </w:r>
      <w:r w:rsidRPr="00B75DBD">
        <w:rPr>
          <w:b/>
          <w:sz w:val="20"/>
        </w:rPr>
        <w:t>(40 CFR 63.6625(i))</w:t>
      </w:r>
    </w:p>
    <w:p w14:paraId="19B247EE" w14:textId="77777777" w:rsidR="00C354D7" w:rsidRPr="00B75DBD" w:rsidRDefault="00C354D7" w:rsidP="00C354D7">
      <w:pPr>
        <w:jc w:val="both"/>
        <w:rPr>
          <w:sz w:val="20"/>
        </w:rPr>
      </w:pPr>
    </w:p>
    <w:p w14:paraId="677E2F01" w14:textId="77777777" w:rsidR="00C354D7" w:rsidRPr="00B75DBD" w:rsidRDefault="00C354D7" w:rsidP="00462BD8">
      <w:pPr>
        <w:pStyle w:val="ListParagraph"/>
        <w:numPr>
          <w:ilvl w:val="3"/>
          <w:numId w:val="87"/>
        </w:numPr>
        <w:ind w:left="360"/>
        <w:contextualSpacing/>
        <w:jc w:val="both"/>
        <w:rPr>
          <w:sz w:val="20"/>
        </w:rPr>
      </w:pPr>
      <w:r w:rsidRPr="00B75DBD">
        <w:rPr>
          <w:sz w:val="20"/>
        </w:rPr>
        <w:t xml:space="preserve">If using the oil analysis program for SI engines, the permittee shall test for Total Acid Number, viscosity and percent water content.  </w:t>
      </w:r>
      <w:r w:rsidRPr="00B75DBD">
        <w:rPr>
          <w:b/>
          <w:sz w:val="20"/>
        </w:rPr>
        <w:t>(40 CFR 63.6625(j))</w:t>
      </w:r>
    </w:p>
    <w:p w14:paraId="6EDE31E2" w14:textId="77777777" w:rsidR="00922F58" w:rsidRPr="00FE0AD0" w:rsidRDefault="00922F58" w:rsidP="00922F58">
      <w:pPr>
        <w:jc w:val="both"/>
        <w:rPr>
          <w:sz w:val="20"/>
        </w:rPr>
      </w:pPr>
    </w:p>
    <w:p w14:paraId="5D2C9EA4" w14:textId="77777777" w:rsidR="00922F58" w:rsidRDefault="00922F58" w:rsidP="00922F58">
      <w:pPr>
        <w:jc w:val="both"/>
      </w:pPr>
      <w:r>
        <w:rPr>
          <w:b/>
        </w:rPr>
        <w:t xml:space="preserve">VI.  </w:t>
      </w:r>
      <w:r>
        <w:rPr>
          <w:b/>
          <w:u w:val="single"/>
        </w:rPr>
        <w:t>MONITORING/RECORDKEEPING</w:t>
      </w:r>
    </w:p>
    <w:p w14:paraId="13CED704" w14:textId="77777777" w:rsidR="00922F58" w:rsidRPr="00FE0AD0" w:rsidRDefault="00922F58" w:rsidP="00922F5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11B7B57" w14:textId="77777777" w:rsidR="00922F58" w:rsidRPr="00FE0AD0" w:rsidRDefault="00922F58" w:rsidP="00922F58">
      <w:pPr>
        <w:jc w:val="both"/>
        <w:rPr>
          <w:sz w:val="20"/>
        </w:rPr>
      </w:pPr>
    </w:p>
    <w:p w14:paraId="165765A4" w14:textId="77777777" w:rsidR="00C354D7" w:rsidRPr="00B75DBD" w:rsidRDefault="00C354D7" w:rsidP="00462BD8">
      <w:pPr>
        <w:pStyle w:val="ListParagraph"/>
        <w:numPr>
          <w:ilvl w:val="3"/>
          <w:numId w:val="90"/>
        </w:numPr>
        <w:ind w:left="360"/>
        <w:contextualSpacing/>
        <w:jc w:val="both"/>
        <w:rPr>
          <w:sz w:val="20"/>
        </w:rPr>
      </w:pPr>
      <w:r w:rsidRPr="00B75DBD">
        <w:rPr>
          <w:sz w:val="20"/>
        </w:rPr>
        <w:t xml:space="preserve">The permittee shall keep all the records required by 40 CFR 63.6655 (except 63.6655(c)).  </w:t>
      </w:r>
      <w:r w:rsidRPr="00B75DBD">
        <w:rPr>
          <w:b/>
          <w:sz w:val="20"/>
        </w:rPr>
        <w:t>(40 CFR 63.6655(a))</w:t>
      </w:r>
    </w:p>
    <w:p w14:paraId="31E2FE6D" w14:textId="77777777" w:rsidR="00C354D7" w:rsidRPr="00B75DBD" w:rsidRDefault="00C354D7" w:rsidP="00C354D7">
      <w:pPr>
        <w:jc w:val="both"/>
        <w:rPr>
          <w:sz w:val="20"/>
        </w:rPr>
      </w:pPr>
    </w:p>
    <w:p w14:paraId="6C476344" w14:textId="77777777" w:rsidR="00C354D7" w:rsidRPr="00B75DBD" w:rsidRDefault="00C354D7" w:rsidP="00462BD8">
      <w:pPr>
        <w:pStyle w:val="ListParagraph"/>
        <w:numPr>
          <w:ilvl w:val="0"/>
          <w:numId w:val="90"/>
        </w:numPr>
        <w:contextualSpacing/>
        <w:jc w:val="both"/>
        <w:rPr>
          <w:sz w:val="20"/>
        </w:rPr>
      </w:pPr>
      <w:r w:rsidRPr="00B75DBD">
        <w:rPr>
          <w:sz w:val="20"/>
        </w:rPr>
        <w:t>The permittee shall maintain, at a minimum, the following records by the applicable compliance date:</w:t>
      </w:r>
    </w:p>
    <w:p w14:paraId="09B80AB9" w14:textId="77777777" w:rsidR="00C354D7" w:rsidRPr="00B75DBD" w:rsidRDefault="00C354D7" w:rsidP="00462BD8">
      <w:pPr>
        <w:pStyle w:val="ListParagraph"/>
        <w:numPr>
          <w:ilvl w:val="1"/>
          <w:numId w:val="90"/>
        </w:numPr>
        <w:ind w:left="810" w:hanging="450"/>
        <w:contextualSpacing/>
        <w:jc w:val="both"/>
        <w:rPr>
          <w:sz w:val="20"/>
        </w:rPr>
      </w:pPr>
      <w:r w:rsidRPr="00B75DBD">
        <w:rPr>
          <w:sz w:val="20"/>
        </w:rPr>
        <w:t xml:space="preserve">A copy of each notification and report that is submitted to comply with 40 CFR Part 63 Subpart ZZZZ and the documentation supporting each notification and report.  </w:t>
      </w:r>
      <w:r w:rsidRPr="00B75DBD">
        <w:rPr>
          <w:b/>
          <w:sz w:val="20"/>
        </w:rPr>
        <w:t>(40 CFR 63.6655(a)(1))</w:t>
      </w:r>
    </w:p>
    <w:p w14:paraId="7480235C" w14:textId="77777777" w:rsidR="00C354D7" w:rsidRPr="00B75DBD" w:rsidRDefault="00C354D7" w:rsidP="00462BD8">
      <w:pPr>
        <w:pStyle w:val="ListParagraph"/>
        <w:numPr>
          <w:ilvl w:val="1"/>
          <w:numId w:val="90"/>
        </w:numPr>
        <w:ind w:left="810" w:hanging="450"/>
        <w:contextualSpacing/>
        <w:jc w:val="both"/>
        <w:rPr>
          <w:sz w:val="20"/>
        </w:rPr>
      </w:pPr>
      <w:r w:rsidRPr="00B75DBD">
        <w:rPr>
          <w:sz w:val="20"/>
        </w:rPr>
        <w:t xml:space="preserve">Records of the occurrence and duration of each malfunction of operation (i.e., process equipment) or the air pollution control and monitoring equipment.  </w:t>
      </w:r>
      <w:r w:rsidRPr="00B75DBD">
        <w:rPr>
          <w:b/>
          <w:sz w:val="20"/>
        </w:rPr>
        <w:t>(40 CFR 63.6655(a)(2))</w:t>
      </w:r>
    </w:p>
    <w:p w14:paraId="72D97D8D" w14:textId="77777777" w:rsidR="00C354D7" w:rsidRPr="00B75DBD" w:rsidRDefault="00C354D7" w:rsidP="00462BD8">
      <w:pPr>
        <w:pStyle w:val="ListParagraph"/>
        <w:numPr>
          <w:ilvl w:val="1"/>
          <w:numId w:val="90"/>
        </w:numPr>
        <w:ind w:left="810" w:hanging="450"/>
        <w:contextualSpacing/>
        <w:jc w:val="both"/>
        <w:rPr>
          <w:sz w:val="20"/>
        </w:rPr>
      </w:pPr>
      <w:r w:rsidRPr="00B75DBD">
        <w:rPr>
          <w:sz w:val="20"/>
        </w:rPr>
        <w:t xml:space="preserve">Records of all required maintenance performed on the air pollution control and monitoring equipment.  </w:t>
      </w:r>
      <w:r w:rsidRPr="00B75DBD">
        <w:rPr>
          <w:b/>
          <w:sz w:val="20"/>
        </w:rPr>
        <w:t>(40 CFR 63.6655(a)(4))</w:t>
      </w:r>
    </w:p>
    <w:p w14:paraId="1CB27140" w14:textId="77777777" w:rsidR="00C354D7" w:rsidRPr="00B75DBD" w:rsidRDefault="00C354D7" w:rsidP="00462BD8">
      <w:pPr>
        <w:pStyle w:val="ListParagraph"/>
        <w:numPr>
          <w:ilvl w:val="1"/>
          <w:numId w:val="90"/>
        </w:numPr>
        <w:ind w:left="810" w:hanging="450"/>
        <w:contextualSpacing/>
        <w:jc w:val="both"/>
        <w:rPr>
          <w:sz w:val="20"/>
        </w:rPr>
      </w:pPr>
      <w:r w:rsidRPr="00B75DBD">
        <w:rPr>
          <w:sz w:val="20"/>
        </w:rPr>
        <w:t xml:space="preserve">Records of actions taken during periods of malfunction to minimize emissions in accordance with 40 CFR 63.6605(b), including corrective actions to restore malfunctioning process and air pollution control and monitoring equipment to its normal or usual manner of operation.  </w:t>
      </w:r>
      <w:r w:rsidRPr="00B75DBD">
        <w:rPr>
          <w:b/>
          <w:sz w:val="20"/>
        </w:rPr>
        <w:t>(40 CFR 63.6655(a)(5))</w:t>
      </w:r>
    </w:p>
    <w:p w14:paraId="04AF74CD" w14:textId="77777777" w:rsidR="00C354D7" w:rsidRPr="00B75DBD" w:rsidRDefault="00C354D7" w:rsidP="00C354D7">
      <w:pPr>
        <w:ind w:left="360"/>
        <w:jc w:val="both"/>
        <w:rPr>
          <w:sz w:val="20"/>
        </w:rPr>
      </w:pPr>
    </w:p>
    <w:p w14:paraId="5A209A10" w14:textId="3287C0E4" w:rsidR="00C354D7" w:rsidRPr="00B75DBD" w:rsidRDefault="00C354D7" w:rsidP="00462BD8">
      <w:pPr>
        <w:pStyle w:val="ListParagraph"/>
        <w:numPr>
          <w:ilvl w:val="0"/>
          <w:numId w:val="90"/>
        </w:numPr>
        <w:contextualSpacing/>
        <w:jc w:val="both"/>
        <w:rPr>
          <w:sz w:val="20"/>
        </w:rPr>
      </w:pPr>
      <w:r w:rsidRPr="00B75DBD">
        <w:rPr>
          <w:sz w:val="20"/>
        </w:rPr>
        <w:t xml:space="preserve">The permittee shall keep records as required in SC IV.2 to show continuous compliance with each emission or operating limit that applies.  </w:t>
      </w:r>
      <w:r w:rsidRPr="00B75DBD">
        <w:rPr>
          <w:b/>
          <w:sz w:val="20"/>
        </w:rPr>
        <w:t xml:space="preserve">(40 CFR 63.6655(d), </w:t>
      </w:r>
      <w:r w:rsidR="001B5FEA">
        <w:rPr>
          <w:b/>
          <w:sz w:val="20"/>
        </w:rPr>
        <w:t xml:space="preserve">40 CFR </w:t>
      </w:r>
      <w:r w:rsidRPr="00B75DBD">
        <w:rPr>
          <w:b/>
          <w:sz w:val="20"/>
        </w:rPr>
        <w:t>63.6660)</w:t>
      </w:r>
    </w:p>
    <w:p w14:paraId="2FC33D7E" w14:textId="77777777" w:rsidR="00C354D7" w:rsidRPr="00B75DBD" w:rsidRDefault="00C354D7" w:rsidP="00C354D7">
      <w:pPr>
        <w:jc w:val="both"/>
        <w:rPr>
          <w:sz w:val="20"/>
        </w:rPr>
      </w:pPr>
    </w:p>
    <w:p w14:paraId="701AD0E7" w14:textId="463EE8D9" w:rsidR="00C354D7" w:rsidRPr="00B75DBD" w:rsidRDefault="00C354D7" w:rsidP="00462BD8">
      <w:pPr>
        <w:pStyle w:val="ListParagraph"/>
        <w:numPr>
          <w:ilvl w:val="0"/>
          <w:numId w:val="90"/>
        </w:numPr>
        <w:contextualSpacing/>
        <w:jc w:val="both"/>
        <w:rPr>
          <w:sz w:val="20"/>
        </w:rPr>
      </w:pPr>
      <w:r w:rsidRPr="00B75DBD">
        <w:rPr>
          <w:sz w:val="20"/>
        </w:rPr>
        <w:t xml:space="preserve">The permittee shall keep records of the maintenance conducted on the stationary RICE in order to demonstrate that the permittee operated and maintained the stationary RICE and after-treatment control device (if any) according to the permittee’s maintenance plan.  </w:t>
      </w:r>
      <w:r w:rsidRPr="00B75DBD">
        <w:rPr>
          <w:b/>
          <w:sz w:val="20"/>
        </w:rPr>
        <w:t xml:space="preserve">(40 CFR 63.6655(e), </w:t>
      </w:r>
      <w:r w:rsidR="001B5FEA">
        <w:rPr>
          <w:b/>
          <w:sz w:val="20"/>
        </w:rPr>
        <w:t xml:space="preserve">40 CFR </w:t>
      </w:r>
      <w:r w:rsidRPr="00B75DBD">
        <w:rPr>
          <w:b/>
          <w:sz w:val="20"/>
        </w:rPr>
        <w:t>63.6660)</w:t>
      </w:r>
    </w:p>
    <w:p w14:paraId="4FCD2EB8" w14:textId="77777777" w:rsidR="00C354D7" w:rsidRPr="00B75DBD" w:rsidRDefault="00C354D7" w:rsidP="00C354D7">
      <w:pPr>
        <w:pStyle w:val="ListParagraph"/>
        <w:rPr>
          <w:sz w:val="20"/>
        </w:rPr>
      </w:pPr>
    </w:p>
    <w:p w14:paraId="0D862BFA" w14:textId="26A425EA" w:rsidR="00C354D7" w:rsidRPr="00B75DBD" w:rsidRDefault="00C354D7" w:rsidP="00462BD8">
      <w:pPr>
        <w:pStyle w:val="ListParagraph"/>
        <w:numPr>
          <w:ilvl w:val="0"/>
          <w:numId w:val="90"/>
        </w:numPr>
        <w:contextualSpacing/>
        <w:jc w:val="both"/>
        <w:rPr>
          <w:sz w:val="20"/>
        </w:rPr>
      </w:pPr>
      <w:r w:rsidRPr="00B75DBD">
        <w:rPr>
          <w:sz w:val="20"/>
        </w:rPr>
        <w:t>The permittee shall keep records of the hours of operation of the engine that is recorded through the non-resettable hour meter.  The permittee must document:</w:t>
      </w:r>
      <w:r w:rsidR="001B5FEA">
        <w:rPr>
          <w:sz w:val="20"/>
        </w:rPr>
        <w:t xml:space="preserve">  </w:t>
      </w:r>
      <w:r w:rsidR="001B5FEA" w:rsidRPr="00B75DBD">
        <w:rPr>
          <w:b/>
          <w:sz w:val="20"/>
        </w:rPr>
        <w:t xml:space="preserve">(40 CFR 63.6655(f), </w:t>
      </w:r>
      <w:r w:rsidR="001B5FEA">
        <w:rPr>
          <w:b/>
          <w:sz w:val="20"/>
        </w:rPr>
        <w:t xml:space="preserve">40 CFR </w:t>
      </w:r>
      <w:r w:rsidR="001B5FEA" w:rsidRPr="00B75DBD">
        <w:rPr>
          <w:b/>
          <w:sz w:val="20"/>
        </w:rPr>
        <w:t>63.6660)</w:t>
      </w:r>
      <w:r w:rsidR="001B5FEA">
        <w:rPr>
          <w:sz w:val="20"/>
        </w:rPr>
        <w:t xml:space="preserve"> </w:t>
      </w:r>
    </w:p>
    <w:p w14:paraId="6F51D535" w14:textId="77777777" w:rsidR="00C354D7" w:rsidRPr="00B75DBD" w:rsidRDefault="00C354D7" w:rsidP="00462BD8">
      <w:pPr>
        <w:pStyle w:val="ListParagraph"/>
        <w:numPr>
          <w:ilvl w:val="1"/>
          <w:numId w:val="90"/>
        </w:numPr>
        <w:ind w:left="810" w:hanging="450"/>
        <w:contextualSpacing/>
        <w:jc w:val="both"/>
        <w:rPr>
          <w:sz w:val="20"/>
        </w:rPr>
      </w:pPr>
      <w:r w:rsidRPr="00B75DBD">
        <w:rPr>
          <w:sz w:val="20"/>
        </w:rPr>
        <w:t>How many hours are spent for emergency operation.</w:t>
      </w:r>
    </w:p>
    <w:p w14:paraId="316D45B8" w14:textId="77777777" w:rsidR="00C354D7" w:rsidRPr="00B75DBD" w:rsidRDefault="00C354D7" w:rsidP="00462BD8">
      <w:pPr>
        <w:pStyle w:val="ListParagraph"/>
        <w:numPr>
          <w:ilvl w:val="1"/>
          <w:numId w:val="90"/>
        </w:numPr>
        <w:ind w:left="810" w:hanging="450"/>
        <w:contextualSpacing/>
        <w:jc w:val="both"/>
        <w:rPr>
          <w:sz w:val="20"/>
        </w:rPr>
      </w:pPr>
      <w:r w:rsidRPr="00B75DBD">
        <w:rPr>
          <w:sz w:val="20"/>
        </w:rPr>
        <w:t>What classified the operation as an emergency.</w:t>
      </w:r>
    </w:p>
    <w:p w14:paraId="48187A3C" w14:textId="77777777" w:rsidR="00C354D7" w:rsidRPr="00B75DBD" w:rsidRDefault="00C354D7" w:rsidP="00462BD8">
      <w:pPr>
        <w:pStyle w:val="ListParagraph"/>
        <w:numPr>
          <w:ilvl w:val="1"/>
          <w:numId w:val="90"/>
        </w:numPr>
        <w:ind w:left="810" w:hanging="450"/>
        <w:contextualSpacing/>
        <w:jc w:val="both"/>
        <w:rPr>
          <w:sz w:val="20"/>
        </w:rPr>
      </w:pPr>
      <w:r w:rsidRPr="00B75DBD">
        <w:rPr>
          <w:sz w:val="20"/>
        </w:rPr>
        <w:t>How many hours are spent for non-emergency operation.</w:t>
      </w:r>
    </w:p>
    <w:p w14:paraId="6E163A31" w14:textId="63C40D94" w:rsidR="00922F58" w:rsidRPr="00C354D7" w:rsidRDefault="00C354D7" w:rsidP="00462BD8">
      <w:pPr>
        <w:pStyle w:val="ListParagraph"/>
        <w:numPr>
          <w:ilvl w:val="1"/>
          <w:numId w:val="90"/>
        </w:numPr>
        <w:ind w:left="810" w:hanging="450"/>
        <w:contextualSpacing/>
        <w:jc w:val="both"/>
        <w:rPr>
          <w:sz w:val="20"/>
        </w:rPr>
      </w:pPr>
      <w:r w:rsidRPr="00B75DBD">
        <w:rPr>
          <w:sz w:val="20"/>
        </w:rPr>
        <w:lastRenderedPageBreak/>
        <w:t xml:space="preserve">If the engines are used for demand response operation specified in SC III.2.b.ii or SC III.2.b.iii, or as part of a financial arrangement in SC.III.2.c.ii the permittee must keep records of the notification of the emergency situation, the date and the start and end time the engine was operated as part of demand response.  </w:t>
      </w:r>
    </w:p>
    <w:p w14:paraId="65C3674E" w14:textId="77777777" w:rsidR="00922F58" w:rsidRPr="008B5C27" w:rsidRDefault="00922F58" w:rsidP="00922F58">
      <w:pPr>
        <w:jc w:val="both"/>
        <w:rPr>
          <w:sz w:val="20"/>
        </w:rPr>
      </w:pPr>
    </w:p>
    <w:p w14:paraId="145EFEC5" w14:textId="77777777" w:rsidR="00922F58" w:rsidRPr="00FC1F2C" w:rsidRDefault="00922F58" w:rsidP="00922F58">
      <w:pPr>
        <w:jc w:val="both"/>
      </w:pPr>
      <w:r>
        <w:rPr>
          <w:b/>
        </w:rPr>
        <w:t xml:space="preserve">VII.  </w:t>
      </w:r>
      <w:r>
        <w:rPr>
          <w:b/>
          <w:u w:val="single"/>
        </w:rPr>
        <w:t>REPORTING</w:t>
      </w:r>
    </w:p>
    <w:p w14:paraId="1B608078" w14:textId="77777777" w:rsidR="00922F58" w:rsidRPr="008B5C27" w:rsidRDefault="00922F58" w:rsidP="00922F58">
      <w:pPr>
        <w:jc w:val="both"/>
        <w:rPr>
          <w:sz w:val="20"/>
        </w:rPr>
      </w:pPr>
    </w:p>
    <w:p w14:paraId="602D3836" w14:textId="77777777" w:rsidR="00922F58" w:rsidRPr="00FC1F2C" w:rsidRDefault="00922F58" w:rsidP="00922F58">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1D2476F" w14:textId="77777777" w:rsidR="00922F58" w:rsidRPr="00C0388E" w:rsidRDefault="00922F58" w:rsidP="00922F58">
      <w:pPr>
        <w:ind w:left="360" w:hanging="360"/>
        <w:jc w:val="both"/>
        <w:rPr>
          <w:sz w:val="20"/>
        </w:rPr>
      </w:pPr>
    </w:p>
    <w:p w14:paraId="3B0B42AB" w14:textId="77777777" w:rsidR="00922F58" w:rsidRPr="00FC1F2C" w:rsidRDefault="00922F58" w:rsidP="00922F58">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3A096FB1" w14:textId="77777777" w:rsidR="00922F58" w:rsidRPr="00C0388E" w:rsidRDefault="00922F58" w:rsidP="00922F58">
      <w:pPr>
        <w:ind w:left="360" w:hanging="360"/>
        <w:jc w:val="both"/>
        <w:rPr>
          <w:sz w:val="20"/>
        </w:rPr>
      </w:pPr>
    </w:p>
    <w:p w14:paraId="170E9D6A" w14:textId="77777777" w:rsidR="00922F58" w:rsidRPr="00C0388E" w:rsidRDefault="00922F58" w:rsidP="00922F58">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6B9A342" w14:textId="77777777" w:rsidR="00C354D7" w:rsidRPr="00B75DBD" w:rsidRDefault="00C354D7" w:rsidP="00C354D7">
      <w:pPr>
        <w:jc w:val="both"/>
        <w:rPr>
          <w:sz w:val="20"/>
        </w:rPr>
      </w:pPr>
    </w:p>
    <w:p w14:paraId="3AB8D3D9" w14:textId="7D93FFA7" w:rsidR="00C354D7" w:rsidRPr="00B75DBD" w:rsidRDefault="00C354D7" w:rsidP="00462BD8">
      <w:pPr>
        <w:pStyle w:val="ListParagraph"/>
        <w:numPr>
          <w:ilvl w:val="0"/>
          <w:numId w:val="91"/>
        </w:numPr>
        <w:contextualSpacing/>
        <w:jc w:val="both"/>
        <w:rPr>
          <w:sz w:val="20"/>
        </w:rPr>
      </w:pPr>
      <w:r w:rsidRPr="00B75DBD">
        <w:rPr>
          <w:sz w:val="20"/>
        </w:rPr>
        <w:t>Beginning with the calendar year 2015, the permittee shall submit an annual report pursuant to 63.6650(h) for each RICE with a site rating greater than 100 bhp that operates or is contractually obligated to be available for more than 15 hours per year for demand response operation specified in SC III.2.b.ii or SC III.2.b.iii, or as part of a financial arrangement in SC III.2.c.ii.  The report shall be submitted electronically to the EPA Central Data Exchange by March 31 for the previous calendar year.  The report shall contain the following information:</w:t>
      </w:r>
      <w:r w:rsidR="001B5FEA">
        <w:rPr>
          <w:sz w:val="20"/>
        </w:rPr>
        <w:t xml:space="preserve">  </w:t>
      </w:r>
      <w:r w:rsidR="001B5FEA" w:rsidRPr="00B75DBD">
        <w:rPr>
          <w:b/>
          <w:sz w:val="20"/>
        </w:rPr>
        <w:t>(40</w:t>
      </w:r>
      <w:r w:rsidR="001B5FEA">
        <w:rPr>
          <w:b/>
          <w:sz w:val="20"/>
        </w:rPr>
        <w:t> </w:t>
      </w:r>
      <w:r w:rsidR="001B5FEA" w:rsidRPr="00B75DBD">
        <w:rPr>
          <w:b/>
          <w:sz w:val="20"/>
        </w:rPr>
        <w:t>CFR 63.6650(h))</w:t>
      </w:r>
      <w:r w:rsidR="001B5FEA">
        <w:rPr>
          <w:sz w:val="20"/>
        </w:rPr>
        <w:t xml:space="preserve"> </w:t>
      </w:r>
    </w:p>
    <w:p w14:paraId="5FA40080" w14:textId="77777777" w:rsidR="00C354D7" w:rsidRPr="00B75DBD" w:rsidRDefault="00C354D7" w:rsidP="00462BD8">
      <w:pPr>
        <w:pStyle w:val="ListParagraph"/>
        <w:numPr>
          <w:ilvl w:val="1"/>
          <w:numId w:val="91"/>
        </w:numPr>
        <w:ind w:left="720"/>
        <w:contextualSpacing/>
        <w:jc w:val="both"/>
        <w:rPr>
          <w:sz w:val="20"/>
        </w:rPr>
      </w:pPr>
      <w:r w:rsidRPr="00B75DBD">
        <w:rPr>
          <w:sz w:val="20"/>
        </w:rPr>
        <w:t>Company name and address where the engine is located</w:t>
      </w:r>
    </w:p>
    <w:p w14:paraId="31B41215" w14:textId="77777777" w:rsidR="00C354D7" w:rsidRPr="00B75DBD" w:rsidRDefault="00C354D7" w:rsidP="00462BD8">
      <w:pPr>
        <w:pStyle w:val="ListParagraph"/>
        <w:numPr>
          <w:ilvl w:val="1"/>
          <w:numId w:val="91"/>
        </w:numPr>
        <w:ind w:left="720"/>
        <w:contextualSpacing/>
        <w:jc w:val="both"/>
        <w:rPr>
          <w:sz w:val="20"/>
        </w:rPr>
      </w:pPr>
      <w:r w:rsidRPr="00B75DBD">
        <w:rPr>
          <w:sz w:val="20"/>
        </w:rPr>
        <w:t>Date of the report and beginning and ending dates of the reporting period.</w:t>
      </w:r>
    </w:p>
    <w:p w14:paraId="64267277" w14:textId="77777777" w:rsidR="00C354D7" w:rsidRPr="00B75DBD" w:rsidRDefault="00C354D7" w:rsidP="00462BD8">
      <w:pPr>
        <w:pStyle w:val="ListParagraph"/>
        <w:numPr>
          <w:ilvl w:val="1"/>
          <w:numId w:val="91"/>
        </w:numPr>
        <w:ind w:left="720"/>
        <w:contextualSpacing/>
        <w:jc w:val="both"/>
        <w:rPr>
          <w:sz w:val="20"/>
        </w:rPr>
      </w:pPr>
      <w:r w:rsidRPr="00B75DBD">
        <w:rPr>
          <w:sz w:val="20"/>
        </w:rPr>
        <w:t>Engine site rating and model year.</w:t>
      </w:r>
    </w:p>
    <w:p w14:paraId="320219F8" w14:textId="77777777" w:rsidR="00C354D7" w:rsidRPr="00B75DBD" w:rsidRDefault="00C354D7" w:rsidP="00462BD8">
      <w:pPr>
        <w:pStyle w:val="ListParagraph"/>
        <w:numPr>
          <w:ilvl w:val="1"/>
          <w:numId w:val="91"/>
        </w:numPr>
        <w:ind w:left="720"/>
        <w:contextualSpacing/>
        <w:jc w:val="both"/>
        <w:rPr>
          <w:sz w:val="20"/>
        </w:rPr>
      </w:pPr>
      <w:r w:rsidRPr="00B75DBD">
        <w:rPr>
          <w:sz w:val="20"/>
        </w:rPr>
        <w:t>Latitude and longitude of the engine in decimal degrees reported to the fifth decimal place.</w:t>
      </w:r>
    </w:p>
    <w:p w14:paraId="15AB17A9" w14:textId="77777777" w:rsidR="00C354D7" w:rsidRPr="00B75DBD" w:rsidRDefault="00C354D7" w:rsidP="00462BD8">
      <w:pPr>
        <w:pStyle w:val="ListParagraph"/>
        <w:numPr>
          <w:ilvl w:val="1"/>
          <w:numId w:val="91"/>
        </w:numPr>
        <w:ind w:left="720"/>
        <w:contextualSpacing/>
        <w:jc w:val="both"/>
        <w:rPr>
          <w:sz w:val="20"/>
        </w:rPr>
      </w:pPr>
      <w:r w:rsidRPr="00B75DBD">
        <w:rPr>
          <w:sz w:val="20"/>
        </w:rPr>
        <w:t xml:space="preserve">Hours operated for the purposes specified in </w:t>
      </w:r>
      <w:r w:rsidRPr="00B75DBD">
        <w:rPr>
          <w:rFonts w:cs="Arial"/>
          <w:sz w:val="20"/>
        </w:rPr>
        <w:t>§</w:t>
      </w:r>
      <w:r w:rsidRPr="00B75DBD">
        <w:rPr>
          <w:sz w:val="20"/>
        </w:rPr>
        <w:t>63.6640(f)(2)(ii) and (iii), including the date, start time, and end time for engine operation for the purposes specified in §63.6640(f)(2)(ii) and (iii).</w:t>
      </w:r>
    </w:p>
    <w:p w14:paraId="5FB77CB1" w14:textId="77777777" w:rsidR="00C354D7" w:rsidRPr="00B75DBD" w:rsidRDefault="00C354D7" w:rsidP="00462BD8">
      <w:pPr>
        <w:pStyle w:val="ListParagraph"/>
        <w:numPr>
          <w:ilvl w:val="1"/>
          <w:numId w:val="91"/>
        </w:numPr>
        <w:ind w:left="720"/>
        <w:contextualSpacing/>
        <w:jc w:val="both"/>
        <w:rPr>
          <w:sz w:val="20"/>
        </w:rPr>
      </w:pPr>
      <w:r w:rsidRPr="00B75DBD">
        <w:rPr>
          <w:sz w:val="20"/>
        </w:rPr>
        <w:t xml:space="preserve">Number of hours the engine is contractually obligated to be available for the purposes specified in </w:t>
      </w:r>
      <w:r w:rsidRPr="00B75DBD">
        <w:rPr>
          <w:rFonts w:cs="Arial"/>
          <w:sz w:val="20"/>
        </w:rPr>
        <w:t>§</w:t>
      </w:r>
      <w:r w:rsidRPr="00B75DBD">
        <w:rPr>
          <w:sz w:val="20"/>
        </w:rPr>
        <w:t>63.6640(f)(2)(ii) and (iii).</w:t>
      </w:r>
    </w:p>
    <w:p w14:paraId="1D378B63" w14:textId="77777777" w:rsidR="00C354D7" w:rsidRPr="00B75DBD" w:rsidRDefault="00C354D7" w:rsidP="00462BD8">
      <w:pPr>
        <w:pStyle w:val="ListParagraph"/>
        <w:numPr>
          <w:ilvl w:val="1"/>
          <w:numId w:val="91"/>
        </w:numPr>
        <w:ind w:left="720"/>
        <w:contextualSpacing/>
        <w:jc w:val="both"/>
        <w:rPr>
          <w:sz w:val="20"/>
        </w:rPr>
      </w:pPr>
      <w:r w:rsidRPr="00B75DBD">
        <w:rPr>
          <w:sz w:val="20"/>
        </w:rPr>
        <w:t xml:space="preserve">Hours spent for operation for the purpose specified in </w:t>
      </w:r>
      <w:r w:rsidRPr="00B75DBD">
        <w:rPr>
          <w:rFonts w:cs="Arial"/>
          <w:sz w:val="20"/>
        </w:rPr>
        <w:t>§</w:t>
      </w:r>
      <w:r w:rsidRPr="00B75DBD">
        <w:rPr>
          <w:sz w:val="20"/>
        </w:rPr>
        <w:t xml:space="preserve">63.6640(f)(4)(ii), including the date, start time, and end time for engine operation for the purposes specified in </w:t>
      </w:r>
      <w:r w:rsidRPr="00B75DBD">
        <w:rPr>
          <w:rFonts w:cs="Arial"/>
          <w:sz w:val="20"/>
        </w:rPr>
        <w:t>§</w:t>
      </w:r>
      <w:r w:rsidRPr="00B75DBD">
        <w:rPr>
          <w:sz w:val="20"/>
        </w:rPr>
        <w:t xml:space="preserve">63.6640(f)(4)(ii).  The report must also identify the entity that dispatched the engine and the situation that necessitated the dispatch of the engine.  </w:t>
      </w:r>
    </w:p>
    <w:p w14:paraId="76EB1CD1" w14:textId="77777777" w:rsidR="00C354D7" w:rsidRPr="00B75DBD" w:rsidRDefault="00C354D7" w:rsidP="00462BD8">
      <w:pPr>
        <w:pStyle w:val="ListParagraph"/>
        <w:numPr>
          <w:ilvl w:val="1"/>
          <w:numId w:val="91"/>
        </w:numPr>
        <w:ind w:left="720"/>
        <w:contextualSpacing/>
        <w:jc w:val="both"/>
        <w:rPr>
          <w:sz w:val="20"/>
        </w:rPr>
      </w:pPr>
      <w:r w:rsidRPr="00B75DBD">
        <w:rPr>
          <w:sz w:val="20"/>
        </w:rPr>
        <w:t xml:space="preserve">If there were no deviations from the fuel requirements in </w:t>
      </w:r>
      <w:r w:rsidRPr="00B75DBD">
        <w:rPr>
          <w:rFonts w:cs="Arial"/>
          <w:sz w:val="20"/>
        </w:rPr>
        <w:t>§</w:t>
      </w:r>
      <w:r w:rsidRPr="00B75DBD">
        <w:rPr>
          <w:sz w:val="20"/>
        </w:rPr>
        <w:t>63.6604 that apply to the engine (if any), a statement that there were no deviations from the fuel requirements during the reporting period.</w:t>
      </w:r>
    </w:p>
    <w:p w14:paraId="34BD858C" w14:textId="3E7BFD96" w:rsidR="00C354D7" w:rsidRPr="00B75DBD" w:rsidRDefault="00C354D7" w:rsidP="00462BD8">
      <w:pPr>
        <w:pStyle w:val="ListParagraph"/>
        <w:numPr>
          <w:ilvl w:val="1"/>
          <w:numId w:val="91"/>
        </w:numPr>
        <w:ind w:left="720"/>
        <w:contextualSpacing/>
        <w:jc w:val="both"/>
        <w:rPr>
          <w:sz w:val="20"/>
        </w:rPr>
      </w:pPr>
      <w:r w:rsidRPr="00B75DBD">
        <w:rPr>
          <w:sz w:val="20"/>
        </w:rPr>
        <w:t xml:space="preserve">If there were deviations from the fuel requirements in </w:t>
      </w:r>
      <w:r w:rsidRPr="00B75DBD">
        <w:rPr>
          <w:rFonts w:cs="Arial"/>
          <w:sz w:val="20"/>
        </w:rPr>
        <w:t>§</w:t>
      </w:r>
      <w:r w:rsidRPr="00B75DBD">
        <w:rPr>
          <w:sz w:val="20"/>
        </w:rPr>
        <w:t xml:space="preserve">66.6604 that apply to the engine (if any), information on the number, duration, and cause of deviations, and the corrective action taken.  </w:t>
      </w:r>
    </w:p>
    <w:p w14:paraId="65B91D01" w14:textId="77777777" w:rsidR="00922F58" w:rsidRPr="00FE0AD0" w:rsidRDefault="00922F58" w:rsidP="00922F58">
      <w:pPr>
        <w:ind w:right="72"/>
        <w:jc w:val="both"/>
        <w:rPr>
          <w:rFonts w:cs="Arial"/>
          <w:sz w:val="20"/>
        </w:rPr>
      </w:pPr>
    </w:p>
    <w:p w14:paraId="099AA4B4" w14:textId="77777777" w:rsidR="00922F58" w:rsidRPr="00FC1F2C" w:rsidRDefault="00922F58" w:rsidP="00922F58">
      <w:pPr>
        <w:jc w:val="both"/>
        <w:rPr>
          <w:rFonts w:cs="Arial"/>
          <w:sz w:val="20"/>
        </w:rPr>
      </w:pPr>
      <w:r w:rsidRPr="00FE0AD0">
        <w:rPr>
          <w:rFonts w:cs="Arial"/>
          <w:b/>
          <w:sz w:val="20"/>
        </w:rPr>
        <w:t>See Appendix 8</w:t>
      </w:r>
    </w:p>
    <w:p w14:paraId="0CAD521A" w14:textId="77777777" w:rsidR="00922F58" w:rsidRPr="00E111A8" w:rsidRDefault="00922F58" w:rsidP="00922F58">
      <w:pPr>
        <w:jc w:val="both"/>
        <w:rPr>
          <w:rFonts w:cs="Arial"/>
          <w:sz w:val="20"/>
        </w:rPr>
      </w:pPr>
    </w:p>
    <w:p w14:paraId="70337893" w14:textId="77777777" w:rsidR="00922F58" w:rsidRDefault="00922F58" w:rsidP="00922F58">
      <w:pPr>
        <w:jc w:val="both"/>
      </w:pPr>
      <w:r>
        <w:rPr>
          <w:b/>
        </w:rPr>
        <w:t xml:space="preserve">VIII.  </w:t>
      </w:r>
      <w:r>
        <w:rPr>
          <w:b/>
          <w:u w:val="single"/>
        </w:rPr>
        <w:t>STACK/VENT RESTRICTION(S)</w:t>
      </w:r>
    </w:p>
    <w:p w14:paraId="01A58409" w14:textId="77777777" w:rsidR="00922F58" w:rsidRDefault="00922F58" w:rsidP="00922F58">
      <w:pPr>
        <w:jc w:val="both"/>
        <w:rPr>
          <w:sz w:val="20"/>
        </w:rPr>
      </w:pPr>
    </w:p>
    <w:p w14:paraId="45C6FEA6" w14:textId="77777777" w:rsidR="00922F58" w:rsidRDefault="00C354D7" w:rsidP="00922F58">
      <w:pPr>
        <w:jc w:val="both"/>
        <w:rPr>
          <w:sz w:val="20"/>
        </w:rPr>
      </w:pPr>
      <w:r>
        <w:rPr>
          <w:sz w:val="20"/>
        </w:rPr>
        <w:t>NA</w:t>
      </w:r>
    </w:p>
    <w:p w14:paraId="7E23F4AD" w14:textId="77777777" w:rsidR="00C354D7" w:rsidRPr="00EE5F4E" w:rsidRDefault="00C354D7" w:rsidP="00922F58">
      <w:pPr>
        <w:jc w:val="both"/>
        <w:rPr>
          <w:sz w:val="20"/>
        </w:rPr>
      </w:pPr>
    </w:p>
    <w:p w14:paraId="446E9C5D" w14:textId="77777777" w:rsidR="00922F58" w:rsidRDefault="00922F58" w:rsidP="00922F58">
      <w:pPr>
        <w:jc w:val="both"/>
      </w:pPr>
      <w:r>
        <w:rPr>
          <w:b/>
        </w:rPr>
        <w:t xml:space="preserve">IX.  </w:t>
      </w:r>
      <w:r>
        <w:rPr>
          <w:b/>
          <w:u w:val="single"/>
        </w:rPr>
        <w:t>OTHER REQUIREMENT(S)</w:t>
      </w:r>
    </w:p>
    <w:p w14:paraId="62717E04" w14:textId="77777777" w:rsidR="00922F58" w:rsidRPr="00FE0AD0" w:rsidRDefault="00922F58" w:rsidP="00922F58">
      <w:pPr>
        <w:jc w:val="both"/>
        <w:rPr>
          <w:sz w:val="20"/>
        </w:rPr>
      </w:pPr>
    </w:p>
    <w:p w14:paraId="36FC3E50" w14:textId="7B25C4EC" w:rsidR="00922F58" w:rsidRPr="00C354D7" w:rsidRDefault="00C354D7" w:rsidP="00462BD8">
      <w:pPr>
        <w:pStyle w:val="ListParagraph"/>
        <w:numPr>
          <w:ilvl w:val="6"/>
          <w:numId w:val="86"/>
        </w:numPr>
        <w:tabs>
          <w:tab w:val="num" w:pos="360"/>
        </w:tabs>
        <w:ind w:left="360"/>
        <w:contextualSpacing/>
        <w:jc w:val="both"/>
        <w:rPr>
          <w:sz w:val="20"/>
        </w:rPr>
      </w:pPr>
      <w:r w:rsidRPr="00B75DBD">
        <w:rPr>
          <w:sz w:val="20"/>
        </w:rPr>
        <w:t xml:space="preserve">The permittee shall comply with all applicable provisions of the National Emission Standards for Hazardous Air Pollutants, as specified in 40 CFR Part 63, Subpart A and Subpart ZZZZ, as they apply to FG-MACT4Z-EMERG.  The permittee may choose an alternative compliance method not listed in FG-MACT4Z-Emerg by complying with all applicable provisions required by Subpart ZZZZ for the compliance option chosen.  </w:t>
      </w:r>
      <w:r w:rsidRPr="00B75DBD">
        <w:rPr>
          <w:b/>
          <w:sz w:val="20"/>
        </w:rPr>
        <w:t>(40 CFR 70.6(9), 40</w:t>
      </w:r>
      <w:r w:rsidR="001B5FEA">
        <w:rPr>
          <w:b/>
          <w:sz w:val="20"/>
        </w:rPr>
        <w:t> </w:t>
      </w:r>
      <w:r w:rsidRPr="00B75DBD">
        <w:rPr>
          <w:b/>
          <w:sz w:val="20"/>
        </w:rPr>
        <w:t>CFR 63.9(j), 40 CFR Part 63</w:t>
      </w:r>
      <w:r>
        <w:rPr>
          <w:b/>
          <w:sz w:val="20"/>
        </w:rPr>
        <w:t>,</w:t>
      </w:r>
      <w:r w:rsidRPr="00B75DBD">
        <w:rPr>
          <w:b/>
          <w:sz w:val="20"/>
        </w:rPr>
        <w:t xml:space="preserve"> Subparts A and ZZZZ)</w:t>
      </w:r>
    </w:p>
    <w:p w14:paraId="05EF5B42" w14:textId="77777777" w:rsidR="00922F58" w:rsidRDefault="00922F58" w:rsidP="00922F58">
      <w:pPr>
        <w:jc w:val="both"/>
        <w:rPr>
          <w:sz w:val="20"/>
        </w:rPr>
      </w:pPr>
    </w:p>
    <w:p w14:paraId="4A8C9E6F" w14:textId="77777777" w:rsidR="00922F58" w:rsidRPr="00FE0AD0" w:rsidRDefault="00922F58" w:rsidP="00922F58">
      <w:pPr>
        <w:jc w:val="both"/>
        <w:rPr>
          <w:sz w:val="20"/>
        </w:rPr>
      </w:pPr>
    </w:p>
    <w:p w14:paraId="0FA6EFA7" w14:textId="77777777" w:rsidR="00922F58" w:rsidRPr="00B90185" w:rsidRDefault="00922F58" w:rsidP="00922F58">
      <w:pPr>
        <w:jc w:val="both"/>
        <w:rPr>
          <w:b/>
          <w:sz w:val="20"/>
        </w:rPr>
      </w:pPr>
      <w:r w:rsidRPr="00B90185">
        <w:rPr>
          <w:b/>
          <w:sz w:val="20"/>
          <w:u w:val="single"/>
        </w:rPr>
        <w:t>Footnotes</w:t>
      </w:r>
      <w:r w:rsidRPr="00B90185">
        <w:rPr>
          <w:b/>
          <w:sz w:val="20"/>
        </w:rPr>
        <w:t>:</w:t>
      </w:r>
    </w:p>
    <w:p w14:paraId="12449FA7" w14:textId="77777777" w:rsidR="00922F58" w:rsidRDefault="00922F58" w:rsidP="00922F58">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FAAC8D8" w14:textId="55E80373" w:rsidR="001B5FEA" w:rsidRDefault="00922F58" w:rsidP="001B5FEA">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1B5FEA">
        <w:rPr>
          <w:sz w:val="20"/>
        </w:rPr>
        <w:br w:type="page"/>
      </w:r>
    </w:p>
    <w:p w14:paraId="3766DAEB" w14:textId="347DB399" w:rsidR="00922F58" w:rsidRPr="00347387" w:rsidRDefault="00922F58" w:rsidP="00922F58">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3" w:name="_Toc53392884"/>
      <w:r w:rsidRPr="00347387">
        <w:rPr>
          <w:bCs/>
          <w:iCs/>
          <w:szCs w:val="28"/>
        </w:rPr>
        <w:lastRenderedPageBreak/>
        <w:t>FG</w:t>
      </w:r>
      <w:r w:rsidR="00B86BB6" w:rsidRPr="00B75DBD">
        <w:t>-RULE287</w:t>
      </w:r>
      <w:r w:rsidR="00FE14A4">
        <w:t>(2)</w:t>
      </w:r>
      <w:r w:rsidR="00B86BB6" w:rsidRPr="00B75DBD">
        <w:t>(c)</w:t>
      </w:r>
      <w:bookmarkEnd w:id="93"/>
    </w:p>
    <w:p w14:paraId="7FE94767" w14:textId="77777777" w:rsidR="00922F58" w:rsidRPr="00EE02F9" w:rsidRDefault="00922F58" w:rsidP="00922F5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365390C" w14:textId="6765BEE8" w:rsidR="00922F58" w:rsidRDefault="00922F58" w:rsidP="00922F58">
      <w:pPr>
        <w:rPr>
          <w:sz w:val="20"/>
        </w:rPr>
      </w:pPr>
    </w:p>
    <w:p w14:paraId="4559B428" w14:textId="77777777" w:rsidR="009A1BD7" w:rsidRPr="00F30023" w:rsidRDefault="009A1BD7" w:rsidP="00922F58">
      <w:pPr>
        <w:rPr>
          <w:sz w:val="20"/>
        </w:rPr>
      </w:pPr>
    </w:p>
    <w:p w14:paraId="4D4A5A4C" w14:textId="77777777" w:rsidR="00922F58" w:rsidRDefault="00922F58" w:rsidP="00922F58">
      <w:pPr>
        <w:jc w:val="both"/>
        <w:rPr>
          <w:b/>
          <w:u w:val="single"/>
        </w:rPr>
      </w:pPr>
      <w:r>
        <w:rPr>
          <w:b/>
          <w:u w:val="single"/>
        </w:rPr>
        <w:t>DESCRIPTION</w:t>
      </w:r>
    </w:p>
    <w:p w14:paraId="387706C0" w14:textId="77777777" w:rsidR="00922F58" w:rsidRPr="00C3424D" w:rsidRDefault="00922F58" w:rsidP="00922F58">
      <w:pPr>
        <w:jc w:val="both"/>
        <w:rPr>
          <w:sz w:val="20"/>
        </w:rPr>
      </w:pPr>
    </w:p>
    <w:p w14:paraId="494AD83B" w14:textId="77777777" w:rsidR="00FE14A4" w:rsidRPr="000176BA" w:rsidRDefault="00FE14A4" w:rsidP="00FE14A4">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 20, 2016, may show compliance with Rule 287 in effect at the time of installation/modification.</w:t>
      </w:r>
    </w:p>
    <w:p w14:paraId="57561929" w14:textId="77777777" w:rsidR="00922F58" w:rsidRPr="00C3424D" w:rsidRDefault="00922F58" w:rsidP="00922F58">
      <w:pPr>
        <w:jc w:val="both"/>
        <w:rPr>
          <w:sz w:val="20"/>
        </w:rPr>
      </w:pPr>
    </w:p>
    <w:p w14:paraId="19E9C203" w14:textId="77777777" w:rsidR="001B5FEA" w:rsidRDefault="001B5FEA" w:rsidP="001B5FEA">
      <w:pPr>
        <w:jc w:val="both"/>
        <w:rPr>
          <w:sz w:val="20"/>
        </w:rPr>
      </w:pPr>
      <w:r>
        <w:rPr>
          <w:b/>
          <w:bCs/>
          <w:sz w:val="20"/>
        </w:rPr>
        <w:t xml:space="preserve">Emission Units installed </w:t>
      </w:r>
      <w:r w:rsidRPr="00253A1C">
        <w:rPr>
          <w:b/>
          <w:bCs/>
          <w:sz w:val="20"/>
        </w:rPr>
        <w:t>on or after</w:t>
      </w:r>
      <w:r>
        <w:rPr>
          <w:b/>
          <w:bCs/>
          <w:sz w:val="20"/>
        </w:rPr>
        <w:t xml:space="preserve"> December 20, 2016:</w:t>
      </w:r>
      <w:r>
        <w:rPr>
          <w:sz w:val="20"/>
        </w:rPr>
        <w:t xml:space="preserve">  Any future emission unit that meets the requirements of this flexible group.  </w:t>
      </w:r>
    </w:p>
    <w:p w14:paraId="48C97D5D" w14:textId="77777777" w:rsidR="001B5FEA" w:rsidRDefault="001B5FEA" w:rsidP="00922F58">
      <w:pPr>
        <w:jc w:val="both"/>
        <w:rPr>
          <w:b/>
          <w:bCs/>
          <w:sz w:val="20"/>
        </w:rPr>
      </w:pPr>
    </w:p>
    <w:p w14:paraId="1D102FE9" w14:textId="4665C1D2" w:rsidR="00922F58" w:rsidRPr="00A86D8D" w:rsidRDefault="00FE14A4" w:rsidP="00922F58">
      <w:pPr>
        <w:jc w:val="both"/>
        <w:rPr>
          <w:sz w:val="20"/>
        </w:rPr>
      </w:pPr>
      <w:r>
        <w:rPr>
          <w:b/>
          <w:bCs/>
          <w:sz w:val="20"/>
        </w:rPr>
        <w:t>Emission Units installed prior to December 20, 2016:</w:t>
      </w:r>
      <w:r>
        <w:rPr>
          <w:sz w:val="20"/>
        </w:rPr>
        <w:t xml:space="preserve">  </w:t>
      </w:r>
      <w:r w:rsidR="00D36F50" w:rsidRPr="00B75DBD">
        <w:rPr>
          <w:rFonts w:cs="Arial"/>
          <w:sz w:val="20"/>
        </w:rPr>
        <w:t>EU-CODE_DATERS</w:t>
      </w:r>
    </w:p>
    <w:p w14:paraId="110AB458" w14:textId="77777777" w:rsidR="00922F58" w:rsidRPr="00F30023" w:rsidRDefault="00922F58" w:rsidP="00922F58">
      <w:pPr>
        <w:jc w:val="both"/>
        <w:rPr>
          <w:sz w:val="20"/>
        </w:rPr>
      </w:pPr>
    </w:p>
    <w:p w14:paraId="62B55E5F" w14:textId="77777777" w:rsidR="00922F58" w:rsidRDefault="00922F58" w:rsidP="00922F58">
      <w:pPr>
        <w:jc w:val="both"/>
        <w:rPr>
          <w:b/>
          <w:u w:val="single"/>
        </w:rPr>
      </w:pPr>
      <w:r>
        <w:rPr>
          <w:b/>
          <w:u w:val="single"/>
        </w:rPr>
        <w:t>POLLUTION CONTROL EQUIPMENT</w:t>
      </w:r>
    </w:p>
    <w:p w14:paraId="62F24A83" w14:textId="77777777" w:rsidR="00922F58" w:rsidRPr="0074351C" w:rsidRDefault="00922F58" w:rsidP="00922F58">
      <w:pPr>
        <w:jc w:val="both"/>
      </w:pPr>
    </w:p>
    <w:p w14:paraId="042161EE" w14:textId="77777777" w:rsidR="00922F58" w:rsidRDefault="00D36F50" w:rsidP="00922F58">
      <w:pPr>
        <w:rPr>
          <w:sz w:val="20"/>
        </w:rPr>
      </w:pPr>
      <w:r>
        <w:rPr>
          <w:sz w:val="20"/>
        </w:rPr>
        <w:t>NA</w:t>
      </w:r>
    </w:p>
    <w:p w14:paraId="0FB68EE0" w14:textId="77777777" w:rsidR="00D36F50" w:rsidRPr="00D36F50" w:rsidRDefault="00D36F50" w:rsidP="00922F58">
      <w:pPr>
        <w:rPr>
          <w:sz w:val="20"/>
        </w:rPr>
      </w:pPr>
    </w:p>
    <w:p w14:paraId="6993EFAE" w14:textId="77777777" w:rsidR="00922F58" w:rsidRDefault="00922F58" w:rsidP="00922F58">
      <w:pPr>
        <w:jc w:val="both"/>
        <w:rPr>
          <w:b/>
          <w:u w:val="single"/>
        </w:rPr>
      </w:pPr>
      <w:r>
        <w:rPr>
          <w:b/>
        </w:rPr>
        <w:t xml:space="preserve">I.  </w:t>
      </w:r>
      <w:r>
        <w:rPr>
          <w:b/>
          <w:u w:val="single"/>
        </w:rPr>
        <w:t>EMISSION LIMIT(S)</w:t>
      </w:r>
    </w:p>
    <w:p w14:paraId="6B5ECAEA" w14:textId="77777777" w:rsidR="00922F58" w:rsidRPr="00FE0AD0" w:rsidRDefault="00922F58" w:rsidP="00922F58">
      <w:pPr>
        <w:jc w:val="both"/>
        <w:rPr>
          <w:sz w:val="20"/>
        </w:rPr>
      </w:pPr>
    </w:p>
    <w:p w14:paraId="2E9B51A5" w14:textId="77777777" w:rsidR="00922F58" w:rsidRPr="00EE5F4E" w:rsidRDefault="00D36F50" w:rsidP="00922F58">
      <w:pPr>
        <w:jc w:val="both"/>
        <w:rPr>
          <w:sz w:val="20"/>
        </w:rPr>
      </w:pPr>
      <w:r>
        <w:rPr>
          <w:sz w:val="20"/>
        </w:rPr>
        <w:t>NA</w:t>
      </w:r>
    </w:p>
    <w:p w14:paraId="1797EA4E" w14:textId="77777777" w:rsidR="00922F58" w:rsidRPr="00EE5F4E" w:rsidRDefault="00922F58" w:rsidP="00922F58">
      <w:pPr>
        <w:jc w:val="both"/>
        <w:rPr>
          <w:sz w:val="20"/>
        </w:rPr>
      </w:pPr>
    </w:p>
    <w:p w14:paraId="3A047120" w14:textId="77777777" w:rsidR="00922F58" w:rsidRDefault="00922F58" w:rsidP="00922F58">
      <w:pPr>
        <w:jc w:val="both"/>
        <w:rPr>
          <w:b/>
          <w:u w:val="single"/>
        </w:rPr>
      </w:pPr>
      <w:r>
        <w:rPr>
          <w:b/>
        </w:rPr>
        <w:t xml:space="preserve">II.  </w:t>
      </w:r>
      <w:r>
        <w:rPr>
          <w:b/>
          <w:u w:val="single"/>
        </w:rPr>
        <w:t>MATERIAL LIMIT(S)</w:t>
      </w:r>
    </w:p>
    <w:p w14:paraId="5774BAB4" w14:textId="77777777" w:rsidR="00922F58" w:rsidRPr="00FE0AD0" w:rsidRDefault="00922F58" w:rsidP="00922F58">
      <w:pPr>
        <w:jc w:val="both"/>
        <w:rPr>
          <w:sz w:val="20"/>
        </w:rPr>
      </w:pPr>
    </w:p>
    <w:tbl>
      <w:tblPr>
        <w:tblW w:w="102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890"/>
        <w:gridCol w:w="2700"/>
        <w:gridCol w:w="1350"/>
        <w:gridCol w:w="2880"/>
      </w:tblGrid>
      <w:tr w:rsidR="00D36F50" w14:paraId="75F6B6DB" w14:textId="77777777" w:rsidTr="00FE14A4">
        <w:trPr>
          <w:cantSplit/>
          <w:tblHeader/>
        </w:trPr>
        <w:tc>
          <w:tcPr>
            <w:tcW w:w="1430" w:type="dxa"/>
            <w:tcBorders>
              <w:top w:val="single" w:sz="4" w:space="0" w:color="auto"/>
              <w:left w:val="single" w:sz="4" w:space="0" w:color="auto"/>
              <w:bottom w:val="single" w:sz="4" w:space="0" w:color="auto"/>
              <w:right w:val="single" w:sz="4" w:space="0" w:color="auto"/>
            </w:tcBorders>
          </w:tcPr>
          <w:p w14:paraId="342B82AD" w14:textId="77777777" w:rsidR="00D36F50" w:rsidRPr="00BD3DE3" w:rsidRDefault="00D36F50" w:rsidP="000679AF">
            <w:pPr>
              <w:jc w:val="center"/>
              <w:rPr>
                <w:b/>
                <w:sz w:val="20"/>
              </w:rPr>
            </w:pPr>
            <w:r>
              <w:rPr>
                <w:b/>
                <w:sz w:val="20"/>
              </w:rPr>
              <w:t>Material</w:t>
            </w:r>
          </w:p>
        </w:tc>
        <w:tc>
          <w:tcPr>
            <w:tcW w:w="1890" w:type="dxa"/>
            <w:tcBorders>
              <w:top w:val="single" w:sz="4" w:space="0" w:color="auto"/>
              <w:left w:val="single" w:sz="4" w:space="0" w:color="auto"/>
              <w:bottom w:val="single" w:sz="4" w:space="0" w:color="auto"/>
              <w:right w:val="single" w:sz="4" w:space="0" w:color="auto"/>
            </w:tcBorders>
          </w:tcPr>
          <w:p w14:paraId="04410749" w14:textId="77777777" w:rsidR="00D36F50" w:rsidRPr="00BD3DE3" w:rsidRDefault="00D36F50" w:rsidP="000679AF">
            <w:pPr>
              <w:jc w:val="center"/>
              <w:rPr>
                <w:b/>
                <w:sz w:val="20"/>
              </w:rPr>
            </w:pPr>
            <w:r w:rsidRPr="00BD3DE3">
              <w:rPr>
                <w:b/>
                <w:sz w:val="20"/>
              </w:rPr>
              <w:t>Limit</w:t>
            </w:r>
          </w:p>
        </w:tc>
        <w:tc>
          <w:tcPr>
            <w:tcW w:w="2700" w:type="dxa"/>
            <w:tcBorders>
              <w:top w:val="single" w:sz="4" w:space="0" w:color="auto"/>
              <w:left w:val="single" w:sz="4" w:space="0" w:color="auto"/>
              <w:bottom w:val="single" w:sz="4" w:space="0" w:color="auto"/>
              <w:right w:val="single" w:sz="4" w:space="0" w:color="auto"/>
            </w:tcBorders>
          </w:tcPr>
          <w:p w14:paraId="4DC1263A" w14:textId="77777777" w:rsidR="00D36F50" w:rsidRDefault="00D36F50" w:rsidP="000679AF">
            <w:pPr>
              <w:jc w:val="center"/>
              <w:rPr>
                <w:b/>
                <w:sz w:val="20"/>
              </w:rPr>
            </w:pPr>
            <w:r>
              <w:rPr>
                <w:b/>
                <w:sz w:val="20"/>
              </w:rPr>
              <w:t>Time Period/ Operating Scenario</w:t>
            </w:r>
          </w:p>
        </w:tc>
        <w:tc>
          <w:tcPr>
            <w:tcW w:w="1350" w:type="dxa"/>
            <w:tcBorders>
              <w:top w:val="single" w:sz="4" w:space="0" w:color="auto"/>
              <w:left w:val="single" w:sz="4" w:space="0" w:color="auto"/>
              <w:bottom w:val="single" w:sz="4" w:space="0" w:color="auto"/>
              <w:right w:val="single" w:sz="4" w:space="0" w:color="auto"/>
            </w:tcBorders>
          </w:tcPr>
          <w:p w14:paraId="05E46D72" w14:textId="77777777" w:rsidR="00D36F50" w:rsidRPr="00BD3DE3" w:rsidRDefault="00D36F50" w:rsidP="000679AF">
            <w:pPr>
              <w:jc w:val="center"/>
              <w:rPr>
                <w:b/>
                <w:sz w:val="20"/>
              </w:rPr>
            </w:pPr>
            <w:r>
              <w:rPr>
                <w:b/>
                <w:sz w:val="20"/>
              </w:rPr>
              <w:t>Equipment</w:t>
            </w:r>
          </w:p>
        </w:tc>
        <w:tc>
          <w:tcPr>
            <w:tcW w:w="2880" w:type="dxa"/>
            <w:tcBorders>
              <w:top w:val="single" w:sz="4" w:space="0" w:color="auto"/>
              <w:left w:val="single" w:sz="4" w:space="0" w:color="auto"/>
              <w:bottom w:val="single" w:sz="4" w:space="0" w:color="auto"/>
              <w:right w:val="single" w:sz="4" w:space="0" w:color="auto"/>
            </w:tcBorders>
          </w:tcPr>
          <w:p w14:paraId="274750E2" w14:textId="77777777" w:rsidR="00D36F50" w:rsidRPr="00BD3DE3" w:rsidRDefault="00D36F50" w:rsidP="000679AF">
            <w:pPr>
              <w:jc w:val="center"/>
              <w:rPr>
                <w:b/>
                <w:sz w:val="20"/>
              </w:rPr>
            </w:pPr>
            <w:r w:rsidRPr="00BD3DE3">
              <w:rPr>
                <w:b/>
                <w:sz w:val="20"/>
              </w:rPr>
              <w:t>Underlying</w:t>
            </w:r>
            <w:r>
              <w:rPr>
                <w:b/>
                <w:sz w:val="20"/>
              </w:rPr>
              <w:t xml:space="preserve"> </w:t>
            </w:r>
            <w:r w:rsidRPr="00BD3DE3">
              <w:rPr>
                <w:b/>
                <w:sz w:val="20"/>
              </w:rPr>
              <w:t>Applicable Requirements</w:t>
            </w:r>
          </w:p>
        </w:tc>
      </w:tr>
      <w:tr w:rsidR="00FE14A4" w14:paraId="77387698" w14:textId="77777777" w:rsidTr="00FE14A4">
        <w:trPr>
          <w:cantSplit/>
        </w:trPr>
        <w:tc>
          <w:tcPr>
            <w:tcW w:w="1430" w:type="dxa"/>
            <w:shd w:val="clear" w:color="auto" w:fill="auto"/>
          </w:tcPr>
          <w:p w14:paraId="14D1D7B6" w14:textId="77777777" w:rsidR="00FE14A4" w:rsidRPr="00F80F1A" w:rsidRDefault="00FE14A4" w:rsidP="00FE14A4">
            <w:pPr>
              <w:numPr>
                <w:ilvl w:val="0"/>
                <w:numId w:val="100"/>
              </w:numPr>
              <w:ind w:left="342" w:hanging="342"/>
              <w:rPr>
                <w:sz w:val="20"/>
              </w:rPr>
            </w:pPr>
            <w:r w:rsidRPr="00F80F1A">
              <w:rPr>
                <w:sz w:val="20"/>
              </w:rPr>
              <w:t>Coatings</w:t>
            </w:r>
          </w:p>
        </w:tc>
        <w:tc>
          <w:tcPr>
            <w:tcW w:w="1890" w:type="dxa"/>
            <w:shd w:val="clear" w:color="auto" w:fill="auto"/>
          </w:tcPr>
          <w:p w14:paraId="514D272D" w14:textId="77777777" w:rsidR="00FE14A4" w:rsidRDefault="00FE14A4" w:rsidP="00FE14A4">
            <w:pPr>
              <w:jc w:val="center"/>
              <w:rPr>
                <w:sz w:val="20"/>
              </w:rPr>
            </w:pPr>
            <w:r w:rsidRPr="00F80F1A">
              <w:rPr>
                <w:sz w:val="20"/>
              </w:rPr>
              <w:t>200</w:t>
            </w:r>
            <w:r>
              <w:rPr>
                <w:sz w:val="20"/>
              </w:rPr>
              <w:t xml:space="preserve"> </w:t>
            </w:r>
            <w:r w:rsidRPr="00F80F1A">
              <w:rPr>
                <w:sz w:val="20"/>
              </w:rPr>
              <w:t>Gallons</w:t>
            </w:r>
            <w:r>
              <w:rPr>
                <w:sz w:val="20"/>
              </w:rPr>
              <w:t>/month</w:t>
            </w:r>
          </w:p>
          <w:p w14:paraId="17E4BCD2" w14:textId="77777777" w:rsidR="00FE14A4" w:rsidRPr="00F80F1A" w:rsidRDefault="00FE14A4" w:rsidP="00FE14A4">
            <w:pPr>
              <w:jc w:val="center"/>
              <w:rPr>
                <w:sz w:val="20"/>
              </w:rPr>
            </w:pPr>
            <w:r>
              <w:rPr>
                <w:sz w:val="20"/>
              </w:rPr>
              <w:t>(minus water as applied)</w:t>
            </w:r>
          </w:p>
        </w:tc>
        <w:tc>
          <w:tcPr>
            <w:tcW w:w="2700" w:type="dxa"/>
            <w:shd w:val="clear" w:color="auto" w:fill="auto"/>
          </w:tcPr>
          <w:p w14:paraId="3D2C851A" w14:textId="77777777" w:rsidR="00FE14A4" w:rsidRPr="00F80F1A" w:rsidRDefault="00FE14A4" w:rsidP="00FE14A4">
            <w:pPr>
              <w:jc w:val="center"/>
              <w:rPr>
                <w:sz w:val="20"/>
              </w:rPr>
            </w:pPr>
            <w:r>
              <w:rPr>
                <w:sz w:val="20"/>
              </w:rPr>
              <w:t>Calendar month</w:t>
            </w:r>
          </w:p>
        </w:tc>
        <w:tc>
          <w:tcPr>
            <w:tcW w:w="1350" w:type="dxa"/>
            <w:shd w:val="clear" w:color="auto" w:fill="auto"/>
          </w:tcPr>
          <w:p w14:paraId="6FFB14DA" w14:textId="77777777" w:rsidR="00FE14A4" w:rsidRPr="00F80F1A" w:rsidRDefault="00FE14A4" w:rsidP="00FE14A4">
            <w:pPr>
              <w:jc w:val="center"/>
              <w:rPr>
                <w:sz w:val="20"/>
              </w:rPr>
            </w:pPr>
            <w:r>
              <w:rPr>
                <w:sz w:val="20"/>
              </w:rPr>
              <w:t>Each emission unit</w:t>
            </w:r>
          </w:p>
        </w:tc>
        <w:tc>
          <w:tcPr>
            <w:tcW w:w="2880" w:type="dxa"/>
            <w:tcBorders>
              <w:top w:val="single" w:sz="4" w:space="0" w:color="auto"/>
              <w:left w:val="single" w:sz="4" w:space="0" w:color="auto"/>
              <w:bottom w:val="single" w:sz="4" w:space="0" w:color="auto"/>
              <w:right w:val="single" w:sz="4" w:space="0" w:color="auto"/>
            </w:tcBorders>
          </w:tcPr>
          <w:p w14:paraId="0E5BEA4E" w14:textId="77777777" w:rsidR="00FE14A4" w:rsidRPr="00F80F1A" w:rsidRDefault="00FE14A4" w:rsidP="00FE14A4">
            <w:pPr>
              <w:jc w:val="center"/>
              <w:rPr>
                <w:b/>
                <w:sz w:val="20"/>
              </w:rPr>
            </w:pPr>
            <w:r w:rsidRPr="00F80F1A">
              <w:rPr>
                <w:b/>
                <w:sz w:val="20"/>
              </w:rPr>
              <w:t>R 336.1287</w:t>
            </w:r>
            <w:r>
              <w:rPr>
                <w:b/>
                <w:sz w:val="20"/>
              </w:rPr>
              <w:t>(2)</w:t>
            </w:r>
            <w:r w:rsidRPr="00F80F1A">
              <w:rPr>
                <w:b/>
                <w:sz w:val="20"/>
              </w:rPr>
              <w:t>(c)(i)</w:t>
            </w:r>
          </w:p>
        </w:tc>
      </w:tr>
    </w:tbl>
    <w:p w14:paraId="4C2A9144" w14:textId="77777777" w:rsidR="00922F58" w:rsidRPr="00EE5F4E" w:rsidRDefault="00922F58" w:rsidP="00922F58">
      <w:pPr>
        <w:jc w:val="both"/>
        <w:rPr>
          <w:sz w:val="20"/>
        </w:rPr>
      </w:pPr>
    </w:p>
    <w:p w14:paraId="1813B4D9" w14:textId="77777777" w:rsidR="00922F58" w:rsidRPr="007D4237" w:rsidRDefault="00922F58" w:rsidP="00922F58">
      <w:pPr>
        <w:jc w:val="both"/>
      </w:pPr>
      <w:r>
        <w:rPr>
          <w:b/>
        </w:rPr>
        <w:t xml:space="preserve">III.  </w:t>
      </w:r>
      <w:r>
        <w:rPr>
          <w:b/>
          <w:u w:val="single"/>
        </w:rPr>
        <w:t>PROCESS/OPERATIONAL RESTRICTION(S)</w:t>
      </w:r>
      <w:r w:rsidDel="001C614B">
        <w:rPr>
          <w:b/>
          <w:u w:val="single"/>
        </w:rPr>
        <w:t xml:space="preserve"> </w:t>
      </w:r>
    </w:p>
    <w:p w14:paraId="470DA5D3" w14:textId="77777777" w:rsidR="00922F58" w:rsidRPr="00FB6071" w:rsidRDefault="00922F58" w:rsidP="00922F58">
      <w:pPr>
        <w:jc w:val="both"/>
        <w:rPr>
          <w:sz w:val="20"/>
        </w:rPr>
      </w:pPr>
    </w:p>
    <w:p w14:paraId="719F63F2" w14:textId="77777777" w:rsidR="00922F58" w:rsidRPr="00C0388E" w:rsidRDefault="00D36F50" w:rsidP="00D36F50">
      <w:pPr>
        <w:jc w:val="both"/>
        <w:rPr>
          <w:sz w:val="20"/>
        </w:rPr>
      </w:pPr>
      <w:r>
        <w:rPr>
          <w:sz w:val="20"/>
        </w:rPr>
        <w:t>NA</w:t>
      </w:r>
    </w:p>
    <w:p w14:paraId="0ACA2205" w14:textId="77777777" w:rsidR="00922F58" w:rsidRPr="00FB6071" w:rsidRDefault="00922F58" w:rsidP="00922F58">
      <w:pPr>
        <w:jc w:val="both"/>
        <w:rPr>
          <w:sz w:val="20"/>
        </w:rPr>
      </w:pPr>
    </w:p>
    <w:p w14:paraId="0787CAE6" w14:textId="77777777" w:rsidR="00922F58" w:rsidRPr="007D4237" w:rsidRDefault="00922F58" w:rsidP="00922F58">
      <w:pPr>
        <w:jc w:val="both"/>
      </w:pPr>
      <w:r w:rsidRPr="00FB6071">
        <w:rPr>
          <w:b/>
        </w:rPr>
        <w:t xml:space="preserve">IV.  </w:t>
      </w:r>
      <w:r w:rsidRPr="00FB6071">
        <w:rPr>
          <w:b/>
          <w:u w:val="single"/>
        </w:rPr>
        <w:t>DESIGN</w:t>
      </w:r>
      <w:r>
        <w:rPr>
          <w:b/>
          <w:u w:val="single"/>
        </w:rPr>
        <w:t>/EQUIPMENT PARAMETER(S)</w:t>
      </w:r>
    </w:p>
    <w:p w14:paraId="7F7F8C0E" w14:textId="77777777" w:rsidR="00922F58" w:rsidRPr="00C3424D" w:rsidRDefault="00922F58" w:rsidP="00922F58">
      <w:pPr>
        <w:jc w:val="both"/>
        <w:rPr>
          <w:sz w:val="20"/>
        </w:rPr>
      </w:pPr>
    </w:p>
    <w:p w14:paraId="5B2CDF42" w14:textId="77777777" w:rsidR="00922F58" w:rsidRDefault="00D36F50" w:rsidP="00FE14A4">
      <w:pPr>
        <w:ind w:left="360" w:hanging="360"/>
        <w:jc w:val="both"/>
        <w:rPr>
          <w:b/>
          <w:sz w:val="20"/>
        </w:rPr>
      </w:pPr>
      <w:r w:rsidRPr="00D36F50">
        <w:t>1.</w:t>
      </w:r>
      <w:r w:rsidRPr="00D36F50">
        <w:tab/>
      </w:r>
      <w:r w:rsidR="00FE14A4" w:rsidRPr="00543E7D">
        <w:rPr>
          <w:sz w:val="20"/>
        </w:rPr>
        <w:t xml:space="preserve">Any exhaust </w:t>
      </w:r>
      <w:r w:rsidR="00FE14A4" w:rsidRPr="004B4390">
        <w:rPr>
          <w:sz w:val="20"/>
        </w:rPr>
        <w:t xml:space="preserve">system installed </w:t>
      </w:r>
      <w:r w:rsidR="00FE14A4" w:rsidRPr="006F1602">
        <w:rPr>
          <w:sz w:val="20"/>
          <w:u w:val="single"/>
        </w:rPr>
        <w:t>on or after</w:t>
      </w:r>
      <w:r w:rsidR="00FE14A4" w:rsidRPr="004B4390">
        <w:rPr>
          <w:sz w:val="20"/>
        </w:rPr>
        <w:t xml:space="preserve"> December 20, 2016, that serves only coating spray equipment shall be equipped with a dry filter control or water wash control which is installed, maintained, and operated in accordance with the manufacturer’s specifications, or the </w:t>
      </w:r>
      <w:r w:rsidR="00FE14A4">
        <w:rPr>
          <w:sz w:val="20"/>
        </w:rPr>
        <w:t>permittee</w:t>
      </w:r>
      <w:r w:rsidR="00FE14A4" w:rsidRPr="004B4390">
        <w:rPr>
          <w:sz w:val="20"/>
        </w:rPr>
        <w:t xml:space="preserve"> develops a plan which provides to the extent practicable for the maintenance and operation of the equipment in a manner consistent with good air pollution control practices for minimizing emissions.  All emission units installed </w:t>
      </w:r>
      <w:r w:rsidR="00FE14A4" w:rsidRPr="00E81AAF">
        <w:rPr>
          <w:sz w:val="20"/>
          <w:u w:val="single"/>
        </w:rPr>
        <w:t>before</w:t>
      </w:r>
      <w:r w:rsidR="00FE14A4" w:rsidRPr="004B4390">
        <w:rPr>
          <w:sz w:val="20"/>
        </w:rPr>
        <w:t xml:space="preserve"> December 20, 2016, with an exhaust system that serves only coating spray equipment must have a properly installed and operated particulate control system. </w:t>
      </w:r>
      <w:r w:rsidR="00FE14A4" w:rsidRPr="004B4390">
        <w:rPr>
          <w:b/>
          <w:sz w:val="20"/>
        </w:rPr>
        <w:t>(R 336.1213(2), R 336.1287(2)(c)(ii)</w:t>
      </w:r>
      <w:r w:rsidR="00FE14A4">
        <w:rPr>
          <w:b/>
          <w:sz w:val="20"/>
        </w:rPr>
        <w:t>, R 336.1910</w:t>
      </w:r>
      <w:r w:rsidR="00FE14A4" w:rsidRPr="004B4390">
        <w:rPr>
          <w:b/>
          <w:sz w:val="20"/>
        </w:rPr>
        <w:t>)</w:t>
      </w:r>
    </w:p>
    <w:p w14:paraId="637DCFA6" w14:textId="77777777" w:rsidR="00FE14A4" w:rsidRPr="00FE0AD0" w:rsidRDefault="00FE14A4" w:rsidP="00FE14A4">
      <w:pPr>
        <w:ind w:left="360" w:hanging="360"/>
        <w:jc w:val="both"/>
        <w:rPr>
          <w:sz w:val="20"/>
        </w:rPr>
      </w:pPr>
    </w:p>
    <w:p w14:paraId="6C9409FD" w14:textId="77777777" w:rsidR="00922F58" w:rsidRPr="007D4237" w:rsidRDefault="00922F58" w:rsidP="00922F58">
      <w:pPr>
        <w:jc w:val="both"/>
      </w:pPr>
      <w:r>
        <w:rPr>
          <w:b/>
        </w:rPr>
        <w:t xml:space="preserve">V.  </w:t>
      </w:r>
      <w:r>
        <w:rPr>
          <w:b/>
          <w:u w:val="single"/>
        </w:rPr>
        <w:t>TESTING/SAMPLING</w:t>
      </w:r>
    </w:p>
    <w:p w14:paraId="06502454" w14:textId="77777777" w:rsidR="00922F58" w:rsidRPr="00FE0AD0" w:rsidRDefault="00922F58" w:rsidP="00922F5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B8E4FE8" w14:textId="77777777" w:rsidR="00922F58" w:rsidRPr="00FE0AD0" w:rsidRDefault="00922F58" w:rsidP="00922F58">
      <w:pPr>
        <w:jc w:val="both"/>
        <w:rPr>
          <w:sz w:val="20"/>
        </w:rPr>
      </w:pPr>
    </w:p>
    <w:p w14:paraId="2D9C4343" w14:textId="77777777" w:rsidR="00922F58" w:rsidRDefault="00D36F50" w:rsidP="00922F58">
      <w:pPr>
        <w:jc w:val="both"/>
        <w:rPr>
          <w:sz w:val="20"/>
        </w:rPr>
      </w:pPr>
      <w:r>
        <w:rPr>
          <w:sz w:val="20"/>
        </w:rPr>
        <w:t>NA</w:t>
      </w:r>
    </w:p>
    <w:p w14:paraId="5ECD1BDB" w14:textId="1184A8E0" w:rsidR="001B5FEA" w:rsidRDefault="001B5FEA">
      <w:pPr>
        <w:rPr>
          <w:sz w:val="20"/>
        </w:rPr>
      </w:pPr>
      <w:r>
        <w:rPr>
          <w:sz w:val="20"/>
        </w:rPr>
        <w:br w:type="page"/>
      </w:r>
    </w:p>
    <w:p w14:paraId="294F50AC" w14:textId="77777777" w:rsidR="00D36F50" w:rsidRPr="00FE0AD0" w:rsidRDefault="00D36F50" w:rsidP="00922F58">
      <w:pPr>
        <w:jc w:val="both"/>
        <w:rPr>
          <w:sz w:val="20"/>
        </w:rPr>
      </w:pPr>
    </w:p>
    <w:p w14:paraId="7DB29B70" w14:textId="77777777" w:rsidR="00922F58" w:rsidRDefault="00922F58" w:rsidP="00922F58">
      <w:pPr>
        <w:jc w:val="both"/>
      </w:pPr>
      <w:r>
        <w:rPr>
          <w:b/>
        </w:rPr>
        <w:t xml:space="preserve">VI.  </w:t>
      </w:r>
      <w:r>
        <w:rPr>
          <w:b/>
          <w:u w:val="single"/>
        </w:rPr>
        <w:t>MONITORING/RECORDKEEPING</w:t>
      </w:r>
    </w:p>
    <w:p w14:paraId="480213B2" w14:textId="77777777" w:rsidR="00922F58" w:rsidRPr="00FE0AD0" w:rsidRDefault="00922F58" w:rsidP="00922F5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2BA5ED2" w14:textId="77777777" w:rsidR="00922F58" w:rsidRPr="00FE0AD0" w:rsidRDefault="00922F58" w:rsidP="00922F58">
      <w:pPr>
        <w:jc w:val="both"/>
        <w:rPr>
          <w:sz w:val="20"/>
        </w:rPr>
      </w:pPr>
    </w:p>
    <w:p w14:paraId="12D458E3" w14:textId="77777777" w:rsidR="00FE14A4" w:rsidRPr="00543E7D" w:rsidRDefault="00FE14A4" w:rsidP="00FE14A4">
      <w:pPr>
        <w:spacing w:after="120"/>
        <w:ind w:left="360" w:hanging="360"/>
        <w:jc w:val="both"/>
        <w:rPr>
          <w:b/>
          <w:sz w:val="20"/>
        </w:rPr>
      </w:pPr>
      <w:r w:rsidRPr="00543E7D">
        <w:rPr>
          <w:sz w:val="20"/>
        </w:rPr>
        <w:t>1.</w:t>
      </w:r>
      <w:r w:rsidRPr="00543E7D">
        <w:rPr>
          <w:sz w:val="20"/>
        </w:rPr>
        <w:tab/>
        <w:t xml:space="preserve">The permittee shall maintain records of the following information for each emission unit for each calendar month using the methods outlined in the </w:t>
      </w:r>
      <w:r>
        <w:rPr>
          <w:sz w:val="20"/>
        </w:rPr>
        <w:t>EGLE</w:t>
      </w:r>
      <w:r w:rsidRPr="00543E7D">
        <w:rPr>
          <w:sz w:val="20"/>
        </w:rPr>
        <w:t>, AQD Rule 287</w:t>
      </w:r>
      <w:r>
        <w:rPr>
          <w:sz w:val="20"/>
        </w:rPr>
        <w:t>(2)</w:t>
      </w:r>
      <w:r w:rsidRPr="00543E7D">
        <w:rPr>
          <w:sz w:val="20"/>
        </w:rPr>
        <w:t xml:space="preserve">(c), Permit to Install Exemption Record form </w:t>
      </w:r>
      <w:r>
        <w:rPr>
          <w:sz w:val="20"/>
        </w:rPr>
        <w:t>(EQP </w:t>
      </w:r>
      <w:r w:rsidRPr="00543E7D">
        <w:rPr>
          <w:sz w:val="20"/>
        </w:rPr>
        <w:t xml:space="preserve">3562) or </w:t>
      </w:r>
      <w:r>
        <w:rPr>
          <w:sz w:val="20"/>
        </w:rPr>
        <w:t>in a</w:t>
      </w:r>
      <w:r w:rsidRPr="00543E7D">
        <w:rPr>
          <w:sz w:val="20"/>
        </w:rPr>
        <w:t xml:space="preserve"> format </w:t>
      </w:r>
      <w:r>
        <w:rPr>
          <w:sz w:val="20"/>
        </w:rPr>
        <w:t xml:space="preserve">acceptable to </w:t>
      </w:r>
      <w:r w:rsidRPr="00543E7D">
        <w:rPr>
          <w:sz w:val="20"/>
        </w:rPr>
        <w:t xml:space="preserve">the AQD District Supervisor.  </w:t>
      </w:r>
      <w:r w:rsidRPr="00543E7D">
        <w:rPr>
          <w:b/>
          <w:sz w:val="20"/>
        </w:rPr>
        <w:t>(R 336.1213(3))</w:t>
      </w:r>
    </w:p>
    <w:p w14:paraId="7762B196" w14:textId="77777777" w:rsidR="00FE14A4" w:rsidRPr="00543E7D" w:rsidRDefault="00FE14A4" w:rsidP="00FE14A4">
      <w:pPr>
        <w:spacing w:after="120"/>
        <w:ind w:left="720" w:hanging="360"/>
        <w:jc w:val="both"/>
        <w:rPr>
          <w:b/>
          <w:sz w:val="20"/>
        </w:rPr>
      </w:pPr>
      <w:r w:rsidRPr="00543E7D">
        <w:rPr>
          <w:sz w:val="20"/>
        </w:rPr>
        <w:t>a.</w:t>
      </w:r>
      <w:r w:rsidRPr="00543E7D">
        <w:rPr>
          <w:sz w:val="20"/>
        </w:rPr>
        <w:tab/>
        <w:t xml:space="preserve">Volume of coating used, as applied, minus water, in gallons.  </w:t>
      </w:r>
      <w:r w:rsidRPr="00543E7D">
        <w:rPr>
          <w:b/>
          <w:sz w:val="20"/>
        </w:rPr>
        <w:t>(R 336.1287</w:t>
      </w:r>
      <w:r>
        <w:rPr>
          <w:b/>
          <w:sz w:val="20"/>
        </w:rPr>
        <w:t>(2)</w:t>
      </w:r>
      <w:r w:rsidRPr="00543E7D">
        <w:rPr>
          <w:b/>
          <w:sz w:val="20"/>
        </w:rPr>
        <w:t>(c)(iii))</w:t>
      </w:r>
    </w:p>
    <w:p w14:paraId="2043BF61" w14:textId="77777777" w:rsidR="00FE14A4" w:rsidRPr="00543E7D" w:rsidRDefault="00FE14A4" w:rsidP="00FE14A4">
      <w:pPr>
        <w:spacing w:after="120"/>
        <w:ind w:left="720" w:hanging="360"/>
        <w:jc w:val="both"/>
        <w:rPr>
          <w:b/>
          <w:sz w:val="20"/>
        </w:rPr>
      </w:pPr>
      <w:r w:rsidRPr="00543E7D">
        <w:rPr>
          <w:sz w:val="20"/>
        </w:rPr>
        <w:t>b.</w:t>
      </w:r>
      <w:r w:rsidRPr="00543E7D">
        <w:rPr>
          <w:sz w:val="20"/>
        </w:rPr>
        <w:tab/>
        <w:t xml:space="preserve">Documentation of any filter replacements </w:t>
      </w:r>
      <w:r>
        <w:rPr>
          <w:sz w:val="20"/>
        </w:rPr>
        <w:t xml:space="preserve">or maintenance of water wash control </w:t>
      </w:r>
      <w:r w:rsidRPr="00543E7D">
        <w:rPr>
          <w:sz w:val="20"/>
        </w:rPr>
        <w:t>for exhaust systems serving coating spray equipment</w:t>
      </w:r>
      <w:r>
        <w:rPr>
          <w:sz w:val="20"/>
        </w:rPr>
        <w:t xml:space="preserve"> or other documentation included in a plan developed by the owner or operator of the equipment</w:t>
      </w:r>
      <w:r w:rsidRPr="00543E7D">
        <w:rPr>
          <w:sz w:val="20"/>
        </w:rPr>
        <w:t xml:space="preserve">.  </w:t>
      </w:r>
      <w:r w:rsidRPr="00543E7D">
        <w:rPr>
          <w:b/>
          <w:sz w:val="20"/>
        </w:rPr>
        <w:t>(R 336.1213(3))</w:t>
      </w:r>
    </w:p>
    <w:p w14:paraId="6211B7B0" w14:textId="77777777" w:rsidR="00D36F50" w:rsidRPr="00B75DBD" w:rsidRDefault="00D36F50" w:rsidP="00D36F50">
      <w:pPr>
        <w:jc w:val="both"/>
        <w:rPr>
          <w:b/>
          <w:sz w:val="20"/>
        </w:rPr>
      </w:pPr>
    </w:p>
    <w:p w14:paraId="5CC0D7C4" w14:textId="77777777" w:rsidR="00922F58" w:rsidRPr="00D36F50" w:rsidRDefault="00D36F50" w:rsidP="00922F58">
      <w:pPr>
        <w:jc w:val="both"/>
        <w:rPr>
          <w:b/>
          <w:sz w:val="20"/>
        </w:rPr>
      </w:pPr>
      <w:r w:rsidRPr="00B75DBD">
        <w:rPr>
          <w:b/>
          <w:sz w:val="20"/>
        </w:rPr>
        <w:t>See Appendix 4</w:t>
      </w:r>
    </w:p>
    <w:p w14:paraId="6D226B91" w14:textId="77777777" w:rsidR="00922F58" w:rsidRPr="008B5C27" w:rsidRDefault="00922F58" w:rsidP="00922F58">
      <w:pPr>
        <w:jc w:val="both"/>
        <w:rPr>
          <w:sz w:val="20"/>
        </w:rPr>
      </w:pPr>
    </w:p>
    <w:p w14:paraId="3953828B" w14:textId="77777777" w:rsidR="00922F58" w:rsidRPr="00FC1F2C" w:rsidRDefault="00922F58" w:rsidP="00922F58">
      <w:pPr>
        <w:jc w:val="both"/>
      </w:pPr>
      <w:r>
        <w:rPr>
          <w:b/>
        </w:rPr>
        <w:t xml:space="preserve">VII.  </w:t>
      </w:r>
      <w:r>
        <w:rPr>
          <w:b/>
          <w:u w:val="single"/>
        </w:rPr>
        <w:t>REPORTING</w:t>
      </w:r>
    </w:p>
    <w:p w14:paraId="53C3E7CF" w14:textId="77777777" w:rsidR="00922F58" w:rsidRPr="008B5C27" w:rsidRDefault="00922F58" w:rsidP="00922F58">
      <w:pPr>
        <w:jc w:val="both"/>
        <w:rPr>
          <w:sz w:val="20"/>
        </w:rPr>
      </w:pPr>
    </w:p>
    <w:p w14:paraId="1DA0DDD2" w14:textId="77777777" w:rsidR="00FE14A4" w:rsidRPr="00543E7D" w:rsidRDefault="00FE14A4" w:rsidP="00FE14A4">
      <w:pPr>
        <w:ind w:left="360" w:hanging="360"/>
        <w:jc w:val="both"/>
        <w:rPr>
          <w:b/>
          <w:sz w:val="20"/>
        </w:rPr>
      </w:pPr>
      <w:r w:rsidRPr="00543E7D">
        <w:t>1.</w:t>
      </w:r>
      <w:r w:rsidRPr="00543E7D">
        <w:tab/>
      </w:r>
      <w:r w:rsidRPr="00543E7D">
        <w:rPr>
          <w:sz w:val="20"/>
        </w:rPr>
        <w:t xml:space="preserve">Prompt reporting of deviations pursuant to General Conditions 21 and 22 of Part A.  </w:t>
      </w:r>
      <w:r w:rsidRPr="00543E7D">
        <w:rPr>
          <w:b/>
          <w:sz w:val="20"/>
        </w:rPr>
        <w:t>(R 336.1213(3)(c)(ii))</w:t>
      </w:r>
    </w:p>
    <w:p w14:paraId="3F6A912A" w14:textId="77777777" w:rsidR="00FE14A4" w:rsidRPr="00543E7D" w:rsidRDefault="00FE14A4" w:rsidP="00FE14A4">
      <w:pPr>
        <w:ind w:left="360" w:hanging="360"/>
        <w:jc w:val="both"/>
        <w:rPr>
          <w:sz w:val="20"/>
        </w:rPr>
      </w:pPr>
    </w:p>
    <w:p w14:paraId="764FC3DC" w14:textId="77777777" w:rsidR="00FE14A4" w:rsidRPr="00543E7D" w:rsidRDefault="00FE14A4" w:rsidP="00FE14A4">
      <w:pPr>
        <w:ind w:left="360" w:hanging="360"/>
        <w:jc w:val="both"/>
        <w:rPr>
          <w:b/>
          <w:sz w:val="20"/>
        </w:rPr>
      </w:pPr>
      <w:r w:rsidRPr="00543E7D">
        <w:rPr>
          <w:sz w:val="20"/>
        </w:rPr>
        <w:t>2.</w:t>
      </w:r>
      <w:r w:rsidRPr="00543E7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43E7D">
        <w:rPr>
          <w:b/>
          <w:sz w:val="20"/>
        </w:rPr>
        <w:t>(R 336.1213(3)(c)(i))</w:t>
      </w:r>
    </w:p>
    <w:p w14:paraId="6D19B353" w14:textId="77777777" w:rsidR="00FE14A4" w:rsidRPr="00543E7D" w:rsidRDefault="00FE14A4" w:rsidP="00FE14A4">
      <w:pPr>
        <w:ind w:left="360" w:hanging="360"/>
        <w:jc w:val="both"/>
        <w:rPr>
          <w:sz w:val="20"/>
        </w:rPr>
      </w:pPr>
    </w:p>
    <w:p w14:paraId="0E016048" w14:textId="77777777" w:rsidR="00FE14A4" w:rsidRPr="00543E7D" w:rsidRDefault="00FE14A4" w:rsidP="00FE14A4">
      <w:pPr>
        <w:ind w:left="360" w:hanging="360"/>
        <w:jc w:val="both"/>
        <w:rPr>
          <w:sz w:val="20"/>
        </w:rPr>
      </w:pPr>
      <w:r w:rsidRPr="00543E7D">
        <w:rPr>
          <w:sz w:val="20"/>
        </w:rPr>
        <w:t>3.</w:t>
      </w:r>
      <w:r w:rsidRPr="00543E7D">
        <w:rPr>
          <w:sz w:val="20"/>
        </w:rPr>
        <w:tab/>
        <w:t xml:space="preserve">Annual certification of compliance pursuant to General Conditions 19 and 20 of Part A.  The report shall be postmarked or received by the appropriate AQD District Office by March 15 for the previous calendar year.  </w:t>
      </w:r>
      <w:r w:rsidRPr="00543E7D">
        <w:rPr>
          <w:b/>
          <w:sz w:val="20"/>
        </w:rPr>
        <w:t>(R 336.1213(4)(c))</w:t>
      </w:r>
    </w:p>
    <w:p w14:paraId="65D757A3" w14:textId="77777777" w:rsidR="00922F58" w:rsidRPr="00FE0AD0" w:rsidRDefault="00922F58" w:rsidP="00922F58">
      <w:pPr>
        <w:ind w:right="72"/>
        <w:jc w:val="both"/>
        <w:rPr>
          <w:rFonts w:cs="Arial"/>
          <w:sz w:val="20"/>
        </w:rPr>
      </w:pPr>
    </w:p>
    <w:p w14:paraId="1149EBDF" w14:textId="77777777" w:rsidR="00922F58" w:rsidRPr="00FC1F2C" w:rsidRDefault="00922F58" w:rsidP="00922F58">
      <w:pPr>
        <w:jc w:val="both"/>
        <w:rPr>
          <w:rFonts w:cs="Arial"/>
          <w:sz w:val="20"/>
        </w:rPr>
      </w:pPr>
      <w:r w:rsidRPr="00FE0AD0">
        <w:rPr>
          <w:rFonts w:cs="Arial"/>
          <w:b/>
          <w:sz w:val="20"/>
        </w:rPr>
        <w:t>See Appendix 8</w:t>
      </w:r>
    </w:p>
    <w:p w14:paraId="5BEA93D1" w14:textId="77777777" w:rsidR="00922F58" w:rsidRPr="00E111A8" w:rsidRDefault="00922F58" w:rsidP="00922F58">
      <w:pPr>
        <w:jc w:val="both"/>
        <w:rPr>
          <w:rFonts w:cs="Arial"/>
          <w:sz w:val="20"/>
        </w:rPr>
      </w:pPr>
    </w:p>
    <w:p w14:paraId="51358F8B" w14:textId="77777777" w:rsidR="00922F58" w:rsidRDefault="00922F58" w:rsidP="00922F58">
      <w:pPr>
        <w:jc w:val="both"/>
      </w:pPr>
      <w:r>
        <w:rPr>
          <w:b/>
        </w:rPr>
        <w:t xml:space="preserve">VIII.  </w:t>
      </w:r>
      <w:r>
        <w:rPr>
          <w:b/>
          <w:u w:val="single"/>
        </w:rPr>
        <w:t>STACK/VENT RESTRICTION(S)</w:t>
      </w:r>
    </w:p>
    <w:p w14:paraId="0ED0A070" w14:textId="77777777" w:rsidR="00922F58" w:rsidRDefault="00922F58" w:rsidP="00922F58">
      <w:pPr>
        <w:jc w:val="both"/>
        <w:rPr>
          <w:sz w:val="20"/>
        </w:rPr>
      </w:pPr>
    </w:p>
    <w:p w14:paraId="74A7B377" w14:textId="77777777" w:rsidR="00922F58" w:rsidRDefault="00D36F50" w:rsidP="00922F58">
      <w:pPr>
        <w:jc w:val="both"/>
        <w:rPr>
          <w:sz w:val="20"/>
        </w:rPr>
      </w:pPr>
      <w:r>
        <w:rPr>
          <w:sz w:val="20"/>
        </w:rPr>
        <w:t>NA</w:t>
      </w:r>
    </w:p>
    <w:p w14:paraId="609CC0B5" w14:textId="77777777" w:rsidR="00D36F50" w:rsidRPr="00EE5F4E" w:rsidRDefault="00D36F50" w:rsidP="00922F58">
      <w:pPr>
        <w:jc w:val="both"/>
        <w:rPr>
          <w:sz w:val="20"/>
        </w:rPr>
      </w:pPr>
    </w:p>
    <w:p w14:paraId="7899CFEB" w14:textId="77777777" w:rsidR="00922F58" w:rsidRDefault="00922F58" w:rsidP="00922F58">
      <w:pPr>
        <w:jc w:val="both"/>
      </w:pPr>
      <w:r>
        <w:rPr>
          <w:b/>
        </w:rPr>
        <w:t xml:space="preserve">IX.  </w:t>
      </w:r>
      <w:r>
        <w:rPr>
          <w:b/>
          <w:u w:val="single"/>
        </w:rPr>
        <w:t>OTHER REQUIREMENT(S)</w:t>
      </w:r>
    </w:p>
    <w:p w14:paraId="3FCA675A" w14:textId="77777777" w:rsidR="00922F58" w:rsidRPr="00FE0AD0" w:rsidRDefault="00922F58" w:rsidP="00922F58">
      <w:pPr>
        <w:jc w:val="both"/>
        <w:rPr>
          <w:sz w:val="20"/>
        </w:rPr>
      </w:pPr>
    </w:p>
    <w:p w14:paraId="52EBC0A2" w14:textId="77777777" w:rsidR="00922F58" w:rsidRPr="00C0388E" w:rsidRDefault="00D36F50" w:rsidP="00D36F50">
      <w:pPr>
        <w:jc w:val="both"/>
        <w:rPr>
          <w:sz w:val="20"/>
        </w:rPr>
      </w:pPr>
      <w:r>
        <w:rPr>
          <w:sz w:val="20"/>
        </w:rPr>
        <w:t>NA</w:t>
      </w:r>
    </w:p>
    <w:p w14:paraId="3949F7FE" w14:textId="77777777" w:rsidR="00922F58" w:rsidRDefault="00922F58" w:rsidP="00922F58">
      <w:pPr>
        <w:jc w:val="both"/>
        <w:rPr>
          <w:sz w:val="20"/>
        </w:rPr>
      </w:pPr>
    </w:p>
    <w:p w14:paraId="65BBAFC0" w14:textId="77777777" w:rsidR="00922F58" w:rsidRPr="00FE0AD0" w:rsidRDefault="00922F58" w:rsidP="00922F58">
      <w:pPr>
        <w:jc w:val="both"/>
        <w:rPr>
          <w:sz w:val="20"/>
        </w:rPr>
      </w:pPr>
    </w:p>
    <w:p w14:paraId="6C5248D7" w14:textId="77777777" w:rsidR="00922F58" w:rsidRPr="00B90185" w:rsidRDefault="00922F58" w:rsidP="00922F58">
      <w:pPr>
        <w:jc w:val="both"/>
        <w:rPr>
          <w:b/>
          <w:sz w:val="20"/>
        </w:rPr>
      </w:pPr>
      <w:r w:rsidRPr="00B90185">
        <w:rPr>
          <w:b/>
          <w:sz w:val="20"/>
          <w:u w:val="single"/>
        </w:rPr>
        <w:t>Footnotes</w:t>
      </w:r>
      <w:r w:rsidRPr="00B90185">
        <w:rPr>
          <w:b/>
          <w:sz w:val="20"/>
        </w:rPr>
        <w:t>:</w:t>
      </w:r>
    </w:p>
    <w:p w14:paraId="2BC1561E" w14:textId="77777777" w:rsidR="00922F58" w:rsidRDefault="00922F58" w:rsidP="00922F58">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3119A09" w14:textId="77777777" w:rsidR="00922F58" w:rsidRDefault="00922F58" w:rsidP="00922F58">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54F1CA4" w14:textId="77777777" w:rsidR="00D36F50" w:rsidRDefault="00D36F50" w:rsidP="00922F58">
      <w:pPr>
        <w:jc w:val="both"/>
        <w:rPr>
          <w:rFonts w:cs="Arial"/>
          <w:sz w:val="20"/>
        </w:rPr>
      </w:pPr>
    </w:p>
    <w:p w14:paraId="39F516C5" w14:textId="62D6B245" w:rsidR="001B5FEA" w:rsidRDefault="001B5FEA">
      <w:pPr>
        <w:rPr>
          <w:rFonts w:cs="Arial"/>
          <w:sz w:val="20"/>
        </w:rPr>
      </w:pPr>
      <w:r>
        <w:rPr>
          <w:rFonts w:cs="Arial"/>
          <w:sz w:val="20"/>
        </w:rPr>
        <w:br w:type="page"/>
      </w:r>
    </w:p>
    <w:p w14:paraId="1790E144" w14:textId="77777777" w:rsidR="00922F58" w:rsidRPr="00347387" w:rsidRDefault="00922F58" w:rsidP="00922F58">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4" w:name="_Toc53392885"/>
      <w:r w:rsidRPr="00347387">
        <w:rPr>
          <w:bCs/>
          <w:iCs/>
          <w:szCs w:val="28"/>
        </w:rPr>
        <w:lastRenderedPageBreak/>
        <w:t>FG</w:t>
      </w:r>
      <w:r w:rsidR="00D36F50" w:rsidRPr="00B75DBD">
        <w:t>RULE290</w:t>
      </w:r>
      <w:bookmarkEnd w:id="94"/>
    </w:p>
    <w:p w14:paraId="2C1EB20A" w14:textId="77777777" w:rsidR="00922F58" w:rsidRPr="00EE02F9" w:rsidRDefault="00922F58" w:rsidP="00922F5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0A0F649" w14:textId="555FCDF8" w:rsidR="00922F58" w:rsidRDefault="00922F58" w:rsidP="00922F58">
      <w:pPr>
        <w:rPr>
          <w:sz w:val="20"/>
        </w:rPr>
      </w:pPr>
    </w:p>
    <w:p w14:paraId="576D97AE" w14:textId="77777777" w:rsidR="009A1BD7" w:rsidRPr="00F30023" w:rsidRDefault="009A1BD7" w:rsidP="00922F58">
      <w:pPr>
        <w:rPr>
          <w:sz w:val="20"/>
        </w:rPr>
      </w:pPr>
    </w:p>
    <w:p w14:paraId="2A152164" w14:textId="77777777" w:rsidR="00922F58" w:rsidRDefault="00922F58" w:rsidP="00922F58">
      <w:pPr>
        <w:jc w:val="both"/>
        <w:rPr>
          <w:b/>
          <w:u w:val="single"/>
        </w:rPr>
      </w:pPr>
      <w:r>
        <w:rPr>
          <w:b/>
          <w:u w:val="single"/>
        </w:rPr>
        <w:t>DESCRIPTION</w:t>
      </w:r>
    </w:p>
    <w:p w14:paraId="07AECF20" w14:textId="77777777" w:rsidR="00922F58" w:rsidRPr="00C3424D" w:rsidRDefault="00922F58" w:rsidP="00922F58">
      <w:pPr>
        <w:jc w:val="both"/>
        <w:rPr>
          <w:sz w:val="20"/>
        </w:rPr>
      </w:pPr>
    </w:p>
    <w:p w14:paraId="584CB146" w14:textId="77777777" w:rsidR="009A19EC" w:rsidRPr="00641A26" w:rsidRDefault="009A19EC" w:rsidP="009A19EC">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p w14:paraId="1139C28B" w14:textId="77777777" w:rsidR="00922F58" w:rsidRPr="00C3424D" w:rsidRDefault="00922F58" w:rsidP="00922F58">
      <w:pPr>
        <w:jc w:val="both"/>
        <w:rPr>
          <w:sz w:val="20"/>
        </w:rPr>
      </w:pPr>
    </w:p>
    <w:p w14:paraId="6FE9087D" w14:textId="50A60633" w:rsidR="00B9639C" w:rsidRDefault="00B9639C" w:rsidP="00922F58">
      <w:pPr>
        <w:jc w:val="both"/>
        <w:rPr>
          <w:b/>
          <w:bCs/>
          <w:sz w:val="20"/>
        </w:rPr>
      </w:pPr>
      <w:r>
        <w:rPr>
          <w:b/>
          <w:bCs/>
          <w:sz w:val="20"/>
        </w:rPr>
        <w:t xml:space="preserve">Emission Units installed on or after December 20, 2016: </w:t>
      </w:r>
      <w:r w:rsidR="001B5FEA">
        <w:rPr>
          <w:b/>
          <w:bCs/>
          <w:sz w:val="20"/>
        </w:rPr>
        <w:t xml:space="preserve"> </w:t>
      </w:r>
      <w:r>
        <w:rPr>
          <w:sz w:val="20"/>
        </w:rPr>
        <w:t>EU-PB_Coating, and any future emission unit that meets the requirements of this flexible group.</w:t>
      </w:r>
    </w:p>
    <w:p w14:paraId="59F793E0" w14:textId="77777777" w:rsidR="00B9639C" w:rsidRDefault="00B9639C" w:rsidP="00922F58">
      <w:pPr>
        <w:jc w:val="both"/>
        <w:rPr>
          <w:b/>
          <w:bCs/>
          <w:sz w:val="20"/>
        </w:rPr>
      </w:pPr>
    </w:p>
    <w:p w14:paraId="09F0EAF2" w14:textId="0C48AA7F" w:rsidR="00922F58" w:rsidRPr="00A86D8D" w:rsidRDefault="009A19EC" w:rsidP="00922F58">
      <w:pPr>
        <w:jc w:val="both"/>
        <w:rPr>
          <w:sz w:val="20"/>
        </w:rPr>
      </w:pPr>
      <w:r>
        <w:rPr>
          <w:b/>
          <w:bCs/>
          <w:sz w:val="20"/>
        </w:rPr>
        <w:t>Emission Units installed prior to December 20, 2016</w:t>
      </w:r>
      <w:r w:rsidR="00922F58">
        <w:rPr>
          <w:b/>
          <w:sz w:val="20"/>
        </w:rPr>
        <w:t>:</w:t>
      </w:r>
      <w:r w:rsidR="001B5FEA">
        <w:rPr>
          <w:b/>
          <w:sz w:val="20"/>
        </w:rPr>
        <w:t xml:space="preserve"> </w:t>
      </w:r>
      <w:r w:rsidR="00922F58">
        <w:rPr>
          <w:sz w:val="20"/>
        </w:rPr>
        <w:t xml:space="preserve"> </w:t>
      </w:r>
      <w:r w:rsidR="00D36F50" w:rsidRPr="00B75DBD">
        <w:rPr>
          <w:sz w:val="20"/>
        </w:rPr>
        <w:t>EU</w:t>
      </w:r>
      <w:r w:rsidR="00386F5E">
        <w:rPr>
          <w:sz w:val="20"/>
        </w:rPr>
        <w:t>20115</w:t>
      </w:r>
    </w:p>
    <w:p w14:paraId="7A71EEF9" w14:textId="77777777" w:rsidR="00922F58" w:rsidRPr="00F30023" w:rsidRDefault="00922F58" w:rsidP="00922F58">
      <w:pPr>
        <w:jc w:val="both"/>
        <w:rPr>
          <w:sz w:val="20"/>
        </w:rPr>
      </w:pPr>
    </w:p>
    <w:p w14:paraId="7FE9B4F9" w14:textId="77777777" w:rsidR="00922F58" w:rsidRDefault="00922F58" w:rsidP="00922F58">
      <w:pPr>
        <w:jc w:val="both"/>
        <w:rPr>
          <w:b/>
          <w:u w:val="single"/>
        </w:rPr>
      </w:pPr>
      <w:r>
        <w:rPr>
          <w:b/>
          <w:u w:val="single"/>
        </w:rPr>
        <w:t>POLLUTION CONTROL EQUIPMENT</w:t>
      </w:r>
    </w:p>
    <w:p w14:paraId="43D0B1AA" w14:textId="77777777" w:rsidR="00922F58" w:rsidRPr="0074351C" w:rsidRDefault="00922F58" w:rsidP="00922F58">
      <w:pPr>
        <w:jc w:val="both"/>
      </w:pPr>
    </w:p>
    <w:p w14:paraId="383C8E51" w14:textId="77777777" w:rsidR="00922F58" w:rsidRPr="00D36F50" w:rsidRDefault="00B9639C" w:rsidP="00922F58">
      <w:pPr>
        <w:jc w:val="both"/>
        <w:rPr>
          <w:b/>
          <w:sz w:val="20"/>
        </w:rPr>
      </w:pPr>
      <w:r>
        <w:rPr>
          <w:sz w:val="20"/>
        </w:rPr>
        <w:t>Various</w:t>
      </w:r>
    </w:p>
    <w:p w14:paraId="062C7ED0" w14:textId="77777777" w:rsidR="00922F58" w:rsidRPr="008B5C27" w:rsidRDefault="00922F58" w:rsidP="00922F58">
      <w:pPr>
        <w:rPr>
          <w:sz w:val="20"/>
        </w:rPr>
      </w:pPr>
    </w:p>
    <w:p w14:paraId="7409ACAE" w14:textId="77777777" w:rsidR="00922F58" w:rsidRDefault="00922F58" w:rsidP="00922F58">
      <w:pPr>
        <w:jc w:val="both"/>
        <w:rPr>
          <w:b/>
          <w:u w:val="single"/>
        </w:rPr>
      </w:pPr>
      <w:r>
        <w:rPr>
          <w:b/>
        </w:rPr>
        <w:t xml:space="preserve">I.  </w:t>
      </w:r>
      <w:r>
        <w:rPr>
          <w:b/>
          <w:u w:val="single"/>
        </w:rPr>
        <w:t>EMISSION LIMIT(S)</w:t>
      </w:r>
    </w:p>
    <w:p w14:paraId="3232751D" w14:textId="77777777" w:rsidR="00D36F50" w:rsidRDefault="00D36F50" w:rsidP="00D36F50">
      <w:pPr>
        <w:ind w:left="360" w:hanging="360"/>
        <w:jc w:val="both"/>
        <w:rPr>
          <w:sz w:val="20"/>
        </w:rPr>
      </w:pPr>
    </w:p>
    <w:p w14:paraId="54C3B492" w14:textId="77777777" w:rsidR="00CB623E" w:rsidRPr="00200A6E" w:rsidRDefault="00CB623E" w:rsidP="00CB623E">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336.1290(2)(a)(i))</w:t>
      </w:r>
    </w:p>
    <w:p w14:paraId="72F3397A" w14:textId="77777777" w:rsidR="00CB623E" w:rsidRPr="00200A6E" w:rsidRDefault="00CB623E" w:rsidP="00CB623E">
      <w:pPr>
        <w:ind w:left="360" w:hanging="360"/>
        <w:jc w:val="both"/>
        <w:rPr>
          <w:sz w:val="20"/>
        </w:rPr>
      </w:pPr>
    </w:p>
    <w:p w14:paraId="77F0E17F" w14:textId="77777777" w:rsidR="00CB623E" w:rsidRDefault="00CB623E" w:rsidP="00CB623E">
      <w:pPr>
        <w:spacing w:after="120"/>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 xml:space="preserve">and for which the total uncontrolled or controlled emissions of all other air contaminants are not more than 1,000 or 500 pounds per month, respectively, and all the following criteria listed below are met: </w:t>
      </w:r>
      <w:r>
        <w:rPr>
          <w:b/>
          <w:sz w:val="20"/>
        </w:rPr>
        <w:t>(R 336.1290(2)(a)(ii))</w:t>
      </w:r>
    </w:p>
    <w:p w14:paraId="6F07BFCB" w14:textId="77777777" w:rsidR="00CB623E" w:rsidRPr="00200A6E" w:rsidRDefault="00CB623E" w:rsidP="00CB623E">
      <w:pPr>
        <w:spacing w:after="120"/>
        <w:ind w:left="720" w:hanging="360"/>
        <w:jc w:val="both"/>
        <w:rPr>
          <w:sz w:val="20"/>
        </w:rPr>
      </w:pPr>
      <w:r w:rsidRPr="00200A6E">
        <w:rPr>
          <w:sz w:val="20"/>
        </w:rPr>
        <w:t>a.</w:t>
      </w:r>
      <w:r w:rsidRPr="00200A6E">
        <w:rPr>
          <w:sz w:val="20"/>
        </w:rPr>
        <w:tab/>
        <w:t xml:space="preserve">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  </w:t>
      </w:r>
    </w:p>
    <w:p w14:paraId="1755B5ED" w14:textId="77777777" w:rsidR="00CB623E" w:rsidRPr="00200A6E" w:rsidRDefault="00CB623E" w:rsidP="00CB623E">
      <w:pPr>
        <w:spacing w:after="120"/>
        <w:ind w:left="720"/>
        <w:jc w:val="both"/>
        <w:rPr>
          <w:b/>
          <w:sz w:val="20"/>
        </w:rPr>
      </w:pPr>
      <w:r w:rsidRPr="00200A6E">
        <w:rPr>
          <w:b/>
          <w:sz w:val="20"/>
        </w:rPr>
        <w:t>(R 336.1290(2)(a)(ii)(A))</w:t>
      </w:r>
    </w:p>
    <w:p w14:paraId="4E30FD38" w14:textId="77777777" w:rsidR="00CB623E" w:rsidRPr="00200A6E" w:rsidRDefault="00CB623E" w:rsidP="00CB623E">
      <w:pPr>
        <w:spacing w:after="120"/>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486F290E" w14:textId="77777777" w:rsidR="00CB623E" w:rsidRPr="00200A6E" w:rsidRDefault="00CB623E" w:rsidP="00CB623E">
      <w:pPr>
        <w:spacing w:after="120"/>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6B86E483" w14:textId="77777777" w:rsidR="00CB623E" w:rsidRPr="00296DD8" w:rsidRDefault="00CB623E" w:rsidP="00CB623E">
      <w:pPr>
        <w:numPr>
          <w:ilvl w:val="0"/>
          <w:numId w:val="101"/>
        </w:numPr>
        <w:spacing w:after="120"/>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  </w:t>
      </w:r>
      <w:r w:rsidRPr="00296DD8">
        <w:rPr>
          <w:b/>
          <w:sz w:val="20"/>
        </w:rPr>
        <w:t>(R 336.1290(2)(a)(ii)(D))</w:t>
      </w:r>
    </w:p>
    <w:p w14:paraId="30F95B0B" w14:textId="77777777" w:rsidR="00CB623E" w:rsidRDefault="00CB623E" w:rsidP="00CB623E">
      <w:pPr>
        <w:spacing w:after="120"/>
        <w:ind w:left="720" w:hanging="360"/>
        <w:jc w:val="both"/>
        <w:rPr>
          <w:b/>
          <w:sz w:val="20"/>
        </w:rPr>
      </w:pPr>
      <w:r w:rsidRPr="00200A6E">
        <w:rPr>
          <w:sz w:val="20"/>
        </w:rPr>
        <w:t>e.</w:t>
      </w:r>
      <w:r w:rsidRPr="00200A6E">
        <w:rPr>
          <w:sz w:val="20"/>
        </w:rPr>
        <w:tab/>
      </w: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4B4390">
        <w:rPr>
          <w:b/>
          <w:sz w:val="20"/>
        </w:rPr>
        <w:t xml:space="preserve">  </w:t>
      </w:r>
      <w:r>
        <w:rPr>
          <w:b/>
          <w:sz w:val="20"/>
        </w:rPr>
        <w:t>(R 336.1290(2)(a)(ii)(E))</w:t>
      </w:r>
    </w:p>
    <w:p w14:paraId="69268CBC" w14:textId="77777777" w:rsidR="00CB623E" w:rsidRPr="00200A6E" w:rsidRDefault="00CB623E" w:rsidP="00CB623E">
      <w:pPr>
        <w:jc w:val="both"/>
        <w:rPr>
          <w:sz w:val="20"/>
        </w:rPr>
      </w:pPr>
    </w:p>
    <w:p w14:paraId="06F1FD0A" w14:textId="77777777" w:rsidR="00CB623E" w:rsidRDefault="00CB623E" w:rsidP="00CB623E">
      <w:pPr>
        <w:spacing w:after="120"/>
        <w:ind w:left="360" w:hanging="360"/>
        <w:jc w:val="both"/>
        <w:rPr>
          <w:b/>
          <w:sz w:val="20"/>
        </w:rPr>
      </w:pPr>
      <w:r w:rsidRPr="00200A6E">
        <w:rPr>
          <w:sz w:val="20"/>
        </w:rPr>
        <w:t>3.</w:t>
      </w:r>
      <w:r w:rsidRPr="00200A6E">
        <w:rPr>
          <w:sz w:val="20"/>
        </w:rPr>
        <w:tab/>
      </w:r>
      <w:r>
        <w:rPr>
          <w:sz w:val="20"/>
        </w:rPr>
        <w:t xml:space="preserve">Any emission unit that emits only particulate air contaminants without initial risk screening levels and other air contaminants that are exempted under Rule 290(2)(a)(i) or Rule 290(2)(a)(ii), if all the following provisions are met: </w:t>
      </w:r>
      <w:r>
        <w:rPr>
          <w:b/>
          <w:sz w:val="20"/>
        </w:rPr>
        <w:t>(R 336.1290(2)(a)(iii))</w:t>
      </w:r>
    </w:p>
    <w:p w14:paraId="0C851BF6" w14:textId="77777777" w:rsidR="00CB623E" w:rsidRPr="00200A6E" w:rsidRDefault="00CB623E" w:rsidP="00CB623E">
      <w:pPr>
        <w:spacing w:after="120"/>
        <w:ind w:left="720" w:hanging="360"/>
        <w:jc w:val="both"/>
        <w:rPr>
          <w:b/>
          <w:sz w:val="20"/>
        </w:rPr>
      </w:pPr>
      <w:r w:rsidRPr="00200A6E">
        <w:rPr>
          <w:sz w:val="20"/>
        </w:rPr>
        <w:lastRenderedPageBreak/>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200A6E">
        <w:rPr>
          <w:b/>
          <w:sz w:val="20"/>
        </w:rPr>
        <w:t>(R 336.1290(2)(a)(iii)(A))</w:t>
      </w:r>
    </w:p>
    <w:p w14:paraId="698E701A" w14:textId="77777777" w:rsidR="00CB623E" w:rsidRPr="00200A6E" w:rsidRDefault="00CB623E" w:rsidP="00CB623E">
      <w:pPr>
        <w:spacing w:after="120"/>
        <w:ind w:left="720" w:hanging="360"/>
        <w:jc w:val="both"/>
        <w:rPr>
          <w:b/>
          <w:sz w:val="20"/>
        </w:rPr>
      </w:pPr>
      <w:r w:rsidRPr="00200A6E">
        <w:rPr>
          <w:sz w:val="20"/>
        </w:rPr>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186F7714" w14:textId="77777777" w:rsidR="00922F58" w:rsidRDefault="00CB623E" w:rsidP="00CB623E">
      <w:pPr>
        <w:spacing w:after="120"/>
        <w:ind w:left="720" w:hanging="360"/>
        <w:jc w:val="both"/>
        <w:rPr>
          <w:sz w:val="20"/>
        </w:rPr>
      </w:pPr>
      <w:r w:rsidRPr="00200A6E">
        <w:rPr>
          <w:sz w:val="20"/>
        </w:rPr>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073807BF" w14:textId="77777777" w:rsidR="00D36F50" w:rsidRPr="00EE5F4E" w:rsidRDefault="00D36F50" w:rsidP="00922F58">
      <w:pPr>
        <w:jc w:val="both"/>
        <w:rPr>
          <w:sz w:val="20"/>
        </w:rPr>
      </w:pPr>
    </w:p>
    <w:p w14:paraId="0B8DD6D3" w14:textId="77777777" w:rsidR="00922F58" w:rsidRDefault="00922F58" w:rsidP="00922F58">
      <w:pPr>
        <w:jc w:val="both"/>
        <w:rPr>
          <w:b/>
          <w:u w:val="single"/>
        </w:rPr>
      </w:pPr>
      <w:r>
        <w:rPr>
          <w:b/>
        </w:rPr>
        <w:t xml:space="preserve">II.  </w:t>
      </w:r>
      <w:r>
        <w:rPr>
          <w:b/>
          <w:u w:val="single"/>
        </w:rPr>
        <w:t>MATERIAL LIMIT(S)</w:t>
      </w:r>
    </w:p>
    <w:p w14:paraId="5B77051D" w14:textId="77777777" w:rsidR="00922F58" w:rsidRPr="00FE0AD0" w:rsidRDefault="00922F58" w:rsidP="00922F58">
      <w:pPr>
        <w:jc w:val="both"/>
        <w:rPr>
          <w:sz w:val="20"/>
        </w:rPr>
      </w:pPr>
    </w:p>
    <w:p w14:paraId="000C06AD" w14:textId="77777777" w:rsidR="00922F58" w:rsidRDefault="00D36F50" w:rsidP="00922F58">
      <w:pPr>
        <w:jc w:val="both"/>
        <w:rPr>
          <w:sz w:val="20"/>
        </w:rPr>
      </w:pPr>
      <w:r>
        <w:rPr>
          <w:sz w:val="20"/>
        </w:rPr>
        <w:t>NA</w:t>
      </w:r>
    </w:p>
    <w:p w14:paraId="6868C5DB" w14:textId="77777777" w:rsidR="00D36F50" w:rsidRPr="00D36F50" w:rsidRDefault="00D36F50" w:rsidP="00922F58">
      <w:pPr>
        <w:jc w:val="both"/>
        <w:rPr>
          <w:sz w:val="20"/>
        </w:rPr>
      </w:pPr>
    </w:p>
    <w:p w14:paraId="167B4671" w14:textId="77777777" w:rsidR="00922F58" w:rsidRPr="007D4237" w:rsidRDefault="00922F58" w:rsidP="00922F58">
      <w:pPr>
        <w:jc w:val="both"/>
      </w:pPr>
      <w:r>
        <w:rPr>
          <w:b/>
        </w:rPr>
        <w:t xml:space="preserve">III.  </w:t>
      </w:r>
      <w:r>
        <w:rPr>
          <w:b/>
          <w:u w:val="single"/>
        </w:rPr>
        <w:t>PROCESS/OPERATIONAL RESTRICTION(S)</w:t>
      </w:r>
      <w:r w:rsidDel="001C614B">
        <w:rPr>
          <w:b/>
          <w:u w:val="single"/>
        </w:rPr>
        <w:t xml:space="preserve"> </w:t>
      </w:r>
    </w:p>
    <w:p w14:paraId="124A2309" w14:textId="77777777" w:rsidR="00922F58" w:rsidRPr="00FB6071" w:rsidRDefault="00922F58" w:rsidP="00922F58">
      <w:pPr>
        <w:jc w:val="both"/>
        <w:rPr>
          <w:sz w:val="20"/>
        </w:rPr>
      </w:pPr>
    </w:p>
    <w:p w14:paraId="412EDCC6" w14:textId="77777777" w:rsidR="00CB623E" w:rsidRPr="00200A6E" w:rsidRDefault="00CB623E" w:rsidP="00CB623E">
      <w:pPr>
        <w:numPr>
          <w:ilvl w:val="0"/>
          <w:numId w:val="92"/>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3DD85CDD" w14:textId="77777777" w:rsidR="00CB623E" w:rsidRPr="00AB6CCE" w:rsidRDefault="00CB623E" w:rsidP="00CB623E">
      <w:pPr>
        <w:autoSpaceDE w:val="0"/>
        <w:autoSpaceDN w:val="0"/>
        <w:adjustRightInd w:val="0"/>
        <w:rPr>
          <w:rFonts w:cs="Arial"/>
          <w:sz w:val="20"/>
        </w:rPr>
      </w:pPr>
    </w:p>
    <w:p w14:paraId="306F6852" w14:textId="77777777" w:rsidR="00CB623E" w:rsidRPr="00200A6E" w:rsidRDefault="00CB623E" w:rsidP="00CB623E">
      <w:pPr>
        <w:numPr>
          <w:ilvl w:val="0"/>
          <w:numId w:val="92"/>
        </w:numPr>
        <w:autoSpaceDE w:val="0"/>
        <w:autoSpaceDN w:val="0"/>
        <w:adjustRightInd w:val="0"/>
        <w:spacing w:after="120"/>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3D01EA0E" w14:textId="77777777" w:rsidR="00CB623E" w:rsidRPr="005846DA" w:rsidRDefault="00CB623E" w:rsidP="00CB623E">
      <w:pPr>
        <w:numPr>
          <w:ilvl w:val="1"/>
          <w:numId w:val="22"/>
        </w:numPr>
        <w:autoSpaceDE w:val="0"/>
        <w:autoSpaceDN w:val="0"/>
        <w:adjustRightInd w:val="0"/>
        <w:jc w:val="both"/>
        <w:rPr>
          <w:rFonts w:cs="Arial"/>
          <w:sz w:val="20"/>
        </w:rPr>
      </w:pPr>
      <w:r w:rsidRPr="00560A9E">
        <w:rPr>
          <w:rFonts w:cs="Arial"/>
          <w:sz w:val="20"/>
        </w:rPr>
        <w:t xml:space="preserve">An air cleaning device for volatile organic compounds shall be installed, maintained, and operated in accordance with the manufacturer’s specifications. </w:t>
      </w:r>
      <w:r>
        <w:rPr>
          <w:rFonts w:cs="Arial"/>
          <w:sz w:val="20"/>
        </w:rPr>
        <w:t xml:space="preserve"> </w:t>
      </w:r>
      <w:r w:rsidRPr="00560A9E">
        <w:rPr>
          <w:rFonts w:cs="Arial"/>
          <w:sz w:val="20"/>
        </w:rPr>
        <w:t>Examples include the following</w:t>
      </w:r>
      <w:r>
        <w:rPr>
          <w:rFonts w:cs="Arial"/>
          <w:sz w:val="20"/>
        </w:rPr>
        <w:t xml:space="preserve">: </w:t>
      </w:r>
      <w:r w:rsidRPr="00560A9E">
        <w:rPr>
          <w:rFonts w:cs="Arial"/>
          <w:sz w:val="20"/>
        </w:rPr>
        <w:t xml:space="preserve"> </w:t>
      </w:r>
      <w:r w:rsidRPr="00296DD8">
        <w:rPr>
          <w:rFonts w:cs="Arial"/>
          <w:b/>
          <w:sz w:val="20"/>
        </w:rPr>
        <w:t>(</w:t>
      </w:r>
      <w:r w:rsidRPr="00560A9E">
        <w:rPr>
          <w:rFonts w:cs="Arial"/>
          <w:b/>
          <w:sz w:val="20"/>
        </w:rPr>
        <w:t>R 336.1290(2)(b)(i)</w:t>
      </w:r>
      <w:r>
        <w:rPr>
          <w:rFonts w:cs="Arial"/>
          <w:b/>
          <w:sz w:val="20"/>
        </w:rPr>
        <w:t xml:space="preserve">, </w:t>
      </w:r>
    </w:p>
    <w:p w14:paraId="0D7CF3E1" w14:textId="77777777" w:rsidR="00CB623E" w:rsidRPr="00560A9E" w:rsidRDefault="00CB623E" w:rsidP="00CB623E">
      <w:pPr>
        <w:autoSpaceDE w:val="0"/>
        <w:autoSpaceDN w:val="0"/>
        <w:adjustRightInd w:val="0"/>
        <w:spacing w:after="120"/>
        <w:ind w:left="720"/>
        <w:jc w:val="both"/>
        <w:rPr>
          <w:rFonts w:cs="Arial"/>
          <w:sz w:val="20"/>
        </w:rPr>
      </w:pPr>
      <w:r>
        <w:rPr>
          <w:rFonts w:cs="Arial"/>
          <w:b/>
          <w:sz w:val="20"/>
        </w:rPr>
        <w:t>R 336.1910</w:t>
      </w:r>
      <w:r w:rsidRPr="00560A9E">
        <w:rPr>
          <w:rFonts w:cs="Arial"/>
          <w:b/>
          <w:sz w:val="20"/>
        </w:rPr>
        <w:t>)</w:t>
      </w:r>
      <w:r w:rsidRPr="00560A9E">
        <w:rPr>
          <w:rFonts w:cs="Arial"/>
          <w:sz w:val="20"/>
        </w:rPr>
        <w:t xml:space="preserve"> </w:t>
      </w:r>
    </w:p>
    <w:p w14:paraId="0DA4BB95" w14:textId="77777777" w:rsidR="00CB623E" w:rsidRPr="00200A6E" w:rsidRDefault="00CB623E" w:rsidP="00CB623E">
      <w:pPr>
        <w:numPr>
          <w:ilvl w:val="2"/>
          <w:numId w:val="22"/>
        </w:numPr>
        <w:tabs>
          <w:tab w:val="clear" w:pos="1440"/>
        </w:tabs>
        <w:autoSpaceDE w:val="0"/>
        <w:autoSpaceDN w:val="0"/>
        <w:adjustRightInd w:val="0"/>
        <w:spacing w:after="120"/>
        <w:jc w:val="both"/>
        <w:rPr>
          <w:rFonts w:cs="Arial"/>
          <w:sz w:val="20"/>
        </w:rPr>
      </w:pPr>
      <w:r w:rsidRPr="00200A6E">
        <w:rPr>
          <w:rFonts w:cs="Arial"/>
          <w:sz w:val="20"/>
        </w:rPr>
        <w:t>Oxidizers and condensers equipped with a continuously displayed temperature indication device.</w:t>
      </w:r>
    </w:p>
    <w:p w14:paraId="03BD097E" w14:textId="77777777" w:rsidR="00CB623E" w:rsidRPr="00200A6E" w:rsidRDefault="00CB623E" w:rsidP="00CB623E">
      <w:pPr>
        <w:numPr>
          <w:ilvl w:val="2"/>
          <w:numId w:val="22"/>
        </w:numPr>
        <w:tabs>
          <w:tab w:val="clear" w:pos="1440"/>
        </w:tabs>
        <w:autoSpaceDE w:val="0"/>
        <w:autoSpaceDN w:val="0"/>
        <w:adjustRightInd w:val="0"/>
        <w:spacing w:after="120"/>
        <w:jc w:val="both"/>
        <w:rPr>
          <w:rFonts w:cs="Arial"/>
          <w:sz w:val="20"/>
        </w:rPr>
      </w:pPr>
      <w:r w:rsidRPr="00200A6E">
        <w:rPr>
          <w:rFonts w:cs="Arial"/>
          <w:sz w:val="20"/>
        </w:rPr>
        <w:t>Wet scrubbers equipped with a liquid flow rate monitor.</w:t>
      </w:r>
    </w:p>
    <w:p w14:paraId="0621C965" w14:textId="77777777" w:rsidR="00CB623E" w:rsidRPr="00200A6E" w:rsidRDefault="00CB623E" w:rsidP="00CB623E">
      <w:pPr>
        <w:numPr>
          <w:ilvl w:val="2"/>
          <w:numId w:val="22"/>
        </w:numPr>
        <w:tabs>
          <w:tab w:val="clear" w:pos="1440"/>
        </w:tabs>
        <w:autoSpaceDE w:val="0"/>
        <w:autoSpaceDN w:val="0"/>
        <w:adjustRightInd w:val="0"/>
        <w:spacing w:after="120"/>
        <w:jc w:val="both"/>
        <w:rPr>
          <w:rFonts w:cs="Arial"/>
          <w:sz w:val="20"/>
        </w:rPr>
      </w:pPr>
      <w:r w:rsidRPr="00200A6E">
        <w:rPr>
          <w:rFonts w:cs="Arial"/>
          <w:sz w:val="20"/>
        </w:rPr>
        <w:t xml:space="preserve">Dual stage carbon absorption where the first canister is monitored for breakthrough and replaced if breakthrough is detected.  </w:t>
      </w:r>
    </w:p>
    <w:p w14:paraId="5937D805" w14:textId="77777777" w:rsidR="00CB623E" w:rsidRPr="00560A9E" w:rsidRDefault="00CB623E" w:rsidP="00CB623E">
      <w:pPr>
        <w:numPr>
          <w:ilvl w:val="1"/>
          <w:numId w:val="22"/>
        </w:numPr>
        <w:autoSpaceDE w:val="0"/>
        <w:autoSpaceDN w:val="0"/>
        <w:adjustRightInd w:val="0"/>
        <w:spacing w:after="120"/>
        <w:jc w:val="both"/>
        <w:rPr>
          <w:rFonts w:cs="Arial"/>
          <w:sz w:val="20"/>
        </w:rPr>
      </w:pPr>
      <w:r w:rsidRPr="00560A9E">
        <w:rPr>
          <w:rFonts w:cs="Arial"/>
          <w:sz w:val="20"/>
        </w:rPr>
        <w:t xml:space="preserve">An air cleaning device for particulate matter shall be installed, maintained, and operated in accordance with the manufacturer’s specifications or the </w:t>
      </w:r>
      <w:r>
        <w:rPr>
          <w:rFonts w:cs="Arial"/>
          <w:sz w:val="20"/>
        </w:rPr>
        <w:t>permittee</w:t>
      </w:r>
      <w:r w:rsidRPr="00560A9E">
        <w:rPr>
          <w:rFonts w:cs="Arial"/>
          <w:sz w:val="20"/>
        </w:rPr>
        <w:t xml:space="preserv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p>
    <w:p w14:paraId="4E6717B9" w14:textId="77777777" w:rsidR="00CB623E" w:rsidRPr="00560A9E" w:rsidRDefault="00CB623E" w:rsidP="00CB623E">
      <w:pPr>
        <w:autoSpaceDE w:val="0"/>
        <w:autoSpaceDN w:val="0"/>
        <w:adjustRightInd w:val="0"/>
        <w:spacing w:after="120"/>
        <w:ind w:left="720"/>
        <w:jc w:val="both"/>
        <w:rPr>
          <w:rFonts w:cs="Arial"/>
          <w:b/>
          <w:sz w:val="20"/>
        </w:rPr>
      </w:pPr>
      <w:r w:rsidRPr="00560A9E">
        <w:rPr>
          <w:rFonts w:cs="Arial"/>
          <w:b/>
          <w:sz w:val="20"/>
        </w:rPr>
        <w:t>(R 336.1290(2)(b)(ii)</w:t>
      </w:r>
      <w:r>
        <w:rPr>
          <w:rFonts w:cs="Arial"/>
          <w:b/>
          <w:sz w:val="20"/>
        </w:rPr>
        <w:t>, R 336.1910</w:t>
      </w:r>
      <w:r w:rsidRPr="00560A9E">
        <w:rPr>
          <w:rFonts w:cs="Arial"/>
          <w:b/>
          <w:sz w:val="20"/>
        </w:rPr>
        <w:t>)</w:t>
      </w:r>
    </w:p>
    <w:p w14:paraId="6406013A" w14:textId="77777777" w:rsidR="00922F58" w:rsidRPr="00FB6071" w:rsidRDefault="00922F58" w:rsidP="00922F58">
      <w:pPr>
        <w:jc w:val="both"/>
        <w:rPr>
          <w:sz w:val="20"/>
        </w:rPr>
      </w:pPr>
    </w:p>
    <w:p w14:paraId="5569F2EC" w14:textId="77777777" w:rsidR="00922F58" w:rsidRPr="007D4237" w:rsidRDefault="00922F58" w:rsidP="00922F58">
      <w:pPr>
        <w:jc w:val="both"/>
      </w:pPr>
      <w:r w:rsidRPr="00FB6071">
        <w:rPr>
          <w:b/>
        </w:rPr>
        <w:t xml:space="preserve">IV.  </w:t>
      </w:r>
      <w:r w:rsidRPr="00FB6071">
        <w:rPr>
          <w:b/>
          <w:u w:val="single"/>
        </w:rPr>
        <w:t>DESIGN</w:t>
      </w:r>
      <w:r>
        <w:rPr>
          <w:b/>
          <w:u w:val="single"/>
        </w:rPr>
        <w:t>/EQUIPMENT PARAMETER(S)</w:t>
      </w:r>
    </w:p>
    <w:p w14:paraId="5C99344E" w14:textId="77777777" w:rsidR="00922F58" w:rsidRPr="00C3424D" w:rsidRDefault="00922F58" w:rsidP="00922F58">
      <w:pPr>
        <w:jc w:val="both"/>
        <w:rPr>
          <w:sz w:val="20"/>
        </w:rPr>
      </w:pPr>
    </w:p>
    <w:p w14:paraId="7C7875BD" w14:textId="77777777" w:rsidR="00922F58" w:rsidRPr="00C0388E" w:rsidRDefault="00D36F50" w:rsidP="00D36F50">
      <w:pPr>
        <w:jc w:val="both"/>
        <w:rPr>
          <w:sz w:val="20"/>
        </w:rPr>
      </w:pPr>
      <w:r>
        <w:rPr>
          <w:sz w:val="20"/>
        </w:rPr>
        <w:t>NA</w:t>
      </w:r>
    </w:p>
    <w:p w14:paraId="3449D8F5" w14:textId="77777777" w:rsidR="00922F58" w:rsidRPr="00FE0AD0" w:rsidRDefault="00922F58" w:rsidP="00922F58">
      <w:pPr>
        <w:jc w:val="both"/>
        <w:rPr>
          <w:sz w:val="20"/>
        </w:rPr>
      </w:pPr>
    </w:p>
    <w:p w14:paraId="10150E3E" w14:textId="77777777" w:rsidR="00922F58" w:rsidRPr="007D4237" w:rsidRDefault="00922F58" w:rsidP="00922F58">
      <w:pPr>
        <w:jc w:val="both"/>
      </w:pPr>
      <w:r>
        <w:rPr>
          <w:b/>
        </w:rPr>
        <w:t xml:space="preserve">V.  </w:t>
      </w:r>
      <w:r>
        <w:rPr>
          <w:b/>
          <w:u w:val="single"/>
        </w:rPr>
        <w:t>TESTING/SAMPLING</w:t>
      </w:r>
    </w:p>
    <w:p w14:paraId="12D00ED5" w14:textId="77777777" w:rsidR="00922F58" w:rsidRPr="00FE0AD0" w:rsidRDefault="00922F58" w:rsidP="00922F5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2D5BE98" w14:textId="77777777" w:rsidR="00922F58" w:rsidRPr="00FE0AD0" w:rsidRDefault="00922F58" w:rsidP="00922F58">
      <w:pPr>
        <w:jc w:val="both"/>
        <w:rPr>
          <w:sz w:val="20"/>
        </w:rPr>
      </w:pPr>
    </w:p>
    <w:p w14:paraId="6CFDB66A" w14:textId="77777777" w:rsidR="00D36F50" w:rsidRPr="00D36F50" w:rsidRDefault="00D36F50" w:rsidP="00922F58">
      <w:pPr>
        <w:jc w:val="both"/>
        <w:rPr>
          <w:sz w:val="20"/>
        </w:rPr>
      </w:pPr>
      <w:r w:rsidRPr="00D36F50">
        <w:rPr>
          <w:sz w:val="20"/>
        </w:rPr>
        <w:t>NA</w:t>
      </w:r>
    </w:p>
    <w:p w14:paraId="5C4C019C" w14:textId="77777777" w:rsidR="00D36F50" w:rsidRPr="00D36F50" w:rsidRDefault="00D36F50" w:rsidP="00922F58">
      <w:pPr>
        <w:jc w:val="both"/>
      </w:pPr>
    </w:p>
    <w:p w14:paraId="6AE6964F" w14:textId="77777777" w:rsidR="00922F58" w:rsidRDefault="00922F58" w:rsidP="00922F58">
      <w:pPr>
        <w:jc w:val="both"/>
      </w:pPr>
      <w:r>
        <w:rPr>
          <w:b/>
        </w:rPr>
        <w:t xml:space="preserve">VI.  </w:t>
      </w:r>
      <w:r>
        <w:rPr>
          <w:b/>
          <w:u w:val="single"/>
        </w:rPr>
        <w:t>MONITORING/RECORDKEEPING</w:t>
      </w:r>
    </w:p>
    <w:p w14:paraId="2B215055" w14:textId="77777777" w:rsidR="00922F58" w:rsidRPr="00FE0AD0" w:rsidRDefault="00922F58" w:rsidP="00922F5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8139BA1" w14:textId="77777777" w:rsidR="00922F58" w:rsidRPr="00FE0AD0" w:rsidRDefault="00922F58" w:rsidP="00922F58">
      <w:pPr>
        <w:jc w:val="both"/>
        <w:rPr>
          <w:sz w:val="20"/>
        </w:rPr>
      </w:pPr>
    </w:p>
    <w:p w14:paraId="634645A7" w14:textId="77777777" w:rsidR="004056AA" w:rsidRPr="00200A6E" w:rsidRDefault="004056AA" w:rsidP="004056AA">
      <w:pPr>
        <w:spacing w:after="120"/>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 E</w:t>
      </w:r>
      <w:r>
        <w:rPr>
          <w:sz w:val="20"/>
        </w:rPr>
        <w:t>GLE</w:t>
      </w:r>
      <w:r w:rsidRPr="00200A6E">
        <w:rPr>
          <w:sz w:val="20"/>
        </w:rPr>
        <w:t>,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19EB1387" w14:textId="77777777" w:rsidR="004056AA" w:rsidRPr="00200A6E" w:rsidRDefault="004056AA" w:rsidP="004056AA">
      <w:pPr>
        <w:spacing w:after="120"/>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6A58DF2F" w14:textId="77777777" w:rsidR="004056AA" w:rsidRPr="00200A6E" w:rsidRDefault="004056AA" w:rsidP="004056AA">
      <w:pPr>
        <w:spacing w:after="120"/>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6E76F04D" w14:textId="77777777" w:rsidR="004056AA" w:rsidRPr="00200A6E" w:rsidRDefault="004056AA" w:rsidP="004056AA">
      <w:pPr>
        <w:spacing w:after="120"/>
        <w:ind w:left="720" w:hanging="360"/>
        <w:jc w:val="both"/>
        <w:rPr>
          <w:b/>
          <w:sz w:val="20"/>
        </w:rPr>
      </w:pPr>
      <w:r w:rsidRPr="00200A6E">
        <w:rPr>
          <w:sz w:val="20"/>
        </w:rPr>
        <w:lastRenderedPageBreak/>
        <w:t>c.</w:t>
      </w:r>
      <w:r w:rsidRPr="00200A6E">
        <w:rPr>
          <w:sz w:val="20"/>
        </w:rPr>
        <w:tab/>
        <w:t xml:space="preserve">Records identifying if each air contaminant is either carcinogenic or non-carcinogenic.  </w:t>
      </w:r>
      <w:r w:rsidRPr="00200A6E">
        <w:rPr>
          <w:b/>
          <w:sz w:val="20"/>
        </w:rPr>
        <w:t>(R 336.1213(3))</w:t>
      </w:r>
    </w:p>
    <w:p w14:paraId="63EDBF31" w14:textId="77777777" w:rsidR="004056AA" w:rsidRPr="00200A6E" w:rsidRDefault="004056AA" w:rsidP="004056AA">
      <w:pPr>
        <w:spacing w:after="120"/>
        <w:ind w:left="720" w:hanging="360"/>
        <w:jc w:val="both"/>
        <w:rPr>
          <w:b/>
          <w:sz w:val="20"/>
        </w:rPr>
      </w:pPr>
      <w:r w:rsidRPr="00200A6E">
        <w:rPr>
          <w:sz w:val="20"/>
        </w:rPr>
        <w:t>d.</w:t>
      </w:r>
      <w:r w:rsidRPr="00200A6E">
        <w:rPr>
          <w:sz w:val="20"/>
        </w:rPr>
        <w:tab/>
        <w:t xml:space="preserve">Records identifying the ITSL and IRSL, if established, of each air contaminant that is being emitted under the provisions of Rules 290(2)(a)(ii) and (iii).   </w:t>
      </w:r>
      <w:r w:rsidRPr="00200A6E">
        <w:rPr>
          <w:b/>
          <w:sz w:val="20"/>
        </w:rPr>
        <w:t>(R 336.1213(3))</w:t>
      </w:r>
    </w:p>
    <w:p w14:paraId="32CCB981" w14:textId="77777777" w:rsidR="004056AA" w:rsidRPr="004B4390" w:rsidRDefault="004056AA" w:rsidP="004056AA">
      <w:pPr>
        <w:numPr>
          <w:ilvl w:val="0"/>
          <w:numId w:val="101"/>
        </w:numPr>
        <w:spacing w:after="120"/>
        <w:jc w:val="both"/>
        <w:rPr>
          <w:b/>
          <w:sz w:val="20"/>
        </w:rPr>
      </w:pPr>
      <w:r w:rsidRPr="004B4390">
        <w:rPr>
          <w:sz w:val="20"/>
        </w:rPr>
        <w:t xml:space="preserve">Records of material use and calculations identifying the quality, nature, and quantity of the air contaminant emissions in sufficient detail to demonstrate that the actual emissions of the emission unit meet the emission limits outlined in this table and Rule 290.  Volatile organic compound emissions from units installed </w:t>
      </w:r>
      <w:r w:rsidRPr="00E81AAF">
        <w:rPr>
          <w:sz w:val="20"/>
          <w:u w:val="single"/>
        </w:rPr>
        <w:t>on or after</w:t>
      </w:r>
      <w:r w:rsidRPr="004B4390">
        <w:rPr>
          <w:sz w:val="20"/>
        </w:rPr>
        <w:t xml:space="preserve"> December 20, 2016, shall be calculated using mass balance, generally accepted engineering calculations, or another method acceptable to the AQD District Supervisor.  </w:t>
      </w:r>
      <w:r w:rsidRPr="004B4390">
        <w:rPr>
          <w:b/>
          <w:sz w:val="20"/>
        </w:rPr>
        <w:t>(R 336.1213(3), R 336.1290(2)(d))</w:t>
      </w:r>
    </w:p>
    <w:p w14:paraId="72F5699E" w14:textId="77777777" w:rsidR="004056AA" w:rsidRDefault="004056AA" w:rsidP="004056AA">
      <w:pPr>
        <w:numPr>
          <w:ilvl w:val="0"/>
          <w:numId w:val="102"/>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4BE1D7D8" w14:textId="77777777" w:rsidR="004056AA" w:rsidRPr="00A00643" w:rsidRDefault="004056AA" w:rsidP="004056AA">
      <w:pPr>
        <w:jc w:val="both"/>
        <w:rPr>
          <w:bCs/>
          <w:sz w:val="20"/>
        </w:rPr>
      </w:pPr>
    </w:p>
    <w:p w14:paraId="322266A4" w14:textId="77777777" w:rsidR="004056AA" w:rsidRPr="00200A6E" w:rsidRDefault="004056AA" w:rsidP="004056AA">
      <w:pPr>
        <w:spacing w:after="120"/>
        <w:ind w:left="360" w:hanging="360"/>
        <w:jc w:val="both"/>
        <w:rPr>
          <w:b/>
          <w:sz w:val="20"/>
        </w:rPr>
      </w:pPr>
      <w:r w:rsidRPr="00200A6E">
        <w:rPr>
          <w:sz w:val="20"/>
        </w:rPr>
        <w:t>2.</w:t>
      </w:r>
      <w:r w:rsidRPr="00200A6E">
        <w:rPr>
          <w:sz w:val="20"/>
        </w:rPr>
        <w:tab/>
        <w:t xml:space="preserve">The permittee shall maintain an inventory of each emission unit that is exempt pursuant to Rule 290.  This inventory shall include the following information.  </w:t>
      </w:r>
      <w:r w:rsidRPr="00200A6E">
        <w:rPr>
          <w:b/>
          <w:sz w:val="20"/>
        </w:rPr>
        <w:t>(R 336.1213(3))</w:t>
      </w:r>
    </w:p>
    <w:p w14:paraId="6CC86E01" w14:textId="77777777" w:rsidR="004056AA" w:rsidRPr="00200A6E" w:rsidRDefault="004056AA" w:rsidP="004056AA">
      <w:pPr>
        <w:spacing w:after="120"/>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603100B1" w14:textId="77777777" w:rsidR="004056AA" w:rsidRPr="00200A6E" w:rsidRDefault="004056AA" w:rsidP="004056AA">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52F46888" w14:textId="77777777" w:rsidR="004056AA" w:rsidRPr="00200A6E" w:rsidRDefault="004056AA" w:rsidP="004056AA">
      <w:pPr>
        <w:jc w:val="both"/>
        <w:rPr>
          <w:sz w:val="20"/>
        </w:rPr>
      </w:pPr>
    </w:p>
    <w:p w14:paraId="055B0845" w14:textId="77777777" w:rsidR="004056AA" w:rsidRPr="00200A6E" w:rsidRDefault="004056AA" w:rsidP="004056AA">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1058F0E6" w14:textId="77777777" w:rsidR="00D36F50" w:rsidRPr="00B75DBD" w:rsidRDefault="00D36F50" w:rsidP="00D36F50">
      <w:pPr>
        <w:jc w:val="both"/>
        <w:rPr>
          <w:sz w:val="20"/>
        </w:rPr>
      </w:pPr>
    </w:p>
    <w:p w14:paraId="3F1E5303" w14:textId="77777777" w:rsidR="00922F58" w:rsidRPr="00D36F50" w:rsidRDefault="00D36F50" w:rsidP="00D36F50">
      <w:pPr>
        <w:jc w:val="both"/>
        <w:rPr>
          <w:b/>
          <w:sz w:val="20"/>
        </w:rPr>
      </w:pPr>
      <w:r w:rsidRPr="00B75DBD">
        <w:rPr>
          <w:b/>
          <w:sz w:val="20"/>
        </w:rPr>
        <w:t>See Appendix 4</w:t>
      </w:r>
    </w:p>
    <w:p w14:paraId="0963816B" w14:textId="77777777" w:rsidR="00922F58" w:rsidRPr="008B5C27" w:rsidRDefault="00922F58" w:rsidP="00922F58">
      <w:pPr>
        <w:jc w:val="both"/>
        <w:rPr>
          <w:sz w:val="20"/>
        </w:rPr>
      </w:pPr>
    </w:p>
    <w:p w14:paraId="4968ABDB" w14:textId="77777777" w:rsidR="00922F58" w:rsidRPr="00FC1F2C" w:rsidRDefault="00922F58" w:rsidP="00922F58">
      <w:pPr>
        <w:jc w:val="both"/>
      </w:pPr>
      <w:r>
        <w:rPr>
          <w:b/>
        </w:rPr>
        <w:t xml:space="preserve">VII.  </w:t>
      </w:r>
      <w:r>
        <w:rPr>
          <w:b/>
          <w:u w:val="single"/>
        </w:rPr>
        <w:t>REPORTING</w:t>
      </w:r>
    </w:p>
    <w:p w14:paraId="4F95BD0F" w14:textId="77777777" w:rsidR="00922F58" w:rsidRPr="008B5C27" w:rsidRDefault="00922F58" w:rsidP="00922F58">
      <w:pPr>
        <w:jc w:val="both"/>
        <w:rPr>
          <w:sz w:val="20"/>
        </w:rPr>
      </w:pPr>
    </w:p>
    <w:p w14:paraId="3E82D3BF" w14:textId="77777777" w:rsidR="004056AA" w:rsidRPr="00200A6E" w:rsidRDefault="004056AA" w:rsidP="004056AA">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3C02246C" w14:textId="77777777" w:rsidR="004056AA" w:rsidRPr="002839DA" w:rsidRDefault="004056AA" w:rsidP="004056AA">
      <w:pPr>
        <w:ind w:left="360" w:hanging="360"/>
        <w:jc w:val="both"/>
        <w:rPr>
          <w:sz w:val="20"/>
        </w:rPr>
      </w:pPr>
    </w:p>
    <w:p w14:paraId="393C1B80" w14:textId="77777777" w:rsidR="004056AA" w:rsidRPr="00200A6E" w:rsidRDefault="004056AA" w:rsidP="004056AA">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336.1213(3)(c)(i))</w:t>
      </w:r>
    </w:p>
    <w:p w14:paraId="51F7D64A" w14:textId="77777777" w:rsidR="004056AA" w:rsidRPr="00200A6E" w:rsidRDefault="004056AA" w:rsidP="004056AA">
      <w:pPr>
        <w:ind w:left="360" w:hanging="360"/>
        <w:jc w:val="both"/>
        <w:rPr>
          <w:sz w:val="20"/>
        </w:rPr>
      </w:pPr>
    </w:p>
    <w:p w14:paraId="2BE4B817" w14:textId="77777777" w:rsidR="004056AA" w:rsidRPr="00200A6E" w:rsidRDefault="004056AA" w:rsidP="004056AA">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007710B8" w14:textId="77777777" w:rsidR="00922F58" w:rsidRPr="00FE0AD0" w:rsidRDefault="00922F58" w:rsidP="00922F58">
      <w:pPr>
        <w:ind w:right="72"/>
        <w:jc w:val="both"/>
        <w:rPr>
          <w:rFonts w:cs="Arial"/>
          <w:sz w:val="20"/>
        </w:rPr>
      </w:pPr>
    </w:p>
    <w:p w14:paraId="72C90575" w14:textId="77777777" w:rsidR="00922F58" w:rsidRPr="00FC1F2C" w:rsidRDefault="00922F58" w:rsidP="00922F58">
      <w:pPr>
        <w:jc w:val="both"/>
        <w:rPr>
          <w:rFonts w:cs="Arial"/>
          <w:sz w:val="20"/>
        </w:rPr>
      </w:pPr>
      <w:r w:rsidRPr="00FE0AD0">
        <w:rPr>
          <w:rFonts w:cs="Arial"/>
          <w:b/>
          <w:sz w:val="20"/>
        </w:rPr>
        <w:t>See Appendix 8</w:t>
      </w:r>
    </w:p>
    <w:p w14:paraId="24E35690" w14:textId="77777777" w:rsidR="00922F58" w:rsidRPr="00E111A8" w:rsidRDefault="00922F58" w:rsidP="00922F58">
      <w:pPr>
        <w:jc w:val="both"/>
        <w:rPr>
          <w:rFonts w:cs="Arial"/>
          <w:sz w:val="20"/>
        </w:rPr>
      </w:pPr>
    </w:p>
    <w:p w14:paraId="407C9779" w14:textId="77777777" w:rsidR="00922F58" w:rsidRDefault="00922F58" w:rsidP="00922F58">
      <w:pPr>
        <w:jc w:val="both"/>
      </w:pPr>
      <w:r>
        <w:rPr>
          <w:b/>
        </w:rPr>
        <w:t xml:space="preserve">VIII.  </w:t>
      </w:r>
      <w:r>
        <w:rPr>
          <w:b/>
          <w:u w:val="single"/>
        </w:rPr>
        <w:t>STACK/VENT RESTRICTION(S)</w:t>
      </w:r>
    </w:p>
    <w:p w14:paraId="06CBC98A" w14:textId="77777777" w:rsidR="00922F58" w:rsidRDefault="00922F58" w:rsidP="00922F58">
      <w:pPr>
        <w:jc w:val="both"/>
        <w:rPr>
          <w:sz w:val="20"/>
        </w:rPr>
      </w:pPr>
    </w:p>
    <w:p w14:paraId="52FF58AC" w14:textId="77777777" w:rsidR="00922F58" w:rsidRPr="00F70F98" w:rsidRDefault="00D36F50" w:rsidP="00922F58">
      <w:pPr>
        <w:jc w:val="both"/>
        <w:rPr>
          <w:sz w:val="20"/>
        </w:rPr>
      </w:pPr>
      <w:r>
        <w:rPr>
          <w:sz w:val="20"/>
        </w:rPr>
        <w:t>NA</w:t>
      </w:r>
    </w:p>
    <w:p w14:paraId="28F99866" w14:textId="77777777" w:rsidR="00922F58" w:rsidRPr="00EE5F4E" w:rsidRDefault="00922F58" w:rsidP="00922F58">
      <w:pPr>
        <w:jc w:val="both"/>
        <w:rPr>
          <w:sz w:val="20"/>
        </w:rPr>
      </w:pPr>
    </w:p>
    <w:p w14:paraId="0A5859B3" w14:textId="77777777" w:rsidR="00922F58" w:rsidRDefault="00922F58" w:rsidP="00922F58">
      <w:pPr>
        <w:jc w:val="both"/>
      </w:pPr>
      <w:r>
        <w:rPr>
          <w:b/>
        </w:rPr>
        <w:t xml:space="preserve">IX.  </w:t>
      </w:r>
      <w:r>
        <w:rPr>
          <w:b/>
          <w:u w:val="single"/>
        </w:rPr>
        <w:t>OTHER REQUIREMENT(S)</w:t>
      </w:r>
    </w:p>
    <w:p w14:paraId="7A75D6EE" w14:textId="77777777" w:rsidR="00922F58" w:rsidRPr="00FE0AD0" w:rsidRDefault="00922F58" w:rsidP="00922F58">
      <w:pPr>
        <w:jc w:val="both"/>
        <w:rPr>
          <w:sz w:val="20"/>
        </w:rPr>
      </w:pPr>
    </w:p>
    <w:p w14:paraId="15C35D6D" w14:textId="77777777" w:rsidR="00922F58" w:rsidRPr="00C0388E" w:rsidRDefault="00D36F50" w:rsidP="00D36F50">
      <w:pPr>
        <w:jc w:val="both"/>
        <w:rPr>
          <w:sz w:val="20"/>
        </w:rPr>
      </w:pPr>
      <w:r>
        <w:rPr>
          <w:sz w:val="20"/>
        </w:rPr>
        <w:t>NA</w:t>
      </w:r>
    </w:p>
    <w:p w14:paraId="02E3E6E8" w14:textId="77777777" w:rsidR="00922F58" w:rsidRDefault="00922F58" w:rsidP="00922F58">
      <w:pPr>
        <w:jc w:val="both"/>
        <w:rPr>
          <w:sz w:val="20"/>
        </w:rPr>
      </w:pPr>
    </w:p>
    <w:p w14:paraId="7C1E109E" w14:textId="77777777" w:rsidR="00922F58" w:rsidRPr="00FE0AD0" w:rsidRDefault="00922F58" w:rsidP="00922F58">
      <w:pPr>
        <w:jc w:val="both"/>
        <w:rPr>
          <w:sz w:val="20"/>
        </w:rPr>
      </w:pPr>
    </w:p>
    <w:p w14:paraId="28708266" w14:textId="77777777" w:rsidR="00922F58" w:rsidRPr="00B90185" w:rsidRDefault="00922F58" w:rsidP="00922F58">
      <w:pPr>
        <w:jc w:val="both"/>
        <w:rPr>
          <w:b/>
          <w:sz w:val="20"/>
        </w:rPr>
      </w:pPr>
      <w:r w:rsidRPr="00B90185">
        <w:rPr>
          <w:b/>
          <w:sz w:val="20"/>
          <w:u w:val="single"/>
        </w:rPr>
        <w:t>Footnotes</w:t>
      </w:r>
      <w:r w:rsidRPr="00B90185">
        <w:rPr>
          <w:b/>
          <w:sz w:val="20"/>
        </w:rPr>
        <w:t>:</w:t>
      </w:r>
    </w:p>
    <w:p w14:paraId="7F475D57" w14:textId="77777777" w:rsidR="00922F58" w:rsidRDefault="00922F58" w:rsidP="00922F58">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FD4CE16" w14:textId="77777777" w:rsidR="00922F58" w:rsidRDefault="00922F58" w:rsidP="00922F58">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3ADD55D" w14:textId="5AC1870D" w:rsidR="001B5FEA" w:rsidRDefault="001B5FEA">
      <w:pPr>
        <w:rPr>
          <w:rFonts w:cs="Arial"/>
          <w:sz w:val="20"/>
        </w:rPr>
      </w:pPr>
      <w:r>
        <w:rPr>
          <w:rFonts w:cs="Arial"/>
          <w:sz w:val="20"/>
        </w:rPr>
        <w:br w:type="page"/>
      </w:r>
    </w:p>
    <w:p w14:paraId="15840FC1" w14:textId="77777777" w:rsidR="00922F58" w:rsidRPr="00D36F50" w:rsidRDefault="00922F58" w:rsidP="00922F58">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5" w:name="_Toc53392886"/>
      <w:r w:rsidRPr="00347387">
        <w:rPr>
          <w:bCs/>
          <w:iCs/>
          <w:szCs w:val="28"/>
        </w:rPr>
        <w:lastRenderedPageBreak/>
        <w:t>FG</w:t>
      </w:r>
      <w:r w:rsidR="00D36F50" w:rsidRPr="00B75DBD">
        <w:rPr>
          <w:bCs/>
          <w:iCs/>
          <w:szCs w:val="28"/>
        </w:rPr>
        <w:t>COLDCLEANERS</w:t>
      </w:r>
      <w:bookmarkEnd w:id="95"/>
    </w:p>
    <w:p w14:paraId="065D1870" w14:textId="77777777" w:rsidR="00922F58" w:rsidRPr="00EE02F9" w:rsidRDefault="00922F58" w:rsidP="00922F58">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C7F3271" w14:textId="2260E054" w:rsidR="00922F58" w:rsidRDefault="00922F58" w:rsidP="00922F58">
      <w:pPr>
        <w:rPr>
          <w:sz w:val="20"/>
        </w:rPr>
      </w:pPr>
    </w:p>
    <w:p w14:paraId="798AC27D" w14:textId="77777777" w:rsidR="009A1BD7" w:rsidRPr="00F30023" w:rsidRDefault="009A1BD7" w:rsidP="00922F58">
      <w:pPr>
        <w:rPr>
          <w:sz w:val="20"/>
        </w:rPr>
      </w:pPr>
    </w:p>
    <w:p w14:paraId="76BEE3E7" w14:textId="77777777" w:rsidR="00922F58" w:rsidRDefault="00922F58" w:rsidP="00922F58">
      <w:pPr>
        <w:jc w:val="both"/>
        <w:rPr>
          <w:b/>
          <w:u w:val="single"/>
        </w:rPr>
      </w:pPr>
      <w:r>
        <w:rPr>
          <w:b/>
          <w:u w:val="single"/>
        </w:rPr>
        <w:t>DESCRIPTION</w:t>
      </w:r>
    </w:p>
    <w:p w14:paraId="143A005E" w14:textId="77777777" w:rsidR="00922F58" w:rsidRPr="00C3424D" w:rsidRDefault="00922F58" w:rsidP="00922F58">
      <w:pPr>
        <w:jc w:val="both"/>
        <w:rPr>
          <w:sz w:val="20"/>
        </w:rPr>
      </w:pPr>
    </w:p>
    <w:p w14:paraId="102CDBE9" w14:textId="77777777" w:rsidR="00B07922" w:rsidRPr="009917D7" w:rsidRDefault="00B07922" w:rsidP="00B07922">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23FD313E" w14:textId="77777777" w:rsidR="00922F58" w:rsidRPr="00C3424D" w:rsidRDefault="00922F58" w:rsidP="00922F58">
      <w:pPr>
        <w:jc w:val="both"/>
        <w:rPr>
          <w:sz w:val="20"/>
        </w:rPr>
      </w:pPr>
    </w:p>
    <w:p w14:paraId="4356E8D2" w14:textId="77777777" w:rsidR="00922F58" w:rsidRPr="00A86D8D" w:rsidRDefault="00922F58" w:rsidP="00922F58">
      <w:pPr>
        <w:jc w:val="both"/>
        <w:rPr>
          <w:sz w:val="20"/>
        </w:rPr>
      </w:pPr>
      <w:r w:rsidRPr="00FE0AD0">
        <w:rPr>
          <w:b/>
          <w:sz w:val="20"/>
        </w:rPr>
        <w:t>Emission Unit</w:t>
      </w:r>
      <w:r>
        <w:rPr>
          <w:b/>
          <w:sz w:val="20"/>
        </w:rPr>
        <w:t>:</w:t>
      </w:r>
      <w:r>
        <w:rPr>
          <w:sz w:val="20"/>
        </w:rPr>
        <w:t xml:space="preserve"> </w:t>
      </w:r>
      <w:r w:rsidR="00D36F50" w:rsidRPr="00D36F50">
        <w:rPr>
          <w:sz w:val="20"/>
        </w:rPr>
        <w:t>EUCOLDCLEANERS</w:t>
      </w:r>
    </w:p>
    <w:p w14:paraId="782E9D32" w14:textId="77777777" w:rsidR="00922F58" w:rsidRPr="00F30023" w:rsidRDefault="00922F58" w:rsidP="00922F58">
      <w:pPr>
        <w:jc w:val="both"/>
        <w:rPr>
          <w:sz w:val="20"/>
        </w:rPr>
      </w:pPr>
    </w:p>
    <w:p w14:paraId="2F51905C" w14:textId="77777777" w:rsidR="00922F58" w:rsidRDefault="00922F58" w:rsidP="00922F58">
      <w:pPr>
        <w:jc w:val="both"/>
        <w:rPr>
          <w:b/>
          <w:u w:val="single"/>
        </w:rPr>
      </w:pPr>
      <w:r>
        <w:rPr>
          <w:b/>
          <w:u w:val="single"/>
        </w:rPr>
        <w:t>POLLUTION CONTROL EQUIPMENT</w:t>
      </w:r>
    </w:p>
    <w:p w14:paraId="671BE360" w14:textId="77777777" w:rsidR="00922F58" w:rsidRPr="0074351C" w:rsidRDefault="00922F58" w:rsidP="00922F58">
      <w:pPr>
        <w:jc w:val="both"/>
      </w:pPr>
    </w:p>
    <w:p w14:paraId="33EEBE6E" w14:textId="77777777" w:rsidR="00922F58" w:rsidRPr="00D36F50" w:rsidRDefault="00D36F50" w:rsidP="00922F58">
      <w:pPr>
        <w:rPr>
          <w:sz w:val="20"/>
        </w:rPr>
      </w:pPr>
      <w:r>
        <w:rPr>
          <w:sz w:val="20"/>
        </w:rPr>
        <w:t>NA</w:t>
      </w:r>
    </w:p>
    <w:p w14:paraId="690C52A8" w14:textId="77777777" w:rsidR="00D36F50" w:rsidRPr="008B5C27" w:rsidRDefault="00D36F50" w:rsidP="00922F58">
      <w:pPr>
        <w:rPr>
          <w:sz w:val="20"/>
        </w:rPr>
      </w:pPr>
    </w:p>
    <w:p w14:paraId="18CBE8ED" w14:textId="77777777" w:rsidR="00922F58" w:rsidRPr="00D36F50" w:rsidRDefault="00922F58" w:rsidP="00922F58">
      <w:pPr>
        <w:jc w:val="both"/>
        <w:rPr>
          <w:b/>
          <w:u w:val="single"/>
        </w:rPr>
      </w:pPr>
      <w:r>
        <w:rPr>
          <w:b/>
        </w:rPr>
        <w:t xml:space="preserve">I.  </w:t>
      </w:r>
      <w:r>
        <w:rPr>
          <w:b/>
          <w:u w:val="single"/>
        </w:rPr>
        <w:t>EMISSION LIMIT(S)</w:t>
      </w:r>
    </w:p>
    <w:p w14:paraId="61B3832B" w14:textId="77777777" w:rsidR="00922F58" w:rsidRPr="00EE5F4E" w:rsidRDefault="00922F58" w:rsidP="00922F58">
      <w:pPr>
        <w:jc w:val="both"/>
        <w:rPr>
          <w:sz w:val="20"/>
        </w:rPr>
      </w:pPr>
    </w:p>
    <w:p w14:paraId="3EBBF5DE" w14:textId="77777777" w:rsidR="00922F58" w:rsidRPr="00D36F50" w:rsidRDefault="00D36F50" w:rsidP="00922F58">
      <w:pPr>
        <w:jc w:val="both"/>
        <w:rPr>
          <w:sz w:val="20"/>
        </w:rPr>
      </w:pPr>
      <w:r>
        <w:rPr>
          <w:sz w:val="20"/>
        </w:rPr>
        <w:t>NA</w:t>
      </w:r>
    </w:p>
    <w:p w14:paraId="4BD4190B" w14:textId="77777777" w:rsidR="00922F58" w:rsidRPr="00EE5F4E" w:rsidRDefault="00922F58" w:rsidP="00922F58">
      <w:pPr>
        <w:jc w:val="both"/>
        <w:rPr>
          <w:sz w:val="20"/>
        </w:rPr>
      </w:pPr>
    </w:p>
    <w:p w14:paraId="22D19B35" w14:textId="77777777" w:rsidR="00922F58" w:rsidRDefault="00922F58" w:rsidP="00922F58">
      <w:pPr>
        <w:jc w:val="both"/>
        <w:rPr>
          <w:b/>
          <w:u w:val="single"/>
        </w:rPr>
      </w:pPr>
      <w:r>
        <w:rPr>
          <w:b/>
        </w:rPr>
        <w:t xml:space="preserve">II.  </w:t>
      </w:r>
      <w:r>
        <w:rPr>
          <w:b/>
          <w:u w:val="single"/>
        </w:rPr>
        <w:t>MATERIAL LIMIT(S)</w:t>
      </w:r>
    </w:p>
    <w:p w14:paraId="5E3BFC6B" w14:textId="77777777" w:rsidR="00922F58" w:rsidRPr="00FE0AD0" w:rsidRDefault="00922F58" w:rsidP="00922F58">
      <w:pPr>
        <w:jc w:val="both"/>
        <w:rPr>
          <w:sz w:val="20"/>
        </w:rPr>
      </w:pPr>
    </w:p>
    <w:p w14:paraId="3E4F8F9B" w14:textId="77777777" w:rsidR="00D36F50" w:rsidRPr="00B07922" w:rsidRDefault="00B07922" w:rsidP="00B07922">
      <w:pPr>
        <w:pStyle w:val="ListParagraph"/>
        <w:numPr>
          <w:ilvl w:val="0"/>
          <w:numId w:val="103"/>
        </w:numPr>
        <w:jc w:val="both"/>
        <w:rPr>
          <w:sz w:val="20"/>
        </w:rPr>
      </w:pPr>
      <w:r w:rsidRPr="00B07922">
        <w:rPr>
          <w:sz w:val="20"/>
        </w:rPr>
        <w:t>The permittee shall not use cleaning solvents containing more than five percent by weight of the following halogenated compounds: methylene chloride, perchloroethylene, trichloroethylene, 1,1,1</w:t>
      </w:r>
      <w:r w:rsidRPr="00B07922">
        <w:rPr>
          <w:sz w:val="20"/>
        </w:rPr>
        <w:noBreakHyphen/>
        <w:t xml:space="preserve">trichloroethane, carbon tetrachloride, chloroform, or any combination thereof.  </w:t>
      </w:r>
      <w:r w:rsidRPr="00B07922">
        <w:rPr>
          <w:b/>
          <w:sz w:val="20"/>
        </w:rPr>
        <w:t>(R 336.1213(2))</w:t>
      </w:r>
    </w:p>
    <w:p w14:paraId="0D44F505" w14:textId="77777777" w:rsidR="00B07922" w:rsidRPr="00B07922" w:rsidRDefault="00B07922" w:rsidP="00B07922">
      <w:pPr>
        <w:pStyle w:val="ListParagraph"/>
        <w:ind w:left="360"/>
        <w:jc w:val="both"/>
        <w:rPr>
          <w:sz w:val="20"/>
        </w:rPr>
      </w:pPr>
    </w:p>
    <w:p w14:paraId="29786DC6" w14:textId="77777777" w:rsidR="00922F58" w:rsidRPr="007D4237" w:rsidRDefault="00922F58" w:rsidP="00922F58">
      <w:pPr>
        <w:jc w:val="both"/>
      </w:pPr>
      <w:r>
        <w:rPr>
          <w:b/>
        </w:rPr>
        <w:t xml:space="preserve">III.  </w:t>
      </w:r>
      <w:r>
        <w:rPr>
          <w:b/>
          <w:u w:val="single"/>
        </w:rPr>
        <w:t>PROCESS/OPERATIONAL RESTRICTION(S)</w:t>
      </w:r>
      <w:r w:rsidDel="001C614B">
        <w:rPr>
          <w:b/>
          <w:u w:val="single"/>
        </w:rPr>
        <w:t xml:space="preserve"> </w:t>
      </w:r>
    </w:p>
    <w:p w14:paraId="0C181E2C" w14:textId="77777777" w:rsidR="00922F58" w:rsidRPr="00FB6071" w:rsidRDefault="00922F58" w:rsidP="00922F58">
      <w:pPr>
        <w:jc w:val="both"/>
        <w:rPr>
          <w:sz w:val="20"/>
        </w:rPr>
      </w:pPr>
    </w:p>
    <w:p w14:paraId="144A3E47" w14:textId="77777777" w:rsidR="00B07922" w:rsidRPr="009917D7" w:rsidRDefault="00B07922" w:rsidP="00B07922">
      <w:pPr>
        <w:spacing w:after="120"/>
        <w:ind w:left="360" w:hanging="360"/>
        <w:jc w:val="both"/>
        <w:rPr>
          <w:sz w:val="20"/>
        </w:rPr>
      </w:pPr>
      <w:r w:rsidRPr="009917D7">
        <w:rPr>
          <w:sz w:val="20"/>
        </w:rPr>
        <w:t>1.</w:t>
      </w:r>
      <w:r w:rsidRPr="009917D7">
        <w:rPr>
          <w:sz w:val="20"/>
        </w:rPr>
        <w:tab/>
        <w:t>The cold cleaner must meet one of the following design requirements:</w:t>
      </w:r>
    </w:p>
    <w:p w14:paraId="7F43D76C" w14:textId="77777777" w:rsidR="00B07922" w:rsidRPr="009917D7" w:rsidRDefault="00B07922" w:rsidP="00B07922">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68AC3BD3" w14:textId="77777777" w:rsidR="00B07922" w:rsidRPr="009917D7" w:rsidRDefault="00B07922" w:rsidP="00B07922">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327FF594" w14:textId="77777777" w:rsidR="00B07922" w:rsidRPr="009917D7" w:rsidRDefault="00B07922" w:rsidP="00B07922">
      <w:pPr>
        <w:jc w:val="both"/>
        <w:rPr>
          <w:sz w:val="20"/>
        </w:rPr>
      </w:pPr>
    </w:p>
    <w:p w14:paraId="71FD0621" w14:textId="77777777" w:rsidR="00B07922" w:rsidRPr="009917D7" w:rsidRDefault="00B07922" w:rsidP="00B07922">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12E11840" w14:textId="77777777" w:rsidR="00B07922" w:rsidRPr="009917D7" w:rsidRDefault="00B07922" w:rsidP="00B07922">
      <w:pPr>
        <w:ind w:left="360" w:hanging="360"/>
        <w:jc w:val="both"/>
        <w:rPr>
          <w:sz w:val="20"/>
        </w:rPr>
      </w:pPr>
    </w:p>
    <w:p w14:paraId="606C1741" w14:textId="77777777" w:rsidR="00B07922" w:rsidRPr="009917D7" w:rsidRDefault="00B07922" w:rsidP="00B07922">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2DC507CF" w14:textId="77777777" w:rsidR="00B07922" w:rsidRPr="009917D7" w:rsidRDefault="00B07922" w:rsidP="00B07922">
      <w:pPr>
        <w:ind w:left="360" w:hanging="360"/>
        <w:jc w:val="both"/>
        <w:rPr>
          <w:sz w:val="20"/>
        </w:rPr>
      </w:pPr>
    </w:p>
    <w:p w14:paraId="7AC958F4" w14:textId="77777777" w:rsidR="00B07922" w:rsidRPr="009917D7" w:rsidRDefault="00B07922" w:rsidP="00B07922">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196670CB" w14:textId="77777777" w:rsidR="00B07922" w:rsidRPr="009917D7" w:rsidRDefault="00B07922" w:rsidP="00B07922">
      <w:pPr>
        <w:ind w:left="360" w:hanging="360"/>
        <w:jc w:val="both"/>
        <w:rPr>
          <w:sz w:val="20"/>
        </w:rPr>
      </w:pPr>
    </w:p>
    <w:p w14:paraId="0A01E1CF" w14:textId="77777777" w:rsidR="00B07922" w:rsidRPr="009917D7" w:rsidRDefault="00B07922" w:rsidP="00B07922">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05406F4F" w14:textId="77777777" w:rsidR="00B07922" w:rsidRPr="009917D7" w:rsidRDefault="00B07922" w:rsidP="00B07922">
      <w:pPr>
        <w:spacing w:before="120" w:after="120"/>
        <w:ind w:left="720" w:hanging="360"/>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13FAEA84" w14:textId="77777777" w:rsidR="00B07922" w:rsidRPr="009917D7" w:rsidRDefault="00B07922" w:rsidP="00B07922">
      <w:pPr>
        <w:spacing w:after="120"/>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1C038201" w14:textId="77777777" w:rsidR="00B07922" w:rsidRPr="009917D7" w:rsidRDefault="00B07922" w:rsidP="00B07922">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4D9F0EBE" w14:textId="0F20075F" w:rsidR="001B5FEA" w:rsidRDefault="001B5FEA">
      <w:pPr>
        <w:rPr>
          <w:sz w:val="20"/>
        </w:rPr>
      </w:pPr>
      <w:r>
        <w:rPr>
          <w:sz w:val="20"/>
        </w:rPr>
        <w:br w:type="page"/>
      </w:r>
    </w:p>
    <w:p w14:paraId="5AC78507" w14:textId="77777777" w:rsidR="00922F58" w:rsidRPr="00FE0AD0" w:rsidRDefault="00922F58" w:rsidP="00922F58">
      <w:pPr>
        <w:jc w:val="both"/>
        <w:rPr>
          <w:sz w:val="20"/>
        </w:rPr>
      </w:pPr>
    </w:p>
    <w:p w14:paraId="6A057992" w14:textId="77777777" w:rsidR="00922F58" w:rsidRPr="007D4237" w:rsidRDefault="00922F58" w:rsidP="00922F58">
      <w:pPr>
        <w:jc w:val="both"/>
      </w:pPr>
      <w:r>
        <w:rPr>
          <w:b/>
        </w:rPr>
        <w:t xml:space="preserve">V.  </w:t>
      </w:r>
      <w:r>
        <w:rPr>
          <w:b/>
          <w:u w:val="single"/>
        </w:rPr>
        <w:t>TESTING/SAMPLING</w:t>
      </w:r>
    </w:p>
    <w:p w14:paraId="6F15BB1D" w14:textId="77777777" w:rsidR="00922F58" w:rsidRPr="00FE0AD0" w:rsidRDefault="00922F58" w:rsidP="00922F5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FB84903" w14:textId="77777777" w:rsidR="00922F58" w:rsidRPr="00FE0AD0" w:rsidRDefault="00922F58" w:rsidP="00922F58">
      <w:pPr>
        <w:jc w:val="both"/>
        <w:rPr>
          <w:sz w:val="20"/>
        </w:rPr>
      </w:pPr>
    </w:p>
    <w:p w14:paraId="4BD5CD22" w14:textId="77777777" w:rsidR="00922F58" w:rsidRDefault="00D36F50" w:rsidP="00922F58">
      <w:pPr>
        <w:jc w:val="both"/>
        <w:rPr>
          <w:sz w:val="20"/>
        </w:rPr>
      </w:pPr>
      <w:r>
        <w:rPr>
          <w:sz w:val="20"/>
        </w:rPr>
        <w:t>NA</w:t>
      </w:r>
    </w:p>
    <w:p w14:paraId="642B7168" w14:textId="77777777" w:rsidR="00D36F50" w:rsidRPr="00FE0AD0" w:rsidRDefault="00D36F50" w:rsidP="00922F58">
      <w:pPr>
        <w:jc w:val="both"/>
        <w:rPr>
          <w:sz w:val="20"/>
        </w:rPr>
      </w:pPr>
    </w:p>
    <w:p w14:paraId="71AA9DBC" w14:textId="77777777" w:rsidR="00922F58" w:rsidRDefault="00922F58" w:rsidP="00922F58">
      <w:pPr>
        <w:jc w:val="both"/>
      </w:pPr>
      <w:r>
        <w:rPr>
          <w:b/>
        </w:rPr>
        <w:t xml:space="preserve">VI.  </w:t>
      </w:r>
      <w:r>
        <w:rPr>
          <w:b/>
          <w:u w:val="single"/>
        </w:rPr>
        <w:t>MONITORING/RECORDKEEPING</w:t>
      </w:r>
    </w:p>
    <w:p w14:paraId="39723846" w14:textId="77777777" w:rsidR="00922F58" w:rsidRPr="00FE0AD0" w:rsidRDefault="00922F58" w:rsidP="00922F58">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DE59C62" w14:textId="77777777" w:rsidR="00922F58" w:rsidRPr="00FE0AD0" w:rsidRDefault="00922F58" w:rsidP="00922F58">
      <w:pPr>
        <w:jc w:val="both"/>
        <w:rPr>
          <w:sz w:val="20"/>
        </w:rPr>
      </w:pPr>
    </w:p>
    <w:p w14:paraId="1CAD5C55" w14:textId="77777777" w:rsidR="00B07922" w:rsidRPr="009917D7" w:rsidRDefault="00B07922" w:rsidP="00B07922">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41BBDEC1" w14:textId="77777777" w:rsidR="00B07922" w:rsidRPr="009917D7" w:rsidRDefault="00B07922" w:rsidP="00B07922">
      <w:pPr>
        <w:ind w:left="360" w:hanging="360"/>
        <w:jc w:val="both"/>
        <w:rPr>
          <w:sz w:val="20"/>
        </w:rPr>
      </w:pPr>
    </w:p>
    <w:p w14:paraId="5F5D5C97" w14:textId="77777777" w:rsidR="00B07922" w:rsidRPr="009917D7" w:rsidRDefault="00B07922" w:rsidP="00B07922">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1BB5FBD4" w14:textId="77777777" w:rsidR="00B07922" w:rsidRPr="009917D7" w:rsidRDefault="00B07922" w:rsidP="00B07922">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2F8AA7DE" w14:textId="77777777" w:rsidR="00B07922" w:rsidRPr="009917D7" w:rsidRDefault="00B07922" w:rsidP="00B07922">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7556BDCC" w14:textId="77777777" w:rsidR="00B07922" w:rsidRPr="009917D7" w:rsidRDefault="00B07922" w:rsidP="00B07922">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1BBC2642" w14:textId="77777777" w:rsidR="00B07922" w:rsidRPr="009917D7" w:rsidRDefault="00B07922" w:rsidP="00B07922">
      <w:pPr>
        <w:spacing w:after="120"/>
        <w:ind w:left="728" w:hanging="364"/>
        <w:jc w:val="both"/>
        <w:rPr>
          <w:sz w:val="20"/>
        </w:rPr>
      </w:pPr>
      <w:r w:rsidRPr="009917D7">
        <w:rPr>
          <w:sz w:val="20"/>
        </w:rPr>
        <w:t>d.</w:t>
      </w:r>
      <w:r w:rsidRPr="009917D7">
        <w:rPr>
          <w:sz w:val="20"/>
        </w:rPr>
        <w:tab/>
        <w:t xml:space="preserve">The applicable Rule 201 exemption.  </w:t>
      </w:r>
    </w:p>
    <w:p w14:paraId="1C14823A" w14:textId="77777777" w:rsidR="00B07922" w:rsidRPr="009917D7" w:rsidRDefault="00B07922" w:rsidP="00B07922">
      <w:pPr>
        <w:spacing w:after="120"/>
        <w:ind w:left="728" w:hanging="364"/>
        <w:jc w:val="both"/>
        <w:rPr>
          <w:sz w:val="20"/>
        </w:rPr>
      </w:pPr>
      <w:r w:rsidRPr="009917D7">
        <w:rPr>
          <w:sz w:val="20"/>
        </w:rPr>
        <w:t>e.</w:t>
      </w:r>
      <w:r w:rsidRPr="009917D7">
        <w:rPr>
          <w:sz w:val="20"/>
        </w:rPr>
        <w:tab/>
        <w:t xml:space="preserve">The Reid vapor pressure of each solvent used. </w:t>
      </w:r>
    </w:p>
    <w:p w14:paraId="59D4B326" w14:textId="77777777" w:rsidR="00B07922" w:rsidRPr="009917D7" w:rsidRDefault="00B07922" w:rsidP="00B07922">
      <w:pPr>
        <w:ind w:left="728" w:hanging="364"/>
        <w:jc w:val="both"/>
        <w:rPr>
          <w:sz w:val="20"/>
        </w:rPr>
      </w:pPr>
      <w:r w:rsidRPr="009917D7">
        <w:rPr>
          <w:sz w:val="20"/>
        </w:rPr>
        <w:t>f.</w:t>
      </w:r>
      <w:r w:rsidRPr="009917D7">
        <w:rPr>
          <w:sz w:val="20"/>
        </w:rPr>
        <w:tab/>
        <w:t xml:space="preserve">If applicable, the option chosen to comply with Rule 707(2).  </w:t>
      </w:r>
    </w:p>
    <w:p w14:paraId="4FE9AEF7" w14:textId="77777777" w:rsidR="00B07922" w:rsidRPr="009917D7" w:rsidRDefault="00B07922" w:rsidP="00B07922">
      <w:pPr>
        <w:jc w:val="both"/>
        <w:rPr>
          <w:sz w:val="20"/>
        </w:rPr>
      </w:pPr>
    </w:p>
    <w:p w14:paraId="52EA24BA" w14:textId="77777777" w:rsidR="00B07922" w:rsidRPr="009917D7" w:rsidRDefault="00B07922" w:rsidP="00B07922">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7B8FDC18" w14:textId="77777777" w:rsidR="00B07922" w:rsidRPr="009917D7" w:rsidRDefault="00B07922" w:rsidP="00B07922">
      <w:pPr>
        <w:ind w:left="360" w:hanging="360"/>
        <w:jc w:val="both"/>
        <w:rPr>
          <w:sz w:val="20"/>
        </w:rPr>
      </w:pPr>
    </w:p>
    <w:p w14:paraId="58FB6D78" w14:textId="77777777" w:rsidR="00B07922" w:rsidRPr="009917D7" w:rsidRDefault="00B07922" w:rsidP="00B07922">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40A36C09" w14:textId="77777777" w:rsidR="00922F58" w:rsidRPr="008B5C27" w:rsidRDefault="00922F58" w:rsidP="00922F58">
      <w:pPr>
        <w:jc w:val="both"/>
        <w:rPr>
          <w:sz w:val="20"/>
        </w:rPr>
      </w:pPr>
    </w:p>
    <w:p w14:paraId="58746E22" w14:textId="77777777" w:rsidR="00922F58" w:rsidRPr="00FC1F2C" w:rsidRDefault="00922F58" w:rsidP="00922F58">
      <w:pPr>
        <w:jc w:val="both"/>
      </w:pPr>
      <w:r>
        <w:rPr>
          <w:b/>
        </w:rPr>
        <w:t xml:space="preserve">VII.  </w:t>
      </w:r>
      <w:r>
        <w:rPr>
          <w:b/>
          <w:u w:val="single"/>
        </w:rPr>
        <w:t>REPORTING</w:t>
      </w:r>
    </w:p>
    <w:p w14:paraId="05B1F887" w14:textId="77777777" w:rsidR="00922F58" w:rsidRPr="008B5C27" w:rsidRDefault="00922F58" w:rsidP="00922F58">
      <w:pPr>
        <w:jc w:val="both"/>
        <w:rPr>
          <w:sz w:val="20"/>
        </w:rPr>
      </w:pPr>
    </w:p>
    <w:p w14:paraId="17981548" w14:textId="77777777" w:rsidR="00B07922" w:rsidRPr="009917D7" w:rsidRDefault="00B07922" w:rsidP="00B07922">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40753483" w14:textId="77777777" w:rsidR="00B07922" w:rsidRPr="009917D7" w:rsidRDefault="00B07922" w:rsidP="00B07922">
      <w:pPr>
        <w:ind w:left="360" w:hanging="360"/>
        <w:jc w:val="both"/>
        <w:rPr>
          <w:sz w:val="20"/>
        </w:rPr>
      </w:pPr>
    </w:p>
    <w:p w14:paraId="6B6C58C2" w14:textId="77777777" w:rsidR="00B07922" w:rsidRPr="009917D7" w:rsidRDefault="00B07922" w:rsidP="00B07922">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3695FC25" w14:textId="77777777" w:rsidR="00B07922" w:rsidRPr="009917D7" w:rsidRDefault="00B07922" w:rsidP="00B07922">
      <w:pPr>
        <w:ind w:left="360" w:hanging="360"/>
        <w:jc w:val="both"/>
        <w:rPr>
          <w:sz w:val="20"/>
        </w:rPr>
      </w:pPr>
    </w:p>
    <w:p w14:paraId="32F6E00C" w14:textId="77777777" w:rsidR="00B07922" w:rsidRPr="009917D7" w:rsidRDefault="00B07922" w:rsidP="00B07922">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43FE0693" w14:textId="77777777" w:rsidR="00922F58" w:rsidRPr="00FE0AD0" w:rsidRDefault="00922F58" w:rsidP="00922F58">
      <w:pPr>
        <w:ind w:right="72"/>
        <w:jc w:val="both"/>
        <w:rPr>
          <w:rFonts w:cs="Arial"/>
          <w:sz w:val="20"/>
        </w:rPr>
      </w:pPr>
    </w:p>
    <w:p w14:paraId="034F038E" w14:textId="77777777" w:rsidR="00922F58" w:rsidRPr="00FC1F2C" w:rsidRDefault="00922F58" w:rsidP="00922F58">
      <w:pPr>
        <w:jc w:val="both"/>
        <w:rPr>
          <w:rFonts w:cs="Arial"/>
          <w:sz w:val="20"/>
        </w:rPr>
      </w:pPr>
      <w:r w:rsidRPr="00FE0AD0">
        <w:rPr>
          <w:rFonts w:cs="Arial"/>
          <w:b/>
          <w:sz w:val="20"/>
        </w:rPr>
        <w:t>See Appendix 8</w:t>
      </w:r>
    </w:p>
    <w:p w14:paraId="09482360" w14:textId="77777777" w:rsidR="00922F58" w:rsidRPr="00E111A8" w:rsidRDefault="00922F58" w:rsidP="00922F58">
      <w:pPr>
        <w:jc w:val="both"/>
        <w:rPr>
          <w:rFonts w:cs="Arial"/>
          <w:sz w:val="20"/>
        </w:rPr>
      </w:pPr>
    </w:p>
    <w:p w14:paraId="2F81C39D" w14:textId="77777777" w:rsidR="00922F58" w:rsidRDefault="00922F58" w:rsidP="00922F58">
      <w:pPr>
        <w:jc w:val="both"/>
      </w:pPr>
      <w:r>
        <w:rPr>
          <w:b/>
        </w:rPr>
        <w:t xml:space="preserve">VIII.  </w:t>
      </w:r>
      <w:r>
        <w:rPr>
          <w:b/>
          <w:u w:val="single"/>
        </w:rPr>
        <w:t>STACK/VENT RESTRICTION(S)</w:t>
      </w:r>
    </w:p>
    <w:p w14:paraId="203A2F2D" w14:textId="77777777" w:rsidR="00922F58" w:rsidRDefault="00922F58" w:rsidP="00922F58">
      <w:pPr>
        <w:jc w:val="both"/>
        <w:rPr>
          <w:sz w:val="20"/>
        </w:rPr>
      </w:pPr>
    </w:p>
    <w:p w14:paraId="73309112" w14:textId="77777777" w:rsidR="00922F58" w:rsidRDefault="00D36F50" w:rsidP="00922F58">
      <w:pPr>
        <w:jc w:val="both"/>
        <w:rPr>
          <w:sz w:val="20"/>
        </w:rPr>
      </w:pPr>
      <w:r>
        <w:rPr>
          <w:sz w:val="20"/>
        </w:rPr>
        <w:t>NA</w:t>
      </w:r>
    </w:p>
    <w:p w14:paraId="293A5F2E" w14:textId="77777777" w:rsidR="00D36F50" w:rsidRPr="00EE5F4E" w:rsidRDefault="00D36F50" w:rsidP="00922F58">
      <w:pPr>
        <w:jc w:val="both"/>
        <w:rPr>
          <w:sz w:val="20"/>
        </w:rPr>
      </w:pPr>
    </w:p>
    <w:p w14:paraId="3F623EB4" w14:textId="77777777" w:rsidR="00922F58" w:rsidRDefault="00922F58" w:rsidP="00922F58">
      <w:pPr>
        <w:jc w:val="both"/>
      </w:pPr>
      <w:r>
        <w:rPr>
          <w:b/>
        </w:rPr>
        <w:t xml:space="preserve">IX.  </w:t>
      </w:r>
      <w:r>
        <w:rPr>
          <w:b/>
          <w:u w:val="single"/>
        </w:rPr>
        <w:t>OTHER REQUIREMENT(S)</w:t>
      </w:r>
    </w:p>
    <w:p w14:paraId="370C54CF" w14:textId="77777777" w:rsidR="00922F58" w:rsidRPr="00FE0AD0" w:rsidRDefault="00922F58" w:rsidP="00922F58">
      <w:pPr>
        <w:jc w:val="both"/>
        <w:rPr>
          <w:sz w:val="20"/>
        </w:rPr>
      </w:pPr>
    </w:p>
    <w:p w14:paraId="6F1E65BC" w14:textId="77777777" w:rsidR="00922F58" w:rsidRDefault="00D36F50" w:rsidP="00922F58">
      <w:pPr>
        <w:jc w:val="both"/>
        <w:rPr>
          <w:sz w:val="20"/>
        </w:rPr>
      </w:pPr>
      <w:r>
        <w:rPr>
          <w:sz w:val="20"/>
        </w:rPr>
        <w:t>NA</w:t>
      </w:r>
    </w:p>
    <w:p w14:paraId="7C31C3A5" w14:textId="77777777" w:rsidR="00922F58" w:rsidRPr="00FE0AD0" w:rsidRDefault="00922F58" w:rsidP="00922F58">
      <w:pPr>
        <w:jc w:val="both"/>
        <w:rPr>
          <w:sz w:val="20"/>
        </w:rPr>
      </w:pPr>
    </w:p>
    <w:p w14:paraId="336A2CCC" w14:textId="3CFB20E2" w:rsidR="001B5FEA" w:rsidRDefault="001B5FEA">
      <w:pPr>
        <w:rPr>
          <w:rFonts w:cs="Arial"/>
          <w:sz w:val="20"/>
        </w:rPr>
      </w:pPr>
      <w:r>
        <w:rPr>
          <w:rFonts w:cs="Arial"/>
          <w:sz w:val="20"/>
        </w:rPr>
        <w:br w:type="page"/>
      </w:r>
    </w:p>
    <w:p w14:paraId="0B457032" w14:textId="77777777" w:rsidR="007014BE" w:rsidRPr="007014BE" w:rsidRDefault="007014BE" w:rsidP="007014BE">
      <w:pPr>
        <w:rPr>
          <w:sz w:val="20"/>
        </w:rPr>
      </w:pPr>
      <w:bookmarkStart w:id="96" w:name="_Toc1453518"/>
      <w:bookmarkEnd w:id="61"/>
      <w:bookmarkEnd w:id="62"/>
      <w:bookmarkEnd w:id="63"/>
    </w:p>
    <w:p w14:paraId="01EDD8BA" w14:textId="77777777" w:rsidR="005E5399" w:rsidRPr="00440957" w:rsidRDefault="00FE2A0A" w:rsidP="001B5E34">
      <w:pPr>
        <w:pStyle w:val="Heading1"/>
        <w:rPr>
          <w:sz w:val="20"/>
          <w:szCs w:val="20"/>
        </w:rPr>
      </w:pPr>
      <w:bookmarkStart w:id="97" w:name="_Toc53392887"/>
      <w:r w:rsidRPr="001B5E34">
        <w:t>E</w:t>
      </w:r>
      <w:r w:rsidR="005E5399" w:rsidRPr="001B5E34">
        <w:t>.  NON-APPLICABLE REQUIREMENTS</w:t>
      </w:r>
      <w:bookmarkEnd w:id="96"/>
      <w:bookmarkEnd w:id="97"/>
    </w:p>
    <w:p w14:paraId="1CA011A4" w14:textId="77777777" w:rsidR="005078A6" w:rsidRDefault="005078A6" w:rsidP="004F09CF">
      <w:pPr>
        <w:jc w:val="both"/>
        <w:rPr>
          <w:sz w:val="20"/>
        </w:rPr>
      </w:pPr>
    </w:p>
    <w:p w14:paraId="43D191A7"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59CD92AD" w14:textId="77777777" w:rsidR="000822B4" w:rsidRDefault="000822B4" w:rsidP="00D10803">
      <w:pPr>
        <w:jc w:val="both"/>
      </w:pPr>
    </w:p>
    <w:p w14:paraId="3E80DCFA" w14:textId="77777777" w:rsidR="00447D64" w:rsidRDefault="00447D64" w:rsidP="00D10803">
      <w:pPr>
        <w:jc w:val="both"/>
      </w:pPr>
    </w:p>
    <w:p w14:paraId="70AA2C66"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0FAE305F" w14:textId="77777777" w:rsidTr="00B10CBB">
        <w:trPr>
          <w:cantSplit/>
          <w:trHeight w:val="226"/>
        </w:trPr>
        <w:tc>
          <w:tcPr>
            <w:tcW w:w="10271" w:type="dxa"/>
          </w:tcPr>
          <w:p w14:paraId="4B762D21" w14:textId="77777777" w:rsidR="00FC3D76" w:rsidRPr="00D11919" w:rsidRDefault="00FC3D76" w:rsidP="00FC3D76">
            <w:pPr>
              <w:keepNext/>
              <w:jc w:val="center"/>
              <w:outlineLvl w:val="0"/>
              <w:rPr>
                <w:b/>
                <w:kern w:val="28"/>
                <w:sz w:val="28"/>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8" w:name="_Toc367698521"/>
            <w:bookmarkStart w:id="99" w:name="_Toc53392888"/>
            <w:r w:rsidRPr="00D11919">
              <w:rPr>
                <w:b/>
                <w:kern w:val="28"/>
                <w:sz w:val="28"/>
                <w:szCs w:val="28"/>
              </w:rPr>
              <w:t>APPENDICES</w:t>
            </w:r>
            <w:bookmarkEnd w:id="98"/>
            <w:bookmarkEnd w:id="99"/>
          </w:p>
        </w:tc>
      </w:tr>
    </w:tbl>
    <w:p w14:paraId="288256C6" w14:textId="77777777" w:rsidR="00FC3D76" w:rsidRPr="00D11919" w:rsidRDefault="005C07D8" w:rsidP="005C07D8">
      <w:pPr>
        <w:pStyle w:val="Heading2"/>
        <w:numPr>
          <w:ilvl w:val="0"/>
          <w:numId w:val="0"/>
        </w:numPr>
        <w:spacing w:before="0" w:after="0"/>
        <w:jc w:val="left"/>
        <w:rPr>
          <w:b w:val="0"/>
          <w:sz w:val="22"/>
          <w:szCs w:val="22"/>
        </w:rPr>
      </w:pPr>
      <w:bookmarkStart w:id="100" w:name="_Toc53392889"/>
      <w:bookmarkStart w:id="101" w:name="_Hlk522788426"/>
      <w:r w:rsidRPr="00D11919">
        <w:rPr>
          <w:sz w:val="22"/>
          <w:szCs w:val="22"/>
        </w:rPr>
        <w:t xml:space="preserve">Appendix 1.  </w:t>
      </w:r>
      <w:r w:rsidR="00D5293E" w:rsidRPr="00D11919">
        <w:rPr>
          <w:sz w:val="22"/>
          <w:szCs w:val="22"/>
        </w:rPr>
        <w:t xml:space="preserve">Acronyms and </w:t>
      </w:r>
      <w:r w:rsidRPr="00D11919">
        <w:rPr>
          <w:sz w:val="22"/>
          <w:szCs w:val="22"/>
        </w:rPr>
        <w:t>Abbreviations</w:t>
      </w:r>
      <w:bookmarkEnd w:id="100"/>
    </w:p>
    <w:tbl>
      <w:tblPr>
        <w:tblW w:w="5000" w:type="pct"/>
        <w:jc w:val="center"/>
        <w:tblLook w:val="0000" w:firstRow="0" w:lastRow="0" w:firstColumn="0" w:lastColumn="0" w:noHBand="0" w:noVBand="0"/>
      </w:tblPr>
      <w:tblGrid>
        <w:gridCol w:w="1344"/>
        <w:gridCol w:w="3845"/>
        <w:gridCol w:w="803"/>
        <w:gridCol w:w="4202"/>
      </w:tblGrid>
      <w:tr w:rsidR="00FB12EB" w:rsidRPr="000B6AFE" w14:paraId="48B1ECA2" w14:textId="77777777" w:rsidTr="00316CDC">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1F1C7D4D" w14:textId="77777777" w:rsidR="00FB12EB" w:rsidRPr="000B6AFE" w:rsidRDefault="00FB12EB" w:rsidP="00316CDC">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22FFC193" w14:textId="77777777" w:rsidR="00FB12EB" w:rsidRPr="000B6AFE" w:rsidRDefault="00FB12EB" w:rsidP="00316CDC">
            <w:pPr>
              <w:jc w:val="center"/>
              <w:rPr>
                <w:rFonts w:cs="Arial"/>
                <w:b/>
                <w:sz w:val="19"/>
                <w:szCs w:val="19"/>
              </w:rPr>
            </w:pPr>
            <w:r w:rsidRPr="000B6AFE">
              <w:rPr>
                <w:rFonts w:cs="Arial"/>
                <w:b/>
                <w:sz w:val="19"/>
                <w:szCs w:val="19"/>
              </w:rPr>
              <w:t>Pollutant / Measurement Abbreviations</w:t>
            </w:r>
          </w:p>
        </w:tc>
      </w:tr>
      <w:tr w:rsidR="00FB12EB" w:rsidRPr="000B6AFE" w14:paraId="53AE250A" w14:textId="77777777" w:rsidTr="00316CDC">
        <w:trPr>
          <w:cantSplit/>
          <w:trHeight w:val="245"/>
          <w:jc w:val="center"/>
        </w:trPr>
        <w:tc>
          <w:tcPr>
            <w:tcW w:w="659" w:type="pct"/>
            <w:tcBorders>
              <w:top w:val="single" w:sz="4" w:space="0" w:color="auto"/>
              <w:left w:val="double" w:sz="4" w:space="0" w:color="auto"/>
            </w:tcBorders>
          </w:tcPr>
          <w:p w14:paraId="6CCFE096" w14:textId="77777777" w:rsidR="00FB12EB" w:rsidRPr="000B6AFE" w:rsidRDefault="00FB12EB" w:rsidP="00316CDC">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7DE7BD3F" w14:textId="77777777" w:rsidR="00FB12EB" w:rsidRPr="000B6AFE" w:rsidRDefault="00FB12EB" w:rsidP="00316CDC">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3E540350" w14:textId="77777777" w:rsidR="00FB12EB" w:rsidRPr="000B6AFE" w:rsidRDefault="00FB12EB" w:rsidP="00316CDC">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380FDD6B" w14:textId="77777777" w:rsidR="00FB12EB" w:rsidRPr="000B6AFE" w:rsidRDefault="00FB12EB" w:rsidP="00316CDC">
            <w:pPr>
              <w:rPr>
                <w:rFonts w:cs="Arial"/>
                <w:sz w:val="19"/>
                <w:szCs w:val="19"/>
              </w:rPr>
            </w:pPr>
            <w:r w:rsidRPr="000B6AFE">
              <w:rPr>
                <w:rFonts w:cs="Arial"/>
                <w:sz w:val="19"/>
                <w:szCs w:val="19"/>
              </w:rPr>
              <w:t>Actual cubic feet per minute</w:t>
            </w:r>
          </w:p>
        </w:tc>
      </w:tr>
      <w:tr w:rsidR="00FB12EB" w:rsidRPr="000B6AFE" w14:paraId="7DDDB1C4" w14:textId="77777777" w:rsidTr="00316CDC">
        <w:trPr>
          <w:cantSplit/>
          <w:trHeight w:val="245"/>
          <w:jc w:val="center"/>
        </w:trPr>
        <w:tc>
          <w:tcPr>
            <w:tcW w:w="659" w:type="pct"/>
            <w:tcBorders>
              <w:left w:val="double" w:sz="4" w:space="0" w:color="auto"/>
            </w:tcBorders>
          </w:tcPr>
          <w:p w14:paraId="5ACFE24C" w14:textId="77777777" w:rsidR="00FB12EB" w:rsidRPr="000B6AFE" w:rsidRDefault="00FB12EB" w:rsidP="00316CDC">
            <w:pPr>
              <w:rPr>
                <w:rFonts w:cs="Arial"/>
                <w:sz w:val="19"/>
                <w:szCs w:val="19"/>
              </w:rPr>
            </w:pPr>
            <w:r w:rsidRPr="000B6AFE">
              <w:rPr>
                <w:rFonts w:cs="Arial"/>
                <w:sz w:val="19"/>
                <w:szCs w:val="19"/>
              </w:rPr>
              <w:t>BACT</w:t>
            </w:r>
          </w:p>
        </w:tc>
        <w:tc>
          <w:tcPr>
            <w:tcW w:w="1886" w:type="pct"/>
            <w:tcBorders>
              <w:right w:val="single" w:sz="4" w:space="0" w:color="auto"/>
            </w:tcBorders>
          </w:tcPr>
          <w:p w14:paraId="74296C80" w14:textId="77777777" w:rsidR="00FB12EB" w:rsidRPr="000B6AFE" w:rsidRDefault="00FB12EB" w:rsidP="00316CDC">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7434641B" w14:textId="77777777" w:rsidR="00FB12EB" w:rsidRPr="000B6AFE" w:rsidRDefault="00FB12EB" w:rsidP="00316CDC">
            <w:pPr>
              <w:rPr>
                <w:rFonts w:cs="Arial"/>
                <w:sz w:val="19"/>
                <w:szCs w:val="19"/>
              </w:rPr>
            </w:pPr>
            <w:r w:rsidRPr="000B6AFE">
              <w:rPr>
                <w:rFonts w:cs="Arial"/>
                <w:sz w:val="19"/>
                <w:szCs w:val="19"/>
              </w:rPr>
              <w:t>BTU</w:t>
            </w:r>
          </w:p>
        </w:tc>
        <w:tc>
          <w:tcPr>
            <w:tcW w:w="2061" w:type="pct"/>
            <w:tcBorders>
              <w:right w:val="double" w:sz="4" w:space="0" w:color="auto"/>
            </w:tcBorders>
          </w:tcPr>
          <w:p w14:paraId="18F15885" w14:textId="77777777" w:rsidR="00FB12EB" w:rsidRPr="000B6AFE" w:rsidRDefault="00FB12EB" w:rsidP="00316CDC">
            <w:pPr>
              <w:rPr>
                <w:rFonts w:cs="Arial"/>
                <w:sz w:val="19"/>
                <w:szCs w:val="19"/>
              </w:rPr>
            </w:pPr>
            <w:r w:rsidRPr="000B6AFE">
              <w:rPr>
                <w:rFonts w:cs="Arial"/>
                <w:sz w:val="19"/>
                <w:szCs w:val="19"/>
              </w:rPr>
              <w:t>British Thermal Unit</w:t>
            </w:r>
          </w:p>
        </w:tc>
      </w:tr>
      <w:tr w:rsidR="00FB12EB" w:rsidRPr="000B6AFE" w14:paraId="39DAAC68" w14:textId="77777777" w:rsidTr="00316CDC">
        <w:trPr>
          <w:cantSplit/>
          <w:trHeight w:val="245"/>
          <w:jc w:val="center"/>
        </w:trPr>
        <w:tc>
          <w:tcPr>
            <w:tcW w:w="659" w:type="pct"/>
            <w:tcBorders>
              <w:left w:val="double" w:sz="4" w:space="0" w:color="auto"/>
            </w:tcBorders>
          </w:tcPr>
          <w:p w14:paraId="3CF9A909" w14:textId="77777777" w:rsidR="00FB12EB" w:rsidRPr="000B6AFE" w:rsidRDefault="00FB12EB" w:rsidP="00316CDC">
            <w:pPr>
              <w:rPr>
                <w:rFonts w:cs="Arial"/>
                <w:sz w:val="19"/>
                <w:szCs w:val="19"/>
              </w:rPr>
            </w:pPr>
            <w:r w:rsidRPr="000B6AFE">
              <w:rPr>
                <w:rFonts w:cs="Arial"/>
                <w:sz w:val="19"/>
                <w:szCs w:val="19"/>
              </w:rPr>
              <w:t>CAA</w:t>
            </w:r>
          </w:p>
        </w:tc>
        <w:tc>
          <w:tcPr>
            <w:tcW w:w="1886" w:type="pct"/>
            <w:tcBorders>
              <w:right w:val="single" w:sz="4" w:space="0" w:color="auto"/>
            </w:tcBorders>
          </w:tcPr>
          <w:p w14:paraId="50D6896C" w14:textId="77777777" w:rsidR="00FB12EB" w:rsidRPr="000B6AFE" w:rsidRDefault="00FB12EB" w:rsidP="00316CDC">
            <w:pPr>
              <w:rPr>
                <w:rFonts w:cs="Arial"/>
                <w:sz w:val="19"/>
                <w:szCs w:val="19"/>
              </w:rPr>
            </w:pPr>
            <w:r w:rsidRPr="000B6AFE">
              <w:rPr>
                <w:rFonts w:cs="Arial"/>
                <w:sz w:val="19"/>
                <w:szCs w:val="19"/>
              </w:rPr>
              <w:t>Clean Air Act</w:t>
            </w:r>
          </w:p>
        </w:tc>
        <w:tc>
          <w:tcPr>
            <w:tcW w:w="394" w:type="pct"/>
            <w:tcBorders>
              <w:left w:val="single" w:sz="4" w:space="0" w:color="auto"/>
            </w:tcBorders>
          </w:tcPr>
          <w:p w14:paraId="5162D531" w14:textId="77777777" w:rsidR="00FB12EB" w:rsidRPr="000B6AFE" w:rsidRDefault="00FB12EB" w:rsidP="00316CDC">
            <w:pPr>
              <w:rPr>
                <w:rFonts w:cs="Arial"/>
                <w:sz w:val="19"/>
                <w:szCs w:val="19"/>
              </w:rPr>
            </w:pPr>
            <w:r w:rsidRPr="000B6AFE">
              <w:rPr>
                <w:rFonts w:cs="Arial"/>
                <w:sz w:val="19"/>
                <w:szCs w:val="19"/>
              </w:rPr>
              <w:t>°C</w:t>
            </w:r>
          </w:p>
        </w:tc>
        <w:tc>
          <w:tcPr>
            <w:tcW w:w="2061" w:type="pct"/>
            <w:tcBorders>
              <w:right w:val="double" w:sz="4" w:space="0" w:color="auto"/>
            </w:tcBorders>
          </w:tcPr>
          <w:p w14:paraId="5799944A" w14:textId="77777777" w:rsidR="00FB12EB" w:rsidRPr="000B6AFE" w:rsidRDefault="00FB12EB" w:rsidP="00316CDC">
            <w:pPr>
              <w:rPr>
                <w:rFonts w:cs="Arial"/>
                <w:sz w:val="19"/>
                <w:szCs w:val="19"/>
              </w:rPr>
            </w:pPr>
            <w:r w:rsidRPr="000B6AFE">
              <w:rPr>
                <w:rFonts w:cs="Arial"/>
                <w:sz w:val="19"/>
                <w:szCs w:val="19"/>
              </w:rPr>
              <w:t>Degrees Celsius</w:t>
            </w:r>
          </w:p>
        </w:tc>
      </w:tr>
      <w:tr w:rsidR="00FB12EB" w:rsidRPr="000B6AFE" w14:paraId="73F41DA8" w14:textId="77777777" w:rsidTr="00316CDC">
        <w:trPr>
          <w:cantSplit/>
          <w:trHeight w:val="245"/>
          <w:jc w:val="center"/>
        </w:trPr>
        <w:tc>
          <w:tcPr>
            <w:tcW w:w="659" w:type="pct"/>
            <w:tcBorders>
              <w:left w:val="double" w:sz="4" w:space="0" w:color="auto"/>
            </w:tcBorders>
          </w:tcPr>
          <w:p w14:paraId="1514DD3D" w14:textId="77777777" w:rsidR="00FB12EB" w:rsidRPr="000B6AFE" w:rsidRDefault="00FB12EB" w:rsidP="00316CDC">
            <w:pPr>
              <w:rPr>
                <w:rFonts w:cs="Arial"/>
                <w:sz w:val="19"/>
                <w:szCs w:val="19"/>
              </w:rPr>
            </w:pPr>
            <w:r w:rsidRPr="000B6AFE">
              <w:rPr>
                <w:rFonts w:cs="Arial"/>
                <w:sz w:val="19"/>
                <w:szCs w:val="19"/>
              </w:rPr>
              <w:t>CAM</w:t>
            </w:r>
          </w:p>
        </w:tc>
        <w:tc>
          <w:tcPr>
            <w:tcW w:w="1886" w:type="pct"/>
            <w:tcBorders>
              <w:right w:val="single" w:sz="4" w:space="0" w:color="auto"/>
            </w:tcBorders>
          </w:tcPr>
          <w:p w14:paraId="5C781D43" w14:textId="77777777" w:rsidR="00FB12EB" w:rsidRPr="000B6AFE" w:rsidRDefault="00FB12EB" w:rsidP="00316CDC">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070784B6" w14:textId="77777777" w:rsidR="00FB12EB" w:rsidRPr="000B6AFE" w:rsidRDefault="00FB12EB" w:rsidP="00316CDC">
            <w:pPr>
              <w:rPr>
                <w:rFonts w:cs="Arial"/>
                <w:sz w:val="19"/>
                <w:szCs w:val="19"/>
              </w:rPr>
            </w:pPr>
            <w:r w:rsidRPr="000B6AFE">
              <w:rPr>
                <w:rFonts w:cs="Arial"/>
                <w:sz w:val="19"/>
                <w:szCs w:val="19"/>
              </w:rPr>
              <w:t>CO</w:t>
            </w:r>
          </w:p>
        </w:tc>
        <w:tc>
          <w:tcPr>
            <w:tcW w:w="2061" w:type="pct"/>
            <w:tcBorders>
              <w:right w:val="double" w:sz="4" w:space="0" w:color="auto"/>
            </w:tcBorders>
          </w:tcPr>
          <w:p w14:paraId="467AE6C6" w14:textId="77777777" w:rsidR="00FB12EB" w:rsidRPr="000B6AFE" w:rsidRDefault="00FB12EB" w:rsidP="00316CDC">
            <w:pPr>
              <w:rPr>
                <w:rFonts w:cs="Arial"/>
                <w:sz w:val="19"/>
                <w:szCs w:val="19"/>
              </w:rPr>
            </w:pPr>
            <w:r w:rsidRPr="000B6AFE">
              <w:rPr>
                <w:rFonts w:cs="Arial"/>
                <w:sz w:val="19"/>
                <w:szCs w:val="19"/>
              </w:rPr>
              <w:t>Carbon Monoxide</w:t>
            </w:r>
          </w:p>
        </w:tc>
      </w:tr>
      <w:tr w:rsidR="00FB12EB" w:rsidRPr="000B6AFE" w14:paraId="33567855" w14:textId="77777777" w:rsidTr="00316CDC">
        <w:trPr>
          <w:cantSplit/>
          <w:trHeight w:val="245"/>
          <w:jc w:val="center"/>
        </w:trPr>
        <w:tc>
          <w:tcPr>
            <w:tcW w:w="659" w:type="pct"/>
            <w:tcBorders>
              <w:left w:val="double" w:sz="4" w:space="0" w:color="auto"/>
            </w:tcBorders>
          </w:tcPr>
          <w:p w14:paraId="7722AD2A" w14:textId="77777777" w:rsidR="00FB12EB" w:rsidRPr="000B6AFE" w:rsidRDefault="00FB12EB" w:rsidP="00316CDC">
            <w:pPr>
              <w:rPr>
                <w:rFonts w:cs="Arial"/>
                <w:sz w:val="19"/>
                <w:szCs w:val="19"/>
              </w:rPr>
            </w:pPr>
            <w:r w:rsidRPr="000B6AFE">
              <w:rPr>
                <w:rFonts w:cs="Arial"/>
                <w:sz w:val="19"/>
                <w:szCs w:val="19"/>
              </w:rPr>
              <w:t>CEM</w:t>
            </w:r>
          </w:p>
        </w:tc>
        <w:tc>
          <w:tcPr>
            <w:tcW w:w="1886" w:type="pct"/>
            <w:tcBorders>
              <w:right w:val="single" w:sz="4" w:space="0" w:color="auto"/>
            </w:tcBorders>
          </w:tcPr>
          <w:p w14:paraId="085A1D45" w14:textId="77777777" w:rsidR="00FB12EB" w:rsidRPr="000B6AFE" w:rsidRDefault="00FB12EB" w:rsidP="00316CDC">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0421A109" w14:textId="77777777" w:rsidR="00FB12EB" w:rsidRPr="000B6AFE" w:rsidRDefault="00FB12EB" w:rsidP="00316CDC">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192B75E4" w14:textId="77777777" w:rsidR="00FB12EB" w:rsidRPr="000B6AFE" w:rsidRDefault="00FB12EB" w:rsidP="00316CDC">
            <w:pPr>
              <w:rPr>
                <w:rFonts w:cs="Arial"/>
                <w:sz w:val="19"/>
                <w:szCs w:val="19"/>
              </w:rPr>
            </w:pPr>
            <w:r w:rsidRPr="000B6AFE">
              <w:rPr>
                <w:rFonts w:cs="Arial"/>
                <w:sz w:val="19"/>
                <w:szCs w:val="19"/>
              </w:rPr>
              <w:t>Carbon Dioxide Equivalent</w:t>
            </w:r>
          </w:p>
        </w:tc>
      </w:tr>
      <w:tr w:rsidR="00FB12EB" w:rsidRPr="000B6AFE" w14:paraId="5CBEC2F7" w14:textId="77777777" w:rsidTr="00316CDC">
        <w:trPr>
          <w:cantSplit/>
          <w:trHeight w:val="245"/>
          <w:jc w:val="center"/>
        </w:trPr>
        <w:tc>
          <w:tcPr>
            <w:tcW w:w="659" w:type="pct"/>
            <w:tcBorders>
              <w:left w:val="double" w:sz="4" w:space="0" w:color="auto"/>
            </w:tcBorders>
          </w:tcPr>
          <w:p w14:paraId="175319D1" w14:textId="77777777" w:rsidR="00FB12EB" w:rsidRPr="000B6AFE" w:rsidRDefault="00FB12EB" w:rsidP="00316CDC">
            <w:pPr>
              <w:rPr>
                <w:rFonts w:cs="Arial"/>
                <w:sz w:val="19"/>
                <w:szCs w:val="19"/>
              </w:rPr>
            </w:pPr>
            <w:r>
              <w:rPr>
                <w:rFonts w:cs="Arial"/>
                <w:sz w:val="19"/>
                <w:szCs w:val="19"/>
              </w:rPr>
              <w:t>CEMS</w:t>
            </w:r>
          </w:p>
        </w:tc>
        <w:tc>
          <w:tcPr>
            <w:tcW w:w="1886" w:type="pct"/>
            <w:tcBorders>
              <w:right w:val="single" w:sz="4" w:space="0" w:color="auto"/>
            </w:tcBorders>
          </w:tcPr>
          <w:p w14:paraId="6A121E98" w14:textId="77777777" w:rsidR="00FB12EB" w:rsidRPr="000B6AFE" w:rsidRDefault="00FB12EB" w:rsidP="00316CDC">
            <w:pPr>
              <w:rPr>
                <w:rFonts w:cs="Arial"/>
                <w:sz w:val="19"/>
                <w:szCs w:val="19"/>
              </w:rPr>
            </w:pPr>
            <w:r>
              <w:rPr>
                <w:rFonts w:cs="Arial"/>
                <w:sz w:val="19"/>
                <w:szCs w:val="19"/>
              </w:rPr>
              <w:t>Continuous Emission Monitoring System</w:t>
            </w:r>
          </w:p>
        </w:tc>
        <w:tc>
          <w:tcPr>
            <w:tcW w:w="394" w:type="pct"/>
            <w:tcBorders>
              <w:left w:val="single" w:sz="4" w:space="0" w:color="auto"/>
            </w:tcBorders>
          </w:tcPr>
          <w:p w14:paraId="542CABD9" w14:textId="77777777" w:rsidR="00FB12EB" w:rsidRPr="000B6AFE" w:rsidRDefault="00FB12EB" w:rsidP="00316CDC">
            <w:pPr>
              <w:rPr>
                <w:rFonts w:cs="Arial"/>
                <w:sz w:val="19"/>
                <w:szCs w:val="19"/>
              </w:rPr>
            </w:pPr>
            <w:r w:rsidRPr="000B6AFE">
              <w:rPr>
                <w:rFonts w:cs="Arial"/>
                <w:sz w:val="19"/>
                <w:szCs w:val="19"/>
              </w:rPr>
              <w:t>dscf</w:t>
            </w:r>
          </w:p>
        </w:tc>
        <w:tc>
          <w:tcPr>
            <w:tcW w:w="2061" w:type="pct"/>
            <w:tcBorders>
              <w:right w:val="double" w:sz="4" w:space="0" w:color="auto"/>
            </w:tcBorders>
          </w:tcPr>
          <w:p w14:paraId="50C97C9F" w14:textId="77777777" w:rsidR="00FB12EB" w:rsidRPr="000B6AFE" w:rsidRDefault="00FB12EB" w:rsidP="00316CDC">
            <w:pPr>
              <w:rPr>
                <w:rFonts w:cs="Arial"/>
                <w:sz w:val="19"/>
                <w:szCs w:val="19"/>
              </w:rPr>
            </w:pPr>
            <w:r w:rsidRPr="000B6AFE">
              <w:rPr>
                <w:rFonts w:cs="Arial"/>
                <w:sz w:val="19"/>
                <w:szCs w:val="19"/>
              </w:rPr>
              <w:t>Dry standard cubic foot</w:t>
            </w:r>
          </w:p>
        </w:tc>
      </w:tr>
      <w:tr w:rsidR="00FB12EB" w:rsidRPr="000B6AFE" w14:paraId="64D58BE1" w14:textId="77777777" w:rsidTr="00316CDC">
        <w:trPr>
          <w:cantSplit/>
          <w:trHeight w:val="245"/>
          <w:jc w:val="center"/>
        </w:trPr>
        <w:tc>
          <w:tcPr>
            <w:tcW w:w="659" w:type="pct"/>
            <w:tcBorders>
              <w:left w:val="double" w:sz="4" w:space="0" w:color="auto"/>
            </w:tcBorders>
          </w:tcPr>
          <w:p w14:paraId="1D4A6A74" w14:textId="77777777" w:rsidR="00FB12EB" w:rsidRPr="000B6AFE" w:rsidRDefault="00FB12EB" w:rsidP="00316CDC">
            <w:pPr>
              <w:rPr>
                <w:rFonts w:cs="Arial"/>
                <w:sz w:val="19"/>
                <w:szCs w:val="19"/>
              </w:rPr>
            </w:pPr>
            <w:r w:rsidRPr="000B6AFE">
              <w:rPr>
                <w:rFonts w:cs="Arial"/>
                <w:sz w:val="19"/>
                <w:szCs w:val="19"/>
              </w:rPr>
              <w:t>CFR</w:t>
            </w:r>
          </w:p>
        </w:tc>
        <w:tc>
          <w:tcPr>
            <w:tcW w:w="1886" w:type="pct"/>
            <w:tcBorders>
              <w:right w:val="single" w:sz="4" w:space="0" w:color="auto"/>
            </w:tcBorders>
          </w:tcPr>
          <w:p w14:paraId="4AE2AD1F" w14:textId="77777777" w:rsidR="00FB12EB" w:rsidRPr="000B6AFE" w:rsidRDefault="00FB12EB" w:rsidP="00316CDC">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751854F3" w14:textId="77777777" w:rsidR="00FB12EB" w:rsidRPr="000B6AFE" w:rsidRDefault="00FB12EB" w:rsidP="00316CDC">
            <w:pPr>
              <w:rPr>
                <w:rFonts w:cs="Arial"/>
                <w:sz w:val="19"/>
                <w:szCs w:val="19"/>
              </w:rPr>
            </w:pPr>
            <w:r w:rsidRPr="000B6AFE">
              <w:rPr>
                <w:rFonts w:cs="Arial"/>
                <w:sz w:val="19"/>
                <w:szCs w:val="19"/>
              </w:rPr>
              <w:t>dscm</w:t>
            </w:r>
          </w:p>
        </w:tc>
        <w:tc>
          <w:tcPr>
            <w:tcW w:w="2061" w:type="pct"/>
            <w:tcBorders>
              <w:right w:val="double" w:sz="4" w:space="0" w:color="auto"/>
            </w:tcBorders>
          </w:tcPr>
          <w:p w14:paraId="417FF48D" w14:textId="77777777" w:rsidR="00FB12EB" w:rsidRPr="000B6AFE" w:rsidRDefault="00FB12EB" w:rsidP="00316CDC">
            <w:pPr>
              <w:rPr>
                <w:rFonts w:cs="Arial"/>
                <w:sz w:val="19"/>
                <w:szCs w:val="19"/>
              </w:rPr>
            </w:pPr>
            <w:r w:rsidRPr="000B6AFE">
              <w:rPr>
                <w:rFonts w:cs="Arial"/>
                <w:sz w:val="19"/>
                <w:szCs w:val="19"/>
              </w:rPr>
              <w:t>Dry standard cubic meter</w:t>
            </w:r>
          </w:p>
        </w:tc>
      </w:tr>
      <w:tr w:rsidR="00FB12EB" w:rsidRPr="000B6AFE" w14:paraId="4CD65887" w14:textId="77777777" w:rsidTr="00316CDC">
        <w:trPr>
          <w:cantSplit/>
          <w:trHeight w:val="245"/>
          <w:jc w:val="center"/>
        </w:trPr>
        <w:tc>
          <w:tcPr>
            <w:tcW w:w="659" w:type="pct"/>
            <w:tcBorders>
              <w:left w:val="double" w:sz="4" w:space="0" w:color="auto"/>
            </w:tcBorders>
          </w:tcPr>
          <w:p w14:paraId="6F641B97" w14:textId="77777777" w:rsidR="00FB12EB" w:rsidRPr="000B6AFE" w:rsidRDefault="00FB12EB" w:rsidP="00316CDC">
            <w:pPr>
              <w:rPr>
                <w:rFonts w:cs="Arial"/>
                <w:sz w:val="19"/>
                <w:szCs w:val="19"/>
              </w:rPr>
            </w:pPr>
            <w:r w:rsidRPr="000B6AFE">
              <w:rPr>
                <w:rFonts w:cs="Arial"/>
                <w:sz w:val="19"/>
                <w:szCs w:val="19"/>
              </w:rPr>
              <w:t>COM</w:t>
            </w:r>
          </w:p>
        </w:tc>
        <w:tc>
          <w:tcPr>
            <w:tcW w:w="1886" w:type="pct"/>
            <w:tcBorders>
              <w:right w:val="single" w:sz="4" w:space="0" w:color="auto"/>
            </w:tcBorders>
          </w:tcPr>
          <w:p w14:paraId="6E835C6D" w14:textId="77777777" w:rsidR="00FB12EB" w:rsidRPr="000B6AFE" w:rsidRDefault="00FB12EB" w:rsidP="00316CDC">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407DA314" w14:textId="77777777" w:rsidR="00FB12EB" w:rsidRPr="000B6AFE" w:rsidRDefault="00FB12EB" w:rsidP="00316CDC">
            <w:pPr>
              <w:rPr>
                <w:rFonts w:cs="Arial"/>
                <w:sz w:val="19"/>
                <w:szCs w:val="19"/>
              </w:rPr>
            </w:pPr>
            <w:r w:rsidRPr="000B6AFE">
              <w:rPr>
                <w:rFonts w:cs="Arial"/>
                <w:sz w:val="19"/>
                <w:szCs w:val="19"/>
              </w:rPr>
              <w:t>°F</w:t>
            </w:r>
          </w:p>
        </w:tc>
        <w:tc>
          <w:tcPr>
            <w:tcW w:w="2061" w:type="pct"/>
            <w:tcBorders>
              <w:right w:val="double" w:sz="4" w:space="0" w:color="auto"/>
            </w:tcBorders>
          </w:tcPr>
          <w:p w14:paraId="2EE61C3F" w14:textId="77777777" w:rsidR="00FB12EB" w:rsidRPr="000B6AFE" w:rsidRDefault="00FB12EB" w:rsidP="00316CDC">
            <w:pPr>
              <w:rPr>
                <w:rFonts w:cs="Arial"/>
                <w:sz w:val="19"/>
                <w:szCs w:val="19"/>
              </w:rPr>
            </w:pPr>
            <w:r w:rsidRPr="000B6AFE">
              <w:rPr>
                <w:rFonts w:cs="Arial"/>
                <w:sz w:val="19"/>
                <w:szCs w:val="19"/>
              </w:rPr>
              <w:t>Degrees Fahrenheit</w:t>
            </w:r>
          </w:p>
        </w:tc>
      </w:tr>
      <w:tr w:rsidR="00FB12EB" w:rsidRPr="000B6AFE" w14:paraId="1233422B" w14:textId="77777777" w:rsidTr="00316CDC">
        <w:trPr>
          <w:cantSplit/>
          <w:trHeight w:val="218"/>
          <w:jc w:val="center"/>
        </w:trPr>
        <w:tc>
          <w:tcPr>
            <w:tcW w:w="659" w:type="pct"/>
            <w:vMerge w:val="restart"/>
            <w:tcBorders>
              <w:left w:val="double" w:sz="4" w:space="0" w:color="auto"/>
            </w:tcBorders>
          </w:tcPr>
          <w:p w14:paraId="560F235C" w14:textId="77777777" w:rsidR="00FB12EB" w:rsidRPr="000B6AFE" w:rsidRDefault="00FB12EB" w:rsidP="00316CDC">
            <w:pPr>
              <w:rPr>
                <w:rFonts w:cs="Arial"/>
                <w:sz w:val="19"/>
                <w:szCs w:val="19"/>
              </w:rPr>
            </w:pPr>
            <w:r w:rsidRPr="000B6AFE">
              <w:rPr>
                <w:rFonts w:cs="Arial"/>
                <w:sz w:val="19"/>
                <w:szCs w:val="19"/>
              </w:rPr>
              <w:t>Department/</w:t>
            </w:r>
          </w:p>
          <w:p w14:paraId="1DCC64FA" w14:textId="77777777" w:rsidR="00FB12EB" w:rsidRPr="000B6AFE" w:rsidRDefault="00FB12EB" w:rsidP="00316CDC">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454A9B85" w14:textId="77777777" w:rsidR="00FB12EB" w:rsidRPr="000B6AFE" w:rsidRDefault="00FB12EB" w:rsidP="00316CDC">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5A3D08D8" w14:textId="77777777" w:rsidR="00FB12EB" w:rsidRPr="000B6AFE" w:rsidRDefault="00FB12EB" w:rsidP="00316CDC">
            <w:pPr>
              <w:rPr>
                <w:rFonts w:cs="Arial"/>
                <w:sz w:val="19"/>
                <w:szCs w:val="19"/>
              </w:rPr>
            </w:pPr>
            <w:r w:rsidRPr="000B6AFE">
              <w:rPr>
                <w:rFonts w:cs="Arial"/>
                <w:sz w:val="19"/>
                <w:szCs w:val="19"/>
              </w:rPr>
              <w:t>gr</w:t>
            </w:r>
          </w:p>
        </w:tc>
        <w:tc>
          <w:tcPr>
            <w:tcW w:w="2061" w:type="pct"/>
            <w:tcBorders>
              <w:right w:val="double" w:sz="4" w:space="0" w:color="auto"/>
            </w:tcBorders>
          </w:tcPr>
          <w:p w14:paraId="728923E7" w14:textId="77777777" w:rsidR="00FB12EB" w:rsidRPr="000B6AFE" w:rsidRDefault="00FB12EB" w:rsidP="00316CDC">
            <w:pPr>
              <w:rPr>
                <w:rFonts w:cs="Arial"/>
                <w:sz w:val="19"/>
                <w:szCs w:val="19"/>
              </w:rPr>
            </w:pPr>
            <w:r w:rsidRPr="000B6AFE">
              <w:rPr>
                <w:rFonts w:cs="Arial"/>
                <w:sz w:val="19"/>
                <w:szCs w:val="19"/>
              </w:rPr>
              <w:t>Grains</w:t>
            </w:r>
          </w:p>
        </w:tc>
      </w:tr>
      <w:tr w:rsidR="00FB12EB" w:rsidRPr="000B6AFE" w14:paraId="23A8161E" w14:textId="77777777" w:rsidTr="00316CDC">
        <w:trPr>
          <w:cantSplit/>
          <w:trHeight w:val="217"/>
          <w:jc w:val="center"/>
        </w:trPr>
        <w:tc>
          <w:tcPr>
            <w:tcW w:w="659" w:type="pct"/>
            <w:vMerge/>
            <w:tcBorders>
              <w:left w:val="double" w:sz="4" w:space="0" w:color="auto"/>
            </w:tcBorders>
          </w:tcPr>
          <w:p w14:paraId="537E18CD" w14:textId="77777777" w:rsidR="00FB12EB" w:rsidRPr="000B6AFE" w:rsidRDefault="00FB12EB" w:rsidP="00316CDC">
            <w:pPr>
              <w:rPr>
                <w:rFonts w:cs="Arial"/>
                <w:sz w:val="19"/>
                <w:szCs w:val="19"/>
              </w:rPr>
            </w:pPr>
          </w:p>
        </w:tc>
        <w:tc>
          <w:tcPr>
            <w:tcW w:w="1886" w:type="pct"/>
            <w:vMerge/>
            <w:tcBorders>
              <w:right w:val="single" w:sz="4" w:space="0" w:color="auto"/>
            </w:tcBorders>
          </w:tcPr>
          <w:p w14:paraId="278A5E9E" w14:textId="77777777" w:rsidR="00FB12EB" w:rsidRPr="000B6AFE" w:rsidRDefault="00FB12EB" w:rsidP="00316CDC">
            <w:pPr>
              <w:rPr>
                <w:rFonts w:cs="Arial"/>
                <w:sz w:val="19"/>
                <w:szCs w:val="19"/>
              </w:rPr>
            </w:pPr>
          </w:p>
        </w:tc>
        <w:tc>
          <w:tcPr>
            <w:tcW w:w="394" w:type="pct"/>
            <w:tcBorders>
              <w:left w:val="single" w:sz="4" w:space="0" w:color="auto"/>
            </w:tcBorders>
          </w:tcPr>
          <w:p w14:paraId="025CADB1" w14:textId="77777777" w:rsidR="00FB12EB" w:rsidRPr="000B6AFE" w:rsidRDefault="00FB12EB" w:rsidP="00316CDC">
            <w:pPr>
              <w:rPr>
                <w:rFonts w:cs="Arial"/>
                <w:sz w:val="19"/>
                <w:szCs w:val="19"/>
              </w:rPr>
            </w:pPr>
            <w:r w:rsidRPr="000B6AFE">
              <w:rPr>
                <w:rFonts w:cs="Arial"/>
                <w:sz w:val="19"/>
                <w:szCs w:val="19"/>
              </w:rPr>
              <w:t>HAP</w:t>
            </w:r>
          </w:p>
        </w:tc>
        <w:tc>
          <w:tcPr>
            <w:tcW w:w="2061" w:type="pct"/>
            <w:tcBorders>
              <w:right w:val="double" w:sz="4" w:space="0" w:color="auto"/>
            </w:tcBorders>
          </w:tcPr>
          <w:p w14:paraId="38800E0F" w14:textId="77777777" w:rsidR="00FB12EB" w:rsidRPr="000B6AFE" w:rsidRDefault="00FB12EB" w:rsidP="00316CDC">
            <w:pPr>
              <w:rPr>
                <w:rFonts w:cs="Arial"/>
                <w:sz w:val="19"/>
                <w:szCs w:val="19"/>
              </w:rPr>
            </w:pPr>
            <w:r w:rsidRPr="000B6AFE">
              <w:rPr>
                <w:rFonts w:cs="Arial"/>
                <w:sz w:val="19"/>
                <w:szCs w:val="19"/>
              </w:rPr>
              <w:t>Hazardous Air Pollutant</w:t>
            </w:r>
          </w:p>
        </w:tc>
      </w:tr>
      <w:tr w:rsidR="00FB12EB" w:rsidRPr="000B6AFE" w14:paraId="4132C90F" w14:textId="77777777" w:rsidTr="00316CDC">
        <w:trPr>
          <w:cantSplit/>
          <w:trHeight w:val="245"/>
          <w:jc w:val="center"/>
        </w:trPr>
        <w:tc>
          <w:tcPr>
            <w:tcW w:w="659" w:type="pct"/>
            <w:vMerge w:val="restart"/>
            <w:tcBorders>
              <w:left w:val="double" w:sz="4" w:space="0" w:color="auto"/>
            </w:tcBorders>
          </w:tcPr>
          <w:p w14:paraId="02653E04" w14:textId="77777777" w:rsidR="00FB12EB" w:rsidRPr="000B6AFE" w:rsidRDefault="00FB12EB" w:rsidP="00316CDC">
            <w:pPr>
              <w:rPr>
                <w:rFonts w:cs="Arial"/>
                <w:sz w:val="19"/>
                <w:szCs w:val="19"/>
              </w:rPr>
            </w:pPr>
            <w:r>
              <w:rPr>
                <w:rFonts w:cs="Arial"/>
                <w:sz w:val="19"/>
                <w:szCs w:val="19"/>
              </w:rPr>
              <w:t>EGLE</w:t>
            </w:r>
          </w:p>
        </w:tc>
        <w:tc>
          <w:tcPr>
            <w:tcW w:w="1886" w:type="pct"/>
            <w:vMerge w:val="restart"/>
            <w:tcBorders>
              <w:right w:val="single" w:sz="4" w:space="0" w:color="auto"/>
            </w:tcBorders>
          </w:tcPr>
          <w:p w14:paraId="0108CD04" w14:textId="77777777" w:rsidR="00FB12EB" w:rsidRPr="000B6AFE" w:rsidRDefault="00FB12EB" w:rsidP="00316CDC">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49ADB05A" w14:textId="77777777" w:rsidR="00FB12EB" w:rsidRPr="000B6AFE" w:rsidRDefault="00FB12EB" w:rsidP="00316CDC">
            <w:pPr>
              <w:rPr>
                <w:rFonts w:cs="Arial"/>
                <w:sz w:val="19"/>
                <w:szCs w:val="19"/>
              </w:rPr>
            </w:pPr>
            <w:r w:rsidRPr="000B6AFE">
              <w:rPr>
                <w:rFonts w:cs="Arial"/>
                <w:sz w:val="19"/>
                <w:szCs w:val="19"/>
              </w:rPr>
              <w:t>Hg</w:t>
            </w:r>
          </w:p>
        </w:tc>
        <w:tc>
          <w:tcPr>
            <w:tcW w:w="2061" w:type="pct"/>
            <w:tcBorders>
              <w:right w:val="double" w:sz="4" w:space="0" w:color="auto"/>
            </w:tcBorders>
          </w:tcPr>
          <w:p w14:paraId="27534961" w14:textId="77777777" w:rsidR="00FB12EB" w:rsidRPr="000B6AFE" w:rsidRDefault="00FB12EB" w:rsidP="00316CDC">
            <w:pPr>
              <w:rPr>
                <w:rFonts w:cs="Arial"/>
                <w:sz w:val="19"/>
                <w:szCs w:val="19"/>
              </w:rPr>
            </w:pPr>
            <w:r w:rsidRPr="000B6AFE">
              <w:rPr>
                <w:rFonts w:cs="Arial"/>
                <w:sz w:val="19"/>
                <w:szCs w:val="19"/>
              </w:rPr>
              <w:t>Mercury</w:t>
            </w:r>
          </w:p>
        </w:tc>
      </w:tr>
      <w:tr w:rsidR="00FB12EB" w:rsidRPr="000B6AFE" w14:paraId="58234C41" w14:textId="77777777" w:rsidTr="00316CDC">
        <w:trPr>
          <w:cantSplit/>
          <w:trHeight w:val="245"/>
          <w:jc w:val="center"/>
        </w:trPr>
        <w:tc>
          <w:tcPr>
            <w:tcW w:w="659" w:type="pct"/>
            <w:vMerge/>
            <w:tcBorders>
              <w:left w:val="double" w:sz="4" w:space="0" w:color="auto"/>
            </w:tcBorders>
          </w:tcPr>
          <w:p w14:paraId="54580E7A" w14:textId="77777777" w:rsidR="00FB12EB" w:rsidRDefault="00FB12EB" w:rsidP="00316CDC">
            <w:pPr>
              <w:rPr>
                <w:rFonts w:cs="Arial"/>
                <w:sz w:val="19"/>
                <w:szCs w:val="19"/>
              </w:rPr>
            </w:pPr>
          </w:p>
        </w:tc>
        <w:tc>
          <w:tcPr>
            <w:tcW w:w="1886" w:type="pct"/>
            <w:vMerge/>
            <w:tcBorders>
              <w:right w:val="single" w:sz="4" w:space="0" w:color="auto"/>
            </w:tcBorders>
          </w:tcPr>
          <w:p w14:paraId="513049D7" w14:textId="77777777" w:rsidR="00FB12EB" w:rsidRPr="000B6AFE" w:rsidRDefault="00FB12EB" w:rsidP="00316CDC">
            <w:pPr>
              <w:rPr>
                <w:rFonts w:cs="Arial"/>
                <w:sz w:val="19"/>
                <w:szCs w:val="19"/>
              </w:rPr>
            </w:pPr>
          </w:p>
        </w:tc>
        <w:tc>
          <w:tcPr>
            <w:tcW w:w="394" w:type="pct"/>
            <w:tcBorders>
              <w:left w:val="single" w:sz="4" w:space="0" w:color="auto"/>
            </w:tcBorders>
          </w:tcPr>
          <w:p w14:paraId="448DB00C" w14:textId="77777777" w:rsidR="00FB12EB" w:rsidRPr="000B6AFE" w:rsidRDefault="00FB12EB" w:rsidP="00316CDC">
            <w:pPr>
              <w:rPr>
                <w:rFonts w:cs="Arial"/>
                <w:sz w:val="19"/>
                <w:szCs w:val="19"/>
              </w:rPr>
            </w:pPr>
            <w:r w:rsidRPr="000B6AFE">
              <w:rPr>
                <w:rFonts w:cs="Arial"/>
                <w:sz w:val="19"/>
                <w:szCs w:val="19"/>
              </w:rPr>
              <w:t>hr</w:t>
            </w:r>
          </w:p>
        </w:tc>
        <w:tc>
          <w:tcPr>
            <w:tcW w:w="2061" w:type="pct"/>
            <w:tcBorders>
              <w:right w:val="double" w:sz="4" w:space="0" w:color="auto"/>
            </w:tcBorders>
          </w:tcPr>
          <w:p w14:paraId="0AA78844" w14:textId="77777777" w:rsidR="00FB12EB" w:rsidRPr="000B6AFE" w:rsidRDefault="00FB12EB" w:rsidP="00316CDC">
            <w:pPr>
              <w:rPr>
                <w:rFonts w:cs="Arial"/>
                <w:sz w:val="19"/>
                <w:szCs w:val="19"/>
              </w:rPr>
            </w:pPr>
            <w:r w:rsidRPr="000B6AFE">
              <w:rPr>
                <w:rFonts w:cs="Arial"/>
                <w:sz w:val="19"/>
                <w:szCs w:val="19"/>
              </w:rPr>
              <w:t>Hour</w:t>
            </w:r>
          </w:p>
        </w:tc>
      </w:tr>
      <w:tr w:rsidR="00FB12EB" w:rsidRPr="000B6AFE" w14:paraId="1FA58680" w14:textId="77777777" w:rsidTr="00316CDC">
        <w:trPr>
          <w:cantSplit/>
          <w:trHeight w:val="245"/>
          <w:jc w:val="center"/>
        </w:trPr>
        <w:tc>
          <w:tcPr>
            <w:tcW w:w="659" w:type="pct"/>
            <w:tcBorders>
              <w:left w:val="double" w:sz="4" w:space="0" w:color="auto"/>
            </w:tcBorders>
          </w:tcPr>
          <w:p w14:paraId="5D313241" w14:textId="77777777" w:rsidR="00FB12EB" w:rsidRPr="000B6AFE" w:rsidRDefault="00FB12EB" w:rsidP="00316CDC">
            <w:pPr>
              <w:rPr>
                <w:rFonts w:cs="Arial"/>
                <w:sz w:val="19"/>
                <w:szCs w:val="19"/>
              </w:rPr>
            </w:pPr>
            <w:r w:rsidRPr="000B6AFE">
              <w:rPr>
                <w:rFonts w:cs="Arial"/>
                <w:sz w:val="19"/>
                <w:szCs w:val="19"/>
              </w:rPr>
              <w:t>EU</w:t>
            </w:r>
          </w:p>
        </w:tc>
        <w:tc>
          <w:tcPr>
            <w:tcW w:w="1886" w:type="pct"/>
            <w:tcBorders>
              <w:right w:val="single" w:sz="4" w:space="0" w:color="auto"/>
            </w:tcBorders>
          </w:tcPr>
          <w:p w14:paraId="4361BCE2" w14:textId="77777777" w:rsidR="00FB12EB" w:rsidRPr="000B6AFE" w:rsidRDefault="00FB12EB" w:rsidP="00316CDC">
            <w:pPr>
              <w:rPr>
                <w:rFonts w:cs="Arial"/>
                <w:sz w:val="19"/>
                <w:szCs w:val="19"/>
              </w:rPr>
            </w:pPr>
            <w:r w:rsidRPr="000B6AFE">
              <w:rPr>
                <w:rFonts w:cs="Arial"/>
                <w:sz w:val="19"/>
                <w:szCs w:val="19"/>
              </w:rPr>
              <w:t>Emission Unit</w:t>
            </w:r>
          </w:p>
        </w:tc>
        <w:tc>
          <w:tcPr>
            <w:tcW w:w="394" w:type="pct"/>
            <w:tcBorders>
              <w:left w:val="single" w:sz="4" w:space="0" w:color="auto"/>
            </w:tcBorders>
          </w:tcPr>
          <w:p w14:paraId="1797F8B4" w14:textId="77777777" w:rsidR="00FB12EB" w:rsidRPr="000B6AFE" w:rsidRDefault="00FB12EB" w:rsidP="00316CDC">
            <w:pPr>
              <w:rPr>
                <w:rFonts w:cs="Arial"/>
                <w:sz w:val="19"/>
                <w:szCs w:val="19"/>
              </w:rPr>
            </w:pPr>
            <w:r w:rsidRPr="000B6AFE">
              <w:rPr>
                <w:rFonts w:cs="Arial"/>
                <w:sz w:val="19"/>
                <w:szCs w:val="19"/>
              </w:rPr>
              <w:t>HP</w:t>
            </w:r>
          </w:p>
        </w:tc>
        <w:tc>
          <w:tcPr>
            <w:tcW w:w="2061" w:type="pct"/>
            <w:tcBorders>
              <w:right w:val="double" w:sz="4" w:space="0" w:color="auto"/>
            </w:tcBorders>
          </w:tcPr>
          <w:p w14:paraId="3C2CD99F" w14:textId="77777777" w:rsidR="00FB12EB" w:rsidRPr="000B6AFE" w:rsidRDefault="00FB12EB" w:rsidP="00316CDC">
            <w:pPr>
              <w:rPr>
                <w:rFonts w:cs="Arial"/>
                <w:sz w:val="19"/>
                <w:szCs w:val="19"/>
              </w:rPr>
            </w:pPr>
            <w:r w:rsidRPr="000B6AFE">
              <w:rPr>
                <w:rFonts w:cs="Arial"/>
                <w:sz w:val="19"/>
                <w:szCs w:val="19"/>
              </w:rPr>
              <w:t>Horsepower</w:t>
            </w:r>
          </w:p>
        </w:tc>
      </w:tr>
      <w:tr w:rsidR="00FB12EB" w:rsidRPr="000B6AFE" w14:paraId="48F08CB6" w14:textId="77777777" w:rsidTr="00316CDC">
        <w:trPr>
          <w:cantSplit/>
          <w:trHeight w:val="245"/>
          <w:jc w:val="center"/>
        </w:trPr>
        <w:tc>
          <w:tcPr>
            <w:tcW w:w="659" w:type="pct"/>
            <w:tcBorders>
              <w:left w:val="double" w:sz="4" w:space="0" w:color="auto"/>
            </w:tcBorders>
          </w:tcPr>
          <w:p w14:paraId="2C2598E5" w14:textId="77777777" w:rsidR="00FB12EB" w:rsidRPr="000B6AFE" w:rsidRDefault="00FB12EB" w:rsidP="00316CDC">
            <w:pPr>
              <w:rPr>
                <w:rFonts w:cs="Arial"/>
                <w:sz w:val="19"/>
                <w:szCs w:val="19"/>
              </w:rPr>
            </w:pPr>
            <w:r w:rsidRPr="000B6AFE">
              <w:rPr>
                <w:rFonts w:cs="Arial"/>
                <w:sz w:val="19"/>
                <w:szCs w:val="19"/>
              </w:rPr>
              <w:t>FG</w:t>
            </w:r>
          </w:p>
        </w:tc>
        <w:tc>
          <w:tcPr>
            <w:tcW w:w="1886" w:type="pct"/>
            <w:tcBorders>
              <w:right w:val="single" w:sz="4" w:space="0" w:color="auto"/>
            </w:tcBorders>
          </w:tcPr>
          <w:p w14:paraId="39674C1A" w14:textId="77777777" w:rsidR="00FB12EB" w:rsidRPr="000B6AFE" w:rsidRDefault="00FB12EB" w:rsidP="00316CDC">
            <w:pPr>
              <w:rPr>
                <w:rFonts w:cs="Arial"/>
                <w:sz w:val="19"/>
                <w:szCs w:val="19"/>
              </w:rPr>
            </w:pPr>
            <w:r w:rsidRPr="000B6AFE">
              <w:rPr>
                <w:rFonts w:cs="Arial"/>
                <w:sz w:val="19"/>
                <w:szCs w:val="19"/>
              </w:rPr>
              <w:t>Flexible Group</w:t>
            </w:r>
          </w:p>
        </w:tc>
        <w:tc>
          <w:tcPr>
            <w:tcW w:w="394" w:type="pct"/>
            <w:tcBorders>
              <w:left w:val="single" w:sz="4" w:space="0" w:color="auto"/>
            </w:tcBorders>
          </w:tcPr>
          <w:p w14:paraId="4ADF6327" w14:textId="77777777" w:rsidR="00FB12EB" w:rsidRPr="000B6AFE" w:rsidRDefault="00FB12EB" w:rsidP="00316CDC">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76EBA39C" w14:textId="77777777" w:rsidR="00FB12EB" w:rsidRPr="000B6AFE" w:rsidRDefault="00FB12EB" w:rsidP="00316CDC">
            <w:pPr>
              <w:rPr>
                <w:rFonts w:cs="Arial"/>
                <w:sz w:val="19"/>
                <w:szCs w:val="19"/>
              </w:rPr>
            </w:pPr>
            <w:r w:rsidRPr="000B6AFE">
              <w:rPr>
                <w:rFonts w:cs="Arial"/>
                <w:sz w:val="19"/>
                <w:szCs w:val="19"/>
              </w:rPr>
              <w:t>Hydrogen Sulfide</w:t>
            </w:r>
          </w:p>
        </w:tc>
      </w:tr>
      <w:tr w:rsidR="00FB12EB" w:rsidRPr="000B6AFE" w14:paraId="179DCD10" w14:textId="77777777" w:rsidTr="00316CDC">
        <w:trPr>
          <w:cantSplit/>
          <w:trHeight w:val="245"/>
          <w:jc w:val="center"/>
        </w:trPr>
        <w:tc>
          <w:tcPr>
            <w:tcW w:w="659" w:type="pct"/>
            <w:tcBorders>
              <w:left w:val="double" w:sz="4" w:space="0" w:color="auto"/>
            </w:tcBorders>
          </w:tcPr>
          <w:p w14:paraId="4F52F177" w14:textId="77777777" w:rsidR="00FB12EB" w:rsidRPr="000B6AFE" w:rsidRDefault="00FB12EB" w:rsidP="00316CDC">
            <w:pPr>
              <w:rPr>
                <w:rFonts w:cs="Arial"/>
                <w:sz w:val="19"/>
                <w:szCs w:val="19"/>
              </w:rPr>
            </w:pPr>
            <w:r w:rsidRPr="000B6AFE">
              <w:rPr>
                <w:rFonts w:cs="Arial"/>
                <w:sz w:val="19"/>
                <w:szCs w:val="19"/>
              </w:rPr>
              <w:t>GACS</w:t>
            </w:r>
          </w:p>
        </w:tc>
        <w:tc>
          <w:tcPr>
            <w:tcW w:w="1886" w:type="pct"/>
            <w:tcBorders>
              <w:right w:val="single" w:sz="4" w:space="0" w:color="auto"/>
            </w:tcBorders>
          </w:tcPr>
          <w:p w14:paraId="3C0649C8" w14:textId="77777777" w:rsidR="00FB12EB" w:rsidRPr="000B6AFE" w:rsidRDefault="00FB12EB" w:rsidP="00316CDC">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5849588B" w14:textId="77777777" w:rsidR="00FB12EB" w:rsidRPr="000B6AFE" w:rsidRDefault="00FB12EB" w:rsidP="00316CDC">
            <w:pPr>
              <w:rPr>
                <w:rFonts w:cs="Arial"/>
                <w:sz w:val="19"/>
                <w:szCs w:val="19"/>
              </w:rPr>
            </w:pPr>
            <w:r w:rsidRPr="000B6AFE">
              <w:rPr>
                <w:rFonts w:cs="Arial"/>
                <w:sz w:val="19"/>
                <w:szCs w:val="19"/>
              </w:rPr>
              <w:t>kW</w:t>
            </w:r>
          </w:p>
        </w:tc>
        <w:tc>
          <w:tcPr>
            <w:tcW w:w="2061" w:type="pct"/>
            <w:tcBorders>
              <w:right w:val="double" w:sz="4" w:space="0" w:color="auto"/>
            </w:tcBorders>
          </w:tcPr>
          <w:p w14:paraId="10D6B300" w14:textId="77777777" w:rsidR="00FB12EB" w:rsidRPr="000B6AFE" w:rsidRDefault="00FB12EB" w:rsidP="00316CDC">
            <w:pPr>
              <w:rPr>
                <w:rFonts w:cs="Arial"/>
                <w:sz w:val="19"/>
                <w:szCs w:val="19"/>
              </w:rPr>
            </w:pPr>
            <w:r w:rsidRPr="000B6AFE">
              <w:rPr>
                <w:rFonts w:cs="Arial"/>
                <w:sz w:val="19"/>
                <w:szCs w:val="19"/>
              </w:rPr>
              <w:t>Kilowatt</w:t>
            </w:r>
          </w:p>
        </w:tc>
      </w:tr>
      <w:tr w:rsidR="00FB12EB" w:rsidRPr="000B6AFE" w14:paraId="6B5000BF" w14:textId="77777777" w:rsidTr="00316CDC">
        <w:trPr>
          <w:cantSplit/>
          <w:trHeight w:val="245"/>
          <w:jc w:val="center"/>
        </w:trPr>
        <w:tc>
          <w:tcPr>
            <w:tcW w:w="659" w:type="pct"/>
            <w:tcBorders>
              <w:left w:val="double" w:sz="4" w:space="0" w:color="auto"/>
            </w:tcBorders>
          </w:tcPr>
          <w:p w14:paraId="1BD08BEC" w14:textId="77777777" w:rsidR="00FB12EB" w:rsidRPr="000B6AFE" w:rsidRDefault="00FB12EB" w:rsidP="00316CDC">
            <w:pPr>
              <w:rPr>
                <w:rFonts w:cs="Arial"/>
                <w:sz w:val="19"/>
                <w:szCs w:val="19"/>
              </w:rPr>
            </w:pPr>
            <w:r w:rsidRPr="000B6AFE">
              <w:rPr>
                <w:rFonts w:cs="Arial"/>
                <w:sz w:val="19"/>
                <w:szCs w:val="19"/>
              </w:rPr>
              <w:t>GC</w:t>
            </w:r>
          </w:p>
        </w:tc>
        <w:tc>
          <w:tcPr>
            <w:tcW w:w="1886" w:type="pct"/>
            <w:tcBorders>
              <w:right w:val="single" w:sz="4" w:space="0" w:color="auto"/>
            </w:tcBorders>
          </w:tcPr>
          <w:p w14:paraId="2A949D8D" w14:textId="77777777" w:rsidR="00FB12EB" w:rsidRPr="000B6AFE" w:rsidRDefault="00FB12EB" w:rsidP="00316CDC">
            <w:pPr>
              <w:rPr>
                <w:rFonts w:cs="Arial"/>
                <w:sz w:val="19"/>
                <w:szCs w:val="19"/>
              </w:rPr>
            </w:pPr>
            <w:r w:rsidRPr="000B6AFE">
              <w:rPr>
                <w:rFonts w:cs="Arial"/>
                <w:sz w:val="19"/>
                <w:szCs w:val="19"/>
              </w:rPr>
              <w:t>General Condition</w:t>
            </w:r>
          </w:p>
        </w:tc>
        <w:tc>
          <w:tcPr>
            <w:tcW w:w="394" w:type="pct"/>
            <w:tcBorders>
              <w:left w:val="single" w:sz="4" w:space="0" w:color="auto"/>
            </w:tcBorders>
          </w:tcPr>
          <w:p w14:paraId="226CE245" w14:textId="77777777" w:rsidR="00FB12EB" w:rsidRPr="000B6AFE" w:rsidRDefault="00FB12EB" w:rsidP="00316CDC">
            <w:pPr>
              <w:rPr>
                <w:rFonts w:cs="Arial"/>
                <w:sz w:val="19"/>
                <w:szCs w:val="19"/>
              </w:rPr>
            </w:pPr>
            <w:r w:rsidRPr="000B6AFE">
              <w:rPr>
                <w:rFonts w:cs="Arial"/>
                <w:sz w:val="19"/>
                <w:szCs w:val="19"/>
              </w:rPr>
              <w:t>lb</w:t>
            </w:r>
          </w:p>
        </w:tc>
        <w:tc>
          <w:tcPr>
            <w:tcW w:w="2061" w:type="pct"/>
            <w:tcBorders>
              <w:right w:val="double" w:sz="4" w:space="0" w:color="auto"/>
            </w:tcBorders>
          </w:tcPr>
          <w:p w14:paraId="463145CF" w14:textId="77777777" w:rsidR="00FB12EB" w:rsidRPr="000B6AFE" w:rsidRDefault="00FB12EB" w:rsidP="00316CDC">
            <w:pPr>
              <w:rPr>
                <w:rFonts w:cs="Arial"/>
                <w:sz w:val="19"/>
                <w:szCs w:val="19"/>
              </w:rPr>
            </w:pPr>
            <w:r w:rsidRPr="000B6AFE">
              <w:rPr>
                <w:rFonts w:cs="Arial"/>
                <w:sz w:val="19"/>
                <w:szCs w:val="19"/>
              </w:rPr>
              <w:t>Pound</w:t>
            </w:r>
          </w:p>
        </w:tc>
      </w:tr>
      <w:tr w:rsidR="00FB12EB" w:rsidRPr="000B6AFE" w14:paraId="1E1A685D" w14:textId="77777777" w:rsidTr="00316CDC">
        <w:trPr>
          <w:cantSplit/>
          <w:trHeight w:val="245"/>
          <w:jc w:val="center"/>
        </w:trPr>
        <w:tc>
          <w:tcPr>
            <w:tcW w:w="659" w:type="pct"/>
            <w:tcBorders>
              <w:left w:val="double" w:sz="4" w:space="0" w:color="auto"/>
            </w:tcBorders>
          </w:tcPr>
          <w:p w14:paraId="77398476" w14:textId="77777777" w:rsidR="00FB12EB" w:rsidRPr="000B6AFE" w:rsidRDefault="00FB12EB" w:rsidP="00316CDC">
            <w:pPr>
              <w:rPr>
                <w:rFonts w:cs="Arial"/>
                <w:sz w:val="19"/>
                <w:szCs w:val="19"/>
              </w:rPr>
            </w:pPr>
            <w:r w:rsidRPr="000B6AFE">
              <w:rPr>
                <w:rFonts w:cs="Arial"/>
                <w:sz w:val="19"/>
                <w:szCs w:val="19"/>
              </w:rPr>
              <w:t>GHGs</w:t>
            </w:r>
          </w:p>
        </w:tc>
        <w:tc>
          <w:tcPr>
            <w:tcW w:w="1886" w:type="pct"/>
            <w:tcBorders>
              <w:right w:val="single" w:sz="4" w:space="0" w:color="auto"/>
            </w:tcBorders>
          </w:tcPr>
          <w:p w14:paraId="749BA46A" w14:textId="77777777" w:rsidR="00FB12EB" w:rsidRPr="000B6AFE" w:rsidRDefault="00FB12EB" w:rsidP="00316CDC">
            <w:pPr>
              <w:rPr>
                <w:rFonts w:cs="Arial"/>
                <w:sz w:val="19"/>
                <w:szCs w:val="19"/>
              </w:rPr>
            </w:pPr>
            <w:r w:rsidRPr="000B6AFE">
              <w:rPr>
                <w:rFonts w:cs="Arial"/>
                <w:sz w:val="19"/>
                <w:szCs w:val="19"/>
              </w:rPr>
              <w:t>Greenhouse Gases</w:t>
            </w:r>
          </w:p>
        </w:tc>
        <w:tc>
          <w:tcPr>
            <w:tcW w:w="394" w:type="pct"/>
            <w:tcBorders>
              <w:left w:val="single" w:sz="4" w:space="0" w:color="auto"/>
            </w:tcBorders>
          </w:tcPr>
          <w:p w14:paraId="11FF78F6" w14:textId="77777777" w:rsidR="00FB12EB" w:rsidRPr="000B6AFE" w:rsidRDefault="00FB12EB" w:rsidP="00316CDC">
            <w:pPr>
              <w:rPr>
                <w:rFonts w:cs="Arial"/>
                <w:sz w:val="19"/>
                <w:szCs w:val="19"/>
              </w:rPr>
            </w:pPr>
            <w:r w:rsidRPr="000B6AFE">
              <w:rPr>
                <w:rFonts w:cs="Arial"/>
                <w:sz w:val="19"/>
                <w:szCs w:val="19"/>
              </w:rPr>
              <w:t>m</w:t>
            </w:r>
          </w:p>
        </w:tc>
        <w:tc>
          <w:tcPr>
            <w:tcW w:w="2061" w:type="pct"/>
            <w:tcBorders>
              <w:right w:val="double" w:sz="4" w:space="0" w:color="auto"/>
            </w:tcBorders>
          </w:tcPr>
          <w:p w14:paraId="10D031FD" w14:textId="77777777" w:rsidR="00FB12EB" w:rsidRPr="000B6AFE" w:rsidRDefault="00FB12EB" w:rsidP="00316CDC">
            <w:pPr>
              <w:rPr>
                <w:rFonts w:cs="Arial"/>
                <w:sz w:val="19"/>
                <w:szCs w:val="19"/>
              </w:rPr>
            </w:pPr>
            <w:r w:rsidRPr="000B6AFE">
              <w:rPr>
                <w:rFonts w:cs="Arial"/>
                <w:sz w:val="19"/>
                <w:szCs w:val="19"/>
              </w:rPr>
              <w:t>Meter</w:t>
            </w:r>
          </w:p>
        </w:tc>
      </w:tr>
      <w:tr w:rsidR="00FB12EB" w:rsidRPr="000B6AFE" w14:paraId="4DFEEBF7" w14:textId="77777777" w:rsidTr="00316CDC">
        <w:trPr>
          <w:cantSplit/>
          <w:trHeight w:val="245"/>
          <w:jc w:val="center"/>
        </w:trPr>
        <w:tc>
          <w:tcPr>
            <w:tcW w:w="659" w:type="pct"/>
            <w:tcBorders>
              <w:left w:val="double" w:sz="4" w:space="0" w:color="auto"/>
            </w:tcBorders>
          </w:tcPr>
          <w:p w14:paraId="76228D20" w14:textId="77777777" w:rsidR="00FB12EB" w:rsidRPr="000B6AFE" w:rsidRDefault="00FB12EB" w:rsidP="00316CDC">
            <w:pPr>
              <w:rPr>
                <w:rFonts w:cs="Arial"/>
                <w:sz w:val="19"/>
                <w:szCs w:val="19"/>
              </w:rPr>
            </w:pPr>
            <w:r w:rsidRPr="000B6AFE">
              <w:rPr>
                <w:rFonts w:cs="Arial"/>
                <w:sz w:val="19"/>
                <w:szCs w:val="19"/>
              </w:rPr>
              <w:t>HVLP</w:t>
            </w:r>
          </w:p>
        </w:tc>
        <w:tc>
          <w:tcPr>
            <w:tcW w:w="1886" w:type="pct"/>
            <w:tcBorders>
              <w:right w:val="single" w:sz="4" w:space="0" w:color="auto"/>
            </w:tcBorders>
          </w:tcPr>
          <w:p w14:paraId="268D008F" w14:textId="77777777" w:rsidR="00FB12EB" w:rsidRPr="000B6AFE" w:rsidRDefault="00FB12EB" w:rsidP="00316CDC">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0A5B3236" w14:textId="77777777" w:rsidR="00FB12EB" w:rsidRPr="000B6AFE" w:rsidRDefault="00FB12EB" w:rsidP="00316CDC">
            <w:pPr>
              <w:rPr>
                <w:rFonts w:cs="Arial"/>
                <w:sz w:val="19"/>
                <w:szCs w:val="19"/>
              </w:rPr>
            </w:pPr>
            <w:r w:rsidRPr="000B6AFE">
              <w:rPr>
                <w:rFonts w:cs="Arial"/>
                <w:sz w:val="19"/>
                <w:szCs w:val="19"/>
              </w:rPr>
              <w:t>mg</w:t>
            </w:r>
          </w:p>
        </w:tc>
        <w:tc>
          <w:tcPr>
            <w:tcW w:w="2061" w:type="pct"/>
            <w:tcBorders>
              <w:right w:val="double" w:sz="4" w:space="0" w:color="auto"/>
            </w:tcBorders>
          </w:tcPr>
          <w:p w14:paraId="67A2074C" w14:textId="77777777" w:rsidR="00FB12EB" w:rsidRPr="000B6AFE" w:rsidRDefault="00FB12EB" w:rsidP="00316CDC">
            <w:pPr>
              <w:rPr>
                <w:rFonts w:cs="Arial"/>
                <w:sz w:val="19"/>
                <w:szCs w:val="19"/>
              </w:rPr>
            </w:pPr>
            <w:r w:rsidRPr="000B6AFE">
              <w:rPr>
                <w:rFonts w:cs="Arial"/>
                <w:sz w:val="19"/>
                <w:szCs w:val="19"/>
              </w:rPr>
              <w:t>Milligram</w:t>
            </w:r>
          </w:p>
        </w:tc>
      </w:tr>
      <w:tr w:rsidR="00FB12EB" w:rsidRPr="000B6AFE" w14:paraId="2BF1DD20" w14:textId="77777777" w:rsidTr="00316CDC">
        <w:trPr>
          <w:cantSplit/>
          <w:trHeight w:val="245"/>
          <w:jc w:val="center"/>
        </w:trPr>
        <w:tc>
          <w:tcPr>
            <w:tcW w:w="659" w:type="pct"/>
            <w:tcBorders>
              <w:left w:val="double" w:sz="4" w:space="0" w:color="auto"/>
            </w:tcBorders>
          </w:tcPr>
          <w:p w14:paraId="47AF3826" w14:textId="77777777" w:rsidR="00FB12EB" w:rsidRPr="000B6AFE" w:rsidRDefault="00FB12EB" w:rsidP="00316CDC">
            <w:pPr>
              <w:rPr>
                <w:rFonts w:cs="Arial"/>
                <w:sz w:val="19"/>
                <w:szCs w:val="19"/>
              </w:rPr>
            </w:pPr>
            <w:r w:rsidRPr="000B6AFE">
              <w:rPr>
                <w:rFonts w:cs="Arial"/>
                <w:sz w:val="19"/>
                <w:szCs w:val="19"/>
              </w:rPr>
              <w:t>ID</w:t>
            </w:r>
          </w:p>
        </w:tc>
        <w:tc>
          <w:tcPr>
            <w:tcW w:w="1886" w:type="pct"/>
            <w:tcBorders>
              <w:right w:val="single" w:sz="4" w:space="0" w:color="auto"/>
            </w:tcBorders>
          </w:tcPr>
          <w:p w14:paraId="2809E658" w14:textId="77777777" w:rsidR="00FB12EB" w:rsidRPr="000B6AFE" w:rsidRDefault="00FB12EB" w:rsidP="00316CDC">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1ED67DF6" w14:textId="77777777" w:rsidR="00FB12EB" w:rsidRPr="000B6AFE" w:rsidRDefault="00FB12EB" w:rsidP="00316CDC">
            <w:pPr>
              <w:rPr>
                <w:rFonts w:cs="Arial"/>
                <w:sz w:val="19"/>
                <w:szCs w:val="19"/>
              </w:rPr>
            </w:pPr>
            <w:r w:rsidRPr="000B6AFE">
              <w:rPr>
                <w:rFonts w:cs="Arial"/>
                <w:sz w:val="19"/>
                <w:szCs w:val="19"/>
              </w:rPr>
              <w:t>mm</w:t>
            </w:r>
          </w:p>
        </w:tc>
        <w:tc>
          <w:tcPr>
            <w:tcW w:w="2061" w:type="pct"/>
            <w:tcBorders>
              <w:right w:val="double" w:sz="4" w:space="0" w:color="auto"/>
            </w:tcBorders>
          </w:tcPr>
          <w:p w14:paraId="25AAFE7E" w14:textId="77777777" w:rsidR="00FB12EB" w:rsidRPr="000B6AFE" w:rsidRDefault="00FB12EB" w:rsidP="00316CDC">
            <w:pPr>
              <w:rPr>
                <w:rFonts w:cs="Arial"/>
                <w:sz w:val="19"/>
                <w:szCs w:val="19"/>
              </w:rPr>
            </w:pPr>
            <w:r w:rsidRPr="000B6AFE">
              <w:rPr>
                <w:rFonts w:cs="Arial"/>
                <w:sz w:val="19"/>
                <w:szCs w:val="19"/>
              </w:rPr>
              <w:t>Millimeter</w:t>
            </w:r>
          </w:p>
        </w:tc>
      </w:tr>
      <w:tr w:rsidR="00FB12EB" w:rsidRPr="000B6AFE" w14:paraId="5D532B91" w14:textId="77777777" w:rsidTr="00316CDC">
        <w:trPr>
          <w:cantSplit/>
          <w:trHeight w:val="245"/>
          <w:jc w:val="center"/>
        </w:trPr>
        <w:tc>
          <w:tcPr>
            <w:tcW w:w="659" w:type="pct"/>
            <w:tcBorders>
              <w:left w:val="double" w:sz="4" w:space="0" w:color="auto"/>
            </w:tcBorders>
          </w:tcPr>
          <w:p w14:paraId="78BCD4B0" w14:textId="77777777" w:rsidR="00FB12EB" w:rsidRPr="000B6AFE" w:rsidRDefault="00FB12EB" w:rsidP="00316CDC">
            <w:pPr>
              <w:rPr>
                <w:rFonts w:cs="Arial"/>
                <w:sz w:val="19"/>
                <w:szCs w:val="19"/>
              </w:rPr>
            </w:pPr>
            <w:r w:rsidRPr="000B6AFE">
              <w:rPr>
                <w:rFonts w:cs="Arial"/>
                <w:sz w:val="19"/>
                <w:szCs w:val="19"/>
              </w:rPr>
              <w:t>IRSL</w:t>
            </w:r>
          </w:p>
        </w:tc>
        <w:tc>
          <w:tcPr>
            <w:tcW w:w="1886" w:type="pct"/>
            <w:tcBorders>
              <w:right w:val="single" w:sz="4" w:space="0" w:color="auto"/>
            </w:tcBorders>
          </w:tcPr>
          <w:p w14:paraId="7F384963" w14:textId="77777777" w:rsidR="00FB12EB" w:rsidRPr="000B6AFE" w:rsidRDefault="00FB12EB" w:rsidP="00316CDC">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2D645912" w14:textId="77777777" w:rsidR="00FB12EB" w:rsidRPr="000B6AFE" w:rsidRDefault="00FB12EB" w:rsidP="00316CDC">
            <w:pPr>
              <w:rPr>
                <w:rFonts w:cs="Arial"/>
                <w:sz w:val="19"/>
                <w:szCs w:val="19"/>
              </w:rPr>
            </w:pPr>
            <w:r w:rsidRPr="000B6AFE">
              <w:rPr>
                <w:rFonts w:cs="Arial"/>
                <w:sz w:val="19"/>
                <w:szCs w:val="19"/>
              </w:rPr>
              <w:t>MM</w:t>
            </w:r>
          </w:p>
        </w:tc>
        <w:tc>
          <w:tcPr>
            <w:tcW w:w="2061" w:type="pct"/>
            <w:tcBorders>
              <w:right w:val="double" w:sz="4" w:space="0" w:color="auto"/>
            </w:tcBorders>
          </w:tcPr>
          <w:p w14:paraId="7DB9D5FC" w14:textId="77777777" w:rsidR="00FB12EB" w:rsidRPr="000B6AFE" w:rsidRDefault="00FB12EB" w:rsidP="00316CDC">
            <w:pPr>
              <w:rPr>
                <w:rFonts w:cs="Arial"/>
                <w:sz w:val="19"/>
                <w:szCs w:val="19"/>
              </w:rPr>
            </w:pPr>
            <w:r w:rsidRPr="000B6AFE">
              <w:rPr>
                <w:rFonts w:cs="Arial"/>
                <w:sz w:val="19"/>
                <w:szCs w:val="19"/>
              </w:rPr>
              <w:t>Million</w:t>
            </w:r>
          </w:p>
        </w:tc>
      </w:tr>
      <w:tr w:rsidR="00FB12EB" w:rsidRPr="000B6AFE" w14:paraId="566D71FA" w14:textId="77777777" w:rsidTr="00316CDC">
        <w:trPr>
          <w:cantSplit/>
          <w:trHeight w:val="245"/>
          <w:jc w:val="center"/>
        </w:trPr>
        <w:tc>
          <w:tcPr>
            <w:tcW w:w="659" w:type="pct"/>
            <w:tcBorders>
              <w:left w:val="double" w:sz="4" w:space="0" w:color="auto"/>
            </w:tcBorders>
          </w:tcPr>
          <w:p w14:paraId="5ABB3FCD" w14:textId="77777777" w:rsidR="00FB12EB" w:rsidRPr="000B6AFE" w:rsidRDefault="00FB12EB" w:rsidP="00316CDC">
            <w:pPr>
              <w:rPr>
                <w:rFonts w:cs="Arial"/>
                <w:sz w:val="19"/>
                <w:szCs w:val="19"/>
              </w:rPr>
            </w:pPr>
            <w:r w:rsidRPr="000B6AFE">
              <w:rPr>
                <w:rFonts w:cs="Arial"/>
                <w:sz w:val="19"/>
                <w:szCs w:val="19"/>
              </w:rPr>
              <w:t>ITSL</w:t>
            </w:r>
          </w:p>
        </w:tc>
        <w:tc>
          <w:tcPr>
            <w:tcW w:w="1886" w:type="pct"/>
            <w:tcBorders>
              <w:right w:val="single" w:sz="4" w:space="0" w:color="auto"/>
            </w:tcBorders>
          </w:tcPr>
          <w:p w14:paraId="5C8B8B6A" w14:textId="77777777" w:rsidR="00FB12EB" w:rsidRPr="000B6AFE" w:rsidRDefault="00FB12EB" w:rsidP="00316CDC">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70704995" w14:textId="77777777" w:rsidR="00FB12EB" w:rsidRPr="000B6AFE" w:rsidRDefault="00FB12EB" w:rsidP="00316CDC">
            <w:pPr>
              <w:rPr>
                <w:rFonts w:cs="Arial"/>
                <w:sz w:val="19"/>
                <w:szCs w:val="19"/>
              </w:rPr>
            </w:pPr>
            <w:r w:rsidRPr="000B6AFE">
              <w:rPr>
                <w:rFonts w:cs="Arial"/>
                <w:sz w:val="19"/>
                <w:szCs w:val="19"/>
              </w:rPr>
              <w:t>MW</w:t>
            </w:r>
          </w:p>
        </w:tc>
        <w:tc>
          <w:tcPr>
            <w:tcW w:w="2061" w:type="pct"/>
            <w:tcBorders>
              <w:right w:val="double" w:sz="4" w:space="0" w:color="auto"/>
            </w:tcBorders>
          </w:tcPr>
          <w:p w14:paraId="1EC3BE6F" w14:textId="77777777" w:rsidR="00FB12EB" w:rsidRPr="000B6AFE" w:rsidRDefault="00FB12EB" w:rsidP="00316CDC">
            <w:pPr>
              <w:rPr>
                <w:rFonts w:cs="Arial"/>
                <w:sz w:val="19"/>
                <w:szCs w:val="19"/>
              </w:rPr>
            </w:pPr>
            <w:r w:rsidRPr="000B6AFE">
              <w:rPr>
                <w:rFonts w:cs="Arial"/>
                <w:sz w:val="19"/>
                <w:szCs w:val="19"/>
              </w:rPr>
              <w:t>Megawatts</w:t>
            </w:r>
          </w:p>
        </w:tc>
      </w:tr>
      <w:tr w:rsidR="00FB12EB" w:rsidRPr="000B6AFE" w14:paraId="5897DA18" w14:textId="77777777" w:rsidTr="00316CDC">
        <w:trPr>
          <w:cantSplit/>
          <w:trHeight w:val="245"/>
          <w:jc w:val="center"/>
        </w:trPr>
        <w:tc>
          <w:tcPr>
            <w:tcW w:w="659" w:type="pct"/>
            <w:tcBorders>
              <w:left w:val="double" w:sz="4" w:space="0" w:color="auto"/>
            </w:tcBorders>
          </w:tcPr>
          <w:p w14:paraId="3FBA72DD" w14:textId="77777777" w:rsidR="00FB12EB" w:rsidRPr="000B6AFE" w:rsidRDefault="00FB12EB" w:rsidP="00316CDC">
            <w:pPr>
              <w:rPr>
                <w:rFonts w:cs="Arial"/>
                <w:sz w:val="19"/>
                <w:szCs w:val="19"/>
              </w:rPr>
            </w:pPr>
            <w:r w:rsidRPr="000B6AFE">
              <w:rPr>
                <w:rFonts w:cs="Arial"/>
                <w:sz w:val="19"/>
                <w:szCs w:val="19"/>
              </w:rPr>
              <w:t>LAER</w:t>
            </w:r>
          </w:p>
        </w:tc>
        <w:tc>
          <w:tcPr>
            <w:tcW w:w="1886" w:type="pct"/>
            <w:tcBorders>
              <w:right w:val="single" w:sz="4" w:space="0" w:color="auto"/>
            </w:tcBorders>
          </w:tcPr>
          <w:p w14:paraId="6ED56977" w14:textId="77777777" w:rsidR="00FB12EB" w:rsidRPr="000B6AFE" w:rsidRDefault="00FB12EB" w:rsidP="00316CDC">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0C3BEAA0" w14:textId="77777777" w:rsidR="00FB12EB" w:rsidRPr="000B6AFE" w:rsidRDefault="00FB12EB" w:rsidP="00316CDC">
            <w:pPr>
              <w:rPr>
                <w:rFonts w:cs="Arial"/>
                <w:sz w:val="19"/>
                <w:szCs w:val="19"/>
              </w:rPr>
            </w:pPr>
            <w:r w:rsidRPr="000B6AFE">
              <w:rPr>
                <w:rFonts w:cs="Arial"/>
                <w:sz w:val="19"/>
                <w:szCs w:val="19"/>
              </w:rPr>
              <w:t>NMOC</w:t>
            </w:r>
          </w:p>
        </w:tc>
        <w:tc>
          <w:tcPr>
            <w:tcW w:w="2061" w:type="pct"/>
            <w:tcBorders>
              <w:right w:val="double" w:sz="4" w:space="0" w:color="auto"/>
            </w:tcBorders>
          </w:tcPr>
          <w:p w14:paraId="71A4C148" w14:textId="77777777" w:rsidR="00FB12EB" w:rsidRPr="000B6AFE" w:rsidRDefault="00FB12EB" w:rsidP="00316CDC">
            <w:pPr>
              <w:rPr>
                <w:rFonts w:cs="Arial"/>
                <w:sz w:val="19"/>
                <w:szCs w:val="19"/>
              </w:rPr>
            </w:pPr>
            <w:r w:rsidRPr="000B6AFE">
              <w:rPr>
                <w:rFonts w:cs="Arial"/>
                <w:sz w:val="19"/>
                <w:szCs w:val="19"/>
              </w:rPr>
              <w:t>Non-methane Organic Compounds</w:t>
            </w:r>
          </w:p>
        </w:tc>
      </w:tr>
      <w:tr w:rsidR="00FB12EB" w:rsidRPr="000B6AFE" w14:paraId="0AFA217A" w14:textId="77777777" w:rsidTr="00316CDC">
        <w:trPr>
          <w:cantSplit/>
          <w:trHeight w:val="245"/>
          <w:jc w:val="center"/>
        </w:trPr>
        <w:tc>
          <w:tcPr>
            <w:tcW w:w="659" w:type="pct"/>
            <w:tcBorders>
              <w:left w:val="double" w:sz="4" w:space="0" w:color="auto"/>
            </w:tcBorders>
          </w:tcPr>
          <w:p w14:paraId="5496BD22" w14:textId="77777777" w:rsidR="00FB12EB" w:rsidRPr="000B6AFE" w:rsidRDefault="00FB12EB" w:rsidP="00316CDC">
            <w:pPr>
              <w:rPr>
                <w:rFonts w:cs="Arial"/>
                <w:sz w:val="19"/>
                <w:szCs w:val="19"/>
              </w:rPr>
            </w:pPr>
            <w:r w:rsidRPr="000B6AFE">
              <w:rPr>
                <w:rFonts w:cs="Arial"/>
                <w:sz w:val="19"/>
                <w:szCs w:val="19"/>
              </w:rPr>
              <w:t>MACT</w:t>
            </w:r>
          </w:p>
        </w:tc>
        <w:tc>
          <w:tcPr>
            <w:tcW w:w="1886" w:type="pct"/>
            <w:tcBorders>
              <w:right w:val="single" w:sz="4" w:space="0" w:color="auto"/>
            </w:tcBorders>
          </w:tcPr>
          <w:p w14:paraId="35E2A934" w14:textId="77777777" w:rsidR="00FB12EB" w:rsidRPr="000B6AFE" w:rsidRDefault="00FB12EB" w:rsidP="00316CDC">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5382004A" w14:textId="77777777" w:rsidR="00FB12EB" w:rsidRPr="000B6AFE" w:rsidRDefault="00FB12EB" w:rsidP="00316CDC">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3D51ECE7" w14:textId="77777777" w:rsidR="00FB12EB" w:rsidRPr="000B6AFE" w:rsidRDefault="00FB12EB" w:rsidP="00316CDC">
            <w:pPr>
              <w:rPr>
                <w:rFonts w:cs="Arial"/>
                <w:sz w:val="19"/>
                <w:szCs w:val="19"/>
              </w:rPr>
            </w:pPr>
            <w:r w:rsidRPr="000B6AFE">
              <w:rPr>
                <w:rFonts w:cs="Arial"/>
                <w:sz w:val="19"/>
                <w:szCs w:val="19"/>
              </w:rPr>
              <w:t>Oxides of Nitrogen</w:t>
            </w:r>
          </w:p>
        </w:tc>
      </w:tr>
      <w:tr w:rsidR="00FB12EB" w:rsidRPr="000B6AFE" w14:paraId="33649270" w14:textId="77777777" w:rsidTr="00316CDC">
        <w:trPr>
          <w:cantSplit/>
          <w:trHeight w:val="245"/>
          <w:jc w:val="center"/>
        </w:trPr>
        <w:tc>
          <w:tcPr>
            <w:tcW w:w="659" w:type="pct"/>
            <w:tcBorders>
              <w:left w:val="double" w:sz="4" w:space="0" w:color="auto"/>
            </w:tcBorders>
          </w:tcPr>
          <w:p w14:paraId="38E30AB4" w14:textId="77777777" w:rsidR="00FB12EB" w:rsidRPr="000B6AFE" w:rsidRDefault="00FB12EB" w:rsidP="00316CDC">
            <w:pPr>
              <w:rPr>
                <w:rFonts w:cs="Arial"/>
                <w:sz w:val="19"/>
                <w:szCs w:val="19"/>
              </w:rPr>
            </w:pPr>
            <w:r w:rsidRPr="000B6AFE">
              <w:rPr>
                <w:rFonts w:cs="Arial"/>
                <w:sz w:val="19"/>
                <w:szCs w:val="19"/>
              </w:rPr>
              <w:t>MAERS</w:t>
            </w:r>
          </w:p>
        </w:tc>
        <w:tc>
          <w:tcPr>
            <w:tcW w:w="1886" w:type="pct"/>
            <w:tcBorders>
              <w:right w:val="single" w:sz="4" w:space="0" w:color="auto"/>
            </w:tcBorders>
          </w:tcPr>
          <w:p w14:paraId="791E7CDF" w14:textId="77777777" w:rsidR="00FB12EB" w:rsidRPr="000B6AFE" w:rsidRDefault="00FB12EB" w:rsidP="00316CDC">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21A95CEB" w14:textId="77777777" w:rsidR="00FB12EB" w:rsidRPr="000B6AFE" w:rsidRDefault="00FB12EB" w:rsidP="00316CDC">
            <w:pPr>
              <w:rPr>
                <w:rFonts w:cs="Arial"/>
                <w:sz w:val="19"/>
                <w:szCs w:val="19"/>
              </w:rPr>
            </w:pPr>
            <w:r w:rsidRPr="000B6AFE">
              <w:rPr>
                <w:rFonts w:cs="Arial"/>
                <w:sz w:val="19"/>
                <w:szCs w:val="19"/>
              </w:rPr>
              <w:t>ng</w:t>
            </w:r>
          </w:p>
        </w:tc>
        <w:tc>
          <w:tcPr>
            <w:tcW w:w="2061" w:type="pct"/>
            <w:tcBorders>
              <w:right w:val="double" w:sz="4" w:space="0" w:color="auto"/>
            </w:tcBorders>
          </w:tcPr>
          <w:p w14:paraId="795E580B" w14:textId="77777777" w:rsidR="00FB12EB" w:rsidRPr="000B6AFE" w:rsidRDefault="00FB12EB" w:rsidP="00316CDC">
            <w:pPr>
              <w:rPr>
                <w:rFonts w:cs="Arial"/>
                <w:sz w:val="19"/>
                <w:szCs w:val="19"/>
              </w:rPr>
            </w:pPr>
            <w:r w:rsidRPr="000B6AFE">
              <w:rPr>
                <w:rFonts w:cs="Arial"/>
                <w:sz w:val="19"/>
                <w:szCs w:val="19"/>
              </w:rPr>
              <w:t>Nanogram</w:t>
            </w:r>
          </w:p>
        </w:tc>
      </w:tr>
      <w:tr w:rsidR="00FB12EB" w:rsidRPr="000B6AFE" w14:paraId="75E484A5" w14:textId="77777777" w:rsidTr="00316CDC">
        <w:trPr>
          <w:cantSplit/>
          <w:trHeight w:val="218"/>
          <w:jc w:val="center"/>
        </w:trPr>
        <w:tc>
          <w:tcPr>
            <w:tcW w:w="659" w:type="pct"/>
            <w:tcBorders>
              <w:left w:val="double" w:sz="4" w:space="0" w:color="auto"/>
            </w:tcBorders>
          </w:tcPr>
          <w:p w14:paraId="345290A7" w14:textId="77777777" w:rsidR="00FB12EB" w:rsidRPr="000B6AFE" w:rsidRDefault="00FB12EB" w:rsidP="00316CDC">
            <w:pPr>
              <w:rPr>
                <w:rFonts w:cs="Arial"/>
                <w:sz w:val="19"/>
                <w:szCs w:val="19"/>
              </w:rPr>
            </w:pPr>
            <w:r w:rsidRPr="000B6AFE">
              <w:rPr>
                <w:rFonts w:cs="Arial"/>
                <w:sz w:val="19"/>
                <w:szCs w:val="19"/>
              </w:rPr>
              <w:t>MAP</w:t>
            </w:r>
          </w:p>
        </w:tc>
        <w:tc>
          <w:tcPr>
            <w:tcW w:w="1886" w:type="pct"/>
            <w:tcBorders>
              <w:right w:val="single" w:sz="4" w:space="0" w:color="auto"/>
            </w:tcBorders>
          </w:tcPr>
          <w:p w14:paraId="5E8438D3" w14:textId="77777777" w:rsidR="00FB12EB" w:rsidRPr="000B6AFE" w:rsidRDefault="00FB12EB" w:rsidP="00316CDC">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1184CE8C" w14:textId="77777777" w:rsidR="00FB12EB" w:rsidRPr="000B6AFE" w:rsidRDefault="00FB12EB" w:rsidP="00316CDC">
            <w:pPr>
              <w:rPr>
                <w:rFonts w:cs="Arial"/>
                <w:sz w:val="19"/>
                <w:szCs w:val="19"/>
              </w:rPr>
            </w:pPr>
            <w:r w:rsidRPr="000B6AFE">
              <w:rPr>
                <w:rFonts w:cs="Arial"/>
                <w:sz w:val="19"/>
                <w:szCs w:val="19"/>
              </w:rPr>
              <w:t>PM</w:t>
            </w:r>
          </w:p>
        </w:tc>
        <w:tc>
          <w:tcPr>
            <w:tcW w:w="2061" w:type="pct"/>
            <w:tcBorders>
              <w:right w:val="double" w:sz="4" w:space="0" w:color="auto"/>
            </w:tcBorders>
          </w:tcPr>
          <w:p w14:paraId="2EF486CF" w14:textId="77777777" w:rsidR="00FB12EB" w:rsidRPr="000B6AFE" w:rsidRDefault="00FB12EB" w:rsidP="00316CDC">
            <w:pPr>
              <w:rPr>
                <w:rFonts w:cs="Arial"/>
                <w:sz w:val="19"/>
                <w:szCs w:val="19"/>
              </w:rPr>
            </w:pPr>
            <w:r w:rsidRPr="000B6AFE">
              <w:rPr>
                <w:rFonts w:cs="Arial"/>
                <w:sz w:val="19"/>
                <w:szCs w:val="19"/>
              </w:rPr>
              <w:t>Particulate Matter</w:t>
            </w:r>
          </w:p>
        </w:tc>
      </w:tr>
      <w:tr w:rsidR="00FB12EB" w:rsidRPr="000B6AFE" w14:paraId="1A2D3A39" w14:textId="77777777" w:rsidTr="00316CDC">
        <w:trPr>
          <w:cantSplit/>
          <w:trHeight w:val="245"/>
          <w:jc w:val="center"/>
        </w:trPr>
        <w:tc>
          <w:tcPr>
            <w:tcW w:w="659" w:type="pct"/>
            <w:tcBorders>
              <w:left w:val="double" w:sz="4" w:space="0" w:color="auto"/>
            </w:tcBorders>
          </w:tcPr>
          <w:p w14:paraId="5AC198CA" w14:textId="77777777" w:rsidR="00FB12EB" w:rsidRPr="000B6AFE" w:rsidRDefault="00FB12EB" w:rsidP="00316CDC">
            <w:pPr>
              <w:rPr>
                <w:rFonts w:cs="Arial"/>
                <w:sz w:val="19"/>
                <w:szCs w:val="19"/>
              </w:rPr>
            </w:pPr>
            <w:r w:rsidRPr="000B6AFE">
              <w:rPr>
                <w:rFonts w:cs="Arial"/>
                <w:sz w:val="19"/>
                <w:szCs w:val="19"/>
              </w:rPr>
              <w:t>MSDS</w:t>
            </w:r>
          </w:p>
        </w:tc>
        <w:tc>
          <w:tcPr>
            <w:tcW w:w="1886" w:type="pct"/>
            <w:tcBorders>
              <w:right w:val="single" w:sz="4" w:space="0" w:color="auto"/>
            </w:tcBorders>
          </w:tcPr>
          <w:p w14:paraId="500F581F" w14:textId="77777777" w:rsidR="00FB12EB" w:rsidRPr="000B6AFE" w:rsidRDefault="00FB12EB" w:rsidP="00316CDC">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77B475D3" w14:textId="77777777" w:rsidR="00FB12EB" w:rsidRPr="000B6AFE" w:rsidRDefault="00FB12EB" w:rsidP="00316CDC">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61191450" w14:textId="77777777" w:rsidR="00FB12EB" w:rsidRPr="000B6AFE" w:rsidRDefault="00FB12EB" w:rsidP="00316CDC">
            <w:pPr>
              <w:rPr>
                <w:rFonts w:cs="Arial"/>
                <w:sz w:val="19"/>
                <w:szCs w:val="19"/>
              </w:rPr>
            </w:pPr>
            <w:r w:rsidRPr="000B6AFE">
              <w:rPr>
                <w:rFonts w:cs="Arial"/>
                <w:sz w:val="19"/>
                <w:szCs w:val="19"/>
              </w:rPr>
              <w:t>Particulate Matter equal to or less than 10 microns in diameter</w:t>
            </w:r>
          </w:p>
        </w:tc>
      </w:tr>
      <w:tr w:rsidR="00FB12EB" w:rsidRPr="000B6AFE" w14:paraId="5FDABFD3" w14:textId="77777777" w:rsidTr="00316CDC">
        <w:trPr>
          <w:cantSplit/>
          <w:trHeight w:val="245"/>
          <w:jc w:val="center"/>
        </w:trPr>
        <w:tc>
          <w:tcPr>
            <w:tcW w:w="659" w:type="pct"/>
            <w:tcBorders>
              <w:left w:val="double" w:sz="4" w:space="0" w:color="auto"/>
            </w:tcBorders>
          </w:tcPr>
          <w:p w14:paraId="541F6B88" w14:textId="77777777" w:rsidR="00FB12EB" w:rsidRPr="000B6AFE" w:rsidRDefault="00FB12EB" w:rsidP="00316CDC">
            <w:pPr>
              <w:rPr>
                <w:rFonts w:cs="Arial"/>
                <w:sz w:val="19"/>
                <w:szCs w:val="19"/>
              </w:rPr>
            </w:pPr>
            <w:r w:rsidRPr="000B6AFE">
              <w:rPr>
                <w:rFonts w:cs="Arial"/>
                <w:sz w:val="19"/>
                <w:szCs w:val="19"/>
              </w:rPr>
              <w:t>NA</w:t>
            </w:r>
          </w:p>
        </w:tc>
        <w:tc>
          <w:tcPr>
            <w:tcW w:w="1886" w:type="pct"/>
            <w:tcBorders>
              <w:right w:val="single" w:sz="4" w:space="0" w:color="auto"/>
            </w:tcBorders>
          </w:tcPr>
          <w:p w14:paraId="546D1D8B" w14:textId="77777777" w:rsidR="00FB12EB" w:rsidRPr="000B6AFE" w:rsidRDefault="00FB12EB" w:rsidP="00316CDC">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79132EDD" w14:textId="77777777" w:rsidR="00FB12EB" w:rsidRPr="000B6AFE" w:rsidRDefault="00FB12EB" w:rsidP="00316CDC">
            <w:pPr>
              <w:rPr>
                <w:rFonts w:cs="Arial"/>
                <w:sz w:val="19"/>
                <w:szCs w:val="19"/>
              </w:rPr>
            </w:pPr>
          </w:p>
        </w:tc>
        <w:tc>
          <w:tcPr>
            <w:tcW w:w="2061" w:type="pct"/>
            <w:vMerge/>
            <w:tcBorders>
              <w:right w:val="double" w:sz="4" w:space="0" w:color="auto"/>
            </w:tcBorders>
          </w:tcPr>
          <w:p w14:paraId="6FF9DE86" w14:textId="77777777" w:rsidR="00FB12EB" w:rsidRPr="000B6AFE" w:rsidRDefault="00FB12EB" w:rsidP="00316CDC">
            <w:pPr>
              <w:rPr>
                <w:rFonts w:cs="Arial"/>
                <w:sz w:val="19"/>
                <w:szCs w:val="19"/>
              </w:rPr>
            </w:pPr>
          </w:p>
        </w:tc>
      </w:tr>
      <w:tr w:rsidR="00FB12EB" w:rsidRPr="000B6AFE" w14:paraId="73367528" w14:textId="77777777" w:rsidTr="00316CDC">
        <w:trPr>
          <w:cantSplit/>
          <w:trHeight w:val="218"/>
          <w:jc w:val="center"/>
        </w:trPr>
        <w:tc>
          <w:tcPr>
            <w:tcW w:w="659" w:type="pct"/>
            <w:tcBorders>
              <w:left w:val="double" w:sz="4" w:space="0" w:color="auto"/>
              <w:bottom w:val="nil"/>
            </w:tcBorders>
          </w:tcPr>
          <w:p w14:paraId="65FDF950" w14:textId="77777777" w:rsidR="00FB12EB" w:rsidRPr="000B6AFE" w:rsidRDefault="00FB12EB" w:rsidP="00316CDC">
            <w:pPr>
              <w:rPr>
                <w:rFonts w:cs="Arial"/>
                <w:sz w:val="19"/>
                <w:szCs w:val="19"/>
              </w:rPr>
            </w:pPr>
            <w:r w:rsidRPr="000B6AFE">
              <w:rPr>
                <w:rFonts w:cs="Arial"/>
                <w:sz w:val="19"/>
                <w:szCs w:val="19"/>
              </w:rPr>
              <w:t>NAAQS</w:t>
            </w:r>
          </w:p>
        </w:tc>
        <w:tc>
          <w:tcPr>
            <w:tcW w:w="1886" w:type="pct"/>
            <w:tcBorders>
              <w:right w:val="single" w:sz="4" w:space="0" w:color="auto"/>
            </w:tcBorders>
          </w:tcPr>
          <w:p w14:paraId="5B524EF9" w14:textId="77777777" w:rsidR="00FB12EB" w:rsidRPr="000B6AFE" w:rsidRDefault="00FB12EB" w:rsidP="00316CDC">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7FAC8949" w14:textId="77777777" w:rsidR="00FB12EB" w:rsidRPr="000B6AFE" w:rsidRDefault="00FB12EB" w:rsidP="00316CDC">
            <w:pPr>
              <w:rPr>
                <w:rFonts w:cs="Arial"/>
                <w:sz w:val="19"/>
                <w:szCs w:val="19"/>
              </w:rPr>
            </w:pPr>
            <w:r w:rsidRPr="000B6AFE">
              <w:rPr>
                <w:rFonts w:cs="Arial"/>
                <w:sz w:val="19"/>
                <w:szCs w:val="19"/>
              </w:rPr>
              <w:t>PM2.5</w:t>
            </w:r>
          </w:p>
        </w:tc>
        <w:tc>
          <w:tcPr>
            <w:tcW w:w="2061" w:type="pct"/>
            <w:tcBorders>
              <w:right w:val="double" w:sz="4" w:space="0" w:color="auto"/>
            </w:tcBorders>
          </w:tcPr>
          <w:p w14:paraId="191BA5C4" w14:textId="77777777" w:rsidR="00FB12EB" w:rsidRPr="000B6AFE" w:rsidRDefault="00FB12EB" w:rsidP="00316CDC">
            <w:pPr>
              <w:rPr>
                <w:rFonts w:cs="Arial"/>
                <w:sz w:val="19"/>
                <w:szCs w:val="19"/>
              </w:rPr>
            </w:pPr>
            <w:r w:rsidRPr="000B6AFE">
              <w:rPr>
                <w:rFonts w:cs="Arial"/>
                <w:sz w:val="19"/>
                <w:szCs w:val="19"/>
              </w:rPr>
              <w:t>Particulate Matter equal to or less than 2.5</w:t>
            </w:r>
          </w:p>
          <w:p w14:paraId="54B30793" w14:textId="77777777" w:rsidR="00FB12EB" w:rsidRPr="000B6AFE" w:rsidRDefault="00FB12EB" w:rsidP="00316CDC">
            <w:pPr>
              <w:rPr>
                <w:rFonts w:cs="Arial"/>
                <w:sz w:val="19"/>
                <w:szCs w:val="19"/>
              </w:rPr>
            </w:pPr>
            <w:r w:rsidRPr="000B6AFE">
              <w:rPr>
                <w:rFonts w:cs="Arial"/>
                <w:sz w:val="19"/>
                <w:szCs w:val="19"/>
              </w:rPr>
              <w:t>microns in diameter</w:t>
            </w:r>
          </w:p>
        </w:tc>
      </w:tr>
      <w:tr w:rsidR="00FB12EB" w:rsidRPr="000B6AFE" w14:paraId="79351C78" w14:textId="77777777" w:rsidTr="00316CDC">
        <w:trPr>
          <w:cantSplit/>
          <w:trHeight w:val="218"/>
          <w:jc w:val="center"/>
        </w:trPr>
        <w:tc>
          <w:tcPr>
            <w:tcW w:w="659" w:type="pct"/>
            <w:vMerge w:val="restart"/>
            <w:tcBorders>
              <w:left w:val="double" w:sz="4" w:space="0" w:color="auto"/>
            </w:tcBorders>
          </w:tcPr>
          <w:p w14:paraId="0B3968CF" w14:textId="77777777" w:rsidR="00FB12EB" w:rsidRPr="000B6AFE" w:rsidRDefault="00FB12EB" w:rsidP="00316CDC">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3476889E" w14:textId="77777777" w:rsidR="00FB12EB" w:rsidRPr="000B6AFE" w:rsidRDefault="00FB12EB" w:rsidP="00316CDC">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4263F0D0" w14:textId="77777777" w:rsidR="00FB12EB" w:rsidRPr="000B6AFE" w:rsidRDefault="00FB12EB" w:rsidP="00316CDC">
            <w:pPr>
              <w:rPr>
                <w:rFonts w:cs="Arial"/>
                <w:sz w:val="19"/>
                <w:szCs w:val="19"/>
              </w:rPr>
            </w:pPr>
            <w:r w:rsidRPr="000B6AFE">
              <w:rPr>
                <w:rFonts w:cs="Arial"/>
                <w:sz w:val="19"/>
                <w:szCs w:val="19"/>
              </w:rPr>
              <w:t>pph</w:t>
            </w:r>
          </w:p>
        </w:tc>
        <w:tc>
          <w:tcPr>
            <w:tcW w:w="2061" w:type="pct"/>
            <w:tcBorders>
              <w:right w:val="double" w:sz="4" w:space="0" w:color="auto"/>
            </w:tcBorders>
          </w:tcPr>
          <w:p w14:paraId="0F1A261F" w14:textId="77777777" w:rsidR="00FB12EB" w:rsidRPr="000B6AFE" w:rsidRDefault="00FB12EB" w:rsidP="00316CDC">
            <w:pPr>
              <w:rPr>
                <w:rFonts w:cs="Arial"/>
                <w:sz w:val="19"/>
                <w:szCs w:val="19"/>
              </w:rPr>
            </w:pPr>
            <w:r w:rsidRPr="000B6AFE">
              <w:rPr>
                <w:rFonts w:cs="Arial"/>
                <w:sz w:val="19"/>
                <w:szCs w:val="19"/>
              </w:rPr>
              <w:t>Pounds per hour</w:t>
            </w:r>
          </w:p>
        </w:tc>
      </w:tr>
      <w:tr w:rsidR="00FB12EB" w:rsidRPr="000B6AFE" w14:paraId="320C2000" w14:textId="77777777" w:rsidTr="00316CDC">
        <w:trPr>
          <w:cantSplit/>
          <w:trHeight w:val="217"/>
          <w:jc w:val="center"/>
        </w:trPr>
        <w:tc>
          <w:tcPr>
            <w:tcW w:w="659" w:type="pct"/>
            <w:vMerge/>
            <w:tcBorders>
              <w:left w:val="double" w:sz="4" w:space="0" w:color="auto"/>
              <w:bottom w:val="nil"/>
            </w:tcBorders>
          </w:tcPr>
          <w:p w14:paraId="0592240E" w14:textId="77777777" w:rsidR="00FB12EB" w:rsidRPr="000B6AFE" w:rsidRDefault="00FB12EB" w:rsidP="00316CDC">
            <w:pPr>
              <w:rPr>
                <w:rFonts w:cs="Arial"/>
                <w:sz w:val="19"/>
                <w:szCs w:val="19"/>
              </w:rPr>
            </w:pPr>
          </w:p>
        </w:tc>
        <w:tc>
          <w:tcPr>
            <w:tcW w:w="1886" w:type="pct"/>
            <w:vMerge/>
            <w:tcBorders>
              <w:right w:val="single" w:sz="4" w:space="0" w:color="auto"/>
            </w:tcBorders>
          </w:tcPr>
          <w:p w14:paraId="527DD552" w14:textId="77777777" w:rsidR="00FB12EB" w:rsidRPr="000B6AFE" w:rsidRDefault="00FB12EB" w:rsidP="00316CDC">
            <w:pPr>
              <w:rPr>
                <w:rFonts w:cs="Arial"/>
                <w:sz w:val="19"/>
                <w:szCs w:val="19"/>
              </w:rPr>
            </w:pPr>
          </w:p>
        </w:tc>
        <w:tc>
          <w:tcPr>
            <w:tcW w:w="394" w:type="pct"/>
            <w:tcBorders>
              <w:left w:val="single" w:sz="4" w:space="0" w:color="auto"/>
              <w:bottom w:val="nil"/>
            </w:tcBorders>
          </w:tcPr>
          <w:p w14:paraId="406D9962" w14:textId="77777777" w:rsidR="00FB12EB" w:rsidRPr="000B6AFE" w:rsidRDefault="00FB12EB" w:rsidP="00316CDC">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47A22256" w14:textId="77777777" w:rsidR="00FB12EB" w:rsidRPr="000B6AFE" w:rsidRDefault="00FB12EB" w:rsidP="00316CDC">
            <w:pPr>
              <w:rPr>
                <w:rFonts w:cs="Arial"/>
                <w:sz w:val="19"/>
                <w:szCs w:val="19"/>
              </w:rPr>
            </w:pPr>
            <w:r w:rsidRPr="000B6AFE">
              <w:rPr>
                <w:rFonts w:cs="Arial"/>
                <w:sz w:val="19"/>
                <w:szCs w:val="19"/>
              </w:rPr>
              <w:t>Parts per million</w:t>
            </w:r>
          </w:p>
        </w:tc>
      </w:tr>
      <w:tr w:rsidR="00FB12EB" w:rsidRPr="000B6AFE" w14:paraId="4052B92F" w14:textId="77777777" w:rsidTr="00316CDC">
        <w:trPr>
          <w:cantSplit/>
          <w:trHeight w:val="245"/>
          <w:jc w:val="center"/>
        </w:trPr>
        <w:tc>
          <w:tcPr>
            <w:tcW w:w="659" w:type="pct"/>
            <w:tcBorders>
              <w:left w:val="double" w:sz="4" w:space="0" w:color="auto"/>
            </w:tcBorders>
          </w:tcPr>
          <w:p w14:paraId="163462EA" w14:textId="77777777" w:rsidR="00FB12EB" w:rsidRPr="000B6AFE" w:rsidRDefault="00FB12EB" w:rsidP="00316CDC">
            <w:pPr>
              <w:rPr>
                <w:rFonts w:cs="Arial"/>
                <w:sz w:val="19"/>
                <w:szCs w:val="19"/>
              </w:rPr>
            </w:pPr>
            <w:r w:rsidRPr="000B6AFE">
              <w:rPr>
                <w:rFonts w:cs="Arial"/>
                <w:sz w:val="19"/>
                <w:szCs w:val="19"/>
              </w:rPr>
              <w:t>NSPS</w:t>
            </w:r>
          </w:p>
        </w:tc>
        <w:tc>
          <w:tcPr>
            <w:tcW w:w="1886" w:type="pct"/>
            <w:tcBorders>
              <w:right w:val="single" w:sz="4" w:space="0" w:color="auto"/>
            </w:tcBorders>
          </w:tcPr>
          <w:p w14:paraId="72C36659" w14:textId="77777777" w:rsidR="00FB12EB" w:rsidRPr="000B6AFE" w:rsidRDefault="00FB12EB" w:rsidP="00316CDC">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4D3A5F24" w14:textId="77777777" w:rsidR="00FB12EB" w:rsidRPr="000B6AFE" w:rsidRDefault="00FB12EB" w:rsidP="00316CDC">
            <w:pPr>
              <w:rPr>
                <w:rFonts w:cs="Arial"/>
                <w:sz w:val="19"/>
                <w:szCs w:val="19"/>
              </w:rPr>
            </w:pPr>
            <w:r w:rsidRPr="000B6AFE">
              <w:rPr>
                <w:rFonts w:cs="Arial"/>
                <w:sz w:val="19"/>
                <w:szCs w:val="19"/>
              </w:rPr>
              <w:t>ppmv</w:t>
            </w:r>
          </w:p>
        </w:tc>
        <w:tc>
          <w:tcPr>
            <w:tcW w:w="2061" w:type="pct"/>
            <w:tcBorders>
              <w:right w:val="double" w:sz="4" w:space="0" w:color="auto"/>
            </w:tcBorders>
          </w:tcPr>
          <w:p w14:paraId="5360B6D4" w14:textId="77777777" w:rsidR="00FB12EB" w:rsidRPr="000B6AFE" w:rsidRDefault="00FB12EB" w:rsidP="00316CDC">
            <w:pPr>
              <w:rPr>
                <w:rFonts w:cs="Arial"/>
                <w:sz w:val="19"/>
                <w:szCs w:val="19"/>
              </w:rPr>
            </w:pPr>
            <w:r w:rsidRPr="000B6AFE">
              <w:rPr>
                <w:rFonts w:cs="Arial"/>
                <w:sz w:val="19"/>
                <w:szCs w:val="19"/>
              </w:rPr>
              <w:t>Parts per million by volume</w:t>
            </w:r>
          </w:p>
        </w:tc>
      </w:tr>
      <w:tr w:rsidR="00FB12EB" w:rsidRPr="000B6AFE" w14:paraId="48EFB135" w14:textId="77777777" w:rsidTr="00316CDC">
        <w:trPr>
          <w:cantSplit/>
          <w:trHeight w:val="245"/>
          <w:jc w:val="center"/>
        </w:trPr>
        <w:tc>
          <w:tcPr>
            <w:tcW w:w="659" w:type="pct"/>
            <w:tcBorders>
              <w:left w:val="double" w:sz="4" w:space="0" w:color="auto"/>
            </w:tcBorders>
          </w:tcPr>
          <w:p w14:paraId="40971591" w14:textId="77777777" w:rsidR="00FB12EB" w:rsidRPr="000B6AFE" w:rsidRDefault="00FB12EB" w:rsidP="00316CDC">
            <w:pPr>
              <w:rPr>
                <w:rFonts w:cs="Arial"/>
                <w:sz w:val="19"/>
                <w:szCs w:val="19"/>
              </w:rPr>
            </w:pPr>
            <w:r w:rsidRPr="000B6AFE">
              <w:rPr>
                <w:rFonts w:cs="Arial"/>
                <w:sz w:val="19"/>
                <w:szCs w:val="19"/>
              </w:rPr>
              <w:t>NSR</w:t>
            </w:r>
          </w:p>
        </w:tc>
        <w:tc>
          <w:tcPr>
            <w:tcW w:w="1886" w:type="pct"/>
            <w:tcBorders>
              <w:right w:val="single" w:sz="4" w:space="0" w:color="auto"/>
            </w:tcBorders>
          </w:tcPr>
          <w:p w14:paraId="7F233F2D" w14:textId="77777777" w:rsidR="00FB12EB" w:rsidRPr="000B6AFE" w:rsidRDefault="00FB12EB" w:rsidP="00316CDC">
            <w:pPr>
              <w:rPr>
                <w:rFonts w:cs="Arial"/>
                <w:sz w:val="19"/>
                <w:szCs w:val="19"/>
              </w:rPr>
            </w:pPr>
            <w:r w:rsidRPr="000B6AFE">
              <w:rPr>
                <w:rFonts w:cs="Arial"/>
                <w:sz w:val="19"/>
                <w:szCs w:val="19"/>
              </w:rPr>
              <w:t>New Source Review</w:t>
            </w:r>
          </w:p>
        </w:tc>
        <w:tc>
          <w:tcPr>
            <w:tcW w:w="394" w:type="pct"/>
            <w:tcBorders>
              <w:left w:val="single" w:sz="4" w:space="0" w:color="auto"/>
            </w:tcBorders>
          </w:tcPr>
          <w:p w14:paraId="063BA9F2" w14:textId="77777777" w:rsidR="00FB12EB" w:rsidRPr="000B6AFE" w:rsidRDefault="00FB12EB" w:rsidP="00316CDC">
            <w:pPr>
              <w:rPr>
                <w:rFonts w:cs="Arial"/>
                <w:sz w:val="19"/>
                <w:szCs w:val="19"/>
              </w:rPr>
            </w:pPr>
            <w:r w:rsidRPr="000B6AFE">
              <w:rPr>
                <w:rFonts w:cs="Arial"/>
                <w:sz w:val="19"/>
                <w:szCs w:val="19"/>
              </w:rPr>
              <w:t>ppmw</w:t>
            </w:r>
          </w:p>
        </w:tc>
        <w:tc>
          <w:tcPr>
            <w:tcW w:w="2061" w:type="pct"/>
            <w:tcBorders>
              <w:right w:val="double" w:sz="4" w:space="0" w:color="auto"/>
            </w:tcBorders>
          </w:tcPr>
          <w:p w14:paraId="39F3617C" w14:textId="77777777" w:rsidR="00FB12EB" w:rsidRPr="000B6AFE" w:rsidRDefault="00FB12EB" w:rsidP="00316CDC">
            <w:pPr>
              <w:rPr>
                <w:rFonts w:cs="Arial"/>
                <w:sz w:val="19"/>
                <w:szCs w:val="19"/>
              </w:rPr>
            </w:pPr>
            <w:r w:rsidRPr="000B6AFE">
              <w:rPr>
                <w:rFonts w:cs="Arial"/>
                <w:sz w:val="19"/>
                <w:szCs w:val="19"/>
              </w:rPr>
              <w:t>Parts per million by weight</w:t>
            </w:r>
          </w:p>
        </w:tc>
      </w:tr>
      <w:tr w:rsidR="00FB12EB" w:rsidRPr="000B6AFE" w14:paraId="711F5883" w14:textId="77777777" w:rsidTr="00316CDC">
        <w:trPr>
          <w:cantSplit/>
          <w:trHeight w:val="245"/>
          <w:jc w:val="center"/>
        </w:trPr>
        <w:tc>
          <w:tcPr>
            <w:tcW w:w="659" w:type="pct"/>
            <w:tcBorders>
              <w:left w:val="double" w:sz="4" w:space="0" w:color="auto"/>
            </w:tcBorders>
          </w:tcPr>
          <w:p w14:paraId="2E6E0BF5" w14:textId="77777777" w:rsidR="00FB12EB" w:rsidRPr="000B6AFE" w:rsidRDefault="00FB12EB" w:rsidP="00316CDC">
            <w:pPr>
              <w:rPr>
                <w:rFonts w:cs="Arial"/>
                <w:sz w:val="19"/>
                <w:szCs w:val="19"/>
              </w:rPr>
            </w:pPr>
            <w:r w:rsidRPr="000B6AFE">
              <w:rPr>
                <w:rFonts w:cs="Arial"/>
                <w:sz w:val="19"/>
                <w:szCs w:val="19"/>
              </w:rPr>
              <w:t>PS</w:t>
            </w:r>
          </w:p>
        </w:tc>
        <w:tc>
          <w:tcPr>
            <w:tcW w:w="1886" w:type="pct"/>
            <w:tcBorders>
              <w:right w:val="single" w:sz="4" w:space="0" w:color="auto"/>
            </w:tcBorders>
          </w:tcPr>
          <w:p w14:paraId="4ECD7757" w14:textId="77777777" w:rsidR="00FB12EB" w:rsidRPr="000B6AFE" w:rsidRDefault="00FB12EB" w:rsidP="00316CDC">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3B682D6E" w14:textId="77777777" w:rsidR="00FB12EB" w:rsidRPr="000B6AFE" w:rsidRDefault="00FB12EB" w:rsidP="00316CDC">
            <w:pPr>
              <w:rPr>
                <w:rFonts w:cs="Arial"/>
                <w:sz w:val="19"/>
                <w:szCs w:val="19"/>
              </w:rPr>
            </w:pPr>
            <w:r>
              <w:rPr>
                <w:rFonts w:cs="Arial"/>
                <w:sz w:val="19"/>
                <w:szCs w:val="19"/>
              </w:rPr>
              <w:t>%</w:t>
            </w:r>
          </w:p>
        </w:tc>
        <w:tc>
          <w:tcPr>
            <w:tcW w:w="2061" w:type="pct"/>
            <w:tcBorders>
              <w:right w:val="double" w:sz="4" w:space="0" w:color="auto"/>
            </w:tcBorders>
          </w:tcPr>
          <w:p w14:paraId="26A3B339" w14:textId="77777777" w:rsidR="00FB12EB" w:rsidRPr="000B6AFE" w:rsidRDefault="00FB12EB" w:rsidP="00316CDC">
            <w:pPr>
              <w:rPr>
                <w:rFonts w:cs="Arial"/>
                <w:sz w:val="19"/>
                <w:szCs w:val="19"/>
              </w:rPr>
            </w:pPr>
            <w:r>
              <w:rPr>
                <w:rFonts w:cs="Arial"/>
                <w:sz w:val="19"/>
                <w:szCs w:val="19"/>
              </w:rPr>
              <w:t>Percent</w:t>
            </w:r>
          </w:p>
        </w:tc>
      </w:tr>
      <w:tr w:rsidR="00FB12EB" w:rsidRPr="000B6AFE" w14:paraId="7A1EF360" w14:textId="77777777" w:rsidTr="00316CDC">
        <w:trPr>
          <w:cantSplit/>
          <w:trHeight w:val="245"/>
          <w:jc w:val="center"/>
        </w:trPr>
        <w:tc>
          <w:tcPr>
            <w:tcW w:w="659" w:type="pct"/>
            <w:tcBorders>
              <w:left w:val="double" w:sz="4" w:space="0" w:color="auto"/>
            </w:tcBorders>
          </w:tcPr>
          <w:p w14:paraId="5A938C61" w14:textId="77777777" w:rsidR="00FB12EB" w:rsidRPr="000B6AFE" w:rsidRDefault="00FB12EB" w:rsidP="00316CDC">
            <w:pPr>
              <w:rPr>
                <w:rFonts w:cs="Arial"/>
                <w:sz w:val="19"/>
                <w:szCs w:val="19"/>
              </w:rPr>
            </w:pPr>
            <w:r w:rsidRPr="000B6AFE">
              <w:rPr>
                <w:rFonts w:cs="Arial"/>
                <w:sz w:val="19"/>
                <w:szCs w:val="19"/>
              </w:rPr>
              <w:t>PSD</w:t>
            </w:r>
          </w:p>
        </w:tc>
        <w:tc>
          <w:tcPr>
            <w:tcW w:w="1886" w:type="pct"/>
            <w:tcBorders>
              <w:right w:val="single" w:sz="4" w:space="0" w:color="auto"/>
            </w:tcBorders>
          </w:tcPr>
          <w:p w14:paraId="697D4991" w14:textId="77777777" w:rsidR="00FB12EB" w:rsidRPr="000B6AFE" w:rsidRDefault="00FB12EB" w:rsidP="00316CDC">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067C21D6" w14:textId="77777777" w:rsidR="00FB12EB" w:rsidRPr="000B6AFE" w:rsidRDefault="00FB12EB" w:rsidP="00316CDC">
            <w:pPr>
              <w:rPr>
                <w:rFonts w:cs="Arial"/>
                <w:sz w:val="19"/>
                <w:szCs w:val="19"/>
              </w:rPr>
            </w:pPr>
            <w:r w:rsidRPr="000B6AFE">
              <w:rPr>
                <w:rFonts w:cs="Arial"/>
                <w:sz w:val="19"/>
                <w:szCs w:val="19"/>
              </w:rPr>
              <w:t>psia</w:t>
            </w:r>
          </w:p>
        </w:tc>
        <w:tc>
          <w:tcPr>
            <w:tcW w:w="2061" w:type="pct"/>
            <w:tcBorders>
              <w:right w:val="double" w:sz="4" w:space="0" w:color="auto"/>
            </w:tcBorders>
          </w:tcPr>
          <w:p w14:paraId="632AC045" w14:textId="77777777" w:rsidR="00FB12EB" w:rsidRPr="000B6AFE" w:rsidRDefault="00FB12EB" w:rsidP="00316CDC">
            <w:pPr>
              <w:rPr>
                <w:rFonts w:cs="Arial"/>
                <w:sz w:val="19"/>
                <w:szCs w:val="19"/>
              </w:rPr>
            </w:pPr>
            <w:r w:rsidRPr="000B6AFE">
              <w:rPr>
                <w:rFonts w:cs="Arial"/>
                <w:sz w:val="19"/>
                <w:szCs w:val="19"/>
              </w:rPr>
              <w:t>Pounds per square inch absolute</w:t>
            </w:r>
          </w:p>
        </w:tc>
      </w:tr>
      <w:tr w:rsidR="00FB12EB" w:rsidRPr="000B6AFE" w14:paraId="23164BE7" w14:textId="77777777" w:rsidTr="00316CDC">
        <w:trPr>
          <w:cantSplit/>
          <w:trHeight w:val="245"/>
          <w:jc w:val="center"/>
        </w:trPr>
        <w:tc>
          <w:tcPr>
            <w:tcW w:w="659" w:type="pct"/>
            <w:tcBorders>
              <w:left w:val="double" w:sz="4" w:space="0" w:color="auto"/>
            </w:tcBorders>
          </w:tcPr>
          <w:p w14:paraId="106BA1B0" w14:textId="77777777" w:rsidR="00FB12EB" w:rsidRPr="000B6AFE" w:rsidRDefault="00FB12EB" w:rsidP="00316CDC">
            <w:pPr>
              <w:rPr>
                <w:rFonts w:cs="Arial"/>
                <w:sz w:val="19"/>
                <w:szCs w:val="19"/>
              </w:rPr>
            </w:pPr>
            <w:r w:rsidRPr="000B6AFE">
              <w:rPr>
                <w:rFonts w:cs="Arial"/>
                <w:sz w:val="19"/>
                <w:szCs w:val="19"/>
              </w:rPr>
              <w:t>PTE</w:t>
            </w:r>
          </w:p>
        </w:tc>
        <w:tc>
          <w:tcPr>
            <w:tcW w:w="1886" w:type="pct"/>
            <w:tcBorders>
              <w:right w:val="single" w:sz="4" w:space="0" w:color="auto"/>
            </w:tcBorders>
          </w:tcPr>
          <w:p w14:paraId="0C26A180" w14:textId="77777777" w:rsidR="00FB12EB" w:rsidRPr="000B6AFE" w:rsidRDefault="00FB12EB" w:rsidP="00316CDC">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410E66B2" w14:textId="77777777" w:rsidR="00FB12EB" w:rsidRPr="000B6AFE" w:rsidRDefault="00FB12EB" w:rsidP="00316CDC">
            <w:pPr>
              <w:rPr>
                <w:rFonts w:cs="Arial"/>
                <w:sz w:val="19"/>
                <w:szCs w:val="19"/>
              </w:rPr>
            </w:pPr>
            <w:r w:rsidRPr="000B6AFE">
              <w:rPr>
                <w:rFonts w:cs="Arial"/>
                <w:sz w:val="19"/>
                <w:szCs w:val="19"/>
              </w:rPr>
              <w:t>psig</w:t>
            </w:r>
          </w:p>
        </w:tc>
        <w:tc>
          <w:tcPr>
            <w:tcW w:w="2061" w:type="pct"/>
            <w:tcBorders>
              <w:right w:val="double" w:sz="4" w:space="0" w:color="auto"/>
            </w:tcBorders>
          </w:tcPr>
          <w:p w14:paraId="6086812C" w14:textId="77777777" w:rsidR="00FB12EB" w:rsidRPr="000B6AFE" w:rsidRDefault="00FB12EB" w:rsidP="00316CDC">
            <w:pPr>
              <w:rPr>
                <w:rFonts w:cs="Arial"/>
                <w:sz w:val="19"/>
                <w:szCs w:val="19"/>
              </w:rPr>
            </w:pPr>
            <w:r w:rsidRPr="000B6AFE">
              <w:rPr>
                <w:rFonts w:cs="Arial"/>
                <w:sz w:val="19"/>
                <w:szCs w:val="19"/>
              </w:rPr>
              <w:t>Pounds per square inch gauge</w:t>
            </w:r>
          </w:p>
        </w:tc>
      </w:tr>
      <w:tr w:rsidR="00FB12EB" w:rsidRPr="000B6AFE" w14:paraId="59BE90DD" w14:textId="77777777" w:rsidTr="00316CDC">
        <w:trPr>
          <w:cantSplit/>
          <w:trHeight w:val="245"/>
          <w:jc w:val="center"/>
        </w:trPr>
        <w:tc>
          <w:tcPr>
            <w:tcW w:w="659" w:type="pct"/>
            <w:tcBorders>
              <w:left w:val="double" w:sz="4" w:space="0" w:color="auto"/>
            </w:tcBorders>
          </w:tcPr>
          <w:p w14:paraId="296AAB5F" w14:textId="77777777" w:rsidR="00FB12EB" w:rsidRPr="000B6AFE" w:rsidRDefault="00FB12EB" w:rsidP="00316CDC">
            <w:pPr>
              <w:rPr>
                <w:rFonts w:cs="Arial"/>
                <w:sz w:val="19"/>
                <w:szCs w:val="19"/>
              </w:rPr>
            </w:pPr>
            <w:r w:rsidRPr="000B6AFE">
              <w:rPr>
                <w:rFonts w:cs="Arial"/>
                <w:sz w:val="19"/>
                <w:szCs w:val="19"/>
              </w:rPr>
              <w:t>PTI</w:t>
            </w:r>
          </w:p>
        </w:tc>
        <w:tc>
          <w:tcPr>
            <w:tcW w:w="1886" w:type="pct"/>
            <w:tcBorders>
              <w:right w:val="single" w:sz="4" w:space="0" w:color="auto"/>
            </w:tcBorders>
          </w:tcPr>
          <w:p w14:paraId="7C3D15CD" w14:textId="77777777" w:rsidR="00FB12EB" w:rsidRPr="000B6AFE" w:rsidRDefault="00FB12EB" w:rsidP="00316CDC">
            <w:pPr>
              <w:rPr>
                <w:rFonts w:cs="Arial"/>
                <w:sz w:val="19"/>
                <w:szCs w:val="19"/>
              </w:rPr>
            </w:pPr>
            <w:r w:rsidRPr="000B6AFE">
              <w:rPr>
                <w:rFonts w:cs="Arial"/>
                <w:sz w:val="19"/>
                <w:szCs w:val="19"/>
              </w:rPr>
              <w:t>Permit to Install</w:t>
            </w:r>
          </w:p>
        </w:tc>
        <w:tc>
          <w:tcPr>
            <w:tcW w:w="394" w:type="pct"/>
            <w:tcBorders>
              <w:left w:val="single" w:sz="4" w:space="0" w:color="auto"/>
            </w:tcBorders>
          </w:tcPr>
          <w:p w14:paraId="4E7A65D0" w14:textId="77777777" w:rsidR="00FB12EB" w:rsidRPr="000B6AFE" w:rsidRDefault="00FB12EB" w:rsidP="00316CDC">
            <w:pPr>
              <w:rPr>
                <w:rFonts w:cs="Arial"/>
                <w:sz w:val="19"/>
                <w:szCs w:val="19"/>
              </w:rPr>
            </w:pPr>
            <w:r w:rsidRPr="000B6AFE">
              <w:rPr>
                <w:rFonts w:cs="Arial"/>
                <w:sz w:val="19"/>
                <w:szCs w:val="19"/>
              </w:rPr>
              <w:t>scf</w:t>
            </w:r>
          </w:p>
        </w:tc>
        <w:tc>
          <w:tcPr>
            <w:tcW w:w="2061" w:type="pct"/>
            <w:tcBorders>
              <w:right w:val="double" w:sz="4" w:space="0" w:color="auto"/>
            </w:tcBorders>
          </w:tcPr>
          <w:p w14:paraId="48A0BEA5" w14:textId="77777777" w:rsidR="00FB12EB" w:rsidRPr="000B6AFE" w:rsidRDefault="00FB12EB" w:rsidP="00316CDC">
            <w:pPr>
              <w:rPr>
                <w:rFonts w:cs="Arial"/>
                <w:sz w:val="19"/>
                <w:szCs w:val="19"/>
              </w:rPr>
            </w:pPr>
            <w:r w:rsidRPr="000B6AFE">
              <w:rPr>
                <w:rFonts w:cs="Arial"/>
                <w:sz w:val="19"/>
                <w:szCs w:val="19"/>
              </w:rPr>
              <w:t>Standard cubic feet</w:t>
            </w:r>
          </w:p>
        </w:tc>
      </w:tr>
      <w:tr w:rsidR="00FB12EB" w:rsidRPr="000B6AFE" w14:paraId="6EB2ED13" w14:textId="77777777" w:rsidTr="00316CDC">
        <w:trPr>
          <w:cantSplit/>
          <w:trHeight w:val="245"/>
          <w:jc w:val="center"/>
        </w:trPr>
        <w:tc>
          <w:tcPr>
            <w:tcW w:w="659" w:type="pct"/>
            <w:tcBorders>
              <w:left w:val="double" w:sz="4" w:space="0" w:color="auto"/>
            </w:tcBorders>
          </w:tcPr>
          <w:p w14:paraId="7EC84EB7" w14:textId="77777777" w:rsidR="00FB12EB" w:rsidRPr="000B6AFE" w:rsidRDefault="00FB12EB" w:rsidP="00316CDC">
            <w:pPr>
              <w:rPr>
                <w:rFonts w:cs="Arial"/>
                <w:sz w:val="19"/>
                <w:szCs w:val="19"/>
              </w:rPr>
            </w:pPr>
            <w:r w:rsidRPr="000B6AFE">
              <w:rPr>
                <w:rFonts w:cs="Arial"/>
                <w:sz w:val="19"/>
                <w:szCs w:val="19"/>
              </w:rPr>
              <w:t>RACT</w:t>
            </w:r>
          </w:p>
        </w:tc>
        <w:tc>
          <w:tcPr>
            <w:tcW w:w="1886" w:type="pct"/>
            <w:tcBorders>
              <w:right w:val="single" w:sz="4" w:space="0" w:color="auto"/>
            </w:tcBorders>
          </w:tcPr>
          <w:p w14:paraId="6580B9EA" w14:textId="77777777" w:rsidR="00FB12EB" w:rsidRPr="000B6AFE" w:rsidRDefault="00FB12EB" w:rsidP="00316CDC">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16693488" w14:textId="77777777" w:rsidR="00FB12EB" w:rsidRPr="000B6AFE" w:rsidRDefault="00FB12EB" w:rsidP="00316CDC">
            <w:pPr>
              <w:rPr>
                <w:rFonts w:cs="Arial"/>
                <w:sz w:val="19"/>
                <w:szCs w:val="19"/>
              </w:rPr>
            </w:pPr>
            <w:r w:rsidRPr="000B6AFE">
              <w:rPr>
                <w:rFonts w:cs="Arial"/>
                <w:sz w:val="19"/>
                <w:szCs w:val="19"/>
              </w:rPr>
              <w:t>sec</w:t>
            </w:r>
          </w:p>
        </w:tc>
        <w:tc>
          <w:tcPr>
            <w:tcW w:w="2061" w:type="pct"/>
            <w:tcBorders>
              <w:right w:val="double" w:sz="4" w:space="0" w:color="auto"/>
            </w:tcBorders>
          </w:tcPr>
          <w:p w14:paraId="5D10F5CF" w14:textId="77777777" w:rsidR="00FB12EB" w:rsidRPr="000B6AFE" w:rsidRDefault="00FB12EB" w:rsidP="00316CDC">
            <w:pPr>
              <w:rPr>
                <w:rFonts w:cs="Arial"/>
                <w:sz w:val="19"/>
                <w:szCs w:val="19"/>
              </w:rPr>
            </w:pPr>
            <w:r w:rsidRPr="000B6AFE">
              <w:rPr>
                <w:rFonts w:cs="Arial"/>
                <w:sz w:val="19"/>
                <w:szCs w:val="19"/>
              </w:rPr>
              <w:t>Seconds</w:t>
            </w:r>
          </w:p>
        </w:tc>
      </w:tr>
      <w:tr w:rsidR="00FB12EB" w:rsidRPr="000B6AFE" w14:paraId="3BCA2FFC" w14:textId="77777777" w:rsidTr="00316CDC">
        <w:trPr>
          <w:cantSplit/>
          <w:trHeight w:val="245"/>
          <w:jc w:val="center"/>
        </w:trPr>
        <w:tc>
          <w:tcPr>
            <w:tcW w:w="659" w:type="pct"/>
            <w:tcBorders>
              <w:left w:val="double" w:sz="4" w:space="0" w:color="auto"/>
            </w:tcBorders>
          </w:tcPr>
          <w:p w14:paraId="613DDACD" w14:textId="77777777" w:rsidR="00FB12EB" w:rsidRPr="000B6AFE" w:rsidRDefault="00FB12EB" w:rsidP="00316CDC">
            <w:pPr>
              <w:rPr>
                <w:rFonts w:cs="Arial"/>
                <w:sz w:val="19"/>
                <w:szCs w:val="19"/>
              </w:rPr>
            </w:pPr>
            <w:r w:rsidRPr="000B6AFE">
              <w:rPr>
                <w:rFonts w:cs="Arial"/>
                <w:sz w:val="19"/>
                <w:szCs w:val="19"/>
              </w:rPr>
              <w:t>ROP</w:t>
            </w:r>
          </w:p>
        </w:tc>
        <w:tc>
          <w:tcPr>
            <w:tcW w:w="1886" w:type="pct"/>
            <w:tcBorders>
              <w:right w:val="single" w:sz="4" w:space="0" w:color="auto"/>
            </w:tcBorders>
          </w:tcPr>
          <w:p w14:paraId="1CFFCFB4" w14:textId="77777777" w:rsidR="00FB12EB" w:rsidRPr="000B6AFE" w:rsidRDefault="00FB12EB" w:rsidP="00316CDC">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1CCFEF14" w14:textId="77777777" w:rsidR="00FB12EB" w:rsidRPr="000B6AFE" w:rsidRDefault="00FB12EB" w:rsidP="00316CDC">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70139F11" w14:textId="77777777" w:rsidR="00FB12EB" w:rsidRPr="000B6AFE" w:rsidRDefault="00FB12EB" w:rsidP="00316CDC">
            <w:pPr>
              <w:rPr>
                <w:rFonts w:cs="Arial"/>
                <w:sz w:val="19"/>
                <w:szCs w:val="19"/>
              </w:rPr>
            </w:pPr>
            <w:r w:rsidRPr="000B6AFE">
              <w:rPr>
                <w:rFonts w:cs="Arial"/>
                <w:sz w:val="19"/>
                <w:szCs w:val="19"/>
              </w:rPr>
              <w:t>Sulfur Dioxide</w:t>
            </w:r>
          </w:p>
        </w:tc>
      </w:tr>
      <w:tr w:rsidR="00FB12EB" w:rsidRPr="000B6AFE" w14:paraId="5F812C01" w14:textId="77777777" w:rsidTr="00316CDC">
        <w:trPr>
          <w:cantSplit/>
          <w:trHeight w:val="245"/>
          <w:jc w:val="center"/>
        </w:trPr>
        <w:tc>
          <w:tcPr>
            <w:tcW w:w="659" w:type="pct"/>
            <w:tcBorders>
              <w:left w:val="double" w:sz="4" w:space="0" w:color="auto"/>
            </w:tcBorders>
          </w:tcPr>
          <w:p w14:paraId="569FA419" w14:textId="77777777" w:rsidR="00FB12EB" w:rsidRPr="000B6AFE" w:rsidRDefault="00FB12EB" w:rsidP="00316CDC">
            <w:pPr>
              <w:rPr>
                <w:rFonts w:cs="Arial"/>
                <w:sz w:val="19"/>
                <w:szCs w:val="19"/>
              </w:rPr>
            </w:pPr>
            <w:r w:rsidRPr="000B6AFE">
              <w:rPr>
                <w:rFonts w:cs="Arial"/>
                <w:sz w:val="19"/>
                <w:szCs w:val="19"/>
              </w:rPr>
              <w:t>SC</w:t>
            </w:r>
          </w:p>
        </w:tc>
        <w:tc>
          <w:tcPr>
            <w:tcW w:w="1886" w:type="pct"/>
            <w:tcBorders>
              <w:right w:val="single" w:sz="4" w:space="0" w:color="auto"/>
            </w:tcBorders>
          </w:tcPr>
          <w:p w14:paraId="45672CD9" w14:textId="77777777" w:rsidR="00FB12EB" w:rsidRPr="000B6AFE" w:rsidRDefault="00FB12EB" w:rsidP="00316CDC">
            <w:pPr>
              <w:rPr>
                <w:rFonts w:cs="Arial"/>
                <w:sz w:val="19"/>
                <w:szCs w:val="19"/>
              </w:rPr>
            </w:pPr>
            <w:r w:rsidRPr="000B6AFE">
              <w:rPr>
                <w:rFonts w:cs="Arial"/>
                <w:sz w:val="19"/>
                <w:szCs w:val="19"/>
              </w:rPr>
              <w:t>Special Condition</w:t>
            </w:r>
          </w:p>
        </w:tc>
        <w:tc>
          <w:tcPr>
            <w:tcW w:w="394" w:type="pct"/>
            <w:tcBorders>
              <w:left w:val="single" w:sz="4" w:space="0" w:color="auto"/>
            </w:tcBorders>
          </w:tcPr>
          <w:p w14:paraId="22304B8A" w14:textId="77777777" w:rsidR="00FB12EB" w:rsidRPr="000B6AFE" w:rsidRDefault="00FB12EB" w:rsidP="00316CDC">
            <w:pPr>
              <w:rPr>
                <w:rFonts w:cs="Arial"/>
                <w:sz w:val="19"/>
                <w:szCs w:val="19"/>
              </w:rPr>
            </w:pPr>
            <w:r w:rsidRPr="000B6AFE">
              <w:rPr>
                <w:rFonts w:cs="Arial"/>
                <w:sz w:val="19"/>
                <w:szCs w:val="19"/>
              </w:rPr>
              <w:t>TAC</w:t>
            </w:r>
          </w:p>
        </w:tc>
        <w:tc>
          <w:tcPr>
            <w:tcW w:w="2061" w:type="pct"/>
            <w:tcBorders>
              <w:right w:val="double" w:sz="4" w:space="0" w:color="auto"/>
            </w:tcBorders>
          </w:tcPr>
          <w:p w14:paraId="31CEA448" w14:textId="77777777" w:rsidR="00FB12EB" w:rsidRPr="000B6AFE" w:rsidRDefault="00FB12EB" w:rsidP="00316CDC">
            <w:pPr>
              <w:rPr>
                <w:rFonts w:cs="Arial"/>
                <w:sz w:val="19"/>
                <w:szCs w:val="19"/>
              </w:rPr>
            </w:pPr>
            <w:r w:rsidRPr="000B6AFE">
              <w:rPr>
                <w:rFonts w:cs="Arial"/>
                <w:sz w:val="19"/>
                <w:szCs w:val="19"/>
              </w:rPr>
              <w:t>Toxic Air Contaminant</w:t>
            </w:r>
          </w:p>
        </w:tc>
      </w:tr>
      <w:tr w:rsidR="00FB12EB" w:rsidRPr="000B6AFE" w14:paraId="29CAA8F1" w14:textId="77777777" w:rsidTr="00316CDC">
        <w:trPr>
          <w:cantSplit/>
          <w:trHeight w:val="245"/>
          <w:jc w:val="center"/>
        </w:trPr>
        <w:tc>
          <w:tcPr>
            <w:tcW w:w="659" w:type="pct"/>
            <w:tcBorders>
              <w:left w:val="double" w:sz="4" w:space="0" w:color="auto"/>
            </w:tcBorders>
          </w:tcPr>
          <w:p w14:paraId="798217FF" w14:textId="77777777" w:rsidR="00FB12EB" w:rsidRPr="000B6AFE" w:rsidRDefault="00FB12EB" w:rsidP="00316CDC">
            <w:pPr>
              <w:rPr>
                <w:rFonts w:cs="Arial"/>
                <w:sz w:val="19"/>
                <w:szCs w:val="19"/>
              </w:rPr>
            </w:pPr>
            <w:r w:rsidRPr="000B6AFE">
              <w:rPr>
                <w:rFonts w:cs="Arial"/>
                <w:sz w:val="19"/>
                <w:szCs w:val="19"/>
              </w:rPr>
              <w:t>SCR</w:t>
            </w:r>
          </w:p>
        </w:tc>
        <w:tc>
          <w:tcPr>
            <w:tcW w:w="1886" w:type="pct"/>
            <w:tcBorders>
              <w:right w:val="single" w:sz="4" w:space="0" w:color="auto"/>
            </w:tcBorders>
          </w:tcPr>
          <w:p w14:paraId="0EDF9896" w14:textId="77777777" w:rsidR="00FB12EB" w:rsidRPr="000B6AFE" w:rsidRDefault="00FB12EB" w:rsidP="00316CDC">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32ED6B37" w14:textId="77777777" w:rsidR="00FB12EB" w:rsidRPr="000B6AFE" w:rsidRDefault="00FB12EB" w:rsidP="00316CDC">
            <w:pPr>
              <w:rPr>
                <w:rFonts w:cs="Arial"/>
                <w:sz w:val="19"/>
                <w:szCs w:val="19"/>
              </w:rPr>
            </w:pPr>
            <w:r w:rsidRPr="000B6AFE">
              <w:rPr>
                <w:rFonts w:cs="Arial"/>
                <w:sz w:val="19"/>
                <w:szCs w:val="19"/>
              </w:rPr>
              <w:t>Temp</w:t>
            </w:r>
          </w:p>
        </w:tc>
        <w:tc>
          <w:tcPr>
            <w:tcW w:w="2061" w:type="pct"/>
            <w:tcBorders>
              <w:right w:val="double" w:sz="4" w:space="0" w:color="auto"/>
            </w:tcBorders>
          </w:tcPr>
          <w:p w14:paraId="5936E3B6" w14:textId="77777777" w:rsidR="00FB12EB" w:rsidRPr="000B6AFE" w:rsidRDefault="00FB12EB" w:rsidP="00316CDC">
            <w:pPr>
              <w:rPr>
                <w:rFonts w:cs="Arial"/>
                <w:sz w:val="19"/>
                <w:szCs w:val="19"/>
              </w:rPr>
            </w:pPr>
            <w:r w:rsidRPr="000B6AFE">
              <w:rPr>
                <w:rFonts w:cs="Arial"/>
                <w:sz w:val="19"/>
                <w:szCs w:val="19"/>
              </w:rPr>
              <w:t>Temperature</w:t>
            </w:r>
          </w:p>
        </w:tc>
      </w:tr>
      <w:tr w:rsidR="00FB12EB" w:rsidRPr="000B6AFE" w14:paraId="042A7260" w14:textId="77777777" w:rsidTr="00316CDC">
        <w:trPr>
          <w:cantSplit/>
          <w:trHeight w:val="245"/>
          <w:jc w:val="center"/>
        </w:trPr>
        <w:tc>
          <w:tcPr>
            <w:tcW w:w="659" w:type="pct"/>
            <w:tcBorders>
              <w:left w:val="double" w:sz="4" w:space="0" w:color="auto"/>
            </w:tcBorders>
          </w:tcPr>
          <w:p w14:paraId="5EBFE7A3" w14:textId="77777777" w:rsidR="00FB12EB" w:rsidRPr="000B6AFE" w:rsidRDefault="00FB12EB" w:rsidP="00316CDC">
            <w:pPr>
              <w:rPr>
                <w:rFonts w:cs="Arial"/>
                <w:sz w:val="19"/>
                <w:szCs w:val="19"/>
              </w:rPr>
            </w:pPr>
            <w:r w:rsidRPr="000B6AFE">
              <w:rPr>
                <w:rFonts w:cs="Arial"/>
                <w:sz w:val="19"/>
                <w:szCs w:val="19"/>
              </w:rPr>
              <w:t>SNCR</w:t>
            </w:r>
          </w:p>
        </w:tc>
        <w:tc>
          <w:tcPr>
            <w:tcW w:w="1886" w:type="pct"/>
            <w:tcBorders>
              <w:right w:val="single" w:sz="4" w:space="0" w:color="auto"/>
            </w:tcBorders>
          </w:tcPr>
          <w:p w14:paraId="03263A00" w14:textId="77777777" w:rsidR="00FB12EB" w:rsidRPr="000B6AFE" w:rsidRDefault="00FB12EB" w:rsidP="00316CDC">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6C8BC70C" w14:textId="77777777" w:rsidR="00FB12EB" w:rsidRPr="000B6AFE" w:rsidRDefault="00FB12EB" w:rsidP="00316CDC">
            <w:pPr>
              <w:rPr>
                <w:rFonts w:cs="Arial"/>
                <w:sz w:val="19"/>
                <w:szCs w:val="19"/>
              </w:rPr>
            </w:pPr>
            <w:r w:rsidRPr="000B6AFE">
              <w:rPr>
                <w:rFonts w:cs="Arial"/>
                <w:sz w:val="19"/>
                <w:szCs w:val="19"/>
              </w:rPr>
              <w:t>THC</w:t>
            </w:r>
          </w:p>
        </w:tc>
        <w:tc>
          <w:tcPr>
            <w:tcW w:w="2061" w:type="pct"/>
            <w:tcBorders>
              <w:right w:val="double" w:sz="4" w:space="0" w:color="auto"/>
            </w:tcBorders>
          </w:tcPr>
          <w:p w14:paraId="49600847" w14:textId="77777777" w:rsidR="00FB12EB" w:rsidRPr="000B6AFE" w:rsidRDefault="00FB12EB" w:rsidP="00316CDC">
            <w:pPr>
              <w:rPr>
                <w:rFonts w:cs="Arial"/>
                <w:sz w:val="19"/>
                <w:szCs w:val="19"/>
              </w:rPr>
            </w:pPr>
            <w:r w:rsidRPr="000B6AFE">
              <w:rPr>
                <w:rFonts w:cs="Arial"/>
                <w:sz w:val="19"/>
                <w:szCs w:val="19"/>
              </w:rPr>
              <w:t>Total Hydrocarbons</w:t>
            </w:r>
          </w:p>
        </w:tc>
      </w:tr>
      <w:tr w:rsidR="00FB12EB" w:rsidRPr="000B6AFE" w14:paraId="1389DBF8" w14:textId="77777777" w:rsidTr="00316CDC">
        <w:trPr>
          <w:cantSplit/>
          <w:trHeight w:val="245"/>
          <w:jc w:val="center"/>
        </w:trPr>
        <w:tc>
          <w:tcPr>
            <w:tcW w:w="659" w:type="pct"/>
            <w:tcBorders>
              <w:left w:val="double" w:sz="4" w:space="0" w:color="auto"/>
            </w:tcBorders>
          </w:tcPr>
          <w:p w14:paraId="6B727389" w14:textId="77777777" w:rsidR="00FB12EB" w:rsidRPr="000B6AFE" w:rsidRDefault="00FB12EB" w:rsidP="00316CDC">
            <w:pPr>
              <w:rPr>
                <w:rFonts w:cs="Arial"/>
                <w:sz w:val="19"/>
                <w:szCs w:val="19"/>
              </w:rPr>
            </w:pPr>
            <w:r w:rsidRPr="000B6AFE">
              <w:rPr>
                <w:rFonts w:cs="Arial"/>
                <w:sz w:val="19"/>
                <w:szCs w:val="19"/>
              </w:rPr>
              <w:t>SRN</w:t>
            </w:r>
          </w:p>
        </w:tc>
        <w:tc>
          <w:tcPr>
            <w:tcW w:w="1886" w:type="pct"/>
            <w:tcBorders>
              <w:right w:val="single" w:sz="4" w:space="0" w:color="auto"/>
            </w:tcBorders>
          </w:tcPr>
          <w:p w14:paraId="20C7447C" w14:textId="77777777" w:rsidR="00FB12EB" w:rsidRPr="000B6AFE" w:rsidRDefault="00FB12EB" w:rsidP="00316CDC">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179B0A50" w14:textId="77777777" w:rsidR="00FB12EB" w:rsidRPr="000B6AFE" w:rsidRDefault="00FB12EB" w:rsidP="00316CDC">
            <w:pPr>
              <w:rPr>
                <w:rFonts w:cs="Arial"/>
                <w:sz w:val="19"/>
                <w:szCs w:val="19"/>
              </w:rPr>
            </w:pPr>
            <w:r w:rsidRPr="000B6AFE">
              <w:rPr>
                <w:rFonts w:cs="Arial"/>
                <w:sz w:val="19"/>
                <w:szCs w:val="19"/>
              </w:rPr>
              <w:t>tpy</w:t>
            </w:r>
          </w:p>
        </w:tc>
        <w:tc>
          <w:tcPr>
            <w:tcW w:w="2061" w:type="pct"/>
            <w:tcBorders>
              <w:right w:val="double" w:sz="4" w:space="0" w:color="auto"/>
            </w:tcBorders>
          </w:tcPr>
          <w:p w14:paraId="31E75A8F" w14:textId="77777777" w:rsidR="00FB12EB" w:rsidRPr="000B6AFE" w:rsidRDefault="00FB12EB" w:rsidP="00316CDC">
            <w:pPr>
              <w:rPr>
                <w:rFonts w:cs="Arial"/>
                <w:sz w:val="19"/>
                <w:szCs w:val="19"/>
              </w:rPr>
            </w:pPr>
            <w:r w:rsidRPr="000B6AFE">
              <w:rPr>
                <w:rFonts w:cs="Arial"/>
                <w:sz w:val="19"/>
                <w:szCs w:val="19"/>
              </w:rPr>
              <w:t>Tons per year</w:t>
            </w:r>
          </w:p>
        </w:tc>
      </w:tr>
      <w:tr w:rsidR="00FB12EB" w:rsidRPr="000B6AFE" w14:paraId="49D88840" w14:textId="77777777" w:rsidTr="00316CDC">
        <w:trPr>
          <w:cantSplit/>
          <w:trHeight w:val="245"/>
          <w:jc w:val="center"/>
        </w:trPr>
        <w:tc>
          <w:tcPr>
            <w:tcW w:w="659" w:type="pct"/>
            <w:tcBorders>
              <w:left w:val="double" w:sz="4" w:space="0" w:color="auto"/>
            </w:tcBorders>
          </w:tcPr>
          <w:p w14:paraId="2AC87F87" w14:textId="77777777" w:rsidR="00FB12EB" w:rsidRPr="000B6AFE" w:rsidRDefault="00FB12EB" w:rsidP="00316CDC">
            <w:pPr>
              <w:rPr>
                <w:rFonts w:cs="Arial"/>
                <w:sz w:val="19"/>
                <w:szCs w:val="19"/>
              </w:rPr>
            </w:pPr>
            <w:r w:rsidRPr="000B6AFE">
              <w:rPr>
                <w:rFonts w:cs="Arial"/>
                <w:sz w:val="19"/>
                <w:szCs w:val="19"/>
              </w:rPr>
              <w:t>TEQ</w:t>
            </w:r>
          </w:p>
        </w:tc>
        <w:tc>
          <w:tcPr>
            <w:tcW w:w="1886" w:type="pct"/>
            <w:tcBorders>
              <w:right w:val="single" w:sz="4" w:space="0" w:color="auto"/>
            </w:tcBorders>
          </w:tcPr>
          <w:p w14:paraId="68D12DFD" w14:textId="77777777" w:rsidR="00FB12EB" w:rsidRPr="000B6AFE" w:rsidRDefault="00FB12EB" w:rsidP="00316CDC">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3BDE3BD8" w14:textId="77777777" w:rsidR="00FB12EB" w:rsidRPr="000B6AFE" w:rsidRDefault="00FB12EB" w:rsidP="00316CDC">
            <w:pPr>
              <w:rPr>
                <w:rFonts w:cs="Arial"/>
                <w:sz w:val="19"/>
                <w:szCs w:val="19"/>
              </w:rPr>
            </w:pPr>
            <w:r w:rsidRPr="000B6AFE">
              <w:rPr>
                <w:rFonts w:cs="Arial"/>
                <w:sz w:val="19"/>
                <w:szCs w:val="19"/>
              </w:rPr>
              <w:t>µg</w:t>
            </w:r>
          </w:p>
        </w:tc>
        <w:tc>
          <w:tcPr>
            <w:tcW w:w="2061" w:type="pct"/>
            <w:tcBorders>
              <w:right w:val="double" w:sz="4" w:space="0" w:color="auto"/>
            </w:tcBorders>
          </w:tcPr>
          <w:p w14:paraId="57AAADC0" w14:textId="77777777" w:rsidR="00FB12EB" w:rsidRPr="000B6AFE" w:rsidRDefault="00FB12EB" w:rsidP="00316CDC">
            <w:pPr>
              <w:rPr>
                <w:rFonts w:cs="Arial"/>
                <w:sz w:val="19"/>
                <w:szCs w:val="19"/>
              </w:rPr>
            </w:pPr>
            <w:r w:rsidRPr="000B6AFE">
              <w:rPr>
                <w:rFonts w:cs="Arial"/>
                <w:sz w:val="19"/>
                <w:szCs w:val="19"/>
              </w:rPr>
              <w:t>Microgram</w:t>
            </w:r>
          </w:p>
        </w:tc>
      </w:tr>
      <w:tr w:rsidR="00FB12EB" w:rsidRPr="000B6AFE" w14:paraId="1C711C3F" w14:textId="77777777" w:rsidTr="00316CDC">
        <w:trPr>
          <w:cantSplit/>
          <w:trHeight w:val="245"/>
          <w:jc w:val="center"/>
        </w:trPr>
        <w:tc>
          <w:tcPr>
            <w:tcW w:w="659" w:type="pct"/>
            <w:vMerge w:val="restart"/>
            <w:tcBorders>
              <w:left w:val="double" w:sz="4" w:space="0" w:color="auto"/>
            </w:tcBorders>
          </w:tcPr>
          <w:p w14:paraId="12EFCF80" w14:textId="77777777" w:rsidR="00FB12EB" w:rsidRPr="000B6AFE" w:rsidRDefault="00FB12EB" w:rsidP="00316CDC">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14F82995" w14:textId="77777777" w:rsidR="00FB12EB" w:rsidRPr="000B6AFE" w:rsidRDefault="00FB12EB" w:rsidP="00316CDC">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0F6008EE" w14:textId="77777777" w:rsidR="00FB12EB" w:rsidRPr="000B6AFE" w:rsidRDefault="00FB12EB" w:rsidP="00316CDC">
            <w:pPr>
              <w:rPr>
                <w:rFonts w:cs="Arial"/>
                <w:sz w:val="19"/>
                <w:szCs w:val="19"/>
              </w:rPr>
            </w:pPr>
            <w:r w:rsidRPr="000B6AFE">
              <w:rPr>
                <w:rFonts w:cs="Arial"/>
                <w:sz w:val="19"/>
                <w:szCs w:val="19"/>
              </w:rPr>
              <w:t>µm</w:t>
            </w:r>
          </w:p>
        </w:tc>
        <w:tc>
          <w:tcPr>
            <w:tcW w:w="2061" w:type="pct"/>
            <w:tcBorders>
              <w:right w:val="double" w:sz="4" w:space="0" w:color="auto"/>
            </w:tcBorders>
          </w:tcPr>
          <w:p w14:paraId="72435718" w14:textId="77777777" w:rsidR="00FB12EB" w:rsidRPr="000B6AFE" w:rsidRDefault="00FB12EB" w:rsidP="00316CDC">
            <w:pPr>
              <w:rPr>
                <w:rFonts w:cs="Arial"/>
                <w:sz w:val="19"/>
                <w:szCs w:val="19"/>
              </w:rPr>
            </w:pPr>
            <w:r w:rsidRPr="000B6AFE">
              <w:rPr>
                <w:rFonts w:cs="Arial"/>
                <w:sz w:val="19"/>
                <w:szCs w:val="19"/>
              </w:rPr>
              <w:t>Micrometer or Micron</w:t>
            </w:r>
          </w:p>
        </w:tc>
      </w:tr>
      <w:tr w:rsidR="00FB12EB" w:rsidRPr="000B6AFE" w14:paraId="331B774B" w14:textId="77777777" w:rsidTr="00316CDC">
        <w:trPr>
          <w:cantSplit/>
          <w:trHeight w:val="245"/>
          <w:jc w:val="center"/>
        </w:trPr>
        <w:tc>
          <w:tcPr>
            <w:tcW w:w="659" w:type="pct"/>
            <w:vMerge/>
            <w:tcBorders>
              <w:left w:val="double" w:sz="4" w:space="0" w:color="auto"/>
            </w:tcBorders>
          </w:tcPr>
          <w:p w14:paraId="3A555F59" w14:textId="77777777" w:rsidR="00FB12EB" w:rsidRPr="000B6AFE" w:rsidRDefault="00FB12EB" w:rsidP="00316CDC">
            <w:pPr>
              <w:rPr>
                <w:rFonts w:cs="Arial"/>
                <w:sz w:val="19"/>
                <w:szCs w:val="19"/>
              </w:rPr>
            </w:pPr>
          </w:p>
        </w:tc>
        <w:tc>
          <w:tcPr>
            <w:tcW w:w="1886" w:type="pct"/>
            <w:vMerge/>
            <w:tcBorders>
              <w:right w:val="single" w:sz="4" w:space="0" w:color="auto"/>
            </w:tcBorders>
          </w:tcPr>
          <w:p w14:paraId="7837B797" w14:textId="77777777" w:rsidR="00FB12EB" w:rsidRPr="000B6AFE" w:rsidRDefault="00FB12EB" w:rsidP="00316CDC">
            <w:pPr>
              <w:rPr>
                <w:rFonts w:cs="Arial"/>
                <w:sz w:val="19"/>
                <w:szCs w:val="19"/>
              </w:rPr>
            </w:pPr>
          </w:p>
        </w:tc>
        <w:tc>
          <w:tcPr>
            <w:tcW w:w="394" w:type="pct"/>
            <w:tcBorders>
              <w:left w:val="single" w:sz="4" w:space="0" w:color="auto"/>
            </w:tcBorders>
          </w:tcPr>
          <w:p w14:paraId="0C8B0908" w14:textId="77777777" w:rsidR="00FB12EB" w:rsidRPr="000B6AFE" w:rsidRDefault="00FB12EB" w:rsidP="00316CDC">
            <w:pPr>
              <w:rPr>
                <w:rFonts w:cs="Arial"/>
                <w:sz w:val="19"/>
                <w:szCs w:val="19"/>
              </w:rPr>
            </w:pPr>
            <w:r w:rsidRPr="000B6AFE">
              <w:rPr>
                <w:rFonts w:cs="Arial"/>
                <w:sz w:val="19"/>
                <w:szCs w:val="19"/>
              </w:rPr>
              <w:t>VOC</w:t>
            </w:r>
          </w:p>
        </w:tc>
        <w:tc>
          <w:tcPr>
            <w:tcW w:w="2061" w:type="pct"/>
            <w:tcBorders>
              <w:right w:val="double" w:sz="4" w:space="0" w:color="auto"/>
            </w:tcBorders>
          </w:tcPr>
          <w:p w14:paraId="4CE61E0B" w14:textId="77777777" w:rsidR="00FB12EB" w:rsidRPr="000B6AFE" w:rsidRDefault="00FB12EB" w:rsidP="00316CDC">
            <w:pPr>
              <w:rPr>
                <w:rFonts w:cs="Arial"/>
                <w:sz w:val="19"/>
                <w:szCs w:val="19"/>
              </w:rPr>
            </w:pPr>
            <w:r w:rsidRPr="000B6AFE">
              <w:rPr>
                <w:rFonts w:cs="Arial"/>
                <w:sz w:val="19"/>
                <w:szCs w:val="19"/>
              </w:rPr>
              <w:t>Volatile Organic Compounds</w:t>
            </w:r>
          </w:p>
        </w:tc>
      </w:tr>
      <w:tr w:rsidR="00FB12EB" w:rsidRPr="000B6AFE" w14:paraId="3F094953" w14:textId="77777777" w:rsidTr="00316CDC">
        <w:trPr>
          <w:cantSplit/>
          <w:trHeight w:val="245"/>
          <w:jc w:val="center"/>
        </w:trPr>
        <w:tc>
          <w:tcPr>
            <w:tcW w:w="659" w:type="pct"/>
            <w:tcBorders>
              <w:left w:val="double" w:sz="4" w:space="0" w:color="auto"/>
              <w:bottom w:val="double" w:sz="4" w:space="0" w:color="auto"/>
            </w:tcBorders>
          </w:tcPr>
          <w:p w14:paraId="3FBC5648" w14:textId="77777777" w:rsidR="00FB12EB" w:rsidRPr="000B6AFE" w:rsidRDefault="00FB12EB" w:rsidP="00316CDC">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3746E06C" w14:textId="77777777" w:rsidR="00FB12EB" w:rsidRPr="000B6AFE" w:rsidRDefault="00FB12EB" w:rsidP="00316CDC">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351C6807" w14:textId="77777777" w:rsidR="00FB12EB" w:rsidRPr="000B6AFE" w:rsidRDefault="00FB12EB" w:rsidP="00316CDC">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1DCF9163" w14:textId="77777777" w:rsidR="00FB12EB" w:rsidRPr="000B6AFE" w:rsidRDefault="00FB12EB" w:rsidP="00316CDC">
            <w:pPr>
              <w:rPr>
                <w:rFonts w:cs="Arial"/>
                <w:sz w:val="19"/>
                <w:szCs w:val="19"/>
              </w:rPr>
            </w:pPr>
            <w:r w:rsidRPr="000B6AFE">
              <w:rPr>
                <w:rFonts w:cs="Arial"/>
                <w:sz w:val="19"/>
                <w:szCs w:val="19"/>
              </w:rPr>
              <w:t>Year</w:t>
            </w:r>
          </w:p>
        </w:tc>
      </w:tr>
    </w:tbl>
    <w:p w14:paraId="5783361B" w14:textId="77777777" w:rsidR="00926547" w:rsidRPr="00D11919" w:rsidRDefault="00FC3D76" w:rsidP="00D11919">
      <w:pPr>
        <w:rPr>
          <w:rFonts w:cs="Arial"/>
          <w:sz w:val="19"/>
          <w:szCs w:val="19"/>
        </w:rPr>
      </w:pPr>
      <w:r w:rsidRPr="000B6AFE">
        <w:rPr>
          <w:rFonts w:cs="Arial"/>
          <w:sz w:val="19"/>
          <w:szCs w:val="19"/>
        </w:rPr>
        <w:t>*For HVLP applicators, the pressure measured at the gun air cap shall not exceed 10 psig.</w:t>
      </w:r>
    </w:p>
    <w:p w14:paraId="5FBF96AE" w14:textId="77777777" w:rsidR="00C60E84" w:rsidRPr="000A6AFA" w:rsidRDefault="00C60E84" w:rsidP="00461D22">
      <w:pPr>
        <w:pStyle w:val="Heading2"/>
        <w:numPr>
          <w:ilvl w:val="0"/>
          <w:numId w:val="0"/>
        </w:numPr>
        <w:jc w:val="left"/>
        <w:rPr>
          <w:b w:val="0"/>
          <w:bCs/>
          <w:sz w:val="22"/>
          <w:szCs w:val="22"/>
        </w:rPr>
      </w:pPr>
      <w:bookmarkStart w:id="102" w:name="_Toc53392890"/>
      <w:bookmarkStart w:id="103" w:name="_Toc390499894"/>
      <w:bookmarkStart w:id="104" w:name="_Toc390500323"/>
      <w:bookmarkStart w:id="105" w:name="_Toc390504376"/>
      <w:bookmarkStart w:id="106" w:name="_Toc390570166"/>
      <w:bookmarkStart w:id="107" w:name="_Toc391182900"/>
      <w:bookmarkStart w:id="108" w:name="_Toc437238964"/>
      <w:bookmarkStart w:id="109" w:name="_Toc451333041"/>
      <w:bookmarkStart w:id="110" w:name="_Toc1453521"/>
      <w:bookmarkEnd w:id="101"/>
      <w:r w:rsidRPr="000A6AFA">
        <w:rPr>
          <w:bCs/>
          <w:sz w:val="22"/>
          <w:szCs w:val="22"/>
        </w:rPr>
        <w:lastRenderedPageBreak/>
        <w:t>Appendix 2.  Schedule of Compliance</w:t>
      </w:r>
      <w:bookmarkEnd w:id="102"/>
    </w:p>
    <w:p w14:paraId="49A7CDA0" w14:textId="77777777" w:rsidR="009A1BD7" w:rsidRDefault="009A1BD7" w:rsidP="000A6AFA">
      <w:pPr>
        <w:jc w:val="both"/>
        <w:rPr>
          <w:rFonts w:cs="Arial"/>
          <w:sz w:val="20"/>
        </w:rPr>
      </w:pPr>
    </w:p>
    <w:p w14:paraId="54046820" w14:textId="5B543CA8" w:rsidR="000A6AFA" w:rsidRPr="00B77C68" w:rsidRDefault="000A6AFA" w:rsidP="000A6AFA">
      <w:pPr>
        <w:jc w:val="both"/>
        <w:rPr>
          <w:rFonts w:cs="Arial"/>
          <w:sz w:val="20"/>
        </w:rPr>
      </w:pPr>
      <w:r w:rsidRPr="00B77C68">
        <w:rPr>
          <w:rFonts w:cs="Arial"/>
          <w:sz w:val="20"/>
        </w:rPr>
        <w:t xml:space="preserve">The permittee certified </w:t>
      </w:r>
      <w:r>
        <w:rPr>
          <w:rFonts w:cs="Arial"/>
          <w:sz w:val="20"/>
        </w:rPr>
        <w:t xml:space="preserve">in this ROP application </w:t>
      </w:r>
      <w:r w:rsidRPr="00B77C68">
        <w:rPr>
          <w:rFonts w:cs="Arial"/>
          <w:sz w:val="20"/>
        </w:rPr>
        <w:t xml:space="preserve">that this </w:t>
      </w:r>
      <w:r>
        <w:rPr>
          <w:rFonts w:cs="Arial"/>
          <w:sz w:val="20"/>
        </w:rPr>
        <w:t>stationary s</w:t>
      </w:r>
      <w:r w:rsidRPr="00B77C68">
        <w:rPr>
          <w:rFonts w:cs="Arial"/>
          <w:sz w:val="20"/>
        </w:rPr>
        <w:t>ource is in compliance with all applicable requirements of this ROP except for the following:</w:t>
      </w:r>
      <w:r w:rsidR="00FA1697">
        <w:rPr>
          <w:rFonts w:cs="Arial"/>
          <w:sz w:val="20"/>
        </w:rPr>
        <w:t xml:space="preserve"> FG2983CoatOxdOn, Special Condition IV.2</w:t>
      </w:r>
      <w:r w:rsidRPr="00B77C68">
        <w:rPr>
          <w:rFonts w:cs="Arial"/>
          <w:sz w:val="20"/>
        </w:rPr>
        <w:t xml:space="preserve">.  </w:t>
      </w:r>
      <w:r w:rsidR="0025180C">
        <w:rPr>
          <w:rFonts w:cs="Arial"/>
          <w:sz w:val="20"/>
        </w:rPr>
        <w:t>Stack test results showed that the facility was unable to comply with the required 85.5% combined capture and destruction efficiency for their catalytic oxidizer. The facility’s Violation Notice response indicated that they plan to</w:t>
      </w:r>
      <w:r w:rsidR="00182D43">
        <w:rPr>
          <w:rFonts w:cs="Arial"/>
          <w:sz w:val="20"/>
        </w:rPr>
        <w:t xml:space="preserve"> either conduct a retest or</w:t>
      </w:r>
      <w:r w:rsidR="0025180C">
        <w:rPr>
          <w:rFonts w:cs="Arial"/>
          <w:sz w:val="20"/>
        </w:rPr>
        <w:t xml:space="preserve"> modify their permit to remedy the issue. </w:t>
      </w:r>
      <w:r w:rsidRPr="00B77C68">
        <w:rPr>
          <w:rFonts w:cs="Arial"/>
          <w:sz w:val="20"/>
        </w:rPr>
        <w:t>As a result, the permittee was required to submit a Schedule of Compliance as defined in Rule 119(a), pursuant to Rule 210(2) and Rule 213(4).</w:t>
      </w:r>
    </w:p>
    <w:p w14:paraId="481B8870" w14:textId="77777777" w:rsidR="000A6AFA" w:rsidRPr="00B77C68" w:rsidRDefault="000A6AFA" w:rsidP="000A6AFA">
      <w:pPr>
        <w:jc w:val="both"/>
        <w:rPr>
          <w:rFonts w:cs="Arial"/>
          <w:sz w:val="20"/>
        </w:rPr>
      </w:pPr>
    </w:p>
    <w:p w14:paraId="634E1158" w14:textId="77777777" w:rsidR="000A6AFA" w:rsidRPr="00B77C68" w:rsidRDefault="000A6AFA" w:rsidP="000A6AFA">
      <w:pPr>
        <w:jc w:val="both"/>
        <w:rPr>
          <w:rFonts w:cs="Arial"/>
          <w:sz w:val="20"/>
        </w:rPr>
      </w:pPr>
      <w:r w:rsidRPr="00B77C68">
        <w:rPr>
          <w:rFonts w:cs="Arial"/>
          <w:sz w:val="20"/>
        </w:rPr>
        <w:t xml:space="preserve">A Schedule of Compliance for any applicable requirements that the permittee is not in compliance with at the time of </w:t>
      </w:r>
      <w:r>
        <w:rPr>
          <w:rFonts w:cs="Arial"/>
          <w:sz w:val="20"/>
        </w:rPr>
        <w:t xml:space="preserve">the </w:t>
      </w:r>
      <w:r w:rsidRPr="00B77C68">
        <w:rPr>
          <w:rFonts w:cs="Arial"/>
          <w:sz w:val="20"/>
        </w:rPr>
        <w:t>ROP issuance is supplemental to, and shall not sanction non-compliance with, the underlying applicable requirements on which it is based.</w:t>
      </w:r>
    </w:p>
    <w:p w14:paraId="44FC42F2" w14:textId="77777777" w:rsidR="000A6AFA" w:rsidRPr="00B77C68" w:rsidRDefault="000A6AFA" w:rsidP="000A6AFA">
      <w:pPr>
        <w:jc w:val="both"/>
        <w:rPr>
          <w:rFonts w:cs="Arial"/>
          <w:sz w:val="20"/>
        </w:rPr>
      </w:pPr>
    </w:p>
    <w:p w14:paraId="1CA11FEC" w14:textId="77777777" w:rsidR="000A6AFA" w:rsidRPr="00B77C68" w:rsidRDefault="000A6AFA" w:rsidP="000A6AFA">
      <w:pPr>
        <w:jc w:val="both"/>
        <w:rPr>
          <w:rFonts w:cs="Arial"/>
          <w:sz w:val="20"/>
        </w:rPr>
      </w:pPr>
      <w:r w:rsidRPr="00B77C68">
        <w:rPr>
          <w:rFonts w:cs="Arial"/>
          <w:sz w:val="20"/>
        </w:rPr>
        <w:t xml:space="preserve">The permittee shall adhere to this schedule of compliance and submit the required certified progress reports accordingly.  </w:t>
      </w:r>
    </w:p>
    <w:p w14:paraId="6C526AB0" w14:textId="77777777" w:rsidR="000A6AFA" w:rsidRDefault="000A6AFA" w:rsidP="000A6AFA">
      <w:pPr>
        <w:jc w:val="both"/>
        <w:rPr>
          <w:rFonts w:cs="Arial"/>
          <w:sz w:val="20"/>
        </w:rPr>
      </w:pPr>
    </w:p>
    <w:p w14:paraId="30D3C67E" w14:textId="77777777" w:rsidR="000A6AFA" w:rsidRPr="009E40D6" w:rsidRDefault="000A6AFA" w:rsidP="000A6AFA">
      <w:pPr>
        <w:jc w:val="both"/>
        <w:rPr>
          <w:rFonts w:cs="Arial"/>
          <w:sz w:val="20"/>
        </w:rPr>
      </w:pPr>
      <w:r w:rsidRPr="00B77C68">
        <w:rPr>
          <w:rFonts w:cs="Arial"/>
          <w:b/>
          <w:sz w:val="20"/>
          <w:u w:val="single"/>
        </w:rPr>
        <w:t>Compliance Plan</w:t>
      </w:r>
    </w:p>
    <w:p w14:paraId="4772A09F" w14:textId="77777777" w:rsidR="000A6AFA" w:rsidRPr="00B77C68" w:rsidRDefault="000A6AFA" w:rsidP="000A6AFA">
      <w:pPr>
        <w:jc w:val="both"/>
        <w:rPr>
          <w:rFonts w:cs="Arial"/>
          <w:sz w:val="20"/>
        </w:rPr>
      </w:pPr>
    </w:p>
    <w:p w14:paraId="1388CD3B" w14:textId="77777777" w:rsidR="000A6AFA" w:rsidRPr="00B77C68" w:rsidRDefault="000A6AFA" w:rsidP="000A6AFA">
      <w:pPr>
        <w:jc w:val="both"/>
        <w:rPr>
          <w:rFonts w:cs="Arial"/>
          <w:sz w:val="20"/>
        </w:rPr>
      </w:pPr>
      <w:r w:rsidRPr="00B77C68">
        <w:rPr>
          <w:rFonts w:cs="Arial"/>
          <w:sz w:val="20"/>
        </w:rPr>
        <w:t>The permittee outlined the details of achieving compliance in a narrative compliance plan.  The details of the compliance plan are outlined below.</w:t>
      </w:r>
    </w:p>
    <w:p w14:paraId="0235FF45" w14:textId="77777777" w:rsidR="000A6AFA" w:rsidRPr="00B77C68" w:rsidRDefault="000A6AFA" w:rsidP="000A6AFA">
      <w:pPr>
        <w:jc w:val="both"/>
        <w:rPr>
          <w:rFonts w:cs="Arial"/>
          <w:sz w:val="20"/>
        </w:rPr>
      </w:pPr>
    </w:p>
    <w:p w14:paraId="6C8E9B55" w14:textId="77777777" w:rsidR="000A6AFA" w:rsidRPr="00FC1F2C" w:rsidRDefault="000A6AFA" w:rsidP="000A6AFA">
      <w:pPr>
        <w:jc w:val="both"/>
        <w:rPr>
          <w:rFonts w:cs="Arial"/>
          <w:sz w:val="20"/>
        </w:rPr>
      </w:pPr>
      <w:r w:rsidRPr="00B77C68">
        <w:rPr>
          <w:rFonts w:cs="Arial"/>
          <w:b/>
          <w:sz w:val="20"/>
          <w:u w:val="single"/>
        </w:rPr>
        <w:t>Schedule of Compliance</w:t>
      </w:r>
    </w:p>
    <w:p w14:paraId="35E9FE99" w14:textId="77777777" w:rsidR="000A6AFA" w:rsidRPr="00B77C68" w:rsidRDefault="000A6AFA" w:rsidP="000A6AFA">
      <w:pPr>
        <w:jc w:val="both"/>
        <w:rPr>
          <w:rFonts w:cs="Arial"/>
          <w:sz w:val="20"/>
        </w:rPr>
      </w:pPr>
    </w:p>
    <w:p w14:paraId="6CD90194" w14:textId="77777777" w:rsidR="000A6AFA" w:rsidRPr="00B77C68" w:rsidRDefault="000A6AFA" w:rsidP="000A6AFA">
      <w:pPr>
        <w:jc w:val="both"/>
        <w:rPr>
          <w:rFonts w:cs="Arial"/>
          <w:sz w:val="20"/>
        </w:rPr>
      </w:pPr>
      <w:r w:rsidRPr="00B77C68">
        <w:rPr>
          <w:rFonts w:cs="Arial"/>
          <w:sz w:val="20"/>
        </w:rPr>
        <w:t xml:space="preserve">The following schedule of compliance conforms with the provisions of Rule 119(a) and Rule 213(4).  </w:t>
      </w:r>
    </w:p>
    <w:p w14:paraId="5C1E8E57" w14:textId="77777777" w:rsidR="000A6AFA" w:rsidRDefault="000A6AFA" w:rsidP="000A6AFA">
      <w:pPr>
        <w:rPr>
          <w:rFonts w:cs="Arial"/>
          <w:sz w:val="20"/>
        </w:rPr>
      </w:pPr>
    </w:p>
    <w:tbl>
      <w:tblPr>
        <w:tblpPr w:leftFromText="180" w:rightFromText="180" w:vertAnchor="text" w:tblpX="108" w:tblpY="1"/>
        <w:tblOverlap w:val="never"/>
        <w:tblW w:w="10496"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09"/>
        <w:gridCol w:w="1548"/>
        <w:gridCol w:w="1440"/>
        <w:gridCol w:w="2610"/>
        <w:gridCol w:w="1440"/>
        <w:gridCol w:w="1249"/>
      </w:tblGrid>
      <w:tr w:rsidR="000A6AFA" w:rsidRPr="0037674F" w14:paraId="430DCF5F" w14:textId="77777777" w:rsidTr="009A1BF4">
        <w:trPr>
          <w:tblHeader/>
        </w:trPr>
        <w:tc>
          <w:tcPr>
            <w:tcW w:w="2209" w:type="dxa"/>
            <w:shd w:val="pct10" w:color="auto" w:fill="auto"/>
          </w:tcPr>
          <w:p w14:paraId="1B4777F3" w14:textId="77777777" w:rsidR="000A6AFA" w:rsidRPr="00F20EDE" w:rsidRDefault="000A6AFA" w:rsidP="0070017A">
            <w:pPr>
              <w:jc w:val="center"/>
              <w:rPr>
                <w:rFonts w:cs="Arial"/>
                <w:b/>
                <w:sz w:val="20"/>
              </w:rPr>
            </w:pPr>
            <w:r w:rsidRPr="00F20EDE">
              <w:rPr>
                <w:rFonts w:cs="Arial"/>
                <w:b/>
                <w:sz w:val="20"/>
              </w:rPr>
              <w:t>Emission Unit/</w:t>
            </w:r>
          </w:p>
          <w:p w14:paraId="1FD15EAD" w14:textId="77777777" w:rsidR="000A6AFA" w:rsidRPr="00F20EDE" w:rsidRDefault="000A6AFA" w:rsidP="0070017A">
            <w:pPr>
              <w:jc w:val="center"/>
              <w:rPr>
                <w:rFonts w:cs="Arial"/>
                <w:b/>
                <w:sz w:val="20"/>
              </w:rPr>
            </w:pPr>
            <w:r w:rsidRPr="00F20EDE">
              <w:rPr>
                <w:rFonts w:cs="Arial"/>
                <w:b/>
                <w:sz w:val="20"/>
              </w:rPr>
              <w:t>Flexible Group ID</w:t>
            </w:r>
            <w:r>
              <w:rPr>
                <w:rFonts w:cs="Arial"/>
                <w:b/>
                <w:sz w:val="20"/>
              </w:rPr>
              <w:t xml:space="preserve"> and Condition No.</w:t>
            </w:r>
          </w:p>
        </w:tc>
        <w:tc>
          <w:tcPr>
            <w:tcW w:w="1548" w:type="dxa"/>
            <w:shd w:val="pct10" w:color="auto" w:fill="auto"/>
          </w:tcPr>
          <w:p w14:paraId="3E29CB92" w14:textId="77777777" w:rsidR="000A6AFA" w:rsidRPr="00F20EDE" w:rsidRDefault="000A6AFA" w:rsidP="0070017A">
            <w:pPr>
              <w:jc w:val="center"/>
              <w:rPr>
                <w:rFonts w:cs="Arial"/>
                <w:b/>
                <w:sz w:val="20"/>
              </w:rPr>
            </w:pPr>
            <w:r w:rsidRPr="00F20EDE">
              <w:rPr>
                <w:rFonts w:cs="Arial"/>
                <w:b/>
                <w:sz w:val="20"/>
              </w:rPr>
              <w:t>Applicable Require</w:t>
            </w:r>
            <w:r>
              <w:rPr>
                <w:rFonts w:cs="Arial"/>
                <w:b/>
                <w:sz w:val="20"/>
              </w:rPr>
              <w:t>m</w:t>
            </w:r>
            <w:r w:rsidRPr="00F20EDE">
              <w:rPr>
                <w:rFonts w:cs="Arial"/>
                <w:b/>
                <w:sz w:val="20"/>
              </w:rPr>
              <w:t>ent</w:t>
            </w:r>
          </w:p>
        </w:tc>
        <w:tc>
          <w:tcPr>
            <w:tcW w:w="1440" w:type="dxa"/>
            <w:shd w:val="pct10" w:color="auto" w:fill="auto"/>
          </w:tcPr>
          <w:p w14:paraId="647366C5" w14:textId="77777777" w:rsidR="000A6AFA" w:rsidRPr="00F20EDE" w:rsidRDefault="000A6AFA" w:rsidP="0070017A">
            <w:pPr>
              <w:jc w:val="center"/>
              <w:rPr>
                <w:rFonts w:cs="Arial"/>
                <w:b/>
                <w:sz w:val="20"/>
              </w:rPr>
            </w:pPr>
            <w:r w:rsidRPr="00F20EDE">
              <w:rPr>
                <w:rFonts w:cs="Arial"/>
                <w:b/>
                <w:sz w:val="20"/>
              </w:rPr>
              <w:t>Remedial Measure</w:t>
            </w:r>
          </w:p>
        </w:tc>
        <w:tc>
          <w:tcPr>
            <w:tcW w:w="2610" w:type="dxa"/>
            <w:shd w:val="pct10" w:color="auto" w:fill="auto"/>
          </w:tcPr>
          <w:p w14:paraId="3A3A7F64" w14:textId="77777777" w:rsidR="000A6AFA" w:rsidRPr="00F20EDE" w:rsidRDefault="000A6AFA" w:rsidP="0070017A">
            <w:pPr>
              <w:jc w:val="center"/>
              <w:rPr>
                <w:rFonts w:cs="Arial"/>
                <w:b/>
                <w:sz w:val="20"/>
              </w:rPr>
            </w:pPr>
            <w:r w:rsidRPr="00F20EDE">
              <w:rPr>
                <w:rFonts w:cs="Arial"/>
                <w:b/>
                <w:sz w:val="20"/>
              </w:rPr>
              <w:t>Required Action</w:t>
            </w:r>
          </w:p>
        </w:tc>
        <w:tc>
          <w:tcPr>
            <w:tcW w:w="1440" w:type="dxa"/>
            <w:shd w:val="pct10" w:color="auto" w:fill="auto"/>
          </w:tcPr>
          <w:p w14:paraId="7135E16A" w14:textId="77777777" w:rsidR="000A6AFA" w:rsidRPr="00F20EDE" w:rsidRDefault="000A6AFA" w:rsidP="0070017A">
            <w:pPr>
              <w:jc w:val="center"/>
              <w:rPr>
                <w:rFonts w:cs="Arial"/>
                <w:b/>
                <w:sz w:val="20"/>
              </w:rPr>
            </w:pPr>
            <w:r w:rsidRPr="00F20EDE">
              <w:rPr>
                <w:rFonts w:cs="Arial"/>
                <w:b/>
                <w:sz w:val="20"/>
              </w:rPr>
              <w:t>Milestone Date</w:t>
            </w:r>
          </w:p>
        </w:tc>
        <w:tc>
          <w:tcPr>
            <w:tcW w:w="1249" w:type="dxa"/>
            <w:shd w:val="pct10" w:color="auto" w:fill="auto"/>
          </w:tcPr>
          <w:p w14:paraId="3B15814A" w14:textId="77777777" w:rsidR="000A6AFA" w:rsidRPr="00F20EDE" w:rsidRDefault="000A6AFA" w:rsidP="0070017A">
            <w:pPr>
              <w:jc w:val="center"/>
              <w:rPr>
                <w:rFonts w:cs="Arial"/>
                <w:b/>
                <w:sz w:val="20"/>
              </w:rPr>
            </w:pPr>
            <w:r w:rsidRPr="00F20EDE">
              <w:rPr>
                <w:rFonts w:cs="Arial"/>
                <w:b/>
                <w:sz w:val="20"/>
              </w:rPr>
              <w:t>Progress Reports</w:t>
            </w:r>
          </w:p>
        </w:tc>
      </w:tr>
      <w:tr w:rsidR="000B4E63" w:rsidRPr="0037674F" w14:paraId="46E64D87" w14:textId="77777777" w:rsidTr="009A1BF4">
        <w:trPr>
          <w:tblHeader/>
        </w:trPr>
        <w:tc>
          <w:tcPr>
            <w:tcW w:w="2209" w:type="dxa"/>
            <w:shd w:val="clear" w:color="auto" w:fill="FFFFFF" w:themeFill="background1"/>
          </w:tcPr>
          <w:p w14:paraId="03D9410A" w14:textId="5C1BA587" w:rsidR="000B4E63" w:rsidRPr="000B4E63" w:rsidRDefault="000B4E63" w:rsidP="0070017A">
            <w:pPr>
              <w:jc w:val="center"/>
              <w:rPr>
                <w:rFonts w:cs="Arial"/>
                <w:bCs/>
                <w:sz w:val="20"/>
              </w:rPr>
            </w:pPr>
            <w:r>
              <w:rPr>
                <w:rFonts w:cs="Arial"/>
                <w:bCs/>
                <w:sz w:val="20"/>
              </w:rPr>
              <w:t>FG2983CoatOxdOn, SC IV.2</w:t>
            </w:r>
          </w:p>
        </w:tc>
        <w:tc>
          <w:tcPr>
            <w:tcW w:w="1548" w:type="dxa"/>
            <w:shd w:val="clear" w:color="auto" w:fill="FFFFFF" w:themeFill="background1"/>
          </w:tcPr>
          <w:p w14:paraId="40A0C1B9" w14:textId="77777777" w:rsidR="000B4E63" w:rsidRDefault="000B4E63" w:rsidP="000B4E63">
            <w:pPr>
              <w:pStyle w:val="Default"/>
              <w:rPr>
                <w:sz w:val="20"/>
              </w:rPr>
            </w:pPr>
            <w:r>
              <w:rPr>
                <w:sz w:val="20"/>
                <w:szCs w:val="20"/>
              </w:rPr>
              <w:t xml:space="preserve">R 336.1201(3) R 336.1702(a) </w:t>
            </w:r>
          </w:p>
          <w:p w14:paraId="7234ACAC" w14:textId="77777777" w:rsidR="000B4E63" w:rsidRPr="00F20EDE" w:rsidRDefault="000B4E63" w:rsidP="0070017A">
            <w:pPr>
              <w:jc w:val="center"/>
              <w:rPr>
                <w:rFonts w:cs="Arial"/>
                <w:b/>
                <w:sz w:val="20"/>
              </w:rPr>
            </w:pPr>
          </w:p>
        </w:tc>
        <w:tc>
          <w:tcPr>
            <w:tcW w:w="1440" w:type="dxa"/>
            <w:shd w:val="clear" w:color="auto" w:fill="FFFFFF" w:themeFill="background1"/>
          </w:tcPr>
          <w:p w14:paraId="69D133D9" w14:textId="77777777" w:rsidR="000B4E63" w:rsidRPr="000B4E63" w:rsidRDefault="000B4E63" w:rsidP="000B4E63">
            <w:pPr>
              <w:rPr>
                <w:rFonts w:cs="Arial"/>
                <w:bCs/>
                <w:sz w:val="20"/>
              </w:rPr>
            </w:pPr>
            <w:r>
              <w:rPr>
                <w:rFonts w:cs="Arial"/>
                <w:bCs/>
                <w:sz w:val="20"/>
              </w:rPr>
              <w:t>Retest FG2983CoatOxdOn</w:t>
            </w:r>
          </w:p>
        </w:tc>
        <w:tc>
          <w:tcPr>
            <w:tcW w:w="2610" w:type="dxa"/>
            <w:shd w:val="clear" w:color="auto" w:fill="FFFFFF" w:themeFill="background1"/>
          </w:tcPr>
          <w:p w14:paraId="19BF054B" w14:textId="77777777" w:rsidR="000B4E63" w:rsidRPr="000B4E63" w:rsidRDefault="009A1BF4" w:rsidP="009A1BF4">
            <w:pPr>
              <w:rPr>
                <w:rFonts w:cs="Arial"/>
                <w:bCs/>
                <w:sz w:val="20"/>
              </w:rPr>
            </w:pPr>
            <w:r>
              <w:rPr>
                <w:rFonts w:cs="Arial"/>
                <w:bCs/>
                <w:sz w:val="20"/>
              </w:rPr>
              <w:t>Company shall submit testing protocol to the AQD and will perform testing before the Milestone Date.</w:t>
            </w:r>
          </w:p>
        </w:tc>
        <w:tc>
          <w:tcPr>
            <w:tcW w:w="1440" w:type="dxa"/>
            <w:shd w:val="clear" w:color="auto" w:fill="FFFFFF" w:themeFill="background1"/>
          </w:tcPr>
          <w:p w14:paraId="503AD294" w14:textId="77777777" w:rsidR="000B4E63" w:rsidRPr="000B4E63" w:rsidRDefault="000B4E63" w:rsidP="0070017A">
            <w:pPr>
              <w:jc w:val="center"/>
              <w:rPr>
                <w:rFonts w:cs="Arial"/>
                <w:bCs/>
                <w:sz w:val="20"/>
              </w:rPr>
            </w:pPr>
            <w:r>
              <w:rPr>
                <w:rFonts w:cs="Arial"/>
                <w:bCs/>
                <w:sz w:val="20"/>
              </w:rPr>
              <w:t>A</w:t>
            </w:r>
            <w:r w:rsidR="00BA1BA8">
              <w:rPr>
                <w:rFonts w:cs="Arial"/>
                <w:bCs/>
                <w:sz w:val="20"/>
              </w:rPr>
              <w:t>ugust 1</w:t>
            </w:r>
            <w:r>
              <w:rPr>
                <w:rFonts w:cs="Arial"/>
                <w:bCs/>
                <w:sz w:val="20"/>
              </w:rPr>
              <w:t>, 2020</w:t>
            </w:r>
          </w:p>
        </w:tc>
        <w:tc>
          <w:tcPr>
            <w:tcW w:w="1249" w:type="dxa"/>
            <w:shd w:val="clear" w:color="auto" w:fill="FFFFFF" w:themeFill="background1"/>
          </w:tcPr>
          <w:p w14:paraId="7BAD6AC7" w14:textId="77777777" w:rsidR="000B4E63" w:rsidRPr="000B4E63" w:rsidRDefault="000B4E63" w:rsidP="0070017A">
            <w:pPr>
              <w:jc w:val="center"/>
              <w:rPr>
                <w:rFonts w:cs="Arial"/>
                <w:bCs/>
                <w:sz w:val="20"/>
              </w:rPr>
            </w:pPr>
          </w:p>
        </w:tc>
      </w:tr>
      <w:tr w:rsidR="009A1BF4" w:rsidRPr="0037674F" w14:paraId="3397619C" w14:textId="77777777" w:rsidTr="009A1BF4">
        <w:trPr>
          <w:tblHeader/>
        </w:trPr>
        <w:tc>
          <w:tcPr>
            <w:tcW w:w="2209" w:type="dxa"/>
            <w:shd w:val="clear" w:color="auto" w:fill="FFFFFF" w:themeFill="background1"/>
          </w:tcPr>
          <w:p w14:paraId="0C3909FD" w14:textId="77777777" w:rsidR="009A1BF4" w:rsidRDefault="009A1BF4" w:rsidP="0070017A">
            <w:pPr>
              <w:jc w:val="center"/>
              <w:rPr>
                <w:rFonts w:cs="Arial"/>
                <w:bCs/>
                <w:sz w:val="20"/>
              </w:rPr>
            </w:pPr>
          </w:p>
        </w:tc>
        <w:tc>
          <w:tcPr>
            <w:tcW w:w="1548" w:type="dxa"/>
            <w:shd w:val="clear" w:color="auto" w:fill="FFFFFF" w:themeFill="background1"/>
          </w:tcPr>
          <w:p w14:paraId="0340EF81" w14:textId="77777777" w:rsidR="009A1BF4" w:rsidRDefault="009A1BF4" w:rsidP="000B4E63">
            <w:pPr>
              <w:pStyle w:val="Default"/>
              <w:rPr>
                <w:sz w:val="20"/>
                <w:szCs w:val="20"/>
              </w:rPr>
            </w:pPr>
          </w:p>
        </w:tc>
        <w:tc>
          <w:tcPr>
            <w:tcW w:w="1440" w:type="dxa"/>
            <w:shd w:val="clear" w:color="auto" w:fill="FFFFFF" w:themeFill="background1"/>
          </w:tcPr>
          <w:p w14:paraId="6D30CB01" w14:textId="77777777" w:rsidR="009A1BF4" w:rsidRDefault="009A1BF4" w:rsidP="000B4E63">
            <w:pPr>
              <w:rPr>
                <w:rFonts w:cs="Arial"/>
                <w:bCs/>
                <w:sz w:val="20"/>
              </w:rPr>
            </w:pPr>
          </w:p>
        </w:tc>
        <w:tc>
          <w:tcPr>
            <w:tcW w:w="2610" w:type="dxa"/>
            <w:shd w:val="clear" w:color="auto" w:fill="FFFFFF" w:themeFill="background1"/>
          </w:tcPr>
          <w:p w14:paraId="03E8C67A" w14:textId="77777777" w:rsidR="009A1BF4" w:rsidRDefault="009A1BF4" w:rsidP="009A1BF4">
            <w:pPr>
              <w:rPr>
                <w:rFonts w:cs="Arial"/>
                <w:bCs/>
                <w:sz w:val="20"/>
              </w:rPr>
            </w:pPr>
            <w:r>
              <w:rPr>
                <w:rFonts w:cs="Arial"/>
                <w:bCs/>
                <w:sz w:val="20"/>
              </w:rPr>
              <w:t xml:space="preserve">Company shall submit the results from the stack test to the AQD within 60 days after the test. </w:t>
            </w:r>
          </w:p>
        </w:tc>
        <w:tc>
          <w:tcPr>
            <w:tcW w:w="1440" w:type="dxa"/>
            <w:shd w:val="clear" w:color="auto" w:fill="FFFFFF" w:themeFill="background1"/>
          </w:tcPr>
          <w:p w14:paraId="1412EA19" w14:textId="77777777" w:rsidR="009A1BF4" w:rsidRDefault="00BA1BA8" w:rsidP="0070017A">
            <w:pPr>
              <w:jc w:val="center"/>
              <w:rPr>
                <w:rFonts w:cs="Arial"/>
                <w:bCs/>
                <w:sz w:val="20"/>
              </w:rPr>
            </w:pPr>
            <w:r>
              <w:rPr>
                <w:rFonts w:cs="Arial"/>
                <w:bCs/>
                <w:sz w:val="20"/>
              </w:rPr>
              <w:t>October</w:t>
            </w:r>
            <w:r w:rsidR="009A1BF4">
              <w:rPr>
                <w:rFonts w:cs="Arial"/>
                <w:bCs/>
                <w:sz w:val="20"/>
              </w:rPr>
              <w:t xml:space="preserve"> </w:t>
            </w:r>
            <w:r>
              <w:rPr>
                <w:rFonts w:cs="Arial"/>
                <w:bCs/>
                <w:sz w:val="20"/>
              </w:rPr>
              <w:t>1</w:t>
            </w:r>
            <w:r w:rsidR="009A1BF4">
              <w:rPr>
                <w:rFonts w:cs="Arial"/>
                <w:bCs/>
                <w:sz w:val="20"/>
              </w:rPr>
              <w:t>, 2020</w:t>
            </w:r>
          </w:p>
        </w:tc>
        <w:tc>
          <w:tcPr>
            <w:tcW w:w="1249" w:type="dxa"/>
            <w:shd w:val="clear" w:color="auto" w:fill="FFFFFF" w:themeFill="background1"/>
          </w:tcPr>
          <w:p w14:paraId="34AB8844" w14:textId="77777777" w:rsidR="009A1BF4" w:rsidRPr="000B4E63" w:rsidRDefault="009A1BF4" w:rsidP="0070017A">
            <w:pPr>
              <w:jc w:val="center"/>
              <w:rPr>
                <w:rFonts w:cs="Arial"/>
                <w:bCs/>
                <w:sz w:val="20"/>
              </w:rPr>
            </w:pPr>
          </w:p>
        </w:tc>
      </w:tr>
      <w:tr w:rsidR="000A6AFA" w:rsidRPr="0037674F" w14:paraId="1CFD2F56" w14:textId="77777777" w:rsidTr="009A1BF4">
        <w:tc>
          <w:tcPr>
            <w:tcW w:w="2209" w:type="dxa"/>
          </w:tcPr>
          <w:p w14:paraId="51886D65" w14:textId="77777777" w:rsidR="000A6AFA" w:rsidRPr="00536208" w:rsidRDefault="000A6AFA" w:rsidP="0070017A">
            <w:pPr>
              <w:rPr>
                <w:rFonts w:cs="Arial"/>
                <w:sz w:val="20"/>
              </w:rPr>
            </w:pPr>
          </w:p>
        </w:tc>
        <w:tc>
          <w:tcPr>
            <w:tcW w:w="1548" w:type="dxa"/>
          </w:tcPr>
          <w:p w14:paraId="79D99FB8" w14:textId="77777777" w:rsidR="000A6AFA" w:rsidRPr="00536208" w:rsidRDefault="000A6AFA" w:rsidP="000B4E63">
            <w:pPr>
              <w:pStyle w:val="Default"/>
              <w:rPr>
                <w:sz w:val="20"/>
              </w:rPr>
            </w:pPr>
          </w:p>
        </w:tc>
        <w:tc>
          <w:tcPr>
            <w:tcW w:w="1440" w:type="dxa"/>
            <w:shd w:val="clear" w:color="auto" w:fill="auto"/>
          </w:tcPr>
          <w:p w14:paraId="2CD1427E" w14:textId="77777777" w:rsidR="000A6AFA" w:rsidRPr="00536208" w:rsidRDefault="009A1BF4" w:rsidP="0070017A">
            <w:pPr>
              <w:rPr>
                <w:rFonts w:cs="Arial"/>
                <w:sz w:val="20"/>
              </w:rPr>
            </w:pPr>
            <w:r>
              <w:rPr>
                <w:rFonts w:cs="Arial"/>
                <w:sz w:val="20"/>
              </w:rPr>
              <w:t>If retest shows non-compliance, m</w:t>
            </w:r>
            <w:r w:rsidR="003A5819">
              <w:rPr>
                <w:rFonts w:cs="Arial"/>
                <w:sz w:val="20"/>
              </w:rPr>
              <w:t>odify Permit to Install and Revise ROP.</w:t>
            </w:r>
          </w:p>
        </w:tc>
        <w:tc>
          <w:tcPr>
            <w:tcW w:w="2610" w:type="dxa"/>
            <w:shd w:val="clear" w:color="auto" w:fill="auto"/>
          </w:tcPr>
          <w:p w14:paraId="72F09DEF" w14:textId="77777777" w:rsidR="000A6AFA" w:rsidRPr="00536208" w:rsidRDefault="009A1BF4" w:rsidP="0070017A">
            <w:pPr>
              <w:rPr>
                <w:rFonts w:cs="Arial"/>
                <w:sz w:val="20"/>
              </w:rPr>
            </w:pPr>
            <w:r>
              <w:rPr>
                <w:rFonts w:cs="Arial"/>
                <w:sz w:val="20"/>
              </w:rPr>
              <w:t>If the test did not confirm compliance, the c</w:t>
            </w:r>
            <w:r w:rsidR="003A5819">
              <w:rPr>
                <w:rFonts w:cs="Arial"/>
                <w:sz w:val="20"/>
              </w:rPr>
              <w:t>ompany shall submit an application requesting modification of Permit to Install No. MI-B1548-2014d</w:t>
            </w:r>
            <w:r>
              <w:rPr>
                <w:rFonts w:cs="Arial"/>
                <w:sz w:val="20"/>
              </w:rPr>
              <w:t xml:space="preserve"> within 30 days of receiving the test results.</w:t>
            </w:r>
          </w:p>
        </w:tc>
        <w:tc>
          <w:tcPr>
            <w:tcW w:w="1440" w:type="dxa"/>
            <w:shd w:val="clear" w:color="auto" w:fill="auto"/>
          </w:tcPr>
          <w:p w14:paraId="13E7C294" w14:textId="77777777" w:rsidR="000A6AFA" w:rsidRPr="00536208" w:rsidRDefault="00BA1BA8" w:rsidP="0070017A">
            <w:pPr>
              <w:rPr>
                <w:rFonts w:cs="Arial"/>
                <w:sz w:val="20"/>
              </w:rPr>
            </w:pPr>
            <w:r>
              <w:rPr>
                <w:rFonts w:cs="Arial"/>
                <w:sz w:val="20"/>
              </w:rPr>
              <w:t>November 1</w:t>
            </w:r>
            <w:r w:rsidR="00BF2EA4">
              <w:rPr>
                <w:rFonts w:cs="Arial"/>
                <w:sz w:val="20"/>
              </w:rPr>
              <w:t>, 2020</w:t>
            </w:r>
          </w:p>
        </w:tc>
        <w:tc>
          <w:tcPr>
            <w:tcW w:w="1249" w:type="dxa"/>
            <w:shd w:val="clear" w:color="auto" w:fill="auto"/>
          </w:tcPr>
          <w:p w14:paraId="3D2058D8" w14:textId="77777777" w:rsidR="000A6AFA" w:rsidRPr="00536208" w:rsidRDefault="000A6AFA" w:rsidP="0070017A">
            <w:pPr>
              <w:rPr>
                <w:rFonts w:cs="Arial"/>
                <w:sz w:val="20"/>
              </w:rPr>
            </w:pPr>
          </w:p>
        </w:tc>
      </w:tr>
      <w:tr w:rsidR="000A6AFA" w:rsidRPr="0037674F" w14:paraId="4973D8B2" w14:textId="77777777" w:rsidTr="009A1BF4">
        <w:trPr>
          <w:trHeight w:val="948"/>
        </w:trPr>
        <w:tc>
          <w:tcPr>
            <w:tcW w:w="2209" w:type="dxa"/>
            <w:shd w:val="clear" w:color="auto" w:fill="auto"/>
          </w:tcPr>
          <w:p w14:paraId="380DBA0E" w14:textId="77777777" w:rsidR="000A6AFA" w:rsidRPr="00536208" w:rsidRDefault="000A6AFA" w:rsidP="0070017A">
            <w:pPr>
              <w:rPr>
                <w:rFonts w:cs="Arial"/>
                <w:sz w:val="20"/>
              </w:rPr>
            </w:pPr>
          </w:p>
        </w:tc>
        <w:tc>
          <w:tcPr>
            <w:tcW w:w="1548" w:type="dxa"/>
            <w:shd w:val="clear" w:color="auto" w:fill="auto"/>
          </w:tcPr>
          <w:p w14:paraId="01A76D54" w14:textId="77777777" w:rsidR="000A6AFA" w:rsidRPr="00536208" w:rsidRDefault="000A6AFA" w:rsidP="0070017A">
            <w:pPr>
              <w:rPr>
                <w:rFonts w:cs="Arial"/>
                <w:sz w:val="20"/>
              </w:rPr>
            </w:pPr>
          </w:p>
        </w:tc>
        <w:tc>
          <w:tcPr>
            <w:tcW w:w="1440" w:type="dxa"/>
            <w:shd w:val="clear" w:color="auto" w:fill="auto"/>
          </w:tcPr>
          <w:p w14:paraId="0F19D283" w14:textId="77777777" w:rsidR="000A6AFA" w:rsidRPr="00536208" w:rsidRDefault="000A6AFA" w:rsidP="0070017A">
            <w:pPr>
              <w:rPr>
                <w:rFonts w:cs="Arial"/>
                <w:sz w:val="20"/>
              </w:rPr>
            </w:pPr>
          </w:p>
        </w:tc>
        <w:tc>
          <w:tcPr>
            <w:tcW w:w="2610" w:type="dxa"/>
            <w:shd w:val="clear" w:color="auto" w:fill="auto"/>
          </w:tcPr>
          <w:p w14:paraId="6CAD9865" w14:textId="77777777" w:rsidR="00BF2EA4" w:rsidRDefault="00E64EE0" w:rsidP="0070017A">
            <w:pPr>
              <w:pStyle w:val="Default"/>
              <w:rPr>
                <w:sz w:val="20"/>
              </w:rPr>
            </w:pPr>
            <w:r>
              <w:rPr>
                <w:sz w:val="20"/>
                <w:szCs w:val="20"/>
              </w:rPr>
              <w:t>Company shall comply with all terms and conditions of the modified permit upon issuance.</w:t>
            </w:r>
          </w:p>
          <w:p w14:paraId="5ABC57DC" w14:textId="77777777" w:rsidR="000A6AFA" w:rsidRPr="00536208" w:rsidRDefault="000A6AFA" w:rsidP="0070017A">
            <w:pPr>
              <w:rPr>
                <w:rFonts w:cs="Arial"/>
                <w:sz w:val="20"/>
              </w:rPr>
            </w:pPr>
          </w:p>
        </w:tc>
        <w:tc>
          <w:tcPr>
            <w:tcW w:w="1440" w:type="dxa"/>
            <w:shd w:val="clear" w:color="auto" w:fill="auto"/>
          </w:tcPr>
          <w:p w14:paraId="06836A38" w14:textId="77777777" w:rsidR="000A6AFA" w:rsidRPr="00536208" w:rsidRDefault="00E64EE0" w:rsidP="0070017A">
            <w:pPr>
              <w:rPr>
                <w:rFonts w:cs="Arial"/>
                <w:sz w:val="20"/>
              </w:rPr>
            </w:pPr>
            <w:r>
              <w:rPr>
                <w:rFonts w:cs="Arial"/>
                <w:sz w:val="20"/>
              </w:rPr>
              <w:t>Permit Issuance Date</w:t>
            </w:r>
          </w:p>
        </w:tc>
        <w:tc>
          <w:tcPr>
            <w:tcW w:w="1249" w:type="dxa"/>
            <w:shd w:val="clear" w:color="auto" w:fill="auto"/>
          </w:tcPr>
          <w:p w14:paraId="7A8E8AE8" w14:textId="77777777" w:rsidR="000A6AFA" w:rsidRPr="00536208" w:rsidRDefault="000A6AFA" w:rsidP="0070017A">
            <w:pPr>
              <w:rPr>
                <w:rFonts w:cs="Arial"/>
                <w:sz w:val="20"/>
              </w:rPr>
            </w:pPr>
          </w:p>
        </w:tc>
      </w:tr>
      <w:tr w:rsidR="000A6AFA" w:rsidRPr="0037674F" w14:paraId="689A6058" w14:textId="77777777" w:rsidTr="009A1BF4">
        <w:tc>
          <w:tcPr>
            <w:tcW w:w="2209" w:type="dxa"/>
            <w:shd w:val="clear" w:color="auto" w:fill="auto"/>
          </w:tcPr>
          <w:p w14:paraId="7C4D0C96" w14:textId="77777777" w:rsidR="000A6AFA" w:rsidRPr="00536208" w:rsidRDefault="000A6AFA" w:rsidP="0070017A">
            <w:pPr>
              <w:rPr>
                <w:rFonts w:cs="Arial"/>
                <w:sz w:val="20"/>
              </w:rPr>
            </w:pPr>
          </w:p>
        </w:tc>
        <w:tc>
          <w:tcPr>
            <w:tcW w:w="1548" w:type="dxa"/>
            <w:shd w:val="clear" w:color="auto" w:fill="auto"/>
          </w:tcPr>
          <w:p w14:paraId="32E8D439" w14:textId="77777777" w:rsidR="000A6AFA" w:rsidRPr="00536208" w:rsidRDefault="000A6AFA" w:rsidP="0070017A">
            <w:pPr>
              <w:rPr>
                <w:rFonts w:cs="Arial"/>
                <w:sz w:val="20"/>
              </w:rPr>
            </w:pPr>
          </w:p>
        </w:tc>
        <w:tc>
          <w:tcPr>
            <w:tcW w:w="1440" w:type="dxa"/>
            <w:shd w:val="clear" w:color="auto" w:fill="auto"/>
          </w:tcPr>
          <w:p w14:paraId="292260C1" w14:textId="77777777" w:rsidR="000A6AFA" w:rsidRPr="00536208" w:rsidRDefault="000A6AFA" w:rsidP="0070017A">
            <w:pPr>
              <w:rPr>
                <w:rFonts w:cs="Arial"/>
                <w:sz w:val="20"/>
              </w:rPr>
            </w:pPr>
          </w:p>
        </w:tc>
        <w:tc>
          <w:tcPr>
            <w:tcW w:w="2610" w:type="dxa"/>
            <w:shd w:val="clear" w:color="auto" w:fill="auto"/>
          </w:tcPr>
          <w:p w14:paraId="26E6A1FC" w14:textId="77777777" w:rsidR="000A6AFA" w:rsidRPr="00536208" w:rsidRDefault="00E64EE0" w:rsidP="0070017A">
            <w:pPr>
              <w:rPr>
                <w:rFonts w:cs="Arial"/>
                <w:sz w:val="20"/>
              </w:rPr>
            </w:pPr>
            <w:r>
              <w:rPr>
                <w:rFonts w:cs="Arial"/>
                <w:sz w:val="20"/>
              </w:rPr>
              <w:t>Company shall submit a complete ROP modification application package to EGLE</w:t>
            </w:r>
          </w:p>
        </w:tc>
        <w:tc>
          <w:tcPr>
            <w:tcW w:w="1440" w:type="dxa"/>
            <w:shd w:val="clear" w:color="auto" w:fill="auto"/>
          </w:tcPr>
          <w:p w14:paraId="78E0FA2A" w14:textId="77777777" w:rsidR="00E64EE0" w:rsidRDefault="00E64EE0" w:rsidP="0070017A">
            <w:pPr>
              <w:pStyle w:val="Default"/>
              <w:rPr>
                <w:sz w:val="20"/>
              </w:rPr>
            </w:pPr>
            <w:r>
              <w:rPr>
                <w:sz w:val="20"/>
                <w:szCs w:val="20"/>
              </w:rPr>
              <w:t xml:space="preserve">Within thirty (30) calendar days of the effective date of the PTI. </w:t>
            </w:r>
          </w:p>
          <w:p w14:paraId="69EA113F" w14:textId="77777777" w:rsidR="000A6AFA" w:rsidRPr="00536208" w:rsidRDefault="000A6AFA" w:rsidP="0070017A">
            <w:pPr>
              <w:rPr>
                <w:rFonts w:cs="Arial"/>
                <w:sz w:val="20"/>
              </w:rPr>
            </w:pPr>
          </w:p>
        </w:tc>
        <w:tc>
          <w:tcPr>
            <w:tcW w:w="1249" w:type="dxa"/>
            <w:shd w:val="clear" w:color="auto" w:fill="auto"/>
          </w:tcPr>
          <w:p w14:paraId="53A47E9E" w14:textId="77777777" w:rsidR="000A6AFA" w:rsidRPr="00536208" w:rsidRDefault="000A6AFA" w:rsidP="0070017A">
            <w:pPr>
              <w:rPr>
                <w:rFonts w:cs="Arial"/>
                <w:sz w:val="20"/>
              </w:rPr>
            </w:pPr>
          </w:p>
        </w:tc>
      </w:tr>
    </w:tbl>
    <w:p w14:paraId="056EEDDC" w14:textId="77777777" w:rsidR="000A6AFA" w:rsidRPr="00FC1F2C" w:rsidRDefault="0070017A" w:rsidP="0070017A">
      <w:pPr>
        <w:rPr>
          <w:rFonts w:cs="Arial"/>
          <w:sz w:val="20"/>
        </w:rPr>
      </w:pPr>
      <w:r>
        <w:rPr>
          <w:rFonts w:cs="Arial"/>
          <w:sz w:val="20"/>
        </w:rPr>
        <w:lastRenderedPageBreak/>
        <w:br w:type="textWrapping" w:clear="all"/>
      </w:r>
      <w:r w:rsidR="000A6AFA" w:rsidRPr="00B77C68">
        <w:rPr>
          <w:rFonts w:cs="Arial"/>
          <w:b/>
          <w:sz w:val="20"/>
          <w:u w:val="single"/>
        </w:rPr>
        <w:t>Progress Reports</w:t>
      </w:r>
    </w:p>
    <w:p w14:paraId="0BA7B4E4" w14:textId="77777777" w:rsidR="000A6AFA" w:rsidRPr="00B77C68" w:rsidRDefault="000A6AFA" w:rsidP="000A6AFA">
      <w:pPr>
        <w:jc w:val="both"/>
        <w:rPr>
          <w:rFonts w:cs="Arial"/>
          <w:sz w:val="20"/>
        </w:rPr>
      </w:pPr>
    </w:p>
    <w:p w14:paraId="3BD3497F" w14:textId="77777777" w:rsidR="000A6AFA" w:rsidRPr="00B77C68" w:rsidRDefault="000A6AFA" w:rsidP="000A6AFA">
      <w:pPr>
        <w:jc w:val="both"/>
        <w:rPr>
          <w:rFonts w:cs="Arial"/>
          <w:sz w:val="20"/>
        </w:rPr>
      </w:pPr>
      <w:r w:rsidRPr="00B77C68">
        <w:rPr>
          <w:rFonts w:cs="Arial"/>
          <w:sz w:val="20"/>
        </w:rPr>
        <w:t xml:space="preserve">The permittee shall submit </w:t>
      </w:r>
      <w:r>
        <w:rPr>
          <w:rFonts w:cs="Arial"/>
          <w:sz w:val="20"/>
        </w:rPr>
        <w:t>C</w:t>
      </w:r>
      <w:r w:rsidRPr="00B77C68">
        <w:rPr>
          <w:rFonts w:cs="Arial"/>
          <w:sz w:val="20"/>
        </w:rPr>
        <w:t xml:space="preserve">ertified </w:t>
      </w:r>
      <w:r>
        <w:rPr>
          <w:rFonts w:cs="Arial"/>
          <w:sz w:val="20"/>
        </w:rPr>
        <w:t>P</w:t>
      </w:r>
      <w:r w:rsidRPr="00B77C68">
        <w:rPr>
          <w:rFonts w:cs="Arial"/>
          <w:sz w:val="20"/>
        </w:rPr>
        <w:t xml:space="preserve">rogress </w:t>
      </w:r>
      <w:r>
        <w:rPr>
          <w:rFonts w:cs="Arial"/>
          <w:sz w:val="20"/>
        </w:rPr>
        <w:t>R</w:t>
      </w:r>
      <w:r w:rsidRPr="00B77C68">
        <w:rPr>
          <w:rFonts w:cs="Arial"/>
          <w:sz w:val="20"/>
        </w:rPr>
        <w:t xml:space="preserve">eports to the appropriate </w:t>
      </w:r>
      <w:r>
        <w:rPr>
          <w:rFonts w:cs="Arial"/>
          <w:sz w:val="20"/>
        </w:rPr>
        <w:t xml:space="preserve">AQD </w:t>
      </w:r>
      <w:r w:rsidRPr="00B77C68">
        <w:rPr>
          <w:rFonts w:cs="Arial"/>
          <w:sz w:val="20"/>
        </w:rPr>
        <w:t xml:space="preserve">District Supervisor using </w:t>
      </w:r>
      <w:r>
        <w:rPr>
          <w:rFonts w:cs="Arial"/>
          <w:sz w:val="20"/>
        </w:rPr>
        <w:t xml:space="preserve">EGLE, AQD, </w:t>
      </w:r>
      <w:r w:rsidRPr="00B77C68">
        <w:rPr>
          <w:rFonts w:cs="Arial"/>
          <w:sz w:val="20"/>
        </w:rPr>
        <w:t>Report Certification form (EQP 5736).  Alternative formats must meet the provisions of Rule 213(4)(c) and R</w:t>
      </w:r>
      <w:r>
        <w:rPr>
          <w:rFonts w:cs="Arial"/>
          <w:sz w:val="20"/>
        </w:rPr>
        <w:t>ule </w:t>
      </w:r>
      <w:r w:rsidRPr="00B77C68">
        <w:rPr>
          <w:rFonts w:cs="Arial"/>
          <w:sz w:val="20"/>
        </w:rPr>
        <w:t xml:space="preserve">213(3)(c)(i), respectively, and be approved by the AQD District Supervisor.  </w:t>
      </w:r>
      <w:r w:rsidRPr="008471EF">
        <w:rPr>
          <w:rFonts w:cs="Arial"/>
          <w:b/>
          <w:sz w:val="20"/>
        </w:rPr>
        <w:t>(R 336.1213(4)(b))</w:t>
      </w:r>
    </w:p>
    <w:p w14:paraId="33B76F98" w14:textId="77777777" w:rsidR="000A6AFA" w:rsidRDefault="000A6AFA" w:rsidP="000A6AFA">
      <w:pPr>
        <w:jc w:val="both"/>
        <w:rPr>
          <w:rFonts w:cs="Arial"/>
          <w:sz w:val="20"/>
        </w:rPr>
      </w:pPr>
    </w:p>
    <w:p w14:paraId="1F40E79F" w14:textId="77777777" w:rsidR="000A6AFA" w:rsidRPr="00B77C68" w:rsidRDefault="000A6AFA" w:rsidP="000A6AFA">
      <w:pPr>
        <w:jc w:val="both"/>
        <w:rPr>
          <w:rFonts w:cs="Arial"/>
          <w:sz w:val="20"/>
        </w:rPr>
      </w:pPr>
      <w:r w:rsidRPr="00B77C68">
        <w:rPr>
          <w:rFonts w:cs="Arial"/>
          <w:sz w:val="20"/>
        </w:rPr>
        <w:t>Progress reports shall contain the following information:</w:t>
      </w:r>
    </w:p>
    <w:p w14:paraId="18028A98" w14:textId="77777777" w:rsidR="000A6AFA" w:rsidRPr="00B77C68" w:rsidRDefault="000A6AFA" w:rsidP="000A6AFA">
      <w:pPr>
        <w:jc w:val="both"/>
        <w:rPr>
          <w:sz w:val="20"/>
        </w:rPr>
      </w:pPr>
    </w:p>
    <w:p w14:paraId="348B95CD" w14:textId="77777777" w:rsidR="000A6AFA" w:rsidRPr="008471EF" w:rsidRDefault="000A6AFA" w:rsidP="000A6AFA">
      <w:pPr>
        <w:jc w:val="both"/>
        <w:rPr>
          <w:b/>
          <w:sz w:val="20"/>
        </w:rPr>
      </w:pPr>
      <w:r w:rsidRPr="00B77C68">
        <w:rPr>
          <w:sz w:val="20"/>
        </w:rPr>
        <w:t xml:space="preserve">The projected dates for achieving scheduled activities, milestones or compliance as required in the schedule of compliance.  </w:t>
      </w:r>
      <w:r w:rsidRPr="008471EF">
        <w:rPr>
          <w:b/>
          <w:sz w:val="20"/>
        </w:rPr>
        <w:t>(R 336.1213(4)(b)(i))</w:t>
      </w:r>
    </w:p>
    <w:p w14:paraId="69FEB63B" w14:textId="77777777" w:rsidR="000A6AFA" w:rsidRPr="00B77C68" w:rsidRDefault="000A6AFA" w:rsidP="000A6AFA">
      <w:pPr>
        <w:jc w:val="both"/>
        <w:rPr>
          <w:sz w:val="20"/>
        </w:rPr>
      </w:pPr>
    </w:p>
    <w:p w14:paraId="6BA1F0B0" w14:textId="77777777" w:rsidR="000A6AFA" w:rsidRPr="00FC1F2C" w:rsidRDefault="000A6AFA" w:rsidP="000A6AFA">
      <w:pPr>
        <w:jc w:val="both"/>
        <w:rPr>
          <w:sz w:val="20"/>
        </w:rPr>
      </w:pPr>
      <w:r w:rsidRPr="00B77C68">
        <w:rPr>
          <w:sz w:val="20"/>
        </w:rPr>
        <w:t xml:space="preserve">The actual dates that the activities, milestones, or compliance are achieved.  </w:t>
      </w:r>
      <w:r w:rsidRPr="008471EF">
        <w:rPr>
          <w:b/>
          <w:sz w:val="20"/>
        </w:rPr>
        <w:t>(R 336.1213(4)(b)(i))</w:t>
      </w:r>
    </w:p>
    <w:p w14:paraId="3E9B886C" w14:textId="77777777" w:rsidR="000A6AFA" w:rsidRPr="00B77C68" w:rsidRDefault="000A6AFA" w:rsidP="000A6AFA">
      <w:pPr>
        <w:jc w:val="both"/>
        <w:rPr>
          <w:sz w:val="20"/>
        </w:rPr>
      </w:pPr>
    </w:p>
    <w:p w14:paraId="6FCD7411" w14:textId="77777777" w:rsidR="000A6AFA" w:rsidRPr="00B77C68" w:rsidRDefault="000A6AFA" w:rsidP="000A6AFA">
      <w:pPr>
        <w:jc w:val="both"/>
        <w:rPr>
          <w:sz w:val="20"/>
        </w:rPr>
      </w:pPr>
      <w:r w:rsidRPr="00B77C68">
        <w:rPr>
          <w:sz w:val="20"/>
        </w:rPr>
        <w:t xml:space="preserve">An explanation of why any dates in the </w:t>
      </w:r>
      <w:r>
        <w:rPr>
          <w:sz w:val="20"/>
        </w:rPr>
        <w:t>S</w:t>
      </w:r>
      <w:r w:rsidRPr="00B77C68">
        <w:rPr>
          <w:sz w:val="20"/>
        </w:rPr>
        <w:t xml:space="preserve">chedule of </w:t>
      </w:r>
      <w:r>
        <w:rPr>
          <w:sz w:val="20"/>
        </w:rPr>
        <w:t>C</w:t>
      </w:r>
      <w:r w:rsidRPr="00B77C68">
        <w:rPr>
          <w:sz w:val="20"/>
        </w:rPr>
        <w:t xml:space="preserve">ompliance were not or will not be met.  </w:t>
      </w:r>
      <w:r w:rsidRPr="008471EF">
        <w:rPr>
          <w:b/>
          <w:sz w:val="20"/>
        </w:rPr>
        <w:t>(R 336.1213(4)(b)(ii))</w:t>
      </w:r>
    </w:p>
    <w:p w14:paraId="37EAB267" w14:textId="77777777" w:rsidR="000A6AFA" w:rsidRPr="00B77C68" w:rsidRDefault="000A6AFA" w:rsidP="000A6AFA">
      <w:pPr>
        <w:jc w:val="both"/>
        <w:rPr>
          <w:sz w:val="20"/>
        </w:rPr>
      </w:pPr>
    </w:p>
    <w:p w14:paraId="41CAE792" w14:textId="77777777" w:rsidR="000A6AFA" w:rsidRPr="00FC1F2C" w:rsidRDefault="000A6AFA" w:rsidP="000A6AFA">
      <w:pPr>
        <w:jc w:val="both"/>
        <w:rPr>
          <w:sz w:val="20"/>
        </w:rPr>
      </w:pPr>
      <w:r w:rsidRPr="00B77C68">
        <w:rPr>
          <w:sz w:val="20"/>
        </w:rPr>
        <w:t xml:space="preserve">A description of any preventative or corrective measures adopted in order to ensure that the schedule of compliance is met.  </w:t>
      </w:r>
      <w:r w:rsidRPr="008471EF">
        <w:rPr>
          <w:b/>
          <w:sz w:val="20"/>
        </w:rPr>
        <w:t>(R 336.1213(4)(b)(ii))</w:t>
      </w:r>
    </w:p>
    <w:p w14:paraId="202290D3" w14:textId="77777777" w:rsidR="000A3C74" w:rsidRPr="000A6AFA" w:rsidRDefault="000A3C74" w:rsidP="004F09CF">
      <w:pPr>
        <w:jc w:val="both"/>
        <w:rPr>
          <w:sz w:val="20"/>
        </w:rPr>
      </w:pPr>
    </w:p>
    <w:p w14:paraId="691ABEC0" w14:textId="77777777" w:rsidR="00C60E84" w:rsidRPr="00FC1F2C" w:rsidRDefault="00C60E84" w:rsidP="004F09CF">
      <w:pPr>
        <w:pStyle w:val="Heading2"/>
        <w:numPr>
          <w:ilvl w:val="0"/>
          <w:numId w:val="0"/>
        </w:numPr>
        <w:jc w:val="both"/>
        <w:rPr>
          <w:b w:val="0"/>
          <w:sz w:val="20"/>
        </w:rPr>
      </w:pPr>
      <w:bookmarkStart w:id="111" w:name="_Toc53392891"/>
      <w:r w:rsidRPr="00461D22">
        <w:rPr>
          <w:sz w:val="22"/>
          <w:szCs w:val="22"/>
        </w:rPr>
        <w:t>Appendix 3.  Monitoring Requirements</w:t>
      </w:r>
      <w:bookmarkEnd w:id="111"/>
    </w:p>
    <w:p w14:paraId="4214AC42" w14:textId="77777777" w:rsidR="00C60E84" w:rsidRPr="0080590E" w:rsidRDefault="00C60E84" w:rsidP="004F09CF">
      <w:pPr>
        <w:jc w:val="both"/>
        <w:rPr>
          <w:sz w:val="20"/>
        </w:rPr>
      </w:pPr>
    </w:p>
    <w:p w14:paraId="2E213805"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4B6EDBB3" w14:textId="77777777" w:rsidR="00C60E84" w:rsidRPr="00FC1F2C" w:rsidRDefault="00C60E84" w:rsidP="004F09CF">
      <w:pPr>
        <w:pStyle w:val="Heading2"/>
        <w:numPr>
          <w:ilvl w:val="0"/>
          <w:numId w:val="0"/>
        </w:numPr>
        <w:jc w:val="both"/>
        <w:rPr>
          <w:b w:val="0"/>
          <w:sz w:val="22"/>
          <w:szCs w:val="22"/>
        </w:rPr>
      </w:pPr>
      <w:bookmarkStart w:id="112" w:name="_Toc53392892"/>
      <w:r w:rsidRPr="00461D22">
        <w:rPr>
          <w:sz w:val="22"/>
          <w:szCs w:val="22"/>
        </w:rPr>
        <w:t>Appendix 4.  Recordkeeping</w:t>
      </w:r>
      <w:bookmarkEnd w:id="112"/>
    </w:p>
    <w:p w14:paraId="76EF5198" w14:textId="77777777" w:rsidR="00C60E84" w:rsidRPr="00B77C68" w:rsidRDefault="00C60E84" w:rsidP="004F09CF">
      <w:pPr>
        <w:jc w:val="both"/>
        <w:rPr>
          <w:sz w:val="20"/>
        </w:rPr>
      </w:pPr>
    </w:p>
    <w:p w14:paraId="561A1FD1" w14:textId="77777777" w:rsidR="00C60E84" w:rsidRPr="00B77C68" w:rsidRDefault="00C60E84" w:rsidP="00C60E84">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43436879" w14:textId="77777777" w:rsidR="00C60E84" w:rsidRPr="00FC1F2C" w:rsidRDefault="00C60E84" w:rsidP="004F09CF">
      <w:pPr>
        <w:pStyle w:val="Heading2"/>
        <w:numPr>
          <w:ilvl w:val="0"/>
          <w:numId w:val="0"/>
        </w:numPr>
        <w:jc w:val="both"/>
        <w:rPr>
          <w:b w:val="0"/>
          <w:sz w:val="22"/>
          <w:szCs w:val="22"/>
        </w:rPr>
      </w:pPr>
      <w:bookmarkStart w:id="113" w:name="_Toc53392893"/>
      <w:r w:rsidRPr="00461D22">
        <w:rPr>
          <w:sz w:val="22"/>
          <w:szCs w:val="22"/>
        </w:rPr>
        <w:t>Appendix 5.  Testing Procedures</w:t>
      </w:r>
      <w:bookmarkEnd w:id="113"/>
    </w:p>
    <w:p w14:paraId="0C0BB1BE" w14:textId="77777777" w:rsidR="00C60E84" w:rsidRPr="00B77C68" w:rsidRDefault="00C60E84" w:rsidP="004F09CF">
      <w:pPr>
        <w:jc w:val="both"/>
        <w:rPr>
          <w:sz w:val="20"/>
        </w:rPr>
      </w:pPr>
    </w:p>
    <w:p w14:paraId="37AE79F3"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3B893465" w14:textId="77777777" w:rsidR="00EC07BA" w:rsidRPr="00FC1F2C" w:rsidRDefault="00EC07BA" w:rsidP="001838ED">
      <w:pPr>
        <w:pStyle w:val="Heading2"/>
        <w:numPr>
          <w:ilvl w:val="0"/>
          <w:numId w:val="0"/>
        </w:numPr>
        <w:jc w:val="both"/>
        <w:rPr>
          <w:b w:val="0"/>
          <w:sz w:val="20"/>
        </w:rPr>
      </w:pPr>
      <w:bookmarkStart w:id="114" w:name="_Toc53392894"/>
      <w:r w:rsidRPr="00461D22">
        <w:rPr>
          <w:sz w:val="22"/>
          <w:szCs w:val="22"/>
        </w:rPr>
        <w:t>Appendix 6.  Permits to Install</w:t>
      </w:r>
      <w:bookmarkEnd w:id="114"/>
    </w:p>
    <w:p w14:paraId="19ABEDB8" w14:textId="77777777" w:rsidR="00EC07BA" w:rsidRDefault="00EC07BA" w:rsidP="001838ED">
      <w:pPr>
        <w:jc w:val="both"/>
        <w:rPr>
          <w:sz w:val="20"/>
        </w:rPr>
      </w:pPr>
    </w:p>
    <w:p w14:paraId="73CB7C50" w14:textId="77777777"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683A47">
        <w:rPr>
          <w:rFonts w:cs="Arial"/>
          <w:sz w:val="20"/>
        </w:rPr>
        <w:t>B1548</w:t>
      </w:r>
      <w:r w:rsidRPr="00B9348B">
        <w:rPr>
          <w:rFonts w:cs="Arial"/>
          <w:sz w:val="20"/>
        </w:rPr>
        <w:t>-</w:t>
      </w:r>
      <w:r w:rsidR="00683A47">
        <w:rPr>
          <w:rFonts w:cs="Arial"/>
          <w:sz w:val="20"/>
        </w:rPr>
        <w:t>2014.</w:t>
      </w:r>
      <w:r w:rsidR="00683A47">
        <w:rPr>
          <w:rFonts w:cs="Arial"/>
          <w:color w:val="FF0000"/>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606D0C69" w14:textId="77777777" w:rsidR="00EC07BA" w:rsidRPr="007713F1" w:rsidRDefault="00EC07BA" w:rsidP="001838ED">
      <w:pPr>
        <w:jc w:val="both"/>
        <w:rPr>
          <w:rFonts w:cs="Arial"/>
          <w:sz w:val="20"/>
        </w:rPr>
      </w:pPr>
    </w:p>
    <w:p w14:paraId="52820204" w14:textId="3A429751" w:rsidR="00EC07BA" w:rsidRPr="00683A47" w:rsidRDefault="00EC07BA" w:rsidP="001838ED">
      <w:pPr>
        <w:jc w:val="both"/>
        <w:rPr>
          <w:rFonts w:cs="Arial"/>
          <w:sz w:val="20"/>
        </w:rPr>
      </w:pPr>
      <w:r w:rsidRPr="00903ACF">
        <w:rPr>
          <w:rFonts w:cs="Arial"/>
          <w:sz w:val="20"/>
        </w:rPr>
        <w:t>Source-Wide PTI No MI-PTI-</w:t>
      </w:r>
      <w:r w:rsidR="00683A47">
        <w:rPr>
          <w:rFonts w:cs="Arial"/>
          <w:sz w:val="20"/>
        </w:rPr>
        <w:t>B1548</w:t>
      </w:r>
      <w:r w:rsidRPr="00B9348B">
        <w:rPr>
          <w:rFonts w:cs="Arial"/>
          <w:sz w:val="20"/>
        </w:rPr>
        <w:t>-</w:t>
      </w:r>
      <w:r w:rsidR="00683A47">
        <w:rPr>
          <w:rFonts w:cs="Arial"/>
          <w:sz w:val="20"/>
        </w:rPr>
        <w:t>2014d</w:t>
      </w:r>
      <w:r w:rsidRPr="00903ACF">
        <w:rPr>
          <w:rFonts w:cs="Arial"/>
          <w:color w:val="FF0000"/>
          <w:sz w:val="20"/>
        </w:rPr>
        <w:t xml:space="preserve"> </w:t>
      </w:r>
      <w:r w:rsidRPr="00903ACF">
        <w:rPr>
          <w:rFonts w:cs="Arial"/>
          <w:sz w:val="20"/>
        </w:rPr>
        <w:t>is being reissued as Source-Wide PTI No. MI-PTI-</w:t>
      </w:r>
      <w:r w:rsidR="00683A47">
        <w:rPr>
          <w:rFonts w:cs="Arial"/>
          <w:sz w:val="20"/>
        </w:rPr>
        <w:t>B1548</w:t>
      </w:r>
      <w:r w:rsidRPr="00B9348B">
        <w:rPr>
          <w:rFonts w:cs="Arial"/>
          <w:sz w:val="20"/>
        </w:rPr>
        <w:t>-</w:t>
      </w:r>
      <w:r w:rsidR="00683A47">
        <w:rPr>
          <w:rFonts w:cs="Arial"/>
          <w:sz w:val="20"/>
        </w:rPr>
        <w:t>20</w:t>
      </w:r>
      <w:r w:rsidR="00D91CF2">
        <w:rPr>
          <w:rFonts w:cs="Arial"/>
          <w:sz w:val="20"/>
        </w:rPr>
        <w:t>20</w:t>
      </w:r>
    </w:p>
    <w:p w14:paraId="6094468B" w14:textId="77777777" w:rsidR="00EC07BA" w:rsidRPr="00903ACF"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0"/>
        <w:gridCol w:w="2339"/>
        <w:gridCol w:w="4323"/>
        <w:gridCol w:w="2190"/>
      </w:tblGrid>
      <w:tr w:rsidR="00EC07BA" w:rsidRPr="001D53D9" w14:paraId="1E70E1D5" w14:textId="77777777" w:rsidTr="009A1BD7">
        <w:trPr>
          <w:tblHeader/>
        </w:trPr>
        <w:tc>
          <w:tcPr>
            <w:tcW w:w="606" w:type="pct"/>
            <w:tcBorders>
              <w:top w:val="double" w:sz="6" w:space="0" w:color="auto"/>
              <w:left w:val="double" w:sz="6" w:space="0" w:color="auto"/>
              <w:bottom w:val="double" w:sz="6" w:space="0" w:color="auto"/>
            </w:tcBorders>
            <w:shd w:val="clear" w:color="auto" w:fill="E0E0E0"/>
          </w:tcPr>
          <w:p w14:paraId="33631C56" w14:textId="77777777" w:rsidR="00EC07BA" w:rsidRPr="001D53D9" w:rsidRDefault="00EC07BA" w:rsidP="001838ED">
            <w:pPr>
              <w:jc w:val="center"/>
              <w:rPr>
                <w:rFonts w:cs="Arial"/>
                <w:b/>
                <w:sz w:val="20"/>
              </w:rPr>
            </w:pPr>
            <w:r w:rsidRPr="001D53D9">
              <w:rPr>
                <w:rFonts w:cs="Arial"/>
                <w:b/>
                <w:sz w:val="20"/>
              </w:rPr>
              <w:t>Permit to Install Number</w:t>
            </w:r>
          </w:p>
        </w:tc>
        <w:tc>
          <w:tcPr>
            <w:tcW w:w="1161" w:type="pct"/>
            <w:tcBorders>
              <w:top w:val="double" w:sz="6" w:space="0" w:color="auto"/>
              <w:bottom w:val="double" w:sz="6" w:space="0" w:color="auto"/>
            </w:tcBorders>
            <w:shd w:val="clear" w:color="auto" w:fill="E0E0E0"/>
          </w:tcPr>
          <w:p w14:paraId="7C42E0E9" w14:textId="77777777" w:rsidR="00EC07BA" w:rsidRPr="001D53D9" w:rsidRDefault="00EC07BA" w:rsidP="001838ED">
            <w:pPr>
              <w:jc w:val="center"/>
              <w:rPr>
                <w:rFonts w:cs="Arial"/>
                <w:b/>
                <w:sz w:val="20"/>
              </w:rPr>
            </w:pPr>
            <w:r w:rsidRPr="001D53D9">
              <w:rPr>
                <w:rFonts w:cs="Arial"/>
                <w:b/>
                <w:sz w:val="20"/>
              </w:rPr>
              <w:t>ROP Revision</w:t>
            </w:r>
          </w:p>
          <w:p w14:paraId="2CBB4A66" w14:textId="77777777" w:rsidR="00EC07BA" w:rsidRPr="001D53D9" w:rsidRDefault="00EC07BA" w:rsidP="001838ED">
            <w:pPr>
              <w:jc w:val="center"/>
              <w:rPr>
                <w:rFonts w:cs="Arial"/>
                <w:b/>
                <w:sz w:val="20"/>
              </w:rPr>
            </w:pPr>
            <w:r w:rsidRPr="001D53D9">
              <w:rPr>
                <w:rFonts w:cs="Arial"/>
                <w:b/>
                <w:sz w:val="20"/>
              </w:rPr>
              <w:t>Application Number</w:t>
            </w:r>
          </w:p>
        </w:tc>
        <w:tc>
          <w:tcPr>
            <w:tcW w:w="2146" w:type="pct"/>
            <w:tcBorders>
              <w:top w:val="double" w:sz="6" w:space="0" w:color="auto"/>
              <w:bottom w:val="double" w:sz="6" w:space="0" w:color="auto"/>
            </w:tcBorders>
            <w:shd w:val="clear" w:color="auto" w:fill="E0E0E0"/>
          </w:tcPr>
          <w:p w14:paraId="3A67EAC8"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3FA6C283" w14:textId="77777777" w:rsidR="00EC07BA" w:rsidRPr="001D53D9" w:rsidRDefault="00EC07BA" w:rsidP="001838ED">
            <w:pPr>
              <w:jc w:val="center"/>
              <w:rPr>
                <w:rFonts w:cs="Arial"/>
                <w:b/>
                <w:sz w:val="20"/>
              </w:rPr>
            </w:pPr>
            <w:r w:rsidRPr="001D53D9">
              <w:rPr>
                <w:rFonts w:cs="Arial"/>
                <w:b/>
                <w:sz w:val="20"/>
              </w:rPr>
              <w:t>Corresponding Emission Unit(s) or</w:t>
            </w:r>
          </w:p>
          <w:p w14:paraId="7B80FCD8" w14:textId="77777777" w:rsidR="00EC07BA" w:rsidRPr="001D53D9" w:rsidRDefault="00EC07BA" w:rsidP="001838ED">
            <w:pPr>
              <w:jc w:val="center"/>
              <w:rPr>
                <w:rFonts w:cs="Arial"/>
                <w:b/>
                <w:sz w:val="20"/>
              </w:rPr>
            </w:pPr>
            <w:r w:rsidRPr="001D53D9">
              <w:rPr>
                <w:rFonts w:cs="Arial"/>
                <w:b/>
                <w:sz w:val="20"/>
              </w:rPr>
              <w:t>Flexible Group(s)</w:t>
            </w:r>
          </w:p>
        </w:tc>
      </w:tr>
      <w:tr w:rsidR="00933EC6" w:rsidRPr="001D53D9" w14:paraId="53193B73" w14:textId="77777777" w:rsidTr="00933EC6">
        <w:tc>
          <w:tcPr>
            <w:tcW w:w="606" w:type="pct"/>
            <w:tcBorders>
              <w:top w:val="single" w:sz="4" w:space="0" w:color="auto"/>
              <w:left w:val="double" w:sz="6" w:space="0" w:color="auto"/>
              <w:bottom w:val="single" w:sz="4" w:space="0" w:color="auto"/>
              <w:right w:val="single" w:sz="6" w:space="0" w:color="auto"/>
            </w:tcBorders>
            <w:shd w:val="clear" w:color="auto" w:fill="auto"/>
          </w:tcPr>
          <w:p w14:paraId="6B94697D" w14:textId="77777777" w:rsidR="00933EC6" w:rsidRPr="00B75DBD" w:rsidRDefault="00933EC6" w:rsidP="00933EC6">
            <w:pPr>
              <w:rPr>
                <w:rFonts w:cs="Arial"/>
                <w:sz w:val="20"/>
              </w:rPr>
            </w:pPr>
            <w:r w:rsidRPr="00B75DBD">
              <w:rPr>
                <w:rFonts w:cs="Arial"/>
                <w:sz w:val="20"/>
              </w:rPr>
              <w:t>31-14A</w:t>
            </w:r>
          </w:p>
        </w:tc>
        <w:tc>
          <w:tcPr>
            <w:tcW w:w="1161" w:type="pct"/>
            <w:tcBorders>
              <w:top w:val="single" w:sz="4" w:space="0" w:color="auto"/>
              <w:left w:val="single" w:sz="6" w:space="0" w:color="auto"/>
              <w:bottom w:val="single" w:sz="4" w:space="0" w:color="auto"/>
              <w:right w:val="single" w:sz="6" w:space="0" w:color="auto"/>
            </w:tcBorders>
            <w:shd w:val="clear" w:color="auto" w:fill="auto"/>
          </w:tcPr>
          <w:p w14:paraId="379FDAB2" w14:textId="77777777" w:rsidR="00933EC6" w:rsidRPr="00B75DBD" w:rsidRDefault="00933EC6" w:rsidP="00933EC6">
            <w:pPr>
              <w:ind w:left="-108"/>
              <w:jc w:val="center"/>
              <w:rPr>
                <w:rFonts w:cs="Arial"/>
                <w:sz w:val="20"/>
              </w:rPr>
            </w:pPr>
            <w:r w:rsidRPr="00B75DBD">
              <w:rPr>
                <w:rFonts w:cs="Arial"/>
                <w:sz w:val="20"/>
              </w:rPr>
              <w:t>201400123/</w:t>
            </w:r>
          </w:p>
          <w:p w14:paraId="0A95A2ED" w14:textId="77777777" w:rsidR="00933EC6" w:rsidRPr="00B75DBD" w:rsidRDefault="00933EC6" w:rsidP="00933EC6">
            <w:pPr>
              <w:ind w:left="-108"/>
              <w:jc w:val="center"/>
              <w:rPr>
                <w:rFonts w:cs="Arial"/>
                <w:sz w:val="20"/>
              </w:rPr>
            </w:pPr>
            <w:r w:rsidRPr="00B75DBD">
              <w:rPr>
                <w:rFonts w:cs="Arial"/>
                <w:sz w:val="20"/>
              </w:rPr>
              <w:t>October 21, 2014</w:t>
            </w:r>
          </w:p>
        </w:tc>
        <w:tc>
          <w:tcPr>
            <w:tcW w:w="2146" w:type="pct"/>
            <w:tcBorders>
              <w:top w:val="single" w:sz="4" w:space="0" w:color="auto"/>
              <w:bottom w:val="single" w:sz="4" w:space="0" w:color="auto"/>
              <w:right w:val="single" w:sz="6" w:space="0" w:color="auto"/>
            </w:tcBorders>
          </w:tcPr>
          <w:p w14:paraId="299823C8" w14:textId="77777777" w:rsidR="00933EC6" w:rsidRPr="00B75DBD" w:rsidRDefault="00933EC6" w:rsidP="00933EC6">
            <w:pPr>
              <w:rPr>
                <w:noProof/>
                <w:sz w:val="20"/>
              </w:rPr>
            </w:pPr>
            <w:r w:rsidRPr="00B75DBD">
              <w:rPr>
                <w:noProof/>
                <w:sz w:val="20"/>
              </w:rPr>
              <w:t xml:space="preserve">Incorporate PTI No. 31-14A.  The PTI No. 31-14A is for installation of a new cereal manufacturing line to make Grape Nuts (FG-20108_Baking) with a VOC emission limit of 25.8 tpy and a material restriction of 18,500 tpy of base product.  Also, add FG-Rule 287(c) for ink usage on code dating equipment. </w:t>
            </w:r>
          </w:p>
        </w:tc>
        <w:tc>
          <w:tcPr>
            <w:tcW w:w="1087" w:type="pct"/>
            <w:tcBorders>
              <w:top w:val="single" w:sz="4" w:space="0" w:color="auto"/>
              <w:bottom w:val="single" w:sz="4" w:space="0" w:color="auto"/>
              <w:right w:val="double" w:sz="6" w:space="0" w:color="auto"/>
            </w:tcBorders>
          </w:tcPr>
          <w:p w14:paraId="4CA186A6" w14:textId="77777777" w:rsidR="00933EC6" w:rsidRPr="00B75DBD" w:rsidRDefault="00933EC6" w:rsidP="00933EC6">
            <w:pPr>
              <w:rPr>
                <w:rFonts w:cs="Arial"/>
                <w:sz w:val="20"/>
              </w:rPr>
            </w:pPr>
            <w:r w:rsidRPr="00B75DBD">
              <w:rPr>
                <w:rFonts w:cs="Arial"/>
                <w:sz w:val="20"/>
              </w:rPr>
              <w:t>FG-20108_Baking</w:t>
            </w:r>
          </w:p>
          <w:p w14:paraId="6BB763B8" w14:textId="77777777" w:rsidR="00933EC6" w:rsidRPr="00B75DBD" w:rsidRDefault="00933EC6" w:rsidP="00933EC6">
            <w:pPr>
              <w:rPr>
                <w:rFonts w:cs="Arial"/>
                <w:sz w:val="20"/>
              </w:rPr>
            </w:pPr>
            <w:r w:rsidRPr="00B75DBD">
              <w:rPr>
                <w:rFonts w:cs="Arial"/>
                <w:sz w:val="20"/>
              </w:rPr>
              <w:t>FG-Milling</w:t>
            </w:r>
          </w:p>
          <w:p w14:paraId="75798CBE" w14:textId="77777777" w:rsidR="00933EC6" w:rsidRPr="00B75DBD" w:rsidRDefault="00933EC6" w:rsidP="00933EC6">
            <w:pPr>
              <w:rPr>
                <w:rFonts w:cs="Arial"/>
                <w:sz w:val="20"/>
              </w:rPr>
            </w:pPr>
            <w:r w:rsidRPr="00B75DBD">
              <w:rPr>
                <w:rFonts w:cs="Arial"/>
                <w:sz w:val="20"/>
              </w:rPr>
              <w:t>FG-Rule 287(c)</w:t>
            </w:r>
          </w:p>
        </w:tc>
      </w:tr>
      <w:tr w:rsidR="00933EC6" w:rsidRPr="001D53D9" w14:paraId="423188C2" w14:textId="77777777" w:rsidTr="00933EC6">
        <w:tc>
          <w:tcPr>
            <w:tcW w:w="606" w:type="pct"/>
            <w:tcBorders>
              <w:top w:val="single" w:sz="4" w:space="0" w:color="auto"/>
              <w:left w:val="double" w:sz="6" w:space="0" w:color="auto"/>
              <w:bottom w:val="single" w:sz="4" w:space="0" w:color="auto"/>
              <w:right w:val="single" w:sz="6" w:space="0" w:color="auto"/>
            </w:tcBorders>
            <w:shd w:val="clear" w:color="auto" w:fill="auto"/>
          </w:tcPr>
          <w:p w14:paraId="0A0A904F" w14:textId="77777777" w:rsidR="00933EC6" w:rsidRPr="00B75DBD" w:rsidRDefault="00933EC6" w:rsidP="00933EC6">
            <w:pPr>
              <w:rPr>
                <w:rFonts w:cs="Arial"/>
                <w:sz w:val="20"/>
              </w:rPr>
            </w:pPr>
            <w:r w:rsidRPr="00B75DBD">
              <w:rPr>
                <w:rFonts w:cs="Arial"/>
                <w:sz w:val="20"/>
              </w:rPr>
              <w:lastRenderedPageBreak/>
              <w:t>191-14</w:t>
            </w:r>
          </w:p>
        </w:tc>
        <w:tc>
          <w:tcPr>
            <w:tcW w:w="1161" w:type="pct"/>
            <w:tcBorders>
              <w:top w:val="single" w:sz="4" w:space="0" w:color="auto"/>
              <w:left w:val="single" w:sz="6" w:space="0" w:color="auto"/>
              <w:bottom w:val="single" w:sz="4" w:space="0" w:color="auto"/>
              <w:right w:val="single" w:sz="6" w:space="0" w:color="auto"/>
            </w:tcBorders>
            <w:shd w:val="clear" w:color="auto" w:fill="auto"/>
          </w:tcPr>
          <w:p w14:paraId="524EDEE5" w14:textId="77777777" w:rsidR="00933EC6" w:rsidRPr="00B75DBD" w:rsidRDefault="00933EC6" w:rsidP="00933EC6">
            <w:pPr>
              <w:ind w:left="-108"/>
              <w:jc w:val="center"/>
              <w:rPr>
                <w:rFonts w:cs="Arial"/>
                <w:sz w:val="20"/>
              </w:rPr>
            </w:pPr>
            <w:r w:rsidRPr="00B75DBD">
              <w:rPr>
                <w:rFonts w:cs="Arial"/>
                <w:sz w:val="20"/>
              </w:rPr>
              <w:t>201500034/</w:t>
            </w:r>
          </w:p>
          <w:p w14:paraId="36C9D9DF" w14:textId="77777777" w:rsidR="00933EC6" w:rsidRPr="00B75DBD" w:rsidRDefault="00933EC6" w:rsidP="00933EC6">
            <w:pPr>
              <w:ind w:left="-108"/>
              <w:jc w:val="center"/>
              <w:rPr>
                <w:rFonts w:cs="Arial"/>
                <w:sz w:val="20"/>
              </w:rPr>
            </w:pPr>
            <w:r w:rsidRPr="00B75DBD">
              <w:rPr>
                <w:rFonts w:cs="Arial"/>
                <w:sz w:val="20"/>
              </w:rPr>
              <w:t>May 5, 2015</w:t>
            </w:r>
          </w:p>
        </w:tc>
        <w:tc>
          <w:tcPr>
            <w:tcW w:w="2146" w:type="pct"/>
            <w:tcBorders>
              <w:top w:val="single" w:sz="4" w:space="0" w:color="auto"/>
              <w:bottom w:val="single" w:sz="4" w:space="0" w:color="auto"/>
              <w:right w:val="single" w:sz="6" w:space="0" w:color="auto"/>
            </w:tcBorders>
          </w:tcPr>
          <w:p w14:paraId="78B82251" w14:textId="77777777" w:rsidR="00933EC6" w:rsidRPr="00B75DBD" w:rsidRDefault="00933EC6" w:rsidP="00933EC6">
            <w:pPr>
              <w:jc w:val="both"/>
              <w:rPr>
                <w:rFonts w:cs="Arial"/>
                <w:sz w:val="20"/>
              </w:rPr>
            </w:pPr>
            <w:r w:rsidRPr="00B75DBD">
              <w:rPr>
                <w:rFonts w:cs="Arial"/>
                <w:sz w:val="20"/>
              </w:rPr>
              <w:t xml:space="preserve">Incorporate PTI No. 191-14.  PTI No. 191-14 is for an increase in the VOC emission limit for the cereal coating line FG-477_Coating.  </w:t>
            </w:r>
          </w:p>
        </w:tc>
        <w:tc>
          <w:tcPr>
            <w:tcW w:w="1087" w:type="pct"/>
            <w:tcBorders>
              <w:top w:val="single" w:sz="4" w:space="0" w:color="auto"/>
              <w:bottom w:val="single" w:sz="4" w:space="0" w:color="auto"/>
              <w:right w:val="double" w:sz="6" w:space="0" w:color="auto"/>
            </w:tcBorders>
          </w:tcPr>
          <w:p w14:paraId="4B096341" w14:textId="77777777" w:rsidR="00933EC6" w:rsidRPr="00B75DBD" w:rsidRDefault="00933EC6" w:rsidP="00933EC6">
            <w:pPr>
              <w:rPr>
                <w:rFonts w:cs="Arial"/>
                <w:sz w:val="20"/>
              </w:rPr>
            </w:pPr>
            <w:r w:rsidRPr="00B75DBD">
              <w:rPr>
                <w:rFonts w:cs="Arial"/>
                <w:sz w:val="20"/>
              </w:rPr>
              <w:t>FG-477_Coating</w:t>
            </w:r>
          </w:p>
        </w:tc>
      </w:tr>
      <w:tr w:rsidR="00C63353" w:rsidRPr="00C63353" w14:paraId="09B49ED7" w14:textId="77777777" w:rsidTr="00790678">
        <w:tc>
          <w:tcPr>
            <w:tcW w:w="606" w:type="pct"/>
            <w:tcBorders>
              <w:top w:val="single" w:sz="4" w:space="0" w:color="auto"/>
              <w:left w:val="double" w:sz="6" w:space="0" w:color="auto"/>
              <w:bottom w:val="single" w:sz="4" w:space="0" w:color="auto"/>
              <w:right w:val="single" w:sz="6" w:space="0" w:color="auto"/>
            </w:tcBorders>
            <w:shd w:val="clear" w:color="auto" w:fill="auto"/>
          </w:tcPr>
          <w:p w14:paraId="015853A5" w14:textId="77777777" w:rsidR="00933EC6" w:rsidRPr="00C63353" w:rsidRDefault="00933EC6" w:rsidP="00933EC6">
            <w:pPr>
              <w:rPr>
                <w:rFonts w:cs="Arial"/>
                <w:sz w:val="20"/>
              </w:rPr>
            </w:pPr>
            <w:r w:rsidRPr="00C63353">
              <w:rPr>
                <w:rFonts w:cs="Arial"/>
                <w:sz w:val="20"/>
              </w:rPr>
              <w:t>81-16</w:t>
            </w:r>
          </w:p>
        </w:tc>
        <w:tc>
          <w:tcPr>
            <w:tcW w:w="1161" w:type="pct"/>
            <w:tcBorders>
              <w:top w:val="single" w:sz="4" w:space="0" w:color="auto"/>
              <w:left w:val="single" w:sz="6" w:space="0" w:color="auto"/>
              <w:bottom w:val="single" w:sz="4" w:space="0" w:color="auto"/>
              <w:right w:val="single" w:sz="6" w:space="0" w:color="auto"/>
            </w:tcBorders>
            <w:shd w:val="clear" w:color="auto" w:fill="auto"/>
          </w:tcPr>
          <w:p w14:paraId="348D9A43" w14:textId="77777777" w:rsidR="00933EC6" w:rsidRPr="00C63353" w:rsidRDefault="00933EC6" w:rsidP="00933EC6">
            <w:pPr>
              <w:ind w:left="-108"/>
              <w:jc w:val="center"/>
              <w:rPr>
                <w:rFonts w:cs="Arial"/>
                <w:sz w:val="20"/>
              </w:rPr>
            </w:pPr>
            <w:r w:rsidRPr="00C63353">
              <w:rPr>
                <w:rFonts w:cs="Arial"/>
                <w:sz w:val="20"/>
              </w:rPr>
              <w:t>201600177/February 2, 2017</w:t>
            </w:r>
          </w:p>
        </w:tc>
        <w:tc>
          <w:tcPr>
            <w:tcW w:w="2146" w:type="pct"/>
            <w:tcBorders>
              <w:top w:val="single" w:sz="4" w:space="0" w:color="auto"/>
              <w:bottom w:val="single" w:sz="4" w:space="0" w:color="auto"/>
              <w:right w:val="single" w:sz="6" w:space="0" w:color="auto"/>
            </w:tcBorders>
          </w:tcPr>
          <w:p w14:paraId="3763D475" w14:textId="77777777" w:rsidR="00933EC6" w:rsidRPr="00C63353" w:rsidRDefault="00933EC6" w:rsidP="00933EC6">
            <w:pPr>
              <w:jc w:val="both"/>
              <w:rPr>
                <w:rFonts w:cs="Arial"/>
                <w:sz w:val="20"/>
              </w:rPr>
            </w:pPr>
            <w:r w:rsidRPr="00C63353">
              <w:rPr>
                <w:rFonts w:cs="Arial"/>
                <w:sz w:val="20"/>
              </w:rPr>
              <w:t>Incorporate PTI 81-16.  PTI 81-16 replaced the control device on EU2011 and emissions from EU2012 are diverted to EU2011 and Emission Unit 2012 has been removed.  Additionally, cyclone and wet scrubber collectors on EU2014 were replaced with a baghouse.</w:t>
            </w:r>
            <w:r w:rsidRPr="00C63353">
              <w:t xml:space="preserve">  </w:t>
            </w:r>
          </w:p>
        </w:tc>
        <w:tc>
          <w:tcPr>
            <w:tcW w:w="1087" w:type="pct"/>
            <w:tcBorders>
              <w:top w:val="single" w:sz="4" w:space="0" w:color="auto"/>
              <w:bottom w:val="single" w:sz="4" w:space="0" w:color="auto"/>
              <w:right w:val="double" w:sz="6" w:space="0" w:color="auto"/>
            </w:tcBorders>
          </w:tcPr>
          <w:p w14:paraId="0BDA62DD" w14:textId="77777777" w:rsidR="00933EC6" w:rsidRPr="00C63353" w:rsidRDefault="00933EC6" w:rsidP="00933EC6">
            <w:pPr>
              <w:rPr>
                <w:rFonts w:cs="Arial"/>
                <w:sz w:val="20"/>
              </w:rPr>
            </w:pPr>
            <w:r w:rsidRPr="00C63353">
              <w:rPr>
                <w:rFonts w:cs="Arial"/>
                <w:sz w:val="20"/>
              </w:rPr>
              <w:t>EU2011</w:t>
            </w:r>
          </w:p>
          <w:p w14:paraId="540F65B1" w14:textId="77777777" w:rsidR="00933EC6" w:rsidRPr="00C63353" w:rsidRDefault="00933EC6" w:rsidP="00933EC6">
            <w:pPr>
              <w:rPr>
                <w:rFonts w:cs="Arial"/>
                <w:sz w:val="20"/>
              </w:rPr>
            </w:pPr>
            <w:r w:rsidRPr="00C63353">
              <w:rPr>
                <w:rFonts w:cs="Arial"/>
                <w:sz w:val="20"/>
              </w:rPr>
              <w:t>EU2014</w:t>
            </w:r>
          </w:p>
          <w:p w14:paraId="6DBD13FC" w14:textId="77777777" w:rsidR="00933EC6" w:rsidRPr="00C63353" w:rsidRDefault="00933EC6" w:rsidP="00933EC6">
            <w:pPr>
              <w:rPr>
                <w:rFonts w:cs="Arial"/>
                <w:sz w:val="20"/>
              </w:rPr>
            </w:pPr>
            <w:r w:rsidRPr="00C63353">
              <w:rPr>
                <w:rFonts w:cs="Arial"/>
                <w:sz w:val="20"/>
              </w:rPr>
              <w:t>FG-Milling</w:t>
            </w:r>
          </w:p>
        </w:tc>
      </w:tr>
      <w:tr w:rsidR="00933EC6" w:rsidRPr="00C63353" w14:paraId="21EF66BC" w14:textId="77777777" w:rsidTr="00790678">
        <w:tc>
          <w:tcPr>
            <w:tcW w:w="606" w:type="pct"/>
            <w:tcBorders>
              <w:top w:val="single" w:sz="4" w:space="0" w:color="auto"/>
              <w:left w:val="double" w:sz="6" w:space="0" w:color="auto"/>
              <w:bottom w:val="double" w:sz="4" w:space="0" w:color="auto"/>
              <w:right w:val="single" w:sz="6" w:space="0" w:color="auto"/>
            </w:tcBorders>
            <w:shd w:val="clear" w:color="auto" w:fill="auto"/>
          </w:tcPr>
          <w:p w14:paraId="713E4DFB" w14:textId="77777777" w:rsidR="00933EC6" w:rsidRPr="00C63353" w:rsidRDefault="00933EC6" w:rsidP="00933EC6">
            <w:pPr>
              <w:rPr>
                <w:rFonts w:cs="Arial"/>
                <w:sz w:val="20"/>
              </w:rPr>
            </w:pPr>
            <w:r w:rsidRPr="00C63353">
              <w:rPr>
                <w:rFonts w:cs="Arial"/>
                <w:sz w:val="20"/>
              </w:rPr>
              <w:t>136-16</w:t>
            </w:r>
          </w:p>
        </w:tc>
        <w:tc>
          <w:tcPr>
            <w:tcW w:w="1161" w:type="pct"/>
            <w:tcBorders>
              <w:top w:val="single" w:sz="4" w:space="0" w:color="auto"/>
              <w:left w:val="single" w:sz="6" w:space="0" w:color="auto"/>
              <w:bottom w:val="double" w:sz="4" w:space="0" w:color="auto"/>
              <w:right w:val="single" w:sz="6" w:space="0" w:color="auto"/>
            </w:tcBorders>
            <w:shd w:val="clear" w:color="auto" w:fill="auto"/>
          </w:tcPr>
          <w:p w14:paraId="7E429901" w14:textId="77777777" w:rsidR="00933EC6" w:rsidRPr="00C63353" w:rsidRDefault="00933EC6" w:rsidP="00933EC6">
            <w:pPr>
              <w:ind w:left="-108"/>
              <w:jc w:val="center"/>
              <w:rPr>
                <w:rFonts w:cs="Arial"/>
                <w:sz w:val="20"/>
              </w:rPr>
            </w:pPr>
            <w:r w:rsidRPr="00C63353">
              <w:rPr>
                <w:rFonts w:cs="Arial"/>
                <w:sz w:val="20"/>
              </w:rPr>
              <w:t>201700136/January 17, 2018</w:t>
            </w:r>
          </w:p>
        </w:tc>
        <w:tc>
          <w:tcPr>
            <w:tcW w:w="2146" w:type="pct"/>
            <w:tcBorders>
              <w:top w:val="single" w:sz="4" w:space="0" w:color="auto"/>
              <w:bottom w:val="double" w:sz="4" w:space="0" w:color="auto"/>
              <w:right w:val="single" w:sz="6" w:space="0" w:color="auto"/>
            </w:tcBorders>
          </w:tcPr>
          <w:p w14:paraId="5BF4C142" w14:textId="77777777" w:rsidR="00933EC6" w:rsidRPr="00C63353" w:rsidRDefault="00933EC6" w:rsidP="00933EC6">
            <w:pPr>
              <w:jc w:val="both"/>
              <w:rPr>
                <w:rFonts w:cs="Arial"/>
                <w:sz w:val="20"/>
              </w:rPr>
            </w:pPr>
            <w:r w:rsidRPr="00C63353">
              <w:rPr>
                <w:rFonts w:cs="Arial"/>
                <w:sz w:val="20"/>
              </w:rPr>
              <w:t>Incorporate PTI 136-16.  PTI 136-16 replaced the baghouse (Baghouse1101) associated with EU1101 which is a portion of FGGrainReceiving.</w:t>
            </w:r>
          </w:p>
        </w:tc>
        <w:tc>
          <w:tcPr>
            <w:tcW w:w="1087" w:type="pct"/>
            <w:tcBorders>
              <w:top w:val="single" w:sz="4" w:space="0" w:color="auto"/>
              <w:bottom w:val="double" w:sz="4" w:space="0" w:color="auto"/>
              <w:right w:val="double" w:sz="6" w:space="0" w:color="auto"/>
            </w:tcBorders>
          </w:tcPr>
          <w:p w14:paraId="57A6F198" w14:textId="77777777" w:rsidR="00933EC6" w:rsidRPr="00C63353" w:rsidRDefault="00933EC6" w:rsidP="00933EC6">
            <w:pPr>
              <w:rPr>
                <w:rFonts w:cs="Arial"/>
                <w:sz w:val="20"/>
              </w:rPr>
            </w:pPr>
            <w:r w:rsidRPr="00C63353">
              <w:rPr>
                <w:rFonts w:cs="Arial"/>
                <w:sz w:val="20"/>
              </w:rPr>
              <w:t>EU1101,</w:t>
            </w:r>
          </w:p>
          <w:p w14:paraId="3A8F2E49" w14:textId="77777777" w:rsidR="00933EC6" w:rsidRPr="00C63353" w:rsidRDefault="00933EC6" w:rsidP="00933EC6">
            <w:pPr>
              <w:rPr>
                <w:rFonts w:cs="Arial"/>
                <w:sz w:val="20"/>
              </w:rPr>
            </w:pPr>
            <w:r w:rsidRPr="00C63353">
              <w:rPr>
                <w:rFonts w:cs="Arial"/>
                <w:sz w:val="20"/>
              </w:rPr>
              <w:t>FGGrainReceiving</w:t>
            </w:r>
          </w:p>
        </w:tc>
      </w:tr>
    </w:tbl>
    <w:p w14:paraId="4BBD979E" w14:textId="77777777" w:rsidR="00790678" w:rsidRPr="00C63353" w:rsidRDefault="00790678" w:rsidP="00790678">
      <w:pPr>
        <w:rPr>
          <w:sz w:val="20"/>
        </w:rPr>
      </w:pPr>
    </w:p>
    <w:p w14:paraId="436E7379" w14:textId="7C2CEAD3" w:rsidR="00790678" w:rsidRPr="00C63353" w:rsidRDefault="00790678" w:rsidP="00790678">
      <w:pPr>
        <w:jc w:val="both"/>
        <w:rPr>
          <w:rFonts w:cs="Arial"/>
          <w:sz w:val="20"/>
        </w:rPr>
      </w:pPr>
      <w:r w:rsidRPr="00C63353">
        <w:rPr>
          <w:rFonts w:cs="Arial"/>
          <w:sz w:val="20"/>
        </w:rPr>
        <w:t>The following table lists the ROP amendments or modifications issued after the effective date of ROP No. MI-ROP</w:t>
      </w:r>
      <w:bookmarkStart w:id="115" w:name="_Hlk7611024"/>
      <w:r w:rsidRPr="00C63353">
        <w:rPr>
          <w:rFonts w:cs="Arial"/>
          <w:sz w:val="20"/>
        </w:rPr>
        <w:t xml:space="preserve"> B1548-2020.  </w:t>
      </w:r>
    </w:p>
    <w:p w14:paraId="7F50B215" w14:textId="77777777" w:rsidR="00790678" w:rsidRPr="00C63353" w:rsidRDefault="00790678" w:rsidP="00790678">
      <w:pPr>
        <w:jc w:val="both"/>
        <w:rPr>
          <w:rFonts w:cs="Arial"/>
          <w:sz w:val="20"/>
        </w:rPr>
      </w:pPr>
    </w:p>
    <w:tbl>
      <w:tblPr>
        <w:tblW w:w="5000" w:type="pct"/>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327"/>
        <w:gridCol w:w="2392"/>
        <w:gridCol w:w="4269"/>
        <w:gridCol w:w="2190"/>
      </w:tblGrid>
      <w:tr w:rsidR="00C63353" w:rsidRPr="00C63353" w14:paraId="4C854318" w14:textId="77777777" w:rsidTr="00723336">
        <w:trPr>
          <w:tblHeader/>
        </w:trPr>
        <w:tc>
          <w:tcPr>
            <w:tcW w:w="652" w:type="pct"/>
            <w:tcBorders>
              <w:bottom w:val="single" w:sz="4" w:space="0" w:color="auto"/>
            </w:tcBorders>
            <w:shd w:val="pct10" w:color="auto" w:fill="auto"/>
          </w:tcPr>
          <w:bookmarkEnd w:id="115"/>
          <w:p w14:paraId="55CCDA9F" w14:textId="77777777" w:rsidR="00790678" w:rsidRPr="00C63353" w:rsidRDefault="00790678" w:rsidP="0037320D">
            <w:pPr>
              <w:jc w:val="center"/>
              <w:rPr>
                <w:rFonts w:cs="Arial"/>
                <w:b/>
                <w:sz w:val="20"/>
              </w:rPr>
            </w:pPr>
            <w:r w:rsidRPr="00C63353">
              <w:rPr>
                <w:rFonts w:cs="Arial"/>
                <w:b/>
                <w:sz w:val="20"/>
              </w:rPr>
              <w:t>Permit to Install Number</w:t>
            </w:r>
          </w:p>
        </w:tc>
        <w:tc>
          <w:tcPr>
            <w:tcW w:w="1175" w:type="pct"/>
            <w:tcBorders>
              <w:bottom w:val="single" w:sz="4" w:space="0" w:color="auto"/>
            </w:tcBorders>
            <w:shd w:val="pct10" w:color="auto" w:fill="auto"/>
          </w:tcPr>
          <w:p w14:paraId="2EEBDD81" w14:textId="77777777" w:rsidR="00790678" w:rsidRPr="00C63353" w:rsidRDefault="00790678" w:rsidP="0037320D">
            <w:pPr>
              <w:jc w:val="center"/>
              <w:rPr>
                <w:rFonts w:cs="Arial"/>
                <w:b/>
                <w:sz w:val="20"/>
              </w:rPr>
            </w:pPr>
            <w:r w:rsidRPr="00C63353">
              <w:rPr>
                <w:rFonts w:cs="Arial"/>
                <w:b/>
                <w:sz w:val="20"/>
              </w:rPr>
              <w:t xml:space="preserve">ROP Revision Application Number - </w:t>
            </w:r>
          </w:p>
          <w:p w14:paraId="299D6C3D" w14:textId="77777777" w:rsidR="00790678" w:rsidRPr="00C63353" w:rsidRDefault="00790678" w:rsidP="0037320D">
            <w:pPr>
              <w:jc w:val="center"/>
              <w:rPr>
                <w:rFonts w:cs="Arial"/>
                <w:b/>
                <w:sz w:val="20"/>
              </w:rPr>
            </w:pPr>
            <w:r w:rsidRPr="00C63353">
              <w:rPr>
                <w:rFonts w:cs="Arial"/>
                <w:b/>
                <w:sz w:val="20"/>
              </w:rPr>
              <w:t>Issuance Date</w:t>
            </w:r>
          </w:p>
        </w:tc>
        <w:tc>
          <w:tcPr>
            <w:tcW w:w="2097" w:type="pct"/>
            <w:tcBorders>
              <w:bottom w:val="single" w:sz="4" w:space="0" w:color="auto"/>
            </w:tcBorders>
            <w:shd w:val="pct10" w:color="auto" w:fill="auto"/>
            <w:vAlign w:val="center"/>
          </w:tcPr>
          <w:p w14:paraId="174E39DA" w14:textId="77777777" w:rsidR="00790678" w:rsidRPr="00C63353" w:rsidRDefault="00790678" w:rsidP="0037320D">
            <w:pPr>
              <w:jc w:val="center"/>
              <w:rPr>
                <w:rFonts w:cs="Arial"/>
                <w:b/>
                <w:sz w:val="20"/>
              </w:rPr>
            </w:pPr>
            <w:r w:rsidRPr="00C63353">
              <w:rPr>
                <w:rFonts w:cs="Arial"/>
                <w:b/>
                <w:sz w:val="20"/>
              </w:rPr>
              <w:t>Description of Equipment or Change</w:t>
            </w:r>
          </w:p>
        </w:tc>
        <w:tc>
          <w:tcPr>
            <w:tcW w:w="1076" w:type="pct"/>
            <w:tcBorders>
              <w:bottom w:val="single" w:sz="4" w:space="0" w:color="auto"/>
            </w:tcBorders>
            <w:shd w:val="pct10" w:color="auto" w:fill="auto"/>
            <w:vAlign w:val="center"/>
          </w:tcPr>
          <w:p w14:paraId="2F0E23EF" w14:textId="77777777" w:rsidR="00790678" w:rsidRPr="00C63353" w:rsidRDefault="00790678" w:rsidP="0037320D">
            <w:pPr>
              <w:jc w:val="center"/>
              <w:rPr>
                <w:rFonts w:cs="Arial"/>
                <w:b/>
                <w:sz w:val="20"/>
              </w:rPr>
            </w:pPr>
            <w:r w:rsidRPr="00C63353">
              <w:rPr>
                <w:rFonts w:cs="Arial"/>
                <w:b/>
                <w:sz w:val="20"/>
              </w:rPr>
              <w:t>Corresponding Emission Unit(s) or Flexible Group(s)</w:t>
            </w:r>
          </w:p>
        </w:tc>
      </w:tr>
      <w:tr w:rsidR="00D02E2E" w:rsidRPr="00D02E2E" w14:paraId="5121958F" w14:textId="77777777" w:rsidTr="00723336">
        <w:trPr>
          <w:trHeight w:val="755"/>
        </w:trPr>
        <w:tc>
          <w:tcPr>
            <w:tcW w:w="652" w:type="pct"/>
            <w:tcBorders>
              <w:top w:val="single" w:sz="4" w:space="0" w:color="auto"/>
              <w:bottom w:val="double" w:sz="4" w:space="0" w:color="auto"/>
            </w:tcBorders>
            <w:shd w:val="clear" w:color="auto" w:fill="auto"/>
          </w:tcPr>
          <w:p w14:paraId="2F6BBD32" w14:textId="6C9995C7" w:rsidR="00790678" w:rsidRPr="00D02E2E" w:rsidRDefault="00790678" w:rsidP="00790678">
            <w:pPr>
              <w:rPr>
                <w:rFonts w:cs="Arial"/>
                <w:sz w:val="20"/>
              </w:rPr>
            </w:pPr>
            <w:r w:rsidRPr="00D02E2E">
              <w:rPr>
                <w:rFonts w:cs="Arial"/>
                <w:sz w:val="20"/>
              </w:rPr>
              <w:t>38-20</w:t>
            </w:r>
          </w:p>
        </w:tc>
        <w:tc>
          <w:tcPr>
            <w:tcW w:w="1175" w:type="pct"/>
            <w:tcBorders>
              <w:top w:val="single" w:sz="4" w:space="0" w:color="auto"/>
              <w:bottom w:val="double" w:sz="4" w:space="0" w:color="auto"/>
            </w:tcBorders>
            <w:shd w:val="clear" w:color="auto" w:fill="auto"/>
          </w:tcPr>
          <w:p w14:paraId="5345F9F5" w14:textId="7F59F47E" w:rsidR="00790678" w:rsidRPr="00D02E2E" w:rsidRDefault="00790678" w:rsidP="00790678">
            <w:pPr>
              <w:ind w:left="-108"/>
              <w:jc w:val="center"/>
              <w:rPr>
                <w:rFonts w:cs="Arial"/>
                <w:sz w:val="20"/>
              </w:rPr>
            </w:pPr>
            <w:r w:rsidRPr="00D02E2E">
              <w:rPr>
                <w:rFonts w:cs="Arial"/>
                <w:sz w:val="20"/>
              </w:rPr>
              <w:t xml:space="preserve">202000117 / </w:t>
            </w:r>
            <w:r w:rsidR="008A2D2E" w:rsidRPr="00217ADC">
              <w:rPr>
                <w:rFonts w:cs="Arial"/>
                <w:sz w:val="20"/>
              </w:rPr>
              <w:t>October 12, 2020</w:t>
            </w:r>
          </w:p>
        </w:tc>
        <w:tc>
          <w:tcPr>
            <w:tcW w:w="2097" w:type="pct"/>
            <w:tcBorders>
              <w:top w:val="single" w:sz="4" w:space="0" w:color="auto"/>
              <w:bottom w:val="double" w:sz="4" w:space="0" w:color="auto"/>
            </w:tcBorders>
          </w:tcPr>
          <w:p w14:paraId="3E932131" w14:textId="309ECF25" w:rsidR="00790678" w:rsidRPr="00D02E2E" w:rsidRDefault="00790678" w:rsidP="00790678">
            <w:pPr>
              <w:rPr>
                <w:rFonts w:cs="Arial"/>
                <w:sz w:val="20"/>
              </w:rPr>
            </w:pPr>
            <w:r w:rsidRPr="00D02E2E">
              <w:rPr>
                <w:rFonts w:cs="Arial"/>
                <w:sz w:val="20"/>
              </w:rPr>
              <w:t xml:space="preserve">Incorporate PTI 38-20. PTI 38-20 was for control equipment </w:t>
            </w:r>
            <w:r w:rsidR="00723336" w:rsidRPr="00D02E2E">
              <w:rPr>
                <w:rFonts w:cs="Arial"/>
                <w:sz w:val="20"/>
              </w:rPr>
              <w:t>re</w:t>
            </w:r>
            <w:r w:rsidRPr="00D02E2E">
              <w:rPr>
                <w:rFonts w:cs="Arial"/>
                <w:sz w:val="20"/>
              </w:rPr>
              <w:t xml:space="preserve">configuration to existing equipment EU487 and EU488.  References to EU487 were removed from </w:t>
            </w:r>
            <w:r w:rsidR="00723336" w:rsidRPr="00D02E2E">
              <w:rPr>
                <w:rFonts w:cs="Arial"/>
                <w:sz w:val="20"/>
              </w:rPr>
              <w:br/>
            </w:r>
            <w:r w:rsidRPr="00D02E2E">
              <w:rPr>
                <w:rFonts w:cs="Arial"/>
                <w:sz w:val="20"/>
              </w:rPr>
              <w:t>FGBLD-4Rice/Bran.</w:t>
            </w:r>
          </w:p>
        </w:tc>
        <w:tc>
          <w:tcPr>
            <w:tcW w:w="1076" w:type="pct"/>
            <w:tcBorders>
              <w:top w:val="single" w:sz="4" w:space="0" w:color="auto"/>
              <w:bottom w:val="double" w:sz="4" w:space="0" w:color="auto"/>
            </w:tcBorders>
          </w:tcPr>
          <w:p w14:paraId="2582B721" w14:textId="77777777" w:rsidR="00790678" w:rsidRPr="00D02E2E" w:rsidRDefault="00790678" w:rsidP="00790678">
            <w:r w:rsidRPr="00D02E2E">
              <w:rPr>
                <w:rFonts w:cs="Arial"/>
                <w:sz w:val="20"/>
              </w:rPr>
              <w:t>EU488</w:t>
            </w:r>
          </w:p>
          <w:p w14:paraId="22B83944" w14:textId="77777777" w:rsidR="00790678" w:rsidRPr="00D02E2E" w:rsidRDefault="00790678" w:rsidP="00790678">
            <w:r w:rsidRPr="00D02E2E">
              <w:rPr>
                <w:rFonts w:cs="Arial"/>
                <w:sz w:val="20"/>
              </w:rPr>
              <w:t>FG-488_Coating</w:t>
            </w:r>
          </w:p>
          <w:p w14:paraId="2D6D31F0" w14:textId="1079BC19" w:rsidR="00790678" w:rsidRPr="00D02E2E" w:rsidRDefault="00790678" w:rsidP="00790678">
            <w:pPr>
              <w:rPr>
                <w:rFonts w:cs="Arial"/>
                <w:sz w:val="20"/>
              </w:rPr>
            </w:pPr>
            <w:r w:rsidRPr="00D02E2E">
              <w:rPr>
                <w:rFonts w:cs="Arial"/>
                <w:sz w:val="20"/>
              </w:rPr>
              <w:t>FGBLD-4Rice/Bran</w:t>
            </w:r>
          </w:p>
        </w:tc>
      </w:tr>
    </w:tbl>
    <w:p w14:paraId="3F992EFA" w14:textId="77777777" w:rsidR="00790678" w:rsidRDefault="00790678" w:rsidP="00790678"/>
    <w:p w14:paraId="78450752" w14:textId="28DDF3EC" w:rsidR="00C60E84" w:rsidRPr="00FC1F2C" w:rsidRDefault="00C60E84" w:rsidP="004F09CF">
      <w:pPr>
        <w:pStyle w:val="Heading2"/>
        <w:numPr>
          <w:ilvl w:val="0"/>
          <w:numId w:val="0"/>
        </w:numPr>
        <w:jc w:val="both"/>
        <w:rPr>
          <w:b w:val="0"/>
          <w:sz w:val="20"/>
        </w:rPr>
      </w:pPr>
      <w:bookmarkStart w:id="116" w:name="_Toc53392895"/>
      <w:r w:rsidRPr="00461D22">
        <w:rPr>
          <w:sz w:val="22"/>
          <w:szCs w:val="22"/>
        </w:rPr>
        <w:t>Appendix 7.  Emission Calculations</w:t>
      </w:r>
      <w:bookmarkEnd w:id="116"/>
      <w:r w:rsidRPr="00461D22">
        <w:rPr>
          <w:sz w:val="22"/>
          <w:szCs w:val="22"/>
        </w:rPr>
        <w:t xml:space="preserve"> </w:t>
      </w:r>
    </w:p>
    <w:p w14:paraId="0B36CA81" w14:textId="77777777" w:rsidR="00C60E84" w:rsidRPr="0080590E" w:rsidRDefault="00C60E84" w:rsidP="004F09CF">
      <w:pPr>
        <w:jc w:val="both"/>
        <w:rPr>
          <w:sz w:val="20"/>
        </w:rPr>
      </w:pPr>
      <w:bookmarkStart w:id="117" w:name="_Toc377276143"/>
      <w:bookmarkStart w:id="118" w:name="_Toc377877183"/>
    </w:p>
    <w:p w14:paraId="50037820" w14:textId="77777777" w:rsidR="00C60E84" w:rsidRDefault="00C60E84" w:rsidP="004F09CF">
      <w:pPr>
        <w:jc w:val="both"/>
        <w:rPr>
          <w:sz w:val="20"/>
        </w:rPr>
      </w:pPr>
      <w:r w:rsidRPr="00B77C68">
        <w:rPr>
          <w:sz w:val="20"/>
        </w:rPr>
        <w:t>There are no specific emission calculations to be used for this ROP.  Therefore, this appendix is not applicable.</w:t>
      </w:r>
    </w:p>
    <w:p w14:paraId="3024457C" w14:textId="77777777" w:rsidR="00C60E84" w:rsidRPr="00FC1F2C" w:rsidRDefault="00C60E84" w:rsidP="004F09CF">
      <w:pPr>
        <w:pStyle w:val="Heading2"/>
        <w:numPr>
          <w:ilvl w:val="0"/>
          <w:numId w:val="0"/>
        </w:numPr>
        <w:jc w:val="both"/>
        <w:rPr>
          <w:b w:val="0"/>
          <w:sz w:val="22"/>
          <w:szCs w:val="22"/>
        </w:rPr>
      </w:pPr>
      <w:bookmarkStart w:id="119" w:name="_Toc382035381"/>
      <w:bookmarkStart w:id="120" w:name="_Toc382726630"/>
      <w:bookmarkStart w:id="121" w:name="_Toc382726705"/>
      <w:bookmarkStart w:id="122" w:name="_Toc382726784"/>
      <w:bookmarkStart w:id="123" w:name="_Toc387818190"/>
      <w:bookmarkStart w:id="124" w:name="_Toc390499900"/>
      <w:bookmarkStart w:id="125" w:name="_Toc390500329"/>
      <w:bookmarkStart w:id="126" w:name="_Toc390504382"/>
      <w:bookmarkStart w:id="127" w:name="_Toc390570172"/>
      <w:bookmarkStart w:id="128" w:name="_Toc391182906"/>
      <w:bookmarkStart w:id="129" w:name="_Toc437238970"/>
      <w:bookmarkStart w:id="130" w:name="_Toc451333047"/>
      <w:bookmarkStart w:id="131" w:name="_Toc53392896"/>
      <w:r w:rsidRPr="00461D22">
        <w:rPr>
          <w:sz w:val="22"/>
          <w:szCs w:val="22"/>
        </w:rPr>
        <w:t>Appendix 8.  Reporting</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7A8A6210" w14:textId="77777777" w:rsidR="00C60E84" w:rsidRPr="00B77C68" w:rsidRDefault="00C60E84" w:rsidP="004F09CF">
      <w:pPr>
        <w:jc w:val="both"/>
        <w:rPr>
          <w:sz w:val="20"/>
        </w:rPr>
      </w:pPr>
    </w:p>
    <w:p w14:paraId="29E0EC9C"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34E1EC9F" w14:textId="77777777" w:rsidR="00C60E84" w:rsidRPr="00F70F98" w:rsidRDefault="00C60E84" w:rsidP="004F09CF">
      <w:pPr>
        <w:jc w:val="both"/>
        <w:rPr>
          <w:sz w:val="20"/>
        </w:rPr>
      </w:pPr>
    </w:p>
    <w:p w14:paraId="5A3F6255" w14:textId="77777777" w:rsidR="00C60E84" w:rsidRPr="0080590E" w:rsidRDefault="00C60E84" w:rsidP="004F09CF">
      <w:pPr>
        <w:jc w:val="both"/>
        <w:rPr>
          <w:sz w:val="20"/>
        </w:rPr>
      </w:pPr>
    </w:p>
    <w:p w14:paraId="4CAC3729" w14:textId="77777777" w:rsidR="00C60E84" w:rsidRPr="00B77C68" w:rsidRDefault="00C60E84" w:rsidP="004F09CF">
      <w:pPr>
        <w:jc w:val="both"/>
        <w:rPr>
          <w:sz w:val="20"/>
        </w:rPr>
      </w:pPr>
      <w:r w:rsidRPr="00B77C68">
        <w:rPr>
          <w:sz w:val="20"/>
        </w:rPr>
        <w:t xml:space="preserve">The permittee shall use the </w:t>
      </w:r>
      <w:r w:rsidR="00F436E0">
        <w:rPr>
          <w:sz w:val="20"/>
        </w:rPr>
        <w:t>EGLE</w:t>
      </w:r>
      <w:r w:rsidR="008526A1">
        <w:rPr>
          <w:sz w:val="20"/>
        </w:rPr>
        <w:t>, AQD,</w:t>
      </w:r>
      <w:r w:rsidRPr="00B77C68">
        <w:rPr>
          <w:sz w:val="20"/>
        </w:rPr>
        <w:t xml:space="preserve"> Report Certification form (EQP 5736) and </w:t>
      </w:r>
      <w:r w:rsidR="00F436E0">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05CD0966" w14:textId="77777777" w:rsidR="00C60E84" w:rsidRPr="0080590E" w:rsidRDefault="00C60E84" w:rsidP="004F09CF">
      <w:pPr>
        <w:jc w:val="both"/>
        <w:rPr>
          <w:sz w:val="20"/>
        </w:rPr>
      </w:pPr>
    </w:p>
    <w:p w14:paraId="25EE37F1" w14:textId="77777777" w:rsidR="00C60E84" w:rsidRPr="00FC1F2C" w:rsidRDefault="00C60E84" w:rsidP="004F09CF">
      <w:pPr>
        <w:jc w:val="both"/>
        <w:rPr>
          <w:sz w:val="20"/>
        </w:rPr>
      </w:pPr>
      <w:r w:rsidRPr="00B77C68">
        <w:rPr>
          <w:b/>
          <w:sz w:val="20"/>
        </w:rPr>
        <w:t>B.  Other Reporting</w:t>
      </w:r>
    </w:p>
    <w:p w14:paraId="3EE4E0A2" w14:textId="77777777" w:rsidR="00C60E84" w:rsidRPr="0080590E" w:rsidRDefault="00C60E84" w:rsidP="004F09CF">
      <w:pPr>
        <w:jc w:val="both"/>
        <w:rPr>
          <w:sz w:val="20"/>
        </w:rPr>
      </w:pPr>
    </w:p>
    <w:p w14:paraId="6D8A76A6" w14:textId="14AB57E1" w:rsidR="00DD6CBD"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03"/>
      <w:bookmarkEnd w:id="104"/>
      <w:bookmarkEnd w:id="105"/>
      <w:bookmarkEnd w:id="106"/>
      <w:bookmarkEnd w:id="107"/>
      <w:bookmarkEnd w:id="108"/>
      <w:bookmarkEnd w:id="109"/>
      <w:bookmarkEnd w:id="110"/>
    </w:p>
    <w:p w14:paraId="0C571654" w14:textId="77777777" w:rsidR="00DD6CBD" w:rsidRDefault="00DD6CBD">
      <w:pPr>
        <w:rPr>
          <w:sz w:val="20"/>
        </w:rPr>
      </w:pPr>
      <w:r>
        <w:rPr>
          <w:sz w:val="20"/>
        </w:rPr>
        <w:br w:type="page"/>
      </w:r>
    </w:p>
    <w:p w14:paraId="697A5211" w14:textId="77777777" w:rsidR="00683A47" w:rsidRDefault="00683A47" w:rsidP="004F09CF">
      <w:pPr>
        <w:jc w:val="both"/>
        <w:rPr>
          <w:sz w:val="20"/>
        </w:rPr>
      </w:pPr>
    </w:p>
    <w:p w14:paraId="73F6A94D" w14:textId="77777777" w:rsidR="00683A47" w:rsidRPr="00B75DBD" w:rsidRDefault="00683A47" w:rsidP="00683A47">
      <w:pPr>
        <w:pStyle w:val="Heading2"/>
        <w:numPr>
          <w:ilvl w:val="0"/>
          <w:numId w:val="0"/>
        </w:numPr>
        <w:jc w:val="both"/>
        <w:rPr>
          <w:sz w:val="22"/>
          <w:szCs w:val="22"/>
        </w:rPr>
      </w:pPr>
      <w:bookmarkStart w:id="132" w:name="_Toc354055550"/>
      <w:bookmarkStart w:id="133" w:name="_Toc499814137"/>
      <w:bookmarkStart w:id="134" w:name="_Toc53392897"/>
      <w:r w:rsidRPr="00B75DBD">
        <w:rPr>
          <w:sz w:val="22"/>
          <w:szCs w:val="22"/>
        </w:rPr>
        <w:t>Appendix 9.  Preventative Maintenance Plan</w:t>
      </w:r>
      <w:bookmarkEnd w:id="132"/>
      <w:bookmarkEnd w:id="133"/>
      <w:bookmarkEnd w:id="134"/>
    </w:p>
    <w:p w14:paraId="58C9D77F" w14:textId="77777777" w:rsidR="00683A47" w:rsidRPr="00B75DBD" w:rsidRDefault="00683A47" w:rsidP="00683A47">
      <w:pPr>
        <w:jc w:val="both"/>
        <w:rPr>
          <w:b/>
          <w:sz w:val="20"/>
        </w:rPr>
      </w:pPr>
    </w:p>
    <w:p w14:paraId="525D0BF6" w14:textId="77777777" w:rsidR="00683A47" w:rsidRPr="00B75DBD" w:rsidRDefault="00683A47" w:rsidP="00683A47">
      <w:pPr>
        <w:rPr>
          <w:sz w:val="24"/>
          <w:szCs w:val="24"/>
        </w:rPr>
      </w:pPr>
      <w:r w:rsidRPr="00B75DBD">
        <w:rPr>
          <w:sz w:val="20"/>
        </w:rPr>
        <w:t xml:space="preserve">The permittee shall maintain an acceptable preventative maintenance plan and submit modifications upon request of the AQD District Supervisor.  </w:t>
      </w:r>
    </w:p>
    <w:p w14:paraId="56A0BAA0" w14:textId="77777777" w:rsidR="00683A47" w:rsidRPr="00B75DBD" w:rsidRDefault="00683A47" w:rsidP="00683A47">
      <w:pPr>
        <w:pStyle w:val="Heading2"/>
        <w:numPr>
          <w:ilvl w:val="0"/>
          <w:numId w:val="0"/>
        </w:numPr>
        <w:jc w:val="both"/>
        <w:rPr>
          <w:sz w:val="22"/>
          <w:szCs w:val="22"/>
        </w:rPr>
      </w:pPr>
      <w:bookmarkStart w:id="135" w:name="_Toc354055551"/>
      <w:bookmarkStart w:id="136" w:name="_Toc499814138"/>
      <w:bookmarkStart w:id="137" w:name="_Toc53392898"/>
      <w:r w:rsidRPr="00B75DBD">
        <w:rPr>
          <w:sz w:val="22"/>
          <w:szCs w:val="22"/>
        </w:rPr>
        <w:t>Appendix 10.  Malfunction Abatement Plan</w:t>
      </w:r>
      <w:bookmarkEnd w:id="135"/>
      <w:bookmarkEnd w:id="136"/>
      <w:bookmarkEnd w:id="137"/>
    </w:p>
    <w:p w14:paraId="6F24794B" w14:textId="77777777" w:rsidR="00683A47" w:rsidRPr="00B75DBD" w:rsidRDefault="00683A47" w:rsidP="00683A47">
      <w:pPr>
        <w:jc w:val="both"/>
        <w:rPr>
          <w:sz w:val="20"/>
        </w:rPr>
      </w:pPr>
    </w:p>
    <w:p w14:paraId="654E2509" w14:textId="77777777" w:rsidR="00683A47" w:rsidRPr="00B75DBD" w:rsidRDefault="00683A47" w:rsidP="00683A47">
      <w:pPr>
        <w:rPr>
          <w:sz w:val="20"/>
        </w:rPr>
      </w:pPr>
      <w:r w:rsidRPr="00B75DBD">
        <w:rPr>
          <w:sz w:val="20"/>
        </w:rPr>
        <w:t xml:space="preserve">The permittee shall maintain an acceptable malfunction abatement plan and submit modifications upon request of the AQD District Supervisor.  </w:t>
      </w:r>
    </w:p>
    <w:p w14:paraId="01EFAE9A" w14:textId="77777777" w:rsidR="00683A47" w:rsidRDefault="00683A47" w:rsidP="004F09CF">
      <w:pPr>
        <w:jc w:val="both"/>
        <w:rPr>
          <w:sz w:val="20"/>
        </w:rPr>
      </w:pPr>
    </w:p>
    <w:sectPr w:rsidR="00683A47" w:rsidSect="00723C92">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39150" w14:textId="77777777" w:rsidR="00F6117C" w:rsidRDefault="00F6117C">
      <w:r>
        <w:separator/>
      </w:r>
    </w:p>
  </w:endnote>
  <w:endnote w:type="continuationSeparator" w:id="0">
    <w:p w14:paraId="3B220995" w14:textId="77777777" w:rsidR="00F6117C" w:rsidRDefault="00F6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C4296" w14:textId="77777777" w:rsidR="0037320D" w:rsidRDefault="0037320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D34B1B" w14:textId="77777777" w:rsidR="0037320D" w:rsidRDefault="0037320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90563" w14:textId="77777777" w:rsidR="0037320D" w:rsidRPr="001F649E" w:rsidRDefault="0037320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11D24" w14:textId="77777777" w:rsidR="008A2D2E" w:rsidRDefault="008A2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DC4BE" w14:textId="77777777" w:rsidR="00F6117C" w:rsidRDefault="00F6117C">
      <w:r>
        <w:separator/>
      </w:r>
    </w:p>
  </w:footnote>
  <w:footnote w:type="continuationSeparator" w:id="0">
    <w:p w14:paraId="06A6C249" w14:textId="77777777" w:rsidR="00F6117C" w:rsidRDefault="00F6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1BEEE" w14:textId="77777777" w:rsidR="008A2D2E" w:rsidRDefault="008A2D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4AEF7" w14:textId="61D0CB2C" w:rsidR="0037320D" w:rsidRPr="009D12C9" w:rsidRDefault="008A2D2E" w:rsidP="00347C91">
    <w:pPr>
      <w:rPr>
        <w:rFonts w:cs="Arial"/>
        <w:sz w:val="20"/>
      </w:rPr>
    </w:pPr>
    <w:r>
      <w:rPr>
        <w:b/>
      </w:rPr>
      <w:tab/>
    </w:r>
    <w:r>
      <w:rPr>
        <w:b/>
      </w:rPr>
      <w:tab/>
    </w:r>
    <w:r>
      <w:rPr>
        <w:b/>
      </w:rPr>
      <w:tab/>
    </w:r>
    <w:r>
      <w:rPr>
        <w:b/>
      </w:rPr>
      <w:tab/>
    </w:r>
    <w:r>
      <w:rPr>
        <w:b/>
      </w:rPr>
      <w:tab/>
    </w:r>
    <w:r>
      <w:rPr>
        <w:b/>
      </w:rPr>
      <w:tab/>
    </w:r>
    <w:r>
      <w:rPr>
        <w:b/>
      </w:rPr>
      <w:tab/>
    </w:r>
    <w:r w:rsidR="0037320D" w:rsidRPr="00D02E2E">
      <w:rPr>
        <w:b/>
        <w:sz w:val="24"/>
        <w:szCs w:val="24"/>
      </w:rPr>
      <w:tab/>
    </w:r>
    <w:r w:rsidR="0037320D">
      <w:rPr>
        <w:b/>
        <w:sz w:val="24"/>
        <w:szCs w:val="24"/>
      </w:rPr>
      <w:tab/>
    </w:r>
    <w:r w:rsidR="0037320D">
      <w:rPr>
        <w:b/>
        <w:sz w:val="24"/>
        <w:szCs w:val="24"/>
      </w:rPr>
      <w:tab/>
    </w:r>
    <w:r w:rsidR="0037320D" w:rsidRPr="0037320D">
      <w:rPr>
        <w:rFonts w:cs="Arial"/>
        <w:sz w:val="20"/>
      </w:rPr>
      <w:t>ROP No:  MI-ROP-</w:t>
    </w:r>
    <w:bookmarkStart w:id="138" w:name="bSRN4"/>
    <w:bookmarkEnd w:id="138"/>
    <w:r w:rsidR="0037320D" w:rsidRPr="0037320D">
      <w:rPr>
        <w:rFonts w:cs="Arial"/>
        <w:sz w:val="20"/>
      </w:rPr>
      <w:t>B1548-</w:t>
    </w:r>
    <w:bookmarkStart w:id="139" w:name="bIssueYear3"/>
    <w:bookmarkEnd w:id="139"/>
    <w:r w:rsidR="0037320D" w:rsidRPr="0037320D">
      <w:rPr>
        <w:rFonts w:cs="Arial"/>
        <w:sz w:val="20"/>
      </w:rPr>
      <w:t>2020</w:t>
    </w:r>
    <w:r w:rsidR="0037320D" w:rsidRPr="009D12C9">
      <w:rPr>
        <w:rFonts w:cs="Arial"/>
        <w:sz w:val="20"/>
      </w:rPr>
      <w:t>a</w:t>
    </w:r>
  </w:p>
  <w:p w14:paraId="00D90A22" w14:textId="11352E0C" w:rsidR="0037320D" w:rsidRPr="0037320D" w:rsidRDefault="0037320D" w:rsidP="002332C3">
    <w:pPr>
      <w:pStyle w:val="Header"/>
      <w:tabs>
        <w:tab w:val="clear" w:pos="4320"/>
        <w:tab w:val="clear" w:pos="8640"/>
        <w:tab w:val="left" w:pos="6660"/>
      </w:tabs>
      <w:rPr>
        <w:rFonts w:cs="Arial"/>
        <w:sz w:val="20"/>
      </w:rPr>
    </w:pPr>
    <w:r w:rsidRPr="0037320D">
      <w:rPr>
        <w:rFonts w:cs="Arial"/>
        <w:sz w:val="20"/>
      </w:rPr>
      <w:tab/>
    </w:r>
    <w:r w:rsidRPr="0037320D">
      <w:rPr>
        <w:rFonts w:cs="Arial"/>
        <w:sz w:val="20"/>
      </w:rPr>
      <w:tab/>
      <w:t xml:space="preserve">Expiration Date:  </w:t>
    </w:r>
    <w:bookmarkStart w:id="140" w:name="bExpireDate2"/>
    <w:bookmarkEnd w:id="140"/>
    <w:r w:rsidRPr="0037320D">
      <w:rPr>
        <w:rFonts w:cs="Arial"/>
        <w:sz w:val="20"/>
      </w:rPr>
      <w:t>July 22, 2025</w:t>
    </w:r>
  </w:p>
  <w:p w14:paraId="21666A02" w14:textId="31CCA4B3" w:rsidR="0037320D" w:rsidRPr="009D12C9" w:rsidRDefault="0037320D" w:rsidP="007315CE">
    <w:pPr>
      <w:pStyle w:val="Header"/>
      <w:tabs>
        <w:tab w:val="clear" w:pos="8640"/>
        <w:tab w:val="left" w:pos="6660"/>
      </w:tabs>
      <w:rPr>
        <w:sz w:val="20"/>
      </w:rPr>
    </w:pPr>
    <w:r w:rsidRPr="0037320D">
      <w:rPr>
        <w:sz w:val="20"/>
      </w:rPr>
      <w:tab/>
    </w:r>
    <w:r w:rsidRPr="0037320D">
      <w:rPr>
        <w:sz w:val="20"/>
      </w:rPr>
      <w:tab/>
    </w:r>
    <w:r w:rsidRPr="0037320D">
      <w:rPr>
        <w:sz w:val="20"/>
      </w:rPr>
      <w:tab/>
      <w:t>PTI No:  MI-PTI-</w:t>
    </w:r>
    <w:bookmarkStart w:id="141" w:name="bSRN5"/>
    <w:bookmarkEnd w:id="141"/>
    <w:r w:rsidRPr="0037320D">
      <w:rPr>
        <w:sz w:val="20"/>
      </w:rPr>
      <w:t>B1548-</w:t>
    </w:r>
    <w:bookmarkStart w:id="142" w:name="bIssueYear4"/>
    <w:bookmarkEnd w:id="142"/>
    <w:r w:rsidRPr="0037320D">
      <w:rPr>
        <w:sz w:val="20"/>
      </w:rPr>
      <w:t>2020</w:t>
    </w:r>
    <w:r w:rsidRPr="009D12C9">
      <w:rPr>
        <w:sz w:val="20"/>
      </w:rPr>
      <w:t>a</w:t>
    </w:r>
  </w:p>
  <w:p w14:paraId="70FD9648" w14:textId="77777777" w:rsidR="0037320D" w:rsidRPr="0037320D" w:rsidRDefault="0037320D" w:rsidP="005C1928">
    <w:pPr>
      <w:pStyle w:val="Header"/>
      <w:tabs>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63714" w14:textId="15FA86B7" w:rsidR="0037320D" w:rsidRPr="00D02E2E" w:rsidRDefault="0037320D" w:rsidP="00347C9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5803194"/>
    <w:multiLevelType w:val="hybridMultilevel"/>
    <w:tmpl w:val="084E04C6"/>
    <w:lvl w:ilvl="0" w:tplc="D09CA9F2">
      <w:start w:val="1"/>
      <w:numFmt w:val="decimal"/>
      <w:lvlText w:val="%1."/>
      <w:lvlJc w:val="left"/>
      <w:pPr>
        <w:ind w:left="360" w:hanging="360"/>
      </w:pPr>
      <w:rPr>
        <w:rFonts w:ascii="Arial" w:hAnsi="Arial"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7FA4454"/>
    <w:multiLevelType w:val="hybridMultilevel"/>
    <w:tmpl w:val="BD10916A"/>
    <w:lvl w:ilvl="0" w:tplc="558C75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DC42C2"/>
    <w:multiLevelType w:val="hybridMultilevel"/>
    <w:tmpl w:val="C916CEF0"/>
    <w:lvl w:ilvl="0" w:tplc="4906ED5A">
      <w:start w:val="1"/>
      <w:numFmt w:val="decimal"/>
      <w:lvlText w:val="%1."/>
      <w:lvlJc w:val="left"/>
      <w:pPr>
        <w:tabs>
          <w:tab w:val="num" w:pos="360"/>
        </w:tabs>
        <w:ind w:left="360" w:hanging="360"/>
      </w:pPr>
      <w:rPr>
        <w:rFonts w:ascii="Arial" w:hAnsi="Arial" w:cs="Times New Roman" w:hint="default"/>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7BF4CE52">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CFD0A14"/>
    <w:multiLevelType w:val="hybridMultilevel"/>
    <w:tmpl w:val="B75AA186"/>
    <w:lvl w:ilvl="0" w:tplc="4906ED5A">
      <w:start w:val="1"/>
      <w:numFmt w:val="decimal"/>
      <w:lvlText w:val="%1."/>
      <w:lvlJc w:val="left"/>
      <w:pPr>
        <w:tabs>
          <w:tab w:val="num" w:pos="360"/>
        </w:tabs>
        <w:ind w:left="360" w:hanging="360"/>
      </w:pPr>
      <w:rPr>
        <w:rFonts w:ascii="Arial" w:hAnsi="Arial"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E2C1A"/>
    <w:multiLevelType w:val="hybridMultilevel"/>
    <w:tmpl w:val="C916CEF0"/>
    <w:lvl w:ilvl="0" w:tplc="4906ED5A">
      <w:start w:val="1"/>
      <w:numFmt w:val="decimal"/>
      <w:lvlText w:val="%1."/>
      <w:lvlJc w:val="left"/>
      <w:pPr>
        <w:tabs>
          <w:tab w:val="num" w:pos="360"/>
        </w:tabs>
        <w:ind w:left="360" w:hanging="360"/>
      </w:pPr>
      <w:rPr>
        <w:rFonts w:ascii="Arial" w:hAnsi="Arial" w:cs="Times New Roman" w:hint="default"/>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7BF4CE52">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1EA7EC9"/>
    <w:multiLevelType w:val="hybridMultilevel"/>
    <w:tmpl w:val="CF5A425A"/>
    <w:lvl w:ilvl="0" w:tplc="DC3451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E171CB"/>
    <w:multiLevelType w:val="hybridMultilevel"/>
    <w:tmpl w:val="F8569318"/>
    <w:lvl w:ilvl="0" w:tplc="715412E0">
      <w:start w:val="1"/>
      <w:numFmt w:val="decimal"/>
      <w:lvlText w:val="%1."/>
      <w:lvlJc w:val="left"/>
      <w:pPr>
        <w:tabs>
          <w:tab w:val="num" w:pos="360"/>
        </w:tabs>
        <w:ind w:left="360" w:hanging="360"/>
      </w:pPr>
      <w:rPr>
        <w:rFonts w:ascii="Arial" w:hAnsi="Arial" w:cs="Times New Roman"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DB52BE"/>
    <w:multiLevelType w:val="hybridMultilevel"/>
    <w:tmpl w:val="F4A88174"/>
    <w:lvl w:ilvl="0" w:tplc="76B2FFC0">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54F215C"/>
    <w:multiLevelType w:val="hybridMultilevel"/>
    <w:tmpl w:val="105CEE1E"/>
    <w:lvl w:ilvl="0" w:tplc="7CAEB6B8">
      <w:start w:val="4"/>
      <w:numFmt w:val="decimal"/>
      <w:lvlText w:val="%1."/>
      <w:lvlJc w:val="left"/>
      <w:pPr>
        <w:ind w:left="360" w:hanging="360"/>
      </w:pPr>
      <w:rPr>
        <w:rFonts w:ascii="Arial" w:hAnsi="Arial"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026CFA"/>
    <w:multiLevelType w:val="hybridMultilevel"/>
    <w:tmpl w:val="0D0A8FB4"/>
    <w:lvl w:ilvl="0" w:tplc="C3066B62">
      <w:start w:val="1"/>
      <w:numFmt w:val="decimal"/>
      <w:lvlText w:val="%1."/>
      <w:lvlJc w:val="left"/>
      <w:pPr>
        <w:tabs>
          <w:tab w:val="num" w:pos="360"/>
        </w:tabs>
        <w:ind w:left="360" w:hanging="360"/>
      </w:pPr>
      <w:rPr>
        <w:rFonts w:ascii="Arial" w:hAnsi="Arial" w:cs="Times New Roman" w:hint="default"/>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70F4A27"/>
    <w:multiLevelType w:val="hybridMultilevel"/>
    <w:tmpl w:val="588EAACC"/>
    <w:lvl w:ilvl="0" w:tplc="C3066B62">
      <w:start w:val="1"/>
      <w:numFmt w:val="decimal"/>
      <w:lvlText w:val="%1."/>
      <w:lvlJc w:val="left"/>
      <w:pPr>
        <w:tabs>
          <w:tab w:val="num" w:pos="360"/>
        </w:tabs>
        <w:ind w:left="360" w:hanging="360"/>
      </w:pPr>
      <w:rPr>
        <w:rFonts w:ascii="Arial" w:hAnsi="Arial" w:cs="Times New Roman" w:hint="default"/>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191E4F04"/>
    <w:multiLevelType w:val="multilevel"/>
    <w:tmpl w:val="C2A006C2"/>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B792098"/>
    <w:multiLevelType w:val="hybridMultilevel"/>
    <w:tmpl w:val="62CC9288"/>
    <w:lvl w:ilvl="0" w:tplc="4906ED5A">
      <w:start w:val="1"/>
      <w:numFmt w:val="decimal"/>
      <w:lvlText w:val="%1."/>
      <w:lvlJc w:val="left"/>
      <w:pPr>
        <w:tabs>
          <w:tab w:val="num" w:pos="360"/>
        </w:tabs>
        <w:ind w:left="360" w:hanging="360"/>
      </w:pPr>
      <w:rPr>
        <w:rFonts w:ascii="Arial" w:hAnsi="Arial" w:cs="Times New Roman" w:hint="default"/>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1CA4027B"/>
    <w:multiLevelType w:val="multilevel"/>
    <w:tmpl w:val="8AD0BA70"/>
    <w:lvl w:ilvl="0">
      <w:start w:val="1"/>
      <w:numFmt w:val="decimal"/>
      <w:lvlText w:val="%1."/>
      <w:lvlJc w:val="left"/>
      <w:pPr>
        <w:tabs>
          <w:tab w:val="num" w:pos="360"/>
        </w:tabs>
        <w:ind w:left="360" w:hanging="360"/>
      </w:pPr>
      <w:rPr>
        <w:rFonts w:ascii="Arial" w:hAnsi="Arial" w:hint="default"/>
        <w:b w:val="0"/>
        <w:i w:val="0"/>
        <w:color w:val="auto"/>
        <w:sz w:val="20"/>
        <w:szCs w:val="2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2F189D"/>
    <w:multiLevelType w:val="hybridMultilevel"/>
    <w:tmpl w:val="3C481D26"/>
    <w:lvl w:ilvl="0" w:tplc="6C4AEE36">
      <w:start w:val="1"/>
      <w:numFmt w:val="decimal"/>
      <w:lvlText w:val="%1."/>
      <w:lvlJc w:val="left"/>
      <w:pPr>
        <w:ind w:left="720" w:hanging="360"/>
      </w:pPr>
      <w:rPr>
        <w:rFonts w:ascii="Arial" w:hAnsi="Arial"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0226F59"/>
    <w:multiLevelType w:val="hybridMultilevel"/>
    <w:tmpl w:val="6276BE1E"/>
    <w:lvl w:ilvl="0" w:tplc="0409000F">
      <w:start w:val="1"/>
      <w:numFmt w:val="decimal"/>
      <w:lvlText w:val="%1."/>
      <w:lvlJc w:val="left"/>
      <w:pPr>
        <w:ind w:left="36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4290281"/>
    <w:multiLevelType w:val="hybridMultilevel"/>
    <w:tmpl w:val="16B44074"/>
    <w:lvl w:ilvl="0" w:tplc="F4F4ED52">
      <w:start w:val="1"/>
      <w:numFmt w:val="decimal"/>
      <w:lvlText w:val="%1."/>
      <w:lvlJc w:val="left"/>
      <w:pPr>
        <w:tabs>
          <w:tab w:val="num" w:pos="360"/>
        </w:tabs>
        <w:ind w:left="360" w:hanging="360"/>
      </w:pPr>
      <w:rPr>
        <w:rFonts w:hint="default"/>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245B6885"/>
    <w:multiLevelType w:val="hybridMultilevel"/>
    <w:tmpl w:val="22B8754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48A7F84"/>
    <w:multiLevelType w:val="hybridMultilevel"/>
    <w:tmpl w:val="87203E7E"/>
    <w:lvl w:ilvl="0" w:tplc="D09CA9F2">
      <w:start w:val="1"/>
      <w:numFmt w:val="decimal"/>
      <w:lvlText w:val="%1."/>
      <w:lvlJc w:val="left"/>
      <w:pPr>
        <w:ind w:left="720" w:hanging="360"/>
      </w:pPr>
      <w:rPr>
        <w:rFonts w:ascii="Arial" w:hAnsi="Arial" w:hint="default"/>
        <w:b w:val="0"/>
        <w:i w:val="0"/>
      </w:rPr>
    </w:lvl>
    <w:lvl w:ilvl="1" w:tplc="04090019">
      <w:start w:val="1"/>
      <w:numFmt w:val="lowerLetter"/>
      <w:lvlText w:val="%2."/>
      <w:lvlJc w:val="left"/>
      <w:pPr>
        <w:ind w:left="1170" w:hanging="360"/>
      </w:pPr>
    </w:lvl>
    <w:lvl w:ilvl="2" w:tplc="0409001B">
      <w:start w:val="1"/>
      <w:numFmt w:val="lowerRoman"/>
      <w:lvlText w:val="%3."/>
      <w:lvlJc w:val="right"/>
      <w:pPr>
        <w:ind w:left="1350" w:hanging="180"/>
      </w:pPr>
    </w:lvl>
    <w:lvl w:ilvl="3" w:tplc="D006FA7C">
      <w:start w:val="1"/>
      <w:numFmt w:val="decimal"/>
      <w:lvlText w:val="%4."/>
      <w:lvlJc w:val="left"/>
      <w:pPr>
        <w:ind w:left="1800" w:hanging="360"/>
      </w:pPr>
      <w:rPr>
        <w:rFonts w:ascii="Arial" w:eastAsia="Times New Roman" w:hAnsi="Arial" w:cs="Times New Roman"/>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7552B89"/>
    <w:multiLevelType w:val="hybridMultilevel"/>
    <w:tmpl w:val="A35EC0D4"/>
    <w:lvl w:ilvl="0" w:tplc="6792C530">
      <w:start w:val="1"/>
      <w:numFmt w:val="lowerLetter"/>
      <w:lvlText w:val="%1."/>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78E1BA7"/>
    <w:multiLevelType w:val="hybridMultilevel"/>
    <w:tmpl w:val="8BBADF2C"/>
    <w:lvl w:ilvl="0" w:tplc="EA4E3F1C">
      <w:start w:val="1"/>
      <w:numFmt w:val="decimal"/>
      <w:lvlText w:val="%1."/>
      <w:lvlJc w:val="left"/>
      <w:pPr>
        <w:tabs>
          <w:tab w:val="num" w:pos="360"/>
        </w:tabs>
        <w:ind w:left="360" w:hanging="360"/>
      </w:pPr>
      <w:rPr>
        <w:rFonts w:ascii="Arial" w:hAnsi="Arial" w:cs="Times New Roman" w:hint="default"/>
        <w:b w:val="0"/>
        <w:i w:val="0"/>
        <w:color w:val="auto"/>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2BD123FA"/>
    <w:multiLevelType w:val="hybridMultilevel"/>
    <w:tmpl w:val="E1D8A804"/>
    <w:lvl w:ilvl="0" w:tplc="E3909CDA">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BF0560C"/>
    <w:multiLevelType w:val="hybridMultilevel"/>
    <w:tmpl w:val="C92423EC"/>
    <w:lvl w:ilvl="0" w:tplc="6D9C8B24">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E8C7F1F"/>
    <w:multiLevelType w:val="hybridMultilevel"/>
    <w:tmpl w:val="48565FBE"/>
    <w:lvl w:ilvl="0" w:tplc="BCC45B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31350063"/>
    <w:multiLevelType w:val="hybridMultilevel"/>
    <w:tmpl w:val="E3A82186"/>
    <w:lvl w:ilvl="0" w:tplc="019C25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8F46C6"/>
    <w:multiLevelType w:val="hybridMultilevel"/>
    <w:tmpl w:val="B75AA186"/>
    <w:lvl w:ilvl="0" w:tplc="4906ED5A">
      <w:start w:val="1"/>
      <w:numFmt w:val="decimal"/>
      <w:lvlText w:val="%1."/>
      <w:lvlJc w:val="left"/>
      <w:pPr>
        <w:tabs>
          <w:tab w:val="num" w:pos="360"/>
        </w:tabs>
        <w:ind w:left="360" w:hanging="360"/>
      </w:pPr>
      <w:rPr>
        <w:rFonts w:ascii="Arial" w:hAnsi="Arial"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C90D37"/>
    <w:multiLevelType w:val="hybridMultilevel"/>
    <w:tmpl w:val="5CF0D1B8"/>
    <w:lvl w:ilvl="0" w:tplc="04090019">
      <w:start w:val="1"/>
      <w:numFmt w:val="lowerLetter"/>
      <w:lvlText w:val="%1."/>
      <w:lvlJc w:val="left"/>
      <w:pPr>
        <w:tabs>
          <w:tab w:val="num" w:pos="1080"/>
        </w:tabs>
        <w:ind w:left="1080" w:hanging="360"/>
      </w:pPr>
      <w:rPr>
        <w:rFonts w:hint="default"/>
        <w:b w:val="0"/>
        <w:i w:val="0"/>
        <w:sz w:val="20"/>
        <w:szCs w:val="20"/>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350"/>
        </w:tabs>
        <w:ind w:left="135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5" w15:restartNumberingAfterBreak="0">
    <w:nsid w:val="33667F3A"/>
    <w:multiLevelType w:val="hybridMultilevel"/>
    <w:tmpl w:val="11BEFCE2"/>
    <w:lvl w:ilvl="0" w:tplc="305C9788">
      <w:start w:val="1"/>
      <w:numFmt w:val="decimal"/>
      <w:lvlText w:val="%1."/>
      <w:lvlJc w:val="left"/>
      <w:pPr>
        <w:tabs>
          <w:tab w:val="num" w:pos="360"/>
        </w:tabs>
        <w:ind w:left="360" w:hanging="360"/>
      </w:pPr>
      <w:rPr>
        <w:rFonts w:ascii="Arial" w:hAnsi="Arial" w:cs="Times New Roman" w:hint="default"/>
        <w:b w:val="0"/>
        <w:i w:val="0"/>
        <w:color w:val="auto"/>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337C5DF5"/>
    <w:multiLevelType w:val="hybridMultilevel"/>
    <w:tmpl w:val="A4E4450C"/>
    <w:lvl w:ilvl="0" w:tplc="91DC261C">
      <w:start w:val="1"/>
      <w:numFmt w:val="decimal"/>
      <w:lvlText w:val="%1."/>
      <w:lvlJc w:val="left"/>
      <w:pPr>
        <w:ind w:left="720" w:hanging="360"/>
      </w:pPr>
      <w:rPr>
        <w:rFonts w:ascii="Arial" w:hAnsi="Arial" w:cs="Times New Roman"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71E4350"/>
    <w:multiLevelType w:val="hybridMultilevel"/>
    <w:tmpl w:val="0E5AEAB0"/>
    <w:lvl w:ilvl="0" w:tplc="C3066B62">
      <w:start w:val="1"/>
      <w:numFmt w:val="decimal"/>
      <w:lvlText w:val="%1."/>
      <w:lvlJc w:val="left"/>
      <w:pPr>
        <w:tabs>
          <w:tab w:val="num" w:pos="360"/>
        </w:tabs>
        <w:ind w:left="360" w:hanging="360"/>
      </w:pPr>
      <w:rPr>
        <w:rFonts w:ascii="Arial" w:hAnsi="Arial" w:cs="Times New Roman" w:hint="default"/>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37A43E51"/>
    <w:multiLevelType w:val="hybridMultilevel"/>
    <w:tmpl w:val="F9A85B08"/>
    <w:lvl w:ilvl="0" w:tplc="76B2FFC0">
      <w:start w:val="1"/>
      <w:numFmt w:val="decimal"/>
      <w:lvlText w:val="%1."/>
      <w:lvlJc w:val="left"/>
      <w:pPr>
        <w:tabs>
          <w:tab w:val="num" w:pos="360"/>
        </w:tabs>
        <w:ind w:left="360" w:hanging="360"/>
      </w:pPr>
      <w:rPr>
        <w:rFonts w:ascii="Arial" w:hAnsi="Arial" w:cs="Times New Roman" w:hint="default"/>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380A0679"/>
    <w:multiLevelType w:val="hybridMultilevel"/>
    <w:tmpl w:val="738C300C"/>
    <w:lvl w:ilvl="0" w:tplc="D09CA9F2">
      <w:start w:val="1"/>
      <w:numFmt w:val="decimal"/>
      <w:lvlText w:val="%1."/>
      <w:lvlJc w:val="left"/>
      <w:pPr>
        <w:tabs>
          <w:tab w:val="num" w:pos="360"/>
        </w:tabs>
        <w:ind w:left="360" w:hanging="360"/>
      </w:pPr>
      <w:rPr>
        <w:rFonts w:ascii="Arial" w:hAnsi="Arial" w:hint="default"/>
        <w:b w:val="0"/>
        <w:i w:val="0"/>
        <w:color w:val="auto"/>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389D1E2F"/>
    <w:multiLevelType w:val="hybridMultilevel"/>
    <w:tmpl w:val="64AE07FE"/>
    <w:lvl w:ilvl="0" w:tplc="68DA0118">
      <w:start w:val="1"/>
      <w:numFmt w:val="decimal"/>
      <w:lvlText w:val="%1."/>
      <w:lvlJc w:val="left"/>
      <w:pPr>
        <w:tabs>
          <w:tab w:val="num" w:pos="360"/>
        </w:tabs>
        <w:ind w:left="360" w:hanging="360"/>
      </w:pPr>
      <w:rPr>
        <w:rFonts w:ascii="Arial" w:hAnsi="Arial" w:cs="Times New Roman" w:hint="default"/>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395D70F2"/>
    <w:multiLevelType w:val="hybridMultilevel"/>
    <w:tmpl w:val="63ECDD50"/>
    <w:lvl w:ilvl="0" w:tplc="AB80CAAA">
      <w:start w:val="1"/>
      <w:numFmt w:val="decimal"/>
      <w:lvlText w:val="%1."/>
      <w:lvlJc w:val="left"/>
      <w:pPr>
        <w:tabs>
          <w:tab w:val="num" w:pos="360"/>
        </w:tabs>
        <w:ind w:left="360" w:hanging="360"/>
      </w:pPr>
      <w:rPr>
        <w:rFonts w:ascii="Arial" w:hAnsi="Arial" w:cs="Times New Roman" w:hint="default"/>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15:restartNumberingAfterBreak="0">
    <w:nsid w:val="3B2C4E06"/>
    <w:multiLevelType w:val="hybridMultilevel"/>
    <w:tmpl w:val="BB8681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BCA06A9"/>
    <w:multiLevelType w:val="multilevel"/>
    <w:tmpl w:val="E294CD06"/>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3BD10E9B"/>
    <w:multiLevelType w:val="singleLevel"/>
    <w:tmpl w:val="0409000F"/>
    <w:lvl w:ilvl="0">
      <w:start w:val="1"/>
      <w:numFmt w:val="decimal"/>
      <w:lvlText w:val="%1."/>
      <w:lvlJc w:val="left"/>
      <w:pPr>
        <w:tabs>
          <w:tab w:val="num" w:pos="360"/>
        </w:tabs>
        <w:ind w:left="360" w:hanging="360"/>
      </w:pPr>
    </w:lvl>
  </w:abstractNum>
  <w:abstractNum w:abstractNumId="45"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40291BFE"/>
    <w:multiLevelType w:val="hybridMultilevel"/>
    <w:tmpl w:val="44AE56C4"/>
    <w:lvl w:ilvl="0" w:tplc="4906ED5A">
      <w:start w:val="1"/>
      <w:numFmt w:val="decimal"/>
      <w:lvlText w:val="%1."/>
      <w:lvlJc w:val="left"/>
      <w:pPr>
        <w:tabs>
          <w:tab w:val="num" w:pos="360"/>
        </w:tabs>
        <w:ind w:left="360" w:hanging="360"/>
      </w:pPr>
      <w:rPr>
        <w:rFonts w:ascii="Arial" w:hAnsi="Arial" w:cs="Times New Roman" w:hint="default"/>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42CB3391"/>
    <w:multiLevelType w:val="hybridMultilevel"/>
    <w:tmpl w:val="EA2C4398"/>
    <w:lvl w:ilvl="0" w:tplc="D09CA9F2">
      <w:start w:val="1"/>
      <w:numFmt w:val="decimal"/>
      <w:lvlText w:val="%1."/>
      <w:lvlJc w:val="left"/>
      <w:pPr>
        <w:ind w:left="360" w:hanging="360"/>
      </w:pPr>
      <w:rPr>
        <w:rFonts w:ascii="Arial" w:hAnsi="Arial"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9951738"/>
    <w:multiLevelType w:val="hybridMultilevel"/>
    <w:tmpl w:val="42BC88BA"/>
    <w:lvl w:ilvl="0" w:tplc="AA3C5030">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4A155158"/>
    <w:multiLevelType w:val="hybridMultilevel"/>
    <w:tmpl w:val="4238DD60"/>
    <w:lvl w:ilvl="0" w:tplc="4906ED5A">
      <w:start w:val="1"/>
      <w:numFmt w:val="decimal"/>
      <w:lvlText w:val="%1."/>
      <w:lvlJc w:val="left"/>
      <w:pPr>
        <w:tabs>
          <w:tab w:val="num" w:pos="360"/>
        </w:tabs>
        <w:ind w:left="360" w:hanging="360"/>
      </w:pPr>
      <w:rPr>
        <w:rFonts w:ascii="Arial" w:hAnsi="Arial" w:cs="Times New Roman" w:hint="default"/>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2" w15:restartNumberingAfterBreak="0">
    <w:nsid w:val="4B635FFB"/>
    <w:multiLevelType w:val="hybridMultilevel"/>
    <w:tmpl w:val="BBA670CE"/>
    <w:lvl w:ilvl="0" w:tplc="13120484">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C133B96"/>
    <w:multiLevelType w:val="hybridMultilevel"/>
    <w:tmpl w:val="C2388430"/>
    <w:lvl w:ilvl="0" w:tplc="C3066B62">
      <w:start w:val="1"/>
      <w:numFmt w:val="decimal"/>
      <w:lvlText w:val="%1."/>
      <w:lvlJc w:val="left"/>
      <w:pPr>
        <w:tabs>
          <w:tab w:val="num" w:pos="360"/>
        </w:tabs>
        <w:ind w:left="360" w:hanging="360"/>
      </w:pPr>
      <w:rPr>
        <w:rFonts w:ascii="Arial" w:hAnsi="Arial" w:cs="Times New Roman"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EB24A3A"/>
    <w:multiLevelType w:val="hybridMultilevel"/>
    <w:tmpl w:val="EA1A8672"/>
    <w:lvl w:ilvl="0" w:tplc="BB38E20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4F1C301C"/>
    <w:multiLevelType w:val="hybridMultilevel"/>
    <w:tmpl w:val="D1DC87F0"/>
    <w:lvl w:ilvl="0" w:tplc="8DF6A2A8">
      <w:start w:val="3"/>
      <w:numFmt w:val="decimal"/>
      <w:lvlText w:val="%1."/>
      <w:lvlJc w:val="left"/>
      <w:pPr>
        <w:tabs>
          <w:tab w:val="num" w:pos="360"/>
        </w:tabs>
        <w:ind w:left="360" w:hanging="360"/>
      </w:pPr>
      <w:rPr>
        <w:rFonts w:ascii="Arial" w:hAnsi="Arial" w:cs="Times New Roman"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50A875B6"/>
    <w:multiLevelType w:val="hybridMultilevel"/>
    <w:tmpl w:val="2C4850A6"/>
    <w:lvl w:ilvl="0" w:tplc="0DEEABF8">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15:restartNumberingAfterBreak="0">
    <w:nsid w:val="51E915A9"/>
    <w:multiLevelType w:val="hybridMultilevel"/>
    <w:tmpl w:val="3B3A79F2"/>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528D38DB"/>
    <w:multiLevelType w:val="multilevel"/>
    <w:tmpl w:val="B61E44E0"/>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5336183E"/>
    <w:multiLevelType w:val="hybridMultilevel"/>
    <w:tmpl w:val="C9844458"/>
    <w:lvl w:ilvl="0" w:tplc="A858D39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3D96A3E"/>
    <w:multiLevelType w:val="hybridMultilevel"/>
    <w:tmpl w:val="9446E66C"/>
    <w:lvl w:ilvl="0" w:tplc="4DD67F5C">
      <w:start w:val="1"/>
      <w:numFmt w:val="lowerRoman"/>
      <w:lvlText w:val="%1."/>
      <w:lvlJc w:val="right"/>
      <w:pPr>
        <w:tabs>
          <w:tab w:val="num" w:pos="1440"/>
        </w:tabs>
        <w:ind w:left="1440" w:hanging="180"/>
      </w:pPr>
      <w:rPr>
        <w:rFonts w:ascii="Arial" w:eastAsia="Times New Roman" w:hAnsi="Arial" w:cs="Times New Roman"/>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7" w15:restartNumberingAfterBreak="0">
    <w:nsid w:val="54EC2AD9"/>
    <w:multiLevelType w:val="hybridMultilevel"/>
    <w:tmpl w:val="EA46405E"/>
    <w:lvl w:ilvl="0" w:tplc="1AC69640">
      <w:start w:val="4"/>
      <w:numFmt w:val="decimal"/>
      <w:lvlText w:val="%1."/>
      <w:lvlJc w:val="left"/>
      <w:pPr>
        <w:tabs>
          <w:tab w:val="num" w:pos="360"/>
        </w:tabs>
        <w:ind w:left="360" w:hanging="360"/>
      </w:pPr>
      <w:rPr>
        <w:rFonts w:ascii="Arial" w:hAnsi="Arial" w:cs="Times New Roman"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57F3226"/>
    <w:multiLevelType w:val="multilevel"/>
    <w:tmpl w:val="14D0BC4E"/>
    <w:lvl w:ilvl="0">
      <w:start w:val="3"/>
      <w:numFmt w:val="decimal"/>
      <w:lvlText w:val="%1."/>
      <w:lvlJc w:val="left"/>
      <w:pPr>
        <w:tabs>
          <w:tab w:val="num" w:pos="360"/>
        </w:tabs>
        <w:ind w:left="360" w:hanging="360"/>
      </w:pPr>
      <w:rPr>
        <w:rFonts w:ascii="Arial" w:hAnsi="Arial" w:hint="default"/>
        <w:b w:val="0"/>
        <w:i w:val="0"/>
        <w:color w:val="auto"/>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55F44A2D"/>
    <w:multiLevelType w:val="hybridMultilevel"/>
    <w:tmpl w:val="AF18A92C"/>
    <w:lvl w:ilvl="0" w:tplc="4BFC8D34">
      <w:start w:val="3"/>
      <w:numFmt w:val="decimal"/>
      <w:lvlText w:val="%1."/>
      <w:lvlJc w:val="left"/>
      <w:pPr>
        <w:tabs>
          <w:tab w:val="num" w:pos="360"/>
        </w:tabs>
        <w:ind w:left="360" w:hanging="360"/>
      </w:pPr>
      <w:rPr>
        <w:rFonts w:ascii="Arial" w:hAnsi="Arial"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7342D8E"/>
    <w:multiLevelType w:val="hybridMultilevel"/>
    <w:tmpl w:val="C764EE0A"/>
    <w:lvl w:ilvl="0" w:tplc="4906ED5A">
      <w:start w:val="1"/>
      <w:numFmt w:val="decimal"/>
      <w:lvlText w:val="%1."/>
      <w:lvlJc w:val="left"/>
      <w:pPr>
        <w:tabs>
          <w:tab w:val="num" w:pos="360"/>
        </w:tabs>
        <w:ind w:left="360" w:hanging="360"/>
      </w:pPr>
      <w:rPr>
        <w:rFonts w:ascii="Arial" w:hAnsi="Arial" w:cs="Times New Roman" w:hint="default"/>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1" w15:restartNumberingAfterBreak="0">
    <w:nsid w:val="576869A9"/>
    <w:multiLevelType w:val="hybridMultilevel"/>
    <w:tmpl w:val="9752D214"/>
    <w:lvl w:ilvl="0" w:tplc="76B2FFC0">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5F7C62DD"/>
    <w:multiLevelType w:val="hybridMultilevel"/>
    <w:tmpl w:val="EE280D22"/>
    <w:lvl w:ilvl="0" w:tplc="196A4170">
      <w:start w:val="4"/>
      <w:numFmt w:val="decimal"/>
      <w:lvlText w:val="%1."/>
      <w:lvlJc w:val="left"/>
      <w:pPr>
        <w:tabs>
          <w:tab w:val="num" w:pos="405"/>
        </w:tabs>
        <w:ind w:left="405" w:hanging="405"/>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61426BDC"/>
    <w:multiLevelType w:val="hybridMultilevel"/>
    <w:tmpl w:val="7C1E031C"/>
    <w:lvl w:ilvl="0" w:tplc="A35207CA">
      <w:start w:val="1"/>
      <w:numFmt w:val="decimal"/>
      <w:lvlText w:val="%1."/>
      <w:lvlJc w:val="left"/>
      <w:pPr>
        <w:tabs>
          <w:tab w:val="num" w:pos="765"/>
        </w:tabs>
        <w:ind w:left="765" w:hanging="405"/>
      </w:pPr>
      <w:rPr>
        <w:b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6"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6393453F"/>
    <w:multiLevelType w:val="hybridMultilevel"/>
    <w:tmpl w:val="8786C782"/>
    <w:lvl w:ilvl="0" w:tplc="7CFC452C">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3C71167"/>
    <w:multiLevelType w:val="hybridMultilevel"/>
    <w:tmpl w:val="9ABCAC5C"/>
    <w:lvl w:ilvl="0" w:tplc="ACB8A6C0">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5862264"/>
    <w:multiLevelType w:val="hybridMultilevel"/>
    <w:tmpl w:val="142C1B5E"/>
    <w:lvl w:ilvl="0" w:tplc="B6E042C6">
      <w:start w:val="1"/>
      <w:numFmt w:val="decimal"/>
      <w:lvlText w:val="%1."/>
      <w:lvlJc w:val="left"/>
      <w:pPr>
        <w:tabs>
          <w:tab w:val="num" w:pos="360"/>
        </w:tabs>
        <w:ind w:left="360" w:hanging="360"/>
      </w:pPr>
      <w:rPr>
        <w:rFonts w:hint="default"/>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6AAB7EB5"/>
    <w:multiLevelType w:val="hybridMultilevel"/>
    <w:tmpl w:val="DDA45CEE"/>
    <w:lvl w:ilvl="0" w:tplc="DC4854E2">
      <w:start w:val="1"/>
      <w:numFmt w:val="decimal"/>
      <w:lvlText w:val="%1."/>
      <w:lvlJc w:val="left"/>
      <w:pPr>
        <w:tabs>
          <w:tab w:val="num" w:pos="360"/>
        </w:tabs>
        <w:ind w:left="360" w:hanging="360"/>
      </w:pPr>
      <w:rPr>
        <w:rFonts w:ascii="Arial" w:hAnsi="Arial" w:cs="Times New Roman" w:hint="default"/>
        <w:b w:val="0"/>
        <w:i w:val="0"/>
        <w:color w:val="auto"/>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3" w15:restartNumberingAfterBreak="0">
    <w:nsid w:val="6B0B418A"/>
    <w:multiLevelType w:val="hybridMultilevel"/>
    <w:tmpl w:val="FD069206"/>
    <w:lvl w:ilvl="0" w:tplc="91DC261C">
      <w:start w:val="1"/>
      <w:numFmt w:val="decimal"/>
      <w:lvlText w:val="%1."/>
      <w:lvlJc w:val="left"/>
      <w:pPr>
        <w:tabs>
          <w:tab w:val="num" w:pos="360"/>
        </w:tabs>
        <w:ind w:left="360" w:hanging="360"/>
      </w:pPr>
      <w:rPr>
        <w:rFonts w:ascii="Arial" w:hAnsi="Arial" w:cs="Times New Roman"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B4C1F7B"/>
    <w:multiLevelType w:val="hybridMultilevel"/>
    <w:tmpl w:val="360E45F2"/>
    <w:lvl w:ilvl="0" w:tplc="A28C4862">
      <w:start w:val="1"/>
      <w:numFmt w:val="decimal"/>
      <w:lvlText w:val="%1."/>
      <w:lvlJc w:val="left"/>
      <w:pPr>
        <w:tabs>
          <w:tab w:val="num" w:pos="360"/>
        </w:tabs>
        <w:ind w:left="360" w:hanging="360"/>
      </w:pPr>
      <w:rPr>
        <w:rFonts w:ascii="Arial" w:hAnsi="Arial" w:cs="Times New Roman" w:hint="default"/>
        <w:b w:val="0"/>
        <w:i w:val="0"/>
        <w:color w:val="auto"/>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5" w15:restartNumberingAfterBreak="0">
    <w:nsid w:val="6D145BAA"/>
    <w:multiLevelType w:val="hybridMultilevel"/>
    <w:tmpl w:val="507641E8"/>
    <w:lvl w:ilvl="0" w:tplc="DF4058C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EDD59AE"/>
    <w:multiLevelType w:val="hybridMultilevel"/>
    <w:tmpl w:val="79507DCE"/>
    <w:lvl w:ilvl="0" w:tplc="76B2FFC0">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F4E465E"/>
    <w:multiLevelType w:val="multilevel"/>
    <w:tmpl w:val="043EF774"/>
    <w:lvl w:ilvl="0">
      <w:start w:val="1"/>
      <w:numFmt w:val="decimal"/>
      <w:lvlText w:val="%1."/>
      <w:lvlJc w:val="left"/>
      <w:pPr>
        <w:tabs>
          <w:tab w:val="num" w:pos="360"/>
        </w:tabs>
        <w:ind w:left="360" w:hanging="360"/>
      </w:pPr>
      <w:rPr>
        <w:rFonts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6F6A7922"/>
    <w:multiLevelType w:val="hybridMultilevel"/>
    <w:tmpl w:val="C130F198"/>
    <w:lvl w:ilvl="0" w:tplc="DC4854E2">
      <w:start w:val="1"/>
      <w:numFmt w:val="decimal"/>
      <w:lvlText w:val="%1."/>
      <w:lvlJc w:val="left"/>
      <w:pPr>
        <w:tabs>
          <w:tab w:val="num" w:pos="360"/>
        </w:tabs>
        <w:ind w:left="360" w:hanging="360"/>
      </w:pPr>
      <w:rPr>
        <w:rFonts w:ascii="Arial" w:hAnsi="Arial" w:cs="Times New Roman"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FDE6C80"/>
    <w:multiLevelType w:val="hybridMultilevel"/>
    <w:tmpl w:val="58226932"/>
    <w:lvl w:ilvl="0" w:tplc="DF0A3E14">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71E6579C"/>
    <w:multiLevelType w:val="hybridMultilevel"/>
    <w:tmpl w:val="933E5908"/>
    <w:lvl w:ilvl="0" w:tplc="4906ED5A">
      <w:start w:val="1"/>
      <w:numFmt w:val="decimal"/>
      <w:lvlText w:val="%1."/>
      <w:lvlJc w:val="left"/>
      <w:pPr>
        <w:tabs>
          <w:tab w:val="num" w:pos="360"/>
        </w:tabs>
        <w:ind w:left="360" w:hanging="360"/>
      </w:pPr>
      <w:rPr>
        <w:rFonts w:ascii="Arial" w:hAnsi="Arial" w:cs="Times New Roman" w:hint="default"/>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3" w15:restartNumberingAfterBreak="0">
    <w:nsid w:val="729061B6"/>
    <w:multiLevelType w:val="hybridMultilevel"/>
    <w:tmpl w:val="08308F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730E2DA0"/>
    <w:multiLevelType w:val="hybridMultilevel"/>
    <w:tmpl w:val="62CC9288"/>
    <w:lvl w:ilvl="0" w:tplc="4906ED5A">
      <w:start w:val="1"/>
      <w:numFmt w:val="decimal"/>
      <w:lvlText w:val="%1."/>
      <w:lvlJc w:val="left"/>
      <w:pPr>
        <w:tabs>
          <w:tab w:val="num" w:pos="360"/>
        </w:tabs>
        <w:ind w:left="360" w:hanging="360"/>
      </w:pPr>
      <w:rPr>
        <w:rFonts w:ascii="Arial" w:hAnsi="Arial" w:cs="Times New Roman" w:hint="default"/>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5" w15:restartNumberingAfterBreak="0">
    <w:nsid w:val="75616587"/>
    <w:multiLevelType w:val="hybridMultilevel"/>
    <w:tmpl w:val="461AADD0"/>
    <w:lvl w:ilvl="0" w:tplc="AC327C1A">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6" w15:restartNumberingAfterBreak="0">
    <w:nsid w:val="75FD4D2F"/>
    <w:multiLevelType w:val="hybridMultilevel"/>
    <w:tmpl w:val="89806A2A"/>
    <w:lvl w:ilvl="0" w:tplc="C3066B62">
      <w:start w:val="1"/>
      <w:numFmt w:val="decimal"/>
      <w:lvlText w:val="%1."/>
      <w:lvlJc w:val="left"/>
      <w:pPr>
        <w:tabs>
          <w:tab w:val="num" w:pos="360"/>
        </w:tabs>
        <w:ind w:left="360" w:hanging="360"/>
      </w:pPr>
      <w:rPr>
        <w:rFonts w:ascii="Arial" w:hAnsi="Arial" w:cs="Times New Roman" w:hint="default"/>
        <w:b w:val="0"/>
        <w:i w:val="0"/>
        <w:sz w:val="20"/>
        <w:szCs w:val="20"/>
      </w:rPr>
    </w:lvl>
    <w:lvl w:ilvl="1" w:tplc="105022DA">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7"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78A520C8"/>
    <w:multiLevelType w:val="hybridMultilevel"/>
    <w:tmpl w:val="FF7620BE"/>
    <w:lvl w:ilvl="0" w:tplc="8FBE1116">
      <w:start w:val="1"/>
      <w:numFmt w:val="decimal"/>
      <w:lvlText w:val="%1."/>
      <w:lvlJc w:val="left"/>
      <w:pPr>
        <w:tabs>
          <w:tab w:val="num" w:pos="360"/>
        </w:tabs>
        <w:ind w:left="360" w:hanging="360"/>
      </w:pPr>
      <w:rPr>
        <w:rFonts w:ascii="Arial" w:hAnsi="Arial" w:cs="Times New Roman" w:hint="default"/>
        <w:b w:val="0"/>
        <w:i w:val="0"/>
        <w:color w:val="auto"/>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9" w15:restartNumberingAfterBreak="0">
    <w:nsid w:val="78E827FE"/>
    <w:multiLevelType w:val="hybridMultilevel"/>
    <w:tmpl w:val="CFB863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7BA12E56"/>
    <w:multiLevelType w:val="multilevel"/>
    <w:tmpl w:val="E59A0A64"/>
    <w:lvl w:ilvl="0">
      <w:start w:val="1"/>
      <w:numFmt w:val="decimal"/>
      <w:lvlText w:val="%1."/>
      <w:lvlJc w:val="left"/>
      <w:pPr>
        <w:tabs>
          <w:tab w:val="num" w:pos="360"/>
        </w:tabs>
        <w:ind w:left="360" w:hanging="360"/>
      </w:pPr>
      <w:rPr>
        <w:rFonts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7DC96074"/>
    <w:multiLevelType w:val="hybridMultilevel"/>
    <w:tmpl w:val="916A3678"/>
    <w:lvl w:ilvl="0" w:tplc="F976AA4C">
      <w:start w:val="1"/>
      <w:numFmt w:val="decimal"/>
      <w:lvlText w:val="%1."/>
      <w:lvlJc w:val="left"/>
      <w:pPr>
        <w:tabs>
          <w:tab w:val="num" w:pos="360"/>
        </w:tabs>
        <w:ind w:left="360" w:hanging="360"/>
      </w:pPr>
      <w:rPr>
        <w:rFonts w:ascii="Arial" w:hAnsi="Arial" w:hint="default"/>
        <w:b w:val="0"/>
        <w:i w:val="0"/>
        <w:color w:val="auto"/>
        <w:sz w:val="20"/>
        <w:szCs w:val="20"/>
      </w:rPr>
    </w:lvl>
    <w:lvl w:ilvl="1" w:tplc="A25AF812">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00"/>
  </w:num>
  <w:num w:numId="3">
    <w:abstractNumId w:val="19"/>
  </w:num>
  <w:num w:numId="4">
    <w:abstractNumId w:val="60"/>
  </w:num>
  <w:num w:numId="5">
    <w:abstractNumId w:val="1"/>
  </w:num>
  <w:num w:numId="6">
    <w:abstractNumId w:val="103"/>
  </w:num>
  <w:num w:numId="7">
    <w:abstractNumId w:val="56"/>
  </w:num>
  <w:num w:numId="8">
    <w:abstractNumId w:val="81"/>
  </w:num>
  <w:num w:numId="9">
    <w:abstractNumId w:val="16"/>
  </w:num>
  <w:num w:numId="10">
    <w:abstractNumId w:val="45"/>
  </w:num>
  <w:num w:numId="11">
    <w:abstractNumId w:val="63"/>
  </w:num>
  <w:num w:numId="12">
    <w:abstractNumId w:val="97"/>
  </w:num>
  <w:num w:numId="13">
    <w:abstractNumId w:val="80"/>
  </w:num>
  <w:num w:numId="14">
    <w:abstractNumId w:val="13"/>
  </w:num>
  <w:num w:numId="15">
    <w:abstractNumId w:val="101"/>
  </w:num>
  <w:num w:numId="16">
    <w:abstractNumId w:val="91"/>
  </w:num>
  <w:num w:numId="17">
    <w:abstractNumId w:val="31"/>
  </w:num>
  <w:num w:numId="18">
    <w:abstractNumId w:val="76"/>
  </w:num>
  <w:num w:numId="19">
    <w:abstractNumId w:val="73"/>
  </w:num>
  <w:num w:numId="20">
    <w:abstractNumId w:val="15"/>
  </w:num>
  <w:num w:numId="21">
    <w:abstractNumId w:val="43"/>
  </w:num>
  <w:num w:numId="22">
    <w:abstractNumId w:val="47"/>
  </w:num>
  <w:num w:numId="23">
    <w:abstractNumId w:val="0"/>
  </w:num>
  <w:num w:numId="24">
    <w:abstractNumId w:val="59"/>
  </w:num>
  <w:num w:numId="25">
    <w:abstractNumId w:val="50"/>
  </w:num>
  <w:num w:numId="26">
    <w:abstractNumId w:val="72"/>
  </w:num>
  <w:num w:numId="27">
    <w:abstractNumId w:val="58"/>
  </w:num>
  <w:num w:numId="28">
    <w:abstractNumId w:val="28"/>
  </w:num>
  <w:num w:numId="29">
    <w:abstractNumId w:val="78"/>
  </w:num>
  <w:num w:numId="30">
    <w:abstractNumId w:val="88"/>
  </w:num>
  <w:num w:numId="31">
    <w:abstractNumId w:val="102"/>
  </w:num>
  <w:num w:numId="32">
    <w:abstractNumId w:val="26"/>
  </w:num>
  <w:num w:numId="33">
    <w:abstractNumId w:val="49"/>
  </w:num>
  <w:num w:numId="34">
    <w:abstractNumId w:val="24"/>
  </w:num>
  <w:num w:numId="35">
    <w:abstractNumId w:val="29"/>
  </w:num>
  <w:num w:numId="36">
    <w:abstractNumId w:val="79"/>
  </w:num>
  <w:num w:numId="37">
    <w:abstractNumId w:val="55"/>
  </w:num>
  <w:num w:numId="38">
    <w:abstractNumId w:val="104"/>
  </w:num>
  <w:num w:numId="39">
    <w:abstractNumId w:val="68"/>
  </w:num>
  <w:num w:numId="40">
    <w:abstractNumId w:val="52"/>
  </w:num>
  <w:num w:numId="41">
    <w:abstractNumId w:val="39"/>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9"/>
  </w:num>
  <w:num w:numId="44">
    <w:abstractNumId w:val="18"/>
  </w:num>
  <w:num w:numId="45">
    <w:abstractNumId w:val="67"/>
  </w:num>
  <w:num w:numId="46">
    <w:abstractNumId w:val="36"/>
  </w:num>
  <w:num w:numId="47">
    <w:abstractNumId w:val="89"/>
  </w:num>
  <w:num w:numId="48">
    <w:abstractNumId w:val="82"/>
  </w:num>
  <w:num w:numId="49">
    <w:abstractNumId w:val="83"/>
  </w:num>
  <w:num w:numId="50">
    <w:abstractNumId w:val="77"/>
  </w:num>
  <w:num w:numId="51">
    <w:abstractNumId w:val="4"/>
  </w:num>
  <w:num w:numId="52">
    <w:abstractNumId w:val="93"/>
  </w:num>
  <w:num w:numId="53">
    <w:abstractNumId w:val="30"/>
  </w:num>
  <w:num w:numId="54">
    <w:abstractNumId w:val="33"/>
  </w:num>
  <w:num w:numId="55">
    <w:abstractNumId w:val="42"/>
  </w:num>
  <w:num w:numId="56">
    <w:abstractNumId w:val="65"/>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num>
  <w:num w:numId="61">
    <w:abstractNumId w:val="32"/>
  </w:num>
  <w:num w:numId="62">
    <w:abstractNumId w:val="54"/>
  </w:num>
  <w:num w:numId="63">
    <w:abstractNumId w:val="10"/>
  </w:num>
  <w:num w:numId="64">
    <w:abstractNumId w:val="87"/>
  </w:num>
  <w:num w:numId="65">
    <w:abstractNumId w:val="71"/>
  </w:num>
  <w:num w:numId="66">
    <w:abstractNumId w:val="94"/>
  </w:num>
  <w:num w:numId="6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3"/>
  </w:num>
  <w:num w:numId="69">
    <w:abstractNumId w:val="22"/>
  </w:num>
  <w:num w:numId="70">
    <w:abstractNumId w:val="7"/>
  </w:num>
  <w:num w:numId="71">
    <w:abstractNumId w:val="51"/>
  </w:num>
  <w:num w:numId="72">
    <w:abstractNumId w:val="27"/>
  </w:num>
  <w:num w:numId="73">
    <w:abstractNumId w:val="57"/>
  </w:num>
  <w:num w:numId="74">
    <w:abstractNumId w:val="84"/>
  </w:num>
  <w:num w:numId="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5"/>
  </w:num>
  <w:num w:numId="77">
    <w:abstractNumId w:val="9"/>
  </w:num>
  <w:num w:numId="7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
  </w:num>
  <w:num w:numId="8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4"/>
  </w:num>
  <w:num w:numId="8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4"/>
  </w:num>
  <w:num w:numId="87">
    <w:abstractNumId w:val="25"/>
  </w:num>
  <w:num w:numId="88">
    <w:abstractNumId w:val="66"/>
  </w:num>
  <w:num w:numId="89">
    <w:abstractNumId w:val="2"/>
  </w:num>
  <w:num w:numId="90">
    <w:abstractNumId w:val="48"/>
  </w:num>
  <w:num w:numId="91">
    <w:abstractNumId w:val="11"/>
  </w:num>
  <w:num w:numId="92">
    <w:abstractNumId w:val="86"/>
  </w:num>
  <w:num w:numId="93">
    <w:abstractNumId w:val="44"/>
    <w:lvlOverride w:ilvl="0">
      <w:startOverride w:val="1"/>
    </w:lvlOverride>
  </w:num>
  <w:num w:numId="9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
  </w:num>
  <w:num w:numId="96">
    <w:abstractNumId w:val="17"/>
  </w:num>
  <w:num w:numId="97">
    <w:abstractNumId w:val="14"/>
  </w:num>
  <w:num w:numId="98">
    <w:abstractNumId w:val="69"/>
  </w:num>
  <w:num w:numId="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62"/>
  </w:num>
  <w:num w:numId="101">
    <w:abstractNumId w:val="5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3"/>
  </w:num>
  <w:num w:numId="103">
    <w:abstractNumId w:val="64"/>
  </w:num>
  <w:num w:numId="104">
    <w:abstractNumId w:val="85"/>
  </w:num>
  <w:num w:numId="105">
    <w:abstractNumId w:val="20"/>
  </w:num>
  <w:num w:numId="106">
    <w:abstractNumId w:val="9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KJatyfu6wTrQgPBxh3nYpFjrLqojLS3G1kkQ6yY/aNjDZfWmpZzhpLcylyPX6xuBXUjTTh1J+fiBQaACq2yQNg==" w:salt="gYuuwiVALgdjKYT3dcej6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7C9"/>
    <w:rsid w:val="000000B9"/>
    <w:rsid w:val="00002D4B"/>
    <w:rsid w:val="000067DD"/>
    <w:rsid w:val="00006871"/>
    <w:rsid w:val="000069B5"/>
    <w:rsid w:val="00006A4E"/>
    <w:rsid w:val="00006F92"/>
    <w:rsid w:val="000112F8"/>
    <w:rsid w:val="00011C9F"/>
    <w:rsid w:val="00012E33"/>
    <w:rsid w:val="00014082"/>
    <w:rsid w:val="00017E74"/>
    <w:rsid w:val="00021E1F"/>
    <w:rsid w:val="00021F93"/>
    <w:rsid w:val="00022237"/>
    <w:rsid w:val="00024091"/>
    <w:rsid w:val="000243E8"/>
    <w:rsid w:val="00025A80"/>
    <w:rsid w:val="0002792B"/>
    <w:rsid w:val="000317CC"/>
    <w:rsid w:val="00036254"/>
    <w:rsid w:val="000363C9"/>
    <w:rsid w:val="000363E8"/>
    <w:rsid w:val="000369CC"/>
    <w:rsid w:val="00040921"/>
    <w:rsid w:val="0004217B"/>
    <w:rsid w:val="00044CCA"/>
    <w:rsid w:val="0004501D"/>
    <w:rsid w:val="000507AD"/>
    <w:rsid w:val="000509C6"/>
    <w:rsid w:val="00054680"/>
    <w:rsid w:val="00054BBF"/>
    <w:rsid w:val="00055028"/>
    <w:rsid w:val="000577A6"/>
    <w:rsid w:val="00057F26"/>
    <w:rsid w:val="00060C42"/>
    <w:rsid w:val="0006121A"/>
    <w:rsid w:val="00061D61"/>
    <w:rsid w:val="0006220C"/>
    <w:rsid w:val="00062649"/>
    <w:rsid w:val="00062A67"/>
    <w:rsid w:val="00062F9A"/>
    <w:rsid w:val="000630E3"/>
    <w:rsid w:val="000638EC"/>
    <w:rsid w:val="000643DE"/>
    <w:rsid w:val="000647E0"/>
    <w:rsid w:val="000662AD"/>
    <w:rsid w:val="0006736C"/>
    <w:rsid w:val="0006750A"/>
    <w:rsid w:val="000675A0"/>
    <w:rsid w:val="000679AF"/>
    <w:rsid w:val="0007030E"/>
    <w:rsid w:val="00070ECD"/>
    <w:rsid w:val="00071E9D"/>
    <w:rsid w:val="00073D09"/>
    <w:rsid w:val="00073F6D"/>
    <w:rsid w:val="00074308"/>
    <w:rsid w:val="00075738"/>
    <w:rsid w:val="00075EF4"/>
    <w:rsid w:val="00081762"/>
    <w:rsid w:val="000822B4"/>
    <w:rsid w:val="00083866"/>
    <w:rsid w:val="000838C4"/>
    <w:rsid w:val="0008483F"/>
    <w:rsid w:val="000862E3"/>
    <w:rsid w:val="00086D5F"/>
    <w:rsid w:val="000902EF"/>
    <w:rsid w:val="00090A25"/>
    <w:rsid w:val="00091F01"/>
    <w:rsid w:val="00092B8A"/>
    <w:rsid w:val="000944A9"/>
    <w:rsid w:val="00094571"/>
    <w:rsid w:val="000948B0"/>
    <w:rsid w:val="00095B77"/>
    <w:rsid w:val="00096F29"/>
    <w:rsid w:val="000A016A"/>
    <w:rsid w:val="000A0751"/>
    <w:rsid w:val="000A26FD"/>
    <w:rsid w:val="000A3C74"/>
    <w:rsid w:val="000A43CE"/>
    <w:rsid w:val="000A51F8"/>
    <w:rsid w:val="000A6AFA"/>
    <w:rsid w:val="000B3A18"/>
    <w:rsid w:val="000B4E63"/>
    <w:rsid w:val="000B59E4"/>
    <w:rsid w:val="000B5B9C"/>
    <w:rsid w:val="000B692A"/>
    <w:rsid w:val="000B6ACC"/>
    <w:rsid w:val="000B75E7"/>
    <w:rsid w:val="000B7F4A"/>
    <w:rsid w:val="000C03A7"/>
    <w:rsid w:val="000C1DDB"/>
    <w:rsid w:val="000C28BA"/>
    <w:rsid w:val="000C30AC"/>
    <w:rsid w:val="000C3C52"/>
    <w:rsid w:val="000C3F1E"/>
    <w:rsid w:val="000C414F"/>
    <w:rsid w:val="000C550F"/>
    <w:rsid w:val="000D24F8"/>
    <w:rsid w:val="000D27AE"/>
    <w:rsid w:val="000D3201"/>
    <w:rsid w:val="000D49F1"/>
    <w:rsid w:val="000D5749"/>
    <w:rsid w:val="000D5F06"/>
    <w:rsid w:val="000D768D"/>
    <w:rsid w:val="000D7C4A"/>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3CFD"/>
    <w:rsid w:val="001041B1"/>
    <w:rsid w:val="00104849"/>
    <w:rsid w:val="00105176"/>
    <w:rsid w:val="001055B3"/>
    <w:rsid w:val="00107D12"/>
    <w:rsid w:val="00112782"/>
    <w:rsid w:val="00112B81"/>
    <w:rsid w:val="00112CA0"/>
    <w:rsid w:val="00114C6F"/>
    <w:rsid w:val="001152DA"/>
    <w:rsid w:val="00115648"/>
    <w:rsid w:val="00116158"/>
    <w:rsid w:val="00117BC4"/>
    <w:rsid w:val="00117BC6"/>
    <w:rsid w:val="00117E6A"/>
    <w:rsid w:val="00120FEC"/>
    <w:rsid w:val="0012240D"/>
    <w:rsid w:val="00122890"/>
    <w:rsid w:val="00124C89"/>
    <w:rsid w:val="00125C5F"/>
    <w:rsid w:val="0012743F"/>
    <w:rsid w:val="00127459"/>
    <w:rsid w:val="00127B23"/>
    <w:rsid w:val="0013346B"/>
    <w:rsid w:val="00133F34"/>
    <w:rsid w:val="001375CA"/>
    <w:rsid w:val="00146AA5"/>
    <w:rsid w:val="00151027"/>
    <w:rsid w:val="001515E9"/>
    <w:rsid w:val="00152BC7"/>
    <w:rsid w:val="00152C77"/>
    <w:rsid w:val="00153FA5"/>
    <w:rsid w:val="00154964"/>
    <w:rsid w:val="00154DEF"/>
    <w:rsid w:val="00156668"/>
    <w:rsid w:val="00156C72"/>
    <w:rsid w:val="001570B9"/>
    <w:rsid w:val="00160359"/>
    <w:rsid w:val="00161CF0"/>
    <w:rsid w:val="00161DDD"/>
    <w:rsid w:val="00162A6E"/>
    <w:rsid w:val="0016301E"/>
    <w:rsid w:val="001632B0"/>
    <w:rsid w:val="001648B5"/>
    <w:rsid w:val="001656C0"/>
    <w:rsid w:val="001671A4"/>
    <w:rsid w:val="001673B4"/>
    <w:rsid w:val="00167F81"/>
    <w:rsid w:val="00171611"/>
    <w:rsid w:val="00171CB6"/>
    <w:rsid w:val="0017221D"/>
    <w:rsid w:val="001735E0"/>
    <w:rsid w:val="0017445C"/>
    <w:rsid w:val="001758FC"/>
    <w:rsid w:val="0017594B"/>
    <w:rsid w:val="001761C5"/>
    <w:rsid w:val="00176500"/>
    <w:rsid w:val="001769F5"/>
    <w:rsid w:val="00177D27"/>
    <w:rsid w:val="00180C7F"/>
    <w:rsid w:val="00182D43"/>
    <w:rsid w:val="00182E8E"/>
    <w:rsid w:val="0018372C"/>
    <w:rsid w:val="001838ED"/>
    <w:rsid w:val="00186EBC"/>
    <w:rsid w:val="001873A7"/>
    <w:rsid w:val="001877F3"/>
    <w:rsid w:val="00190ABB"/>
    <w:rsid w:val="001919D1"/>
    <w:rsid w:val="00196614"/>
    <w:rsid w:val="001973B2"/>
    <w:rsid w:val="001977C9"/>
    <w:rsid w:val="001A1D50"/>
    <w:rsid w:val="001A30DB"/>
    <w:rsid w:val="001A3AAD"/>
    <w:rsid w:val="001A47DD"/>
    <w:rsid w:val="001A6C24"/>
    <w:rsid w:val="001A702B"/>
    <w:rsid w:val="001B2916"/>
    <w:rsid w:val="001B383F"/>
    <w:rsid w:val="001B3DC0"/>
    <w:rsid w:val="001B53FC"/>
    <w:rsid w:val="001B5ACB"/>
    <w:rsid w:val="001B5E34"/>
    <w:rsid w:val="001B5FEA"/>
    <w:rsid w:val="001C3773"/>
    <w:rsid w:val="001C3EEA"/>
    <w:rsid w:val="001C5405"/>
    <w:rsid w:val="001C614B"/>
    <w:rsid w:val="001C6DB8"/>
    <w:rsid w:val="001C6DD2"/>
    <w:rsid w:val="001D146C"/>
    <w:rsid w:val="001D288F"/>
    <w:rsid w:val="001D4151"/>
    <w:rsid w:val="001D4191"/>
    <w:rsid w:val="001D464A"/>
    <w:rsid w:val="001D47A5"/>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11AFA"/>
    <w:rsid w:val="00216128"/>
    <w:rsid w:val="00217ADC"/>
    <w:rsid w:val="0022115A"/>
    <w:rsid w:val="00221386"/>
    <w:rsid w:val="0022171F"/>
    <w:rsid w:val="00223512"/>
    <w:rsid w:val="00225236"/>
    <w:rsid w:val="00226013"/>
    <w:rsid w:val="002266D2"/>
    <w:rsid w:val="00226CBA"/>
    <w:rsid w:val="00230346"/>
    <w:rsid w:val="00231889"/>
    <w:rsid w:val="002328A2"/>
    <w:rsid w:val="002332C3"/>
    <w:rsid w:val="00233961"/>
    <w:rsid w:val="00233E61"/>
    <w:rsid w:val="00234667"/>
    <w:rsid w:val="0023479A"/>
    <w:rsid w:val="002351EC"/>
    <w:rsid w:val="00235B98"/>
    <w:rsid w:val="002373B3"/>
    <w:rsid w:val="002413B2"/>
    <w:rsid w:val="00241B5D"/>
    <w:rsid w:val="002425DC"/>
    <w:rsid w:val="00244FD5"/>
    <w:rsid w:val="002465A7"/>
    <w:rsid w:val="0025180C"/>
    <w:rsid w:val="00251830"/>
    <w:rsid w:val="00252EB9"/>
    <w:rsid w:val="00254B38"/>
    <w:rsid w:val="0025508D"/>
    <w:rsid w:val="00255675"/>
    <w:rsid w:val="0025601A"/>
    <w:rsid w:val="00256C88"/>
    <w:rsid w:val="0026033F"/>
    <w:rsid w:val="002635B0"/>
    <w:rsid w:val="00267C45"/>
    <w:rsid w:val="00270B7C"/>
    <w:rsid w:val="00272560"/>
    <w:rsid w:val="002745AE"/>
    <w:rsid w:val="0027572B"/>
    <w:rsid w:val="00276651"/>
    <w:rsid w:val="00277397"/>
    <w:rsid w:val="002779A5"/>
    <w:rsid w:val="002806DC"/>
    <w:rsid w:val="0028234D"/>
    <w:rsid w:val="00285F21"/>
    <w:rsid w:val="00287FE1"/>
    <w:rsid w:val="002916F7"/>
    <w:rsid w:val="002917CF"/>
    <w:rsid w:val="00294AED"/>
    <w:rsid w:val="002974B8"/>
    <w:rsid w:val="00297DB0"/>
    <w:rsid w:val="002A4D24"/>
    <w:rsid w:val="002A4E09"/>
    <w:rsid w:val="002B2132"/>
    <w:rsid w:val="002B29E9"/>
    <w:rsid w:val="002B5A0D"/>
    <w:rsid w:val="002B5ED5"/>
    <w:rsid w:val="002B5F18"/>
    <w:rsid w:val="002B790A"/>
    <w:rsid w:val="002C104E"/>
    <w:rsid w:val="002C152E"/>
    <w:rsid w:val="002C529B"/>
    <w:rsid w:val="002C7CC5"/>
    <w:rsid w:val="002D6F00"/>
    <w:rsid w:val="002D6FB7"/>
    <w:rsid w:val="002D710E"/>
    <w:rsid w:val="002D7E14"/>
    <w:rsid w:val="002E0533"/>
    <w:rsid w:val="002E10A6"/>
    <w:rsid w:val="002E3875"/>
    <w:rsid w:val="002E4DE5"/>
    <w:rsid w:val="002E5C44"/>
    <w:rsid w:val="002E6B54"/>
    <w:rsid w:val="002E6E40"/>
    <w:rsid w:val="002E6E9A"/>
    <w:rsid w:val="002F0DD1"/>
    <w:rsid w:val="002F1A73"/>
    <w:rsid w:val="002F2615"/>
    <w:rsid w:val="002F307C"/>
    <w:rsid w:val="002F4C64"/>
    <w:rsid w:val="002F4C9E"/>
    <w:rsid w:val="0030089A"/>
    <w:rsid w:val="003033E1"/>
    <w:rsid w:val="003035A1"/>
    <w:rsid w:val="00304085"/>
    <w:rsid w:val="003042E2"/>
    <w:rsid w:val="00304770"/>
    <w:rsid w:val="00304852"/>
    <w:rsid w:val="00304D59"/>
    <w:rsid w:val="003051A1"/>
    <w:rsid w:val="003052C8"/>
    <w:rsid w:val="0030591B"/>
    <w:rsid w:val="003113BF"/>
    <w:rsid w:val="003163DA"/>
    <w:rsid w:val="00316CDC"/>
    <w:rsid w:val="0031787E"/>
    <w:rsid w:val="0032188A"/>
    <w:rsid w:val="00322F56"/>
    <w:rsid w:val="00323E68"/>
    <w:rsid w:val="003255D2"/>
    <w:rsid w:val="00327430"/>
    <w:rsid w:val="0033042D"/>
    <w:rsid w:val="00330626"/>
    <w:rsid w:val="003316BA"/>
    <w:rsid w:val="00333219"/>
    <w:rsid w:val="00336588"/>
    <w:rsid w:val="00336ADE"/>
    <w:rsid w:val="003373CE"/>
    <w:rsid w:val="00337A45"/>
    <w:rsid w:val="003412FB"/>
    <w:rsid w:val="003425FD"/>
    <w:rsid w:val="003428F7"/>
    <w:rsid w:val="00344576"/>
    <w:rsid w:val="0034744B"/>
    <w:rsid w:val="00347C91"/>
    <w:rsid w:val="0035266C"/>
    <w:rsid w:val="00352CC0"/>
    <w:rsid w:val="00352EE6"/>
    <w:rsid w:val="00353B30"/>
    <w:rsid w:val="0035455C"/>
    <w:rsid w:val="00354B88"/>
    <w:rsid w:val="003557AC"/>
    <w:rsid w:val="003613B8"/>
    <w:rsid w:val="003625C7"/>
    <w:rsid w:val="003633AD"/>
    <w:rsid w:val="003647B9"/>
    <w:rsid w:val="00371AEB"/>
    <w:rsid w:val="00372E7C"/>
    <w:rsid w:val="0037320D"/>
    <w:rsid w:val="00373439"/>
    <w:rsid w:val="00374A95"/>
    <w:rsid w:val="00375AE2"/>
    <w:rsid w:val="00377E82"/>
    <w:rsid w:val="0038082B"/>
    <w:rsid w:val="0038122B"/>
    <w:rsid w:val="00382004"/>
    <w:rsid w:val="00382980"/>
    <w:rsid w:val="00385F1E"/>
    <w:rsid w:val="00385FF4"/>
    <w:rsid w:val="00386F5E"/>
    <w:rsid w:val="0039080E"/>
    <w:rsid w:val="003922C1"/>
    <w:rsid w:val="00392956"/>
    <w:rsid w:val="00393276"/>
    <w:rsid w:val="00393A6F"/>
    <w:rsid w:val="00395AB3"/>
    <w:rsid w:val="00395F98"/>
    <w:rsid w:val="00396734"/>
    <w:rsid w:val="003968B8"/>
    <w:rsid w:val="003A0E4B"/>
    <w:rsid w:val="003A28DA"/>
    <w:rsid w:val="003A327D"/>
    <w:rsid w:val="003A4268"/>
    <w:rsid w:val="003A52A1"/>
    <w:rsid w:val="003A5819"/>
    <w:rsid w:val="003A6802"/>
    <w:rsid w:val="003B3AB8"/>
    <w:rsid w:val="003B4A42"/>
    <w:rsid w:val="003C19DE"/>
    <w:rsid w:val="003C2679"/>
    <w:rsid w:val="003C4678"/>
    <w:rsid w:val="003C6E52"/>
    <w:rsid w:val="003C71D8"/>
    <w:rsid w:val="003D1052"/>
    <w:rsid w:val="003D1761"/>
    <w:rsid w:val="003D35F5"/>
    <w:rsid w:val="003D3E97"/>
    <w:rsid w:val="003D4984"/>
    <w:rsid w:val="003D6E3F"/>
    <w:rsid w:val="003D753E"/>
    <w:rsid w:val="003E2836"/>
    <w:rsid w:val="003E4A18"/>
    <w:rsid w:val="003F06B2"/>
    <w:rsid w:val="003F4905"/>
    <w:rsid w:val="003F5BE8"/>
    <w:rsid w:val="003F7BF8"/>
    <w:rsid w:val="00402F46"/>
    <w:rsid w:val="004032B7"/>
    <w:rsid w:val="004037A2"/>
    <w:rsid w:val="00405462"/>
    <w:rsid w:val="004056AA"/>
    <w:rsid w:val="00405CB3"/>
    <w:rsid w:val="00407EFE"/>
    <w:rsid w:val="0041064E"/>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4A42"/>
    <w:rsid w:val="00435A6A"/>
    <w:rsid w:val="004377EE"/>
    <w:rsid w:val="00440957"/>
    <w:rsid w:val="00442B4A"/>
    <w:rsid w:val="00442BF0"/>
    <w:rsid w:val="00445C28"/>
    <w:rsid w:val="004465A7"/>
    <w:rsid w:val="00447D64"/>
    <w:rsid w:val="00447DF3"/>
    <w:rsid w:val="00450590"/>
    <w:rsid w:val="004507AD"/>
    <w:rsid w:val="004544ED"/>
    <w:rsid w:val="004568E6"/>
    <w:rsid w:val="00456F47"/>
    <w:rsid w:val="004614AC"/>
    <w:rsid w:val="00461D22"/>
    <w:rsid w:val="00461E40"/>
    <w:rsid w:val="00462A82"/>
    <w:rsid w:val="00462BD8"/>
    <w:rsid w:val="004649EF"/>
    <w:rsid w:val="004651D3"/>
    <w:rsid w:val="00465B4F"/>
    <w:rsid w:val="00466618"/>
    <w:rsid w:val="00474174"/>
    <w:rsid w:val="004747E9"/>
    <w:rsid w:val="00477689"/>
    <w:rsid w:val="004825B1"/>
    <w:rsid w:val="00486140"/>
    <w:rsid w:val="004875CB"/>
    <w:rsid w:val="00493E52"/>
    <w:rsid w:val="004945C4"/>
    <w:rsid w:val="00494D15"/>
    <w:rsid w:val="004A12BE"/>
    <w:rsid w:val="004A23B7"/>
    <w:rsid w:val="004A2E0F"/>
    <w:rsid w:val="004A3CD0"/>
    <w:rsid w:val="004A46ED"/>
    <w:rsid w:val="004A47CD"/>
    <w:rsid w:val="004A4F2B"/>
    <w:rsid w:val="004A4F7E"/>
    <w:rsid w:val="004A6666"/>
    <w:rsid w:val="004A6BB8"/>
    <w:rsid w:val="004A6C75"/>
    <w:rsid w:val="004A7DC8"/>
    <w:rsid w:val="004B06EF"/>
    <w:rsid w:val="004B2105"/>
    <w:rsid w:val="004B34D9"/>
    <w:rsid w:val="004B3C4E"/>
    <w:rsid w:val="004B3E39"/>
    <w:rsid w:val="004B4509"/>
    <w:rsid w:val="004B4632"/>
    <w:rsid w:val="004B6755"/>
    <w:rsid w:val="004B6BAC"/>
    <w:rsid w:val="004C1BC6"/>
    <w:rsid w:val="004C1D64"/>
    <w:rsid w:val="004C3288"/>
    <w:rsid w:val="004C372C"/>
    <w:rsid w:val="004C69F6"/>
    <w:rsid w:val="004C6AB6"/>
    <w:rsid w:val="004C6C0D"/>
    <w:rsid w:val="004C7900"/>
    <w:rsid w:val="004D03B6"/>
    <w:rsid w:val="004D2084"/>
    <w:rsid w:val="004D269A"/>
    <w:rsid w:val="004D538E"/>
    <w:rsid w:val="004D5E2D"/>
    <w:rsid w:val="004D609A"/>
    <w:rsid w:val="004D7E0E"/>
    <w:rsid w:val="004E101B"/>
    <w:rsid w:val="004E1894"/>
    <w:rsid w:val="004E2DF9"/>
    <w:rsid w:val="004E384B"/>
    <w:rsid w:val="004E4F6A"/>
    <w:rsid w:val="004F09CF"/>
    <w:rsid w:val="004F0E04"/>
    <w:rsid w:val="004F111B"/>
    <w:rsid w:val="004F1496"/>
    <w:rsid w:val="004F1860"/>
    <w:rsid w:val="004F47B3"/>
    <w:rsid w:val="004F5DF2"/>
    <w:rsid w:val="004F6B23"/>
    <w:rsid w:val="004F77DB"/>
    <w:rsid w:val="00500347"/>
    <w:rsid w:val="0050200E"/>
    <w:rsid w:val="005032BF"/>
    <w:rsid w:val="005035AE"/>
    <w:rsid w:val="00504297"/>
    <w:rsid w:val="00504353"/>
    <w:rsid w:val="0050707C"/>
    <w:rsid w:val="005078A6"/>
    <w:rsid w:val="005114C5"/>
    <w:rsid w:val="00511884"/>
    <w:rsid w:val="0051355E"/>
    <w:rsid w:val="00514F56"/>
    <w:rsid w:val="005161BF"/>
    <w:rsid w:val="00516B00"/>
    <w:rsid w:val="00517D38"/>
    <w:rsid w:val="00517F80"/>
    <w:rsid w:val="005205EB"/>
    <w:rsid w:val="005207F9"/>
    <w:rsid w:val="0052082F"/>
    <w:rsid w:val="0052194C"/>
    <w:rsid w:val="00523B02"/>
    <w:rsid w:val="005242A5"/>
    <w:rsid w:val="0052583B"/>
    <w:rsid w:val="00526155"/>
    <w:rsid w:val="00527BC8"/>
    <w:rsid w:val="00531329"/>
    <w:rsid w:val="00532DE7"/>
    <w:rsid w:val="00533B7E"/>
    <w:rsid w:val="00533E26"/>
    <w:rsid w:val="00533F17"/>
    <w:rsid w:val="00535562"/>
    <w:rsid w:val="00535CE9"/>
    <w:rsid w:val="00536208"/>
    <w:rsid w:val="00537367"/>
    <w:rsid w:val="0053776A"/>
    <w:rsid w:val="00537B4F"/>
    <w:rsid w:val="00540068"/>
    <w:rsid w:val="005420E5"/>
    <w:rsid w:val="0054228C"/>
    <w:rsid w:val="00543087"/>
    <w:rsid w:val="00545309"/>
    <w:rsid w:val="00545CF1"/>
    <w:rsid w:val="0054654A"/>
    <w:rsid w:val="00552DA6"/>
    <w:rsid w:val="005537F2"/>
    <w:rsid w:val="00553DDF"/>
    <w:rsid w:val="005557AD"/>
    <w:rsid w:val="005562A9"/>
    <w:rsid w:val="005638CA"/>
    <w:rsid w:val="00563986"/>
    <w:rsid w:val="00565415"/>
    <w:rsid w:val="00566C50"/>
    <w:rsid w:val="005671B7"/>
    <w:rsid w:val="00570BF1"/>
    <w:rsid w:val="00570FD5"/>
    <w:rsid w:val="0057321C"/>
    <w:rsid w:val="00573AF9"/>
    <w:rsid w:val="00573DEA"/>
    <w:rsid w:val="00575743"/>
    <w:rsid w:val="00576AAA"/>
    <w:rsid w:val="0057746B"/>
    <w:rsid w:val="00577783"/>
    <w:rsid w:val="005777C6"/>
    <w:rsid w:val="00580207"/>
    <w:rsid w:val="005806C7"/>
    <w:rsid w:val="00583532"/>
    <w:rsid w:val="00583A5D"/>
    <w:rsid w:val="0058429B"/>
    <w:rsid w:val="005870F3"/>
    <w:rsid w:val="005922A7"/>
    <w:rsid w:val="005949B0"/>
    <w:rsid w:val="005963EC"/>
    <w:rsid w:val="00596735"/>
    <w:rsid w:val="005967ED"/>
    <w:rsid w:val="00597563"/>
    <w:rsid w:val="005A03A3"/>
    <w:rsid w:val="005A1F58"/>
    <w:rsid w:val="005A23B8"/>
    <w:rsid w:val="005A2F5C"/>
    <w:rsid w:val="005A310E"/>
    <w:rsid w:val="005A402E"/>
    <w:rsid w:val="005A494F"/>
    <w:rsid w:val="005A53BF"/>
    <w:rsid w:val="005A6329"/>
    <w:rsid w:val="005A7899"/>
    <w:rsid w:val="005B1526"/>
    <w:rsid w:val="005B1DED"/>
    <w:rsid w:val="005B2E64"/>
    <w:rsid w:val="005B3CE9"/>
    <w:rsid w:val="005B508D"/>
    <w:rsid w:val="005B60CF"/>
    <w:rsid w:val="005B7DF9"/>
    <w:rsid w:val="005C07D8"/>
    <w:rsid w:val="005C1928"/>
    <w:rsid w:val="005C5D89"/>
    <w:rsid w:val="005C6844"/>
    <w:rsid w:val="005C6E7E"/>
    <w:rsid w:val="005D1D39"/>
    <w:rsid w:val="005D2031"/>
    <w:rsid w:val="005D236B"/>
    <w:rsid w:val="005D2B82"/>
    <w:rsid w:val="005D41CA"/>
    <w:rsid w:val="005D48FB"/>
    <w:rsid w:val="005D5FBE"/>
    <w:rsid w:val="005D73D3"/>
    <w:rsid w:val="005E0EE9"/>
    <w:rsid w:val="005E2E5E"/>
    <w:rsid w:val="005E33FA"/>
    <w:rsid w:val="005E3E6D"/>
    <w:rsid w:val="005E40D0"/>
    <w:rsid w:val="005E429A"/>
    <w:rsid w:val="005E5399"/>
    <w:rsid w:val="005E53AB"/>
    <w:rsid w:val="005E6377"/>
    <w:rsid w:val="005E71AE"/>
    <w:rsid w:val="005F071A"/>
    <w:rsid w:val="005F1071"/>
    <w:rsid w:val="005F2CC2"/>
    <w:rsid w:val="005F3060"/>
    <w:rsid w:val="005F70F5"/>
    <w:rsid w:val="005F7AB4"/>
    <w:rsid w:val="00600524"/>
    <w:rsid w:val="00601610"/>
    <w:rsid w:val="006025DF"/>
    <w:rsid w:val="006065E2"/>
    <w:rsid w:val="00606A98"/>
    <w:rsid w:val="0060772E"/>
    <w:rsid w:val="00611D4F"/>
    <w:rsid w:val="006148BA"/>
    <w:rsid w:val="00614F3E"/>
    <w:rsid w:val="006158D0"/>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992"/>
    <w:rsid w:val="00642C98"/>
    <w:rsid w:val="00644DF8"/>
    <w:rsid w:val="006466E3"/>
    <w:rsid w:val="00646B80"/>
    <w:rsid w:val="00646EB0"/>
    <w:rsid w:val="00650A8F"/>
    <w:rsid w:val="00651081"/>
    <w:rsid w:val="0065116B"/>
    <w:rsid w:val="00652842"/>
    <w:rsid w:val="0065444A"/>
    <w:rsid w:val="00655DC0"/>
    <w:rsid w:val="00656AC0"/>
    <w:rsid w:val="006615E2"/>
    <w:rsid w:val="00665417"/>
    <w:rsid w:val="00665478"/>
    <w:rsid w:val="0066595D"/>
    <w:rsid w:val="0067176C"/>
    <w:rsid w:val="00671FED"/>
    <w:rsid w:val="00672E09"/>
    <w:rsid w:val="00673358"/>
    <w:rsid w:val="00673BC8"/>
    <w:rsid w:val="006746BD"/>
    <w:rsid w:val="00674FBC"/>
    <w:rsid w:val="00675D99"/>
    <w:rsid w:val="00680067"/>
    <w:rsid w:val="00680676"/>
    <w:rsid w:val="0068205D"/>
    <w:rsid w:val="0068362D"/>
    <w:rsid w:val="00683A47"/>
    <w:rsid w:val="00684018"/>
    <w:rsid w:val="00684D4A"/>
    <w:rsid w:val="006874EB"/>
    <w:rsid w:val="00690C5A"/>
    <w:rsid w:val="00690DA0"/>
    <w:rsid w:val="00690F0D"/>
    <w:rsid w:val="00691891"/>
    <w:rsid w:val="00693960"/>
    <w:rsid w:val="00694226"/>
    <w:rsid w:val="00695513"/>
    <w:rsid w:val="00696DB5"/>
    <w:rsid w:val="0069709D"/>
    <w:rsid w:val="006A089D"/>
    <w:rsid w:val="006A342B"/>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56F4"/>
    <w:rsid w:val="006C5810"/>
    <w:rsid w:val="006C59C3"/>
    <w:rsid w:val="006D1D71"/>
    <w:rsid w:val="006D2A71"/>
    <w:rsid w:val="006D2EFC"/>
    <w:rsid w:val="006D36C8"/>
    <w:rsid w:val="006D3CE2"/>
    <w:rsid w:val="006D4ED5"/>
    <w:rsid w:val="006D6436"/>
    <w:rsid w:val="006D7B66"/>
    <w:rsid w:val="006E30A7"/>
    <w:rsid w:val="006E312B"/>
    <w:rsid w:val="006E3639"/>
    <w:rsid w:val="006E3F82"/>
    <w:rsid w:val="006E53B4"/>
    <w:rsid w:val="006E7E8E"/>
    <w:rsid w:val="006F0E96"/>
    <w:rsid w:val="006F1CF6"/>
    <w:rsid w:val="006F2A9B"/>
    <w:rsid w:val="006F2C46"/>
    <w:rsid w:val="006F37A6"/>
    <w:rsid w:val="006F4485"/>
    <w:rsid w:val="006F4918"/>
    <w:rsid w:val="006F4A84"/>
    <w:rsid w:val="006F555B"/>
    <w:rsid w:val="006F5D35"/>
    <w:rsid w:val="006F7D79"/>
    <w:rsid w:val="0070017A"/>
    <w:rsid w:val="007014BE"/>
    <w:rsid w:val="007017D5"/>
    <w:rsid w:val="00704653"/>
    <w:rsid w:val="00705C70"/>
    <w:rsid w:val="00707254"/>
    <w:rsid w:val="0071234B"/>
    <w:rsid w:val="0071499D"/>
    <w:rsid w:val="007149DE"/>
    <w:rsid w:val="00720265"/>
    <w:rsid w:val="00720922"/>
    <w:rsid w:val="00723336"/>
    <w:rsid w:val="007235AE"/>
    <w:rsid w:val="00723774"/>
    <w:rsid w:val="00723C92"/>
    <w:rsid w:val="00724C84"/>
    <w:rsid w:val="00730A50"/>
    <w:rsid w:val="007315CE"/>
    <w:rsid w:val="00734D35"/>
    <w:rsid w:val="007366EB"/>
    <w:rsid w:val="00736BDB"/>
    <w:rsid w:val="00736D46"/>
    <w:rsid w:val="007370C4"/>
    <w:rsid w:val="00737183"/>
    <w:rsid w:val="0073763E"/>
    <w:rsid w:val="00740FB3"/>
    <w:rsid w:val="00744901"/>
    <w:rsid w:val="00745526"/>
    <w:rsid w:val="00745818"/>
    <w:rsid w:val="007462AC"/>
    <w:rsid w:val="0074690B"/>
    <w:rsid w:val="00746B3F"/>
    <w:rsid w:val="00750161"/>
    <w:rsid w:val="00752D7A"/>
    <w:rsid w:val="0075368E"/>
    <w:rsid w:val="007542B3"/>
    <w:rsid w:val="0075518C"/>
    <w:rsid w:val="00765F1A"/>
    <w:rsid w:val="00766B07"/>
    <w:rsid w:val="00766C33"/>
    <w:rsid w:val="007701F8"/>
    <w:rsid w:val="00770D74"/>
    <w:rsid w:val="007713F1"/>
    <w:rsid w:val="007718C6"/>
    <w:rsid w:val="007721E9"/>
    <w:rsid w:val="007743F0"/>
    <w:rsid w:val="00774B98"/>
    <w:rsid w:val="00775BB9"/>
    <w:rsid w:val="00784B66"/>
    <w:rsid w:val="00785E06"/>
    <w:rsid w:val="00785EAC"/>
    <w:rsid w:val="00786553"/>
    <w:rsid w:val="00786C09"/>
    <w:rsid w:val="00790678"/>
    <w:rsid w:val="00791C7D"/>
    <w:rsid w:val="00792E97"/>
    <w:rsid w:val="0079344B"/>
    <w:rsid w:val="00794966"/>
    <w:rsid w:val="00794A19"/>
    <w:rsid w:val="00795A9E"/>
    <w:rsid w:val="00796280"/>
    <w:rsid w:val="00797823"/>
    <w:rsid w:val="00797C10"/>
    <w:rsid w:val="007A0BBC"/>
    <w:rsid w:val="007A14E5"/>
    <w:rsid w:val="007A32B1"/>
    <w:rsid w:val="007A7419"/>
    <w:rsid w:val="007B116E"/>
    <w:rsid w:val="007B12B1"/>
    <w:rsid w:val="007B50A9"/>
    <w:rsid w:val="007B7B96"/>
    <w:rsid w:val="007B7BB2"/>
    <w:rsid w:val="007C452F"/>
    <w:rsid w:val="007C57A5"/>
    <w:rsid w:val="007C7621"/>
    <w:rsid w:val="007C7A90"/>
    <w:rsid w:val="007C7FE8"/>
    <w:rsid w:val="007D1729"/>
    <w:rsid w:val="007D2CCD"/>
    <w:rsid w:val="007D348A"/>
    <w:rsid w:val="007D3703"/>
    <w:rsid w:val="007D4237"/>
    <w:rsid w:val="007D57EC"/>
    <w:rsid w:val="007D6731"/>
    <w:rsid w:val="007D764C"/>
    <w:rsid w:val="007E0212"/>
    <w:rsid w:val="007E091E"/>
    <w:rsid w:val="007E0EE4"/>
    <w:rsid w:val="007E32BB"/>
    <w:rsid w:val="007E4030"/>
    <w:rsid w:val="007E490C"/>
    <w:rsid w:val="007E7104"/>
    <w:rsid w:val="007F159E"/>
    <w:rsid w:val="007F320C"/>
    <w:rsid w:val="007F3965"/>
    <w:rsid w:val="007F7347"/>
    <w:rsid w:val="007F77E7"/>
    <w:rsid w:val="00800D49"/>
    <w:rsid w:val="00800F24"/>
    <w:rsid w:val="008043D1"/>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19EF"/>
    <w:rsid w:val="00821AEF"/>
    <w:rsid w:val="00822D05"/>
    <w:rsid w:val="0082405D"/>
    <w:rsid w:val="00825172"/>
    <w:rsid w:val="00826594"/>
    <w:rsid w:val="008268C5"/>
    <w:rsid w:val="00826D08"/>
    <w:rsid w:val="00826D17"/>
    <w:rsid w:val="00826DFA"/>
    <w:rsid w:val="008275DC"/>
    <w:rsid w:val="00830D12"/>
    <w:rsid w:val="00831D57"/>
    <w:rsid w:val="00833182"/>
    <w:rsid w:val="00833269"/>
    <w:rsid w:val="00833994"/>
    <w:rsid w:val="00834C91"/>
    <w:rsid w:val="008364E5"/>
    <w:rsid w:val="00837FCC"/>
    <w:rsid w:val="00841EFB"/>
    <w:rsid w:val="008427BE"/>
    <w:rsid w:val="00842D71"/>
    <w:rsid w:val="00844C3B"/>
    <w:rsid w:val="00845441"/>
    <w:rsid w:val="00846CC3"/>
    <w:rsid w:val="00846D8E"/>
    <w:rsid w:val="008471EF"/>
    <w:rsid w:val="008526A1"/>
    <w:rsid w:val="00853010"/>
    <w:rsid w:val="00854153"/>
    <w:rsid w:val="008544F3"/>
    <w:rsid w:val="00855D19"/>
    <w:rsid w:val="00855EA0"/>
    <w:rsid w:val="0085653E"/>
    <w:rsid w:val="00857C26"/>
    <w:rsid w:val="008600ED"/>
    <w:rsid w:val="00860DA3"/>
    <w:rsid w:val="00861233"/>
    <w:rsid w:val="0086167B"/>
    <w:rsid w:val="00861B18"/>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E17"/>
    <w:rsid w:val="00887AAA"/>
    <w:rsid w:val="00893522"/>
    <w:rsid w:val="00893890"/>
    <w:rsid w:val="00893BE8"/>
    <w:rsid w:val="00896557"/>
    <w:rsid w:val="008968B6"/>
    <w:rsid w:val="0089691E"/>
    <w:rsid w:val="008969FD"/>
    <w:rsid w:val="00897669"/>
    <w:rsid w:val="008978A0"/>
    <w:rsid w:val="00897D42"/>
    <w:rsid w:val="008A2D2E"/>
    <w:rsid w:val="008A6361"/>
    <w:rsid w:val="008B273D"/>
    <w:rsid w:val="008B3A16"/>
    <w:rsid w:val="008B472F"/>
    <w:rsid w:val="008B4F6A"/>
    <w:rsid w:val="008C1140"/>
    <w:rsid w:val="008C114E"/>
    <w:rsid w:val="008C57D2"/>
    <w:rsid w:val="008C728D"/>
    <w:rsid w:val="008D016D"/>
    <w:rsid w:val="008D145E"/>
    <w:rsid w:val="008D1C1B"/>
    <w:rsid w:val="008D6E4D"/>
    <w:rsid w:val="008E0110"/>
    <w:rsid w:val="008E1254"/>
    <w:rsid w:val="008E13FC"/>
    <w:rsid w:val="008E1ED5"/>
    <w:rsid w:val="008E2DCE"/>
    <w:rsid w:val="008E2F3D"/>
    <w:rsid w:val="008E5144"/>
    <w:rsid w:val="008E62BE"/>
    <w:rsid w:val="008E64C9"/>
    <w:rsid w:val="008F196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1753"/>
    <w:rsid w:val="00914F6A"/>
    <w:rsid w:val="009172B1"/>
    <w:rsid w:val="009174E7"/>
    <w:rsid w:val="009222BA"/>
    <w:rsid w:val="00922F58"/>
    <w:rsid w:val="009233B2"/>
    <w:rsid w:val="00926547"/>
    <w:rsid w:val="00927270"/>
    <w:rsid w:val="00930C1A"/>
    <w:rsid w:val="00932561"/>
    <w:rsid w:val="00932E07"/>
    <w:rsid w:val="00933EC6"/>
    <w:rsid w:val="00934EA9"/>
    <w:rsid w:val="00936739"/>
    <w:rsid w:val="00937179"/>
    <w:rsid w:val="0094194F"/>
    <w:rsid w:val="009448E0"/>
    <w:rsid w:val="0094514E"/>
    <w:rsid w:val="00946B73"/>
    <w:rsid w:val="00946E9F"/>
    <w:rsid w:val="00950BE4"/>
    <w:rsid w:val="009539C8"/>
    <w:rsid w:val="009552ED"/>
    <w:rsid w:val="0095543F"/>
    <w:rsid w:val="00955616"/>
    <w:rsid w:val="00956139"/>
    <w:rsid w:val="009602B7"/>
    <w:rsid w:val="00960BD7"/>
    <w:rsid w:val="009613AF"/>
    <w:rsid w:val="00961A2F"/>
    <w:rsid w:val="009628BB"/>
    <w:rsid w:val="0096474C"/>
    <w:rsid w:val="009668B9"/>
    <w:rsid w:val="00967CFC"/>
    <w:rsid w:val="00972C29"/>
    <w:rsid w:val="00974763"/>
    <w:rsid w:val="00975ADD"/>
    <w:rsid w:val="00976649"/>
    <w:rsid w:val="0097673C"/>
    <w:rsid w:val="00977DC9"/>
    <w:rsid w:val="00977FBE"/>
    <w:rsid w:val="00982C4B"/>
    <w:rsid w:val="0098346A"/>
    <w:rsid w:val="009839AC"/>
    <w:rsid w:val="00984DE6"/>
    <w:rsid w:val="00984E9B"/>
    <w:rsid w:val="00987CB3"/>
    <w:rsid w:val="009902AF"/>
    <w:rsid w:val="00991194"/>
    <w:rsid w:val="00993C44"/>
    <w:rsid w:val="00994CA1"/>
    <w:rsid w:val="00995CA2"/>
    <w:rsid w:val="00997D5B"/>
    <w:rsid w:val="009A0A07"/>
    <w:rsid w:val="009A19EC"/>
    <w:rsid w:val="009A1BD7"/>
    <w:rsid w:val="009A1BF4"/>
    <w:rsid w:val="009A1E0F"/>
    <w:rsid w:val="009A2C08"/>
    <w:rsid w:val="009A5C79"/>
    <w:rsid w:val="009A6426"/>
    <w:rsid w:val="009B0F4B"/>
    <w:rsid w:val="009B1BD1"/>
    <w:rsid w:val="009B213B"/>
    <w:rsid w:val="009B2FEE"/>
    <w:rsid w:val="009B70A7"/>
    <w:rsid w:val="009B716E"/>
    <w:rsid w:val="009C023E"/>
    <w:rsid w:val="009D12C9"/>
    <w:rsid w:val="009D2AF0"/>
    <w:rsid w:val="009D2D4F"/>
    <w:rsid w:val="009D4360"/>
    <w:rsid w:val="009D52E8"/>
    <w:rsid w:val="009D68B3"/>
    <w:rsid w:val="009D6C93"/>
    <w:rsid w:val="009E0535"/>
    <w:rsid w:val="009E1CCA"/>
    <w:rsid w:val="009E201C"/>
    <w:rsid w:val="009E30B4"/>
    <w:rsid w:val="009E4068"/>
    <w:rsid w:val="009E40D6"/>
    <w:rsid w:val="009E4465"/>
    <w:rsid w:val="009E5B64"/>
    <w:rsid w:val="009F01F9"/>
    <w:rsid w:val="009F3495"/>
    <w:rsid w:val="009F43AB"/>
    <w:rsid w:val="009F5282"/>
    <w:rsid w:val="009F66EA"/>
    <w:rsid w:val="009F6DAB"/>
    <w:rsid w:val="00A00686"/>
    <w:rsid w:val="00A0106D"/>
    <w:rsid w:val="00A018D7"/>
    <w:rsid w:val="00A02310"/>
    <w:rsid w:val="00A02A8B"/>
    <w:rsid w:val="00A038CE"/>
    <w:rsid w:val="00A0408D"/>
    <w:rsid w:val="00A07516"/>
    <w:rsid w:val="00A07DF9"/>
    <w:rsid w:val="00A1123E"/>
    <w:rsid w:val="00A1146D"/>
    <w:rsid w:val="00A13378"/>
    <w:rsid w:val="00A13EA4"/>
    <w:rsid w:val="00A13EF6"/>
    <w:rsid w:val="00A1415D"/>
    <w:rsid w:val="00A15295"/>
    <w:rsid w:val="00A15BD1"/>
    <w:rsid w:val="00A1768D"/>
    <w:rsid w:val="00A2087B"/>
    <w:rsid w:val="00A21FA1"/>
    <w:rsid w:val="00A23F19"/>
    <w:rsid w:val="00A23F64"/>
    <w:rsid w:val="00A24EF1"/>
    <w:rsid w:val="00A34B51"/>
    <w:rsid w:val="00A34CC4"/>
    <w:rsid w:val="00A36763"/>
    <w:rsid w:val="00A429DA"/>
    <w:rsid w:val="00A42A4F"/>
    <w:rsid w:val="00A473A6"/>
    <w:rsid w:val="00A476FA"/>
    <w:rsid w:val="00A50466"/>
    <w:rsid w:val="00A50ADF"/>
    <w:rsid w:val="00A51A3C"/>
    <w:rsid w:val="00A51EE7"/>
    <w:rsid w:val="00A53F9D"/>
    <w:rsid w:val="00A542FA"/>
    <w:rsid w:val="00A556BB"/>
    <w:rsid w:val="00A56F2D"/>
    <w:rsid w:val="00A63E80"/>
    <w:rsid w:val="00A6410F"/>
    <w:rsid w:val="00A64D68"/>
    <w:rsid w:val="00A6511F"/>
    <w:rsid w:val="00A6626E"/>
    <w:rsid w:val="00A66AB3"/>
    <w:rsid w:val="00A6737D"/>
    <w:rsid w:val="00A675AC"/>
    <w:rsid w:val="00A70DB8"/>
    <w:rsid w:val="00A70E05"/>
    <w:rsid w:val="00A73399"/>
    <w:rsid w:val="00A746E5"/>
    <w:rsid w:val="00A748B4"/>
    <w:rsid w:val="00A7577C"/>
    <w:rsid w:val="00A775C6"/>
    <w:rsid w:val="00A80977"/>
    <w:rsid w:val="00A80EA0"/>
    <w:rsid w:val="00A822CA"/>
    <w:rsid w:val="00A839CE"/>
    <w:rsid w:val="00A86D8D"/>
    <w:rsid w:val="00A87516"/>
    <w:rsid w:val="00A90AC3"/>
    <w:rsid w:val="00A9155E"/>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5306"/>
    <w:rsid w:val="00AA6190"/>
    <w:rsid w:val="00AA7C0D"/>
    <w:rsid w:val="00AA7FBB"/>
    <w:rsid w:val="00AB10F1"/>
    <w:rsid w:val="00AB2375"/>
    <w:rsid w:val="00AB38C9"/>
    <w:rsid w:val="00AB5188"/>
    <w:rsid w:val="00AB7179"/>
    <w:rsid w:val="00AB71EF"/>
    <w:rsid w:val="00AB77AC"/>
    <w:rsid w:val="00AC29BE"/>
    <w:rsid w:val="00AC3DCD"/>
    <w:rsid w:val="00AC5663"/>
    <w:rsid w:val="00AC614D"/>
    <w:rsid w:val="00AC6A86"/>
    <w:rsid w:val="00AD1E74"/>
    <w:rsid w:val="00AD33AD"/>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1BDB"/>
    <w:rsid w:val="00B02785"/>
    <w:rsid w:val="00B03066"/>
    <w:rsid w:val="00B04E2A"/>
    <w:rsid w:val="00B0558A"/>
    <w:rsid w:val="00B06B9F"/>
    <w:rsid w:val="00B07828"/>
    <w:rsid w:val="00B07922"/>
    <w:rsid w:val="00B10CBB"/>
    <w:rsid w:val="00B1275A"/>
    <w:rsid w:val="00B12F4E"/>
    <w:rsid w:val="00B1370F"/>
    <w:rsid w:val="00B15940"/>
    <w:rsid w:val="00B168EF"/>
    <w:rsid w:val="00B169D9"/>
    <w:rsid w:val="00B21423"/>
    <w:rsid w:val="00B22EFC"/>
    <w:rsid w:val="00B25C52"/>
    <w:rsid w:val="00B26077"/>
    <w:rsid w:val="00B264AC"/>
    <w:rsid w:val="00B27231"/>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DB2"/>
    <w:rsid w:val="00B5447F"/>
    <w:rsid w:val="00B55DC9"/>
    <w:rsid w:val="00B60FAD"/>
    <w:rsid w:val="00B639B1"/>
    <w:rsid w:val="00B63EB1"/>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86BB6"/>
    <w:rsid w:val="00B90185"/>
    <w:rsid w:val="00B9050D"/>
    <w:rsid w:val="00B920D2"/>
    <w:rsid w:val="00B93043"/>
    <w:rsid w:val="00B9432A"/>
    <w:rsid w:val="00B9639C"/>
    <w:rsid w:val="00B965F5"/>
    <w:rsid w:val="00B96E36"/>
    <w:rsid w:val="00BA0289"/>
    <w:rsid w:val="00BA17B3"/>
    <w:rsid w:val="00BA1BA8"/>
    <w:rsid w:val="00BA1DF8"/>
    <w:rsid w:val="00BA33DA"/>
    <w:rsid w:val="00BA3BFF"/>
    <w:rsid w:val="00BA4B7D"/>
    <w:rsid w:val="00BA5268"/>
    <w:rsid w:val="00BA5CC0"/>
    <w:rsid w:val="00BA695C"/>
    <w:rsid w:val="00BB022D"/>
    <w:rsid w:val="00BB103F"/>
    <w:rsid w:val="00BB13D1"/>
    <w:rsid w:val="00BB23E6"/>
    <w:rsid w:val="00BB254E"/>
    <w:rsid w:val="00BB36FE"/>
    <w:rsid w:val="00BB49FE"/>
    <w:rsid w:val="00BB6058"/>
    <w:rsid w:val="00BB7C9E"/>
    <w:rsid w:val="00BC107D"/>
    <w:rsid w:val="00BC2B06"/>
    <w:rsid w:val="00BC3900"/>
    <w:rsid w:val="00BC48B8"/>
    <w:rsid w:val="00BC48DF"/>
    <w:rsid w:val="00BD04A1"/>
    <w:rsid w:val="00BD6AF5"/>
    <w:rsid w:val="00BD6C4A"/>
    <w:rsid w:val="00BD6F22"/>
    <w:rsid w:val="00BE0766"/>
    <w:rsid w:val="00BE42B9"/>
    <w:rsid w:val="00BE535F"/>
    <w:rsid w:val="00BE5DE4"/>
    <w:rsid w:val="00BF2EA4"/>
    <w:rsid w:val="00BF3332"/>
    <w:rsid w:val="00BF63B0"/>
    <w:rsid w:val="00BF7CB0"/>
    <w:rsid w:val="00BF7F72"/>
    <w:rsid w:val="00C011AB"/>
    <w:rsid w:val="00C02B6B"/>
    <w:rsid w:val="00C05C56"/>
    <w:rsid w:val="00C063C0"/>
    <w:rsid w:val="00C06C20"/>
    <w:rsid w:val="00C06ED7"/>
    <w:rsid w:val="00C1113C"/>
    <w:rsid w:val="00C12A10"/>
    <w:rsid w:val="00C16668"/>
    <w:rsid w:val="00C17B92"/>
    <w:rsid w:val="00C2134D"/>
    <w:rsid w:val="00C21D15"/>
    <w:rsid w:val="00C22B41"/>
    <w:rsid w:val="00C2390D"/>
    <w:rsid w:val="00C24A37"/>
    <w:rsid w:val="00C250A9"/>
    <w:rsid w:val="00C26134"/>
    <w:rsid w:val="00C2618F"/>
    <w:rsid w:val="00C31A89"/>
    <w:rsid w:val="00C35218"/>
    <w:rsid w:val="00C354D7"/>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1C30"/>
    <w:rsid w:val="00C5274C"/>
    <w:rsid w:val="00C52A08"/>
    <w:rsid w:val="00C53769"/>
    <w:rsid w:val="00C54DC5"/>
    <w:rsid w:val="00C57096"/>
    <w:rsid w:val="00C571B3"/>
    <w:rsid w:val="00C60E84"/>
    <w:rsid w:val="00C6273C"/>
    <w:rsid w:val="00C62C62"/>
    <w:rsid w:val="00C63353"/>
    <w:rsid w:val="00C6419A"/>
    <w:rsid w:val="00C663B0"/>
    <w:rsid w:val="00C66654"/>
    <w:rsid w:val="00C66F89"/>
    <w:rsid w:val="00C67826"/>
    <w:rsid w:val="00C711F7"/>
    <w:rsid w:val="00C7163E"/>
    <w:rsid w:val="00C73FB0"/>
    <w:rsid w:val="00C74DAA"/>
    <w:rsid w:val="00C74DEC"/>
    <w:rsid w:val="00C75F47"/>
    <w:rsid w:val="00C76003"/>
    <w:rsid w:val="00C7684F"/>
    <w:rsid w:val="00C7692A"/>
    <w:rsid w:val="00C77296"/>
    <w:rsid w:val="00C82718"/>
    <w:rsid w:val="00C8324B"/>
    <w:rsid w:val="00C83483"/>
    <w:rsid w:val="00C90601"/>
    <w:rsid w:val="00C951DB"/>
    <w:rsid w:val="00C95816"/>
    <w:rsid w:val="00C96CDF"/>
    <w:rsid w:val="00CA3179"/>
    <w:rsid w:val="00CA6307"/>
    <w:rsid w:val="00CA665E"/>
    <w:rsid w:val="00CB06AA"/>
    <w:rsid w:val="00CB623E"/>
    <w:rsid w:val="00CB7260"/>
    <w:rsid w:val="00CC02A3"/>
    <w:rsid w:val="00CC0536"/>
    <w:rsid w:val="00CC13E5"/>
    <w:rsid w:val="00CC57F2"/>
    <w:rsid w:val="00CC5C04"/>
    <w:rsid w:val="00CC6BC5"/>
    <w:rsid w:val="00CD068F"/>
    <w:rsid w:val="00CD2497"/>
    <w:rsid w:val="00CD7846"/>
    <w:rsid w:val="00CD7EA8"/>
    <w:rsid w:val="00CE1785"/>
    <w:rsid w:val="00CE1923"/>
    <w:rsid w:val="00CE1925"/>
    <w:rsid w:val="00CE2DDF"/>
    <w:rsid w:val="00CE40E3"/>
    <w:rsid w:val="00CE44D8"/>
    <w:rsid w:val="00CE4628"/>
    <w:rsid w:val="00CE4F2C"/>
    <w:rsid w:val="00CE5C49"/>
    <w:rsid w:val="00CF1A5E"/>
    <w:rsid w:val="00CF3C14"/>
    <w:rsid w:val="00CF443E"/>
    <w:rsid w:val="00CF6A73"/>
    <w:rsid w:val="00CF6E72"/>
    <w:rsid w:val="00CF6FF0"/>
    <w:rsid w:val="00CF7A04"/>
    <w:rsid w:val="00D00B1A"/>
    <w:rsid w:val="00D0206D"/>
    <w:rsid w:val="00D02E2E"/>
    <w:rsid w:val="00D06DA9"/>
    <w:rsid w:val="00D10803"/>
    <w:rsid w:val="00D11919"/>
    <w:rsid w:val="00D1252C"/>
    <w:rsid w:val="00D13A34"/>
    <w:rsid w:val="00D140CE"/>
    <w:rsid w:val="00D160DB"/>
    <w:rsid w:val="00D16CA9"/>
    <w:rsid w:val="00D2419E"/>
    <w:rsid w:val="00D249E4"/>
    <w:rsid w:val="00D251E7"/>
    <w:rsid w:val="00D27EAA"/>
    <w:rsid w:val="00D33824"/>
    <w:rsid w:val="00D33DD8"/>
    <w:rsid w:val="00D343C1"/>
    <w:rsid w:val="00D35706"/>
    <w:rsid w:val="00D3582A"/>
    <w:rsid w:val="00D3618D"/>
    <w:rsid w:val="00D36F50"/>
    <w:rsid w:val="00D378C1"/>
    <w:rsid w:val="00D379E5"/>
    <w:rsid w:val="00D41714"/>
    <w:rsid w:val="00D428BB"/>
    <w:rsid w:val="00D43C40"/>
    <w:rsid w:val="00D4554F"/>
    <w:rsid w:val="00D46E53"/>
    <w:rsid w:val="00D47218"/>
    <w:rsid w:val="00D50DDB"/>
    <w:rsid w:val="00D50F0D"/>
    <w:rsid w:val="00D5293E"/>
    <w:rsid w:val="00D53CE3"/>
    <w:rsid w:val="00D55FFF"/>
    <w:rsid w:val="00D56DE9"/>
    <w:rsid w:val="00D56F5E"/>
    <w:rsid w:val="00D57BB5"/>
    <w:rsid w:val="00D606E3"/>
    <w:rsid w:val="00D62872"/>
    <w:rsid w:val="00D64FFC"/>
    <w:rsid w:val="00D6512F"/>
    <w:rsid w:val="00D66BF7"/>
    <w:rsid w:val="00D702C7"/>
    <w:rsid w:val="00D704DA"/>
    <w:rsid w:val="00D71A19"/>
    <w:rsid w:val="00D72D77"/>
    <w:rsid w:val="00D74BBE"/>
    <w:rsid w:val="00D76480"/>
    <w:rsid w:val="00D765AA"/>
    <w:rsid w:val="00D80937"/>
    <w:rsid w:val="00D82604"/>
    <w:rsid w:val="00D8429D"/>
    <w:rsid w:val="00D8564A"/>
    <w:rsid w:val="00D86B5E"/>
    <w:rsid w:val="00D91B0D"/>
    <w:rsid w:val="00D91CF2"/>
    <w:rsid w:val="00D92592"/>
    <w:rsid w:val="00D935B1"/>
    <w:rsid w:val="00D93691"/>
    <w:rsid w:val="00D93901"/>
    <w:rsid w:val="00D93AAD"/>
    <w:rsid w:val="00D96F22"/>
    <w:rsid w:val="00D97218"/>
    <w:rsid w:val="00D97437"/>
    <w:rsid w:val="00DA20DA"/>
    <w:rsid w:val="00DA6C16"/>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D6CBD"/>
    <w:rsid w:val="00DE0229"/>
    <w:rsid w:val="00DE02EC"/>
    <w:rsid w:val="00DE144B"/>
    <w:rsid w:val="00DE297F"/>
    <w:rsid w:val="00DE3E0D"/>
    <w:rsid w:val="00DE62B0"/>
    <w:rsid w:val="00DF0348"/>
    <w:rsid w:val="00DF42B7"/>
    <w:rsid w:val="00DF47A8"/>
    <w:rsid w:val="00DF5FD6"/>
    <w:rsid w:val="00DF65F0"/>
    <w:rsid w:val="00DF6609"/>
    <w:rsid w:val="00DF71E4"/>
    <w:rsid w:val="00DF7564"/>
    <w:rsid w:val="00E01AD9"/>
    <w:rsid w:val="00E03236"/>
    <w:rsid w:val="00E06733"/>
    <w:rsid w:val="00E07623"/>
    <w:rsid w:val="00E10E00"/>
    <w:rsid w:val="00E12C93"/>
    <w:rsid w:val="00E12DE3"/>
    <w:rsid w:val="00E12F2B"/>
    <w:rsid w:val="00E14632"/>
    <w:rsid w:val="00E154FB"/>
    <w:rsid w:val="00E16194"/>
    <w:rsid w:val="00E174A2"/>
    <w:rsid w:val="00E20681"/>
    <w:rsid w:val="00E24CD5"/>
    <w:rsid w:val="00E271D4"/>
    <w:rsid w:val="00E27FD2"/>
    <w:rsid w:val="00E31F00"/>
    <w:rsid w:val="00E3386C"/>
    <w:rsid w:val="00E342EC"/>
    <w:rsid w:val="00E4393D"/>
    <w:rsid w:val="00E45E0A"/>
    <w:rsid w:val="00E52AB7"/>
    <w:rsid w:val="00E53654"/>
    <w:rsid w:val="00E55356"/>
    <w:rsid w:val="00E61A10"/>
    <w:rsid w:val="00E64BE3"/>
    <w:rsid w:val="00E64EE0"/>
    <w:rsid w:val="00E652C3"/>
    <w:rsid w:val="00E6685E"/>
    <w:rsid w:val="00E716C1"/>
    <w:rsid w:val="00E71DBD"/>
    <w:rsid w:val="00E71E20"/>
    <w:rsid w:val="00E71E8D"/>
    <w:rsid w:val="00E7223C"/>
    <w:rsid w:val="00E735E6"/>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1C01"/>
    <w:rsid w:val="00EA2214"/>
    <w:rsid w:val="00EA31CE"/>
    <w:rsid w:val="00EA3673"/>
    <w:rsid w:val="00EA5104"/>
    <w:rsid w:val="00EA6072"/>
    <w:rsid w:val="00EA65A7"/>
    <w:rsid w:val="00EB07C5"/>
    <w:rsid w:val="00EB1238"/>
    <w:rsid w:val="00EB2721"/>
    <w:rsid w:val="00EB328E"/>
    <w:rsid w:val="00EB4D10"/>
    <w:rsid w:val="00EB528C"/>
    <w:rsid w:val="00EB71BA"/>
    <w:rsid w:val="00EC07BA"/>
    <w:rsid w:val="00EC0D12"/>
    <w:rsid w:val="00EC0DF3"/>
    <w:rsid w:val="00EC0E43"/>
    <w:rsid w:val="00EC13EB"/>
    <w:rsid w:val="00EC2AC8"/>
    <w:rsid w:val="00EC33D6"/>
    <w:rsid w:val="00EC5C6F"/>
    <w:rsid w:val="00EC62F0"/>
    <w:rsid w:val="00EC6F89"/>
    <w:rsid w:val="00EC707E"/>
    <w:rsid w:val="00ED0849"/>
    <w:rsid w:val="00ED0AFD"/>
    <w:rsid w:val="00ED0DD5"/>
    <w:rsid w:val="00ED23B5"/>
    <w:rsid w:val="00ED3803"/>
    <w:rsid w:val="00ED3A23"/>
    <w:rsid w:val="00ED4D9A"/>
    <w:rsid w:val="00ED4DC6"/>
    <w:rsid w:val="00ED551C"/>
    <w:rsid w:val="00ED5563"/>
    <w:rsid w:val="00ED5DFA"/>
    <w:rsid w:val="00ED74CC"/>
    <w:rsid w:val="00ED7FCD"/>
    <w:rsid w:val="00EE02F9"/>
    <w:rsid w:val="00EE0A91"/>
    <w:rsid w:val="00EE100F"/>
    <w:rsid w:val="00EE241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6D0"/>
    <w:rsid w:val="00F1304F"/>
    <w:rsid w:val="00F14019"/>
    <w:rsid w:val="00F15F33"/>
    <w:rsid w:val="00F164F1"/>
    <w:rsid w:val="00F16767"/>
    <w:rsid w:val="00F16F5D"/>
    <w:rsid w:val="00F20EDE"/>
    <w:rsid w:val="00F21983"/>
    <w:rsid w:val="00F23328"/>
    <w:rsid w:val="00F24287"/>
    <w:rsid w:val="00F25782"/>
    <w:rsid w:val="00F259E4"/>
    <w:rsid w:val="00F2791C"/>
    <w:rsid w:val="00F30EB9"/>
    <w:rsid w:val="00F319FF"/>
    <w:rsid w:val="00F33AEC"/>
    <w:rsid w:val="00F34503"/>
    <w:rsid w:val="00F35ADC"/>
    <w:rsid w:val="00F35BF3"/>
    <w:rsid w:val="00F428FA"/>
    <w:rsid w:val="00F4313D"/>
    <w:rsid w:val="00F436E0"/>
    <w:rsid w:val="00F466CC"/>
    <w:rsid w:val="00F54E2E"/>
    <w:rsid w:val="00F557DA"/>
    <w:rsid w:val="00F571C8"/>
    <w:rsid w:val="00F6033B"/>
    <w:rsid w:val="00F60FAF"/>
    <w:rsid w:val="00F6117C"/>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050D"/>
    <w:rsid w:val="00F85D4F"/>
    <w:rsid w:val="00F85D63"/>
    <w:rsid w:val="00F861F5"/>
    <w:rsid w:val="00F867B6"/>
    <w:rsid w:val="00F86884"/>
    <w:rsid w:val="00F92F76"/>
    <w:rsid w:val="00F954AB"/>
    <w:rsid w:val="00F978DA"/>
    <w:rsid w:val="00FA0205"/>
    <w:rsid w:val="00FA0E95"/>
    <w:rsid w:val="00FA1697"/>
    <w:rsid w:val="00FA25C4"/>
    <w:rsid w:val="00FB12EB"/>
    <w:rsid w:val="00FB4DB7"/>
    <w:rsid w:val="00FB52DF"/>
    <w:rsid w:val="00FB53C0"/>
    <w:rsid w:val="00FB59FD"/>
    <w:rsid w:val="00FB6540"/>
    <w:rsid w:val="00FB6B54"/>
    <w:rsid w:val="00FB7DFA"/>
    <w:rsid w:val="00FC1F2C"/>
    <w:rsid w:val="00FC2052"/>
    <w:rsid w:val="00FC3AF2"/>
    <w:rsid w:val="00FC3D76"/>
    <w:rsid w:val="00FC5CD1"/>
    <w:rsid w:val="00FC77DB"/>
    <w:rsid w:val="00FD079B"/>
    <w:rsid w:val="00FD0EE3"/>
    <w:rsid w:val="00FD0F6E"/>
    <w:rsid w:val="00FD23A9"/>
    <w:rsid w:val="00FD242B"/>
    <w:rsid w:val="00FD265B"/>
    <w:rsid w:val="00FD35BF"/>
    <w:rsid w:val="00FD63AC"/>
    <w:rsid w:val="00FD63AF"/>
    <w:rsid w:val="00FD6A73"/>
    <w:rsid w:val="00FD73FF"/>
    <w:rsid w:val="00FD7674"/>
    <w:rsid w:val="00FE0AD0"/>
    <w:rsid w:val="00FE14A4"/>
    <w:rsid w:val="00FE2A0A"/>
    <w:rsid w:val="00FF072F"/>
    <w:rsid w:val="00FF22E1"/>
    <w:rsid w:val="00FF2F67"/>
    <w:rsid w:val="00FF43E5"/>
    <w:rsid w:val="00FF4C93"/>
    <w:rsid w:val="00FF4DB8"/>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A44E4DD"/>
  <w15:chartTrackingRefBased/>
  <w15:docId w15:val="{58195ABD-A4A8-45F3-8350-DFD214A8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uiPriority w:val="59"/>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customStyle="1" w:styleId="Default">
    <w:name w:val="Default"/>
    <w:rsid w:val="007370C4"/>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683A47"/>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020247">
      <w:bodyDiv w:val="1"/>
      <w:marLeft w:val="0"/>
      <w:marRight w:val="0"/>
      <w:marTop w:val="0"/>
      <w:marBottom w:val="0"/>
      <w:divBdr>
        <w:top w:val="none" w:sz="0" w:space="0" w:color="auto"/>
        <w:left w:val="none" w:sz="0" w:space="0" w:color="auto"/>
        <w:bottom w:val="none" w:sz="0" w:space="0" w:color="auto"/>
        <w:right w:val="none" w:sz="0" w:space="0" w:color="auto"/>
      </w:divBdr>
    </w:div>
    <w:div w:id="372996857">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entk\Desktop\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E9BAA-C112-46DC-B7BD-CD0C35543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6</TotalTime>
  <Pages>112</Pages>
  <Words>38316</Words>
  <Characters>218405</Characters>
  <Application>Microsoft Office Word</Application>
  <DocSecurity>0</DocSecurity>
  <Lines>1820</Lines>
  <Paragraphs>512</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256209</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Brothers, Monica (DEQ)</dc:creator>
  <cp:keywords>AQD-AIR-ROP-TITLE V, Template Shell</cp:keywords>
  <dc:description/>
  <cp:lastModifiedBy>Owens, Caryn (EGLE)</cp:lastModifiedBy>
  <cp:revision>4</cp:revision>
  <cp:lastPrinted>2020-10-14T20:19:00Z</cp:lastPrinted>
  <dcterms:created xsi:type="dcterms:W3CDTF">2020-10-12T16:44:00Z</dcterms:created>
  <dcterms:modified xsi:type="dcterms:W3CDTF">2020-10-14T20:21:00Z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BrothersM@michigan.gov</vt:lpwstr>
  </property>
  <property fmtid="{D5CDD505-2E9C-101B-9397-08002B2CF9AE}" pid="5" name="MSIP_Label_2f46dfe0-534f-4c95-815c-5b1af86b9823_SetDate">
    <vt:lpwstr>2020-02-18T16:31:48.1728202Z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422e69e8-9512-4a61-95a4-0c17f08879fc</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